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1B3B1" w14:textId="77777777" w:rsidR="00A307F0" w:rsidRPr="00A307F0" w:rsidRDefault="00A307F0" w:rsidP="00F67B05">
      <w:pPr>
        <w:jc w:val="center"/>
        <w:rPr>
          <w:b/>
          <w:bCs/>
          <w:sz w:val="96"/>
          <w:szCs w:val="96"/>
          <w:lang w:val="en-US"/>
        </w:rPr>
      </w:pPr>
      <w:r w:rsidRPr="00A307F0">
        <w:rPr>
          <w:b/>
          <w:bCs/>
          <w:sz w:val="96"/>
          <w:szCs w:val="96"/>
          <w:lang w:val="en-US"/>
        </w:rPr>
        <w:t>Supplementary Material</w:t>
      </w:r>
    </w:p>
    <w:p w14:paraId="799AABFB" w14:textId="77777777" w:rsidR="00A307F0" w:rsidRDefault="00A307F0" w:rsidP="00A307F0">
      <w:pPr>
        <w:jc w:val="center"/>
        <w:rPr>
          <w:sz w:val="36"/>
          <w:szCs w:val="36"/>
          <w:lang w:val="en-US"/>
        </w:rPr>
      </w:pPr>
    </w:p>
    <w:p w14:paraId="49506121" w14:textId="77777777" w:rsidR="002849B0" w:rsidRDefault="002849B0" w:rsidP="00A307F0">
      <w:pPr>
        <w:jc w:val="both"/>
        <w:rPr>
          <w:bCs/>
          <w:sz w:val="40"/>
          <w:szCs w:val="40"/>
        </w:rPr>
      </w:pPr>
    </w:p>
    <w:p w14:paraId="3D768AFE" w14:textId="0A71C2F1" w:rsidR="00A307F0" w:rsidRPr="00A307F0" w:rsidRDefault="00A307F0" w:rsidP="00A307F0">
      <w:pPr>
        <w:jc w:val="both"/>
        <w:rPr>
          <w:b/>
          <w:sz w:val="40"/>
          <w:szCs w:val="40"/>
          <w:lang w:val="en-US"/>
        </w:rPr>
      </w:pPr>
      <w:r w:rsidRPr="00A307F0">
        <w:rPr>
          <w:bCs/>
          <w:sz w:val="40"/>
          <w:szCs w:val="40"/>
        </w:rPr>
        <w:t>Effects of Non-Vitamin K Antagonist Oral Anticoagulants versus Vitamin K Antagonist Therapy on Dementia Risk in Patients with Atrial Fibrillation: Systematic Review with Meta-Analysis</w:t>
      </w:r>
    </w:p>
    <w:p w14:paraId="53DADCDE" w14:textId="77777777" w:rsidR="00A307F0" w:rsidRDefault="00A307F0" w:rsidP="00A307F0">
      <w:pPr>
        <w:jc w:val="center"/>
        <w:rPr>
          <w:lang w:val="en-US"/>
        </w:rPr>
      </w:pPr>
    </w:p>
    <w:p w14:paraId="6D495CD3" w14:textId="0D694A54" w:rsidR="00A307F0" w:rsidRDefault="00A307F0" w:rsidP="00A307F0">
      <w:pPr>
        <w:jc w:val="center"/>
        <w:rPr>
          <w:lang w:val="en-US"/>
        </w:rPr>
      </w:pPr>
    </w:p>
    <w:p w14:paraId="1B553150" w14:textId="2E5197C4" w:rsidR="002849B0" w:rsidRDefault="002849B0" w:rsidP="00A307F0">
      <w:pPr>
        <w:jc w:val="center"/>
        <w:rPr>
          <w:lang w:val="en-US"/>
        </w:rPr>
      </w:pPr>
    </w:p>
    <w:p w14:paraId="0B37FB8B" w14:textId="77777777" w:rsidR="002849B0" w:rsidRDefault="002849B0" w:rsidP="00A307F0">
      <w:pPr>
        <w:jc w:val="center"/>
        <w:rPr>
          <w:lang w:val="en-US"/>
        </w:rPr>
      </w:pPr>
    </w:p>
    <w:p w14:paraId="7711968D" w14:textId="6763A808" w:rsidR="002849B0" w:rsidRDefault="00A307F0" w:rsidP="00A307F0">
      <w:pPr>
        <w:jc w:val="center"/>
        <w:rPr>
          <w:sz w:val="24"/>
          <w:szCs w:val="24"/>
          <w:lang w:val="pt-PT"/>
        </w:rPr>
      </w:pPr>
      <w:proofErr w:type="spellStart"/>
      <w:r w:rsidRPr="002849B0">
        <w:rPr>
          <w:sz w:val="24"/>
          <w:szCs w:val="24"/>
          <w:lang w:val="pt-PT"/>
        </w:rPr>
        <w:t>Authors</w:t>
      </w:r>
      <w:proofErr w:type="spellEnd"/>
      <w:r w:rsidRPr="002849B0">
        <w:rPr>
          <w:sz w:val="24"/>
          <w:szCs w:val="24"/>
          <w:lang w:val="pt-PT"/>
        </w:rPr>
        <w:t xml:space="preserve">: </w:t>
      </w:r>
      <w:r w:rsidR="00781C39" w:rsidRPr="002849B0">
        <w:rPr>
          <w:sz w:val="24"/>
          <w:szCs w:val="24"/>
          <w:lang w:val="pt-PT"/>
        </w:rPr>
        <w:t>Diogo R Branco,</w:t>
      </w:r>
      <w:r w:rsidR="00781C39" w:rsidRPr="002849B0">
        <w:rPr>
          <w:b/>
          <w:sz w:val="24"/>
          <w:szCs w:val="24"/>
          <w:lang w:val="pt-PT"/>
        </w:rPr>
        <w:t xml:space="preserve"> </w:t>
      </w:r>
      <w:r w:rsidR="00781C39" w:rsidRPr="002849B0">
        <w:rPr>
          <w:sz w:val="24"/>
          <w:szCs w:val="24"/>
          <w:lang w:val="pt-PT"/>
        </w:rPr>
        <w:t>Mariana Alves, Catarina Severiano Sousa,</w:t>
      </w:r>
    </w:p>
    <w:p w14:paraId="443B4AA0" w14:textId="5DA0A61D" w:rsidR="002849B0" w:rsidRPr="002849B0" w:rsidRDefault="00781C39" w:rsidP="00A307F0">
      <w:pPr>
        <w:jc w:val="center"/>
        <w:rPr>
          <w:sz w:val="24"/>
          <w:szCs w:val="24"/>
          <w:lang w:val="pt-PT"/>
        </w:rPr>
      </w:pPr>
      <w:r w:rsidRPr="002849B0">
        <w:rPr>
          <w:sz w:val="24"/>
          <w:szCs w:val="24"/>
          <w:lang w:val="pt-PT"/>
        </w:rPr>
        <w:t xml:space="preserve">João Costa, Joaquim J Ferreira, Daniel Caldeira </w:t>
      </w:r>
    </w:p>
    <w:p w14:paraId="7D3EB476" w14:textId="77777777" w:rsidR="002849B0" w:rsidRPr="002849B0" w:rsidRDefault="002849B0" w:rsidP="00A307F0">
      <w:pPr>
        <w:jc w:val="center"/>
        <w:rPr>
          <w:sz w:val="24"/>
          <w:szCs w:val="24"/>
          <w:lang w:val="pt-PT"/>
        </w:rPr>
      </w:pPr>
    </w:p>
    <w:p w14:paraId="6CB97477" w14:textId="77777777" w:rsidR="002849B0" w:rsidRPr="002849B0" w:rsidRDefault="002849B0" w:rsidP="00A307F0">
      <w:pPr>
        <w:jc w:val="center"/>
        <w:rPr>
          <w:sz w:val="24"/>
          <w:szCs w:val="24"/>
          <w:lang w:val="pt-PT"/>
        </w:rPr>
      </w:pPr>
    </w:p>
    <w:p w14:paraId="58E7BA6B" w14:textId="77777777" w:rsidR="002849B0" w:rsidRDefault="002849B0" w:rsidP="00A307F0">
      <w:pPr>
        <w:jc w:val="center"/>
        <w:rPr>
          <w:lang w:val="pt-PT"/>
        </w:rPr>
      </w:pPr>
    </w:p>
    <w:p w14:paraId="6810494B" w14:textId="77777777" w:rsidR="002849B0" w:rsidRDefault="002849B0" w:rsidP="00A307F0">
      <w:pPr>
        <w:jc w:val="center"/>
        <w:rPr>
          <w:lang w:val="pt-PT"/>
        </w:rPr>
      </w:pPr>
    </w:p>
    <w:p w14:paraId="3B838027" w14:textId="7DB9C5F4" w:rsidR="002849B0" w:rsidRDefault="002849B0" w:rsidP="00A307F0">
      <w:pPr>
        <w:jc w:val="center"/>
        <w:rPr>
          <w:lang w:val="pt-PT"/>
        </w:rPr>
      </w:pPr>
    </w:p>
    <w:p w14:paraId="5AEC2643" w14:textId="3084C5A9" w:rsidR="002849B0" w:rsidRDefault="002849B0" w:rsidP="00A307F0">
      <w:pPr>
        <w:jc w:val="center"/>
        <w:rPr>
          <w:lang w:val="pt-PT"/>
        </w:rPr>
      </w:pPr>
    </w:p>
    <w:p w14:paraId="709FBEC1" w14:textId="3B65F490" w:rsidR="002849B0" w:rsidRDefault="002849B0" w:rsidP="00A307F0">
      <w:pPr>
        <w:jc w:val="center"/>
        <w:rPr>
          <w:lang w:val="pt-PT"/>
        </w:rPr>
      </w:pPr>
    </w:p>
    <w:p w14:paraId="51641B4B" w14:textId="0877E411" w:rsidR="002849B0" w:rsidRDefault="002849B0" w:rsidP="00A307F0">
      <w:pPr>
        <w:jc w:val="center"/>
        <w:rPr>
          <w:lang w:val="pt-PT"/>
        </w:rPr>
      </w:pPr>
    </w:p>
    <w:p w14:paraId="7A750F27" w14:textId="77D34719" w:rsidR="002849B0" w:rsidRDefault="002849B0" w:rsidP="00A307F0">
      <w:pPr>
        <w:jc w:val="center"/>
        <w:rPr>
          <w:lang w:val="pt-PT"/>
        </w:rPr>
      </w:pPr>
    </w:p>
    <w:p w14:paraId="7F5B74B4" w14:textId="72990982" w:rsidR="002849B0" w:rsidRDefault="002849B0" w:rsidP="00A307F0">
      <w:pPr>
        <w:jc w:val="center"/>
        <w:rPr>
          <w:lang w:val="pt-PT"/>
        </w:rPr>
      </w:pPr>
    </w:p>
    <w:p w14:paraId="740EC49F" w14:textId="759A0676" w:rsidR="002849B0" w:rsidRDefault="002849B0" w:rsidP="00A307F0">
      <w:pPr>
        <w:jc w:val="center"/>
        <w:rPr>
          <w:lang w:val="pt-PT"/>
        </w:rPr>
      </w:pPr>
    </w:p>
    <w:p w14:paraId="042C091F" w14:textId="77777777" w:rsidR="002849B0" w:rsidRDefault="002849B0" w:rsidP="00A307F0">
      <w:pPr>
        <w:jc w:val="center"/>
        <w:rPr>
          <w:lang w:val="pt-PT"/>
        </w:rPr>
      </w:pPr>
    </w:p>
    <w:p w14:paraId="04B28258" w14:textId="77777777" w:rsidR="002849B0" w:rsidRDefault="002849B0" w:rsidP="002849B0">
      <w:pPr>
        <w:spacing w:line="360" w:lineRule="auto"/>
        <w:contextualSpacing/>
        <w:jc w:val="center"/>
        <w:rPr>
          <w:lang w:val="pt-PT"/>
        </w:rPr>
      </w:pPr>
    </w:p>
    <w:p w14:paraId="4F3F17F9" w14:textId="77777777" w:rsidR="002849B0" w:rsidRPr="00DA67CF" w:rsidRDefault="002849B0" w:rsidP="002849B0">
      <w:pPr>
        <w:spacing w:line="360" w:lineRule="auto"/>
        <w:contextualSpacing/>
        <w:rPr>
          <w:b/>
          <w:lang w:val="pt-PT"/>
        </w:rPr>
      </w:pPr>
      <w:proofErr w:type="spellStart"/>
      <w:r w:rsidRPr="00DA67CF">
        <w:rPr>
          <w:b/>
          <w:lang w:val="pt-PT"/>
        </w:rPr>
        <w:t>Corresponding</w:t>
      </w:r>
      <w:proofErr w:type="spellEnd"/>
      <w:r w:rsidRPr="00DA67CF">
        <w:rPr>
          <w:b/>
          <w:lang w:val="pt-PT"/>
        </w:rPr>
        <w:t xml:space="preserve"> </w:t>
      </w:r>
      <w:proofErr w:type="spellStart"/>
      <w:r w:rsidRPr="00DA67CF">
        <w:rPr>
          <w:b/>
          <w:lang w:val="pt-PT"/>
        </w:rPr>
        <w:t>author</w:t>
      </w:r>
      <w:proofErr w:type="spellEnd"/>
    </w:p>
    <w:p w14:paraId="42879987" w14:textId="77777777" w:rsidR="002849B0" w:rsidRDefault="002849B0" w:rsidP="002849B0">
      <w:pPr>
        <w:spacing w:line="360" w:lineRule="auto"/>
        <w:contextualSpacing/>
        <w:rPr>
          <w:lang w:val="pt-PT"/>
        </w:rPr>
      </w:pPr>
      <w:r w:rsidRPr="00DA67CF">
        <w:rPr>
          <w:lang w:val="pt-PT"/>
        </w:rPr>
        <w:t>Prof</w:t>
      </w:r>
      <w:r>
        <w:rPr>
          <w:lang w:val="pt-PT"/>
        </w:rPr>
        <w:t>essor Joaquim Ferreira</w:t>
      </w:r>
    </w:p>
    <w:p w14:paraId="3C38BD2E" w14:textId="5F3E70CC" w:rsidR="002849B0" w:rsidRDefault="002849B0" w:rsidP="002849B0">
      <w:pPr>
        <w:spacing w:line="360" w:lineRule="auto"/>
        <w:contextualSpacing/>
        <w:rPr>
          <w:lang w:val="pt-PT"/>
        </w:rPr>
      </w:pPr>
      <w:proofErr w:type="spellStart"/>
      <w:r w:rsidRPr="00DA67CF">
        <w:rPr>
          <w:lang w:val="pt-PT"/>
        </w:rPr>
        <w:t>Laboratory</w:t>
      </w:r>
      <w:proofErr w:type="spellEnd"/>
      <w:r w:rsidRPr="00DA67CF">
        <w:rPr>
          <w:lang w:val="pt-PT"/>
        </w:rPr>
        <w:t xml:space="preserve"> </w:t>
      </w:r>
      <w:proofErr w:type="spellStart"/>
      <w:r w:rsidRPr="00DA67CF">
        <w:rPr>
          <w:lang w:val="pt-PT"/>
        </w:rPr>
        <w:t>of</w:t>
      </w:r>
      <w:proofErr w:type="spellEnd"/>
      <w:r w:rsidRPr="00DA67CF">
        <w:rPr>
          <w:lang w:val="pt-PT"/>
        </w:rPr>
        <w:t xml:space="preserve"> </w:t>
      </w:r>
      <w:proofErr w:type="spellStart"/>
      <w:r w:rsidRPr="00DA67CF">
        <w:rPr>
          <w:lang w:val="pt-PT"/>
        </w:rPr>
        <w:t>Clinical</w:t>
      </w:r>
      <w:proofErr w:type="spellEnd"/>
      <w:r w:rsidRPr="00DA67CF">
        <w:rPr>
          <w:lang w:val="pt-PT"/>
        </w:rPr>
        <w:t xml:space="preserve"> </w:t>
      </w:r>
      <w:proofErr w:type="spellStart"/>
      <w:r w:rsidRPr="00DA67CF">
        <w:rPr>
          <w:lang w:val="pt-PT"/>
        </w:rPr>
        <w:t>Pharmacology</w:t>
      </w:r>
      <w:proofErr w:type="spellEnd"/>
      <w:r w:rsidRPr="00DA67CF">
        <w:rPr>
          <w:lang w:val="pt-PT"/>
        </w:rPr>
        <w:t xml:space="preserve"> </w:t>
      </w:r>
      <w:proofErr w:type="spellStart"/>
      <w:r w:rsidRPr="00DA67CF">
        <w:rPr>
          <w:lang w:val="pt-PT"/>
        </w:rPr>
        <w:t>and</w:t>
      </w:r>
      <w:proofErr w:type="spellEnd"/>
      <w:r w:rsidRPr="00DA67CF">
        <w:rPr>
          <w:lang w:val="pt-PT"/>
        </w:rPr>
        <w:t xml:space="preserve"> </w:t>
      </w:r>
      <w:proofErr w:type="spellStart"/>
      <w:r w:rsidRPr="00DA67CF">
        <w:rPr>
          <w:lang w:val="pt-PT"/>
        </w:rPr>
        <w:t>Therapeutics</w:t>
      </w:r>
      <w:proofErr w:type="spellEnd"/>
      <w:r w:rsidRPr="00D950EC">
        <w:rPr>
          <w:lang w:val="pt-PT"/>
        </w:rPr>
        <w:t xml:space="preserve">, Faculdade de Medicina, Universidade de Lisboa, Portugal. Av. Prof. Egas Moniz, Lisboa 1649-028, Portugal; </w:t>
      </w:r>
      <w:hyperlink r:id="rId9" w:history="1">
        <w:r w:rsidRPr="003E26DD">
          <w:rPr>
            <w:rStyle w:val="Hiperligao"/>
            <w:lang w:val="pt-PT"/>
          </w:rPr>
          <w:t>joaquimjferreira@gmail.com</w:t>
        </w:r>
      </w:hyperlink>
    </w:p>
    <w:sdt>
      <w:sdtPr>
        <w:rPr>
          <w:rFonts w:ascii="Arial" w:eastAsia="Arial" w:hAnsi="Arial" w:cs="Arial"/>
          <w:b w:val="0"/>
          <w:bCs w:val="0"/>
          <w:color w:val="auto"/>
          <w:sz w:val="24"/>
          <w:szCs w:val="24"/>
          <w:lang w:val="en-GB"/>
        </w:rPr>
        <w:id w:val="989365632"/>
        <w:docPartObj>
          <w:docPartGallery w:val="Table of Contents"/>
          <w:docPartUnique/>
        </w:docPartObj>
      </w:sdtPr>
      <w:sdtEndPr>
        <w:rPr>
          <w:noProof/>
        </w:rPr>
      </w:sdtEndPr>
      <w:sdtContent>
        <w:p w14:paraId="1F19EFAF" w14:textId="311DA64F" w:rsidR="00A90533" w:rsidRPr="00F67B05" w:rsidRDefault="009C486A">
          <w:pPr>
            <w:pStyle w:val="Cabealhodondice"/>
            <w:rPr>
              <w:rFonts w:ascii="Arial" w:hAnsi="Arial" w:cs="Arial"/>
              <w:color w:val="000000" w:themeColor="text1"/>
              <w:sz w:val="24"/>
              <w:szCs w:val="24"/>
            </w:rPr>
          </w:pPr>
          <w:proofErr w:type="spellStart"/>
          <w:r w:rsidRPr="00F67B05">
            <w:rPr>
              <w:rFonts w:ascii="Arial" w:hAnsi="Arial" w:cs="Arial"/>
              <w:color w:val="000000" w:themeColor="text1"/>
              <w:sz w:val="24"/>
              <w:szCs w:val="24"/>
            </w:rPr>
            <w:t>Contents</w:t>
          </w:r>
          <w:proofErr w:type="spellEnd"/>
        </w:p>
        <w:p w14:paraId="54E6E5DB" w14:textId="21C31BF8" w:rsidR="00F67B05" w:rsidRPr="00F67B05" w:rsidRDefault="00A90533">
          <w:pPr>
            <w:pStyle w:val="ndice1"/>
            <w:tabs>
              <w:tab w:val="right" w:leader="dot" w:pos="8497"/>
            </w:tabs>
            <w:rPr>
              <w:rFonts w:ascii="Arial" w:eastAsiaTheme="minorEastAsia" w:hAnsi="Arial"/>
              <w:b w:val="0"/>
              <w:bCs w:val="0"/>
              <w:noProof/>
              <w:sz w:val="24"/>
              <w:szCs w:val="24"/>
              <w:lang w:val="pt-PT"/>
            </w:rPr>
          </w:pPr>
          <w:r w:rsidRPr="00F67B05">
            <w:rPr>
              <w:rFonts w:ascii="Arial" w:hAnsi="Arial"/>
              <w:b w:val="0"/>
              <w:bCs w:val="0"/>
              <w:sz w:val="24"/>
              <w:szCs w:val="24"/>
            </w:rPr>
            <w:fldChar w:fldCharType="begin"/>
          </w:r>
          <w:r w:rsidRPr="00F67B05">
            <w:rPr>
              <w:rFonts w:ascii="Arial" w:hAnsi="Arial"/>
              <w:b w:val="0"/>
              <w:bCs w:val="0"/>
              <w:sz w:val="24"/>
              <w:szCs w:val="24"/>
            </w:rPr>
            <w:instrText>TOC \o "1-3" \h \z \u</w:instrText>
          </w:r>
          <w:r w:rsidRPr="00F67B05">
            <w:rPr>
              <w:rFonts w:ascii="Arial" w:hAnsi="Arial"/>
              <w:b w:val="0"/>
              <w:bCs w:val="0"/>
              <w:sz w:val="24"/>
              <w:szCs w:val="24"/>
            </w:rPr>
            <w:fldChar w:fldCharType="separate"/>
          </w:r>
          <w:hyperlink w:anchor="_Toc95377968" w:history="1">
            <w:r w:rsidR="00F67B05" w:rsidRPr="00F67B05">
              <w:rPr>
                <w:rStyle w:val="Hiperligao"/>
                <w:rFonts w:ascii="Arial" w:hAnsi="Arial"/>
                <w:b w:val="0"/>
                <w:bCs w:val="0"/>
                <w:noProof/>
                <w:sz w:val="24"/>
                <w:szCs w:val="24"/>
                <w:lang w:val="en-US"/>
              </w:rPr>
              <w:t>Supplementary table 1: Search strategy</w:t>
            </w:r>
            <w:r w:rsidR="00F67B05" w:rsidRPr="00F67B05">
              <w:rPr>
                <w:rFonts w:ascii="Arial" w:hAnsi="Arial"/>
                <w:b w:val="0"/>
                <w:bCs w:val="0"/>
                <w:noProof/>
                <w:webHidden/>
                <w:sz w:val="24"/>
                <w:szCs w:val="24"/>
              </w:rPr>
              <w:tab/>
            </w:r>
            <w:r w:rsidR="00F67B05" w:rsidRPr="00F67B05">
              <w:rPr>
                <w:rFonts w:ascii="Arial" w:hAnsi="Arial"/>
                <w:b w:val="0"/>
                <w:bCs w:val="0"/>
                <w:noProof/>
                <w:webHidden/>
                <w:sz w:val="24"/>
                <w:szCs w:val="24"/>
              </w:rPr>
              <w:fldChar w:fldCharType="begin"/>
            </w:r>
            <w:r w:rsidR="00F67B05" w:rsidRPr="00F67B05">
              <w:rPr>
                <w:rFonts w:ascii="Arial" w:hAnsi="Arial"/>
                <w:b w:val="0"/>
                <w:bCs w:val="0"/>
                <w:noProof/>
                <w:webHidden/>
                <w:sz w:val="24"/>
                <w:szCs w:val="24"/>
              </w:rPr>
              <w:instrText xml:space="preserve"> PAGEREF _Toc95377968 \h </w:instrText>
            </w:r>
            <w:r w:rsidR="00F67B05" w:rsidRPr="00F67B05">
              <w:rPr>
                <w:rFonts w:ascii="Arial" w:hAnsi="Arial"/>
                <w:b w:val="0"/>
                <w:bCs w:val="0"/>
                <w:noProof/>
                <w:webHidden/>
                <w:sz w:val="24"/>
                <w:szCs w:val="24"/>
              </w:rPr>
            </w:r>
            <w:r w:rsidR="00F67B05" w:rsidRPr="00F67B05">
              <w:rPr>
                <w:rFonts w:ascii="Arial" w:hAnsi="Arial"/>
                <w:b w:val="0"/>
                <w:bCs w:val="0"/>
                <w:noProof/>
                <w:webHidden/>
                <w:sz w:val="24"/>
                <w:szCs w:val="24"/>
              </w:rPr>
              <w:fldChar w:fldCharType="separate"/>
            </w:r>
            <w:r w:rsidR="00F67B05" w:rsidRPr="00F67B05">
              <w:rPr>
                <w:rFonts w:ascii="Arial" w:hAnsi="Arial"/>
                <w:b w:val="0"/>
                <w:bCs w:val="0"/>
                <w:noProof/>
                <w:webHidden/>
                <w:sz w:val="24"/>
                <w:szCs w:val="24"/>
              </w:rPr>
              <w:t>3</w:t>
            </w:r>
            <w:r w:rsidR="00F67B05" w:rsidRPr="00F67B05">
              <w:rPr>
                <w:rFonts w:ascii="Arial" w:hAnsi="Arial"/>
                <w:b w:val="0"/>
                <w:bCs w:val="0"/>
                <w:noProof/>
                <w:webHidden/>
                <w:sz w:val="24"/>
                <w:szCs w:val="24"/>
              </w:rPr>
              <w:fldChar w:fldCharType="end"/>
            </w:r>
          </w:hyperlink>
        </w:p>
        <w:p w14:paraId="390CF786" w14:textId="7A8A5316" w:rsidR="00F67B05" w:rsidRPr="00F67B05" w:rsidRDefault="00EF6AEB">
          <w:pPr>
            <w:pStyle w:val="ndice1"/>
            <w:tabs>
              <w:tab w:val="right" w:leader="dot" w:pos="8497"/>
            </w:tabs>
            <w:rPr>
              <w:rFonts w:ascii="Arial" w:eastAsiaTheme="minorEastAsia" w:hAnsi="Arial"/>
              <w:b w:val="0"/>
              <w:bCs w:val="0"/>
              <w:noProof/>
              <w:sz w:val="24"/>
              <w:szCs w:val="24"/>
              <w:lang w:val="pt-PT"/>
            </w:rPr>
          </w:pPr>
          <w:hyperlink w:anchor="_Toc95377969" w:history="1">
            <w:r w:rsidR="00F67B05" w:rsidRPr="00F67B05">
              <w:rPr>
                <w:rStyle w:val="Hiperligao"/>
                <w:rFonts w:ascii="Arial" w:hAnsi="Arial"/>
                <w:b w:val="0"/>
                <w:bCs w:val="0"/>
                <w:noProof/>
                <w:sz w:val="24"/>
                <w:szCs w:val="24"/>
                <w:lang w:val="en-US"/>
              </w:rPr>
              <w:t>Supplementary table 2: Primary outcomes and respective HRs</w:t>
            </w:r>
            <w:r w:rsidR="00F67B05" w:rsidRPr="00F67B05">
              <w:rPr>
                <w:rFonts w:ascii="Arial" w:hAnsi="Arial"/>
                <w:b w:val="0"/>
                <w:bCs w:val="0"/>
                <w:noProof/>
                <w:webHidden/>
                <w:sz w:val="24"/>
                <w:szCs w:val="24"/>
              </w:rPr>
              <w:tab/>
            </w:r>
            <w:r w:rsidR="00F67B05" w:rsidRPr="00F67B05">
              <w:rPr>
                <w:rFonts w:ascii="Arial" w:hAnsi="Arial"/>
                <w:b w:val="0"/>
                <w:bCs w:val="0"/>
                <w:noProof/>
                <w:webHidden/>
                <w:sz w:val="24"/>
                <w:szCs w:val="24"/>
              </w:rPr>
              <w:fldChar w:fldCharType="begin"/>
            </w:r>
            <w:r w:rsidR="00F67B05" w:rsidRPr="00F67B05">
              <w:rPr>
                <w:rFonts w:ascii="Arial" w:hAnsi="Arial"/>
                <w:b w:val="0"/>
                <w:bCs w:val="0"/>
                <w:noProof/>
                <w:webHidden/>
                <w:sz w:val="24"/>
                <w:szCs w:val="24"/>
              </w:rPr>
              <w:instrText xml:space="preserve"> PAGEREF _Toc95377969 \h </w:instrText>
            </w:r>
            <w:r w:rsidR="00F67B05" w:rsidRPr="00F67B05">
              <w:rPr>
                <w:rFonts w:ascii="Arial" w:hAnsi="Arial"/>
                <w:b w:val="0"/>
                <w:bCs w:val="0"/>
                <w:noProof/>
                <w:webHidden/>
                <w:sz w:val="24"/>
                <w:szCs w:val="24"/>
              </w:rPr>
            </w:r>
            <w:r w:rsidR="00F67B05" w:rsidRPr="00F67B05">
              <w:rPr>
                <w:rFonts w:ascii="Arial" w:hAnsi="Arial"/>
                <w:b w:val="0"/>
                <w:bCs w:val="0"/>
                <w:noProof/>
                <w:webHidden/>
                <w:sz w:val="24"/>
                <w:szCs w:val="24"/>
              </w:rPr>
              <w:fldChar w:fldCharType="separate"/>
            </w:r>
            <w:r w:rsidR="00F67B05" w:rsidRPr="00F67B05">
              <w:rPr>
                <w:rFonts w:ascii="Arial" w:hAnsi="Arial"/>
                <w:b w:val="0"/>
                <w:bCs w:val="0"/>
                <w:noProof/>
                <w:webHidden/>
                <w:sz w:val="24"/>
                <w:szCs w:val="24"/>
              </w:rPr>
              <w:t>4</w:t>
            </w:r>
            <w:r w:rsidR="00F67B05" w:rsidRPr="00F67B05">
              <w:rPr>
                <w:rFonts w:ascii="Arial" w:hAnsi="Arial"/>
                <w:b w:val="0"/>
                <w:bCs w:val="0"/>
                <w:noProof/>
                <w:webHidden/>
                <w:sz w:val="24"/>
                <w:szCs w:val="24"/>
              </w:rPr>
              <w:fldChar w:fldCharType="end"/>
            </w:r>
          </w:hyperlink>
        </w:p>
        <w:p w14:paraId="418097E9" w14:textId="7B6420F9" w:rsidR="00F67B05" w:rsidRPr="00F67B05" w:rsidRDefault="00EF6AEB">
          <w:pPr>
            <w:pStyle w:val="ndice1"/>
            <w:tabs>
              <w:tab w:val="right" w:leader="dot" w:pos="8497"/>
            </w:tabs>
            <w:rPr>
              <w:rFonts w:ascii="Arial" w:eastAsiaTheme="minorEastAsia" w:hAnsi="Arial"/>
              <w:b w:val="0"/>
              <w:bCs w:val="0"/>
              <w:noProof/>
              <w:sz w:val="24"/>
              <w:szCs w:val="24"/>
              <w:lang w:val="pt-PT"/>
            </w:rPr>
          </w:pPr>
          <w:hyperlink w:anchor="_Toc95377970" w:history="1">
            <w:r w:rsidR="00F67B05" w:rsidRPr="00F67B05">
              <w:rPr>
                <w:rStyle w:val="Hiperligao"/>
                <w:rFonts w:ascii="Arial" w:hAnsi="Arial"/>
                <w:b w:val="0"/>
                <w:bCs w:val="0"/>
                <w:noProof/>
                <w:sz w:val="24"/>
                <w:szCs w:val="24"/>
              </w:rPr>
              <w:t>Supplementary table 3: Risk of bias</w:t>
            </w:r>
            <w:r w:rsidR="00F67B05" w:rsidRPr="00F67B05">
              <w:rPr>
                <w:rFonts w:ascii="Arial" w:hAnsi="Arial"/>
                <w:b w:val="0"/>
                <w:bCs w:val="0"/>
                <w:noProof/>
                <w:webHidden/>
                <w:sz w:val="24"/>
                <w:szCs w:val="24"/>
              </w:rPr>
              <w:tab/>
            </w:r>
            <w:r w:rsidR="00F67B05" w:rsidRPr="00F67B05">
              <w:rPr>
                <w:rFonts w:ascii="Arial" w:hAnsi="Arial"/>
                <w:b w:val="0"/>
                <w:bCs w:val="0"/>
                <w:noProof/>
                <w:webHidden/>
                <w:sz w:val="24"/>
                <w:szCs w:val="24"/>
              </w:rPr>
              <w:fldChar w:fldCharType="begin"/>
            </w:r>
            <w:r w:rsidR="00F67B05" w:rsidRPr="00F67B05">
              <w:rPr>
                <w:rFonts w:ascii="Arial" w:hAnsi="Arial"/>
                <w:b w:val="0"/>
                <w:bCs w:val="0"/>
                <w:noProof/>
                <w:webHidden/>
                <w:sz w:val="24"/>
                <w:szCs w:val="24"/>
              </w:rPr>
              <w:instrText xml:space="preserve"> PAGEREF _Toc95377970 \h </w:instrText>
            </w:r>
            <w:r w:rsidR="00F67B05" w:rsidRPr="00F67B05">
              <w:rPr>
                <w:rFonts w:ascii="Arial" w:hAnsi="Arial"/>
                <w:b w:val="0"/>
                <w:bCs w:val="0"/>
                <w:noProof/>
                <w:webHidden/>
                <w:sz w:val="24"/>
                <w:szCs w:val="24"/>
              </w:rPr>
            </w:r>
            <w:r w:rsidR="00F67B05" w:rsidRPr="00F67B05">
              <w:rPr>
                <w:rFonts w:ascii="Arial" w:hAnsi="Arial"/>
                <w:b w:val="0"/>
                <w:bCs w:val="0"/>
                <w:noProof/>
                <w:webHidden/>
                <w:sz w:val="24"/>
                <w:szCs w:val="24"/>
              </w:rPr>
              <w:fldChar w:fldCharType="separate"/>
            </w:r>
            <w:r w:rsidR="00F67B05" w:rsidRPr="00F67B05">
              <w:rPr>
                <w:rFonts w:ascii="Arial" w:hAnsi="Arial"/>
                <w:b w:val="0"/>
                <w:bCs w:val="0"/>
                <w:noProof/>
                <w:webHidden/>
                <w:sz w:val="24"/>
                <w:szCs w:val="24"/>
              </w:rPr>
              <w:t>5</w:t>
            </w:r>
            <w:r w:rsidR="00F67B05" w:rsidRPr="00F67B05">
              <w:rPr>
                <w:rFonts w:ascii="Arial" w:hAnsi="Arial"/>
                <w:b w:val="0"/>
                <w:bCs w:val="0"/>
                <w:noProof/>
                <w:webHidden/>
                <w:sz w:val="24"/>
                <w:szCs w:val="24"/>
              </w:rPr>
              <w:fldChar w:fldCharType="end"/>
            </w:r>
          </w:hyperlink>
        </w:p>
        <w:p w14:paraId="7D50A360" w14:textId="2C703F46" w:rsidR="00F67B05" w:rsidRPr="00F67B05" w:rsidRDefault="00EF6AEB">
          <w:pPr>
            <w:pStyle w:val="ndice1"/>
            <w:tabs>
              <w:tab w:val="right" w:leader="dot" w:pos="8497"/>
            </w:tabs>
            <w:rPr>
              <w:rFonts w:ascii="Arial" w:eastAsiaTheme="minorEastAsia" w:hAnsi="Arial"/>
              <w:b w:val="0"/>
              <w:bCs w:val="0"/>
              <w:noProof/>
              <w:sz w:val="24"/>
              <w:szCs w:val="24"/>
              <w:lang w:val="pt-PT"/>
            </w:rPr>
          </w:pPr>
          <w:hyperlink w:anchor="_Toc95377971" w:history="1">
            <w:r w:rsidR="00F67B05" w:rsidRPr="00F67B05">
              <w:rPr>
                <w:rStyle w:val="Hiperligao"/>
                <w:rFonts w:ascii="Arial" w:hAnsi="Arial"/>
                <w:b w:val="0"/>
                <w:bCs w:val="0"/>
                <w:noProof/>
                <w:sz w:val="24"/>
                <w:szCs w:val="24"/>
              </w:rPr>
              <w:t>Supplementary table 4: PICOS</w:t>
            </w:r>
            <w:r w:rsidR="00F67B05" w:rsidRPr="00F67B05">
              <w:rPr>
                <w:rFonts w:ascii="Arial" w:hAnsi="Arial"/>
                <w:b w:val="0"/>
                <w:bCs w:val="0"/>
                <w:noProof/>
                <w:webHidden/>
                <w:sz w:val="24"/>
                <w:szCs w:val="24"/>
              </w:rPr>
              <w:tab/>
            </w:r>
            <w:r w:rsidR="00F67B05" w:rsidRPr="00F67B05">
              <w:rPr>
                <w:rFonts w:ascii="Arial" w:hAnsi="Arial"/>
                <w:b w:val="0"/>
                <w:bCs w:val="0"/>
                <w:noProof/>
                <w:webHidden/>
                <w:sz w:val="24"/>
                <w:szCs w:val="24"/>
              </w:rPr>
              <w:fldChar w:fldCharType="begin"/>
            </w:r>
            <w:r w:rsidR="00F67B05" w:rsidRPr="00F67B05">
              <w:rPr>
                <w:rFonts w:ascii="Arial" w:hAnsi="Arial"/>
                <w:b w:val="0"/>
                <w:bCs w:val="0"/>
                <w:noProof/>
                <w:webHidden/>
                <w:sz w:val="24"/>
                <w:szCs w:val="24"/>
              </w:rPr>
              <w:instrText xml:space="preserve"> PAGEREF _Toc95377971 \h </w:instrText>
            </w:r>
            <w:r w:rsidR="00F67B05" w:rsidRPr="00F67B05">
              <w:rPr>
                <w:rFonts w:ascii="Arial" w:hAnsi="Arial"/>
                <w:b w:val="0"/>
                <w:bCs w:val="0"/>
                <w:noProof/>
                <w:webHidden/>
                <w:sz w:val="24"/>
                <w:szCs w:val="24"/>
              </w:rPr>
            </w:r>
            <w:r w:rsidR="00F67B05" w:rsidRPr="00F67B05">
              <w:rPr>
                <w:rFonts w:ascii="Arial" w:hAnsi="Arial"/>
                <w:b w:val="0"/>
                <w:bCs w:val="0"/>
                <w:noProof/>
                <w:webHidden/>
                <w:sz w:val="24"/>
                <w:szCs w:val="24"/>
              </w:rPr>
              <w:fldChar w:fldCharType="separate"/>
            </w:r>
            <w:r w:rsidR="00F67B05" w:rsidRPr="00F67B05">
              <w:rPr>
                <w:rFonts w:ascii="Arial" w:hAnsi="Arial"/>
                <w:b w:val="0"/>
                <w:bCs w:val="0"/>
                <w:noProof/>
                <w:webHidden/>
                <w:sz w:val="24"/>
                <w:szCs w:val="24"/>
              </w:rPr>
              <w:t>5</w:t>
            </w:r>
            <w:r w:rsidR="00F67B05" w:rsidRPr="00F67B05">
              <w:rPr>
                <w:rFonts w:ascii="Arial" w:hAnsi="Arial"/>
                <w:b w:val="0"/>
                <w:bCs w:val="0"/>
                <w:noProof/>
                <w:webHidden/>
                <w:sz w:val="24"/>
                <w:szCs w:val="24"/>
              </w:rPr>
              <w:fldChar w:fldCharType="end"/>
            </w:r>
          </w:hyperlink>
        </w:p>
        <w:p w14:paraId="1998A2FF" w14:textId="6814AEC3" w:rsidR="00F67B05" w:rsidRPr="00F67B05" w:rsidRDefault="00EF6AEB">
          <w:pPr>
            <w:pStyle w:val="ndice1"/>
            <w:tabs>
              <w:tab w:val="right" w:leader="dot" w:pos="8497"/>
            </w:tabs>
            <w:rPr>
              <w:rFonts w:ascii="Arial" w:eastAsiaTheme="minorEastAsia" w:hAnsi="Arial"/>
              <w:b w:val="0"/>
              <w:bCs w:val="0"/>
              <w:noProof/>
              <w:sz w:val="24"/>
              <w:szCs w:val="24"/>
              <w:lang w:val="pt-PT"/>
            </w:rPr>
          </w:pPr>
          <w:hyperlink w:anchor="_Toc95377972" w:history="1">
            <w:r w:rsidR="00F67B05" w:rsidRPr="00F67B05">
              <w:rPr>
                <w:rStyle w:val="Hiperligao"/>
                <w:rFonts w:ascii="Arial" w:hAnsi="Arial"/>
                <w:b w:val="0"/>
                <w:bCs w:val="0"/>
                <w:noProof/>
                <w:sz w:val="24"/>
                <w:szCs w:val="24"/>
              </w:rPr>
              <w:t>Supplementary table 5: Dementia criteria</w:t>
            </w:r>
            <w:r w:rsidR="00F67B05" w:rsidRPr="00F67B05">
              <w:rPr>
                <w:rFonts w:ascii="Arial" w:hAnsi="Arial"/>
                <w:b w:val="0"/>
                <w:bCs w:val="0"/>
                <w:noProof/>
                <w:webHidden/>
                <w:sz w:val="24"/>
                <w:szCs w:val="24"/>
              </w:rPr>
              <w:tab/>
            </w:r>
            <w:r w:rsidR="00F67B05" w:rsidRPr="00F67B05">
              <w:rPr>
                <w:rFonts w:ascii="Arial" w:hAnsi="Arial"/>
                <w:b w:val="0"/>
                <w:bCs w:val="0"/>
                <w:noProof/>
                <w:webHidden/>
                <w:sz w:val="24"/>
                <w:szCs w:val="24"/>
              </w:rPr>
              <w:fldChar w:fldCharType="begin"/>
            </w:r>
            <w:r w:rsidR="00F67B05" w:rsidRPr="00F67B05">
              <w:rPr>
                <w:rFonts w:ascii="Arial" w:hAnsi="Arial"/>
                <w:b w:val="0"/>
                <w:bCs w:val="0"/>
                <w:noProof/>
                <w:webHidden/>
                <w:sz w:val="24"/>
                <w:szCs w:val="24"/>
              </w:rPr>
              <w:instrText xml:space="preserve"> PAGEREF _Toc95377972 \h </w:instrText>
            </w:r>
            <w:r w:rsidR="00F67B05" w:rsidRPr="00F67B05">
              <w:rPr>
                <w:rFonts w:ascii="Arial" w:hAnsi="Arial"/>
                <w:b w:val="0"/>
                <w:bCs w:val="0"/>
                <w:noProof/>
                <w:webHidden/>
                <w:sz w:val="24"/>
                <w:szCs w:val="24"/>
              </w:rPr>
            </w:r>
            <w:r w:rsidR="00F67B05" w:rsidRPr="00F67B05">
              <w:rPr>
                <w:rFonts w:ascii="Arial" w:hAnsi="Arial"/>
                <w:b w:val="0"/>
                <w:bCs w:val="0"/>
                <w:noProof/>
                <w:webHidden/>
                <w:sz w:val="24"/>
                <w:szCs w:val="24"/>
              </w:rPr>
              <w:fldChar w:fldCharType="separate"/>
            </w:r>
            <w:r w:rsidR="00F67B05" w:rsidRPr="00F67B05">
              <w:rPr>
                <w:rFonts w:ascii="Arial" w:hAnsi="Arial"/>
                <w:b w:val="0"/>
                <w:bCs w:val="0"/>
                <w:noProof/>
                <w:webHidden/>
                <w:sz w:val="24"/>
                <w:szCs w:val="24"/>
              </w:rPr>
              <w:t>5</w:t>
            </w:r>
            <w:r w:rsidR="00F67B05" w:rsidRPr="00F67B05">
              <w:rPr>
                <w:rFonts w:ascii="Arial" w:hAnsi="Arial"/>
                <w:b w:val="0"/>
                <w:bCs w:val="0"/>
                <w:noProof/>
                <w:webHidden/>
                <w:sz w:val="24"/>
                <w:szCs w:val="24"/>
              </w:rPr>
              <w:fldChar w:fldCharType="end"/>
            </w:r>
          </w:hyperlink>
        </w:p>
        <w:p w14:paraId="0FB1D3B3" w14:textId="55C40967" w:rsidR="00F67B05" w:rsidRPr="00F67B05" w:rsidRDefault="00EF6AEB">
          <w:pPr>
            <w:pStyle w:val="ndice2"/>
            <w:tabs>
              <w:tab w:val="right" w:leader="dot" w:pos="8497"/>
            </w:tabs>
            <w:rPr>
              <w:rFonts w:ascii="Arial" w:eastAsiaTheme="minorEastAsia" w:hAnsi="Arial"/>
              <w:i w:val="0"/>
              <w:iCs w:val="0"/>
              <w:noProof/>
              <w:sz w:val="24"/>
              <w:szCs w:val="24"/>
              <w:lang w:val="pt-PT"/>
            </w:rPr>
          </w:pPr>
          <w:hyperlink w:anchor="_Toc95377973" w:history="1">
            <w:r w:rsidR="00F67B05" w:rsidRPr="00F67B05">
              <w:rPr>
                <w:rStyle w:val="Hiperligao"/>
                <w:rFonts w:ascii="Arial" w:hAnsi="Arial"/>
                <w:noProof/>
                <w:sz w:val="24"/>
                <w:szCs w:val="24"/>
                <w:lang w:val="en-US"/>
              </w:rPr>
              <w:t>ICD-10 codes</w:t>
            </w:r>
            <w:r w:rsidR="00F67B05" w:rsidRPr="00F67B05">
              <w:rPr>
                <w:rFonts w:ascii="Arial" w:hAnsi="Arial"/>
                <w:noProof/>
                <w:webHidden/>
                <w:sz w:val="24"/>
                <w:szCs w:val="24"/>
              </w:rPr>
              <w:tab/>
            </w:r>
            <w:r w:rsidR="00F67B05" w:rsidRPr="00F67B05">
              <w:rPr>
                <w:rFonts w:ascii="Arial" w:hAnsi="Arial"/>
                <w:noProof/>
                <w:webHidden/>
                <w:sz w:val="24"/>
                <w:szCs w:val="24"/>
              </w:rPr>
              <w:fldChar w:fldCharType="begin"/>
            </w:r>
            <w:r w:rsidR="00F67B05" w:rsidRPr="00F67B05">
              <w:rPr>
                <w:rFonts w:ascii="Arial" w:hAnsi="Arial"/>
                <w:noProof/>
                <w:webHidden/>
                <w:sz w:val="24"/>
                <w:szCs w:val="24"/>
              </w:rPr>
              <w:instrText xml:space="preserve"> PAGEREF _Toc95377973 \h </w:instrText>
            </w:r>
            <w:r w:rsidR="00F67B05" w:rsidRPr="00F67B05">
              <w:rPr>
                <w:rFonts w:ascii="Arial" w:hAnsi="Arial"/>
                <w:noProof/>
                <w:webHidden/>
                <w:sz w:val="24"/>
                <w:szCs w:val="24"/>
              </w:rPr>
            </w:r>
            <w:r w:rsidR="00F67B05" w:rsidRPr="00F67B05">
              <w:rPr>
                <w:rFonts w:ascii="Arial" w:hAnsi="Arial"/>
                <w:noProof/>
                <w:webHidden/>
                <w:sz w:val="24"/>
                <w:szCs w:val="24"/>
              </w:rPr>
              <w:fldChar w:fldCharType="separate"/>
            </w:r>
            <w:r w:rsidR="00F67B05" w:rsidRPr="00F67B05">
              <w:rPr>
                <w:rFonts w:ascii="Arial" w:hAnsi="Arial"/>
                <w:noProof/>
                <w:webHidden/>
                <w:sz w:val="24"/>
                <w:szCs w:val="24"/>
              </w:rPr>
              <w:t>6</w:t>
            </w:r>
            <w:r w:rsidR="00F67B05" w:rsidRPr="00F67B05">
              <w:rPr>
                <w:rFonts w:ascii="Arial" w:hAnsi="Arial"/>
                <w:noProof/>
                <w:webHidden/>
                <w:sz w:val="24"/>
                <w:szCs w:val="24"/>
              </w:rPr>
              <w:fldChar w:fldCharType="end"/>
            </w:r>
          </w:hyperlink>
        </w:p>
        <w:p w14:paraId="3413434F" w14:textId="33561E7B" w:rsidR="00F67B05" w:rsidRPr="00F67B05" w:rsidRDefault="00EF6AEB">
          <w:pPr>
            <w:pStyle w:val="ndice2"/>
            <w:tabs>
              <w:tab w:val="right" w:leader="dot" w:pos="8497"/>
            </w:tabs>
            <w:rPr>
              <w:rFonts w:ascii="Arial" w:eastAsiaTheme="minorEastAsia" w:hAnsi="Arial"/>
              <w:i w:val="0"/>
              <w:iCs w:val="0"/>
              <w:noProof/>
              <w:sz w:val="24"/>
              <w:szCs w:val="24"/>
              <w:lang w:val="pt-PT"/>
            </w:rPr>
          </w:pPr>
          <w:hyperlink w:anchor="_Toc95377974" w:history="1">
            <w:r w:rsidR="00F67B05" w:rsidRPr="00F67B05">
              <w:rPr>
                <w:rStyle w:val="Hiperligao"/>
                <w:rFonts w:ascii="Arial" w:hAnsi="Arial"/>
                <w:noProof/>
                <w:sz w:val="24"/>
                <w:szCs w:val="24"/>
                <w:lang w:val="en-US"/>
              </w:rPr>
              <w:t>Conversion table: ICD-9 / ICD-10</w:t>
            </w:r>
            <w:r w:rsidR="00F67B05" w:rsidRPr="00F67B05">
              <w:rPr>
                <w:rFonts w:ascii="Arial" w:hAnsi="Arial"/>
                <w:noProof/>
                <w:webHidden/>
                <w:sz w:val="24"/>
                <w:szCs w:val="24"/>
              </w:rPr>
              <w:tab/>
            </w:r>
            <w:r w:rsidR="00F67B05" w:rsidRPr="00F67B05">
              <w:rPr>
                <w:rFonts w:ascii="Arial" w:hAnsi="Arial"/>
                <w:noProof/>
                <w:webHidden/>
                <w:sz w:val="24"/>
                <w:szCs w:val="24"/>
              </w:rPr>
              <w:fldChar w:fldCharType="begin"/>
            </w:r>
            <w:r w:rsidR="00F67B05" w:rsidRPr="00F67B05">
              <w:rPr>
                <w:rFonts w:ascii="Arial" w:hAnsi="Arial"/>
                <w:noProof/>
                <w:webHidden/>
                <w:sz w:val="24"/>
                <w:szCs w:val="24"/>
              </w:rPr>
              <w:instrText xml:space="preserve"> PAGEREF _Toc95377974 \h </w:instrText>
            </w:r>
            <w:r w:rsidR="00F67B05" w:rsidRPr="00F67B05">
              <w:rPr>
                <w:rFonts w:ascii="Arial" w:hAnsi="Arial"/>
                <w:noProof/>
                <w:webHidden/>
                <w:sz w:val="24"/>
                <w:szCs w:val="24"/>
              </w:rPr>
            </w:r>
            <w:r w:rsidR="00F67B05" w:rsidRPr="00F67B05">
              <w:rPr>
                <w:rFonts w:ascii="Arial" w:hAnsi="Arial"/>
                <w:noProof/>
                <w:webHidden/>
                <w:sz w:val="24"/>
                <w:szCs w:val="24"/>
              </w:rPr>
              <w:fldChar w:fldCharType="separate"/>
            </w:r>
            <w:r w:rsidR="00F67B05" w:rsidRPr="00F67B05">
              <w:rPr>
                <w:rFonts w:ascii="Arial" w:hAnsi="Arial"/>
                <w:noProof/>
                <w:webHidden/>
                <w:sz w:val="24"/>
                <w:szCs w:val="24"/>
              </w:rPr>
              <w:t>10</w:t>
            </w:r>
            <w:r w:rsidR="00F67B05" w:rsidRPr="00F67B05">
              <w:rPr>
                <w:rFonts w:ascii="Arial" w:hAnsi="Arial"/>
                <w:noProof/>
                <w:webHidden/>
                <w:sz w:val="24"/>
                <w:szCs w:val="24"/>
              </w:rPr>
              <w:fldChar w:fldCharType="end"/>
            </w:r>
          </w:hyperlink>
        </w:p>
        <w:p w14:paraId="6209F9E6" w14:textId="042195A4" w:rsidR="00F67B05" w:rsidRPr="00F67B05" w:rsidRDefault="00EF6AEB">
          <w:pPr>
            <w:pStyle w:val="ndice2"/>
            <w:tabs>
              <w:tab w:val="right" w:leader="dot" w:pos="8497"/>
            </w:tabs>
            <w:rPr>
              <w:rFonts w:ascii="Arial" w:eastAsiaTheme="minorEastAsia" w:hAnsi="Arial"/>
              <w:i w:val="0"/>
              <w:iCs w:val="0"/>
              <w:noProof/>
              <w:sz w:val="24"/>
              <w:szCs w:val="24"/>
              <w:lang w:val="pt-PT"/>
            </w:rPr>
          </w:pPr>
          <w:hyperlink w:anchor="_Toc95377975" w:history="1">
            <w:r w:rsidR="00F67B05" w:rsidRPr="00F67B05">
              <w:rPr>
                <w:rStyle w:val="Hiperligao"/>
                <w:rFonts w:ascii="Arial" w:hAnsi="Arial"/>
                <w:noProof/>
                <w:sz w:val="24"/>
                <w:szCs w:val="24"/>
                <w:lang w:val="en-US"/>
              </w:rPr>
              <w:t>Conversion table: ICD-8 / ICD-10</w:t>
            </w:r>
            <w:r w:rsidR="00F67B05" w:rsidRPr="00F67B05">
              <w:rPr>
                <w:rFonts w:ascii="Arial" w:hAnsi="Arial"/>
                <w:noProof/>
                <w:webHidden/>
                <w:sz w:val="24"/>
                <w:szCs w:val="24"/>
              </w:rPr>
              <w:tab/>
            </w:r>
            <w:r w:rsidR="00F67B05" w:rsidRPr="00F67B05">
              <w:rPr>
                <w:rFonts w:ascii="Arial" w:hAnsi="Arial"/>
                <w:noProof/>
                <w:webHidden/>
                <w:sz w:val="24"/>
                <w:szCs w:val="24"/>
              </w:rPr>
              <w:fldChar w:fldCharType="begin"/>
            </w:r>
            <w:r w:rsidR="00F67B05" w:rsidRPr="00F67B05">
              <w:rPr>
                <w:rFonts w:ascii="Arial" w:hAnsi="Arial"/>
                <w:noProof/>
                <w:webHidden/>
                <w:sz w:val="24"/>
                <w:szCs w:val="24"/>
              </w:rPr>
              <w:instrText xml:space="preserve"> PAGEREF _Toc95377975 \h </w:instrText>
            </w:r>
            <w:r w:rsidR="00F67B05" w:rsidRPr="00F67B05">
              <w:rPr>
                <w:rFonts w:ascii="Arial" w:hAnsi="Arial"/>
                <w:noProof/>
                <w:webHidden/>
                <w:sz w:val="24"/>
                <w:szCs w:val="24"/>
              </w:rPr>
            </w:r>
            <w:r w:rsidR="00F67B05" w:rsidRPr="00F67B05">
              <w:rPr>
                <w:rFonts w:ascii="Arial" w:hAnsi="Arial"/>
                <w:noProof/>
                <w:webHidden/>
                <w:sz w:val="24"/>
                <w:szCs w:val="24"/>
              </w:rPr>
              <w:fldChar w:fldCharType="separate"/>
            </w:r>
            <w:r w:rsidR="00F67B05" w:rsidRPr="00F67B05">
              <w:rPr>
                <w:rFonts w:ascii="Arial" w:hAnsi="Arial"/>
                <w:noProof/>
                <w:webHidden/>
                <w:sz w:val="24"/>
                <w:szCs w:val="24"/>
              </w:rPr>
              <w:t>12</w:t>
            </w:r>
            <w:r w:rsidR="00F67B05" w:rsidRPr="00F67B05">
              <w:rPr>
                <w:rFonts w:ascii="Arial" w:hAnsi="Arial"/>
                <w:noProof/>
                <w:webHidden/>
                <w:sz w:val="24"/>
                <w:szCs w:val="24"/>
              </w:rPr>
              <w:fldChar w:fldCharType="end"/>
            </w:r>
          </w:hyperlink>
        </w:p>
        <w:p w14:paraId="33C4E258" w14:textId="29A8BB40" w:rsidR="00F67B05" w:rsidRPr="00F67B05" w:rsidRDefault="00EF6AEB">
          <w:pPr>
            <w:pStyle w:val="ndice1"/>
            <w:tabs>
              <w:tab w:val="right" w:leader="dot" w:pos="8497"/>
            </w:tabs>
            <w:rPr>
              <w:rFonts w:ascii="Arial" w:eastAsiaTheme="minorEastAsia" w:hAnsi="Arial"/>
              <w:b w:val="0"/>
              <w:bCs w:val="0"/>
              <w:noProof/>
              <w:sz w:val="24"/>
              <w:szCs w:val="24"/>
              <w:lang w:val="pt-PT"/>
            </w:rPr>
          </w:pPr>
          <w:hyperlink w:anchor="_Toc95377976" w:history="1">
            <w:r w:rsidR="00F67B05" w:rsidRPr="00F67B05">
              <w:rPr>
                <w:rStyle w:val="Hiperligao"/>
                <w:rFonts w:ascii="Arial" w:hAnsi="Arial"/>
                <w:b w:val="0"/>
                <w:bCs w:val="0"/>
                <w:noProof/>
                <w:sz w:val="24"/>
                <w:szCs w:val="24"/>
              </w:rPr>
              <w:t>Supplementary figure 1: Hazard ratio for risk of bias subgroup analysis (moderate vs serious risk)</w:t>
            </w:r>
            <w:r w:rsidR="00F67B05" w:rsidRPr="00F67B05">
              <w:rPr>
                <w:rFonts w:ascii="Arial" w:hAnsi="Arial"/>
                <w:b w:val="0"/>
                <w:bCs w:val="0"/>
                <w:noProof/>
                <w:webHidden/>
                <w:sz w:val="24"/>
                <w:szCs w:val="24"/>
              </w:rPr>
              <w:tab/>
            </w:r>
            <w:r w:rsidR="00F67B05" w:rsidRPr="00F67B05">
              <w:rPr>
                <w:rFonts w:ascii="Arial" w:hAnsi="Arial"/>
                <w:b w:val="0"/>
                <w:bCs w:val="0"/>
                <w:noProof/>
                <w:webHidden/>
                <w:sz w:val="24"/>
                <w:szCs w:val="24"/>
              </w:rPr>
              <w:fldChar w:fldCharType="begin"/>
            </w:r>
            <w:r w:rsidR="00F67B05" w:rsidRPr="00F67B05">
              <w:rPr>
                <w:rFonts w:ascii="Arial" w:hAnsi="Arial"/>
                <w:b w:val="0"/>
                <w:bCs w:val="0"/>
                <w:noProof/>
                <w:webHidden/>
                <w:sz w:val="24"/>
                <w:szCs w:val="24"/>
              </w:rPr>
              <w:instrText xml:space="preserve"> PAGEREF _Toc95377976 \h </w:instrText>
            </w:r>
            <w:r w:rsidR="00F67B05" w:rsidRPr="00F67B05">
              <w:rPr>
                <w:rFonts w:ascii="Arial" w:hAnsi="Arial"/>
                <w:b w:val="0"/>
                <w:bCs w:val="0"/>
                <w:noProof/>
                <w:webHidden/>
                <w:sz w:val="24"/>
                <w:szCs w:val="24"/>
              </w:rPr>
            </w:r>
            <w:r w:rsidR="00F67B05" w:rsidRPr="00F67B05">
              <w:rPr>
                <w:rFonts w:ascii="Arial" w:hAnsi="Arial"/>
                <w:b w:val="0"/>
                <w:bCs w:val="0"/>
                <w:noProof/>
                <w:webHidden/>
                <w:sz w:val="24"/>
                <w:szCs w:val="24"/>
              </w:rPr>
              <w:fldChar w:fldCharType="separate"/>
            </w:r>
            <w:r w:rsidR="00F67B05" w:rsidRPr="00F67B05">
              <w:rPr>
                <w:rFonts w:ascii="Arial" w:hAnsi="Arial"/>
                <w:b w:val="0"/>
                <w:bCs w:val="0"/>
                <w:noProof/>
                <w:webHidden/>
                <w:sz w:val="24"/>
                <w:szCs w:val="24"/>
              </w:rPr>
              <w:t>14</w:t>
            </w:r>
            <w:r w:rsidR="00F67B05" w:rsidRPr="00F67B05">
              <w:rPr>
                <w:rFonts w:ascii="Arial" w:hAnsi="Arial"/>
                <w:b w:val="0"/>
                <w:bCs w:val="0"/>
                <w:noProof/>
                <w:webHidden/>
                <w:sz w:val="24"/>
                <w:szCs w:val="24"/>
              </w:rPr>
              <w:fldChar w:fldCharType="end"/>
            </w:r>
          </w:hyperlink>
        </w:p>
        <w:p w14:paraId="232C1220" w14:textId="6936C567" w:rsidR="00F67B05" w:rsidRPr="00F67B05" w:rsidRDefault="00EF6AEB">
          <w:pPr>
            <w:pStyle w:val="ndice1"/>
            <w:tabs>
              <w:tab w:val="right" w:leader="dot" w:pos="8497"/>
            </w:tabs>
            <w:rPr>
              <w:rFonts w:ascii="Arial" w:eastAsiaTheme="minorEastAsia" w:hAnsi="Arial"/>
              <w:b w:val="0"/>
              <w:bCs w:val="0"/>
              <w:noProof/>
              <w:sz w:val="24"/>
              <w:szCs w:val="24"/>
              <w:lang w:val="pt-PT"/>
            </w:rPr>
          </w:pPr>
          <w:hyperlink w:anchor="_Toc95377977" w:history="1">
            <w:r w:rsidR="00F67B05" w:rsidRPr="00F67B05">
              <w:rPr>
                <w:rStyle w:val="Hiperligao"/>
                <w:rFonts w:ascii="Arial" w:hAnsi="Arial"/>
                <w:b w:val="0"/>
                <w:bCs w:val="0"/>
                <w:noProof/>
                <w:sz w:val="24"/>
                <w:szCs w:val="24"/>
              </w:rPr>
              <w:t>Supplementary figure 2: Hazard ratio for follow-up period subgroup analysis (short vs long follow-up)</w:t>
            </w:r>
            <w:r w:rsidR="00F67B05" w:rsidRPr="00F67B05">
              <w:rPr>
                <w:rFonts w:ascii="Arial" w:hAnsi="Arial"/>
                <w:b w:val="0"/>
                <w:bCs w:val="0"/>
                <w:noProof/>
                <w:webHidden/>
                <w:sz w:val="24"/>
                <w:szCs w:val="24"/>
              </w:rPr>
              <w:tab/>
            </w:r>
            <w:r w:rsidR="00F67B05" w:rsidRPr="00F67B05">
              <w:rPr>
                <w:rFonts w:ascii="Arial" w:hAnsi="Arial"/>
                <w:b w:val="0"/>
                <w:bCs w:val="0"/>
                <w:noProof/>
                <w:webHidden/>
                <w:sz w:val="24"/>
                <w:szCs w:val="24"/>
              </w:rPr>
              <w:fldChar w:fldCharType="begin"/>
            </w:r>
            <w:r w:rsidR="00F67B05" w:rsidRPr="00F67B05">
              <w:rPr>
                <w:rFonts w:ascii="Arial" w:hAnsi="Arial"/>
                <w:b w:val="0"/>
                <w:bCs w:val="0"/>
                <w:noProof/>
                <w:webHidden/>
                <w:sz w:val="24"/>
                <w:szCs w:val="24"/>
              </w:rPr>
              <w:instrText xml:space="preserve"> PAGEREF _Toc95377977 \h </w:instrText>
            </w:r>
            <w:r w:rsidR="00F67B05" w:rsidRPr="00F67B05">
              <w:rPr>
                <w:rFonts w:ascii="Arial" w:hAnsi="Arial"/>
                <w:b w:val="0"/>
                <w:bCs w:val="0"/>
                <w:noProof/>
                <w:webHidden/>
                <w:sz w:val="24"/>
                <w:szCs w:val="24"/>
              </w:rPr>
            </w:r>
            <w:r w:rsidR="00F67B05" w:rsidRPr="00F67B05">
              <w:rPr>
                <w:rFonts w:ascii="Arial" w:hAnsi="Arial"/>
                <w:b w:val="0"/>
                <w:bCs w:val="0"/>
                <w:noProof/>
                <w:webHidden/>
                <w:sz w:val="24"/>
                <w:szCs w:val="24"/>
              </w:rPr>
              <w:fldChar w:fldCharType="separate"/>
            </w:r>
            <w:r w:rsidR="00F67B05" w:rsidRPr="00F67B05">
              <w:rPr>
                <w:rFonts w:ascii="Arial" w:hAnsi="Arial"/>
                <w:b w:val="0"/>
                <w:bCs w:val="0"/>
                <w:noProof/>
                <w:webHidden/>
                <w:sz w:val="24"/>
                <w:szCs w:val="24"/>
              </w:rPr>
              <w:t>14</w:t>
            </w:r>
            <w:r w:rsidR="00F67B05" w:rsidRPr="00F67B05">
              <w:rPr>
                <w:rFonts w:ascii="Arial" w:hAnsi="Arial"/>
                <w:b w:val="0"/>
                <w:bCs w:val="0"/>
                <w:noProof/>
                <w:webHidden/>
                <w:sz w:val="24"/>
                <w:szCs w:val="24"/>
              </w:rPr>
              <w:fldChar w:fldCharType="end"/>
            </w:r>
          </w:hyperlink>
        </w:p>
        <w:p w14:paraId="6CC02C64" w14:textId="09B05B8A" w:rsidR="00F67B05" w:rsidRPr="00F67B05" w:rsidRDefault="00EF6AEB">
          <w:pPr>
            <w:pStyle w:val="ndice1"/>
            <w:tabs>
              <w:tab w:val="right" w:leader="dot" w:pos="8497"/>
            </w:tabs>
            <w:rPr>
              <w:rFonts w:ascii="Arial" w:eastAsiaTheme="minorEastAsia" w:hAnsi="Arial"/>
              <w:b w:val="0"/>
              <w:bCs w:val="0"/>
              <w:noProof/>
              <w:sz w:val="24"/>
              <w:szCs w:val="24"/>
              <w:lang w:val="pt-PT"/>
            </w:rPr>
          </w:pPr>
          <w:hyperlink w:anchor="_Toc95377978" w:history="1">
            <w:r w:rsidR="00F67B05" w:rsidRPr="00F67B05">
              <w:rPr>
                <w:rStyle w:val="Hiperligao"/>
                <w:rFonts w:ascii="Arial" w:hAnsi="Arial"/>
                <w:b w:val="0"/>
                <w:bCs w:val="0"/>
                <w:noProof/>
                <w:sz w:val="24"/>
                <w:szCs w:val="24"/>
              </w:rPr>
              <w:t>Supplementary figure 3: Hazard ratio for outcome subgroup analysis (single vs composite outcome)</w:t>
            </w:r>
            <w:r w:rsidR="00F67B05" w:rsidRPr="00F67B05">
              <w:rPr>
                <w:rFonts w:ascii="Arial" w:hAnsi="Arial"/>
                <w:b w:val="0"/>
                <w:bCs w:val="0"/>
                <w:noProof/>
                <w:webHidden/>
                <w:sz w:val="24"/>
                <w:szCs w:val="24"/>
              </w:rPr>
              <w:tab/>
            </w:r>
            <w:r w:rsidR="00F67B05" w:rsidRPr="00F67B05">
              <w:rPr>
                <w:rFonts w:ascii="Arial" w:hAnsi="Arial"/>
                <w:b w:val="0"/>
                <w:bCs w:val="0"/>
                <w:noProof/>
                <w:webHidden/>
                <w:sz w:val="24"/>
                <w:szCs w:val="24"/>
              </w:rPr>
              <w:fldChar w:fldCharType="begin"/>
            </w:r>
            <w:r w:rsidR="00F67B05" w:rsidRPr="00F67B05">
              <w:rPr>
                <w:rFonts w:ascii="Arial" w:hAnsi="Arial"/>
                <w:b w:val="0"/>
                <w:bCs w:val="0"/>
                <w:noProof/>
                <w:webHidden/>
                <w:sz w:val="24"/>
                <w:szCs w:val="24"/>
              </w:rPr>
              <w:instrText xml:space="preserve"> PAGEREF _Toc95377978 \h </w:instrText>
            </w:r>
            <w:r w:rsidR="00F67B05" w:rsidRPr="00F67B05">
              <w:rPr>
                <w:rFonts w:ascii="Arial" w:hAnsi="Arial"/>
                <w:b w:val="0"/>
                <w:bCs w:val="0"/>
                <w:noProof/>
                <w:webHidden/>
                <w:sz w:val="24"/>
                <w:szCs w:val="24"/>
              </w:rPr>
            </w:r>
            <w:r w:rsidR="00F67B05" w:rsidRPr="00F67B05">
              <w:rPr>
                <w:rFonts w:ascii="Arial" w:hAnsi="Arial"/>
                <w:b w:val="0"/>
                <w:bCs w:val="0"/>
                <w:noProof/>
                <w:webHidden/>
                <w:sz w:val="24"/>
                <w:szCs w:val="24"/>
              </w:rPr>
              <w:fldChar w:fldCharType="separate"/>
            </w:r>
            <w:r w:rsidR="00F67B05" w:rsidRPr="00F67B05">
              <w:rPr>
                <w:rFonts w:ascii="Arial" w:hAnsi="Arial"/>
                <w:b w:val="0"/>
                <w:bCs w:val="0"/>
                <w:noProof/>
                <w:webHidden/>
                <w:sz w:val="24"/>
                <w:szCs w:val="24"/>
              </w:rPr>
              <w:t>15</w:t>
            </w:r>
            <w:r w:rsidR="00F67B05" w:rsidRPr="00F67B05">
              <w:rPr>
                <w:rFonts w:ascii="Arial" w:hAnsi="Arial"/>
                <w:b w:val="0"/>
                <w:bCs w:val="0"/>
                <w:noProof/>
                <w:webHidden/>
                <w:sz w:val="24"/>
                <w:szCs w:val="24"/>
              </w:rPr>
              <w:fldChar w:fldCharType="end"/>
            </w:r>
          </w:hyperlink>
        </w:p>
        <w:p w14:paraId="2373DF35" w14:textId="47B98D24" w:rsidR="00F67B05" w:rsidRPr="00F67B05" w:rsidRDefault="00EF6AEB">
          <w:pPr>
            <w:pStyle w:val="ndice1"/>
            <w:tabs>
              <w:tab w:val="right" w:leader="dot" w:pos="8497"/>
            </w:tabs>
            <w:rPr>
              <w:rFonts w:ascii="Arial" w:eastAsiaTheme="minorEastAsia" w:hAnsi="Arial"/>
              <w:b w:val="0"/>
              <w:bCs w:val="0"/>
              <w:noProof/>
              <w:sz w:val="24"/>
              <w:szCs w:val="24"/>
              <w:lang w:val="pt-PT"/>
            </w:rPr>
          </w:pPr>
          <w:hyperlink w:anchor="_Toc95377979" w:history="1">
            <w:r w:rsidR="00F67B05" w:rsidRPr="00F67B05">
              <w:rPr>
                <w:rStyle w:val="Hiperligao"/>
                <w:rFonts w:ascii="Arial" w:hAnsi="Arial"/>
                <w:b w:val="0"/>
                <w:bCs w:val="0"/>
                <w:noProof/>
                <w:sz w:val="24"/>
                <w:szCs w:val="24"/>
              </w:rPr>
              <w:t>Supplementary figure 4: Egger Test</w:t>
            </w:r>
            <w:r w:rsidR="00F67B05" w:rsidRPr="00F67B05">
              <w:rPr>
                <w:rFonts w:ascii="Arial" w:hAnsi="Arial"/>
                <w:b w:val="0"/>
                <w:bCs w:val="0"/>
                <w:noProof/>
                <w:webHidden/>
                <w:sz w:val="24"/>
                <w:szCs w:val="24"/>
              </w:rPr>
              <w:tab/>
            </w:r>
            <w:r w:rsidR="00F67B05" w:rsidRPr="00F67B05">
              <w:rPr>
                <w:rFonts w:ascii="Arial" w:hAnsi="Arial"/>
                <w:b w:val="0"/>
                <w:bCs w:val="0"/>
                <w:noProof/>
                <w:webHidden/>
                <w:sz w:val="24"/>
                <w:szCs w:val="24"/>
              </w:rPr>
              <w:fldChar w:fldCharType="begin"/>
            </w:r>
            <w:r w:rsidR="00F67B05" w:rsidRPr="00F67B05">
              <w:rPr>
                <w:rFonts w:ascii="Arial" w:hAnsi="Arial"/>
                <w:b w:val="0"/>
                <w:bCs w:val="0"/>
                <w:noProof/>
                <w:webHidden/>
                <w:sz w:val="24"/>
                <w:szCs w:val="24"/>
              </w:rPr>
              <w:instrText xml:space="preserve"> PAGEREF _Toc95377979 \h </w:instrText>
            </w:r>
            <w:r w:rsidR="00F67B05" w:rsidRPr="00F67B05">
              <w:rPr>
                <w:rFonts w:ascii="Arial" w:hAnsi="Arial"/>
                <w:b w:val="0"/>
                <w:bCs w:val="0"/>
                <w:noProof/>
                <w:webHidden/>
                <w:sz w:val="24"/>
                <w:szCs w:val="24"/>
              </w:rPr>
            </w:r>
            <w:r w:rsidR="00F67B05" w:rsidRPr="00F67B05">
              <w:rPr>
                <w:rFonts w:ascii="Arial" w:hAnsi="Arial"/>
                <w:b w:val="0"/>
                <w:bCs w:val="0"/>
                <w:noProof/>
                <w:webHidden/>
                <w:sz w:val="24"/>
                <w:szCs w:val="24"/>
              </w:rPr>
              <w:fldChar w:fldCharType="separate"/>
            </w:r>
            <w:r w:rsidR="00F67B05" w:rsidRPr="00F67B05">
              <w:rPr>
                <w:rFonts w:ascii="Arial" w:hAnsi="Arial"/>
                <w:b w:val="0"/>
                <w:bCs w:val="0"/>
                <w:noProof/>
                <w:webHidden/>
                <w:sz w:val="24"/>
                <w:szCs w:val="24"/>
              </w:rPr>
              <w:t>15</w:t>
            </w:r>
            <w:r w:rsidR="00F67B05" w:rsidRPr="00F67B05">
              <w:rPr>
                <w:rFonts w:ascii="Arial" w:hAnsi="Arial"/>
                <w:b w:val="0"/>
                <w:bCs w:val="0"/>
                <w:noProof/>
                <w:webHidden/>
                <w:sz w:val="24"/>
                <w:szCs w:val="24"/>
              </w:rPr>
              <w:fldChar w:fldCharType="end"/>
            </w:r>
          </w:hyperlink>
        </w:p>
        <w:p w14:paraId="410CC2AC" w14:textId="2F46B6DE" w:rsidR="00A90533" w:rsidRDefault="00A90533">
          <w:r w:rsidRPr="00F67B05">
            <w:rPr>
              <w:noProof/>
              <w:sz w:val="24"/>
              <w:szCs w:val="24"/>
            </w:rPr>
            <w:fldChar w:fldCharType="end"/>
          </w:r>
        </w:p>
      </w:sdtContent>
    </w:sdt>
    <w:p w14:paraId="67145DB7" w14:textId="36625862" w:rsidR="009F36F9" w:rsidRDefault="009F36F9"/>
    <w:p w14:paraId="7092E58C" w14:textId="77777777" w:rsidR="002849B0" w:rsidRDefault="002849B0" w:rsidP="002849B0">
      <w:pPr>
        <w:spacing w:line="360" w:lineRule="auto"/>
        <w:contextualSpacing/>
        <w:rPr>
          <w:lang w:val="pt-PT"/>
        </w:rPr>
      </w:pPr>
    </w:p>
    <w:p w14:paraId="0BFF5BC6" w14:textId="77777777" w:rsidR="002849B0" w:rsidRDefault="002849B0" w:rsidP="00A307F0">
      <w:pPr>
        <w:jc w:val="center"/>
        <w:rPr>
          <w:lang w:val="pt-PT"/>
        </w:rPr>
      </w:pPr>
    </w:p>
    <w:p w14:paraId="19260A85" w14:textId="77777777" w:rsidR="002849B0" w:rsidRDefault="002849B0" w:rsidP="00A307F0">
      <w:pPr>
        <w:jc w:val="center"/>
        <w:rPr>
          <w:lang w:val="pt-PT"/>
        </w:rPr>
      </w:pPr>
    </w:p>
    <w:p w14:paraId="173CFF28" w14:textId="77777777" w:rsidR="002849B0" w:rsidRDefault="002849B0" w:rsidP="00A307F0">
      <w:pPr>
        <w:jc w:val="center"/>
        <w:rPr>
          <w:lang w:val="pt-PT"/>
        </w:rPr>
      </w:pPr>
    </w:p>
    <w:p w14:paraId="2A12BE52" w14:textId="636E3D92" w:rsidR="00FC28EF" w:rsidRPr="00781C39" w:rsidRDefault="00FC28EF" w:rsidP="00A307F0">
      <w:pPr>
        <w:jc w:val="center"/>
        <w:rPr>
          <w:lang w:val="pt-PT"/>
        </w:rPr>
      </w:pPr>
      <w:r w:rsidRPr="00781C39">
        <w:rPr>
          <w:lang w:val="pt-PT"/>
        </w:rPr>
        <w:br w:type="page"/>
      </w:r>
    </w:p>
    <w:p w14:paraId="7BD36D9E" w14:textId="09299F16" w:rsidR="007B6B81" w:rsidRPr="00D456F0" w:rsidRDefault="00FC28EF" w:rsidP="00A90533">
      <w:pPr>
        <w:pStyle w:val="Ttulo1"/>
        <w:rPr>
          <w:sz w:val="24"/>
          <w:szCs w:val="24"/>
          <w:lang w:val="en-US"/>
        </w:rPr>
      </w:pPr>
      <w:bookmarkStart w:id="0" w:name="_Toc94125722"/>
      <w:bookmarkStart w:id="1" w:name="_Toc95376161"/>
      <w:bookmarkStart w:id="2" w:name="_Toc95377968"/>
      <w:r w:rsidRPr="00D456F0">
        <w:rPr>
          <w:b/>
          <w:bCs/>
          <w:sz w:val="24"/>
          <w:szCs w:val="24"/>
          <w:lang w:val="en-US"/>
        </w:rPr>
        <w:lastRenderedPageBreak/>
        <w:t>Supplementary table 1:</w:t>
      </w:r>
      <w:r w:rsidRPr="00D456F0">
        <w:rPr>
          <w:sz w:val="24"/>
          <w:szCs w:val="24"/>
          <w:lang w:val="en-US"/>
        </w:rPr>
        <w:t xml:space="preserve"> Search strategy</w:t>
      </w:r>
      <w:bookmarkEnd w:id="0"/>
      <w:bookmarkEnd w:id="1"/>
      <w:bookmarkEnd w:id="2"/>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33"/>
        <w:gridCol w:w="8158"/>
      </w:tblGrid>
      <w:tr w:rsidR="00C43340" w:rsidRPr="00046C15" w14:paraId="655FBBDD"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D9D9D9" w:themeFill="background1" w:themeFillShade="D9"/>
            <w:tcMar>
              <w:top w:w="15" w:type="dxa"/>
              <w:left w:w="75" w:type="dxa"/>
              <w:bottom w:w="15" w:type="dxa"/>
              <w:right w:w="75" w:type="dxa"/>
            </w:tcMar>
            <w:vAlign w:val="center"/>
            <w:hideMark/>
          </w:tcPr>
          <w:p w14:paraId="4BE75889" w14:textId="77777777" w:rsidR="00C43340" w:rsidRPr="00046C15" w:rsidRDefault="00C43340" w:rsidP="00C01E02">
            <w:pPr>
              <w:spacing w:line="360" w:lineRule="auto"/>
              <w:contextualSpacing/>
              <w:rPr>
                <w:rFonts w:ascii="Calibri" w:eastAsia="Times New Roman" w:hAnsi="Calibri" w:cs="Calibri"/>
                <w:b/>
                <w:bCs/>
                <w:color w:val="0A0905"/>
                <w:sz w:val="18"/>
                <w:szCs w:val="18"/>
              </w:rPr>
            </w:pPr>
            <w:r w:rsidRPr="00046C15">
              <w:rPr>
                <w:rFonts w:ascii="Calibri" w:eastAsia="Times New Roman" w:hAnsi="Calibri" w:cs="Calibri"/>
                <w:b/>
                <w:bCs/>
                <w:color w:val="0A0905"/>
                <w:sz w:val="18"/>
                <w:szCs w:val="18"/>
              </w:rPr>
              <w:t>#</w:t>
            </w:r>
          </w:p>
        </w:tc>
        <w:tc>
          <w:tcPr>
            <w:tcW w:w="0" w:type="auto"/>
            <w:tcBorders>
              <w:top w:val="single" w:sz="6" w:space="0" w:color="757575"/>
              <w:left w:val="single" w:sz="6" w:space="0" w:color="757575"/>
              <w:bottom w:val="single" w:sz="6" w:space="0" w:color="757575"/>
              <w:right w:val="single" w:sz="6" w:space="0" w:color="757575"/>
            </w:tcBorders>
            <w:shd w:val="clear" w:color="auto" w:fill="D9D9D9" w:themeFill="background1" w:themeFillShade="D9"/>
            <w:tcMar>
              <w:top w:w="15" w:type="dxa"/>
              <w:left w:w="75" w:type="dxa"/>
              <w:bottom w:w="15" w:type="dxa"/>
              <w:right w:w="75" w:type="dxa"/>
            </w:tcMar>
            <w:vAlign w:val="center"/>
            <w:hideMark/>
          </w:tcPr>
          <w:p w14:paraId="053C6A65" w14:textId="77777777" w:rsidR="00C43340" w:rsidRPr="00046C15" w:rsidRDefault="00C43340" w:rsidP="00C01E02">
            <w:pPr>
              <w:spacing w:line="360" w:lineRule="auto"/>
              <w:contextualSpacing/>
              <w:rPr>
                <w:rFonts w:ascii="Calibri" w:eastAsia="Times New Roman" w:hAnsi="Calibri" w:cs="Calibri"/>
                <w:b/>
                <w:bCs/>
                <w:color w:val="0A0905"/>
                <w:sz w:val="18"/>
                <w:szCs w:val="18"/>
              </w:rPr>
            </w:pPr>
            <w:r w:rsidRPr="00046C15">
              <w:rPr>
                <w:rFonts w:ascii="Calibri" w:eastAsia="Times New Roman" w:hAnsi="Calibri" w:cs="Calibri"/>
                <w:b/>
                <w:bCs/>
                <w:color w:val="0A0905"/>
                <w:sz w:val="18"/>
                <w:szCs w:val="18"/>
              </w:rPr>
              <w:t>Searches</w:t>
            </w:r>
          </w:p>
        </w:tc>
      </w:tr>
      <w:tr w:rsidR="00C43340" w:rsidRPr="00046C15" w14:paraId="4B06FB48"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4B70925"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E68D96"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atrial fibrillation.af.</w:t>
            </w:r>
          </w:p>
        </w:tc>
      </w:tr>
      <w:tr w:rsidR="00C43340" w:rsidRPr="00046C15" w14:paraId="1C10AE1F"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E2D158"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861527"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 xml:space="preserve">(Atrial adj1 </w:t>
            </w:r>
            <w:proofErr w:type="spellStart"/>
            <w:r w:rsidRPr="00046C15">
              <w:rPr>
                <w:rFonts w:ascii="Calibri" w:eastAsia="Times New Roman" w:hAnsi="Calibri" w:cs="Calibri"/>
                <w:color w:val="0A0905"/>
                <w:sz w:val="18"/>
                <w:szCs w:val="18"/>
              </w:rPr>
              <w:t>Fibrillat</w:t>
            </w:r>
            <w:proofErr w:type="spellEnd"/>
            <w:r w:rsidRPr="00046C15">
              <w:rPr>
                <w:rFonts w:ascii="Calibri" w:eastAsia="Times New Roman" w:hAnsi="Calibri" w:cs="Calibri"/>
                <w:color w:val="0A0905"/>
                <w:sz w:val="18"/>
                <w:szCs w:val="18"/>
              </w:rPr>
              <w:t>*).</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17CF5105"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F4A7C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D4CF2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 xml:space="preserve">(Auricular adj1 </w:t>
            </w:r>
            <w:proofErr w:type="spellStart"/>
            <w:r w:rsidRPr="00046C15">
              <w:rPr>
                <w:rFonts w:ascii="Calibri" w:eastAsia="Times New Roman" w:hAnsi="Calibri" w:cs="Calibri"/>
                <w:color w:val="0A0905"/>
                <w:sz w:val="18"/>
                <w:szCs w:val="18"/>
              </w:rPr>
              <w:t>Fibrillat</w:t>
            </w:r>
            <w:proofErr w:type="spellEnd"/>
            <w:r w:rsidRPr="00046C15">
              <w:rPr>
                <w:rFonts w:ascii="Calibri" w:eastAsia="Times New Roman" w:hAnsi="Calibri" w:cs="Calibri"/>
                <w:color w:val="0A0905"/>
                <w:sz w:val="18"/>
                <w:szCs w:val="18"/>
              </w:rPr>
              <w:t>*).</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35FFD23A"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63DF3F"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7830BB"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atrial flutter.af.</w:t>
            </w:r>
          </w:p>
        </w:tc>
      </w:tr>
      <w:tr w:rsidR="00C43340" w:rsidRPr="00046C15" w14:paraId="54FD43A2"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30D1C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EC05C0"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auricular flutter.af.</w:t>
            </w:r>
          </w:p>
        </w:tc>
      </w:tr>
      <w:tr w:rsidR="00C43340" w:rsidRPr="00046C15" w14:paraId="7E932CBF"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188A6D"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8332A4" w14:textId="77777777" w:rsidR="00C43340" w:rsidRPr="00046C15" w:rsidRDefault="00C43340" w:rsidP="00C01E02">
            <w:pPr>
              <w:spacing w:line="360" w:lineRule="auto"/>
              <w:contextualSpacing/>
              <w:rPr>
                <w:rFonts w:ascii="Calibri" w:eastAsia="Times New Roman" w:hAnsi="Calibri" w:cs="Calibri"/>
                <w:color w:val="0A0905"/>
                <w:sz w:val="18"/>
                <w:szCs w:val="18"/>
              </w:rPr>
            </w:pPr>
            <w:proofErr w:type="spellStart"/>
            <w:r w:rsidRPr="00046C15">
              <w:rPr>
                <w:rFonts w:ascii="Calibri" w:eastAsia="Times New Roman" w:hAnsi="Calibri" w:cs="Calibri"/>
                <w:color w:val="0A0905"/>
                <w:sz w:val="18"/>
                <w:szCs w:val="18"/>
              </w:rPr>
              <w:t>Afib</w:t>
            </w:r>
            <w:proofErr w:type="spellEnd"/>
            <w:r w:rsidRPr="00046C15">
              <w:rPr>
                <w:rFonts w:ascii="Calibri" w:eastAsia="Times New Roman" w:hAnsi="Calibri" w:cs="Calibri"/>
                <w:color w:val="0A0905"/>
                <w:sz w:val="18"/>
                <w:szCs w:val="18"/>
              </w:rPr>
              <w:t>*.</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64F9C677"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288F7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14168F"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a-fib*.</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32DC4D90"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D3F9D4B"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822CD2" w14:textId="77777777" w:rsidR="00C43340" w:rsidRPr="00046C15" w:rsidRDefault="00C43340" w:rsidP="00C01E02">
            <w:pPr>
              <w:spacing w:line="360" w:lineRule="auto"/>
              <w:contextualSpacing/>
              <w:rPr>
                <w:rFonts w:ascii="Calibri" w:eastAsia="Times New Roman" w:hAnsi="Calibri" w:cs="Calibri"/>
                <w:color w:val="0A0905"/>
                <w:sz w:val="18"/>
                <w:szCs w:val="18"/>
                <w:lang w:val="en-US"/>
              </w:rPr>
            </w:pPr>
            <w:r w:rsidRPr="00046C15">
              <w:rPr>
                <w:rFonts w:ascii="Calibri" w:eastAsia="Times New Roman" w:hAnsi="Calibri" w:cs="Calibri"/>
                <w:color w:val="0A0905"/>
                <w:sz w:val="18"/>
                <w:szCs w:val="18"/>
                <w:lang w:val="en-US"/>
              </w:rPr>
              <w:t>1 or 2 or 3 or 4 or 5 or 6 or 7</w:t>
            </w:r>
          </w:p>
        </w:tc>
      </w:tr>
      <w:tr w:rsidR="00C43340" w:rsidRPr="00046C15" w14:paraId="6DCFA4A6"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8984E80"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085F64"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direct oral anticoagulant*.</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0E2D44D7"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1EC6E2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4A1C0A" w14:textId="77777777" w:rsidR="00C43340" w:rsidRPr="00046C15" w:rsidRDefault="00C43340" w:rsidP="00C01E02">
            <w:pPr>
              <w:spacing w:line="360" w:lineRule="auto"/>
              <w:contextualSpacing/>
              <w:rPr>
                <w:rFonts w:ascii="Calibri" w:eastAsia="Times New Roman" w:hAnsi="Calibri" w:cs="Calibri"/>
                <w:color w:val="0A0905"/>
                <w:sz w:val="18"/>
                <w:szCs w:val="18"/>
                <w:lang w:val="en-US"/>
              </w:rPr>
            </w:pPr>
            <w:r w:rsidRPr="00046C15">
              <w:rPr>
                <w:rFonts w:ascii="Calibri" w:eastAsia="Times New Roman" w:hAnsi="Calibri" w:cs="Calibri"/>
                <w:color w:val="0A0905"/>
                <w:sz w:val="18"/>
                <w:szCs w:val="18"/>
                <w:lang w:val="en-US"/>
              </w:rPr>
              <w:t>Direct Oral Anti-coagulant*.</w:t>
            </w:r>
            <w:proofErr w:type="spellStart"/>
            <w:r w:rsidRPr="00046C15">
              <w:rPr>
                <w:rFonts w:ascii="Calibri" w:eastAsia="Times New Roman" w:hAnsi="Calibri" w:cs="Calibri"/>
                <w:color w:val="0A0905"/>
                <w:sz w:val="18"/>
                <w:szCs w:val="18"/>
                <w:lang w:val="en-US"/>
              </w:rPr>
              <w:t>af</w:t>
            </w:r>
            <w:proofErr w:type="spellEnd"/>
            <w:r w:rsidRPr="00046C15">
              <w:rPr>
                <w:rFonts w:ascii="Calibri" w:eastAsia="Times New Roman" w:hAnsi="Calibri" w:cs="Calibri"/>
                <w:color w:val="0A0905"/>
                <w:sz w:val="18"/>
                <w:szCs w:val="18"/>
                <w:lang w:val="en-US"/>
              </w:rPr>
              <w:t>.</w:t>
            </w:r>
          </w:p>
        </w:tc>
      </w:tr>
      <w:tr w:rsidR="00C43340" w:rsidRPr="00046C15" w14:paraId="34837E9A"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B6989C"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0994D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DTI*.</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62FF880E"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39C96CA"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95189BE"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 xml:space="preserve">Factor </w:t>
            </w:r>
            <w:proofErr w:type="spellStart"/>
            <w:r w:rsidRPr="00046C15">
              <w:rPr>
                <w:rFonts w:ascii="Calibri" w:eastAsia="Times New Roman" w:hAnsi="Calibri" w:cs="Calibri"/>
                <w:color w:val="0A0905"/>
                <w:sz w:val="18"/>
                <w:szCs w:val="18"/>
              </w:rPr>
              <w:t>Xa</w:t>
            </w:r>
            <w:proofErr w:type="spellEnd"/>
            <w:r w:rsidRPr="00046C15">
              <w:rPr>
                <w:rFonts w:ascii="Calibri" w:eastAsia="Times New Roman" w:hAnsi="Calibri" w:cs="Calibri"/>
                <w:color w:val="0A0905"/>
                <w:sz w:val="18"/>
                <w:szCs w:val="18"/>
              </w:rPr>
              <w:t xml:space="preserve"> Inhibitor*.</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0E139850"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136100"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7CDD4C" w14:textId="77777777" w:rsidR="00C43340" w:rsidRPr="00046C15" w:rsidRDefault="00C43340" w:rsidP="00C01E02">
            <w:pPr>
              <w:spacing w:line="360" w:lineRule="auto"/>
              <w:contextualSpacing/>
              <w:rPr>
                <w:rFonts w:ascii="Calibri" w:eastAsia="Times New Roman" w:hAnsi="Calibri" w:cs="Calibri"/>
                <w:color w:val="0A0905"/>
                <w:sz w:val="18"/>
                <w:szCs w:val="18"/>
              </w:rPr>
            </w:pPr>
            <w:proofErr w:type="spellStart"/>
            <w:r w:rsidRPr="00046C15">
              <w:rPr>
                <w:rFonts w:ascii="Calibri" w:eastAsia="Times New Roman" w:hAnsi="Calibri" w:cs="Calibri"/>
                <w:color w:val="0A0905"/>
                <w:sz w:val="18"/>
                <w:szCs w:val="18"/>
              </w:rPr>
              <w:t>Fxa</w:t>
            </w:r>
            <w:proofErr w:type="spellEnd"/>
            <w:r w:rsidRPr="00046C15">
              <w:rPr>
                <w:rFonts w:ascii="Calibri" w:eastAsia="Times New Roman" w:hAnsi="Calibri" w:cs="Calibri"/>
                <w:color w:val="0A0905"/>
                <w:sz w:val="18"/>
                <w:szCs w:val="18"/>
              </w:rPr>
              <w:t xml:space="preserve"> inhibitor*.</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780C17A6"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C6EA82"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1F3C6A" w14:textId="77777777" w:rsidR="00C43340" w:rsidRPr="00046C15" w:rsidRDefault="00C43340" w:rsidP="00C01E02">
            <w:pPr>
              <w:spacing w:line="360" w:lineRule="auto"/>
              <w:contextualSpacing/>
              <w:rPr>
                <w:rFonts w:ascii="Calibri" w:eastAsia="Times New Roman" w:hAnsi="Calibri" w:cs="Calibri"/>
                <w:color w:val="0A0905"/>
                <w:sz w:val="18"/>
                <w:szCs w:val="18"/>
                <w:lang w:val="en-US"/>
              </w:rPr>
            </w:pPr>
            <w:r w:rsidRPr="00046C15">
              <w:rPr>
                <w:rFonts w:ascii="Calibri" w:eastAsia="Times New Roman" w:hAnsi="Calibri" w:cs="Calibri"/>
                <w:color w:val="0A0905"/>
                <w:sz w:val="18"/>
                <w:szCs w:val="18"/>
                <w:lang w:val="en-US"/>
              </w:rPr>
              <w:t>((new or novel or newer or non-vitamin K or nonvitamin K or target-specific or target specific) adj3 anticoagulant*).</w:t>
            </w:r>
            <w:proofErr w:type="spellStart"/>
            <w:r w:rsidRPr="00046C15">
              <w:rPr>
                <w:rFonts w:ascii="Calibri" w:eastAsia="Times New Roman" w:hAnsi="Calibri" w:cs="Calibri"/>
                <w:color w:val="0A0905"/>
                <w:sz w:val="18"/>
                <w:szCs w:val="18"/>
                <w:lang w:val="en-US"/>
              </w:rPr>
              <w:t>af</w:t>
            </w:r>
            <w:proofErr w:type="spellEnd"/>
            <w:r w:rsidRPr="00046C15">
              <w:rPr>
                <w:rFonts w:ascii="Calibri" w:eastAsia="Times New Roman" w:hAnsi="Calibri" w:cs="Calibri"/>
                <w:color w:val="0A0905"/>
                <w:sz w:val="18"/>
                <w:szCs w:val="18"/>
                <w:lang w:val="en-US"/>
              </w:rPr>
              <w:t>.</w:t>
            </w:r>
          </w:p>
        </w:tc>
      </w:tr>
      <w:tr w:rsidR="00C43340" w:rsidRPr="00046C15" w14:paraId="798C4232"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F42854"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BBDD14"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rivaroxaban.af.</w:t>
            </w:r>
          </w:p>
        </w:tc>
      </w:tr>
      <w:tr w:rsidR="00C43340" w:rsidRPr="00046C15" w14:paraId="6E411E8F"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D47BBE"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9BDA00"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dabigatran.af.</w:t>
            </w:r>
          </w:p>
        </w:tc>
      </w:tr>
      <w:tr w:rsidR="00C43340" w:rsidRPr="00046C15" w14:paraId="0F4474A9"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3E410B"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522ED2"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edoxaban.af.</w:t>
            </w:r>
          </w:p>
        </w:tc>
      </w:tr>
      <w:tr w:rsidR="00C43340" w:rsidRPr="00046C15" w14:paraId="77E7DE36"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3C2C71"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81DBF8"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apixaban.af.</w:t>
            </w:r>
          </w:p>
        </w:tc>
      </w:tr>
      <w:tr w:rsidR="00C43340" w:rsidRPr="00046C15" w14:paraId="4EE3B215"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44B282"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80E67E"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xarelto.af.</w:t>
            </w:r>
          </w:p>
        </w:tc>
      </w:tr>
      <w:tr w:rsidR="00C43340" w:rsidRPr="00046C15" w14:paraId="1734DE73"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33BC81"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D3516B"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savaysa.af.</w:t>
            </w:r>
          </w:p>
        </w:tc>
      </w:tr>
      <w:tr w:rsidR="00C43340" w:rsidRPr="00046C15" w14:paraId="0D06AEB9"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246A164"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AA5B56"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lixiana.af.</w:t>
            </w:r>
          </w:p>
        </w:tc>
      </w:tr>
      <w:tr w:rsidR="00C43340" w:rsidRPr="00046C15" w14:paraId="3B34E85B"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69998A"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343505"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pradaxa.af.</w:t>
            </w:r>
          </w:p>
        </w:tc>
      </w:tr>
      <w:tr w:rsidR="00C43340" w:rsidRPr="00046C15" w14:paraId="7F79D561"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C2C56B"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1C9C5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eliquis.af.</w:t>
            </w:r>
          </w:p>
        </w:tc>
      </w:tr>
      <w:tr w:rsidR="00C43340" w:rsidRPr="00046C15" w14:paraId="54CA957A"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FBE5F1"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B14A8E"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anticoagulant*.</w:t>
            </w:r>
            <w:proofErr w:type="spellStart"/>
            <w:r w:rsidRPr="00046C15">
              <w:rPr>
                <w:rFonts w:ascii="Calibri" w:eastAsia="Times New Roman" w:hAnsi="Calibri" w:cs="Calibri"/>
                <w:color w:val="0A0905"/>
                <w:sz w:val="18"/>
                <w:szCs w:val="18"/>
              </w:rPr>
              <w:t>ti,ab</w:t>
            </w:r>
            <w:proofErr w:type="spellEnd"/>
            <w:r w:rsidRPr="00046C15">
              <w:rPr>
                <w:rFonts w:ascii="Calibri" w:eastAsia="Times New Roman" w:hAnsi="Calibri" w:cs="Calibri"/>
                <w:color w:val="0A0905"/>
                <w:sz w:val="18"/>
                <w:szCs w:val="18"/>
              </w:rPr>
              <w:t>.</w:t>
            </w:r>
          </w:p>
        </w:tc>
      </w:tr>
      <w:tr w:rsidR="00C43340" w:rsidRPr="00046C15" w14:paraId="1AE57A98"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D54BC6"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C8DEB1"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 xml:space="preserve">(Delirium or </w:t>
            </w:r>
            <w:proofErr w:type="spellStart"/>
            <w:r w:rsidRPr="00046C15">
              <w:rPr>
                <w:rFonts w:ascii="Calibri" w:eastAsia="Times New Roman" w:hAnsi="Calibri" w:cs="Calibri"/>
                <w:color w:val="0A0905"/>
                <w:sz w:val="18"/>
                <w:szCs w:val="18"/>
              </w:rPr>
              <w:t>deliri</w:t>
            </w:r>
            <w:proofErr w:type="spellEnd"/>
            <w:r w:rsidRPr="00046C15">
              <w:rPr>
                <w:rFonts w:ascii="Calibri" w:eastAsia="Times New Roman" w:hAnsi="Calibri" w:cs="Calibri"/>
                <w:color w:val="0A0905"/>
                <w:sz w:val="18"/>
                <w:szCs w:val="18"/>
              </w:rPr>
              <w:t>*).</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631F0792"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09CCB7E"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379C68"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(Dementia or dement*).</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34C99D0D"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87267E5"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8089FB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w:t>
            </w:r>
            <w:proofErr w:type="spellStart"/>
            <w:r w:rsidRPr="00046C15">
              <w:rPr>
                <w:rFonts w:ascii="Calibri" w:eastAsia="Times New Roman" w:hAnsi="Calibri" w:cs="Calibri"/>
                <w:color w:val="0A0905"/>
                <w:sz w:val="18"/>
                <w:szCs w:val="18"/>
              </w:rPr>
              <w:t>Cogniti</w:t>
            </w:r>
            <w:proofErr w:type="spellEnd"/>
            <w:r w:rsidRPr="00046C15">
              <w:rPr>
                <w:rFonts w:ascii="Calibri" w:eastAsia="Times New Roman" w:hAnsi="Calibri" w:cs="Calibri"/>
                <w:color w:val="0A0905"/>
                <w:sz w:val="18"/>
                <w:szCs w:val="18"/>
              </w:rPr>
              <w:t>* adj2 disorder*).</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562D02F3"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9AD3EA"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C089D5"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Memory disorder*.</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6C3245E8"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7D71725"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29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9FAB60" w14:textId="77777777" w:rsidR="00C43340" w:rsidRPr="00046C15" w:rsidRDefault="00C43340" w:rsidP="00C01E02">
            <w:pPr>
              <w:spacing w:line="360" w:lineRule="auto"/>
              <w:contextualSpacing/>
              <w:rPr>
                <w:rFonts w:ascii="Calibri" w:eastAsia="Times New Roman" w:hAnsi="Calibri" w:cs="Calibri"/>
                <w:color w:val="0A0905"/>
                <w:sz w:val="18"/>
                <w:szCs w:val="18"/>
                <w:lang w:val="en-US"/>
              </w:rPr>
            </w:pPr>
            <w:r w:rsidRPr="00046C15">
              <w:rPr>
                <w:rFonts w:ascii="Calibri" w:eastAsia="Times New Roman" w:hAnsi="Calibri" w:cs="Calibri"/>
                <w:color w:val="0A0905"/>
                <w:sz w:val="18"/>
                <w:szCs w:val="18"/>
                <w:lang w:val="en-US"/>
              </w:rPr>
              <w:t>Amnestic disorder* {Including Related Terms}</w:t>
            </w:r>
          </w:p>
        </w:tc>
      </w:tr>
      <w:tr w:rsidR="00C43340" w:rsidRPr="00046C15" w14:paraId="60B84E13"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FB0D46F"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30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D2899B" w14:textId="77777777" w:rsidR="00C43340" w:rsidRPr="00046C15" w:rsidRDefault="00C43340" w:rsidP="00C01E02">
            <w:pPr>
              <w:spacing w:line="360" w:lineRule="auto"/>
              <w:contextualSpacing/>
              <w:rPr>
                <w:rFonts w:ascii="Calibri" w:eastAsia="Times New Roman" w:hAnsi="Calibri" w:cs="Calibri"/>
                <w:color w:val="0A0905"/>
                <w:sz w:val="18"/>
                <w:szCs w:val="18"/>
                <w:lang w:val="en-US"/>
              </w:rPr>
            </w:pPr>
            <w:r w:rsidRPr="00046C15">
              <w:rPr>
                <w:rFonts w:ascii="Calibri" w:eastAsia="Times New Roman" w:hAnsi="Calibri" w:cs="Calibri"/>
                <w:color w:val="0A0905"/>
                <w:sz w:val="18"/>
                <w:szCs w:val="18"/>
                <w:lang w:val="en-US"/>
              </w:rPr>
              <w:t>Alzheimer Disease {Including Related Terms}</w:t>
            </w:r>
          </w:p>
        </w:tc>
      </w:tr>
      <w:tr w:rsidR="00C43340" w:rsidRPr="00046C15" w14:paraId="3F8C3FCF"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99805F9"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31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29D77A"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(Dementia adj1 (senile or presenile)).</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5523F00B"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78C33E"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32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E6C93C"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exp Dementia, vascular/</w:t>
            </w:r>
          </w:p>
        </w:tc>
      </w:tr>
      <w:tr w:rsidR="00C43340" w:rsidRPr="00046C15" w14:paraId="14964348"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EBCAD10"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33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481B34"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exp dementia/</w:t>
            </w:r>
          </w:p>
        </w:tc>
      </w:tr>
      <w:tr w:rsidR="00C43340" w:rsidRPr="00046C15" w14:paraId="34B5F602"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9FD5D4"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34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DB1A75"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Frontotemporal lobar degeneration.af.</w:t>
            </w:r>
          </w:p>
        </w:tc>
      </w:tr>
      <w:tr w:rsidR="00C43340" w:rsidRPr="00046C15" w14:paraId="4CA56B77"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AB8ADC"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lastRenderedPageBreak/>
              <w:t>35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6FAF57C"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Lewy body disease.af.</w:t>
            </w:r>
          </w:p>
        </w:tc>
      </w:tr>
      <w:tr w:rsidR="00C43340" w:rsidRPr="00046C15" w14:paraId="778F9557"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1188B14"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36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9C1F6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(Cognitive adj1 impairment*).</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5EB61317"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611ED1"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37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E82DA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(Cognitive adj1 decline).</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5FE73DD8"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073FDC"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38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29A0FB"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(Cognitive adj1 loss).</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10F946B8"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3C65F4"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39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201D5B"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(Cognitive adj1 disorder).</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26376B1F"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1AB212"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92E4358"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(Cognitive adj1 dysfunction).</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56F00270"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715469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4145BA"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Neurocognitive disorder*.</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1C80D1B0"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9A6E0F"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7D1A74"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Mild cognitive impairment.af.</w:t>
            </w:r>
          </w:p>
        </w:tc>
      </w:tr>
      <w:tr w:rsidR="00C43340" w:rsidRPr="00046C15" w14:paraId="17FB7D7D"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F9064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71EA18"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exp Frontotemporal Dementia/</w:t>
            </w:r>
          </w:p>
        </w:tc>
      </w:tr>
      <w:tr w:rsidR="00C43340" w:rsidRPr="00046C15" w14:paraId="77449C1A"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609EA05"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6391D6"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exp Dementia, Multi-Infarct/</w:t>
            </w:r>
          </w:p>
        </w:tc>
      </w:tr>
      <w:tr w:rsidR="00C43340" w:rsidRPr="00046C15" w14:paraId="31F5D14F"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257B52"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F8C598"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exp Cognitive Dysfunction/</w:t>
            </w:r>
          </w:p>
        </w:tc>
      </w:tr>
      <w:tr w:rsidR="00C43340" w:rsidRPr="00046C15" w14:paraId="6ECCCF17"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6B9D77"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84A8EF" w14:textId="77777777" w:rsidR="00C43340" w:rsidRPr="00046C15" w:rsidRDefault="00C43340" w:rsidP="00C01E02">
            <w:pPr>
              <w:spacing w:line="360" w:lineRule="auto"/>
              <w:contextualSpacing/>
              <w:rPr>
                <w:rFonts w:ascii="Calibri" w:eastAsia="Times New Roman" w:hAnsi="Calibri" w:cs="Calibri"/>
                <w:color w:val="0A0905"/>
                <w:sz w:val="18"/>
                <w:szCs w:val="18"/>
                <w:lang w:val="en-US"/>
              </w:rPr>
            </w:pPr>
            <w:r w:rsidRPr="00046C15">
              <w:rPr>
                <w:rFonts w:ascii="Calibri" w:eastAsia="Times New Roman" w:hAnsi="Calibri" w:cs="Calibri"/>
                <w:color w:val="0A0905"/>
                <w:sz w:val="18"/>
                <w:szCs w:val="18"/>
                <w:lang w:val="en-US"/>
              </w:rPr>
              <w:t>Mini Mental State Examination.af.</w:t>
            </w:r>
          </w:p>
        </w:tc>
      </w:tr>
      <w:tr w:rsidR="00C43340" w:rsidRPr="00046C15" w14:paraId="1EDED696"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319AFE"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413E30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mmse.af.</w:t>
            </w:r>
          </w:p>
        </w:tc>
      </w:tr>
      <w:tr w:rsidR="00C43340" w:rsidRPr="00046C15" w14:paraId="67212549"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DB02D2"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081353" w14:textId="77777777" w:rsidR="00C43340" w:rsidRPr="00046C15" w:rsidRDefault="00C43340" w:rsidP="00C01E02">
            <w:pPr>
              <w:spacing w:line="360" w:lineRule="auto"/>
              <w:contextualSpacing/>
              <w:rPr>
                <w:rFonts w:ascii="Calibri" w:eastAsia="Times New Roman" w:hAnsi="Calibri" w:cs="Calibri"/>
                <w:color w:val="0A0905"/>
                <w:sz w:val="18"/>
                <w:szCs w:val="18"/>
                <w:lang w:val="en-US"/>
              </w:rPr>
            </w:pPr>
            <w:r w:rsidRPr="00046C15">
              <w:rPr>
                <w:rFonts w:ascii="Calibri" w:eastAsia="Times New Roman" w:hAnsi="Calibri" w:cs="Calibri"/>
                <w:color w:val="0A0905"/>
                <w:sz w:val="18"/>
                <w:szCs w:val="18"/>
                <w:lang w:val="en-US"/>
              </w:rPr>
              <w:t>Montreal Cognitive Assessment {Including Related Terms}</w:t>
            </w:r>
          </w:p>
        </w:tc>
      </w:tr>
      <w:tr w:rsidR="00C43340" w:rsidRPr="00046C15" w14:paraId="6566F62A"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A053B5"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49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B84011"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moca.af.</w:t>
            </w:r>
          </w:p>
        </w:tc>
      </w:tr>
      <w:tr w:rsidR="00C43340" w:rsidRPr="00046C15" w14:paraId="17B33AF2"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FE9D9F"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50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F1B9F8"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COGNISTAT.af.</w:t>
            </w:r>
          </w:p>
        </w:tc>
      </w:tr>
      <w:tr w:rsidR="00C43340" w:rsidRPr="00046C15" w14:paraId="06139B9C"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1E9159A"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51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5EE9DEB"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Mini-Cog.af.</w:t>
            </w:r>
          </w:p>
        </w:tc>
      </w:tr>
      <w:tr w:rsidR="00C43340" w:rsidRPr="00046C15" w14:paraId="7CEEE912"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45567C"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52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13B055"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"dementia rating".</w:t>
            </w:r>
            <w:proofErr w:type="spellStart"/>
            <w:r w:rsidRPr="00046C15">
              <w:rPr>
                <w:rFonts w:ascii="Calibri" w:eastAsia="Times New Roman" w:hAnsi="Calibri" w:cs="Calibri"/>
                <w:color w:val="0A0905"/>
                <w:sz w:val="18"/>
                <w:szCs w:val="18"/>
              </w:rPr>
              <w:t>af</w:t>
            </w:r>
            <w:proofErr w:type="spellEnd"/>
            <w:r w:rsidRPr="00046C15">
              <w:rPr>
                <w:rFonts w:ascii="Calibri" w:eastAsia="Times New Roman" w:hAnsi="Calibri" w:cs="Calibri"/>
                <w:color w:val="0A0905"/>
                <w:sz w:val="18"/>
                <w:szCs w:val="18"/>
              </w:rPr>
              <w:t>.</w:t>
            </w:r>
          </w:p>
        </w:tc>
      </w:tr>
      <w:tr w:rsidR="00C43340" w:rsidRPr="00046C15" w14:paraId="03767B7D"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705D6F"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53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BD5BF2"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microcog.af.</w:t>
            </w:r>
          </w:p>
        </w:tc>
      </w:tr>
      <w:tr w:rsidR="00C43340" w:rsidRPr="00046C15" w14:paraId="6B5D5B35"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6C0CF3"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54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39BC5E" w14:textId="77777777" w:rsidR="00C43340" w:rsidRPr="00046C15" w:rsidRDefault="00C43340" w:rsidP="00C01E02">
            <w:pPr>
              <w:spacing w:line="360" w:lineRule="auto"/>
              <w:contextualSpacing/>
              <w:rPr>
                <w:rFonts w:ascii="Calibri" w:eastAsia="Times New Roman" w:hAnsi="Calibri" w:cs="Calibri"/>
                <w:color w:val="0A0905"/>
                <w:sz w:val="18"/>
                <w:szCs w:val="18"/>
                <w:lang w:val="en-US"/>
              </w:rPr>
            </w:pPr>
            <w:r w:rsidRPr="00046C15">
              <w:rPr>
                <w:rFonts w:ascii="Calibri" w:eastAsia="Times New Roman" w:hAnsi="Calibri" w:cs="Calibri"/>
                <w:color w:val="0A0905"/>
                <w:sz w:val="18"/>
                <w:szCs w:val="18"/>
                <w:lang w:val="en-US"/>
              </w:rPr>
              <w:t>Cognitive Assessment Screening Instrument.af.</w:t>
            </w:r>
          </w:p>
        </w:tc>
      </w:tr>
      <w:tr w:rsidR="00C43340" w:rsidRPr="00046C15" w14:paraId="25FA4F2B"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80E8A0"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55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694361" w14:textId="77777777" w:rsidR="00C43340" w:rsidRPr="00046C15" w:rsidRDefault="00C43340" w:rsidP="00C01E02">
            <w:pPr>
              <w:spacing w:line="360" w:lineRule="auto"/>
              <w:contextualSpacing/>
              <w:rPr>
                <w:rFonts w:ascii="Calibri" w:eastAsia="Times New Roman" w:hAnsi="Calibri" w:cs="Calibri"/>
                <w:color w:val="0A0905"/>
                <w:sz w:val="18"/>
                <w:szCs w:val="18"/>
                <w:lang w:val="en-US"/>
              </w:rPr>
            </w:pPr>
            <w:r w:rsidRPr="00046C15">
              <w:rPr>
                <w:rFonts w:ascii="Calibri" w:eastAsia="Times New Roman" w:hAnsi="Calibri" w:cs="Calibri"/>
                <w:color w:val="0A0905"/>
                <w:sz w:val="18"/>
                <w:szCs w:val="18"/>
                <w:lang w:val="en-US"/>
              </w:rPr>
              <w:t>25 or 26 or 27 or 28 or 29 or 30 or 31 or 32 or 33 or 34 or 35 or 36 or 37 or 38 or 39 or 40 or 41 or 42 or 43 or 44 or 45 or 46 or 47 or 48 or 49 or 50 or 51 or 52 or 53 or 54</w:t>
            </w:r>
          </w:p>
        </w:tc>
      </w:tr>
      <w:tr w:rsidR="00C43340" w:rsidRPr="00046C15" w14:paraId="742B8784"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EBBF3F9"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56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8B58A5" w14:textId="77777777" w:rsidR="00C43340" w:rsidRPr="00046C15" w:rsidRDefault="00C43340" w:rsidP="00C01E02">
            <w:pPr>
              <w:spacing w:line="360" w:lineRule="auto"/>
              <w:contextualSpacing/>
              <w:rPr>
                <w:rFonts w:ascii="Calibri" w:eastAsia="Times New Roman" w:hAnsi="Calibri" w:cs="Calibri"/>
                <w:color w:val="0A0905"/>
                <w:sz w:val="18"/>
                <w:szCs w:val="18"/>
                <w:lang w:val="en-US"/>
              </w:rPr>
            </w:pPr>
            <w:r w:rsidRPr="00046C15">
              <w:rPr>
                <w:rFonts w:ascii="Calibri" w:eastAsia="Times New Roman" w:hAnsi="Calibri" w:cs="Calibri"/>
                <w:color w:val="0A0905"/>
                <w:sz w:val="18"/>
                <w:szCs w:val="18"/>
                <w:lang w:val="en-US"/>
              </w:rPr>
              <w:t>9 or 10 or 11 or 12 or 13 or 14 or 15 or 16 or 17 or 18 or 19 or 20 or 21 or 22 or 23 OR 24</w:t>
            </w:r>
          </w:p>
        </w:tc>
      </w:tr>
      <w:tr w:rsidR="00C43340" w:rsidRPr="00046C15" w14:paraId="15964FBF"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FABF60"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57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28C996B"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8 and 55 and 56</w:t>
            </w:r>
          </w:p>
        </w:tc>
      </w:tr>
      <w:tr w:rsidR="00C43340" w:rsidRPr="00046C15" w14:paraId="7897444A" w14:textId="77777777" w:rsidTr="00C01E02">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7E0124"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58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FEA91A" w14:textId="77777777" w:rsidR="00C43340" w:rsidRPr="00046C15" w:rsidRDefault="00C43340" w:rsidP="00C01E02">
            <w:pPr>
              <w:spacing w:line="360" w:lineRule="auto"/>
              <w:contextualSpacing/>
              <w:rPr>
                <w:rFonts w:ascii="Calibri" w:eastAsia="Times New Roman" w:hAnsi="Calibri" w:cs="Calibri"/>
                <w:color w:val="0A0905"/>
                <w:sz w:val="18"/>
                <w:szCs w:val="18"/>
              </w:rPr>
            </w:pPr>
            <w:r w:rsidRPr="00046C15">
              <w:rPr>
                <w:rFonts w:ascii="Calibri" w:eastAsia="Times New Roman" w:hAnsi="Calibri" w:cs="Calibri"/>
                <w:color w:val="0A0905"/>
                <w:sz w:val="18"/>
                <w:szCs w:val="18"/>
              </w:rPr>
              <w:t>remove duplicates from 58</w:t>
            </w:r>
          </w:p>
        </w:tc>
      </w:tr>
    </w:tbl>
    <w:p w14:paraId="0F22FD08" w14:textId="77777777" w:rsidR="00FC28EF" w:rsidRPr="00D456F0" w:rsidRDefault="00FC28EF" w:rsidP="00FC28EF">
      <w:pPr>
        <w:pStyle w:val="Ttulo1"/>
        <w:rPr>
          <w:sz w:val="24"/>
          <w:szCs w:val="24"/>
          <w:lang w:val="en-US"/>
        </w:rPr>
      </w:pPr>
      <w:bookmarkStart w:id="3" w:name="_Toc94125724"/>
      <w:bookmarkStart w:id="4" w:name="_Toc95376163"/>
      <w:bookmarkStart w:id="5" w:name="_Toc95377969"/>
      <w:r w:rsidRPr="00D456F0">
        <w:rPr>
          <w:b/>
          <w:bCs/>
          <w:sz w:val="24"/>
          <w:szCs w:val="24"/>
          <w:lang w:val="en-US"/>
        </w:rPr>
        <w:t>Supplementary table 2:</w:t>
      </w:r>
      <w:r w:rsidRPr="00D456F0">
        <w:rPr>
          <w:sz w:val="24"/>
          <w:szCs w:val="24"/>
          <w:lang w:val="en-US"/>
        </w:rPr>
        <w:t xml:space="preserve"> Primary outcomes and respective HRs</w:t>
      </w:r>
      <w:bookmarkEnd w:id="3"/>
      <w:bookmarkEnd w:id="4"/>
      <w:bookmarkEnd w:id="5"/>
    </w:p>
    <w:tbl>
      <w:tblPr>
        <w:tblStyle w:val="TabelacomGrelha"/>
        <w:tblW w:w="5000" w:type="pct"/>
        <w:tblLook w:val="04A0" w:firstRow="1" w:lastRow="0" w:firstColumn="1" w:lastColumn="0" w:noHBand="0" w:noVBand="1"/>
      </w:tblPr>
      <w:tblGrid>
        <w:gridCol w:w="670"/>
        <w:gridCol w:w="1625"/>
        <w:gridCol w:w="4085"/>
        <w:gridCol w:w="2117"/>
      </w:tblGrid>
      <w:tr w:rsidR="00FC28EF" w:rsidRPr="00D5298D" w14:paraId="29F9C79D" w14:textId="77777777" w:rsidTr="00C01E02">
        <w:trPr>
          <w:trHeight w:val="346"/>
        </w:trPr>
        <w:tc>
          <w:tcPr>
            <w:tcW w:w="1350" w:type="pct"/>
            <w:gridSpan w:val="2"/>
            <w:shd w:val="clear" w:color="auto" w:fill="D9D9D9" w:themeFill="background1" w:themeFillShade="D9"/>
            <w:vAlign w:val="center"/>
          </w:tcPr>
          <w:p w14:paraId="4C51C32B"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Study year</w:t>
            </w:r>
          </w:p>
        </w:tc>
        <w:tc>
          <w:tcPr>
            <w:tcW w:w="2404" w:type="pct"/>
            <w:shd w:val="clear" w:color="auto" w:fill="D9D9D9" w:themeFill="background1" w:themeFillShade="D9"/>
            <w:vAlign w:val="center"/>
          </w:tcPr>
          <w:p w14:paraId="77B9295A"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Primary Outcome</w:t>
            </w:r>
          </w:p>
        </w:tc>
        <w:tc>
          <w:tcPr>
            <w:tcW w:w="1246" w:type="pct"/>
            <w:shd w:val="clear" w:color="auto" w:fill="D9D9D9" w:themeFill="background1" w:themeFillShade="D9"/>
            <w:vAlign w:val="center"/>
          </w:tcPr>
          <w:p w14:paraId="15744EA5"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w:t>
            </w:r>
          </w:p>
        </w:tc>
      </w:tr>
      <w:tr w:rsidR="00FC28EF" w:rsidRPr="00D5298D" w14:paraId="00EEE298" w14:textId="77777777" w:rsidTr="00C01E02">
        <w:trPr>
          <w:trHeight w:val="346"/>
        </w:trPr>
        <w:tc>
          <w:tcPr>
            <w:tcW w:w="1350" w:type="pct"/>
            <w:gridSpan w:val="2"/>
            <w:vAlign w:val="center"/>
          </w:tcPr>
          <w:p w14:paraId="6E6BAA4C"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Chen et al. 2018</w:t>
            </w:r>
          </w:p>
        </w:tc>
        <w:tc>
          <w:tcPr>
            <w:tcW w:w="2404" w:type="pct"/>
            <w:vAlign w:val="center"/>
          </w:tcPr>
          <w:p w14:paraId="337124C4"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Dementia</w:t>
            </w:r>
          </w:p>
        </w:tc>
        <w:tc>
          <w:tcPr>
            <w:tcW w:w="1246" w:type="pct"/>
            <w:vAlign w:val="center"/>
          </w:tcPr>
          <w:p w14:paraId="169C301F"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0.85, 95%CI (0.71; 1.01)</w:t>
            </w:r>
          </w:p>
        </w:tc>
      </w:tr>
      <w:tr w:rsidR="00FC28EF" w:rsidRPr="00D5298D" w14:paraId="14A446AB" w14:textId="77777777" w:rsidTr="00C01E02">
        <w:trPr>
          <w:trHeight w:val="346"/>
        </w:trPr>
        <w:tc>
          <w:tcPr>
            <w:tcW w:w="1350" w:type="pct"/>
            <w:gridSpan w:val="2"/>
            <w:vAlign w:val="center"/>
          </w:tcPr>
          <w:p w14:paraId="67777FB6"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Friberg et al. 2019</w:t>
            </w:r>
          </w:p>
        </w:tc>
        <w:tc>
          <w:tcPr>
            <w:tcW w:w="2404" w:type="pct"/>
            <w:vAlign w:val="center"/>
          </w:tcPr>
          <w:p w14:paraId="6E6B668C"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Dementia</w:t>
            </w:r>
          </w:p>
        </w:tc>
        <w:tc>
          <w:tcPr>
            <w:tcW w:w="1246" w:type="pct"/>
            <w:shd w:val="clear" w:color="auto" w:fill="auto"/>
            <w:vAlign w:val="center"/>
          </w:tcPr>
          <w:p w14:paraId="2949F0B6"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0.97, 95%CI (0.67; 1.40)</w:t>
            </w:r>
          </w:p>
        </w:tc>
      </w:tr>
      <w:tr w:rsidR="00FC28EF" w:rsidRPr="00D5298D" w14:paraId="51DFB6D5" w14:textId="77777777" w:rsidTr="00C01E02">
        <w:trPr>
          <w:trHeight w:val="346"/>
        </w:trPr>
        <w:tc>
          <w:tcPr>
            <w:tcW w:w="1350" w:type="pct"/>
            <w:gridSpan w:val="2"/>
            <w:vAlign w:val="center"/>
          </w:tcPr>
          <w:p w14:paraId="7D37CBB5"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Jacobs et al. 2016</w:t>
            </w:r>
          </w:p>
        </w:tc>
        <w:tc>
          <w:tcPr>
            <w:tcW w:w="2404" w:type="pct"/>
            <w:vAlign w:val="center"/>
          </w:tcPr>
          <w:p w14:paraId="608EEACB"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Composite outcome of dementia, stroke, and TIA</w:t>
            </w:r>
          </w:p>
        </w:tc>
        <w:tc>
          <w:tcPr>
            <w:tcW w:w="1246" w:type="pct"/>
            <w:shd w:val="clear" w:color="auto" w:fill="auto"/>
            <w:vAlign w:val="center"/>
          </w:tcPr>
          <w:p w14:paraId="65D25A51"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0.42, 95%CI (0.18; 0.96)</w:t>
            </w:r>
          </w:p>
        </w:tc>
      </w:tr>
      <w:tr w:rsidR="00FC28EF" w:rsidRPr="00D5298D" w14:paraId="7F6BB97A" w14:textId="77777777" w:rsidTr="00C01E02">
        <w:trPr>
          <w:trHeight w:val="346"/>
        </w:trPr>
        <w:tc>
          <w:tcPr>
            <w:tcW w:w="1350" w:type="pct"/>
            <w:gridSpan w:val="2"/>
            <w:vAlign w:val="center"/>
          </w:tcPr>
          <w:p w14:paraId="0E75E851"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Kim et al. 2020</w:t>
            </w:r>
          </w:p>
        </w:tc>
        <w:tc>
          <w:tcPr>
            <w:tcW w:w="2404" w:type="pct"/>
            <w:vAlign w:val="center"/>
          </w:tcPr>
          <w:p w14:paraId="5C5E2438"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Dementia</w:t>
            </w:r>
          </w:p>
        </w:tc>
        <w:tc>
          <w:tcPr>
            <w:tcW w:w="1246" w:type="pct"/>
            <w:shd w:val="clear" w:color="auto" w:fill="auto"/>
            <w:vAlign w:val="center"/>
          </w:tcPr>
          <w:p w14:paraId="22A06C69"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0.78, 95%CI (0.68; 0.90)</w:t>
            </w:r>
          </w:p>
        </w:tc>
      </w:tr>
      <w:tr w:rsidR="00FC28EF" w:rsidRPr="00D5298D" w14:paraId="5D2A71A9" w14:textId="77777777" w:rsidTr="00C01E02">
        <w:trPr>
          <w:trHeight w:val="346"/>
        </w:trPr>
        <w:tc>
          <w:tcPr>
            <w:tcW w:w="1350" w:type="pct"/>
            <w:gridSpan w:val="2"/>
            <w:vAlign w:val="center"/>
          </w:tcPr>
          <w:p w14:paraId="62B78C82" w14:textId="77777777" w:rsidR="00FC28EF" w:rsidRPr="00D5298D" w:rsidRDefault="00FC28EF" w:rsidP="00C01E02">
            <w:pPr>
              <w:jc w:val="center"/>
              <w:rPr>
                <w:rFonts w:ascii="Calibri" w:hAnsi="Calibri" w:cs="Calibri"/>
                <w:sz w:val="13"/>
                <w:szCs w:val="13"/>
                <w:lang w:val="en-GB"/>
              </w:rPr>
            </w:pPr>
            <w:proofErr w:type="spellStart"/>
            <w:r w:rsidRPr="00D5298D">
              <w:rPr>
                <w:rFonts w:ascii="Calibri" w:hAnsi="Calibri" w:cs="Calibri"/>
                <w:sz w:val="13"/>
                <w:szCs w:val="13"/>
                <w:lang w:val="en-GB"/>
              </w:rPr>
              <w:t>Mongkhon</w:t>
            </w:r>
            <w:proofErr w:type="spellEnd"/>
            <w:r w:rsidRPr="00D5298D">
              <w:rPr>
                <w:rFonts w:ascii="Calibri" w:hAnsi="Calibri" w:cs="Calibri"/>
                <w:sz w:val="13"/>
                <w:szCs w:val="13"/>
                <w:lang w:val="en-GB"/>
              </w:rPr>
              <w:t xml:space="preserve"> et al. 2020</w:t>
            </w:r>
          </w:p>
        </w:tc>
        <w:tc>
          <w:tcPr>
            <w:tcW w:w="2404" w:type="pct"/>
            <w:vAlign w:val="center"/>
          </w:tcPr>
          <w:p w14:paraId="36963590"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Composite of new-onset dementia/cognitive impairment</w:t>
            </w:r>
          </w:p>
        </w:tc>
        <w:tc>
          <w:tcPr>
            <w:tcW w:w="1246" w:type="pct"/>
            <w:shd w:val="clear" w:color="auto" w:fill="auto"/>
            <w:vAlign w:val="center"/>
          </w:tcPr>
          <w:p w14:paraId="3B91A317"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0.89, 95%CI (0.69; 1.14)</w:t>
            </w:r>
          </w:p>
        </w:tc>
      </w:tr>
      <w:tr w:rsidR="00FC28EF" w:rsidRPr="00D5298D" w14:paraId="0698B9EF" w14:textId="77777777" w:rsidTr="00C01E02">
        <w:trPr>
          <w:trHeight w:val="346"/>
        </w:trPr>
        <w:tc>
          <w:tcPr>
            <w:tcW w:w="394" w:type="pct"/>
            <w:vMerge w:val="restart"/>
            <w:vAlign w:val="center"/>
          </w:tcPr>
          <w:p w14:paraId="40574519" w14:textId="77777777" w:rsidR="00FC28EF" w:rsidRPr="00D5298D" w:rsidRDefault="00FC28EF" w:rsidP="00C01E02">
            <w:pPr>
              <w:jc w:val="center"/>
              <w:rPr>
                <w:rFonts w:ascii="Calibri" w:hAnsi="Calibri" w:cs="Calibri"/>
                <w:sz w:val="13"/>
                <w:szCs w:val="13"/>
                <w:lang w:val="en-GB"/>
              </w:rPr>
            </w:pPr>
            <w:proofErr w:type="spellStart"/>
            <w:r w:rsidRPr="00D5298D">
              <w:rPr>
                <w:rFonts w:ascii="Calibri" w:hAnsi="Calibri" w:cs="Calibri"/>
                <w:sz w:val="13"/>
                <w:szCs w:val="13"/>
                <w:lang w:val="en-GB"/>
              </w:rPr>
              <w:t>Sogaard</w:t>
            </w:r>
            <w:proofErr w:type="spellEnd"/>
            <w:r w:rsidRPr="00D5298D">
              <w:rPr>
                <w:rFonts w:ascii="Calibri" w:hAnsi="Calibri" w:cs="Calibri"/>
                <w:sz w:val="13"/>
                <w:szCs w:val="13"/>
                <w:lang w:val="en-GB"/>
              </w:rPr>
              <w:t xml:space="preserve"> et al. 2019</w:t>
            </w:r>
          </w:p>
        </w:tc>
        <w:tc>
          <w:tcPr>
            <w:tcW w:w="956" w:type="pct"/>
            <w:vAlign w:val="center"/>
          </w:tcPr>
          <w:p w14:paraId="6F02AEB7"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60 – 69 years old</w:t>
            </w:r>
          </w:p>
        </w:tc>
        <w:tc>
          <w:tcPr>
            <w:tcW w:w="2404" w:type="pct"/>
            <w:vMerge w:val="restart"/>
            <w:vAlign w:val="center"/>
          </w:tcPr>
          <w:p w14:paraId="54F58C21"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Dementia</w:t>
            </w:r>
          </w:p>
        </w:tc>
        <w:tc>
          <w:tcPr>
            <w:tcW w:w="1246" w:type="pct"/>
            <w:shd w:val="clear" w:color="auto" w:fill="auto"/>
            <w:vAlign w:val="center"/>
          </w:tcPr>
          <w:p w14:paraId="6B0DAC52"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0.92, 95%CI (0.48; 1.76)</w:t>
            </w:r>
          </w:p>
        </w:tc>
      </w:tr>
      <w:tr w:rsidR="00FC28EF" w:rsidRPr="00D5298D" w14:paraId="3FC763F4" w14:textId="77777777" w:rsidTr="00C01E02">
        <w:trPr>
          <w:trHeight w:val="346"/>
        </w:trPr>
        <w:tc>
          <w:tcPr>
            <w:tcW w:w="394" w:type="pct"/>
            <w:vMerge/>
            <w:vAlign w:val="center"/>
          </w:tcPr>
          <w:p w14:paraId="2C21A7EB" w14:textId="77777777" w:rsidR="00FC28EF" w:rsidRPr="00D5298D" w:rsidRDefault="00FC28EF" w:rsidP="00C01E02">
            <w:pPr>
              <w:jc w:val="center"/>
              <w:rPr>
                <w:rFonts w:ascii="Calibri" w:hAnsi="Calibri" w:cs="Calibri"/>
                <w:sz w:val="13"/>
                <w:szCs w:val="13"/>
              </w:rPr>
            </w:pPr>
          </w:p>
        </w:tc>
        <w:tc>
          <w:tcPr>
            <w:tcW w:w="956" w:type="pct"/>
            <w:vAlign w:val="center"/>
          </w:tcPr>
          <w:p w14:paraId="2233AEA6"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70 – 79 years old</w:t>
            </w:r>
          </w:p>
        </w:tc>
        <w:tc>
          <w:tcPr>
            <w:tcW w:w="2404" w:type="pct"/>
            <w:vMerge/>
            <w:vAlign w:val="center"/>
          </w:tcPr>
          <w:p w14:paraId="33BFECB3" w14:textId="77777777" w:rsidR="00FC28EF" w:rsidRPr="00D5298D" w:rsidRDefault="00FC28EF" w:rsidP="00C01E02">
            <w:pPr>
              <w:jc w:val="center"/>
              <w:rPr>
                <w:rFonts w:ascii="Calibri" w:hAnsi="Calibri" w:cs="Calibri"/>
                <w:sz w:val="13"/>
                <w:szCs w:val="13"/>
                <w:lang w:val="en-GB"/>
              </w:rPr>
            </w:pPr>
          </w:p>
        </w:tc>
        <w:tc>
          <w:tcPr>
            <w:tcW w:w="1246" w:type="pct"/>
            <w:shd w:val="clear" w:color="auto" w:fill="auto"/>
            <w:vAlign w:val="center"/>
          </w:tcPr>
          <w:p w14:paraId="64E8530F"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0.86, 95%CI (0.68; 1.09)</w:t>
            </w:r>
          </w:p>
        </w:tc>
      </w:tr>
      <w:tr w:rsidR="00FC28EF" w:rsidRPr="00D5298D" w14:paraId="567938FA" w14:textId="77777777" w:rsidTr="00C01E02">
        <w:trPr>
          <w:trHeight w:val="346"/>
        </w:trPr>
        <w:tc>
          <w:tcPr>
            <w:tcW w:w="394" w:type="pct"/>
            <w:vMerge/>
            <w:vAlign w:val="center"/>
          </w:tcPr>
          <w:p w14:paraId="5F526AFE" w14:textId="77777777" w:rsidR="00FC28EF" w:rsidRPr="00D5298D" w:rsidRDefault="00FC28EF" w:rsidP="00C01E02">
            <w:pPr>
              <w:jc w:val="center"/>
              <w:rPr>
                <w:rFonts w:ascii="Calibri" w:hAnsi="Calibri" w:cs="Calibri"/>
                <w:sz w:val="13"/>
                <w:szCs w:val="13"/>
              </w:rPr>
            </w:pPr>
          </w:p>
        </w:tc>
        <w:tc>
          <w:tcPr>
            <w:tcW w:w="956" w:type="pct"/>
            <w:vAlign w:val="center"/>
          </w:tcPr>
          <w:p w14:paraId="77DF8CEE"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80 or more years old</w:t>
            </w:r>
          </w:p>
        </w:tc>
        <w:tc>
          <w:tcPr>
            <w:tcW w:w="2404" w:type="pct"/>
            <w:vMerge/>
            <w:vAlign w:val="center"/>
          </w:tcPr>
          <w:p w14:paraId="562E6D90" w14:textId="77777777" w:rsidR="00FC28EF" w:rsidRPr="00D5298D" w:rsidRDefault="00FC28EF" w:rsidP="00C01E02">
            <w:pPr>
              <w:jc w:val="center"/>
              <w:rPr>
                <w:rFonts w:ascii="Calibri" w:hAnsi="Calibri" w:cs="Calibri"/>
                <w:sz w:val="13"/>
                <w:szCs w:val="13"/>
                <w:lang w:val="en-GB"/>
              </w:rPr>
            </w:pPr>
          </w:p>
        </w:tc>
        <w:tc>
          <w:tcPr>
            <w:tcW w:w="1246" w:type="pct"/>
            <w:shd w:val="clear" w:color="auto" w:fill="auto"/>
            <w:vAlign w:val="center"/>
          </w:tcPr>
          <w:p w14:paraId="4E2E04C1"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1.31, 95%CI (1.07; 1.59)</w:t>
            </w:r>
          </w:p>
        </w:tc>
      </w:tr>
      <w:tr w:rsidR="00FC28EF" w:rsidRPr="00D5298D" w14:paraId="41F2DB1B" w14:textId="77777777" w:rsidTr="00C01E02">
        <w:trPr>
          <w:trHeight w:val="346"/>
        </w:trPr>
        <w:tc>
          <w:tcPr>
            <w:tcW w:w="1350" w:type="pct"/>
            <w:gridSpan w:val="2"/>
            <w:vAlign w:val="center"/>
          </w:tcPr>
          <w:p w14:paraId="038BB8FF"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Hsu et al. 2021</w:t>
            </w:r>
          </w:p>
        </w:tc>
        <w:tc>
          <w:tcPr>
            <w:tcW w:w="2404" w:type="pct"/>
            <w:vAlign w:val="center"/>
          </w:tcPr>
          <w:p w14:paraId="2244D0E0"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Dementia</w:t>
            </w:r>
          </w:p>
        </w:tc>
        <w:tc>
          <w:tcPr>
            <w:tcW w:w="1246" w:type="pct"/>
            <w:vAlign w:val="center"/>
          </w:tcPr>
          <w:p w14:paraId="450DEABB"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0.82, 95%CI (0.73; 0.92)</w:t>
            </w:r>
          </w:p>
        </w:tc>
      </w:tr>
      <w:tr w:rsidR="00FC28EF" w:rsidRPr="00D5298D" w14:paraId="0E4A6B82" w14:textId="77777777" w:rsidTr="00C01E02">
        <w:trPr>
          <w:trHeight w:val="346"/>
        </w:trPr>
        <w:tc>
          <w:tcPr>
            <w:tcW w:w="1350" w:type="pct"/>
            <w:gridSpan w:val="2"/>
            <w:vAlign w:val="center"/>
          </w:tcPr>
          <w:p w14:paraId="1CCC661D" w14:textId="77777777" w:rsidR="00FC28EF" w:rsidRPr="00D5298D" w:rsidRDefault="00FC28EF" w:rsidP="00C01E02">
            <w:pPr>
              <w:jc w:val="center"/>
              <w:rPr>
                <w:rFonts w:ascii="Calibri" w:hAnsi="Calibri" w:cs="Calibri"/>
                <w:sz w:val="13"/>
                <w:szCs w:val="13"/>
                <w:lang w:val="en-GB"/>
              </w:rPr>
            </w:pPr>
            <w:proofErr w:type="spellStart"/>
            <w:r w:rsidRPr="00D5298D">
              <w:rPr>
                <w:rFonts w:ascii="Calibri" w:hAnsi="Calibri" w:cs="Calibri"/>
                <w:sz w:val="13"/>
                <w:szCs w:val="13"/>
                <w:lang w:val="en-GB"/>
              </w:rPr>
              <w:lastRenderedPageBreak/>
              <w:t>Kundnani</w:t>
            </w:r>
            <w:proofErr w:type="spellEnd"/>
            <w:r w:rsidRPr="00D5298D">
              <w:rPr>
                <w:rFonts w:ascii="Calibri" w:hAnsi="Calibri" w:cs="Calibri"/>
                <w:sz w:val="13"/>
                <w:szCs w:val="13"/>
                <w:lang w:val="en-GB"/>
              </w:rPr>
              <w:t xml:space="preserve"> et al. 2021</w:t>
            </w:r>
          </w:p>
        </w:tc>
        <w:tc>
          <w:tcPr>
            <w:tcW w:w="2404" w:type="pct"/>
            <w:vAlign w:val="center"/>
          </w:tcPr>
          <w:p w14:paraId="68762F10"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Dementia</w:t>
            </w:r>
          </w:p>
        </w:tc>
        <w:tc>
          <w:tcPr>
            <w:tcW w:w="1246" w:type="pct"/>
            <w:vAlign w:val="center"/>
          </w:tcPr>
          <w:p w14:paraId="18F8726C"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0.38, 95%CI (0.09; 1.63)</w:t>
            </w:r>
          </w:p>
        </w:tc>
      </w:tr>
      <w:tr w:rsidR="00FC28EF" w:rsidRPr="00D5298D" w14:paraId="55D3EDF1" w14:textId="77777777" w:rsidTr="00C01E02">
        <w:trPr>
          <w:trHeight w:val="346"/>
        </w:trPr>
        <w:tc>
          <w:tcPr>
            <w:tcW w:w="1350" w:type="pct"/>
            <w:gridSpan w:val="2"/>
            <w:vAlign w:val="center"/>
          </w:tcPr>
          <w:p w14:paraId="580B1EA3"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Lee et al. 2021</w:t>
            </w:r>
          </w:p>
        </w:tc>
        <w:tc>
          <w:tcPr>
            <w:tcW w:w="2404" w:type="pct"/>
            <w:vAlign w:val="center"/>
          </w:tcPr>
          <w:p w14:paraId="3DA326D6"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Dementia</w:t>
            </w:r>
          </w:p>
        </w:tc>
        <w:tc>
          <w:tcPr>
            <w:tcW w:w="1246" w:type="pct"/>
            <w:vAlign w:val="center"/>
          </w:tcPr>
          <w:p w14:paraId="3715AE7E" w14:textId="77777777" w:rsidR="00FC28EF" w:rsidRPr="00D5298D" w:rsidRDefault="00FC28EF" w:rsidP="00C01E02">
            <w:pPr>
              <w:jc w:val="center"/>
              <w:rPr>
                <w:rFonts w:ascii="Calibri" w:hAnsi="Calibri" w:cs="Calibri"/>
                <w:sz w:val="13"/>
                <w:szCs w:val="13"/>
                <w:lang w:val="en-GB"/>
              </w:rPr>
            </w:pPr>
            <w:r w:rsidRPr="00D5298D">
              <w:rPr>
                <w:rFonts w:ascii="Calibri" w:hAnsi="Calibri" w:cs="Calibri"/>
                <w:sz w:val="13"/>
                <w:szCs w:val="13"/>
                <w:lang w:val="en-GB"/>
              </w:rPr>
              <w:t>HR 0.929, 95%CI (0.858; 1.007)</w:t>
            </w:r>
          </w:p>
        </w:tc>
      </w:tr>
    </w:tbl>
    <w:p w14:paraId="3E5C0C0B" w14:textId="77777777" w:rsidR="00FC28EF" w:rsidRPr="00C012A5" w:rsidRDefault="00FC28EF" w:rsidP="00FC28EF"/>
    <w:p w14:paraId="6C46E580" w14:textId="77777777" w:rsidR="00FC28EF" w:rsidRPr="00D456F0" w:rsidRDefault="00FC28EF" w:rsidP="00FC28EF">
      <w:pPr>
        <w:pStyle w:val="Ttulo1"/>
        <w:rPr>
          <w:sz w:val="24"/>
          <w:szCs w:val="24"/>
        </w:rPr>
      </w:pPr>
      <w:bookmarkStart w:id="6" w:name="_Toc94125725"/>
      <w:bookmarkStart w:id="7" w:name="_Toc95376164"/>
      <w:bookmarkStart w:id="8" w:name="_Toc95377970"/>
      <w:r w:rsidRPr="00D456F0">
        <w:rPr>
          <w:b/>
          <w:bCs/>
          <w:sz w:val="24"/>
          <w:szCs w:val="24"/>
        </w:rPr>
        <w:t>Supplementary table 3:</w:t>
      </w:r>
      <w:r w:rsidRPr="00D456F0">
        <w:rPr>
          <w:sz w:val="24"/>
          <w:szCs w:val="24"/>
        </w:rPr>
        <w:t xml:space="preserve"> Risk of bias</w:t>
      </w:r>
      <w:bookmarkEnd w:id="6"/>
      <w:bookmarkEnd w:id="7"/>
      <w:bookmarkEnd w:id="8"/>
    </w:p>
    <w:tbl>
      <w:tblPr>
        <w:tblStyle w:val="TabelacomGrelha"/>
        <w:tblW w:w="0" w:type="auto"/>
        <w:tblLayout w:type="fixed"/>
        <w:tblLook w:val="04A0" w:firstRow="1" w:lastRow="0" w:firstColumn="1" w:lastColumn="0" w:noHBand="0" w:noVBand="1"/>
      </w:tblPr>
      <w:tblGrid>
        <w:gridCol w:w="899"/>
        <w:gridCol w:w="1014"/>
        <w:gridCol w:w="965"/>
        <w:gridCol w:w="1046"/>
        <w:gridCol w:w="1046"/>
        <w:gridCol w:w="712"/>
        <w:gridCol w:w="1184"/>
        <w:gridCol w:w="794"/>
        <w:gridCol w:w="834"/>
      </w:tblGrid>
      <w:tr w:rsidR="00FC28EF" w:rsidRPr="00D5298D" w14:paraId="28D3A426" w14:textId="77777777" w:rsidTr="00C01E02">
        <w:tc>
          <w:tcPr>
            <w:tcW w:w="899" w:type="dxa"/>
            <w:shd w:val="clear" w:color="auto" w:fill="D9D9D9" w:themeFill="background1" w:themeFillShade="D9"/>
            <w:vAlign w:val="center"/>
          </w:tcPr>
          <w:p w14:paraId="76DF41BA"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Author</w:t>
            </w:r>
          </w:p>
        </w:tc>
        <w:tc>
          <w:tcPr>
            <w:tcW w:w="1014" w:type="dxa"/>
            <w:shd w:val="clear" w:color="auto" w:fill="D9D9D9" w:themeFill="background1" w:themeFillShade="D9"/>
            <w:vAlign w:val="center"/>
          </w:tcPr>
          <w:p w14:paraId="6DE981DE"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Bias due to confounding</w:t>
            </w:r>
          </w:p>
        </w:tc>
        <w:tc>
          <w:tcPr>
            <w:tcW w:w="965" w:type="dxa"/>
            <w:shd w:val="clear" w:color="auto" w:fill="D9D9D9" w:themeFill="background1" w:themeFillShade="D9"/>
            <w:vAlign w:val="center"/>
          </w:tcPr>
          <w:p w14:paraId="322800E2"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Bias in the selection of participants into the study</w:t>
            </w:r>
          </w:p>
        </w:tc>
        <w:tc>
          <w:tcPr>
            <w:tcW w:w="1046" w:type="dxa"/>
            <w:shd w:val="clear" w:color="auto" w:fill="D9D9D9" w:themeFill="background1" w:themeFillShade="D9"/>
            <w:vAlign w:val="center"/>
          </w:tcPr>
          <w:p w14:paraId="43B6B2D8"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Bias in classification of interventions</w:t>
            </w:r>
          </w:p>
        </w:tc>
        <w:tc>
          <w:tcPr>
            <w:tcW w:w="1046" w:type="dxa"/>
            <w:shd w:val="clear" w:color="auto" w:fill="D9D9D9" w:themeFill="background1" w:themeFillShade="D9"/>
            <w:vAlign w:val="center"/>
          </w:tcPr>
          <w:p w14:paraId="52F7F30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Bias due to deviations from intended interventions</w:t>
            </w:r>
          </w:p>
        </w:tc>
        <w:tc>
          <w:tcPr>
            <w:tcW w:w="712" w:type="dxa"/>
            <w:shd w:val="clear" w:color="auto" w:fill="D9D9D9" w:themeFill="background1" w:themeFillShade="D9"/>
            <w:vAlign w:val="center"/>
          </w:tcPr>
          <w:p w14:paraId="0D32C589"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Bias due to missing data</w:t>
            </w:r>
          </w:p>
        </w:tc>
        <w:tc>
          <w:tcPr>
            <w:tcW w:w="1184" w:type="dxa"/>
            <w:shd w:val="clear" w:color="auto" w:fill="D9D9D9" w:themeFill="background1" w:themeFillShade="D9"/>
            <w:vAlign w:val="center"/>
          </w:tcPr>
          <w:p w14:paraId="6FD0CD8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Bias in the measurements of outcome</w:t>
            </w:r>
          </w:p>
        </w:tc>
        <w:tc>
          <w:tcPr>
            <w:tcW w:w="794" w:type="dxa"/>
            <w:shd w:val="clear" w:color="auto" w:fill="D9D9D9" w:themeFill="background1" w:themeFillShade="D9"/>
            <w:vAlign w:val="center"/>
          </w:tcPr>
          <w:p w14:paraId="38693C5C"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Bias in the selection of reported result</w:t>
            </w:r>
          </w:p>
        </w:tc>
        <w:tc>
          <w:tcPr>
            <w:tcW w:w="834" w:type="dxa"/>
            <w:shd w:val="clear" w:color="auto" w:fill="D9D9D9" w:themeFill="background1" w:themeFillShade="D9"/>
            <w:vAlign w:val="center"/>
          </w:tcPr>
          <w:p w14:paraId="383D758E" w14:textId="77777777" w:rsidR="00FC28EF" w:rsidRPr="00D5298D" w:rsidRDefault="00FC28EF" w:rsidP="00C01E02">
            <w:pPr>
              <w:jc w:val="center"/>
              <w:rPr>
                <w:rFonts w:ascii="Calibri" w:hAnsi="Calibri" w:cs="Calibri"/>
                <w:b/>
                <w:bCs/>
                <w:sz w:val="15"/>
                <w:szCs w:val="15"/>
                <w:lang w:val="en-GB"/>
              </w:rPr>
            </w:pPr>
            <w:r w:rsidRPr="00D5298D">
              <w:rPr>
                <w:rFonts w:ascii="Calibri" w:hAnsi="Calibri" w:cs="Calibri"/>
                <w:b/>
                <w:bCs/>
                <w:sz w:val="15"/>
                <w:szCs w:val="15"/>
                <w:lang w:val="en-GB"/>
              </w:rPr>
              <w:t>Overall risk of Bias</w:t>
            </w:r>
          </w:p>
        </w:tc>
      </w:tr>
      <w:tr w:rsidR="00FC28EF" w:rsidRPr="00D5298D" w14:paraId="669716FF" w14:textId="77777777" w:rsidTr="00C01E02">
        <w:tc>
          <w:tcPr>
            <w:tcW w:w="899" w:type="dxa"/>
            <w:vAlign w:val="center"/>
          </w:tcPr>
          <w:p w14:paraId="5A4D1E4B"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Chen et al. 2018</w:t>
            </w:r>
          </w:p>
        </w:tc>
        <w:tc>
          <w:tcPr>
            <w:tcW w:w="1014" w:type="dxa"/>
            <w:shd w:val="clear" w:color="auto" w:fill="FDE9D9" w:themeFill="accent6" w:themeFillTint="33"/>
            <w:vAlign w:val="center"/>
          </w:tcPr>
          <w:p w14:paraId="5B9010F1"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965" w:type="dxa"/>
            <w:shd w:val="clear" w:color="auto" w:fill="FDE9D9" w:themeFill="accent6" w:themeFillTint="33"/>
            <w:vAlign w:val="center"/>
          </w:tcPr>
          <w:p w14:paraId="40E6C465"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FDE9D9" w:themeFill="accent6" w:themeFillTint="33"/>
            <w:vAlign w:val="center"/>
          </w:tcPr>
          <w:p w14:paraId="70091E2C"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EAF1DD" w:themeFill="accent3" w:themeFillTint="33"/>
            <w:vAlign w:val="center"/>
          </w:tcPr>
          <w:p w14:paraId="28D762C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712" w:type="dxa"/>
            <w:shd w:val="clear" w:color="auto" w:fill="EAF1DD" w:themeFill="accent3" w:themeFillTint="33"/>
            <w:vAlign w:val="center"/>
          </w:tcPr>
          <w:p w14:paraId="69F4B88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184" w:type="dxa"/>
            <w:shd w:val="clear" w:color="auto" w:fill="FDE9D9" w:themeFill="accent6" w:themeFillTint="33"/>
            <w:vAlign w:val="center"/>
          </w:tcPr>
          <w:p w14:paraId="6C578C72"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794" w:type="dxa"/>
            <w:shd w:val="clear" w:color="auto" w:fill="EAF1DD" w:themeFill="accent3" w:themeFillTint="33"/>
            <w:vAlign w:val="center"/>
          </w:tcPr>
          <w:p w14:paraId="75B3F236"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834" w:type="dxa"/>
            <w:shd w:val="clear" w:color="auto" w:fill="FBD4B4" w:themeFill="accent6" w:themeFillTint="66"/>
            <w:vAlign w:val="center"/>
          </w:tcPr>
          <w:p w14:paraId="13600B1D"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r>
      <w:tr w:rsidR="00FC28EF" w:rsidRPr="00D5298D" w14:paraId="68B8CB91" w14:textId="77777777" w:rsidTr="00C01E02">
        <w:tc>
          <w:tcPr>
            <w:tcW w:w="899" w:type="dxa"/>
            <w:vAlign w:val="center"/>
          </w:tcPr>
          <w:p w14:paraId="4D5A2F12"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Friberg et al. 2019</w:t>
            </w:r>
          </w:p>
        </w:tc>
        <w:tc>
          <w:tcPr>
            <w:tcW w:w="1014" w:type="dxa"/>
            <w:shd w:val="clear" w:color="auto" w:fill="FDE9D9" w:themeFill="accent6" w:themeFillTint="33"/>
            <w:vAlign w:val="center"/>
          </w:tcPr>
          <w:p w14:paraId="17CC97BD"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965" w:type="dxa"/>
            <w:shd w:val="clear" w:color="auto" w:fill="EAF1DD" w:themeFill="accent3" w:themeFillTint="33"/>
            <w:vAlign w:val="center"/>
          </w:tcPr>
          <w:p w14:paraId="1EE5EB1B"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046" w:type="dxa"/>
            <w:shd w:val="clear" w:color="auto" w:fill="FDE9D9" w:themeFill="accent6" w:themeFillTint="33"/>
            <w:vAlign w:val="center"/>
          </w:tcPr>
          <w:p w14:paraId="75791C2F"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EAF1DD" w:themeFill="accent3" w:themeFillTint="33"/>
            <w:vAlign w:val="center"/>
          </w:tcPr>
          <w:p w14:paraId="423B2BD0"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712" w:type="dxa"/>
            <w:shd w:val="clear" w:color="auto" w:fill="EAF1DD" w:themeFill="accent3" w:themeFillTint="33"/>
            <w:vAlign w:val="center"/>
          </w:tcPr>
          <w:p w14:paraId="730CA466"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184" w:type="dxa"/>
            <w:shd w:val="clear" w:color="auto" w:fill="F2DBDB" w:themeFill="accent2" w:themeFillTint="33"/>
            <w:vAlign w:val="center"/>
          </w:tcPr>
          <w:p w14:paraId="470BD517"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Serious</w:t>
            </w:r>
          </w:p>
        </w:tc>
        <w:tc>
          <w:tcPr>
            <w:tcW w:w="794" w:type="dxa"/>
            <w:shd w:val="clear" w:color="auto" w:fill="EAF1DD" w:themeFill="accent3" w:themeFillTint="33"/>
            <w:vAlign w:val="center"/>
          </w:tcPr>
          <w:p w14:paraId="2BFAACE5"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834" w:type="dxa"/>
            <w:shd w:val="clear" w:color="auto" w:fill="E5B8B7" w:themeFill="accent2" w:themeFillTint="66"/>
            <w:vAlign w:val="center"/>
          </w:tcPr>
          <w:p w14:paraId="4AC7A95A"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Serious</w:t>
            </w:r>
          </w:p>
        </w:tc>
      </w:tr>
      <w:tr w:rsidR="00FC28EF" w:rsidRPr="00D5298D" w14:paraId="6E5C5523" w14:textId="77777777" w:rsidTr="00C01E02">
        <w:tc>
          <w:tcPr>
            <w:tcW w:w="899" w:type="dxa"/>
            <w:vAlign w:val="center"/>
          </w:tcPr>
          <w:p w14:paraId="14666CC5"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Jacobs et al. 2016</w:t>
            </w:r>
          </w:p>
        </w:tc>
        <w:tc>
          <w:tcPr>
            <w:tcW w:w="1014" w:type="dxa"/>
            <w:shd w:val="clear" w:color="auto" w:fill="FDE9D9" w:themeFill="accent6" w:themeFillTint="33"/>
            <w:vAlign w:val="center"/>
          </w:tcPr>
          <w:p w14:paraId="3867750B"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965" w:type="dxa"/>
            <w:shd w:val="clear" w:color="auto" w:fill="FDE9D9" w:themeFill="accent6" w:themeFillTint="33"/>
            <w:vAlign w:val="center"/>
          </w:tcPr>
          <w:p w14:paraId="7401F8AA"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FDE9D9" w:themeFill="accent6" w:themeFillTint="33"/>
            <w:vAlign w:val="center"/>
          </w:tcPr>
          <w:p w14:paraId="0AAD918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EAF1DD" w:themeFill="accent3" w:themeFillTint="33"/>
            <w:vAlign w:val="center"/>
          </w:tcPr>
          <w:p w14:paraId="3FB41CE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712" w:type="dxa"/>
            <w:shd w:val="clear" w:color="auto" w:fill="EAF1DD" w:themeFill="accent3" w:themeFillTint="33"/>
            <w:vAlign w:val="center"/>
          </w:tcPr>
          <w:p w14:paraId="7BC5298C"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184" w:type="dxa"/>
            <w:shd w:val="clear" w:color="auto" w:fill="FDE9D9" w:themeFill="accent6" w:themeFillTint="33"/>
            <w:vAlign w:val="center"/>
          </w:tcPr>
          <w:p w14:paraId="55D7CE1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794" w:type="dxa"/>
            <w:shd w:val="clear" w:color="auto" w:fill="EAF1DD" w:themeFill="accent3" w:themeFillTint="33"/>
            <w:vAlign w:val="center"/>
          </w:tcPr>
          <w:p w14:paraId="5309B699"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834" w:type="dxa"/>
            <w:shd w:val="clear" w:color="auto" w:fill="FBD4B4" w:themeFill="accent6" w:themeFillTint="66"/>
            <w:vAlign w:val="center"/>
          </w:tcPr>
          <w:p w14:paraId="36AEE38C"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r>
      <w:tr w:rsidR="00FC28EF" w:rsidRPr="00D5298D" w14:paraId="534E3060" w14:textId="77777777" w:rsidTr="00C01E02">
        <w:tc>
          <w:tcPr>
            <w:tcW w:w="899" w:type="dxa"/>
            <w:vAlign w:val="center"/>
          </w:tcPr>
          <w:p w14:paraId="673B1367"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Kim et al. 2020</w:t>
            </w:r>
          </w:p>
        </w:tc>
        <w:tc>
          <w:tcPr>
            <w:tcW w:w="1014" w:type="dxa"/>
            <w:shd w:val="clear" w:color="auto" w:fill="FDE9D9" w:themeFill="accent6" w:themeFillTint="33"/>
            <w:vAlign w:val="center"/>
          </w:tcPr>
          <w:p w14:paraId="606441A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965" w:type="dxa"/>
            <w:shd w:val="clear" w:color="auto" w:fill="EAF1DD" w:themeFill="accent3" w:themeFillTint="33"/>
            <w:vAlign w:val="center"/>
          </w:tcPr>
          <w:p w14:paraId="013707A6"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046" w:type="dxa"/>
            <w:shd w:val="clear" w:color="auto" w:fill="FDE9D9" w:themeFill="accent6" w:themeFillTint="33"/>
            <w:vAlign w:val="center"/>
          </w:tcPr>
          <w:p w14:paraId="372D215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EAF1DD" w:themeFill="accent3" w:themeFillTint="33"/>
            <w:vAlign w:val="center"/>
          </w:tcPr>
          <w:p w14:paraId="59646BEE"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712" w:type="dxa"/>
            <w:shd w:val="clear" w:color="auto" w:fill="EAF1DD" w:themeFill="accent3" w:themeFillTint="33"/>
            <w:vAlign w:val="center"/>
          </w:tcPr>
          <w:p w14:paraId="7C8D7BA6"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184" w:type="dxa"/>
            <w:shd w:val="clear" w:color="auto" w:fill="FDE9D9" w:themeFill="accent6" w:themeFillTint="33"/>
            <w:vAlign w:val="center"/>
          </w:tcPr>
          <w:p w14:paraId="5ACD889D"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794" w:type="dxa"/>
            <w:shd w:val="clear" w:color="auto" w:fill="EAF1DD" w:themeFill="accent3" w:themeFillTint="33"/>
            <w:vAlign w:val="center"/>
          </w:tcPr>
          <w:p w14:paraId="19FECBE0"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834" w:type="dxa"/>
            <w:shd w:val="clear" w:color="auto" w:fill="FBD4B4" w:themeFill="accent6" w:themeFillTint="66"/>
            <w:vAlign w:val="center"/>
          </w:tcPr>
          <w:p w14:paraId="5EE005DF"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r>
      <w:tr w:rsidR="00FC28EF" w:rsidRPr="00D5298D" w14:paraId="7100905F" w14:textId="77777777" w:rsidTr="00C01E02">
        <w:tc>
          <w:tcPr>
            <w:tcW w:w="899" w:type="dxa"/>
            <w:vAlign w:val="center"/>
          </w:tcPr>
          <w:p w14:paraId="79A2B015" w14:textId="77777777" w:rsidR="00FC28EF" w:rsidRPr="00D5298D" w:rsidRDefault="00FC28EF" w:rsidP="00C01E02">
            <w:pPr>
              <w:jc w:val="center"/>
              <w:rPr>
                <w:rFonts w:ascii="Calibri" w:hAnsi="Calibri" w:cs="Calibri"/>
                <w:sz w:val="15"/>
                <w:szCs w:val="15"/>
                <w:lang w:val="en-GB"/>
              </w:rPr>
            </w:pPr>
            <w:proofErr w:type="spellStart"/>
            <w:r w:rsidRPr="00D5298D">
              <w:rPr>
                <w:rFonts w:ascii="Calibri" w:hAnsi="Calibri" w:cs="Calibri"/>
                <w:sz w:val="15"/>
                <w:szCs w:val="15"/>
                <w:lang w:val="en-GB"/>
              </w:rPr>
              <w:t>Mongkhon</w:t>
            </w:r>
            <w:proofErr w:type="spellEnd"/>
            <w:r w:rsidRPr="00D5298D">
              <w:rPr>
                <w:rFonts w:ascii="Calibri" w:hAnsi="Calibri" w:cs="Calibri"/>
                <w:sz w:val="15"/>
                <w:szCs w:val="15"/>
                <w:lang w:val="en-GB"/>
              </w:rPr>
              <w:t xml:space="preserve"> et al. 2020</w:t>
            </w:r>
          </w:p>
        </w:tc>
        <w:tc>
          <w:tcPr>
            <w:tcW w:w="1014" w:type="dxa"/>
            <w:shd w:val="clear" w:color="auto" w:fill="FDE9D9" w:themeFill="accent6" w:themeFillTint="33"/>
            <w:vAlign w:val="center"/>
          </w:tcPr>
          <w:p w14:paraId="714A145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965" w:type="dxa"/>
            <w:shd w:val="clear" w:color="auto" w:fill="EAF1DD" w:themeFill="accent3" w:themeFillTint="33"/>
            <w:vAlign w:val="center"/>
          </w:tcPr>
          <w:p w14:paraId="41FAE0B6"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046" w:type="dxa"/>
            <w:shd w:val="clear" w:color="auto" w:fill="FDE9D9" w:themeFill="accent6" w:themeFillTint="33"/>
            <w:vAlign w:val="center"/>
          </w:tcPr>
          <w:p w14:paraId="508B8C3E"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EAF1DD" w:themeFill="accent3" w:themeFillTint="33"/>
            <w:vAlign w:val="center"/>
          </w:tcPr>
          <w:p w14:paraId="14901678"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712" w:type="dxa"/>
            <w:shd w:val="clear" w:color="auto" w:fill="EAF1DD" w:themeFill="accent3" w:themeFillTint="33"/>
            <w:vAlign w:val="center"/>
          </w:tcPr>
          <w:p w14:paraId="76BABB4E"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184" w:type="dxa"/>
            <w:shd w:val="clear" w:color="auto" w:fill="F2DBDB" w:themeFill="accent2" w:themeFillTint="33"/>
            <w:vAlign w:val="center"/>
          </w:tcPr>
          <w:p w14:paraId="74B084A3"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Serious</w:t>
            </w:r>
          </w:p>
        </w:tc>
        <w:tc>
          <w:tcPr>
            <w:tcW w:w="794" w:type="dxa"/>
            <w:shd w:val="clear" w:color="auto" w:fill="EAF1DD" w:themeFill="accent3" w:themeFillTint="33"/>
            <w:vAlign w:val="center"/>
          </w:tcPr>
          <w:p w14:paraId="32DD513C"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834" w:type="dxa"/>
            <w:shd w:val="clear" w:color="auto" w:fill="E5B8B7" w:themeFill="accent2" w:themeFillTint="66"/>
            <w:vAlign w:val="center"/>
          </w:tcPr>
          <w:p w14:paraId="6F82338D"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Serious</w:t>
            </w:r>
          </w:p>
        </w:tc>
      </w:tr>
      <w:tr w:rsidR="00FC28EF" w:rsidRPr="00D5298D" w14:paraId="7A31BA51" w14:textId="77777777" w:rsidTr="00C01E02">
        <w:tc>
          <w:tcPr>
            <w:tcW w:w="899" w:type="dxa"/>
            <w:vAlign w:val="center"/>
          </w:tcPr>
          <w:p w14:paraId="3DAF78EF" w14:textId="77777777" w:rsidR="00FC28EF" w:rsidRPr="00D5298D" w:rsidRDefault="00FC28EF" w:rsidP="00C01E02">
            <w:pPr>
              <w:jc w:val="center"/>
              <w:rPr>
                <w:rFonts w:ascii="Calibri" w:hAnsi="Calibri" w:cs="Calibri"/>
                <w:sz w:val="15"/>
                <w:szCs w:val="15"/>
                <w:lang w:val="en-GB"/>
              </w:rPr>
            </w:pPr>
            <w:proofErr w:type="spellStart"/>
            <w:r w:rsidRPr="00D5298D">
              <w:rPr>
                <w:rFonts w:ascii="Calibri" w:hAnsi="Calibri" w:cs="Calibri"/>
                <w:sz w:val="15"/>
                <w:szCs w:val="15"/>
                <w:lang w:val="en-GB"/>
              </w:rPr>
              <w:t>Søgaard</w:t>
            </w:r>
            <w:proofErr w:type="spellEnd"/>
            <w:r w:rsidRPr="00D5298D">
              <w:rPr>
                <w:rFonts w:ascii="Calibri" w:hAnsi="Calibri" w:cs="Calibri"/>
                <w:sz w:val="15"/>
                <w:szCs w:val="15"/>
                <w:lang w:val="en-GB"/>
              </w:rPr>
              <w:t xml:space="preserve"> et al. 2019</w:t>
            </w:r>
          </w:p>
        </w:tc>
        <w:tc>
          <w:tcPr>
            <w:tcW w:w="1014" w:type="dxa"/>
            <w:shd w:val="clear" w:color="auto" w:fill="FDE9D9" w:themeFill="accent6" w:themeFillTint="33"/>
            <w:vAlign w:val="center"/>
          </w:tcPr>
          <w:p w14:paraId="0FBF3C5F"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965" w:type="dxa"/>
            <w:shd w:val="clear" w:color="auto" w:fill="EAF1DD" w:themeFill="accent3" w:themeFillTint="33"/>
            <w:vAlign w:val="center"/>
          </w:tcPr>
          <w:p w14:paraId="367BD04B"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046" w:type="dxa"/>
            <w:shd w:val="clear" w:color="auto" w:fill="FDE9D9" w:themeFill="accent6" w:themeFillTint="33"/>
            <w:vAlign w:val="center"/>
          </w:tcPr>
          <w:p w14:paraId="46F2A789"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EAF1DD" w:themeFill="accent3" w:themeFillTint="33"/>
            <w:vAlign w:val="center"/>
          </w:tcPr>
          <w:p w14:paraId="661207E3"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712" w:type="dxa"/>
            <w:shd w:val="clear" w:color="auto" w:fill="EAF1DD" w:themeFill="accent3" w:themeFillTint="33"/>
            <w:vAlign w:val="center"/>
          </w:tcPr>
          <w:p w14:paraId="5CC5767D"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184" w:type="dxa"/>
            <w:shd w:val="clear" w:color="auto" w:fill="FDE9D9" w:themeFill="accent6" w:themeFillTint="33"/>
            <w:vAlign w:val="center"/>
          </w:tcPr>
          <w:p w14:paraId="1E5F9040"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794" w:type="dxa"/>
            <w:shd w:val="clear" w:color="auto" w:fill="EAF1DD" w:themeFill="accent3" w:themeFillTint="33"/>
            <w:vAlign w:val="center"/>
          </w:tcPr>
          <w:p w14:paraId="532D9DDF"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834" w:type="dxa"/>
            <w:shd w:val="clear" w:color="auto" w:fill="FBD4B4" w:themeFill="accent6" w:themeFillTint="66"/>
            <w:vAlign w:val="center"/>
          </w:tcPr>
          <w:p w14:paraId="180E5DD0"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r>
      <w:tr w:rsidR="00FC28EF" w:rsidRPr="00D5298D" w14:paraId="0FBF04E0" w14:textId="77777777" w:rsidTr="00C01E02">
        <w:tc>
          <w:tcPr>
            <w:tcW w:w="899" w:type="dxa"/>
            <w:vAlign w:val="center"/>
          </w:tcPr>
          <w:p w14:paraId="60C5B9BF"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Hsu et al. 2021</w:t>
            </w:r>
          </w:p>
        </w:tc>
        <w:tc>
          <w:tcPr>
            <w:tcW w:w="1014" w:type="dxa"/>
            <w:shd w:val="clear" w:color="auto" w:fill="FDE9D9" w:themeFill="accent6" w:themeFillTint="33"/>
            <w:vAlign w:val="center"/>
          </w:tcPr>
          <w:p w14:paraId="1C73CC33"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965" w:type="dxa"/>
            <w:shd w:val="clear" w:color="auto" w:fill="EAF1DD" w:themeFill="accent3" w:themeFillTint="33"/>
            <w:vAlign w:val="center"/>
          </w:tcPr>
          <w:p w14:paraId="216D850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046" w:type="dxa"/>
            <w:shd w:val="clear" w:color="auto" w:fill="FDE9D9" w:themeFill="accent6" w:themeFillTint="33"/>
            <w:vAlign w:val="center"/>
          </w:tcPr>
          <w:p w14:paraId="01949EAF"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EAF1DD" w:themeFill="accent3" w:themeFillTint="33"/>
            <w:vAlign w:val="center"/>
          </w:tcPr>
          <w:p w14:paraId="3D9843D7"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712" w:type="dxa"/>
            <w:shd w:val="clear" w:color="auto" w:fill="EAF1DD" w:themeFill="accent3" w:themeFillTint="33"/>
            <w:vAlign w:val="center"/>
          </w:tcPr>
          <w:p w14:paraId="156F65A7"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184" w:type="dxa"/>
            <w:shd w:val="clear" w:color="auto" w:fill="FDE9D9" w:themeFill="accent6" w:themeFillTint="33"/>
            <w:vAlign w:val="center"/>
          </w:tcPr>
          <w:p w14:paraId="6D9B6EBD"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794" w:type="dxa"/>
            <w:shd w:val="clear" w:color="auto" w:fill="EAF1DD" w:themeFill="accent3" w:themeFillTint="33"/>
            <w:vAlign w:val="center"/>
          </w:tcPr>
          <w:p w14:paraId="7EF435E7"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834" w:type="dxa"/>
            <w:shd w:val="clear" w:color="auto" w:fill="FBD4B4" w:themeFill="accent6" w:themeFillTint="66"/>
            <w:vAlign w:val="center"/>
          </w:tcPr>
          <w:p w14:paraId="79C4D8D3"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r>
      <w:tr w:rsidR="00FC28EF" w:rsidRPr="00D5298D" w14:paraId="3E16BE08" w14:textId="77777777" w:rsidTr="00C01E02">
        <w:tc>
          <w:tcPr>
            <w:tcW w:w="899" w:type="dxa"/>
            <w:vAlign w:val="center"/>
          </w:tcPr>
          <w:p w14:paraId="2E2AC058" w14:textId="77777777" w:rsidR="00FC28EF" w:rsidRPr="00D5298D" w:rsidRDefault="00FC28EF" w:rsidP="00C01E02">
            <w:pPr>
              <w:jc w:val="center"/>
              <w:rPr>
                <w:rFonts w:ascii="Calibri" w:hAnsi="Calibri" w:cs="Calibri"/>
                <w:sz w:val="15"/>
                <w:szCs w:val="15"/>
                <w:lang w:val="en-GB"/>
              </w:rPr>
            </w:pPr>
            <w:proofErr w:type="spellStart"/>
            <w:r w:rsidRPr="00D5298D">
              <w:rPr>
                <w:rFonts w:ascii="Calibri" w:hAnsi="Calibri" w:cs="Calibri"/>
                <w:sz w:val="15"/>
                <w:szCs w:val="15"/>
                <w:lang w:val="en-GB"/>
              </w:rPr>
              <w:t>Kundnani</w:t>
            </w:r>
            <w:proofErr w:type="spellEnd"/>
            <w:r w:rsidRPr="00D5298D">
              <w:rPr>
                <w:rFonts w:ascii="Calibri" w:hAnsi="Calibri" w:cs="Calibri"/>
                <w:sz w:val="15"/>
                <w:szCs w:val="15"/>
                <w:lang w:val="en-GB"/>
              </w:rPr>
              <w:t xml:space="preserve"> et al. 2021</w:t>
            </w:r>
          </w:p>
        </w:tc>
        <w:tc>
          <w:tcPr>
            <w:tcW w:w="1014" w:type="dxa"/>
            <w:shd w:val="clear" w:color="auto" w:fill="FDE9D9" w:themeFill="accent6" w:themeFillTint="33"/>
            <w:vAlign w:val="center"/>
          </w:tcPr>
          <w:p w14:paraId="3921C7EF"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965" w:type="dxa"/>
            <w:shd w:val="clear" w:color="auto" w:fill="EAF1DD" w:themeFill="accent3" w:themeFillTint="33"/>
            <w:vAlign w:val="center"/>
          </w:tcPr>
          <w:p w14:paraId="5FFFFF1A"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046" w:type="dxa"/>
            <w:shd w:val="clear" w:color="auto" w:fill="FDE9D9" w:themeFill="accent6" w:themeFillTint="33"/>
            <w:vAlign w:val="center"/>
          </w:tcPr>
          <w:p w14:paraId="7AEA7C22"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EAF1DD" w:themeFill="accent3" w:themeFillTint="33"/>
            <w:vAlign w:val="center"/>
          </w:tcPr>
          <w:p w14:paraId="10A90F94"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712" w:type="dxa"/>
            <w:shd w:val="clear" w:color="auto" w:fill="EAF1DD" w:themeFill="accent3" w:themeFillTint="33"/>
            <w:vAlign w:val="center"/>
          </w:tcPr>
          <w:p w14:paraId="40C7518B"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184" w:type="dxa"/>
            <w:shd w:val="clear" w:color="auto" w:fill="FDE9D9" w:themeFill="accent6" w:themeFillTint="33"/>
            <w:vAlign w:val="center"/>
          </w:tcPr>
          <w:p w14:paraId="399024DA"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794" w:type="dxa"/>
            <w:shd w:val="clear" w:color="auto" w:fill="EAF1DD" w:themeFill="accent3" w:themeFillTint="33"/>
            <w:vAlign w:val="center"/>
          </w:tcPr>
          <w:p w14:paraId="69E2937D"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834" w:type="dxa"/>
            <w:shd w:val="clear" w:color="auto" w:fill="FBD4B4" w:themeFill="accent6" w:themeFillTint="66"/>
            <w:vAlign w:val="center"/>
          </w:tcPr>
          <w:p w14:paraId="34410983"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r>
      <w:tr w:rsidR="00FC28EF" w:rsidRPr="00D5298D" w14:paraId="698581C1" w14:textId="77777777" w:rsidTr="00C01E02">
        <w:tc>
          <w:tcPr>
            <w:tcW w:w="899" w:type="dxa"/>
            <w:vAlign w:val="center"/>
          </w:tcPr>
          <w:p w14:paraId="098511C6"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Lee et al. 2021</w:t>
            </w:r>
          </w:p>
        </w:tc>
        <w:tc>
          <w:tcPr>
            <w:tcW w:w="1014" w:type="dxa"/>
            <w:shd w:val="clear" w:color="auto" w:fill="FDE9D9" w:themeFill="accent6" w:themeFillTint="33"/>
            <w:vAlign w:val="center"/>
          </w:tcPr>
          <w:p w14:paraId="51079CBD"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965" w:type="dxa"/>
            <w:shd w:val="clear" w:color="auto" w:fill="EAF1DD" w:themeFill="accent3" w:themeFillTint="33"/>
            <w:vAlign w:val="center"/>
          </w:tcPr>
          <w:p w14:paraId="2C14E743"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046" w:type="dxa"/>
            <w:shd w:val="clear" w:color="auto" w:fill="FDE9D9" w:themeFill="accent6" w:themeFillTint="33"/>
            <w:vAlign w:val="center"/>
          </w:tcPr>
          <w:p w14:paraId="38F8BEB2"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Moderate</w:t>
            </w:r>
          </w:p>
        </w:tc>
        <w:tc>
          <w:tcPr>
            <w:tcW w:w="1046" w:type="dxa"/>
            <w:shd w:val="clear" w:color="auto" w:fill="EAF1DD" w:themeFill="accent3" w:themeFillTint="33"/>
            <w:vAlign w:val="center"/>
          </w:tcPr>
          <w:p w14:paraId="39B885D6"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712" w:type="dxa"/>
            <w:shd w:val="clear" w:color="auto" w:fill="EAF1DD" w:themeFill="accent3" w:themeFillTint="33"/>
            <w:vAlign w:val="center"/>
          </w:tcPr>
          <w:p w14:paraId="76F32E0B"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1184" w:type="dxa"/>
            <w:shd w:val="clear" w:color="auto" w:fill="F2DBDB" w:themeFill="accent2" w:themeFillTint="33"/>
            <w:vAlign w:val="center"/>
          </w:tcPr>
          <w:p w14:paraId="6A3A4AE3"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Serious</w:t>
            </w:r>
          </w:p>
        </w:tc>
        <w:tc>
          <w:tcPr>
            <w:tcW w:w="794" w:type="dxa"/>
            <w:shd w:val="clear" w:color="auto" w:fill="EAF1DD" w:themeFill="accent3" w:themeFillTint="33"/>
            <w:vAlign w:val="center"/>
          </w:tcPr>
          <w:p w14:paraId="5957E012"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Low</w:t>
            </w:r>
          </w:p>
        </w:tc>
        <w:tc>
          <w:tcPr>
            <w:tcW w:w="834" w:type="dxa"/>
            <w:shd w:val="clear" w:color="auto" w:fill="E5B8B7" w:themeFill="accent2" w:themeFillTint="66"/>
            <w:vAlign w:val="center"/>
          </w:tcPr>
          <w:p w14:paraId="1B3C0B2D" w14:textId="77777777" w:rsidR="00FC28EF" w:rsidRPr="00D5298D" w:rsidRDefault="00FC28EF" w:rsidP="00C01E02">
            <w:pPr>
              <w:jc w:val="center"/>
              <w:rPr>
                <w:rFonts w:ascii="Calibri" w:hAnsi="Calibri" w:cs="Calibri"/>
                <w:sz w:val="15"/>
                <w:szCs w:val="15"/>
                <w:lang w:val="en-GB"/>
              </w:rPr>
            </w:pPr>
            <w:r w:rsidRPr="00D5298D">
              <w:rPr>
                <w:rFonts w:ascii="Calibri" w:hAnsi="Calibri" w:cs="Calibri"/>
                <w:sz w:val="15"/>
                <w:szCs w:val="15"/>
                <w:lang w:val="en-GB"/>
              </w:rPr>
              <w:t>Serious</w:t>
            </w:r>
          </w:p>
        </w:tc>
      </w:tr>
    </w:tbl>
    <w:p w14:paraId="41CFC319" w14:textId="77777777" w:rsidR="00FC28EF" w:rsidRPr="00177A8B" w:rsidRDefault="00FC28EF" w:rsidP="00FC28EF"/>
    <w:p w14:paraId="5A7C64D5" w14:textId="77777777" w:rsidR="00FC28EF" w:rsidRPr="00D456F0" w:rsidRDefault="00FC28EF" w:rsidP="00FC28EF">
      <w:pPr>
        <w:pStyle w:val="Ttulo1"/>
        <w:rPr>
          <w:sz w:val="24"/>
          <w:szCs w:val="24"/>
        </w:rPr>
      </w:pPr>
      <w:bookmarkStart w:id="9" w:name="_Toc94125726"/>
      <w:bookmarkStart w:id="10" w:name="_Toc95376165"/>
      <w:bookmarkStart w:id="11" w:name="_Toc95377971"/>
      <w:r w:rsidRPr="00D456F0">
        <w:rPr>
          <w:b/>
          <w:bCs/>
          <w:sz w:val="24"/>
          <w:szCs w:val="24"/>
        </w:rPr>
        <w:t>Supplementary table 4:</w:t>
      </w:r>
      <w:r w:rsidRPr="00D456F0">
        <w:rPr>
          <w:sz w:val="24"/>
          <w:szCs w:val="24"/>
        </w:rPr>
        <w:t xml:space="preserve"> PICOS</w:t>
      </w:r>
      <w:bookmarkEnd w:id="9"/>
      <w:bookmarkEnd w:id="10"/>
      <w:bookmarkEnd w:id="11"/>
    </w:p>
    <w:tbl>
      <w:tblPr>
        <w:tblStyle w:val="TabelacomGrelha"/>
        <w:tblW w:w="0" w:type="auto"/>
        <w:tblLook w:val="04A0" w:firstRow="1" w:lastRow="0" w:firstColumn="1" w:lastColumn="0" w:noHBand="0" w:noVBand="1"/>
      </w:tblPr>
      <w:tblGrid>
        <w:gridCol w:w="2019"/>
        <w:gridCol w:w="6478"/>
      </w:tblGrid>
      <w:tr w:rsidR="00FC28EF" w:rsidRPr="00D5298D" w14:paraId="39716D47" w14:textId="77777777" w:rsidTr="00C01E02">
        <w:tc>
          <w:tcPr>
            <w:tcW w:w="2155" w:type="dxa"/>
            <w:shd w:val="clear" w:color="auto" w:fill="D9D9D9" w:themeFill="background1" w:themeFillShade="D9"/>
            <w:vAlign w:val="center"/>
          </w:tcPr>
          <w:p w14:paraId="7135158B" w14:textId="77777777" w:rsidR="00FC28EF" w:rsidRPr="00D5298D" w:rsidRDefault="00FC28EF" w:rsidP="00C01E02">
            <w:pPr>
              <w:spacing w:line="360" w:lineRule="auto"/>
              <w:jc w:val="both"/>
              <w:rPr>
                <w:rFonts w:ascii="Calibri" w:hAnsi="Calibri" w:cs="Calibri"/>
                <w:sz w:val="15"/>
                <w:szCs w:val="15"/>
                <w:lang w:val="en-GB"/>
              </w:rPr>
            </w:pPr>
            <w:r w:rsidRPr="00D5298D">
              <w:rPr>
                <w:rFonts w:ascii="Calibri" w:hAnsi="Calibri" w:cs="Calibri"/>
                <w:sz w:val="15"/>
                <w:szCs w:val="15"/>
                <w:lang w:val="en-GB"/>
              </w:rPr>
              <w:t>Parameter</w:t>
            </w:r>
          </w:p>
        </w:tc>
        <w:tc>
          <w:tcPr>
            <w:tcW w:w="7195" w:type="dxa"/>
            <w:shd w:val="clear" w:color="auto" w:fill="D9D9D9" w:themeFill="background1" w:themeFillShade="D9"/>
            <w:vAlign w:val="center"/>
          </w:tcPr>
          <w:p w14:paraId="1C88715B" w14:textId="77777777" w:rsidR="00FC28EF" w:rsidRPr="00D5298D" w:rsidRDefault="00FC28EF" w:rsidP="00C01E02">
            <w:pPr>
              <w:spacing w:line="360" w:lineRule="auto"/>
              <w:jc w:val="both"/>
              <w:rPr>
                <w:rFonts w:ascii="Calibri" w:hAnsi="Calibri" w:cs="Calibri"/>
                <w:sz w:val="15"/>
                <w:szCs w:val="15"/>
                <w:lang w:val="en-GB"/>
              </w:rPr>
            </w:pPr>
            <w:r w:rsidRPr="00D5298D">
              <w:rPr>
                <w:rFonts w:ascii="Calibri" w:hAnsi="Calibri" w:cs="Calibri"/>
                <w:sz w:val="15"/>
                <w:szCs w:val="15"/>
                <w:lang w:val="en-GB"/>
              </w:rPr>
              <w:t>Inclusion criteria</w:t>
            </w:r>
          </w:p>
        </w:tc>
      </w:tr>
      <w:tr w:rsidR="00FC28EF" w:rsidRPr="00D5298D" w14:paraId="2DD2EFA3" w14:textId="77777777" w:rsidTr="00C01E02">
        <w:tc>
          <w:tcPr>
            <w:tcW w:w="2155" w:type="dxa"/>
            <w:vAlign w:val="center"/>
          </w:tcPr>
          <w:p w14:paraId="4F79FFA1" w14:textId="77777777" w:rsidR="00FC28EF" w:rsidRPr="00D5298D" w:rsidRDefault="00FC28EF" w:rsidP="00C01E02">
            <w:pPr>
              <w:spacing w:line="360" w:lineRule="auto"/>
              <w:jc w:val="both"/>
              <w:rPr>
                <w:rFonts w:ascii="Calibri" w:hAnsi="Calibri" w:cs="Calibri"/>
                <w:sz w:val="15"/>
                <w:szCs w:val="15"/>
                <w:lang w:val="en-GB"/>
              </w:rPr>
            </w:pPr>
            <w:r w:rsidRPr="00D5298D">
              <w:rPr>
                <w:rFonts w:ascii="Calibri" w:hAnsi="Calibri" w:cs="Calibri"/>
                <w:sz w:val="15"/>
                <w:szCs w:val="15"/>
                <w:lang w:val="en-GB"/>
              </w:rPr>
              <w:t>Participants</w:t>
            </w:r>
          </w:p>
        </w:tc>
        <w:tc>
          <w:tcPr>
            <w:tcW w:w="7195" w:type="dxa"/>
            <w:vAlign w:val="center"/>
          </w:tcPr>
          <w:p w14:paraId="16509E3B" w14:textId="77777777" w:rsidR="00FC28EF" w:rsidRPr="00D5298D" w:rsidRDefault="00FC28EF" w:rsidP="00C01E02">
            <w:pPr>
              <w:spacing w:line="360" w:lineRule="auto"/>
              <w:jc w:val="both"/>
              <w:rPr>
                <w:rFonts w:ascii="Calibri" w:hAnsi="Calibri" w:cs="Calibri"/>
                <w:sz w:val="15"/>
                <w:szCs w:val="15"/>
                <w:lang w:val="en-GB"/>
              </w:rPr>
            </w:pPr>
            <w:r w:rsidRPr="00D5298D">
              <w:rPr>
                <w:rFonts w:ascii="Calibri" w:hAnsi="Calibri" w:cs="Calibri"/>
                <w:sz w:val="15"/>
                <w:szCs w:val="15"/>
                <w:lang w:val="en-GB"/>
              </w:rPr>
              <w:t>Patients with atrial fibrillation who had no previous diagnosis of neurocognitive impairment or dementia.</w:t>
            </w:r>
          </w:p>
        </w:tc>
      </w:tr>
      <w:tr w:rsidR="00FC28EF" w:rsidRPr="00D5298D" w14:paraId="4B7BA4B4" w14:textId="77777777" w:rsidTr="00C01E02">
        <w:tc>
          <w:tcPr>
            <w:tcW w:w="2155" w:type="dxa"/>
            <w:vAlign w:val="center"/>
          </w:tcPr>
          <w:p w14:paraId="10400E85" w14:textId="77777777" w:rsidR="00FC28EF" w:rsidRPr="00D5298D" w:rsidRDefault="00FC28EF" w:rsidP="00C01E02">
            <w:pPr>
              <w:spacing w:line="360" w:lineRule="auto"/>
              <w:jc w:val="both"/>
              <w:rPr>
                <w:rFonts w:ascii="Calibri" w:hAnsi="Calibri" w:cs="Calibri"/>
                <w:sz w:val="15"/>
                <w:szCs w:val="15"/>
                <w:lang w:val="en-GB"/>
              </w:rPr>
            </w:pPr>
            <w:r w:rsidRPr="00D5298D">
              <w:rPr>
                <w:rFonts w:ascii="Calibri" w:hAnsi="Calibri" w:cs="Calibri"/>
                <w:sz w:val="15"/>
                <w:szCs w:val="15"/>
                <w:lang w:val="en-GB"/>
              </w:rPr>
              <w:t>Interventions</w:t>
            </w:r>
          </w:p>
        </w:tc>
        <w:tc>
          <w:tcPr>
            <w:tcW w:w="7195" w:type="dxa"/>
            <w:vAlign w:val="center"/>
          </w:tcPr>
          <w:p w14:paraId="0479B0AE" w14:textId="77777777" w:rsidR="00FC28EF" w:rsidRPr="00D5298D" w:rsidRDefault="00FC28EF" w:rsidP="00C01E02">
            <w:pPr>
              <w:spacing w:line="360" w:lineRule="auto"/>
              <w:jc w:val="both"/>
              <w:rPr>
                <w:rFonts w:ascii="Calibri" w:hAnsi="Calibri" w:cs="Calibri"/>
                <w:color w:val="000000" w:themeColor="text1"/>
                <w:sz w:val="15"/>
                <w:szCs w:val="15"/>
                <w:lang w:val="en-US"/>
              </w:rPr>
            </w:pPr>
            <w:r w:rsidRPr="00D5298D">
              <w:rPr>
                <w:rFonts w:ascii="Calibri" w:hAnsi="Calibri" w:cs="Calibri"/>
                <w:color w:val="000000" w:themeColor="text1"/>
                <w:sz w:val="15"/>
                <w:szCs w:val="15"/>
                <w:lang w:val="en-US"/>
              </w:rPr>
              <w:t xml:space="preserve">Oral anticoagulation defined as non-vitamin K antagonists / direct oral anticoagulants (apixaban, dabigatran, </w:t>
            </w:r>
            <w:proofErr w:type="spellStart"/>
            <w:r w:rsidRPr="00D5298D">
              <w:rPr>
                <w:rFonts w:ascii="Calibri" w:hAnsi="Calibri" w:cs="Calibri"/>
                <w:color w:val="000000" w:themeColor="text1"/>
                <w:sz w:val="15"/>
                <w:szCs w:val="15"/>
                <w:lang w:val="en-US"/>
              </w:rPr>
              <w:t>edoxaban</w:t>
            </w:r>
            <w:proofErr w:type="spellEnd"/>
            <w:r w:rsidRPr="00D5298D">
              <w:rPr>
                <w:rFonts w:ascii="Calibri" w:hAnsi="Calibri" w:cs="Calibri"/>
                <w:color w:val="000000" w:themeColor="text1"/>
                <w:sz w:val="15"/>
                <w:szCs w:val="15"/>
                <w:lang w:val="en-US"/>
              </w:rPr>
              <w:t>, rivaroxaban).</w:t>
            </w:r>
          </w:p>
        </w:tc>
      </w:tr>
      <w:tr w:rsidR="00FC28EF" w:rsidRPr="00D5298D" w14:paraId="31D61C60" w14:textId="77777777" w:rsidTr="00C01E02">
        <w:tc>
          <w:tcPr>
            <w:tcW w:w="2155" w:type="dxa"/>
            <w:vAlign w:val="center"/>
          </w:tcPr>
          <w:p w14:paraId="616A6EA5" w14:textId="77777777" w:rsidR="00FC28EF" w:rsidRPr="00D5298D" w:rsidRDefault="00FC28EF" w:rsidP="00C01E02">
            <w:pPr>
              <w:spacing w:line="360" w:lineRule="auto"/>
              <w:jc w:val="both"/>
              <w:rPr>
                <w:rFonts w:ascii="Calibri" w:hAnsi="Calibri" w:cs="Calibri"/>
                <w:sz w:val="15"/>
                <w:szCs w:val="15"/>
                <w:lang w:val="en-GB"/>
              </w:rPr>
            </w:pPr>
            <w:r w:rsidRPr="00D5298D">
              <w:rPr>
                <w:rFonts w:ascii="Calibri" w:hAnsi="Calibri" w:cs="Calibri"/>
                <w:sz w:val="15"/>
                <w:szCs w:val="15"/>
                <w:lang w:val="en-GB"/>
              </w:rPr>
              <w:t>Comparators</w:t>
            </w:r>
          </w:p>
        </w:tc>
        <w:tc>
          <w:tcPr>
            <w:tcW w:w="7195" w:type="dxa"/>
            <w:vAlign w:val="center"/>
          </w:tcPr>
          <w:p w14:paraId="4B23A74D" w14:textId="4FEECF43" w:rsidR="00FC28EF" w:rsidRPr="00D5298D" w:rsidRDefault="00FC28EF" w:rsidP="00C01E02">
            <w:pPr>
              <w:spacing w:line="360" w:lineRule="auto"/>
              <w:jc w:val="both"/>
              <w:rPr>
                <w:rFonts w:ascii="Calibri" w:hAnsi="Calibri" w:cs="Calibri"/>
                <w:color w:val="000000" w:themeColor="text1"/>
                <w:sz w:val="15"/>
                <w:szCs w:val="15"/>
                <w:lang w:val="en-US"/>
              </w:rPr>
            </w:pPr>
            <w:r w:rsidRPr="00D5298D">
              <w:rPr>
                <w:rFonts w:ascii="Calibri" w:hAnsi="Calibri" w:cs="Calibri"/>
                <w:color w:val="000000" w:themeColor="text1"/>
                <w:sz w:val="15"/>
                <w:szCs w:val="15"/>
                <w:lang w:val="en-US"/>
              </w:rPr>
              <w:t>Oral anticoagulation defined as vitamin K antagonists (warfarin</w:t>
            </w:r>
            <w:r w:rsidR="00201448">
              <w:rPr>
                <w:rFonts w:ascii="Calibri" w:hAnsi="Calibri" w:cs="Calibri"/>
                <w:color w:val="000000" w:themeColor="text1"/>
                <w:sz w:val="15"/>
                <w:szCs w:val="15"/>
                <w:lang w:val="en-US"/>
              </w:rPr>
              <w:t xml:space="preserve">, </w:t>
            </w:r>
            <w:proofErr w:type="spellStart"/>
            <w:r w:rsidR="00201448" w:rsidRPr="00201448">
              <w:rPr>
                <w:rFonts w:ascii="Calibri" w:hAnsi="Calibri" w:cs="Calibri"/>
                <w:color w:val="000000" w:themeColor="text1"/>
                <w:sz w:val="15"/>
                <w:szCs w:val="15"/>
                <w:lang w:val="en-US"/>
              </w:rPr>
              <w:t>phenprocoumon</w:t>
            </w:r>
            <w:proofErr w:type="spellEnd"/>
            <w:r w:rsidR="00201448">
              <w:rPr>
                <w:rFonts w:ascii="Calibri" w:hAnsi="Calibri" w:cs="Calibri"/>
                <w:color w:val="000000" w:themeColor="text1"/>
                <w:sz w:val="15"/>
                <w:szCs w:val="15"/>
                <w:lang w:val="en-US"/>
              </w:rPr>
              <w:t xml:space="preserve">, </w:t>
            </w:r>
            <w:proofErr w:type="spellStart"/>
            <w:r w:rsidR="00201448" w:rsidRPr="00201448">
              <w:rPr>
                <w:rFonts w:ascii="Calibri" w:hAnsi="Calibri" w:cs="Calibri"/>
                <w:color w:val="000000" w:themeColor="text1"/>
                <w:sz w:val="15"/>
                <w:szCs w:val="15"/>
                <w:lang w:val="en-US"/>
              </w:rPr>
              <w:t>acenocoumarol</w:t>
            </w:r>
            <w:proofErr w:type="spellEnd"/>
            <w:r w:rsidRPr="00D5298D">
              <w:rPr>
                <w:rFonts w:ascii="Calibri" w:hAnsi="Calibri" w:cs="Calibri"/>
                <w:color w:val="000000" w:themeColor="text1"/>
                <w:sz w:val="15"/>
                <w:szCs w:val="15"/>
                <w:lang w:val="en-US"/>
              </w:rPr>
              <w:t>).</w:t>
            </w:r>
          </w:p>
        </w:tc>
      </w:tr>
      <w:tr w:rsidR="00FC28EF" w:rsidRPr="00D5298D" w14:paraId="5552BA83" w14:textId="77777777" w:rsidTr="00C01E02">
        <w:tc>
          <w:tcPr>
            <w:tcW w:w="2155" w:type="dxa"/>
            <w:vAlign w:val="center"/>
          </w:tcPr>
          <w:p w14:paraId="7E0B5BD3" w14:textId="77777777" w:rsidR="00FC28EF" w:rsidRPr="00D5298D" w:rsidRDefault="00FC28EF" w:rsidP="00C01E02">
            <w:pPr>
              <w:spacing w:line="360" w:lineRule="auto"/>
              <w:jc w:val="both"/>
              <w:rPr>
                <w:rFonts w:ascii="Calibri" w:hAnsi="Calibri" w:cs="Calibri"/>
                <w:sz w:val="15"/>
                <w:szCs w:val="15"/>
                <w:lang w:val="en-GB"/>
              </w:rPr>
            </w:pPr>
            <w:r w:rsidRPr="00D5298D">
              <w:rPr>
                <w:rFonts w:ascii="Calibri" w:hAnsi="Calibri" w:cs="Calibri"/>
                <w:sz w:val="15"/>
                <w:szCs w:val="15"/>
                <w:lang w:val="en-GB"/>
              </w:rPr>
              <w:t>Outcomes</w:t>
            </w:r>
          </w:p>
        </w:tc>
        <w:tc>
          <w:tcPr>
            <w:tcW w:w="7195" w:type="dxa"/>
            <w:vAlign w:val="center"/>
          </w:tcPr>
          <w:p w14:paraId="14CE9C66" w14:textId="72D89D87" w:rsidR="00FC28EF" w:rsidRPr="00D5298D" w:rsidRDefault="00FC28EF" w:rsidP="00C01E02">
            <w:pPr>
              <w:spacing w:line="360" w:lineRule="auto"/>
              <w:jc w:val="both"/>
              <w:rPr>
                <w:rFonts w:ascii="Calibri" w:hAnsi="Calibri" w:cs="Calibri"/>
                <w:sz w:val="15"/>
                <w:szCs w:val="15"/>
                <w:lang w:val="en-US"/>
              </w:rPr>
            </w:pPr>
            <w:r w:rsidRPr="00D5298D">
              <w:rPr>
                <w:rFonts w:ascii="Calibri" w:hAnsi="Calibri" w:cs="Calibri"/>
                <w:color w:val="000000" w:themeColor="text1"/>
                <w:sz w:val="15"/>
                <w:szCs w:val="15"/>
                <w:lang w:val="en-US"/>
              </w:rPr>
              <w:t>Incidence of dementia</w:t>
            </w:r>
            <w:r w:rsidR="00201448">
              <w:rPr>
                <w:rFonts w:ascii="Calibri" w:hAnsi="Calibri" w:cs="Calibri"/>
                <w:color w:val="000000" w:themeColor="text1"/>
                <w:sz w:val="15"/>
                <w:szCs w:val="15"/>
                <w:lang w:val="en-US"/>
              </w:rPr>
              <w:t>.</w:t>
            </w:r>
          </w:p>
        </w:tc>
      </w:tr>
      <w:tr w:rsidR="00FC28EF" w:rsidRPr="00D5298D" w14:paraId="7417F6EB" w14:textId="77777777" w:rsidTr="00C01E02">
        <w:tc>
          <w:tcPr>
            <w:tcW w:w="2155" w:type="dxa"/>
            <w:vAlign w:val="center"/>
          </w:tcPr>
          <w:p w14:paraId="61CA1C0A" w14:textId="77777777" w:rsidR="00FC28EF" w:rsidRPr="00D5298D" w:rsidRDefault="00FC28EF" w:rsidP="00C01E02">
            <w:pPr>
              <w:spacing w:line="360" w:lineRule="auto"/>
              <w:jc w:val="both"/>
              <w:rPr>
                <w:rFonts w:ascii="Calibri" w:hAnsi="Calibri" w:cs="Calibri"/>
                <w:sz w:val="15"/>
                <w:szCs w:val="15"/>
                <w:lang w:val="en-GB"/>
              </w:rPr>
            </w:pPr>
            <w:r w:rsidRPr="00D5298D">
              <w:rPr>
                <w:rFonts w:ascii="Calibri" w:hAnsi="Calibri" w:cs="Calibri"/>
                <w:sz w:val="15"/>
                <w:szCs w:val="15"/>
                <w:lang w:val="en-GB"/>
              </w:rPr>
              <w:t>Study designs</w:t>
            </w:r>
          </w:p>
        </w:tc>
        <w:tc>
          <w:tcPr>
            <w:tcW w:w="7195" w:type="dxa"/>
            <w:vAlign w:val="center"/>
          </w:tcPr>
          <w:p w14:paraId="21A28D6B" w14:textId="7B203B1A" w:rsidR="00FC28EF" w:rsidRPr="00D5298D" w:rsidRDefault="00FC28EF" w:rsidP="00C01E02">
            <w:pPr>
              <w:spacing w:line="360" w:lineRule="auto"/>
              <w:jc w:val="both"/>
              <w:rPr>
                <w:rFonts w:ascii="Calibri" w:hAnsi="Calibri" w:cs="Calibri"/>
                <w:sz w:val="15"/>
                <w:szCs w:val="15"/>
                <w:lang w:val="en-GB"/>
              </w:rPr>
            </w:pPr>
            <w:r w:rsidRPr="00D5298D">
              <w:rPr>
                <w:rFonts w:ascii="Calibri" w:hAnsi="Calibri" w:cs="Calibri"/>
                <w:sz w:val="15"/>
                <w:szCs w:val="15"/>
                <w:lang w:val="en-GB"/>
              </w:rPr>
              <w:t>Randomized controlled trials or observational studies</w:t>
            </w:r>
            <w:r w:rsidR="00201448">
              <w:rPr>
                <w:rFonts w:ascii="Calibri" w:hAnsi="Calibri" w:cs="Calibri"/>
                <w:sz w:val="15"/>
                <w:szCs w:val="15"/>
                <w:lang w:val="en-GB"/>
              </w:rPr>
              <w:t>.</w:t>
            </w:r>
          </w:p>
        </w:tc>
      </w:tr>
    </w:tbl>
    <w:p w14:paraId="2530EFB0" w14:textId="77777777" w:rsidR="00D456F0" w:rsidRPr="00D456F0" w:rsidRDefault="00D456F0" w:rsidP="00FC28EF"/>
    <w:p w14:paraId="02F49489" w14:textId="61EE0341" w:rsidR="00FC28EF" w:rsidRPr="00C96D7D" w:rsidRDefault="00FC28EF" w:rsidP="00FC28EF">
      <w:pPr>
        <w:pStyle w:val="Ttulo1"/>
        <w:rPr>
          <w:sz w:val="24"/>
          <w:szCs w:val="24"/>
        </w:rPr>
      </w:pPr>
      <w:bookmarkStart w:id="12" w:name="_Toc94125727"/>
      <w:bookmarkStart w:id="13" w:name="_Toc95376166"/>
      <w:bookmarkStart w:id="14" w:name="_Toc95377972"/>
      <w:r w:rsidRPr="00C96D7D">
        <w:rPr>
          <w:b/>
          <w:bCs/>
          <w:sz w:val="24"/>
          <w:szCs w:val="24"/>
        </w:rPr>
        <w:t>Supplementary table 5:</w:t>
      </w:r>
      <w:r w:rsidRPr="00C96D7D">
        <w:rPr>
          <w:sz w:val="24"/>
          <w:szCs w:val="24"/>
        </w:rPr>
        <w:t xml:space="preserve"> Dementia criteria</w:t>
      </w:r>
      <w:bookmarkEnd w:id="12"/>
      <w:bookmarkEnd w:id="13"/>
      <w:bookmarkEnd w:id="14"/>
    </w:p>
    <w:tbl>
      <w:tblPr>
        <w:tblStyle w:val="TabelacomGrelha"/>
        <w:tblW w:w="0" w:type="auto"/>
        <w:tblLook w:val="04A0" w:firstRow="1" w:lastRow="0" w:firstColumn="1" w:lastColumn="0" w:noHBand="0" w:noVBand="1"/>
      </w:tblPr>
      <w:tblGrid>
        <w:gridCol w:w="813"/>
        <w:gridCol w:w="1023"/>
        <w:gridCol w:w="730"/>
        <w:gridCol w:w="1345"/>
        <w:gridCol w:w="1589"/>
        <w:gridCol w:w="2997"/>
      </w:tblGrid>
      <w:tr w:rsidR="00FC28EF" w:rsidRPr="006C6CA6" w14:paraId="2A47F1A2" w14:textId="77777777" w:rsidTr="00C01E02">
        <w:tc>
          <w:tcPr>
            <w:tcW w:w="0" w:type="auto"/>
            <w:vMerge w:val="restart"/>
            <w:shd w:val="clear" w:color="auto" w:fill="D9D9D9" w:themeFill="background1" w:themeFillShade="D9"/>
            <w:vAlign w:val="center"/>
          </w:tcPr>
          <w:p w14:paraId="7BF30277" w14:textId="77777777" w:rsidR="00FC28EF" w:rsidRPr="006C6CA6" w:rsidRDefault="00FC28EF" w:rsidP="00C01E02">
            <w:pPr>
              <w:spacing w:line="360" w:lineRule="auto"/>
              <w:jc w:val="center"/>
              <w:rPr>
                <w:rFonts w:ascii="Arial" w:hAnsi="Arial" w:cs="Arial"/>
                <w:b/>
                <w:bCs/>
                <w:sz w:val="10"/>
                <w:szCs w:val="10"/>
              </w:rPr>
            </w:pPr>
            <w:proofErr w:type="spellStart"/>
            <w:r w:rsidRPr="006C6CA6">
              <w:rPr>
                <w:rFonts w:ascii="Arial" w:hAnsi="Arial" w:cs="Arial"/>
                <w:b/>
                <w:bCs/>
                <w:sz w:val="10"/>
                <w:szCs w:val="10"/>
              </w:rPr>
              <w:t>Study</w:t>
            </w:r>
            <w:proofErr w:type="spellEnd"/>
          </w:p>
        </w:tc>
        <w:tc>
          <w:tcPr>
            <w:tcW w:w="0" w:type="auto"/>
            <w:vMerge w:val="restart"/>
            <w:shd w:val="clear" w:color="auto" w:fill="D9D9D9" w:themeFill="background1" w:themeFillShade="D9"/>
            <w:vAlign w:val="center"/>
          </w:tcPr>
          <w:p w14:paraId="34B28000" w14:textId="77777777" w:rsidR="00FC28EF" w:rsidRPr="006C6CA6" w:rsidRDefault="00FC28EF" w:rsidP="00C01E02">
            <w:pPr>
              <w:spacing w:line="360" w:lineRule="auto"/>
              <w:jc w:val="center"/>
              <w:rPr>
                <w:rFonts w:ascii="Arial" w:hAnsi="Arial" w:cs="Arial"/>
                <w:b/>
                <w:bCs/>
                <w:sz w:val="10"/>
                <w:szCs w:val="10"/>
                <w:lang w:val="en-US"/>
              </w:rPr>
            </w:pPr>
            <w:r w:rsidRPr="006C6CA6">
              <w:rPr>
                <w:rFonts w:ascii="Arial" w:hAnsi="Arial" w:cs="Arial"/>
                <w:b/>
                <w:bCs/>
                <w:sz w:val="10"/>
                <w:szCs w:val="10"/>
                <w:lang w:val="en-US"/>
              </w:rPr>
              <w:t>MMSE (Mini Mental State Examination)</w:t>
            </w:r>
          </w:p>
        </w:tc>
        <w:tc>
          <w:tcPr>
            <w:tcW w:w="0" w:type="auto"/>
            <w:vMerge w:val="restart"/>
            <w:shd w:val="clear" w:color="auto" w:fill="D9D9D9" w:themeFill="background1" w:themeFillShade="D9"/>
            <w:vAlign w:val="center"/>
          </w:tcPr>
          <w:p w14:paraId="3EE558A4" w14:textId="77777777" w:rsidR="00FC28EF" w:rsidRPr="006C6CA6" w:rsidRDefault="00FC28EF" w:rsidP="00C01E02">
            <w:pPr>
              <w:spacing w:line="360" w:lineRule="auto"/>
              <w:jc w:val="center"/>
              <w:rPr>
                <w:rFonts w:ascii="Arial" w:hAnsi="Arial" w:cs="Arial"/>
                <w:b/>
                <w:bCs/>
                <w:sz w:val="10"/>
                <w:szCs w:val="10"/>
              </w:rPr>
            </w:pPr>
            <w:r w:rsidRPr="006C6CA6">
              <w:rPr>
                <w:rFonts w:ascii="Arial" w:hAnsi="Arial" w:cs="Arial"/>
                <w:b/>
                <w:bCs/>
                <w:sz w:val="10"/>
                <w:szCs w:val="10"/>
              </w:rPr>
              <w:t>ICD-8</w:t>
            </w:r>
          </w:p>
        </w:tc>
        <w:tc>
          <w:tcPr>
            <w:tcW w:w="0" w:type="auto"/>
            <w:vMerge w:val="restart"/>
            <w:shd w:val="clear" w:color="auto" w:fill="D9D9D9" w:themeFill="background1" w:themeFillShade="D9"/>
            <w:vAlign w:val="center"/>
          </w:tcPr>
          <w:p w14:paraId="7F8660D8" w14:textId="77777777" w:rsidR="00FC28EF" w:rsidRPr="006C6CA6" w:rsidRDefault="00FC28EF" w:rsidP="00C01E02">
            <w:pPr>
              <w:spacing w:line="360" w:lineRule="auto"/>
              <w:jc w:val="center"/>
              <w:rPr>
                <w:rFonts w:ascii="Arial" w:hAnsi="Arial" w:cs="Arial"/>
                <w:b/>
                <w:bCs/>
                <w:sz w:val="10"/>
                <w:szCs w:val="10"/>
              </w:rPr>
            </w:pPr>
            <w:r w:rsidRPr="006C6CA6">
              <w:rPr>
                <w:rFonts w:ascii="Arial" w:hAnsi="Arial" w:cs="Arial"/>
                <w:b/>
                <w:bCs/>
                <w:sz w:val="10"/>
                <w:szCs w:val="10"/>
              </w:rPr>
              <w:t>ICD-9</w:t>
            </w:r>
          </w:p>
        </w:tc>
        <w:tc>
          <w:tcPr>
            <w:tcW w:w="0" w:type="auto"/>
            <w:gridSpan w:val="2"/>
            <w:shd w:val="clear" w:color="auto" w:fill="D9D9D9" w:themeFill="background1" w:themeFillShade="D9"/>
            <w:vAlign w:val="center"/>
          </w:tcPr>
          <w:p w14:paraId="613E336E" w14:textId="77777777" w:rsidR="00FC28EF" w:rsidRPr="006C6CA6" w:rsidRDefault="00FC28EF" w:rsidP="00C01E02">
            <w:pPr>
              <w:spacing w:line="360" w:lineRule="auto"/>
              <w:jc w:val="center"/>
              <w:rPr>
                <w:rFonts w:ascii="Arial" w:hAnsi="Arial" w:cs="Arial"/>
                <w:b/>
                <w:bCs/>
                <w:sz w:val="10"/>
                <w:szCs w:val="10"/>
              </w:rPr>
            </w:pPr>
            <w:r w:rsidRPr="006C6CA6">
              <w:rPr>
                <w:rFonts w:ascii="Arial" w:hAnsi="Arial" w:cs="Arial"/>
                <w:b/>
                <w:bCs/>
                <w:sz w:val="10"/>
                <w:szCs w:val="10"/>
              </w:rPr>
              <w:t>ICD-10</w:t>
            </w:r>
          </w:p>
        </w:tc>
      </w:tr>
      <w:tr w:rsidR="00FC28EF" w:rsidRPr="006C6CA6" w14:paraId="4414F53E" w14:textId="77777777" w:rsidTr="00C01E02">
        <w:tc>
          <w:tcPr>
            <w:tcW w:w="0" w:type="auto"/>
            <w:vMerge/>
            <w:shd w:val="clear" w:color="auto" w:fill="D9D9D9" w:themeFill="background1" w:themeFillShade="D9"/>
            <w:vAlign w:val="center"/>
          </w:tcPr>
          <w:p w14:paraId="250D9232" w14:textId="77777777" w:rsidR="00FC28EF" w:rsidRPr="006C6CA6" w:rsidRDefault="00FC28EF" w:rsidP="00C01E02">
            <w:pPr>
              <w:spacing w:line="360" w:lineRule="auto"/>
              <w:jc w:val="center"/>
              <w:rPr>
                <w:rFonts w:ascii="Arial" w:hAnsi="Arial" w:cs="Arial"/>
                <w:sz w:val="10"/>
                <w:szCs w:val="10"/>
                <w:lang w:val="en-GB"/>
              </w:rPr>
            </w:pPr>
          </w:p>
        </w:tc>
        <w:tc>
          <w:tcPr>
            <w:tcW w:w="0" w:type="auto"/>
            <w:vMerge/>
            <w:shd w:val="clear" w:color="auto" w:fill="D9D9D9" w:themeFill="background1" w:themeFillShade="D9"/>
            <w:vAlign w:val="center"/>
          </w:tcPr>
          <w:p w14:paraId="14AE4070" w14:textId="77777777" w:rsidR="00FC28EF" w:rsidRPr="006C6CA6" w:rsidRDefault="00FC28EF" w:rsidP="00C01E02">
            <w:pPr>
              <w:spacing w:line="360" w:lineRule="auto"/>
              <w:jc w:val="center"/>
              <w:rPr>
                <w:rFonts w:ascii="Arial" w:hAnsi="Arial" w:cs="Arial"/>
                <w:sz w:val="10"/>
                <w:szCs w:val="10"/>
              </w:rPr>
            </w:pPr>
          </w:p>
        </w:tc>
        <w:tc>
          <w:tcPr>
            <w:tcW w:w="0" w:type="auto"/>
            <w:vMerge/>
            <w:shd w:val="clear" w:color="auto" w:fill="D9D9D9" w:themeFill="background1" w:themeFillShade="D9"/>
            <w:vAlign w:val="center"/>
          </w:tcPr>
          <w:p w14:paraId="7BEACBF8" w14:textId="77777777" w:rsidR="00FC28EF" w:rsidRPr="006C6CA6" w:rsidRDefault="00FC28EF" w:rsidP="00C01E02">
            <w:pPr>
              <w:spacing w:line="360" w:lineRule="auto"/>
              <w:jc w:val="center"/>
              <w:rPr>
                <w:rFonts w:ascii="Arial" w:hAnsi="Arial" w:cs="Arial"/>
                <w:sz w:val="10"/>
                <w:szCs w:val="10"/>
              </w:rPr>
            </w:pPr>
          </w:p>
        </w:tc>
        <w:tc>
          <w:tcPr>
            <w:tcW w:w="0" w:type="auto"/>
            <w:vMerge/>
            <w:shd w:val="clear" w:color="auto" w:fill="D9D9D9" w:themeFill="background1" w:themeFillShade="D9"/>
            <w:vAlign w:val="center"/>
          </w:tcPr>
          <w:p w14:paraId="799FEDA4" w14:textId="77777777" w:rsidR="00FC28EF" w:rsidRPr="006C6CA6" w:rsidRDefault="00FC28EF" w:rsidP="00C01E02">
            <w:pPr>
              <w:spacing w:line="360" w:lineRule="auto"/>
              <w:jc w:val="center"/>
              <w:rPr>
                <w:rFonts w:ascii="Arial" w:hAnsi="Arial" w:cs="Arial"/>
                <w:sz w:val="10"/>
                <w:szCs w:val="10"/>
              </w:rPr>
            </w:pPr>
          </w:p>
        </w:tc>
        <w:tc>
          <w:tcPr>
            <w:tcW w:w="0" w:type="auto"/>
            <w:shd w:val="clear" w:color="auto" w:fill="D9D9D9" w:themeFill="background1" w:themeFillShade="D9"/>
            <w:vAlign w:val="center"/>
          </w:tcPr>
          <w:p w14:paraId="076C92DC" w14:textId="77777777" w:rsidR="00FC28EF" w:rsidRPr="006C6CA6" w:rsidRDefault="00FC28EF" w:rsidP="00C01E02">
            <w:pPr>
              <w:spacing w:line="360" w:lineRule="auto"/>
              <w:jc w:val="center"/>
              <w:rPr>
                <w:rFonts w:ascii="Arial" w:hAnsi="Arial" w:cs="Arial"/>
                <w:b/>
                <w:bCs/>
                <w:sz w:val="10"/>
                <w:szCs w:val="10"/>
                <w:lang w:val="en-US"/>
              </w:rPr>
            </w:pPr>
            <w:r w:rsidRPr="006C6CA6">
              <w:rPr>
                <w:rFonts w:ascii="Arial" w:hAnsi="Arial" w:cs="Arial"/>
                <w:b/>
                <w:bCs/>
                <w:sz w:val="10"/>
                <w:szCs w:val="10"/>
                <w:lang w:val="en-US"/>
              </w:rPr>
              <w:t>Chapter V</w:t>
            </w:r>
          </w:p>
          <w:p w14:paraId="6B4AB326"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Mental and behavioral disorders</w:t>
            </w:r>
          </w:p>
          <w:p w14:paraId="2BC79F9C"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(F00-F99)</w:t>
            </w:r>
          </w:p>
        </w:tc>
        <w:tc>
          <w:tcPr>
            <w:tcW w:w="0" w:type="auto"/>
            <w:shd w:val="clear" w:color="auto" w:fill="D9D9D9" w:themeFill="background1" w:themeFillShade="D9"/>
            <w:vAlign w:val="center"/>
          </w:tcPr>
          <w:p w14:paraId="2442DF3E" w14:textId="77777777" w:rsidR="00FC28EF" w:rsidRPr="006C6CA6" w:rsidRDefault="00FC28EF" w:rsidP="00C01E02">
            <w:pPr>
              <w:spacing w:line="360" w:lineRule="auto"/>
              <w:jc w:val="center"/>
              <w:rPr>
                <w:rFonts w:ascii="Arial" w:hAnsi="Arial" w:cs="Arial"/>
                <w:b/>
                <w:bCs/>
                <w:sz w:val="10"/>
                <w:szCs w:val="10"/>
                <w:lang w:val="en-US"/>
              </w:rPr>
            </w:pPr>
            <w:r w:rsidRPr="006C6CA6">
              <w:rPr>
                <w:rFonts w:ascii="Arial" w:hAnsi="Arial" w:cs="Arial"/>
                <w:b/>
                <w:bCs/>
                <w:sz w:val="10"/>
                <w:szCs w:val="10"/>
                <w:lang w:val="en-US"/>
              </w:rPr>
              <w:t>Chapter VI</w:t>
            </w:r>
          </w:p>
          <w:p w14:paraId="347B1083"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Diseases of the nervous system</w:t>
            </w:r>
          </w:p>
          <w:p w14:paraId="703533E6"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(G00-G99)</w:t>
            </w:r>
          </w:p>
        </w:tc>
      </w:tr>
      <w:tr w:rsidR="00FC28EF" w:rsidRPr="00C767BE" w14:paraId="087525D8" w14:textId="77777777" w:rsidTr="00C01E02">
        <w:trPr>
          <w:trHeight w:val="2653"/>
        </w:trPr>
        <w:tc>
          <w:tcPr>
            <w:tcW w:w="0" w:type="auto"/>
            <w:vAlign w:val="center"/>
          </w:tcPr>
          <w:p w14:paraId="73111A92"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lang w:val="en-GB"/>
              </w:rPr>
              <w:lastRenderedPageBreak/>
              <w:t>Friberg et al. 2019 (Ref 23)</w:t>
            </w:r>
          </w:p>
        </w:tc>
        <w:tc>
          <w:tcPr>
            <w:tcW w:w="0" w:type="auto"/>
            <w:shd w:val="clear" w:color="auto" w:fill="EEECE1" w:themeFill="background2"/>
            <w:vAlign w:val="center"/>
          </w:tcPr>
          <w:p w14:paraId="72354514"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shd w:val="clear" w:color="auto" w:fill="EEECE1" w:themeFill="background2"/>
            <w:vAlign w:val="center"/>
          </w:tcPr>
          <w:p w14:paraId="00A7FBCB"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shd w:val="clear" w:color="auto" w:fill="EEECE1" w:themeFill="background2"/>
            <w:vAlign w:val="center"/>
          </w:tcPr>
          <w:p w14:paraId="47734109"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vAlign w:val="center"/>
          </w:tcPr>
          <w:p w14:paraId="2B92C925"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F00- Dementia in Alzheimer disease</w:t>
            </w:r>
          </w:p>
          <w:p w14:paraId="393B4B56"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F01- Vascular dementia</w:t>
            </w:r>
          </w:p>
          <w:p w14:paraId="32C5F33E"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F02- Dementia in other diseases classified elsewhere</w:t>
            </w:r>
          </w:p>
          <w:p w14:paraId="6F11528F"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F03- Unspecified dementia</w:t>
            </w:r>
          </w:p>
        </w:tc>
        <w:tc>
          <w:tcPr>
            <w:tcW w:w="0" w:type="auto"/>
            <w:vAlign w:val="center"/>
          </w:tcPr>
          <w:p w14:paraId="06992B45" w14:textId="77777777" w:rsidR="00FC28EF" w:rsidRPr="006C6CA6" w:rsidRDefault="00FC28EF" w:rsidP="00C01E02">
            <w:pPr>
              <w:jc w:val="center"/>
              <w:rPr>
                <w:rFonts w:ascii="Arial" w:hAnsi="Arial" w:cs="Arial"/>
                <w:sz w:val="10"/>
                <w:szCs w:val="10"/>
                <w:lang w:val="en-US"/>
              </w:rPr>
            </w:pPr>
            <w:r w:rsidRPr="006C6CA6">
              <w:rPr>
                <w:rFonts w:ascii="Arial" w:hAnsi="Arial" w:cs="Arial"/>
                <w:sz w:val="10"/>
                <w:szCs w:val="10"/>
                <w:lang w:val="en-US"/>
              </w:rPr>
              <w:t xml:space="preserve">G051- </w:t>
            </w:r>
            <w:r w:rsidRPr="006C6CA6">
              <w:rPr>
                <w:rFonts w:ascii="Arial" w:hAnsi="Arial" w:cs="Arial"/>
                <w:b/>
                <w:bCs/>
                <w:color w:val="000000"/>
                <w:sz w:val="10"/>
                <w:szCs w:val="10"/>
                <w:shd w:val="clear" w:color="auto" w:fill="FFFFFF"/>
                <w:lang w:val="en-US"/>
              </w:rPr>
              <w:t>Encephalitis, myelitis and encephalomyelitis in viral diseases classified elsewhere</w:t>
            </w:r>
          </w:p>
          <w:p w14:paraId="3D1D9829" w14:textId="77777777" w:rsidR="00FC28EF" w:rsidRPr="006C6CA6" w:rsidRDefault="00FC28EF" w:rsidP="00C01E02">
            <w:pPr>
              <w:jc w:val="center"/>
              <w:rPr>
                <w:rFonts w:ascii="Arial" w:hAnsi="Arial" w:cs="Arial"/>
                <w:sz w:val="10"/>
                <w:szCs w:val="10"/>
                <w:lang w:val="en-US"/>
              </w:rPr>
            </w:pPr>
            <w:r w:rsidRPr="006C6CA6">
              <w:rPr>
                <w:rFonts w:ascii="Arial" w:hAnsi="Arial" w:cs="Arial"/>
                <w:sz w:val="10"/>
                <w:szCs w:val="10"/>
                <w:lang w:val="en-US"/>
              </w:rPr>
              <w:t xml:space="preserve">G300- </w:t>
            </w:r>
            <w:r w:rsidRPr="006C6CA6">
              <w:rPr>
                <w:rFonts w:ascii="Arial" w:hAnsi="Arial" w:cs="Arial"/>
                <w:b/>
                <w:bCs/>
                <w:color w:val="000000"/>
                <w:sz w:val="10"/>
                <w:szCs w:val="10"/>
                <w:shd w:val="clear" w:color="auto" w:fill="FFFFFF"/>
                <w:lang w:val="en-US"/>
              </w:rPr>
              <w:t>Alzheimer disease with early onset</w:t>
            </w:r>
          </w:p>
          <w:p w14:paraId="3363292C" w14:textId="77777777" w:rsidR="00FC28EF" w:rsidRPr="006C6CA6" w:rsidRDefault="00FC28EF" w:rsidP="00C01E02">
            <w:pPr>
              <w:jc w:val="center"/>
              <w:rPr>
                <w:rFonts w:ascii="Arial" w:hAnsi="Arial" w:cs="Arial"/>
                <w:sz w:val="10"/>
                <w:szCs w:val="10"/>
                <w:lang w:val="en-US"/>
              </w:rPr>
            </w:pPr>
            <w:r w:rsidRPr="006C6CA6">
              <w:rPr>
                <w:rFonts w:ascii="Arial" w:hAnsi="Arial" w:cs="Arial"/>
                <w:sz w:val="10"/>
                <w:szCs w:val="10"/>
                <w:lang w:val="en-US"/>
              </w:rPr>
              <w:t xml:space="preserve">G301- </w:t>
            </w:r>
            <w:r w:rsidRPr="006C6CA6">
              <w:rPr>
                <w:rFonts w:ascii="Arial" w:hAnsi="Arial" w:cs="Arial"/>
                <w:b/>
                <w:bCs/>
                <w:color w:val="000000"/>
                <w:sz w:val="10"/>
                <w:szCs w:val="10"/>
                <w:shd w:val="clear" w:color="auto" w:fill="FFFFFF"/>
                <w:lang w:val="en-US"/>
              </w:rPr>
              <w:t>Alzheimer disease with late onset</w:t>
            </w:r>
          </w:p>
          <w:p w14:paraId="7E2F5360" w14:textId="77777777" w:rsidR="00FC28EF" w:rsidRPr="006C6CA6" w:rsidRDefault="00FC28EF" w:rsidP="00C01E02">
            <w:pPr>
              <w:jc w:val="center"/>
              <w:rPr>
                <w:rFonts w:ascii="Arial" w:hAnsi="Arial" w:cs="Arial"/>
                <w:sz w:val="10"/>
                <w:szCs w:val="10"/>
                <w:lang w:val="en-US"/>
              </w:rPr>
            </w:pPr>
            <w:r w:rsidRPr="006C6CA6">
              <w:rPr>
                <w:rFonts w:ascii="Arial" w:hAnsi="Arial" w:cs="Arial"/>
                <w:sz w:val="10"/>
                <w:szCs w:val="10"/>
                <w:lang w:val="en-US"/>
              </w:rPr>
              <w:t xml:space="preserve">G308- </w:t>
            </w:r>
            <w:r w:rsidRPr="006C6CA6">
              <w:rPr>
                <w:rFonts w:ascii="Arial" w:hAnsi="Arial" w:cs="Arial"/>
                <w:b/>
                <w:bCs/>
                <w:color w:val="000000"/>
                <w:sz w:val="10"/>
                <w:szCs w:val="10"/>
                <w:shd w:val="clear" w:color="auto" w:fill="FFFFFF"/>
                <w:lang w:val="en-US"/>
              </w:rPr>
              <w:t>Other Alzheimer disease</w:t>
            </w:r>
          </w:p>
          <w:p w14:paraId="789E7445" w14:textId="77777777" w:rsidR="00FC28EF" w:rsidRPr="006C6CA6" w:rsidRDefault="00FC28EF" w:rsidP="00C01E02">
            <w:pPr>
              <w:jc w:val="center"/>
              <w:rPr>
                <w:rFonts w:ascii="Arial" w:hAnsi="Arial" w:cs="Arial"/>
                <w:sz w:val="10"/>
                <w:szCs w:val="10"/>
                <w:lang w:val="en-US"/>
              </w:rPr>
            </w:pPr>
            <w:r w:rsidRPr="006C6CA6">
              <w:rPr>
                <w:rFonts w:ascii="Arial" w:hAnsi="Arial" w:cs="Arial"/>
                <w:sz w:val="10"/>
                <w:szCs w:val="10"/>
                <w:lang w:val="en-US"/>
              </w:rPr>
              <w:t xml:space="preserve">G309- </w:t>
            </w:r>
            <w:r w:rsidRPr="006C6CA6">
              <w:rPr>
                <w:rFonts w:ascii="Arial" w:hAnsi="Arial" w:cs="Arial"/>
                <w:b/>
                <w:bCs/>
                <w:color w:val="000000"/>
                <w:sz w:val="10"/>
                <w:szCs w:val="10"/>
                <w:shd w:val="clear" w:color="auto" w:fill="FFFFFF"/>
                <w:lang w:val="en-US"/>
              </w:rPr>
              <w:t>Alzheimer disease, unspecified</w:t>
            </w:r>
          </w:p>
          <w:p w14:paraId="71DF7892" w14:textId="77777777" w:rsidR="00FC28EF" w:rsidRPr="006C6CA6" w:rsidRDefault="00FC28EF" w:rsidP="00C01E02">
            <w:pPr>
              <w:jc w:val="center"/>
              <w:rPr>
                <w:rFonts w:ascii="Arial" w:hAnsi="Arial" w:cs="Arial"/>
                <w:sz w:val="10"/>
                <w:szCs w:val="10"/>
                <w:lang w:val="en-US"/>
              </w:rPr>
            </w:pPr>
            <w:r w:rsidRPr="006C6CA6">
              <w:rPr>
                <w:rFonts w:ascii="Arial" w:hAnsi="Arial" w:cs="Arial"/>
                <w:sz w:val="10"/>
                <w:szCs w:val="10"/>
                <w:lang w:val="en-US"/>
              </w:rPr>
              <w:t xml:space="preserve">G310- </w:t>
            </w:r>
            <w:r w:rsidRPr="006C6CA6">
              <w:rPr>
                <w:rFonts w:ascii="Arial" w:hAnsi="Arial" w:cs="Arial"/>
                <w:b/>
                <w:bCs/>
                <w:color w:val="000000"/>
                <w:sz w:val="10"/>
                <w:szCs w:val="10"/>
                <w:shd w:val="clear" w:color="auto" w:fill="FFFFFF"/>
                <w:lang w:val="en-US"/>
              </w:rPr>
              <w:t>Other degenerative diseases of nervous system, not elsewhere classified- Circumscribed brain atrophy (</w:t>
            </w:r>
            <w:r w:rsidRPr="006C6CA6">
              <w:rPr>
                <w:rFonts w:ascii="Arial" w:hAnsi="Arial" w:cs="Arial"/>
                <w:color w:val="000000"/>
                <w:sz w:val="10"/>
                <w:szCs w:val="10"/>
                <w:u w:val="single"/>
                <w:shd w:val="clear" w:color="auto" w:fill="FFFFFF"/>
                <w:lang w:val="en-US"/>
              </w:rPr>
              <w:t>Frontotemporal dementia</w:t>
            </w:r>
            <w:r w:rsidRPr="006C6CA6">
              <w:rPr>
                <w:rFonts w:ascii="Arial" w:hAnsi="Arial" w:cs="Arial"/>
                <w:b/>
                <w:bCs/>
                <w:color w:val="000000"/>
                <w:sz w:val="10"/>
                <w:szCs w:val="10"/>
                <w:shd w:val="clear" w:color="auto" w:fill="FFFFFF"/>
                <w:lang w:val="en-US"/>
              </w:rPr>
              <w:t>, Pick disease, Progressive isolated aphasia)</w:t>
            </w:r>
          </w:p>
          <w:p w14:paraId="25215C79" w14:textId="77777777" w:rsidR="00FC28EF" w:rsidRPr="006C6CA6" w:rsidRDefault="00FC28EF" w:rsidP="00C01E02">
            <w:pPr>
              <w:jc w:val="center"/>
              <w:rPr>
                <w:rFonts w:ascii="Arial" w:hAnsi="Arial" w:cs="Arial"/>
                <w:sz w:val="10"/>
                <w:szCs w:val="10"/>
                <w:lang w:val="en-US"/>
              </w:rPr>
            </w:pPr>
            <w:r w:rsidRPr="006C6CA6">
              <w:rPr>
                <w:rFonts w:ascii="Arial" w:hAnsi="Arial" w:cs="Arial"/>
                <w:sz w:val="10"/>
                <w:szCs w:val="10"/>
                <w:lang w:val="en-US"/>
              </w:rPr>
              <w:t xml:space="preserve">G311- </w:t>
            </w:r>
            <w:r w:rsidRPr="006C6CA6">
              <w:rPr>
                <w:rFonts w:ascii="Arial" w:hAnsi="Arial" w:cs="Arial"/>
                <w:b/>
                <w:bCs/>
                <w:color w:val="000000"/>
                <w:sz w:val="10"/>
                <w:szCs w:val="10"/>
                <w:shd w:val="clear" w:color="auto" w:fill="FFFFFF"/>
                <w:lang w:val="en-US"/>
              </w:rPr>
              <w:t>Other degenerative diseases of nervous system, not elsewhere classified- Senile degeneration of brain, not elsewhere classified (Alzheimer disease, Senility NOS)</w:t>
            </w:r>
          </w:p>
          <w:p w14:paraId="0BE542EF" w14:textId="77777777" w:rsidR="00FC28EF" w:rsidRPr="006C6CA6" w:rsidRDefault="00FC28EF" w:rsidP="00C01E02">
            <w:pPr>
              <w:jc w:val="center"/>
              <w:rPr>
                <w:rFonts w:ascii="Arial" w:hAnsi="Arial" w:cs="Arial"/>
                <w:sz w:val="10"/>
                <w:szCs w:val="10"/>
                <w:lang w:val="en-US"/>
              </w:rPr>
            </w:pPr>
            <w:r w:rsidRPr="006C6CA6">
              <w:rPr>
                <w:rFonts w:ascii="Arial" w:hAnsi="Arial" w:cs="Arial"/>
                <w:sz w:val="10"/>
                <w:szCs w:val="10"/>
                <w:lang w:val="en-US"/>
              </w:rPr>
              <w:t xml:space="preserve">G312- </w:t>
            </w:r>
            <w:r w:rsidRPr="006C6CA6">
              <w:rPr>
                <w:rFonts w:ascii="Arial" w:hAnsi="Arial" w:cs="Arial"/>
                <w:b/>
                <w:bCs/>
                <w:color w:val="000000"/>
                <w:sz w:val="10"/>
                <w:szCs w:val="10"/>
                <w:shd w:val="clear" w:color="auto" w:fill="FFFFFF"/>
                <w:lang w:val="en-US"/>
              </w:rPr>
              <w:t>Other degenerative diseases of nervous system, not elsewhere classified- Degeneration of nervous system due to alcohol (Alcoholic cerebellar ataxia, alcoholic cerebellar degeneration, cerebral degeneration, encephalopathy, dysfunction of autonomic nervous system due to alcohol)</w:t>
            </w:r>
          </w:p>
          <w:p w14:paraId="75458E68" w14:textId="77777777" w:rsidR="00FC28EF" w:rsidRPr="006C6CA6" w:rsidRDefault="00FC28EF" w:rsidP="00C01E02">
            <w:pPr>
              <w:jc w:val="center"/>
              <w:rPr>
                <w:rFonts w:ascii="Arial" w:hAnsi="Arial" w:cs="Arial"/>
                <w:sz w:val="10"/>
                <w:szCs w:val="10"/>
                <w:lang w:val="en-US"/>
              </w:rPr>
            </w:pPr>
            <w:r w:rsidRPr="006C6CA6">
              <w:rPr>
                <w:rFonts w:ascii="Arial" w:hAnsi="Arial" w:cs="Arial"/>
                <w:sz w:val="10"/>
                <w:szCs w:val="10"/>
                <w:lang w:val="en-US"/>
              </w:rPr>
              <w:t xml:space="preserve">G318- </w:t>
            </w:r>
            <w:r w:rsidRPr="006C6CA6">
              <w:rPr>
                <w:rFonts w:ascii="Arial" w:hAnsi="Arial" w:cs="Arial"/>
                <w:b/>
                <w:bCs/>
                <w:color w:val="000000"/>
                <w:sz w:val="10"/>
                <w:szCs w:val="10"/>
                <w:shd w:val="clear" w:color="auto" w:fill="FFFFFF"/>
                <w:lang w:val="en-US"/>
              </w:rPr>
              <w:t xml:space="preserve">Other degenerative diseases of nervous system, not elsewhere classified- Other specified degenerative diseases of nervous system (Grey-matter degeneration, </w:t>
            </w:r>
            <w:r w:rsidRPr="006C6CA6">
              <w:rPr>
                <w:rFonts w:ascii="Arial" w:hAnsi="Arial" w:cs="Arial"/>
                <w:color w:val="000000"/>
                <w:sz w:val="10"/>
                <w:szCs w:val="10"/>
                <w:u w:val="single"/>
                <w:shd w:val="clear" w:color="auto" w:fill="FFFFFF"/>
                <w:lang w:val="en-US"/>
              </w:rPr>
              <w:t>Lewy body dementia</w:t>
            </w:r>
            <w:r w:rsidRPr="006C6CA6">
              <w:rPr>
                <w:rFonts w:ascii="Arial" w:hAnsi="Arial" w:cs="Arial"/>
                <w:b/>
                <w:bCs/>
                <w:color w:val="000000"/>
                <w:sz w:val="10"/>
                <w:szCs w:val="10"/>
                <w:shd w:val="clear" w:color="auto" w:fill="FFFFFF"/>
                <w:lang w:val="en-US"/>
              </w:rPr>
              <w:t>/disease, subacute necrotizing encephalopathy)</w:t>
            </w:r>
          </w:p>
        </w:tc>
      </w:tr>
      <w:tr w:rsidR="00FC28EF" w:rsidRPr="006C6CA6" w14:paraId="640A580E" w14:textId="77777777" w:rsidTr="00C01E02">
        <w:tc>
          <w:tcPr>
            <w:tcW w:w="0" w:type="auto"/>
            <w:vAlign w:val="center"/>
          </w:tcPr>
          <w:p w14:paraId="11397EE7"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lang w:val="en-GB"/>
              </w:rPr>
              <w:t>Jacobs et al. 2016 (Ref 24)</w:t>
            </w:r>
          </w:p>
        </w:tc>
        <w:tc>
          <w:tcPr>
            <w:tcW w:w="0" w:type="auto"/>
            <w:shd w:val="clear" w:color="auto" w:fill="EEECE1" w:themeFill="background2"/>
            <w:vAlign w:val="center"/>
          </w:tcPr>
          <w:p w14:paraId="65C61691"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shd w:val="clear" w:color="auto" w:fill="EEECE1" w:themeFill="background2"/>
            <w:vAlign w:val="center"/>
          </w:tcPr>
          <w:p w14:paraId="7B5CB0C8"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vAlign w:val="center"/>
          </w:tcPr>
          <w:p w14:paraId="2DF6EF61" w14:textId="77777777" w:rsidR="00FC28EF" w:rsidRPr="006C6CA6" w:rsidRDefault="00FC28EF" w:rsidP="00C01E02">
            <w:pPr>
              <w:pStyle w:val="HTMLpr-formatado"/>
              <w:jc w:val="center"/>
              <w:rPr>
                <w:rFonts w:ascii="Arial" w:hAnsi="Arial" w:cs="Arial"/>
                <w:color w:val="000000"/>
                <w:sz w:val="10"/>
                <w:szCs w:val="10"/>
                <w:lang w:val="en-US"/>
              </w:rPr>
            </w:pPr>
            <w:r w:rsidRPr="006C6CA6">
              <w:rPr>
                <w:rFonts w:ascii="Arial" w:hAnsi="Arial" w:cs="Arial"/>
                <w:color w:val="000000"/>
                <w:sz w:val="10"/>
                <w:szCs w:val="10"/>
                <w:lang w:val="en-US"/>
              </w:rPr>
              <w:t>290-294 (organic psychotic conditions)</w:t>
            </w:r>
          </w:p>
          <w:p w14:paraId="754A267D" w14:textId="77777777" w:rsidR="00FC28EF" w:rsidRPr="006C6CA6" w:rsidRDefault="00FC28EF" w:rsidP="00C01E02">
            <w:pPr>
              <w:pStyle w:val="HTMLpr-formatado"/>
              <w:jc w:val="center"/>
              <w:rPr>
                <w:rFonts w:ascii="Arial" w:hAnsi="Arial" w:cs="Arial"/>
                <w:color w:val="000000"/>
                <w:sz w:val="10"/>
                <w:szCs w:val="10"/>
                <w:lang w:val="en-US"/>
              </w:rPr>
            </w:pPr>
            <w:r w:rsidRPr="006C6CA6">
              <w:rPr>
                <w:rFonts w:ascii="Arial" w:hAnsi="Arial" w:cs="Arial"/>
                <w:b/>
                <w:bCs/>
                <w:color w:val="000000"/>
                <w:sz w:val="10"/>
                <w:szCs w:val="10"/>
                <w:lang w:val="en-US"/>
              </w:rPr>
              <w:t>331 (other cerebral degenerations)</w:t>
            </w:r>
          </w:p>
          <w:p w14:paraId="38B389D7" w14:textId="77777777" w:rsidR="00FC28EF" w:rsidRPr="006C6CA6" w:rsidRDefault="00FC28EF" w:rsidP="00C01E02">
            <w:pPr>
              <w:pStyle w:val="HTMLpr-formatado"/>
              <w:jc w:val="center"/>
              <w:rPr>
                <w:rFonts w:ascii="Arial" w:hAnsi="Arial" w:cs="Arial"/>
                <w:color w:val="000000"/>
                <w:sz w:val="10"/>
                <w:szCs w:val="10"/>
                <w:lang w:val="en-US"/>
              </w:rPr>
            </w:pPr>
            <w:r w:rsidRPr="00467A6E">
              <w:rPr>
                <w:rFonts w:ascii="Arial" w:hAnsi="Arial" w:cs="Arial"/>
                <w:color w:val="000000"/>
                <w:sz w:val="10"/>
                <w:szCs w:val="10"/>
                <w:shd w:val="clear" w:color="auto" w:fill="EEECE1" w:themeFill="background2"/>
                <w:lang w:val="en-US"/>
              </w:rPr>
              <w:t>(</w:t>
            </w:r>
            <w:r>
              <w:rPr>
                <w:rFonts w:ascii="Arial" w:hAnsi="Arial" w:cs="Arial"/>
                <w:color w:val="000000"/>
                <w:sz w:val="10"/>
                <w:szCs w:val="10"/>
                <w:shd w:val="clear" w:color="auto" w:fill="EEECE1" w:themeFill="background2"/>
                <w:lang w:val="en-US"/>
              </w:rPr>
              <w:t>See</w:t>
            </w:r>
            <w:r w:rsidRPr="00467A6E">
              <w:rPr>
                <w:rFonts w:ascii="Arial" w:hAnsi="Arial" w:cs="Arial"/>
                <w:color w:val="000000"/>
                <w:sz w:val="10"/>
                <w:szCs w:val="10"/>
                <w:shd w:val="clear" w:color="auto" w:fill="EEECE1" w:themeFill="background2"/>
                <w:lang w:val="en-US"/>
              </w:rPr>
              <w:t xml:space="preserve"> ICD-9 code </w:t>
            </w:r>
            <w:r>
              <w:rPr>
                <w:rFonts w:ascii="Arial" w:hAnsi="Arial" w:cs="Arial"/>
                <w:color w:val="000000"/>
                <w:sz w:val="10"/>
                <w:szCs w:val="10"/>
                <w:shd w:val="clear" w:color="auto" w:fill="EEECE1" w:themeFill="background2"/>
                <w:lang w:val="en-US"/>
              </w:rPr>
              <w:t>table</w:t>
            </w:r>
            <w:r w:rsidRPr="00467A6E">
              <w:rPr>
                <w:rFonts w:ascii="Arial" w:hAnsi="Arial" w:cs="Arial"/>
                <w:color w:val="000000"/>
                <w:sz w:val="10"/>
                <w:szCs w:val="10"/>
                <w:shd w:val="clear" w:color="auto" w:fill="EEECE1" w:themeFill="background2"/>
                <w:lang w:val="en-US"/>
              </w:rPr>
              <w:t>)</w:t>
            </w:r>
          </w:p>
        </w:tc>
        <w:tc>
          <w:tcPr>
            <w:tcW w:w="0" w:type="auto"/>
            <w:shd w:val="clear" w:color="auto" w:fill="EEECE1" w:themeFill="background2"/>
            <w:vAlign w:val="center"/>
          </w:tcPr>
          <w:p w14:paraId="5ABBBD78"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NA</w:t>
            </w:r>
          </w:p>
        </w:tc>
        <w:tc>
          <w:tcPr>
            <w:tcW w:w="0" w:type="auto"/>
            <w:shd w:val="clear" w:color="auto" w:fill="EEECE1" w:themeFill="background2"/>
            <w:vAlign w:val="center"/>
          </w:tcPr>
          <w:p w14:paraId="6F607F8E"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NA</w:t>
            </w:r>
          </w:p>
        </w:tc>
      </w:tr>
      <w:tr w:rsidR="00FC28EF" w:rsidRPr="006C6CA6" w14:paraId="4CD5AA57" w14:textId="77777777" w:rsidTr="00C01E02">
        <w:tc>
          <w:tcPr>
            <w:tcW w:w="0" w:type="auto"/>
            <w:vAlign w:val="center"/>
          </w:tcPr>
          <w:p w14:paraId="7BE0F975"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lang w:val="en-GB"/>
              </w:rPr>
              <w:t>Chen et al. 2018 (Ref 27)</w:t>
            </w:r>
          </w:p>
        </w:tc>
        <w:tc>
          <w:tcPr>
            <w:tcW w:w="0" w:type="auto"/>
            <w:shd w:val="clear" w:color="auto" w:fill="EEECE1" w:themeFill="background2"/>
            <w:vAlign w:val="center"/>
          </w:tcPr>
          <w:p w14:paraId="00CEFEAF"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shd w:val="clear" w:color="auto" w:fill="EEECE1" w:themeFill="background2"/>
            <w:vAlign w:val="center"/>
          </w:tcPr>
          <w:p w14:paraId="200D38BF"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vAlign w:val="center"/>
          </w:tcPr>
          <w:p w14:paraId="3646C191"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290 (dementia)</w:t>
            </w:r>
          </w:p>
          <w:p w14:paraId="537CB646"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294 (persistent mental disorders attributable to conditions classified elsewhere)</w:t>
            </w:r>
          </w:p>
          <w:p w14:paraId="72696E73" w14:textId="77777777" w:rsidR="00FC28EF" w:rsidRPr="00A307F0" w:rsidRDefault="00FC28EF" w:rsidP="00C01E02">
            <w:pPr>
              <w:spacing w:line="360" w:lineRule="auto"/>
              <w:jc w:val="center"/>
              <w:rPr>
                <w:rFonts w:ascii="Arial" w:hAnsi="Arial" w:cs="Arial"/>
                <w:sz w:val="10"/>
                <w:szCs w:val="10"/>
                <w:lang w:val="en-US"/>
              </w:rPr>
            </w:pPr>
            <w:r w:rsidRPr="00A307F0">
              <w:rPr>
                <w:rFonts w:ascii="Arial" w:hAnsi="Arial" w:cs="Arial"/>
                <w:b/>
                <w:bCs/>
                <w:sz w:val="10"/>
                <w:szCs w:val="10"/>
                <w:lang w:val="en-US"/>
              </w:rPr>
              <w:t>331</w:t>
            </w:r>
            <w:r w:rsidRPr="00A307F0">
              <w:rPr>
                <w:rFonts w:ascii="Arial" w:hAnsi="Arial" w:cs="Arial"/>
                <w:sz w:val="10"/>
                <w:szCs w:val="10"/>
                <w:lang w:val="en-US"/>
              </w:rPr>
              <w:t xml:space="preserve"> (Alzheimer disease)</w:t>
            </w:r>
          </w:p>
          <w:p w14:paraId="51BF1582" w14:textId="39F67A5A" w:rsidR="00FC28EF" w:rsidRPr="00A307F0" w:rsidRDefault="007B6B81" w:rsidP="00C01E02">
            <w:pPr>
              <w:spacing w:line="360" w:lineRule="auto"/>
              <w:jc w:val="center"/>
              <w:rPr>
                <w:rFonts w:ascii="Arial" w:hAnsi="Arial" w:cs="Arial"/>
                <w:sz w:val="10"/>
                <w:szCs w:val="10"/>
                <w:lang w:val="en-US"/>
              </w:rPr>
            </w:pPr>
            <w:r w:rsidRPr="00467A6E">
              <w:rPr>
                <w:rFonts w:ascii="Arial" w:hAnsi="Arial" w:cs="Arial"/>
                <w:color w:val="000000"/>
                <w:sz w:val="10"/>
                <w:szCs w:val="10"/>
                <w:shd w:val="clear" w:color="auto" w:fill="EEECE1" w:themeFill="background2"/>
                <w:lang w:val="en-US"/>
              </w:rPr>
              <w:t>(</w:t>
            </w:r>
            <w:r>
              <w:rPr>
                <w:rFonts w:ascii="Arial" w:hAnsi="Arial" w:cs="Arial"/>
                <w:color w:val="000000"/>
                <w:sz w:val="10"/>
                <w:szCs w:val="10"/>
                <w:shd w:val="clear" w:color="auto" w:fill="EEECE1" w:themeFill="background2"/>
                <w:lang w:val="en-US"/>
              </w:rPr>
              <w:t>See</w:t>
            </w:r>
            <w:r w:rsidRPr="00467A6E">
              <w:rPr>
                <w:rFonts w:ascii="Arial" w:hAnsi="Arial" w:cs="Arial"/>
                <w:color w:val="000000"/>
                <w:sz w:val="10"/>
                <w:szCs w:val="10"/>
                <w:shd w:val="clear" w:color="auto" w:fill="EEECE1" w:themeFill="background2"/>
                <w:lang w:val="en-US"/>
              </w:rPr>
              <w:t xml:space="preserve"> ICD-9 code </w:t>
            </w:r>
            <w:r>
              <w:rPr>
                <w:rFonts w:ascii="Arial" w:hAnsi="Arial" w:cs="Arial"/>
                <w:color w:val="000000"/>
                <w:sz w:val="10"/>
                <w:szCs w:val="10"/>
                <w:shd w:val="clear" w:color="auto" w:fill="EEECE1" w:themeFill="background2"/>
                <w:lang w:val="en-US"/>
              </w:rPr>
              <w:t>table</w:t>
            </w:r>
            <w:r w:rsidRPr="00467A6E">
              <w:rPr>
                <w:rFonts w:ascii="Arial" w:hAnsi="Arial" w:cs="Arial"/>
                <w:color w:val="000000"/>
                <w:sz w:val="10"/>
                <w:szCs w:val="10"/>
                <w:shd w:val="clear" w:color="auto" w:fill="EEECE1" w:themeFill="background2"/>
                <w:lang w:val="en-US"/>
              </w:rPr>
              <w:t>)</w:t>
            </w:r>
          </w:p>
        </w:tc>
        <w:tc>
          <w:tcPr>
            <w:tcW w:w="0" w:type="auto"/>
            <w:shd w:val="clear" w:color="auto" w:fill="EEECE1" w:themeFill="background2"/>
            <w:vAlign w:val="center"/>
          </w:tcPr>
          <w:p w14:paraId="2AA8ED13"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NA</w:t>
            </w:r>
          </w:p>
        </w:tc>
        <w:tc>
          <w:tcPr>
            <w:tcW w:w="0" w:type="auto"/>
            <w:shd w:val="clear" w:color="auto" w:fill="EEECE1" w:themeFill="background2"/>
            <w:vAlign w:val="center"/>
          </w:tcPr>
          <w:p w14:paraId="2D9BCB5E"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NA</w:t>
            </w:r>
          </w:p>
        </w:tc>
      </w:tr>
      <w:tr w:rsidR="00FC28EF" w:rsidRPr="00C767BE" w14:paraId="5C4D0073" w14:textId="77777777" w:rsidTr="00C01E02">
        <w:tc>
          <w:tcPr>
            <w:tcW w:w="0" w:type="auto"/>
            <w:vAlign w:val="center"/>
          </w:tcPr>
          <w:p w14:paraId="3BF4B99A"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lang w:val="en-GB"/>
              </w:rPr>
              <w:t>Kim et al. 2020 (Ref 28)</w:t>
            </w:r>
          </w:p>
        </w:tc>
        <w:tc>
          <w:tcPr>
            <w:tcW w:w="0" w:type="auto"/>
            <w:shd w:val="clear" w:color="auto" w:fill="EEECE1" w:themeFill="background2"/>
            <w:vAlign w:val="center"/>
          </w:tcPr>
          <w:p w14:paraId="3681154C"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shd w:val="clear" w:color="auto" w:fill="EEECE1" w:themeFill="background2"/>
            <w:vAlign w:val="center"/>
          </w:tcPr>
          <w:p w14:paraId="111AE1F9"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shd w:val="clear" w:color="auto" w:fill="EEECE1" w:themeFill="background2"/>
            <w:vAlign w:val="center"/>
          </w:tcPr>
          <w:p w14:paraId="4F5BCD5F"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vAlign w:val="center"/>
          </w:tcPr>
          <w:p w14:paraId="0FE28D08"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F00- Dementia in Alzheimer disease</w:t>
            </w:r>
          </w:p>
          <w:p w14:paraId="01492561"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F01- Vascular dementia</w:t>
            </w:r>
          </w:p>
          <w:p w14:paraId="6E2BB9ED"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F02- Dementia in other diseases classified elsewhere</w:t>
            </w:r>
          </w:p>
          <w:p w14:paraId="1E88A213"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F03- Unspecified dementia, combined with use of one or more of dementia drugs (rivastigmine, galantamine, memantine, donepezil)</w:t>
            </w:r>
          </w:p>
        </w:tc>
        <w:tc>
          <w:tcPr>
            <w:tcW w:w="0" w:type="auto"/>
            <w:vAlign w:val="center"/>
          </w:tcPr>
          <w:p w14:paraId="7ABE8459"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b/>
                <w:bCs/>
                <w:sz w:val="10"/>
                <w:szCs w:val="10"/>
              </w:rPr>
              <w:t>G30</w:t>
            </w:r>
            <w:r w:rsidRPr="006C6CA6">
              <w:rPr>
                <w:rFonts w:ascii="Arial" w:hAnsi="Arial" w:cs="Arial"/>
                <w:sz w:val="10"/>
                <w:szCs w:val="10"/>
              </w:rPr>
              <w:t xml:space="preserve">- Alzheimer </w:t>
            </w:r>
            <w:proofErr w:type="spellStart"/>
            <w:r w:rsidRPr="006C6CA6">
              <w:rPr>
                <w:rFonts w:ascii="Arial" w:hAnsi="Arial" w:cs="Arial"/>
                <w:sz w:val="10"/>
                <w:szCs w:val="10"/>
              </w:rPr>
              <w:t>disease</w:t>
            </w:r>
            <w:proofErr w:type="spellEnd"/>
            <w:r w:rsidRPr="006C6CA6">
              <w:rPr>
                <w:rFonts w:ascii="Arial" w:hAnsi="Arial" w:cs="Arial"/>
                <w:sz w:val="10"/>
                <w:szCs w:val="10"/>
              </w:rPr>
              <w:t xml:space="preserve"> (ver lista de códigos)</w:t>
            </w:r>
          </w:p>
          <w:p w14:paraId="79E8352D"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 xml:space="preserve">G31- </w:t>
            </w:r>
            <w:r w:rsidRPr="006C6CA6">
              <w:rPr>
                <w:rStyle w:val="label"/>
                <w:rFonts w:ascii="Arial" w:hAnsi="Arial" w:cs="Arial"/>
                <w:color w:val="000000"/>
                <w:sz w:val="10"/>
                <w:szCs w:val="10"/>
                <w:lang w:val="en-US"/>
              </w:rPr>
              <w:t>Other degenerative diseases of nervous system, not elsewhere classified</w:t>
            </w:r>
            <w:r w:rsidRPr="006C6CA6">
              <w:rPr>
                <w:rFonts w:ascii="Arial" w:hAnsi="Arial" w:cs="Arial"/>
                <w:sz w:val="10"/>
                <w:szCs w:val="10"/>
                <w:lang w:val="en-US"/>
              </w:rPr>
              <w:t xml:space="preserve"> </w:t>
            </w:r>
            <w:r w:rsidRPr="00467A6E">
              <w:rPr>
                <w:rFonts w:ascii="Arial" w:hAnsi="Arial" w:cs="Arial"/>
                <w:color w:val="000000"/>
                <w:sz w:val="10"/>
                <w:szCs w:val="10"/>
                <w:shd w:val="clear" w:color="auto" w:fill="EEECE1" w:themeFill="background2"/>
                <w:lang w:val="en-US"/>
              </w:rPr>
              <w:t>(</w:t>
            </w:r>
            <w:r>
              <w:rPr>
                <w:rFonts w:ascii="Arial" w:hAnsi="Arial" w:cs="Arial"/>
                <w:color w:val="000000"/>
                <w:sz w:val="10"/>
                <w:szCs w:val="10"/>
                <w:shd w:val="clear" w:color="auto" w:fill="EEECE1" w:themeFill="background2"/>
                <w:lang w:val="en-US"/>
              </w:rPr>
              <w:t>See</w:t>
            </w:r>
            <w:r w:rsidRPr="00467A6E">
              <w:rPr>
                <w:rFonts w:ascii="Arial" w:hAnsi="Arial" w:cs="Arial"/>
                <w:color w:val="000000"/>
                <w:sz w:val="10"/>
                <w:szCs w:val="10"/>
                <w:shd w:val="clear" w:color="auto" w:fill="EEECE1" w:themeFill="background2"/>
                <w:lang w:val="en-US"/>
              </w:rPr>
              <w:t xml:space="preserve"> ICD-</w:t>
            </w:r>
            <w:r>
              <w:rPr>
                <w:rFonts w:ascii="Arial" w:hAnsi="Arial" w:cs="Arial"/>
                <w:color w:val="000000"/>
                <w:sz w:val="10"/>
                <w:szCs w:val="10"/>
                <w:shd w:val="clear" w:color="auto" w:fill="EEECE1" w:themeFill="background2"/>
                <w:lang w:val="en-US"/>
              </w:rPr>
              <w:t>10</w:t>
            </w:r>
            <w:r w:rsidRPr="00467A6E">
              <w:rPr>
                <w:rFonts w:ascii="Arial" w:hAnsi="Arial" w:cs="Arial"/>
                <w:color w:val="000000"/>
                <w:sz w:val="10"/>
                <w:szCs w:val="10"/>
                <w:shd w:val="clear" w:color="auto" w:fill="EEECE1" w:themeFill="background2"/>
                <w:lang w:val="en-US"/>
              </w:rPr>
              <w:t xml:space="preserve"> code </w:t>
            </w:r>
            <w:r>
              <w:rPr>
                <w:rFonts w:ascii="Arial" w:hAnsi="Arial" w:cs="Arial"/>
                <w:color w:val="000000"/>
                <w:sz w:val="10"/>
                <w:szCs w:val="10"/>
                <w:shd w:val="clear" w:color="auto" w:fill="EEECE1" w:themeFill="background2"/>
                <w:lang w:val="en-US"/>
              </w:rPr>
              <w:t>table</w:t>
            </w:r>
            <w:r w:rsidRPr="00467A6E">
              <w:rPr>
                <w:rFonts w:ascii="Arial" w:hAnsi="Arial" w:cs="Arial"/>
                <w:color w:val="000000"/>
                <w:sz w:val="10"/>
                <w:szCs w:val="10"/>
                <w:shd w:val="clear" w:color="auto" w:fill="EEECE1" w:themeFill="background2"/>
                <w:lang w:val="en-US"/>
              </w:rPr>
              <w:t>)</w:t>
            </w:r>
          </w:p>
        </w:tc>
      </w:tr>
      <w:tr w:rsidR="00FC28EF" w:rsidRPr="0007301A" w14:paraId="0A6E8235" w14:textId="77777777" w:rsidTr="00C01E02">
        <w:tc>
          <w:tcPr>
            <w:tcW w:w="0" w:type="auto"/>
            <w:vAlign w:val="center"/>
          </w:tcPr>
          <w:p w14:paraId="1117146C" w14:textId="77777777" w:rsidR="00FC28EF" w:rsidRPr="006C6CA6" w:rsidRDefault="00FC28EF" w:rsidP="00C01E02">
            <w:pPr>
              <w:spacing w:line="360" w:lineRule="auto"/>
              <w:jc w:val="center"/>
              <w:rPr>
                <w:rFonts w:ascii="Arial" w:hAnsi="Arial" w:cs="Arial"/>
                <w:sz w:val="10"/>
                <w:szCs w:val="10"/>
              </w:rPr>
            </w:pPr>
            <w:proofErr w:type="spellStart"/>
            <w:r w:rsidRPr="006C6CA6">
              <w:rPr>
                <w:rFonts w:ascii="Arial" w:hAnsi="Arial" w:cs="Arial"/>
                <w:sz w:val="10"/>
                <w:szCs w:val="10"/>
                <w:lang w:val="en-GB"/>
              </w:rPr>
              <w:t>Mongkhon</w:t>
            </w:r>
            <w:proofErr w:type="spellEnd"/>
            <w:r w:rsidRPr="006C6CA6">
              <w:rPr>
                <w:rFonts w:ascii="Arial" w:hAnsi="Arial" w:cs="Arial"/>
                <w:sz w:val="10"/>
                <w:szCs w:val="10"/>
                <w:lang w:val="en-GB"/>
              </w:rPr>
              <w:t xml:space="preserve"> et al. 2020 (Ref 29)</w:t>
            </w:r>
          </w:p>
        </w:tc>
        <w:tc>
          <w:tcPr>
            <w:tcW w:w="0" w:type="auto"/>
            <w:shd w:val="clear" w:color="auto" w:fill="DDD9C3" w:themeFill="background2" w:themeFillShade="E6"/>
            <w:vAlign w:val="center"/>
          </w:tcPr>
          <w:p w14:paraId="3D772224" w14:textId="77777777" w:rsidR="00FC28EF" w:rsidRPr="006C6CA6" w:rsidRDefault="00FC28EF" w:rsidP="00C01E02">
            <w:pPr>
              <w:spacing w:line="360" w:lineRule="auto"/>
              <w:jc w:val="center"/>
              <w:rPr>
                <w:rFonts w:ascii="Arial" w:hAnsi="Arial" w:cs="Arial"/>
                <w:sz w:val="10"/>
                <w:szCs w:val="10"/>
              </w:rPr>
            </w:pPr>
            <w:r>
              <w:rPr>
                <w:rFonts w:ascii="Arial" w:hAnsi="Arial" w:cs="Arial"/>
                <w:sz w:val="10"/>
                <w:szCs w:val="10"/>
              </w:rPr>
              <w:t>NR*</w:t>
            </w:r>
          </w:p>
        </w:tc>
        <w:tc>
          <w:tcPr>
            <w:tcW w:w="0" w:type="auto"/>
            <w:shd w:val="clear" w:color="auto" w:fill="DDD9C3" w:themeFill="background2" w:themeFillShade="E6"/>
            <w:vAlign w:val="center"/>
          </w:tcPr>
          <w:p w14:paraId="1E658DAE" w14:textId="77777777" w:rsidR="00FC28EF" w:rsidRPr="006C6CA6" w:rsidRDefault="00FC28EF" w:rsidP="00C01E02">
            <w:pPr>
              <w:spacing w:line="360" w:lineRule="auto"/>
              <w:jc w:val="center"/>
              <w:rPr>
                <w:rFonts w:ascii="Arial" w:hAnsi="Arial" w:cs="Arial"/>
                <w:sz w:val="10"/>
                <w:szCs w:val="10"/>
              </w:rPr>
            </w:pPr>
            <w:r>
              <w:rPr>
                <w:rFonts w:ascii="Arial" w:hAnsi="Arial" w:cs="Arial"/>
                <w:sz w:val="10"/>
                <w:szCs w:val="10"/>
              </w:rPr>
              <w:t>NR*</w:t>
            </w:r>
          </w:p>
        </w:tc>
        <w:tc>
          <w:tcPr>
            <w:tcW w:w="0" w:type="auto"/>
            <w:shd w:val="clear" w:color="auto" w:fill="DDD9C3" w:themeFill="background2" w:themeFillShade="E6"/>
            <w:vAlign w:val="center"/>
          </w:tcPr>
          <w:p w14:paraId="38F91471" w14:textId="77777777" w:rsidR="00FC28EF" w:rsidRPr="006C6CA6" w:rsidRDefault="00FC28EF" w:rsidP="00C01E02">
            <w:pPr>
              <w:spacing w:line="360" w:lineRule="auto"/>
              <w:jc w:val="center"/>
              <w:rPr>
                <w:rFonts w:ascii="Arial" w:hAnsi="Arial" w:cs="Arial"/>
                <w:sz w:val="10"/>
                <w:szCs w:val="10"/>
              </w:rPr>
            </w:pPr>
            <w:r>
              <w:rPr>
                <w:rFonts w:ascii="Arial" w:hAnsi="Arial" w:cs="Arial"/>
                <w:sz w:val="10"/>
                <w:szCs w:val="10"/>
              </w:rPr>
              <w:t>NR*</w:t>
            </w:r>
          </w:p>
        </w:tc>
        <w:tc>
          <w:tcPr>
            <w:tcW w:w="0" w:type="auto"/>
            <w:shd w:val="clear" w:color="auto" w:fill="DDD9C3" w:themeFill="background2" w:themeFillShade="E6"/>
            <w:vAlign w:val="center"/>
          </w:tcPr>
          <w:p w14:paraId="469210C9" w14:textId="77777777" w:rsidR="00FC28EF" w:rsidRPr="006C6CA6" w:rsidRDefault="00FC28EF" w:rsidP="00C01E02">
            <w:pPr>
              <w:spacing w:line="360" w:lineRule="auto"/>
              <w:jc w:val="center"/>
              <w:rPr>
                <w:rFonts w:ascii="Arial" w:hAnsi="Arial" w:cs="Arial"/>
                <w:sz w:val="10"/>
                <w:szCs w:val="10"/>
              </w:rPr>
            </w:pPr>
            <w:r>
              <w:rPr>
                <w:rFonts w:ascii="Arial" w:hAnsi="Arial" w:cs="Arial"/>
                <w:sz w:val="10"/>
                <w:szCs w:val="10"/>
              </w:rPr>
              <w:t>NR*</w:t>
            </w:r>
          </w:p>
        </w:tc>
        <w:tc>
          <w:tcPr>
            <w:tcW w:w="0" w:type="auto"/>
            <w:shd w:val="clear" w:color="auto" w:fill="DDD9C3" w:themeFill="background2" w:themeFillShade="E6"/>
            <w:vAlign w:val="center"/>
          </w:tcPr>
          <w:p w14:paraId="6C9AD1C6" w14:textId="77777777" w:rsidR="00FC28EF" w:rsidRPr="006C6CA6" w:rsidRDefault="00FC28EF" w:rsidP="00C01E02">
            <w:pPr>
              <w:spacing w:line="360" w:lineRule="auto"/>
              <w:jc w:val="center"/>
              <w:rPr>
                <w:rFonts w:ascii="Arial" w:hAnsi="Arial" w:cs="Arial"/>
                <w:sz w:val="10"/>
                <w:szCs w:val="10"/>
              </w:rPr>
            </w:pPr>
            <w:r>
              <w:rPr>
                <w:rFonts w:ascii="Arial" w:hAnsi="Arial" w:cs="Arial"/>
                <w:sz w:val="10"/>
                <w:szCs w:val="10"/>
              </w:rPr>
              <w:t>NR*</w:t>
            </w:r>
          </w:p>
        </w:tc>
      </w:tr>
      <w:tr w:rsidR="00FC28EF" w:rsidRPr="006C6CA6" w14:paraId="39DC7A27" w14:textId="77777777" w:rsidTr="00C01E02">
        <w:tc>
          <w:tcPr>
            <w:tcW w:w="0" w:type="auto"/>
            <w:vAlign w:val="center"/>
          </w:tcPr>
          <w:p w14:paraId="4C85E6AC" w14:textId="77777777" w:rsidR="00FC28EF" w:rsidRPr="006C6CA6" w:rsidRDefault="00FC28EF" w:rsidP="00C01E02">
            <w:pPr>
              <w:spacing w:line="360" w:lineRule="auto"/>
              <w:jc w:val="center"/>
              <w:rPr>
                <w:rFonts w:ascii="Arial" w:hAnsi="Arial" w:cs="Arial"/>
                <w:sz w:val="10"/>
                <w:szCs w:val="10"/>
              </w:rPr>
            </w:pPr>
            <w:proofErr w:type="spellStart"/>
            <w:r w:rsidRPr="006C6CA6">
              <w:rPr>
                <w:rFonts w:ascii="Arial" w:hAnsi="Arial" w:cs="Arial"/>
                <w:sz w:val="10"/>
                <w:szCs w:val="10"/>
                <w:lang w:val="en-GB"/>
              </w:rPr>
              <w:t>Sogaard</w:t>
            </w:r>
            <w:proofErr w:type="spellEnd"/>
            <w:r w:rsidRPr="006C6CA6">
              <w:rPr>
                <w:rFonts w:ascii="Arial" w:hAnsi="Arial" w:cs="Arial"/>
                <w:sz w:val="10"/>
                <w:szCs w:val="10"/>
                <w:lang w:val="en-GB"/>
              </w:rPr>
              <w:t xml:space="preserve"> et al. 2019 (Ref 30)</w:t>
            </w:r>
          </w:p>
        </w:tc>
        <w:tc>
          <w:tcPr>
            <w:tcW w:w="0" w:type="auto"/>
            <w:shd w:val="clear" w:color="auto" w:fill="EEECE1" w:themeFill="background2"/>
            <w:vAlign w:val="center"/>
          </w:tcPr>
          <w:p w14:paraId="47EF2FE6"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vAlign w:val="center"/>
          </w:tcPr>
          <w:p w14:paraId="3E0D551C"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 xml:space="preserve">Alzheimer </w:t>
            </w:r>
            <w:proofErr w:type="spellStart"/>
            <w:r w:rsidRPr="006C6CA6">
              <w:rPr>
                <w:rFonts w:ascii="Arial" w:hAnsi="Arial" w:cs="Arial"/>
                <w:sz w:val="10"/>
                <w:szCs w:val="10"/>
              </w:rPr>
              <w:t>dementia</w:t>
            </w:r>
            <w:proofErr w:type="spellEnd"/>
            <w:r w:rsidRPr="006C6CA6">
              <w:rPr>
                <w:rFonts w:ascii="Arial" w:hAnsi="Arial" w:cs="Arial"/>
                <w:sz w:val="10"/>
                <w:szCs w:val="10"/>
              </w:rPr>
              <w:t>:</w:t>
            </w:r>
          </w:p>
          <w:p w14:paraId="2086E2BF"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290.10</w:t>
            </w:r>
          </w:p>
          <w:p w14:paraId="71B58F7A"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290.09</w:t>
            </w:r>
          </w:p>
          <w:p w14:paraId="5D4E3035"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 xml:space="preserve">Vascular </w:t>
            </w:r>
            <w:proofErr w:type="spellStart"/>
            <w:r w:rsidRPr="006C6CA6">
              <w:rPr>
                <w:rFonts w:ascii="Arial" w:hAnsi="Arial" w:cs="Arial"/>
                <w:sz w:val="10"/>
                <w:szCs w:val="10"/>
              </w:rPr>
              <w:t>dementia</w:t>
            </w:r>
            <w:proofErr w:type="spellEnd"/>
            <w:r w:rsidRPr="006C6CA6">
              <w:rPr>
                <w:rFonts w:ascii="Arial" w:hAnsi="Arial" w:cs="Arial"/>
                <w:sz w:val="10"/>
                <w:szCs w:val="10"/>
              </w:rPr>
              <w:t>:</w:t>
            </w:r>
          </w:p>
          <w:p w14:paraId="1B9C48E2" w14:textId="77777777" w:rsidR="00FC28EF" w:rsidRPr="006C6CA6" w:rsidRDefault="00FC28EF" w:rsidP="00C01E02">
            <w:pPr>
              <w:spacing w:line="360" w:lineRule="auto"/>
              <w:jc w:val="center"/>
              <w:rPr>
                <w:rFonts w:ascii="Arial" w:hAnsi="Arial" w:cs="Arial"/>
                <w:b/>
                <w:bCs/>
                <w:sz w:val="10"/>
                <w:szCs w:val="10"/>
              </w:rPr>
            </w:pPr>
            <w:r w:rsidRPr="006C6CA6">
              <w:rPr>
                <w:rFonts w:ascii="Arial" w:hAnsi="Arial" w:cs="Arial"/>
                <w:sz w:val="10"/>
                <w:szCs w:val="10"/>
              </w:rPr>
              <w:t>293.09</w:t>
            </w:r>
          </w:p>
          <w:p w14:paraId="55A4C198"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293.19</w:t>
            </w:r>
          </w:p>
          <w:p w14:paraId="2CA3C69A" w14:textId="77777777" w:rsidR="00FC28EF" w:rsidRPr="006C6CA6" w:rsidRDefault="00FC28EF" w:rsidP="00C01E02">
            <w:pPr>
              <w:spacing w:line="360" w:lineRule="auto"/>
              <w:jc w:val="center"/>
              <w:rPr>
                <w:rFonts w:ascii="Arial" w:hAnsi="Arial" w:cs="Arial"/>
                <w:sz w:val="10"/>
                <w:szCs w:val="10"/>
              </w:rPr>
            </w:pPr>
            <w:proofErr w:type="spellStart"/>
            <w:r w:rsidRPr="006C6CA6">
              <w:rPr>
                <w:rFonts w:ascii="Arial" w:hAnsi="Arial" w:cs="Arial"/>
                <w:sz w:val="10"/>
                <w:szCs w:val="10"/>
              </w:rPr>
              <w:t>Other</w:t>
            </w:r>
            <w:proofErr w:type="spellEnd"/>
            <w:r w:rsidRPr="006C6CA6">
              <w:rPr>
                <w:rFonts w:ascii="Arial" w:hAnsi="Arial" w:cs="Arial"/>
                <w:sz w:val="10"/>
                <w:szCs w:val="10"/>
              </w:rPr>
              <w:t xml:space="preserve"> </w:t>
            </w:r>
            <w:proofErr w:type="spellStart"/>
            <w:r w:rsidRPr="006C6CA6">
              <w:rPr>
                <w:rFonts w:ascii="Arial" w:hAnsi="Arial" w:cs="Arial"/>
                <w:sz w:val="10"/>
                <w:szCs w:val="10"/>
              </w:rPr>
              <w:t>dementia</w:t>
            </w:r>
            <w:proofErr w:type="spellEnd"/>
            <w:r w:rsidRPr="006C6CA6">
              <w:rPr>
                <w:rFonts w:ascii="Arial" w:hAnsi="Arial" w:cs="Arial"/>
                <w:sz w:val="10"/>
                <w:szCs w:val="10"/>
              </w:rPr>
              <w:t>:</w:t>
            </w:r>
          </w:p>
          <w:p w14:paraId="2206C861"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b/>
                <w:bCs/>
                <w:sz w:val="10"/>
                <w:szCs w:val="10"/>
              </w:rPr>
              <w:t>094.19</w:t>
            </w:r>
          </w:p>
          <w:p w14:paraId="7942012F"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290.11-290.19</w:t>
            </w:r>
          </w:p>
        </w:tc>
        <w:tc>
          <w:tcPr>
            <w:tcW w:w="0" w:type="auto"/>
            <w:shd w:val="clear" w:color="auto" w:fill="EEECE1" w:themeFill="background2"/>
            <w:vAlign w:val="center"/>
          </w:tcPr>
          <w:p w14:paraId="74346101"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vAlign w:val="center"/>
          </w:tcPr>
          <w:p w14:paraId="187A6A29"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 xml:space="preserve">Alzheimer </w:t>
            </w:r>
            <w:proofErr w:type="spellStart"/>
            <w:r w:rsidRPr="006C6CA6">
              <w:rPr>
                <w:rFonts w:ascii="Arial" w:hAnsi="Arial" w:cs="Arial"/>
                <w:sz w:val="10"/>
                <w:szCs w:val="10"/>
              </w:rPr>
              <w:t>dementia</w:t>
            </w:r>
            <w:proofErr w:type="spellEnd"/>
            <w:r w:rsidRPr="006C6CA6">
              <w:rPr>
                <w:rFonts w:ascii="Arial" w:hAnsi="Arial" w:cs="Arial"/>
                <w:sz w:val="10"/>
                <w:szCs w:val="10"/>
              </w:rPr>
              <w:t>:</w:t>
            </w:r>
          </w:p>
          <w:p w14:paraId="2B47780B"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F00</w:t>
            </w:r>
          </w:p>
          <w:p w14:paraId="6FD50CF8"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 xml:space="preserve">Vascular </w:t>
            </w:r>
            <w:proofErr w:type="spellStart"/>
            <w:r w:rsidRPr="006C6CA6">
              <w:rPr>
                <w:rFonts w:ascii="Arial" w:hAnsi="Arial" w:cs="Arial"/>
                <w:sz w:val="10"/>
                <w:szCs w:val="10"/>
              </w:rPr>
              <w:t>dementia</w:t>
            </w:r>
            <w:proofErr w:type="spellEnd"/>
            <w:r w:rsidRPr="006C6CA6">
              <w:rPr>
                <w:rFonts w:ascii="Arial" w:hAnsi="Arial" w:cs="Arial"/>
                <w:sz w:val="10"/>
                <w:szCs w:val="10"/>
              </w:rPr>
              <w:t>:</w:t>
            </w:r>
          </w:p>
          <w:p w14:paraId="5B5F712A"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F01</w:t>
            </w:r>
          </w:p>
          <w:p w14:paraId="778547D3"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Other dementia:</w:t>
            </w:r>
          </w:p>
          <w:p w14:paraId="4F215540"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F02-F03</w:t>
            </w:r>
          </w:p>
          <w:p w14:paraId="4CD04BCB"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F10.73-F19.73</w:t>
            </w:r>
          </w:p>
        </w:tc>
        <w:tc>
          <w:tcPr>
            <w:tcW w:w="0" w:type="auto"/>
            <w:vAlign w:val="center"/>
          </w:tcPr>
          <w:p w14:paraId="6DF898E3"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 xml:space="preserve">Alzheimer </w:t>
            </w:r>
            <w:proofErr w:type="spellStart"/>
            <w:r w:rsidRPr="006C6CA6">
              <w:rPr>
                <w:rFonts w:ascii="Arial" w:hAnsi="Arial" w:cs="Arial"/>
                <w:sz w:val="10"/>
                <w:szCs w:val="10"/>
              </w:rPr>
              <w:t>dementia</w:t>
            </w:r>
            <w:proofErr w:type="spellEnd"/>
            <w:r w:rsidRPr="006C6CA6">
              <w:rPr>
                <w:rFonts w:ascii="Arial" w:hAnsi="Arial" w:cs="Arial"/>
                <w:sz w:val="10"/>
                <w:szCs w:val="10"/>
              </w:rPr>
              <w:t>:</w:t>
            </w:r>
          </w:p>
          <w:p w14:paraId="750E3D1D"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b/>
                <w:bCs/>
                <w:sz w:val="10"/>
                <w:szCs w:val="10"/>
              </w:rPr>
              <w:t>G30</w:t>
            </w:r>
          </w:p>
          <w:p w14:paraId="3E4B7D18" w14:textId="77777777" w:rsidR="00FC28EF" w:rsidRPr="006C6CA6" w:rsidRDefault="00FC28EF" w:rsidP="00C01E02">
            <w:pPr>
              <w:spacing w:line="360" w:lineRule="auto"/>
              <w:jc w:val="center"/>
              <w:rPr>
                <w:rFonts w:ascii="Arial" w:hAnsi="Arial" w:cs="Arial"/>
                <w:sz w:val="10"/>
                <w:szCs w:val="10"/>
              </w:rPr>
            </w:pPr>
            <w:proofErr w:type="spellStart"/>
            <w:r w:rsidRPr="006C6CA6">
              <w:rPr>
                <w:rFonts w:ascii="Arial" w:hAnsi="Arial" w:cs="Arial"/>
                <w:sz w:val="10"/>
                <w:szCs w:val="10"/>
              </w:rPr>
              <w:t>Other</w:t>
            </w:r>
            <w:proofErr w:type="spellEnd"/>
            <w:r w:rsidRPr="006C6CA6">
              <w:rPr>
                <w:rFonts w:ascii="Arial" w:hAnsi="Arial" w:cs="Arial"/>
                <w:sz w:val="10"/>
                <w:szCs w:val="10"/>
              </w:rPr>
              <w:t xml:space="preserve"> </w:t>
            </w:r>
            <w:proofErr w:type="spellStart"/>
            <w:r w:rsidRPr="006C6CA6">
              <w:rPr>
                <w:rFonts w:ascii="Arial" w:hAnsi="Arial" w:cs="Arial"/>
                <w:sz w:val="10"/>
                <w:szCs w:val="10"/>
              </w:rPr>
              <w:t>dementia</w:t>
            </w:r>
            <w:proofErr w:type="spellEnd"/>
            <w:r w:rsidRPr="006C6CA6">
              <w:rPr>
                <w:rFonts w:ascii="Arial" w:hAnsi="Arial" w:cs="Arial"/>
                <w:sz w:val="10"/>
                <w:szCs w:val="10"/>
              </w:rPr>
              <w:t>:</w:t>
            </w:r>
          </w:p>
          <w:p w14:paraId="710AC96C" w14:textId="77777777" w:rsidR="00FC28EF" w:rsidRPr="006C6CA6" w:rsidRDefault="00FC28EF" w:rsidP="00C01E02">
            <w:pPr>
              <w:spacing w:line="360" w:lineRule="auto"/>
              <w:jc w:val="center"/>
              <w:rPr>
                <w:rFonts w:ascii="Arial" w:hAnsi="Arial" w:cs="Arial"/>
                <w:b/>
                <w:bCs/>
                <w:sz w:val="10"/>
                <w:szCs w:val="10"/>
                <w:lang w:val="en-US"/>
              </w:rPr>
            </w:pPr>
            <w:r w:rsidRPr="006C6CA6">
              <w:rPr>
                <w:rFonts w:ascii="Arial" w:hAnsi="Arial" w:cs="Arial"/>
                <w:b/>
                <w:bCs/>
                <w:sz w:val="10"/>
                <w:szCs w:val="10"/>
                <w:lang w:val="en-US"/>
              </w:rPr>
              <w:t>G23.1</w:t>
            </w:r>
          </w:p>
          <w:p w14:paraId="45DE2DEB"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G31.0A</w:t>
            </w:r>
          </w:p>
          <w:p w14:paraId="7794699C" w14:textId="77777777" w:rsidR="00FC28EF" w:rsidRPr="006C6CA6" w:rsidRDefault="00FC28EF" w:rsidP="00C01E02">
            <w:pPr>
              <w:spacing w:line="360" w:lineRule="auto"/>
              <w:jc w:val="center"/>
              <w:rPr>
                <w:rFonts w:ascii="Arial" w:hAnsi="Arial" w:cs="Arial"/>
                <w:b/>
                <w:bCs/>
                <w:sz w:val="10"/>
                <w:szCs w:val="10"/>
                <w:lang w:val="en-US"/>
              </w:rPr>
            </w:pPr>
            <w:r w:rsidRPr="006C6CA6">
              <w:rPr>
                <w:rFonts w:ascii="Arial" w:hAnsi="Arial" w:cs="Arial"/>
                <w:b/>
                <w:bCs/>
                <w:sz w:val="10"/>
                <w:szCs w:val="10"/>
                <w:lang w:val="en-US"/>
              </w:rPr>
              <w:t>G31.0B</w:t>
            </w:r>
          </w:p>
          <w:p w14:paraId="13A46C54" w14:textId="77777777" w:rsidR="00FC28EF" w:rsidRPr="006C6CA6" w:rsidRDefault="00FC28EF" w:rsidP="00C01E02">
            <w:pPr>
              <w:spacing w:line="360" w:lineRule="auto"/>
              <w:jc w:val="center"/>
              <w:rPr>
                <w:rFonts w:ascii="Arial" w:hAnsi="Arial" w:cs="Arial"/>
                <w:b/>
                <w:bCs/>
                <w:sz w:val="10"/>
                <w:szCs w:val="10"/>
                <w:lang w:val="en-US"/>
              </w:rPr>
            </w:pPr>
            <w:r w:rsidRPr="006C6CA6">
              <w:rPr>
                <w:rFonts w:ascii="Arial" w:hAnsi="Arial" w:cs="Arial"/>
                <w:b/>
                <w:bCs/>
                <w:sz w:val="10"/>
                <w:szCs w:val="10"/>
                <w:lang w:val="en-US"/>
              </w:rPr>
              <w:t>G31.1</w:t>
            </w:r>
          </w:p>
          <w:p w14:paraId="25DC804C" w14:textId="77777777" w:rsidR="00FC28EF" w:rsidRPr="006C6CA6" w:rsidRDefault="00FC28EF" w:rsidP="00C01E02">
            <w:pPr>
              <w:spacing w:line="360" w:lineRule="auto"/>
              <w:jc w:val="center"/>
              <w:rPr>
                <w:rFonts w:ascii="Arial" w:hAnsi="Arial" w:cs="Arial"/>
                <w:sz w:val="10"/>
                <w:szCs w:val="10"/>
                <w:lang w:val="en-US"/>
              </w:rPr>
            </w:pPr>
            <w:r w:rsidRPr="006C6CA6">
              <w:rPr>
                <w:rFonts w:ascii="Arial" w:hAnsi="Arial" w:cs="Arial"/>
                <w:sz w:val="10"/>
                <w:szCs w:val="10"/>
                <w:lang w:val="en-US"/>
              </w:rPr>
              <w:t>G31.8B</w:t>
            </w:r>
          </w:p>
          <w:p w14:paraId="1732BCC7" w14:textId="77777777" w:rsidR="00FC28EF" w:rsidRPr="006C6CA6" w:rsidRDefault="00FC28EF" w:rsidP="00C01E02">
            <w:pPr>
              <w:spacing w:line="360" w:lineRule="auto"/>
              <w:jc w:val="center"/>
              <w:rPr>
                <w:rFonts w:ascii="Arial" w:hAnsi="Arial" w:cs="Arial"/>
                <w:b/>
                <w:bCs/>
                <w:sz w:val="10"/>
                <w:szCs w:val="10"/>
                <w:lang w:val="en-US"/>
              </w:rPr>
            </w:pPr>
            <w:r w:rsidRPr="006C6CA6">
              <w:rPr>
                <w:rFonts w:ascii="Arial" w:hAnsi="Arial" w:cs="Arial"/>
                <w:b/>
                <w:bCs/>
                <w:sz w:val="10"/>
                <w:szCs w:val="10"/>
                <w:lang w:val="en-US"/>
              </w:rPr>
              <w:t>G31.8E</w:t>
            </w:r>
          </w:p>
          <w:p w14:paraId="1080D79E"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b/>
                <w:bCs/>
                <w:sz w:val="10"/>
                <w:szCs w:val="10"/>
                <w:lang w:val="en-US"/>
              </w:rPr>
              <w:t>G31.85</w:t>
            </w:r>
          </w:p>
        </w:tc>
      </w:tr>
      <w:tr w:rsidR="00FC28EF" w:rsidRPr="006C6CA6" w14:paraId="029AB507" w14:textId="77777777" w:rsidTr="00C01E02">
        <w:tc>
          <w:tcPr>
            <w:tcW w:w="0" w:type="auto"/>
            <w:vAlign w:val="center"/>
          </w:tcPr>
          <w:p w14:paraId="5A46F505"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lang w:val="en-GB"/>
              </w:rPr>
              <w:t>Hsu et al. 2021 (Ref 31)</w:t>
            </w:r>
          </w:p>
        </w:tc>
        <w:tc>
          <w:tcPr>
            <w:tcW w:w="0" w:type="auto"/>
            <w:shd w:val="clear" w:color="auto" w:fill="EEECE1" w:themeFill="background2"/>
            <w:vAlign w:val="center"/>
          </w:tcPr>
          <w:p w14:paraId="6F32AC43"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shd w:val="clear" w:color="auto" w:fill="EEECE1" w:themeFill="background2"/>
            <w:vAlign w:val="center"/>
          </w:tcPr>
          <w:p w14:paraId="06077251"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NA</w:t>
            </w:r>
          </w:p>
        </w:tc>
        <w:tc>
          <w:tcPr>
            <w:tcW w:w="0" w:type="auto"/>
            <w:vAlign w:val="center"/>
          </w:tcPr>
          <w:p w14:paraId="66B93729"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290.0-290.4- Ver lista</w:t>
            </w:r>
          </w:p>
          <w:p w14:paraId="6A860066"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b/>
                <w:bCs/>
                <w:sz w:val="10"/>
                <w:szCs w:val="10"/>
              </w:rPr>
              <w:t xml:space="preserve">331.0- </w:t>
            </w:r>
            <w:r w:rsidRPr="006C6CA6">
              <w:rPr>
                <w:rFonts w:ascii="Arial" w:hAnsi="Arial" w:cs="Arial"/>
                <w:sz w:val="10"/>
                <w:szCs w:val="10"/>
              </w:rPr>
              <w:t xml:space="preserve">Alzheimer </w:t>
            </w:r>
            <w:proofErr w:type="spellStart"/>
            <w:r w:rsidRPr="006C6CA6">
              <w:rPr>
                <w:rFonts w:ascii="Arial" w:hAnsi="Arial" w:cs="Arial"/>
                <w:sz w:val="10"/>
                <w:szCs w:val="10"/>
              </w:rPr>
              <w:t>disease</w:t>
            </w:r>
            <w:proofErr w:type="spellEnd"/>
          </w:p>
        </w:tc>
        <w:tc>
          <w:tcPr>
            <w:tcW w:w="0" w:type="auto"/>
            <w:vAlign w:val="center"/>
          </w:tcPr>
          <w:p w14:paraId="31CA4776"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 xml:space="preserve">F01- Vascular </w:t>
            </w:r>
            <w:proofErr w:type="spellStart"/>
            <w:r w:rsidRPr="006C6CA6">
              <w:rPr>
                <w:rFonts w:ascii="Arial" w:hAnsi="Arial" w:cs="Arial"/>
                <w:sz w:val="10"/>
                <w:szCs w:val="10"/>
              </w:rPr>
              <w:t>dementia</w:t>
            </w:r>
            <w:proofErr w:type="spellEnd"/>
          </w:p>
          <w:p w14:paraId="38243DC1"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sz w:val="10"/>
                <w:szCs w:val="10"/>
              </w:rPr>
              <w:t xml:space="preserve">F03- </w:t>
            </w:r>
            <w:proofErr w:type="spellStart"/>
            <w:r w:rsidRPr="006C6CA6">
              <w:rPr>
                <w:rFonts w:ascii="Arial" w:hAnsi="Arial" w:cs="Arial"/>
                <w:sz w:val="10"/>
                <w:szCs w:val="10"/>
              </w:rPr>
              <w:t>Unspecified</w:t>
            </w:r>
            <w:proofErr w:type="spellEnd"/>
            <w:r w:rsidRPr="006C6CA6">
              <w:rPr>
                <w:rFonts w:ascii="Arial" w:hAnsi="Arial" w:cs="Arial"/>
                <w:sz w:val="10"/>
                <w:szCs w:val="10"/>
              </w:rPr>
              <w:t xml:space="preserve"> </w:t>
            </w:r>
            <w:proofErr w:type="spellStart"/>
            <w:r w:rsidRPr="006C6CA6">
              <w:rPr>
                <w:rFonts w:ascii="Arial" w:hAnsi="Arial" w:cs="Arial"/>
                <w:sz w:val="10"/>
                <w:szCs w:val="10"/>
              </w:rPr>
              <w:t>dementia</w:t>
            </w:r>
            <w:proofErr w:type="spellEnd"/>
          </w:p>
        </w:tc>
        <w:tc>
          <w:tcPr>
            <w:tcW w:w="0" w:type="auto"/>
            <w:vAlign w:val="center"/>
          </w:tcPr>
          <w:p w14:paraId="6161DE51" w14:textId="77777777" w:rsidR="00FC28EF" w:rsidRPr="006C6CA6" w:rsidRDefault="00FC28EF" w:rsidP="00C01E02">
            <w:pPr>
              <w:spacing w:line="360" w:lineRule="auto"/>
              <w:jc w:val="center"/>
              <w:rPr>
                <w:rFonts w:ascii="Arial" w:hAnsi="Arial" w:cs="Arial"/>
                <w:sz w:val="10"/>
                <w:szCs w:val="10"/>
              </w:rPr>
            </w:pPr>
            <w:r w:rsidRPr="006C6CA6">
              <w:rPr>
                <w:rFonts w:ascii="Arial" w:hAnsi="Arial" w:cs="Arial"/>
                <w:b/>
                <w:bCs/>
                <w:sz w:val="10"/>
                <w:szCs w:val="10"/>
              </w:rPr>
              <w:t>G30</w:t>
            </w:r>
            <w:r w:rsidRPr="006C6CA6">
              <w:rPr>
                <w:rFonts w:ascii="Arial" w:hAnsi="Arial" w:cs="Arial"/>
                <w:sz w:val="10"/>
                <w:szCs w:val="10"/>
              </w:rPr>
              <w:t xml:space="preserve">- Alzheimer </w:t>
            </w:r>
            <w:proofErr w:type="spellStart"/>
            <w:r w:rsidRPr="006C6CA6">
              <w:rPr>
                <w:rFonts w:ascii="Arial" w:hAnsi="Arial" w:cs="Arial"/>
                <w:sz w:val="10"/>
                <w:szCs w:val="10"/>
              </w:rPr>
              <w:t>disease</w:t>
            </w:r>
            <w:proofErr w:type="spellEnd"/>
          </w:p>
        </w:tc>
      </w:tr>
      <w:tr w:rsidR="00FC28EF" w:rsidRPr="0007301A" w14:paraId="6F0F6E3A" w14:textId="77777777" w:rsidTr="00C01E02">
        <w:tc>
          <w:tcPr>
            <w:tcW w:w="0" w:type="auto"/>
            <w:vAlign w:val="center"/>
          </w:tcPr>
          <w:p w14:paraId="041F7ABB" w14:textId="77777777" w:rsidR="00FC28EF" w:rsidRPr="006C6CA6" w:rsidRDefault="00FC28EF" w:rsidP="00C01E02">
            <w:pPr>
              <w:spacing w:line="360" w:lineRule="auto"/>
              <w:jc w:val="center"/>
              <w:rPr>
                <w:rFonts w:ascii="Arial" w:hAnsi="Arial" w:cs="Arial"/>
                <w:sz w:val="10"/>
                <w:szCs w:val="10"/>
                <w:lang w:val="en-GB"/>
              </w:rPr>
            </w:pPr>
            <w:r>
              <w:rPr>
                <w:rFonts w:ascii="Arial" w:hAnsi="Arial" w:cs="Arial"/>
                <w:sz w:val="10"/>
                <w:szCs w:val="10"/>
                <w:lang w:val="en-GB"/>
              </w:rPr>
              <w:t>Lee et al.</w:t>
            </w:r>
            <w:r w:rsidRPr="006C6CA6">
              <w:rPr>
                <w:rFonts w:ascii="Arial" w:hAnsi="Arial" w:cs="Arial"/>
                <w:sz w:val="10"/>
                <w:szCs w:val="10"/>
                <w:lang w:val="en-GB"/>
              </w:rPr>
              <w:t xml:space="preserve"> 2021</w:t>
            </w:r>
          </w:p>
        </w:tc>
        <w:tc>
          <w:tcPr>
            <w:tcW w:w="0" w:type="auto"/>
            <w:shd w:val="clear" w:color="auto" w:fill="DDD9C3" w:themeFill="background2" w:themeFillShade="E6"/>
            <w:vAlign w:val="center"/>
          </w:tcPr>
          <w:p w14:paraId="46B3F95B" w14:textId="77777777" w:rsidR="00FC28EF" w:rsidRPr="006C6CA6" w:rsidRDefault="00FC28EF" w:rsidP="00C01E02">
            <w:pPr>
              <w:spacing w:line="360" w:lineRule="auto"/>
              <w:jc w:val="center"/>
              <w:rPr>
                <w:rFonts w:ascii="Arial" w:hAnsi="Arial" w:cs="Arial"/>
                <w:sz w:val="10"/>
                <w:szCs w:val="10"/>
              </w:rPr>
            </w:pPr>
            <w:r>
              <w:rPr>
                <w:rFonts w:ascii="Arial" w:hAnsi="Arial" w:cs="Arial"/>
                <w:sz w:val="10"/>
                <w:szCs w:val="10"/>
              </w:rPr>
              <w:t>NR*</w:t>
            </w:r>
          </w:p>
        </w:tc>
        <w:tc>
          <w:tcPr>
            <w:tcW w:w="0" w:type="auto"/>
            <w:shd w:val="clear" w:color="auto" w:fill="DDD9C3" w:themeFill="background2" w:themeFillShade="E6"/>
            <w:vAlign w:val="center"/>
          </w:tcPr>
          <w:p w14:paraId="0171E2FB" w14:textId="77777777" w:rsidR="00FC28EF" w:rsidRPr="006C6CA6" w:rsidRDefault="00FC28EF" w:rsidP="00C01E02">
            <w:pPr>
              <w:spacing w:line="360" w:lineRule="auto"/>
              <w:jc w:val="center"/>
              <w:rPr>
                <w:rFonts w:ascii="Arial" w:hAnsi="Arial" w:cs="Arial"/>
                <w:sz w:val="10"/>
                <w:szCs w:val="10"/>
              </w:rPr>
            </w:pPr>
            <w:r>
              <w:rPr>
                <w:rFonts w:ascii="Arial" w:hAnsi="Arial" w:cs="Arial"/>
                <w:sz w:val="10"/>
                <w:szCs w:val="10"/>
              </w:rPr>
              <w:t>NR*</w:t>
            </w:r>
          </w:p>
        </w:tc>
        <w:tc>
          <w:tcPr>
            <w:tcW w:w="0" w:type="auto"/>
            <w:shd w:val="clear" w:color="auto" w:fill="DDD9C3" w:themeFill="background2" w:themeFillShade="E6"/>
            <w:vAlign w:val="center"/>
          </w:tcPr>
          <w:p w14:paraId="091D73F4" w14:textId="77777777" w:rsidR="00FC28EF" w:rsidRPr="006C6CA6" w:rsidRDefault="00FC28EF" w:rsidP="00C01E02">
            <w:pPr>
              <w:spacing w:line="360" w:lineRule="auto"/>
              <w:jc w:val="center"/>
              <w:rPr>
                <w:rFonts w:ascii="Arial" w:hAnsi="Arial" w:cs="Arial"/>
                <w:sz w:val="10"/>
                <w:szCs w:val="10"/>
              </w:rPr>
            </w:pPr>
            <w:r>
              <w:rPr>
                <w:rFonts w:ascii="Arial" w:hAnsi="Arial" w:cs="Arial"/>
                <w:sz w:val="10"/>
                <w:szCs w:val="10"/>
              </w:rPr>
              <w:t>NR*</w:t>
            </w:r>
          </w:p>
        </w:tc>
        <w:tc>
          <w:tcPr>
            <w:tcW w:w="0" w:type="auto"/>
            <w:shd w:val="clear" w:color="auto" w:fill="DDD9C3" w:themeFill="background2" w:themeFillShade="E6"/>
            <w:vAlign w:val="center"/>
          </w:tcPr>
          <w:p w14:paraId="49F61708" w14:textId="77777777" w:rsidR="00FC28EF" w:rsidRPr="006C6CA6" w:rsidRDefault="00FC28EF" w:rsidP="00C01E02">
            <w:pPr>
              <w:spacing w:line="360" w:lineRule="auto"/>
              <w:jc w:val="center"/>
              <w:rPr>
                <w:rFonts w:ascii="Arial" w:hAnsi="Arial" w:cs="Arial"/>
                <w:sz w:val="10"/>
                <w:szCs w:val="10"/>
              </w:rPr>
            </w:pPr>
            <w:r>
              <w:rPr>
                <w:rFonts w:ascii="Arial" w:hAnsi="Arial" w:cs="Arial"/>
                <w:sz w:val="10"/>
                <w:szCs w:val="10"/>
              </w:rPr>
              <w:t>NR*</w:t>
            </w:r>
          </w:p>
        </w:tc>
        <w:tc>
          <w:tcPr>
            <w:tcW w:w="0" w:type="auto"/>
            <w:shd w:val="clear" w:color="auto" w:fill="DDD9C3" w:themeFill="background2" w:themeFillShade="E6"/>
            <w:vAlign w:val="center"/>
          </w:tcPr>
          <w:p w14:paraId="00DE6683" w14:textId="77777777" w:rsidR="00FC28EF" w:rsidRPr="006C6CA6" w:rsidRDefault="00FC28EF" w:rsidP="00C01E02">
            <w:pPr>
              <w:spacing w:line="360" w:lineRule="auto"/>
              <w:jc w:val="center"/>
              <w:rPr>
                <w:rFonts w:ascii="Arial" w:hAnsi="Arial" w:cs="Arial"/>
                <w:b/>
                <w:bCs/>
                <w:sz w:val="10"/>
                <w:szCs w:val="10"/>
              </w:rPr>
            </w:pPr>
            <w:r>
              <w:rPr>
                <w:rFonts w:ascii="Arial" w:hAnsi="Arial" w:cs="Arial"/>
                <w:sz w:val="10"/>
                <w:szCs w:val="10"/>
              </w:rPr>
              <w:t>NR*</w:t>
            </w:r>
          </w:p>
        </w:tc>
      </w:tr>
      <w:tr w:rsidR="00FC28EF" w:rsidRPr="00B9311A" w14:paraId="670AAD19" w14:textId="77777777" w:rsidTr="00C01E02">
        <w:tc>
          <w:tcPr>
            <w:tcW w:w="0" w:type="auto"/>
            <w:vAlign w:val="center"/>
          </w:tcPr>
          <w:p w14:paraId="3E04A194" w14:textId="77777777" w:rsidR="00FC28EF" w:rsidRPr="00B9311A" w:rsidRDefault="00FC28EF" w:rsidP="00C01E02">
            <w:pPr>
              <w:spacing w:line="360" w:lineRule="auto"/>
              <w:jc w:val="center"/>
              <w:rPr>
                <w:rFonts w:ascii="Arial" w:hAnsi="Arial" w:cs="Arial"/>
                <w:sz w:val="10"/>
                <w:szCs w:val="10"/>
                <w:lang w:val="en-GB"/>
              </w:rPr>
            </w:pPr>
            <w:proofErr w:type="spellStart"/>
            <w:r w:rsidRPr="00B9311A">
              <w:rPr>
                <w:rFonts w:ascii="Arial" w:hAnsi="Arial" w:cs="Arial"/>
                <w:sz w:val="10"/>
                <w:szCs w:val="10"/>
                <w:lang w:val="en-GB"/>
              </w:rPr>
              <w:t>Kundnani</w:t>
            </w:r>
            <w:proofErr w:type="spellEnd"/>
            <w:r w:rsidRPr="00B9311A">
              <w:rPr>
                <w:rFonts w:ascii="Arial" w:hAnsi="Arial" w:cs="Arial"/>
                <w:sz w:val="10"/>
                <w:szCs w:val="10"/>
                <w:lang w:val="en-GB"/>
              </w:rPr>
              <w:t xml:space="preserve"> 2021</w:t>
            </w:r>
          </w:p>
        </w:tc>
        <w:tc>
          <w:tcPr>
            <w:tcW w:w="0" w:type="auto"/>
            <w:gridSpan w:val="5"/>
            <w:shd w:val="clear" w:color="auto" w:fill="DDD9C3" w:themeFill="background2" w:themeFillShade="E6"/>
            <w:vAlign w:val="center"/>
          </w:tcPr>
          <w:p w14:paraId="52B78F8B" w14:textId="77777777" w:rsidR="00FC28EF" w:rsidRPr="00B9311A" w:rsidRDefault="00FC28EF" w:rsidP="00C01E02">
            <w:pPr>
              <w:spacing w:line="360" w:lineRule="auto"/>
              <w:jc w:val="center"/>
              <w:rPr>
                <w:rFonts w:ascii="Arial" w:hAnsi="Arial" w:cs="Arial"/>
                <w:sz w:val="10"/>
                <w:szCs w:val="10"/>
                <w:lang w:val="en-GB"/>
              </w:rPr>
            </w:pPr>
            <w:r>
              <w:rPr>
                <w:rFonts w:ascii="Arial" w:hAnsi="Arial" w:cs="Arial"/>
                <w:sz w:val="10"/>
                <w:szCs w:val="10"/>
                <w:lang w:val="en-GB"/>
              </w:rPr>
              <w:t>NR**</w:t>
            </w:r>
          </w:p>
        </w:tc>
      </w:tr>
    </w:tbl>
    <w:p w14:paraId="1F9F7D9D" w14:textId="77777777" w:rsidR="00FC28EF" w:rsidRPr="00156B2D" w:rsidRDefault="00FC28EF" w:rsidP="00FC28EF">
      <w:pPr>
        <w:spacing w:line="360" w:lineRule="auto"/>
        <w:jc w:val="both"/>
        <w:rPr>
          <w:sz w:val="10"/>
          <w:szCs w:val="10"/>
        </w:rPr>
      </w:pPr>
    </w:p>
    <w:p w14:paraId="44A2A83B" w14:textId="77777777" w:rsidR="00FC28EF" w:rsidRPr="00156B2D" w:rsidRDefault="00FC28EF" w:rsidP="00FC28EF">
      <w:pPr>
        <w:spacing w:line="240" w:lineRule="auto"/>
        <w:contextualSpacing/>
        <w:jc w:val="both"/>
        <w:rPr>
          <w:sz w:val="16"/>
          <w:szCs w:val="16"/>
        </w:rPr>
      </w:pPr>
      <w:r w:rsidRPr="00156B2D">
        <w:rPr>
          <w:sz w:val="16"/>
          <w:szCs w:val="16"/>
        </w:rPr>
        <w:t>NA: Not applicable</w:t>
      </w:r>
    </w:p>
    <w:p w14:paraId="2F1CC21E" w14:textId="77777777" w:rsidR="00FC28EF" w:rsidRPr="00156B2D" w:rsidRDefault="00FC28EF" w:rsidP="00FC28EF">
      <w:pPr>
        <w:spacing w:line="240" w:lineRule="auto"/>
        <w:contextualSpacing/>
        <w:jc w:val="both"/>
        <w:rPr>
          <w:sz w:val="16"/>
          <w:szCs w:val="16"/>
        </w:rPr>
      </w:pPr>
      <w:r w:rsidRPr="00156B2D">
        <w:rPr>
          <w:sz w:val="16"/>
          <w:szCs w:val="16"/>
        </w:rPr>
        <w:t>NR: Not reported</w:t>
      </w:r>
    </w:p>
    <w:p w14:paraId="7D4FB4D6" w14:textId="77777777" w:rsidR="00FC28EF" w:rsidRPr="00156B2D" w:rsidRDefault="00FC28EF" w:rsidP="00FC28EF">
      <w:pPr>
        <w:spacing w:line="240" w:lineRule="auto"/>
        <w:contextualSpacing/>
        <w:rPr>
          <w:sz w:val="16"/>
          <w:szCs w:val="16"/>
        </w:rPr>
      </w:pPr>
      <w:r w:rsidRPr="00156B2D">
        <w:rPr>
          <w:sz w:val="16"/>
          <w:szCs w:val="16"/>
        </w:rPr>
        <w:t>* Supplement data not available.</w:t>
      </w:r>
    </w:p>
    <w:p w14:paraId="75D981EE" w14:textId="77777777" w:rsidR="00FC28EF" w:rsidRPr="00046C15" w:rsidRDefault="00FC28EF" w:rsidP="00FC28EF">
      <w:pPr>
        <w:spacing w:line="240" w:lineRule="auto"/>
        <w:contextualSpacing/>
      </w:pPr>
      <w:r w:rsidRPr="00156B2D">
        <w:rPr>
          <w:sz w:val="16"/>
          <w:szCs w:val="16"/>
        </w:rPr>
        <w:t>** The authors state that they used MMSE and SCL-90 for neuropsychiatric evaluations. They do not mention the exact criteria used.</w:t>
      </w:r>
    </w:p>
    <w:p w14:paraId="345A81F8" w14:textId="77777777" w:rsidR="00FC28EF" w:rsidRPr="00C96D7D" w:rsidRDefault="00FC28EF" w:rsidP="00FC28EF">
      <w:pPr>
        <w:pStyle w:val="Ttulo2"/>
        <w:rPr>
          <w:b/>
          <w:bCs/>
          <w:sz w:val="24"/>
          <w:szCs w:val="24"/>
          <w:lang w:val="en-US"/>
        </w:rPr>
      </w:pPr>
      <w:bookmarkStart w:id="15" w:name="_Toc94125728"/>
      <w:bookmarkStart w:id="16" w:name="_Toc95376167"/>
      <w:bookmarkStart w:id="17" w:name="_Toc95377973"/>
      <w:r w:rsidRPr="00C96D7D">
        <w:rPr>
          <w:b/>
          <w:bCs/>
          <w:sz w:val="24"/>
          <w:szCs w:val="24"/>
          <w:lang w:val="en-US"/>
        </w:rPr>
        <w:t>ICD-10 codes</w:t>
      </w:r>
      <w:bookmarkEnd w:id="15"/>
      <w:bookmarkEnd w:id="16"/>
      <w:bookmarkEnd w:id="17"/>
    </w:p>
    <w:tbl>
      <w:tblPr>
        <w:tblStyle w:val="TabelacomGrelha"/>
        <w:tblW w:w="5000" w:type="pct"/>
        <w:tblLook w:val="04A0" w:firstRow="1" w:lastRow="0" w:firstColumn="1" w:lastColumn="0" w:noHBand="0" w:noVBand="1"/>
      </w:tblPr>
      <w:tblGrid>
        <w:gridCol w:w="8497"/>
      </w:tblGrid>
      <w:tr w:rsidR="00FC28EF" w:rsidRPr="00046C15" w14:paraId="14030389" w14:textId="77777777" w:rsidTr="00C01E02">
        <w:trPr>
          <w:trHeight w:val="346"/>
        </w:trPr>
        <w:tc>
          <w:tcPr>
            <w:tcW w:w="5000" w:type="pct"/>
            <w:vAlign w:val="center"/>
          </w:tcPr>
          <w:p w14:paraId="0F38E056" w14:textId="77777777" w:rsidR="00FC28EF" w:rsidRPr="00046C15" w:rsidRDefault="00FC28EF" w:rsidP="00C01E02">
            <w:pPr>
              <w:pStyle w:val="HTMLpr-formatado"/>
              <w:rPr>
                <w:rFonts w:ascii="Calibri" w:hAnsi="Calibri" w:cs="Calibri"/>
                <w:color w:val="000000"/>
                <w:sz w:val="10"/>
                <w:szCs w:val="10"/>
                <w:lang w:val="en-US"/>
              </w:rPr>
            </w:pPr>
            <w:r w:rsidRPr="00046C15">
              <w:rPr>
                <w:rFonts w:ascii="Calibri" w:hAnsi="Calibri" w:cs="Calibri"/>
                <w:sz w:val="10"/>
                <w:szCs w:val="10"/>
                <w:lang w:val="en-US"/>
              </w:rPr>
              <w:t xml:space="preserve">F00 </w:t>
            </w:r>
            <w:r w:rsidRPr="00046C15">
              <w:rPr>
                <w:rFonts w:ascii="Calibri" w:hAnsi="Calibri" w:cs="Calibri"/>
                <w:color w:val="000000"/>
                <w:sz w:val="10"/>
                <w:szCs w:val="10"/>
                <w:lang w:val="en-US"/>
              </w:rPr>
              <w:t>Dementia in Alzheimer's disease</w:t>
            </w:r>
          </w:p>
        </w:tc>
      </w:tr>
      <w:tr w:rsidR="00FC28EF" w:rsidRPr="00046C15" w14:paraId="109ED6A6" w14:textId="77777777" w:rsidTr="00C01E02">
        <w:trPr>
          <w:trHeight w:val="346"/>
        </w:trPr>
        <w:tc>
          <w:tcPr>
            <w:tcW w:w="5000" w:type="pct"/>
            <w:vAlign w:val="center"/>
          </w:tcPr>
          <w:p w14:paraId="52AB4C66" w14:textId="77777777" w:rsidR="00FC28EF" w:rsidRPr="00046C15" w:rsidRDefault="00FC28EF" w:rsidP="00C01E02">
            <w:pPr>
              <w:pStyle w:val="HTMLpr-formatado"/>
              <w:rPr>
                <w:rFonts w:ascii="Calibri" w:hAnsi="Calibri" w:cs="Calibri"/>
                <w:sz w:val="10"/>
                <w:szCs w:val="10"/>
                <w:lang w:val="en-GB"/>
              </w:rPr>
            </w:pPr>
            <w:r w:rsidRPr="00046C15">
              <w:rPr>
                <w:rFonts w:ascii="Calibri" w:hAnsi="Calibri" w:cs="Calibri"/>
                <w:color w:val="000000"/>
                <w:sz w:val="10"/>
                <w:szCs w:val="10"/>
                <w:shd w:val="clear" w:color="auto" w:fill="FFFFFF"/>
                <w:lang w:val="en-GB"/>
              </w:rPr>
              <w:t>F00.0*</w:t>
            </w:r>
            <w:r w:rsidRPr="00046C15">
              <w:rPr>
                <w:rStyle w:val="label"/>
                <w:rFonts w:ascii="Calibri" w:hAnsi="Calibri" w:cs="Calibri"/>
                <w:color w:val="000000"/>
                <w:sz w:val="10"/>
                <w:szCs w:val="10"/>
                <w:lang w:val="en-GB"/>
              </w:rPr>
              <w:t>Dementia in Alzheimer disease with early onset</w:t>
            </w:r>
          </w:p>
        </w:tc>
      </w:tr>
      <w:tr w:rsidR="00FC28EF" w:rsidRPr="00046C15" w14:paraId="08739F05" w14:textId="77777777" w:rsidTr="00C01E02">
        <w:trPr>
          <w:trHeight w:val="346"/>
        </w:trPr>
        <w:tc>
          <w:tcPr>
            <w:tcW w:w="5000" w:type="pct"/>
            <w:vAlign w:val="center"/>
          </w:tcPr>
          <w:p w14:paraId="389D5FDE" w14:textId="77777777" w:rsidR="00FC28EF" w:rsidRPr="00046C15" w:rsidRDefault="00FC28EF" w:rsidP="00C01E02">
            <w:pPr>
              <w:pStyle w:val="SemEspaamento"/>
              <w:rPr>
                <w:rFonts w:ascii="Calibri" w:hAnsi="Calibri" w:cs="Calibri"/>
                <w:sz w:val="10"/>
                <w:szCs w:val="10"/>
                <w:lang w:val="en-GB"/>
              </w:rPr>
            </w:pPr>
            <w:r w:rsidRPr="00046C15">
              <w:rPr>
                <w:rFonts w:ascii="Calibri" w:hAnsi="Calibri" w:cs="Calibri"/>
                <w:sz w:val="10"/>
                <w:szCs w:val="10"/>
                <w:shd w:val="clear" w:color="auto" w:fill="FFFFFF"/>
                <w:lang w:val="en-GB"/>
              </w:rPr>
              <w:t>F00.1*</w:t>
            </w:r>
            <w:r w:rsidRPr="00046C15">
              <w:rPr>
                <w:rStyle w:val="label"/>
                <w:rFonts w:ascii="Calibri" w:hAnsi="Calibri" w:cs="Calibri"/>
                <w:color w:val="000000"/>
                <w:sz w:val="10"/>
                <w:szCs w:val="10"/>
                <w:lang w:val="en-GB"/>
              </w:rPr>
              <w:t>Dementia in Alzheimer disease with late onset</w:t>
            </w:r>
          </w:p>
        </w:tc>
      </w:tr>
      <w:tr w:rsidR="00FC28EF" w:rsidRPr="00046C15" w14:paraId="0D06FAA1" w14:textId="77777777" w:rsidTr="00C01E02">
        <w:trPr>
          <w:trHeight w:val="346"/>
        </w:trPr>
        <w:tc>
          <w:tcPr>
            <w:tcW w:w="5000" w:type="pct"/>
            <w:vAlign w:val="center"/>
          </w:tcPr>
          <w:p w14:paraId="56A82E59" w14:textId="77777777" w:rsidR="00FC28EF" w:rsidRPr="00046C15" w:rsidRDefault="00FC28EF" w:rsidP="00C01E02">
            <w:pPr>
              <w:pStyle w:val="SemEspaamento"/>
              <w:rPr>
                <w:rFonts w:ascii="Calibri" w:hAnsi="Calibri" w:cs="Calibri"/>
                <w:sz w:val="10"/>
                <w:szCs w:val="10"/>
                <w:lang w:val="en-GB"/>
              </w:rPr>
            </w:pPr>
            <w:r w:rsidRPr="00046C15">
              <w:rPr>
                <w:rFonts w:ascii="Calibri" w:hAnsi="Calibri" w:cs="Calibri"/>
                <w:sz w:val="10"/>
                <w:szCs w:val="10"/>
                <w:shd w:val="clear" w:color="auto" w:fill="FFFFFF"/>
                <w:lang w:val="en-GB"/>
              </w:rPr>
              <w:t>F00.2*</w:t>
            </w:r>
            <w:r w:rsidRPr="00046C15">
              <w:rPr>
                <w:rStyle w:val="label"/>
                <w:rFonts w:ascii="Calibri" w:hAnsi="Calibri" w:cs="Calibri"/>
                <w:color w:val="000000"/>
                <w:sz w:val="10"/>
                <w:szCs w:val="10"/>
                <w:lang w:val="en-GB"/>
              </w:rPr>
              <w:t>Dementia in Alzheimer disease, atypical or mixed type</w:t>
            </w:r>
          </w:p>
        </w:tc>
      </w:tr>
      <w:tr w:rsidR="00FC28EF" w:rsidRPr="00046C15" w14:paraId="5818AD92" w14:textId="77777777" w:rsidTr="00C01E02">
        <w:trPr>
          <w:trHeight w:val="346"/>
        </w:trPr>
        <w:tc>
          <w:tcPr>
            <w:tcW w:w="5000" w:type="pct"/>
            <w:vAlign w:val="center"/>
          </w:tcPr>
          <w:p w14:paraId="5FC9B459" w14:textId="77777777" w:rsidR="00FC28EF" w:rsidRPr="00046C15" w:rsidRDefault="00FC28EF" w:rsidP="00C01E02">
            <w:pPr>
              <w:pStyle w:val="SemEspaamento"/>
              <w:rPr>
                <w:rFonts w:ascii="Calibri" w:hAnsi="Calibri" w:cs="Calibri"/>
                <w:sz w:val="10"/>
                <w:szCs w:val="10"/>
                <w:lang w:val="en-GB"/>
              </w:rPr>
            </w:pPr>
            <w:r w:rsidRPr="00046C15">
              <w:rPr>
                <w:rFonts w:ascii="Calibri" w:hAnsi="Calibri" w:cs="Calibri"/>
                <w:sz w:val="10"/>
                <w:szCs w:val="10"/>
                <w:shd w:val="clear" w:color="auto" w:fill="FFFFFF"/>
                <w:lang w:val="en-GB"/>
              </w:rPr>
              <w:lastRenderedPageBreak/>
              <w:t>F00.9*</w:t>
            </w:r>
            <w:r w:rsidRPr="00046C15">
              <w:rPr>
                <w:rStyle w:val="label"/>
                <w:rFonts w:ascii="Calibri" w:hAnsi="Calibri" w:cs="Calibri"/>
                <w:color w:val="000000"/>
                <w:sz w:val="10"/>
                <w:szCs w:val="10"/>
                <w:lang w:val="en-GB"/>
              </w:rPr>
              <w:t>Dementia in Alzheimer disease, unspecified</w:t>
            </w:r>
          </w:p>
        </w:tc>
      </w:tr>
      <w:tr w:rsidR="00FC28EF" w:rsidRPr="00046C15" w14:paraId="1697985C" w14:textId="77777777" w:rsidTr="00C01E02">
        <w:trPr>
          <w:trHeight w:val="346"/>
        </w:trPr>
        <w:tc>
          <w:tcPr>
            <w:tcW w:w="5000" w:type="pct"/>
            <w:vAlign w:val="center"/>
          </w:tcPr>
          <w:p w14:paraId="45C7A1D1"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F01   Vascular dementia</w:t>
            </w:r>
          </w:p>
        </w:tc>
      </w:tr>
      <w:tr w:rsidR="00FC28EF" w:rsidRPr="00046C15" w14:paraId="72802CB5" w14:textId="77777777" w:rsidTr="00C01E02">
        <w:trPr>
          <w:trHeight w:val="346"/>
        </w:trPr>
        <w:tc>
          <w:tcPr>
            <w:tcW w:w="5000" w:type="pct"/>
            <w:vAlign w:val="center"/>
          </w:tcPr>
          <w:p w14:paraId="50BCB532"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F01.0       Vascular dementia of acute onset</w:t>
            </w:r>
          </w:p>
        </w:tc>
      </w:tr>
      <w:tr w:rsidR="00FC28EF" w:rsidRPr="00046C15" w14:paraId="45F3B4FA" w14:textId="77777777" w:rsidTr="00C01E02">
        <w:trPr>
          <w:trHeight w:val="346"/>
        </w:trPr>
        <w:tc>
          <w:tcPr>
            <w:tcW w:w="5000" w:type="pct"/>
            <w:vAlign w:val="center"/>
          </w:tcPr>
          <w:p w14:paraId="3A400B06"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F01.1       Multi-infarct dementia</w:t>
            </w:r>
          </w:p>
        </w:tc>
      </w:tr>
      <w:tr w:rsidR="00FC28EF" w:rsidRPr="00046C15" w14:paraId="1B1BCB74" w14:textId="77777777" w:rsidTr="00C01E02">
        <w:trPr>
          <w:trHeight w:val="346"/>
        </w:trPr>
        <w:tc>
          <w:tcPr>
            <w:tcW w:w="5000" w:type="pct"/>
            <w:vAlign w:val="center"/>
          </w:tcPr>
          <w:p w14:paraId="3172C5D2"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F01.2       Subcortical vascular dementia</w:t>
            </w:r>
          </w:p>
        </w:tc>
      </w:tr>
      <w:tr w:rsidR="00FC28EF" w:rsidRPr="00046C15" w14:paraId="311D8956" w14:textId="77777777" w:rsidTr="00C01E02">
        <w:trPr>
          <w:trHeight w:val="346"/>
        </w:trPr>
        <w:tc>
          <w:tcPr>
            <w:tcW w:w="5000" w:type="pct"/>
            <w:vAlign w:val="center"/>
          </w:tcPr>
          <w:p w14:paraId="1458E388"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F01.3       Mixed cortical and subcortical vascular dementia</w:t>
            </w:r>
          </w:p>
        </w:tc>
      </w:tr>
      <w:tr w:rsidR="00FC28EF" w:rsidRPr="00046C15" w14:paraId="58912B09" w14:textId="77777777" w:rsidTr="00C01E02">
        <w:trPr>
          <w:trHeight w:val="346"/>
        </w:trPr>
        <w:tc>
          <w:tcPr>
            <w:tcW w:w="5000" w:type="pct"/>
            <w:vAlign w:val="center"/>
          </w:tcPr>
          <w:p w14:paraId="552A732B"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F01.8       Other vascular dementia</w:t>
            </w:r>
          </w:p>
        </w:tc>
      </w:tr>
      <w:tr w:rsidR="00FC28EF" w:rsidRPr="00046C15" w14:paraId="589ED5A9" w14:textId="77777777" w:rsidTr="00C01E02">
        <w:trPr>
          <w:trHeight w:val="346"/>
        </w:trPr>
        <w:tc>
          <w:tcPr>
            <w:tcW w:w="5000" w:type="pct"/>
            <w:vAlign w:val="center"/>
          </w:tcPr>
          <w:p w14:paraId="542CE01F"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F01.9       Vascular dementia, unspecified</w:t>
            </w:r>
          </w:p>
        </w:tc>
      </w:tr>
      <w:tr w:rsidR="00FC28EF" w:rsidRPr="00046C15" w14:paraId="6505CC10" w14:textId="77777777" w:rsidTr="00C01E02">
        <w:trPr>
          <w:trHeight w:val="346"/>
        </w:trPr>
        <w:tc>
          <w:tcPr>
            <w:tcW w:w="5000" w:type="pct"/>
            <w:vAlign w:val="center"/>
          </w:tcPr>
          <w:p w14:paraId="60778A69"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F02   Dementia in other diseases classified elsewhere</w:t>
            </w:r>
          </w:p>
        </w:tc>
      </w:tr>
      <w:tr w:rsidR="00FC28EF" w:rsidRPr="00046C15" w14:paraId="02E1E86F" w14:textId="77777777" w:rsidTr="00C01E02">
        <w:trPr>
          <w:trHeight w:val="346"/>
        </w:trPr>
        <w:tc>
          <w:tcPr>
            <w:tcW w:w="5000" w:type="pct"/>
            <w:vAlign w:val="center"/>
          </w:tcPr>
          <w:p w14:paraId="2A726D90"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F02.0       Dementia in Pick's disease</w:t>
            </w:r>
          </w:p>
        </w:tc>
      </w:tr>
      <w:tr w:rsidR="00FC28EF" w:rsidRPr="00046C15" w14:paraId="74E75E53" w14:textId="77777777" w:rsidTr="00C01E02">
        <w:trPr>
          <w:trHeight w:val="346"/>
        </w:trPr>
        <w:tc>
          <w:tcPr>
            <w:tcW w:w="5000" w:type="pct"/>
            <w:vAlign w:val="center"/>
          </w:tcPr>
          <w:p w14:paraId="2F9EA9DD"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F02.1       Dementia in Creutzfeldt-Jakob disease</w:t>
            </w:r>
          </w:p>
        </w:tc>
      </w:tr>
      <w:tr w:rsidR="00FC28EF" w:rsidRPr="00046C15" w14:paraId="71F6619E" w14:textId="77777777" w:rsidTr="00C01E02">
        <w:trPr>
          <w:trHeight w:val="346"/>
        </w:trPr>
        <w:tc>
          <w:tcPr>
            <w:tcW w:w="5000" w:type="pct"/>
            <w:vAlign w:val="center"/>
          </w:tcPr>
          <w:p w14:paraId="6B1A7B3A"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F02.2       Dementia in Huntington's disease</w:t>
            </w:r>
          </w:p>
        </w:tc>
      </w:tr>
      <w:tr w:rsidR="00FC28EF" w:rsidRPr="00046C15" w14:paraId="288A23D0" w14:textId="77777777" w:rsidTr="00C01E02">
        <w:trPr>
          <w:trHeight w:val="346"/>
        </w:trPr>
        <w:tc>
          <w:tcPr>
            <w:tcW w:w="5000" w:type="pct"/>
            <w:vAlign w:val="center"/>
          </w:tcPr>
          <w:p w14:paraId="140BECDA"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F02.3       Dementia in Parkinson's disease</w:t>
            </w:r>
          </w:p>
        </w:tc>
      </w:tr>
      <w:tr w:rsidR="00FC28EF" w:rsidRPr="00046C15" w14:paraId="6FD6F094" w14:textId="77777777" w:rsidTr="00C01E02">
        <w:trPr>
          <w:trHeight w:val="346"/>
        </w:trPr>
        <w:tc>
          <w:tcPr>
            <w:tcW w:w="5000" w:type="pct"/>
            <w:vAlign w:val="center"/>
          </w:tcPr>
          <w:p w14:paraId="568CBA61"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F02.4       Dementia in human immunodeficiency virus [HIV] disease</w:t>
            </w:r>
          </w:p>
        </w:tc>
      </w:tr>
      <w:tr w:rsidR="00FC28EF" w:rsidRPr="00046C15" w14:paraId="3DF5EC4A" w14:textId="77777777" w:rsidTr="00C01E02">
        <w:trPr>
          <w:trHeight w:val="346"/>
        </w:trPr>
        <w:tc>
          <w:tcPr>
            <w:tcW w:w="5000" w:type="pct"/>
            <w:vAlign w:val="center"/>
          </w:tcPr>
          <w:p w14:paraId="23D859B3"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F02.8       Dementia in other specified diseases classified elsewhere</w:t>
            </w:r>
          </w:p>
        </w:tc>
      </w:tr>
      <w:tr w:rsidR="00FC28EF" w:rsidRPr="00046C15" w14:paraId="46C7C9AB" w14:textId="77777777" w:rsidTr="00C01E02">
        <w:trPr>
          <w:trHeight w:val="346"/>
        </w:trPr>
        <w:tc>
          <w:tcPr>
            <w:tcW w:w="5000" w:type="pct"/>
            <w:vAlign w:val="center"/>
          </w:tcPr>
          <w:p w14:paraId="1E769892"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F03   Unspecified dementia</w:t>
            </w:r>
          </w:p>
        </w:tc>
      </w:tr>
      <w:tr w:rsidR="00FC28EF" w:rsidRPr="00046C15" w14:paraId="36B9DCAC" w14:textId="77777777" w:rsidTr="00C01E02">
        <w:trPr>
          <w:trHeight w:val="346"/>
        </w:trPr>
        <w:tc>
          <w:tcPr>
            <w:tcW w:w="5000" w:type="pct"/>
            <w:vAlign w:val="center"/>
          </w:tcPr>
          <w:p w14:paraId="79907A89" w14:textId="77777777" w:rsidR="00FC28EF" w:rsidRPr="00046C15" w:rsidRDefault="00FC28EF" w:rsidP="00C01E02">
            <w:pPr>
              <w:pStyle w:val="HTMLpr-formatado"/>
              <w:rPr>
                <w:rFonts w:ascii="Calibri" w:hAnsi="Calibri" w:cs="Calibri"/>
                <w:color w:val="000000"/>
                <w:sz w:val="10"/>
                <w:szCs w:val="10"/>
                <w:lang w:val="en-GB"/>
              </w:rPr>
            </w:pPr>
            <w:r w:rsidRPr="00046C15">
              <w:rPr>
                <w:rFonts w:ascii="Calibri" w:hAnsi="Calibri" w:cs="Calibri"/>
                <w:color w:val="000000"/>
                <w:sz w:val="10"/>
                <w:szCs w:val="10"/>
                <w:lang w:val="en-GB"/>
              </w:rPr>
              <w:t xml:space="preserve">F10   Mental and </w:t>
            </w:r>
            <w:proofErr w:type="spellStart"/>
            <w:r w:rsidRPr="00046C15">
              <w:rPr>
                <w:rFonts w:ascii="Calibri" w:hAnsi="Calibri" w:cs="Calibri"/>
                <w:color w:val="000000"/>
                <w:sz w:val="10"/>
                <w:szCs w:val="10"/>
                <w:lang w:val="en-GB"/>
              </w:rPr>
              <w:t>behavioral</w:t>
            </w:r>
            <w:proofErr w:type="spellEnd"/>
            <w:r w:rsidRPr="00046C15">
              <w:rPr>
                <w:rFonts w:ascii="Calibri" w:hAnsi="Calibri" w:cs="Calibri"/>
                <w:color w:val="000000"/>
                <w:sz w:val="10"/>
                <w:szCs w:val="10"/>
                <w:lang w:val="en-GB"/>
              </w:rPr>
              <w:t xml:space="preserve"> disorders due to use of alcohol</w:t>
            </w:r>
          </w:p>
        </w:tc>
      </w:tr>
      <w:tr w:rsidR="00FC28EF" w:rsidRPr="00046C15" w14:paraId="035E4A51" w14:textId="77777777" w:rsidTr="00C01E02">
        <w:trPr>
          <w:trHeight w:val="346"/>
        </w:trPr>
        <w:tc>
          <w:tcPr>
            <w:tcW w:w="5000" w:type="pct"/>
            <w:vAlign w:val="center"/>
          </w:tcPr>
          <w:p w14:paraId="1353728D" w14:textId="77777777" w:rsidR="00FC28EF" w:rsidRPr="00046C15" w:rsidRDefault="00FC28EF" w:rsidP="00C01E02">
            <w:pPr>
              <w:pStyle w:val="SemEspaamento"/>
              <w:rPr>
                <w:rFonts w:ascii="Calibri" w:hAnsi="Calibri" w:cs="Calibri"/>
                <w:sz w:val="10"/>
                <w:szCs w:val="10"/>
                <w:lang w:val="en-GB"/>
              </w:rPr>
            </w:pPr>
            <w:r w:rsidRPr="00046C15">
              <w:rPr>
                <w:rFonts w:ascii="Calibri" w:hAnsi="Calibri" w:cs="Calibri"/>
                <w:sz w:val="10"/>
                <w:szCs w:val="10"/>
                <w:lang w:val="en-GB"/>
              </w:rPr>
              <w:t>F10.0       Acute intoxication</w:t>
            </w:r>
          </w:p>
        </w:tc>
      </w:tr>
      <w:tr w:rsidR="00FC28EF" w:rsidRPr="00046C15" w14:paraId="1A4D0B79" w14:textId="77777777" w:rsidTr="00C01E02">
        <w:trPr>
          <w:trHeight w:val="346"/>
        </w:trPr>
        <w:tc>
          <w:tcPr>
            <w:tcW w:w="5000" w:type="pct"/>
            <w:vAlign w:val="center"/>
          </w:tcPr>
          <w:p w14:paraId="5355B6A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F10.1       Harmful use</w:t>
            </w:r>
          </w:p>
        </w:tc>
      </w:tr>
      <w:tr w:rsidR="00FC28EF" w:rsidRPr="00046C15" w14:paraId="46C1EA07" w14:textId="77777777" w:rsidTr="00C01E02">
        <w:trPr>
          <w:trHeight w:val="346"/>
        </w:trPr>
        <w:tc>
          <w:tcPr>
            <w:tcW w:w="5000" w:type="pct"/>
            <w:vAlign w:val="center"/>
          </w:tcPr>
          <w:p w14:paraId="18BDDC8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F10.2       Dependence syndrome</w:t>
            </w:r>
          </w:p>
        </w:tc>
      </w:tr>
      <w:tr w:rsidR="00FC28EF" w:rsidRPr="00046C15" w14:paraId="4F87EFAB" w14:textId="77777777" w:rsidTr="00C01E02">
        <w:trPr>
          <w:trHeight w:val="346"/>
        </w:trPr>
        <w:tc>
          <w:tcPr>
            <w:tcW w:w="5000" w:type="pct"/>
            <w:vAlign w:val="center"/>
          </w:tcPr>
          <w:p w14:paraId="183BF73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F10.3       Withdrawal state</w:t>
            </w:r>
          </w:p>
        </w:tc>
      </w:tr>
      <w:tr w:rsidR="00FC28EF" w:rsidRPr="00046C15" w14:paraId="4AB15DA9" w14:textId="77777777" w:rsidTr="00C01E02">
        <w:trPr>
          <w:trHeight w:val="346"/>
        </w:trPr>
        <w:tc>
          <w:tcPr>
            <w:tcW w:w="5000" w:type="pct"/>
            <w:vAlign w:val="center"/>
          </w:tcPr>
          <w:p w14:paraId="2D02422C"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F10.4       Withdrawal state with delirium</w:t>
            </w:r>
          </w:p>
        </w:tc>
      </w:tr>
      <w:tr w:rsidR="00FC28EF" w:rsidRPr="00046C15" w14:paraId="1F2DCF35" w14:textId="77777777" w:rsidTr="00C01E02">
        <w:trPr>
          <w:trHeight w:val="346"/>
        </w:trPr>
        <w:tc>
          <w:tcPr>
            <w:tcW w:w="5000" w:type="pct"/>
            <w:vAlign w:val="center"/>
          </w:tcPr>
          <w:p w14:paraId="116307C5"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F10.5       Psychotic disorder</w:t>
            </w:r>
          </w:p>
        </w:tc>
      </w:tr>
      <w:tr w:rsidR="00FC28EF" w:rsidRPr="00046C15" w14:paraId="44B03A38" w14:textId="77777777" w:rsidTr="00C01E02">
        <w:trPr>
          <w:trHeight w:val="346"/>
        </w:trPr>
        <w:tc>
          <w:tcPr>
            <w:tcW w:w="5000" w:type="pct"/>
            <w:vAlign w:val="center"/>
          </w:tcPr>
          <w:p w14:paraId="3B72F866"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F10.6       Amnesic syndrome</w:t>
            </w:r>
          </w:p>
        </w:tc>
      </w:tr>
      <w:tr w:rsidR="00FC28EF" w:rsidRPr="00046C15" w14:paraId="690F22A8" w14:textId="77777777" w:rsidTr="00C01E02">
        <w:trPr>
          <w:trHeight w:val="346"/>
        </w:trPr>
        <w:tc>
          <w:tcPr>
            <w:tcW w:w="5000" w:type="pct"/>
            <w:vAlign w:val="center"/>
          </w:tcPr>
          <w:p w14:paraId="37B6560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F10.7       Residual and late-onset psychotic disorder</w:t>
            </w:r>
          </w:p>
        </w:tc>
      </w:tr>
      <w:tr w:rsidR="00FC28EF" w:rsidRPr="00046C15" w14:paraId="275EF456" w14:textId="77777777" w:rsidTr="00C01E02">
        <w:trPr>
          <w:trHeight w:val="346"/>
        </w:trPr>
        <w:tc>
          <w:tcPr>
            <w:tcW w:w="5000" w:type="pct"/>
            <w:vAlign w:val="center"/>
          </w:tcPr>
          <w:p w14:paraId="04B17840"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 xml:space="preserve">F10.8       Other mental and </w:t>
            </w:r>
            <w:proofErr w:type="spellStart"/>
            <w:r w:rsidRPr="00046C15">
              <w:rPr>
                <w:rFonts w:ascii="Calibri" w:hAnsi="Calibri" w:cs="Calibri"/>
                <w:color w:val="000000"/>
                <w:sz w:val="10"/>
                <w:szCs w:val="10"/>
                <w:lang w:val="en-GB"/>
              </w:rPr>
              <w:t>behavioral</w:t>
            </w:r>
            <w:proofErr w:type="spellEnd"/>
            <w:r w:rsidRPr="00046C15">
              <w:rPr>
                <w:rFonts w:ascii="Calibri" w:hAnsi="Calibri" w:cs="Calibri"/>
                <w:color w:val="000000"/>
                <w:sz w:val="10"/>
                <w:szCs w:val="10"/>
                <w:lang w:val="en-GB"/>
              </w:rPr>
              <w:t xml:space="preserve"> disorders</w:t>
            </w:r>
          </w:p>
        </w:tc>
      </w:tr>
      <w:tr w:rsidR="00FC28EF" w:rsidRPr="00046C15" w14:paraId="52211738" w14:textId="77777777" w:rsidTr="00C01E02">
        <w:trPr>
          <w:trHeight w:val="346"/>
        </w:trPr>
        <w:tc>
          <w:tcPr>
            <w:tcW w:w="5000" w:type="pct"/>
            <w:vAlign w:val="center"/>
          </w:tcPr>
          <w:p w14:paraId="00D04CDB"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 xml:space="preserve">F10.9       Unspecified mental and </w:t>
            </w:r>
            <w:proofErr w:type="spellStart"/>
            <w:r w:rsidRPr="00046C15">
              <w:rPr>
                <w:rFonts w:ascii="Calibri" w:hAnsi="Calibri" w:cs="Calibri"/>
                <w:color w:val="000000"/>
                <w:sz w:val="10"/>
                <w:szCs w:val="10"/>
                <w:lang w:val="en-GB"/>
              </w:rPr>
              <w:t>behavioral</w:t>
            </w:r>
            <w:proofErr w:type="spellEnd"/>
            <w:r w:rsidRPr="00046C15">
              <w:rPr>
                <w:rFonts w:ascii="Calibri" w:hAnsi="Calibri" w:cs="Calibri"/>
                <w:color w:val="000000"/>
                <w:sz w:val="10"/>
                <w:szCs w:val="10"/>
                <w:lang w:val="en-GB"/>
              </w:rPr>
              <w:t xml:space="preserve"> disorder</w:t>
            </w:r>
          </w:p>
        </w:tc>
      </w:tr>
      <w:tr w:rsidR="00FC28EF" w:rsidRPr="00046C15" w14:paraId="2BE9FDBB" w14:textId="77777777" w:rsidTr="00C01E02">
        <w:trPr>
          <w:trHeight w:val="346"/>
        </w:trPr>
        <w:tc>
          <w:tcPr>
            <w:tcW w:w="5000" w:type="pct"/>
            <w:vAlign w:val="center"/>
          </w:tcPr>
          <w:p w14:paraId="5A8498E2"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 xml:space="preserve">F11   Mental and </w:t>
            </w:r>
            <w:proofErr w:type="spellStart"/>
            <w:r w:rsidRPr="00046C15">
              <w:rPr>
                <w:rFonts w:ascii="Calibri" w:hAnsi="Calibri" w:cs="Calibri"/>
                <w:color w:val="000000"/>
                <w:sz w:val="10"/>
                <w:szCs w:val="10"/>
                <w:lang w:val="en-GB"/>
              </w:rPr>
              <w:t>behavioral</w:t>
            </w:r>
            <w:proofErr w:type="spellEnd"/>
            <w:r w:rsidRPr="00046C15">
              <w:rPr>
                <w:rFonts w:ascii="Calibri" w:hAnsi="Calibri" w:cs="Calibri"/>
                <w:color w:val="000000"/>
                <w:sz w:val="10"/>
                <w:szCs w:val="10"/>
                <w:lang w:val="en-GB"/>
              </w:rPr>
              <w:t xml:space="preserve"> disorders due to use of opioids</w:t>
            </w:r>
          </w:p>
        </w:tc>
      </w:tr>
      <w:tr w:rsidR="00FC28EF" w:rsidRPr="00046C15" w14:paraId="0311F9FC" w14:textId="77777777" w:rsidTr="00C01E02">
        <w:trPr>
          <w:trHeight w:val="346"/>
        </w:trPr>
        <w:tc>
          <w:tcPr>
            <w:tcW w:w="5000" w:type="pct"/>
            <w:vAlign w:val="center"/>
          </w:tcPr>
          <w:p w14:paraId="4AB7AA6D"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F11.0       Acute intoxication</w:t>
            </w:r>
          </w:p>
        </w:tc>
      </w:tr>
      <w:tr w:rsidR="00FC28EF" w:rsidRPr="00046C15" w14:paraId="6C15F559" w14:textId="77777777" w:rsidTr="00C01E02">
        <w:trPr>
          <w:trHeight w:val="346"/>
        </w:trPr>
        <w:tc>
          <w:tcPr>
            <w:tcW w:w="5000" w:type="pct"/>
            <w:vAlign w:val="center"/>
          </w:tcPr>
          <w:p w14:paraId="63AFD89D"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F11.1       Harmful use</w:t>
            </w:r>
          </w:p>
        </w:tc>
      </w:tr>
      <w:tr w:rsidR="00FC28EF" w:rsidRPr="00046C15" w14:paraId="3730DB93" w14:textId="77777777" w:rsidTr="00C01E02">
        <w:trPr>
          <w:trHeight w:val="346"/>
        </w:trPr>
        <w:tc>
          <w:tcPr>
            <w:tcW w:w="5000" w:type="pct"/>
            <w:vAlign w:val="center"/>
          </w:tcPr>
          <w:p w14:paraId="217240E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F11.2       Dependence syndrome</w:t>
            </w:r>
          </w:p>
        </w:tc>
      </w:tr>
      <w:tr w:rsidR="00FC28EF" w:rsidRPr="00046C15" w14:paraId="6DF6C5EE" w14:textId="77777777" w:rsidTr="00C01E02">
        <w:trPr>
          <w:trHeight w:val="346"/>
        </w:trPr>
        <w:tc>
          <w:tcPr>
            <w:tcW w:w="5000" w:type="pct"/>
            <w:vAlign w:val="center"/>
          </w:tcPr>
          <w:p w14:paraId="68646154"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F11.3       Withdrawal state</w:t>
            </w:r>
          </w:p>
        </w:tc>
      </w:tr>
      <w:tr w:rsidR="00FC28EF" w:rsidRPr="00046C15" w14:paraId="329B849D" w14:textId="77777777" w:rsidTr="00C01E02">
        <w:trPr>
          <w:trHeight w:val="346"/>
        </w:trPr>
        <w:tc>
          <w:tcPr>
            <w:tcW w:w="5000" w:type="pct"/>
            <w:vAlign w:val="center"/>
          </w:tcPr>
          <w:p w14:paraId="2F142350"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GB"/>
              </w:rPr>
            </w:pPr>
            <w:r w:rsidRPr="00046C15">
              <w:rPr>
                <w:rFonts w:ascii="Calibri" w:hAnsi="Calibri" w:cs="Calibri"/>
                <w:color w:val="000000"/>
                <w:sz w:val="10"/>
                <w:szCs w:val="10"/>
                <w:lang w:val="en-GB"/>
              </w:rPr>
              <w:t>F11.4       Withdrawal state with delirium</w:t>
            </w:r>
          </w:p>
        </w:tc>
      </w:tr>
      <w:tr w:rsidR="00FC28EF" w:rsidRPr="00046C15" w14:paraId="61F837CD" w14:textId="77777777" w:rsidTr="00C01E02">
        <w:trPr>
          <w:trHeight w:val="346"/>
        </w:trPr>
        <w:tc>
          <w:tcPr>
            <w:tcW w:w="5000" w:type="pct"/>
            <w:vAlign w:val="center"/>
          </w:tcPr>
          <w:p w14:paraId="133B38A1"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F11.5       Psychotic disorder</w:t>
            </w:r>
          </w:p>
        </w:tc>
      </w:tr>
      <w:tr w:rsidR="00FC28EF" w:rsidRPr="00046C15" w14:paraId="29E2C789" w14:textId="77777777" w:rsidTr="00C01E02">
        <w:trPr>
          <w:trHeight w:val="346"/>
        </w:trPr>
        <w:tc>
          <w:tcPr>
            <w:tcW w:w="5000" w:type="pct"/>
            <w:vAlign w:val="center"/>
          </w:tcPr>
          <w:p w14:paraId="0A819FF9"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F11.6       Amnesic syndrome</w:t>
            </w:r>
          </w:p>
        </w:tc>
      </w:tr>
      <w:tr w:rsidR="00FC28EF" w:rsidRPr="00046C15" w14:paraId="2F4580A7" w14:textId="77777777" w:rsidTr="00C01E02">
        <w:trPr>
          <w:trHeight w:val="346"/>
        </w:trPr>
        <w:tc>
          <w:tcPr>
            <w:tcW w:w="5000" w:type="pct"/>
            <w:vAlign w:val="center"/>
          </w:tcPr>
          <w:p w14:paraId="7C0D8F75"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F11.7       Residual and late-onset psychotic disorder</w:t>
            </w:r>
          </w:p>
        </w:tc>
      </w:tr>
      <w:tr w:rsidR="00FC28EF" w:rsidRPr="00046C15" w14:paraId="02EC7BA5" w14:textId="77777777" w:rsidTr="00C01E02">
        <w:trPr>
          <w:trHeight w:val="346"/>
        </w:trPr>
        <w:tc>
          <w:tcPr>
            <w:tcW w:w="5000" w:type="pct"/>
            <w:vAlign w:val="center"/>
          </w:tcPr>
          <w:p w14:paraId="186557F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F11.8       Other mental and behavioral disorders</w:t>
            </w:r>
          </w:p>
        </w:tc>
      </w:tr>
      <w:tr w:rsidR="00FC28EF" w:rsidRPr="00046C15" w14:paraId="2EB7F707" w14:textId="77777777" w:rsidTr="00C01E02">
        <w:trPr>
          <w:trHeight w:val="346"/>
        </w:trPr>
        <w:tc>
          <w:tcPr>
            <w:tcW w:w="5000" w:type="pct"/>
            <w:vAlign w:val="center"/>
          </w:tcPr>
          <w:p w14:paraId="45502569"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F11.9       Unspecified mental and behavioral disorder</w:t>
            </w:r>
          </w:p>
        </w:tc>
      </w:tr>
      <w:tr w:rsidR="00FC28EF" w:rsidRPr="00046C15" w14:paraId="465A7252" w14:textId="77777777" w:rsidTr="00C01E02">
        <w:trPr>
          <w:trHeight w:val="346"/>
        </w:trPr>
        <w:tc>
          <w:tcPr>
            <w:tcW w:w="5000" w:type="pct"/>
            <w:vAlign w:val="center"/>
          </w:tcPr>
          <w:p w14:paraId="628C95C4"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F12   Mental and behavioral disorders due to use of cannabinoids</w:t>
            </w:r>
          </w:p>
        </w:tc>
      </w:tr>
      <w:tr w:rsidR="00FC28EF" w:rsidRPr="00046C15" w14:paraId="3D926316" w14:textId="77777777" w:rsidTr="00C01E02">
        <w:trPr>
          <w:trHeight w:val="346"/>
        </w:trPr>
        <w:tc>
          <w:tcPr>
            <w:tcW w:w="5000" w:type="pct"/>
            <w:vAlign w:val="center"/>
          </w:tcPr>
          <w:p w14:paraId="16E07FC5"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lastRenderedPageBreak/>
              <w:t>F12.0       Acute intoxication</w:t>
            </w:r>
          </w:p>
        </w:tc>
      </w:tr>
      <w:tr w:rsidR="00FC28EF" w:rsidRPr="00046C15" w14:paraId="1CC2D23C" w14:textId="77777777" w:rsidTr="00C01E02">
        <w:trPr>
          <w:trHeight w:val="346"/>
        </w:trPr>
        <w:tc>
          <w:tcPr>
            <w:tcW w:w="5000" w:type="pct"/>
            <w:vAlign w:val="center"/>
          </w:tcPr>
          <w:p w14:paraId="33F01783"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F12.1       Harmful use</w:t>
            </w:r>
          </w:p>
        </w:tc>
      </w:tr>
      <w:tr w:rsidR="00FC28EF" w:rsidRPr="00046C15" w14:paraId="45C8F55D" w14:textId="77777777" w:rsidTr="00C01E02">
        <w:trPr>
          <w:trHeight w:val="346"/>
        </w:trPr>
        <w:tc>
          <w:tcPr>
            <w:tcW w:w="5000" w:type="pct"/>
            <w:vAlign w:val="center"/>
          </w:tcPr>
          <w:p w14:paraId="790812DF"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F12.2       Dependence syndrome</w:t>
            </w:r>
          </w:p>
        </w:tc>
      </w:tr>
      <w:tr w:rsidR="00FC28EF" w:rsidRPr="00046C15" w14:paraId="613F63B5" w14:textId="77777777" w:rsidTr="00C01E02">
        <w:trPr>
          <w:trHeight w:val="346"/>
        </w:trPr>
        <w:tc>
          <w:tcPr>
            <w:tcW w:w="5000" w:type="pct"/>
            <w:vAlign w:val="center"/>
          </w:tcPr>
          <w:p w14:paraId="4979D07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F12.3       Withdrawal state</w:t>
            </w:r>
          </w:p>
        </w:tc>
      </w:tr>
      <w:tr w:rsidR="00FC28EF" w:rsidRPr="00046C15" w14:paraId="6EFBA08A" w14:textId="77777777" w:rsidTr="00C01E02">
        <w:trPr>
          <w:trHeight w:val="346"/>
        </w:trPr>
        <w:tc>
          <w:tcPr>
            <w:tcW w:w="5000" w:type="pct"/>
            <w:vAlign w:val="center"/>
          </w:tcPr>
          <w:p w14:paraId="57E107F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F12.4       Withdrawal state with delirium</w:t>
            </w:r>
          </w:p>
        </w:tc>
      </w:tr>
      <w:tr w:rsidR="00FC28EF" w:rsidRPr="00046C15" w14:paraId="3BD26DE8" w14:textId="77777777" w:rsidTr="00C01E02">
        <w:trPr>
          <w:trHeight w:val="346"/>
        </w:trPr>
        <w:tc>
          <w:tcPr>
            <w:tcW w:w="5000" w:type="pct"/>
            <w:vAlign w:val="center"/>
          </w:tcPr>
          <w:p w14:paraId="464ABA1B"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F12.5       Psychotic disorder</w:t>
            </w:r>
          </w:p>
        </w:tc>
      </w:tr>
      <w:tr w:rsidR="00FC28EF" w:rsidRPr="00046C15" w14:paraId="3382466D" w14:textId="77777777" w:rsidTr="00C01E02">
        <w:trPr>
          <w:trHeight w:val="346"/>
        </w:trPr>
        <w:tc>
          <w:tcPr>
            <w:tcW w:w="5000" w:type="pct"/>
            <w:vAlign w:val="center"/>
          </w:tcPr>
          <w:p w14:paraId="12CF3DCB"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F12.6       Amnesic syndrome</w:t>
            </w:r>
          </w:p>
        </w:tc>
      </w:tr>
      <w:tr w:rsidR="00FC28EF" w:rsidRPr="00046C15" w14:paraId="1F5E6941" w14:textId="77777777" w:rsidTr="00C01E02">
        <w:trPr>
          <w:trHeight w:val="346"/>
        </w:trPr>
        <w:tc>
          <w:tcPr>
            <w:tcW w:w="5000" w:type="pct"/>
            <w:vAlign w:val="center"/>
          </w:tcPr>
          <w:p w14:paraId="27D4877C"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F12.7       Residual and late-onset psychotic disorder</w:t>
            </w:r>
          </w:p>
        </w:tc>
      </w:tr>
      <w:tr w:rsidR="00FC28EF" w:rsidRPr="00046C15" w14:paraId="754C0360" w14:textId="77777777" w:rsidTr="00C01E02">
        <w:trPr>
          <w:trHeight w:val="346"/>
        </w:trPr>
        <w:tc>
          <w:tcPr>
            <w:tcW w:w="5000" w:type="pct"/>
            <w:vAlign w:val="center"/>
          </w:tcPr>
          <w:p w14:paraId="03F8A7DA"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F12.8       Other mental and behavioral disorders</w:t>
            </w:r>
          </w:p>
        </w:tc>
      </w:tr>
      <w:tr w:rsidR="00FC28EF" w:rsidRPr="00046C15" w14:paraId="75E56240" w14:textId="77777777" w:rsidTr="00C01E02">
        <w:trPr>
          <w:trHeight w:val="346"/>
        </w:trPr>
        <w:tc>
          <w:tcPr>
            <w:tcW w:w="5000" w:type="pct"/>
            <w:vAlign w:val="center"/>
          </w:tcPr>
          <w:p w14:paraId="002A6806"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F12.9       Unspecified mental and behavioral disorder</w:t>
            </w:r>
          </w:p>
        </w:tc>
      </w:tr>
      <w:tr w:rsidR="00FC28EF" w:rsidRPr="00046C15" w14:paraId="56929F4A" w14:textId="77777777" w:rsidTr="00C01E02">
        <w:trPr>
          <w:trHeight w:val="346"/>
        </w:trPr>
        <w:tc>
          <w:tcPr>
            <w:tcW w:w="5000" w:type="pct"/>
            <w:vAlign w:val="center"/>
          </w:tcPr>
          <w:p w14:paraId="7BF73AAB"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   Mental and behavioral disorders due to use of sedatives or hypnotics</w:t>
            </w:r>
          </w:p>
        </w:tc>
      </w:tr>
      <w:tr w:rsidR="00FC28EF" w:rsidRPr="00046C15" w14:paraId="5DBCA6AF" w14:textId="77777777" w:rsidTr="00C01E02">
        <w:trPr>
          <w:trHeight w:val="346"/>
        </w:trPr>
        <w:tc>
          <w:tcPr>
            <w:tcW w:w="5000" w:type="pct"/>
            <w:vAlign w:val="center"/>
          </w:tcPr>
          <w:p w14:paraId="51F5CCBF"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F13.0       Acute intoxication</w:t>
            </w:r>
          </w:p>
        </w:tc>
      </w:tr>
      <w:tr w:rsidR="00FC28EF" w:rsidRPr="00046C15" w14:paraId="7F6DE9EF" w14:textId="77777777" w:rsidTr="00C01E02">
        <w:trPr>
          <w:trHeight w:val="346"/>
        </w:trPr>
        <w:tc>
          <w:tcPr>
            <w:tcW w:w="5000" w:type="pct"/>
            <w:vAlign w:val="center"/>
          </w:tcPr>
          <w:p w14:paraId="2953659C"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F13.1       Harmful use</w:t>
            </w:r>
          </w:p>
        </w:tc>
      </w:tr>
      <w:tr w:rsidR="00FC28EF" w:rsidRPr="00046C15" w14:paraId="43F87E1A" w14:textId="77777777" w:rsidTr="00C01E02">
        <w:trPr>
          <w:trHeight w:val="346"/>
        </w:trPr>
        <w:tc>
          <w:tcPr>
            <w:tcW w:w="5000" w:type="pct"/>
            <w:vAlign w:val="center"/>
          </w:tcPr>
          <w:p w14:paraId="36B474FA"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F13.2       Dependence syndrome</w:t>
            </w:r>
          </w:p>
        </w:tc>
      </w:tr>
      <w:tr w:rsidR="00FC28EF" w:rsidRPr="00046C15" w14:paraId="3FC808CA" w14:textId="77777777" w:rsidTr="00C01E02">
        <w:trPr>
          <w:trHeight w:val="346"/>
        </w:trPr>
        <w:tc>
          <w:tcPr>
            <w:tcW w:w="5000" w:type="pct"/>
            <w:vAlign w:val="center"/>
          </w:tcPr>
          <w:p w14:paraId="2F0A78C6"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F13.3       Withdrawal state</w:t>
            </w:r>
          </w:p>
        </w:tc>
      </w:tr>
      <w:tr w:rsidR="00FC28EF" w:rsidRPr="00046C15" w14:paraId="19E58C2B" w14:textId="77777777" w:rsidTr="00C01E02">
        <w:trPr>
          <w:trHeight w:val="346"/>
        </w:trPr>
        <w:tc>
          <w:tcPr>
            <w:tcW w:w="5000" w:type="pct"/>
            <w:vAlign w:val="center"/>
          </w:tcPr>
          <w:p w14:paraId="78060472"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F13.4       Withdrawal state with delirium</w:t>
            </w:r>
          </w:p>
        </w:tc>
      </w:tr>
      <w:tr w:rsidR="00FC28EF" w:rsidRPr="00046C15" w14:paraId="09E63016" w14:textId="77777777" w:rsidTr="00C01E02">
        <w:trPr>
          <w:trHeight w:val="346"/>
        </w:trPr>
        <w:tc>
          <w:tcPr>
            <w:tcW w:w="5000" w:type="pct"/>
            <w:vAlign w:val="center"/>
          </w:tcPr>
          <w:p w14:paraId="163EFFC0"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F13.5       Psychotic disorder</w:t>
            </w:r>
          </w:p>
        </w:tc>
      </w:tr>
      <w:tr w:rsidR="00FC28EF" w:rsidRPr="00046C15" w14:paraId="56812570" w14:textId="77777777" w:rsidTr="00C01E02">
        <w:trPr>
          <w:trHeight w:val="346"/>
        </w:trPr>
        <w:tc>
          <w:tcPr>
            <w:tcW w:w="5000" w:type="pct"/>
            <w:vAlign w:val="center"/>
          </w:tcPr>
          <w:p w14:paraId="5ECF6C7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F13.6       Amnesic syndrome</w:t>
            </w:r>
          </w:p>
        </w:tc>
      </w:tr>
      <w:tr w:rsidR="00FC28EF" w:rsidRPr="00046C15" w14:paraId="3B4BA0D5" w14:textId="77777777" w:rsidTr="00C01E02">
        <w:trPr>
          <w:trHeight w:val="346"/>
        </w:trPr>
        <w:tc>
          <w:tcPr>
            <w:tcW w:w="5000" w:type="pct"/>
            <w:vAlign w:val="center"/>
          </w:tcPr>
          <w:p w14:paraId="33861E7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F13.7       Residual and late-onset psychotic disorder</w:t>
            </w:r>
          </w:p>
        </w:tc>
      </w:tr>
      <w:tr w:rsidR="00FC28EF" w:rsidRPr="00046C15" w14:paraId="64D7D2D7" w14:textId="77777777" w:rsidTr="00C01E02">
        <w:trPr>
          <w:trHeight w:val="346"/>
        </w:trPr>
        <w:tc>
          <w:tcPr>
            <w:tcW w:w="5000" w:type="pct"/>
            <w:vAlign w:val="center"/>
          </w:tcPr>
          <w:p w14:paraId="5F65F0E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F13.8       Other mental and behavioral disorders</w:t>
            </w:r>
          </w:p>
        </w:tc>
      </w:tr>
      <w:tr w:rsidR="00FC28EF" w:rsidRPr="00046C15" w14:paraId="5DE75553" w14:textId="77777777" w:rsidTr="00C01E02">
        <w:trPr>
          <w:trHeight w:val="346"/>
        </w:trPr>
        <w:tc>
          <w:tcPr>
            <w:tcW w:w="5000" w:type="pct"/>
            <w:vAlign w:val="center"/>
          </w:tcPr>
          <w:p w14:paraId="46C064C9"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F13.9       Unspecified mental and behavioral disorder</w:t>
            </w:r>
          </w:p>
        </w:tc>
      </w:tr>
      <w:tr w:rsidR="00FC28EF" w:rsidRPr="00046C15" w14:paraId="25670F41" w14:textId="77777777" w:rsidTr="00C01E02">
        <w:trPr>
          <w:trHeight w:val="346"/>
        </w:trPr>
        <w:tc>
          <w:tcPr>
            <w:tcW w:w="5000" w:type="pct"/>
            <w:vAlign w:val="center"/>
          </w:tcPr>
          <w:p w14:paraId="0EC136FC"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   Mental and behavioral disorders due to use of cocaine</w:t>
            </w:r>
          </w:p>
        </w:tc>
      </w:tr>
      <w:tr w:rsidR="00FC28EF" w:rsidRPr="00046C15" w14:paraId="7095A300" w14:textId="77777777" w:rsidTr="00C01E02">
        <w:trPr>
          <w:trHeight w:val="346"/>
        </w:trPr>
        <w:tc>
          <w:tcPr>
            <w:tcW w:w="5000" w:type="pct"/>
            <w:vAlign w:val="center"/>
          </w:tcPr>
          <w:p w14:paraId="7DC102CE"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F14.0       Acute intoxication</w:t>
            </w:r>
          </w:p>
        </w:tc>
      </w:tr>
      <w:tr w:rsidR="00FC28EF" w:rsidRPr="00046C15" w14:paraId="58511B42" w14:textId="77777777" w:rsidTr="00C01E02">
        <w:trPr>
          <w:trHeight w:val="346"/>
        </w:trPr>
        <w:tc>
          <w:tcPr>
            <w:tcW w:w="5000" w:type="pct"/>
            <w:vAlign w:val="center"/>
          </w:tcPr>
          <w:p w14:paraId="379B351B"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F14.1       Harmful use</w:t>
            </w:r>
          </w:p>
        </w:tc>
      </w:tr>
      <w:tr w:rsidR="00FC28EF" w:rsidRPr="00046C15" w14:paraId="311F93D5" w14:textId="77777777" w:rsidTr="00C01E02">
        <w:trPr>
          <w:trHeight w:val="346"/>
        </w:trPr>
        <w:tc>
          <w:tcPr>
            <w:tcW w:w="5000" w:type="pct"/>
            <w:vAlign w:val="center"/>
          </w:tcPr>
          <w:p w14:paraId="3A8F93A2"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F14.2       Dependence syndrome</w:t>
            </w:r>
          </w:p>
        </w:tc>
      </w:tr>
      <w:tr w:rsidR="00FC28EF" w:rsidRPr="00046C15" w14:paraId="2961C623" w14:textId="77777777" w:rsidTr="00C01E02">
        <w:trPr>
          <w:trHeight w:val="346"/>
        </w:trPr>
        <w:tc>
          <w:tcPr>
            <w:tcW w:w="5000" w:type="pct"/>
            <w:vAlign w:val="center"/>
          </w:tcPr>
          <w:p w14:paraId="23770E06"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F14.3       Withdrawal state</w:t>
            </w:r>
          </w:p>
        </w:tc>
      </w:tr>
      <w:tr w:rsidR="00FC28EF" w:rsidRPr="00046C15" w14:paraId="031296FC" w14:textId="77777777" w:rsidTr="00C01E02">
        <w:trPr>
          <w:trHeight w:val="346"/>
        </w:trPr>
        <w:tc>
          <w:tcPr>
            <w:tcW w:w="5000" w:type="pct"/>
            <w:vAlign w:val="center"/>
          </w:tcPr>
          <w:p w14:paraId="26FAEAE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F14.4       Withdrawal state with delirium</w:t>
            </w:r>
          </w:p>
        </w:tc>
      </w:tr>
      <w:tr w:rsidR="00FC28EF" w:rsidRPr="00046C15" w14:paraId="043DB18F" w14:textId="77777777" w:rsidTr="00C01E02">
        <w:trPr>
          <w:trHeight w:val="346"/>
        </w:trPr>
        <w:tc>
          <w:tcPr>
            <w:tcW w:w="5000" w:type="pct"/>
            <w:vAlign w:val="center"/>
          </w:tcPr>
          <w:p w14:paraId="7B36E6B5"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F14.5       Psychotic disorder</w:t>
            </w:r>
          </w:p>
        </w:tc>
      </w:tr>
      <w:tr w:rsidR="00FC28EF" w:rsidRPr="00046C15" w14:paraId="77215648" w14:textId="77777777" w:rsidTr="00C01E02">
        <w:trPr>
          <w:trHeight w:val="346"/>
        </w:trPr>
        <w:tc>
          <w:tcPr>
            <w:tcW w:w="5000" w:type="pct"/>
            <w:vAlign w:val="center"/>
          </w:tcPr>
          <w:p w14:paraId="4DD1727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F14.6       Amnesic syndrome</w:t>
            </w:r>
          </w:p>
        </w:tc>
      </w:tr>
      <w:tr w:rsidR="00FC28EF" w:rsidRPr="00046C15" w14:paraId="4B7976C1" w14:textId="77777777" w:rsidTr="00C01E02">
        <w:trPr>
          <w:trHeight w:val="346"/>
        </w:trPr>
        <w:tc>
          <w:tcPr>
            <w:tcW w:w="5000" w:type="pct"/>
            <w:vAlign w:val="center"/>
          </w:tcPr>
          <w:p w14:paraId="54F80F8D"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F14.7       Residual and late-onset psychotic disorder</w:t>
            </w:r>
          </w:p>
        </w:tc>
      </w:tr>
      <w:tr w:rsidR="00FC28EF" w:rsidRPr="00046C15" w14:paraId="2445C2C1" w14:textId="77777777" w:rsidTr="00C01E02">
        <w:trPr>
          <w:trHeight w:val="346"/>
        </w:trPr>
        <w:tc>
          <w:tcPr>
            <w:tcW w:w="5000" w:type="pct"/>
            <w:vAlign w:val="center"/>
          </w:tcPr>
          <w:p w14:paraId="0DCD9E7C"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F14.8       Other mental and behavioral disorders</w:t>
            </w:r>
          </w:p>
        </w:tc>
      </w:tr>
      <w:tr w:rsidR="00FC28EF" w:rsidRPr="00046C15" w14:paraId="64A13090" w14:textId="77777777" w:rsidTr="00C01E02">
        <w:trPr>
          <w:trHeight w:val="346"/>
        </w:trPr>
        <w:tc>
          <w:tcPr>
            <w:tcW w:w="5000" w:type="pct"/>
            <w:vAlign w:val="center"/>
          </w:tcPr>
          <w:p w14:paraId="234D3970"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F14.9       Unspecified mental and behavioral disorder</w:t>
            </w:r>
          </w:p>
        </w:tc>
      </w:tr>
      <w:tr w:rsidR="00FC28EF" w:rsidRPr="00046C15" w14:paraId="67D2D9B9" w14:textId="77777777" w:rsidTr="00C01E02">
        <w:trPr>
          <w:trHeight w:val="346"/>
        </w:trPr>
        <w:tc>
          <w:tcPr>
            <w:tcW w:w="5000" w:type="pct"/>
            <w:vAlign w:val="center"/>
          </w:tcPr>
          <w:p w14:paraId="16D0EAF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F15   Mental and behavioral disorders due to use of other stimulants, including caffeine</w:t>
            </w:r>
          </w:p>
        </w:tc>
      </w:tr>
      <w:tr w:rsidR="00FC28EF" w:rsidRPr="00046C15" w14:paraId="17EE9D0A" w14:textId="77777777" w:rsidTr="00C01E02">
        <w:trPr>
          <w:trHeight w:val="346"/>
        </w:trPr>
        <w:tc>
          <w:tcPr>
            <w:tcW w:w="5000" w:type="pct"/>
            <w:vAlign w:val="center"/>
          </w:tcPr>
          <w:p w14:paraId="1EF77FCD"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F15.0       Acute intoxication</w:t>
            </w:r>
          </w:p>
        </w:tc>
      </w:tr>
      <w:tr w:rsidR="00FC28EF" w:rsidRPr="00046C15" w14:paraId="21AEF41D" w14:textId="77777777" w:rsidTr="00C01E02">
        <w:trPr>
          <w:trHeight w:val="346"/>
        </w:trPr>
        <w:tc>
          <w:tcPr>
            <w:tcW w:w="5000" w:type="pct"/>
            <w:vAlign w:val="center"/>
          </w:tcPr>
          <w:p w14:paraId="380B39A3"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F15.1       Harmful use</w:t>
            </w:r>
          </w:p>
        </w:tc>
      </w:tr>
      <w:tr w:rsidR="00FC28EF" w:rsidRPr="00046C15" w14:paraId="3D73E261" w14:textId="77777777" w:rsidTr="00C01E02">
        <w:trPr>
          <w:trHeight w:val="346"/>
        </w:trPr>
        <w:tc>
          <w:tcPr>
            <w:tcW w:w="5000" w:type="pct"/>
            <w:vAlign w:val="center"/>
          </w:tcPr>
          <w:p w14:paraId="4FD7C47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F15.2       Dependence syndrome</w:t>
            </w:r>
          </w:p>
          <w:p w14:paraId="2398F175"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F15.3       Withdrawal state</w:t>
            </w:r>
          </w:p>
        </w:tc>
      </w:tr>
      <w:tr w:rsidR="00FC28EF" w:rsidRPr="00046C15" w14:paraId="72A1E1E1" w14:textId="77777777" w:rsidTr="00C01E02">
        <w:trPr>
          <w:trHeight w:val="346"/>
        </w:trPr>
        <w:tc>
          <w:tcPr>
            <w:tcW w:w="5000" w:type="pct"/>
            <w:vAlign w:val="center"/>
          </w:tcPr>
          <w:p w14:paraId="21C08B04"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F15.4       Withdrawal state with delirium</w:t>
            </w:r>
          </w:p>
        </w:tc>
      </w:tr>
      <w:tr w:rsidR="00FC28EF" w:rsidRPr="00046C15" w14:paraId="4D9592C8" w14:textId="77777777" w:rsidTr="00C01E02">
        <w:trPr>
          <w:trHeight w:val="346"/>
        </w:trPr>
        <w:tc>
          <w:tcPr>
            <w:tcW w:w="5000" w:type="pct"/>
            <w:vAlign w:val="center"/>
          </w:tcPr>
          <w:p w14:paraId="4763753D"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F15.5       Psychotic disorder</w:t>
            </w:r>
          </w:p>
        </w:tc>
      </w:tr>
      <w:tr w:rsidR="00FC28EF" w:rsidRPr="00046C15" w14:paraId="18957703" w14:textId="77777777" w:rsidTr="00C01E02">
        <w:trPr>
          <w:trHeight w:val="346"/>
        </w:trPr>
        <w:tc>
          <w:tcPr>
            <w:tcW w:w="5000" w:type="pct"/>
            <w:vAlign w:val="center"/>
          </w:tcPr>
          <w:p w14:paraId="7E2CD28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F15.6       Amnesic syndrome</w:t>
            </w:r>
          </w:p>
        </w:tc>
      </w:tr>
      <w:tr w:rsidR="00FC28EF" w:rsidRPr="00046C15" w14:paraId="535AF6FC" w14:textId="77777777" w:rsidTr="00C01E02">
        <w:trPr>
          <w:trHeight w:val="346"/>
        </w:trPr>
        <w:tc>
          <w:tcPr>
            <w:tcW w:w="5000" w:type="pct"/>
            <w:vAlign w:val="center"/>
          </w:tcPr>
          <w:p w14:paraId="39036C35"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lastRenderedPageBreak/>
              <w:t>F15.7       Residual and late-onset psychotic disorder</w:t>
            </w:r>
          </w:p>
        </w:tc>
      </w:tr>
      <w:tr w:rsidR="00FC28EF" w:rsidRPr="00046C15" w14:paraId="224EE83A" w14:textId="77777777" w:rsidTr="00C01E02">
        <w:trPr>
          <w:trHeight w:val="346"/>
        </w:trPr>
        <w:tc>
          <w:tcPr>
            <w:tcW w:w="5000" w:type="pct"/>
            <w:vAlign w:val="center"/>
          </w:tcPr>
          <w:p w14:paraId="63C1F132"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F15.8       Other mental and behavioral disorders</w:t>
            </w:r>
          </w:p>
        </w:tc>
      </w:tr>
      <w:tr w:rsidR="00FC28EF" w:rsidRPr="00046C15" w14:paraId="6B6AE0F5" w14:textId="77777777" w:rsidTr="00C01E02">
        <w:trPr>
          <w:trHeight w:val="346"/>
        </w:trPr>
        <w:tc>
          <w:tcPr>
            <w:tcW w:w="5000" w:type="pct"/>
            <w:vAlign w:val="center"/>
          </w:tcPr>
          <w:p w14:paraId="482FC379"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F15.9       Unspecified mental and behavioral disorder</w:t>
            </w:r>
          </w:p>
        </w:tc>
      </w:tr>
      <w:tr w:rsidR="00FC28EF" w:rsidRPr="00046C15" w14:paraId="3684D875" w14:textId="77777777" w:rsidTr="00C01E02">
        <w:trPr>
          <w:trHeight w:val="346"/>
        </w:trPr>
        <w:tc>
          <w:tcPr>
            <w:tcW w:w="5000" w:type="pct"/>
            <w:vAlign w:val="center"/>
          </w:tcPr>
          <w:p w14:paraId="7E44F556"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   Mental and behavioral disorders due to use of hallucinogens</w:t>
            </w:r>
          </w:p>
        </w:tc>
      </w:tr>
      <w:tr w:rsidR="00FC28EF" w:rsidRPr="00046C15" w14:paraId="7FE2C5BE" w14:textId="77777777" w:rsidTr="00C01E02">
        <w:trPr>
          <w:trHeight w:val="346"/>
        </w:trPr>
        <w:tc>
          <w:tcPr>
            <w:tcW w:w="5000" w:type="pct"/>
            <w:vAlign w:val="center"/>
          </w:tcPr>
          <w:p w14:paraId="2170CFDB"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F16.0       Acute intoxication</w:t>
            </w:r>
          </w:p>
        </w:tc>
      </w:tr>
      <w:tr w:rsidR="00FC28EF" w:rsidRPr="00046C15" w14:paraId="70C26301" w14:textId="77777777" w:rsidTr="00C01E02">
        <w:trPr>
          <w:trHeight w:val="346"/>
        </w:trPr>
        <w:tc>
          <w:tcPr>
            <w:tcW w:w="5000" w:type="pct"/>
            <w:vAlign w:val="center"/>
          </w:tcPr>
          <w:p w14:paraId="39C90B4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F16.1       Harmful use</w:t>
            </w:r>
          </w:p>
        </w:tc>
      </w:tr>
      <w:tr w:rsidR="00FC28EF" w:rsidRPr="00046C15" w14:paraId="49588B76" w14:textId="77777777" w:rsidTr="00C01E02">
        <w:trPr>
          <w:trHeight w:val="346"/>
        </w:trPr>
        <w:tc>
          <w:tcPr>
            <w:tcW w:w="5000" w:type="pct"/>
            <w:vAlign w:val="center"/>
          </w:tcPr>
          <w:p w14:paraId="6C5D10C0"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F16.2       Dependence syndrome</w:t>
            </w:r>
          </w:p>
        </w:tc>
      </w:tr>
      <w:tr w:rsidR="00FC28EF" w:rsidRPr="00046C15" w14:paraId="29A464A2" w14:textId="77777777" w:rsidTr="00C01E02">
        <w:trPr>
          <w:trHeight w:val="346"/>
        </w:trPr>
        <w:tc>
          <w:tcPr>
            <w:tcW w:w="5000" w:type="pct"/>
            <w:vAlign w:val="center"/>
          </w:tcPr>
          <w:p w14:paraId="64EB157E"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F16.3       Withdrawal state</w:t>
            </w:r>
          </w:p>
        </w:tc>
      </w:tr>
      <w:tr w:rsidR="00FC28EF" w:rsidRPr="00046C15" w14:paraId="21D26F72" w14:textId="77777777" w:rsidTr="00C01E02">
        <w:trPr>
          <w:trHeight w:val="346"/>
        </w:trPr>
        <w:tc>
          <w:tcPr>
            <w:tcW w:w="5000" w:type="pct"/>
            <w:vAlign w:val="center"/>
          </w:tcPr>
          <w:p w14:paraId="22B556DF"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F16.4       Withdrawal state with delirium</w:t>
            </w:r>
          </w:p>
        </w:tc>
      </w:tr>
      <w:tr w:rsidR="00FC28EF" w:rsidRPr="00046C15" w14:paraId="20211A5C" w14:textId="77777777" w:rsidTr="00C01E02">
        <w:trPr>
          <w:trHeight w:val="346"/>
        </w:trPr>
        <w:tc>
          <w:tcPr>
            <w:tcW w:w="5000" w:type="pct"/>
            <w:vAlign w:val="center"/>
          </w:tcPr>
          <w:p w14:paraId="210A385D"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F16.5       Psychotic disorder</w:t>
            </w:r>
          </w:p>
        </w:tc>
      </w:tr>
      <w:tr w:rsidR="00FC28EF" w:rsidRPr="00046C15" w14:paraId="735CF41A" w14:textId="77777777" w:rsidTr="00C01E02">
        <w:trPr>
          <w:trHeight w:val="346"/>
        </w:trPr>
        <w:tc>
          <w:tcPr>
            <w:tcW w:w="5000" w:type="pct"/>
            <w:vAlign w:val="center"/>
          </w:tcPr>
          <w:p w14:paraId="30FCF55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F16.6       Amnesic syndrome</w:t>
            </w:r>
          </w:p>
        </w:tc>
      </w:tr>
      <w:tr w:rsidR="00FC28EF" w:rsidRPr="00046C15" w14:paraId="30F6879B" w14:textId="77777777" w:rsidTr="00C01E02">
        <w:trPr>
          <w:trHeight w:val="346"/>
        </w:trPr>
        <w:tc>
          <w:tcPr>
            <w:tcW w:w="5000" w:type="pct"/>
            <w:vAlign w:val="center"/>
          </w:tcPr>
          <w:p w14:paraId="500D800E"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F16.7       Residual and late-onset psychotic disorder</w:t>
            </w:r>
          </w:p>
        </w:tc>
      </w:tr>
      <w:tr w:rsidR="00FC28EF" w:rsidRPr="00046C15" w14:paraId="7DEAEBC7" w14:textId="77777777" w:rsidTr="00C01E02">
        <w:trPr>
          <w:trHeight w:val="346"/>
        </w:trPr>
        <w:tc>
          <w:tcPr>
            <w:tcW w:w="5000" w:type="pct"/>
            <w:vAlign w:val="center"/>
          </w:tcPr>
          <w:p w14:paraId="7CBD1C12"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F16.8       Other mental and behavioral disorders</w:t>
            </w:r>
          </w:p>
        </w:tc>
      </w:tr>
      <w:tr w:rsidR="00FC28EF" w:rsidRPr="00046C15" w14:paraId="73508EF9" w14:textId="77777777" w:rsidTr="00C01E02">
        <w:trPr>
          <w:trHeight w:val="346"/>
        </w:trPr>
        <w:tc>
          <w:tcPr>
            <w:tcW w:w="5000" w:type="pct"/>
            <w:vAlign w:val="center"/>
          </w:tcPr>
          <w:p w14:paraId="38641A45"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F16.9       Unspecified mental and behavioral disorder</w:t>
            </w:r>
          </w:p>
        </w:tc>
      </w:tr>
      <w:tr w:rsidR="00FC28EF" w:rsidRPr="00046C15" w14:paraId="6657B61D" w14:textId="77777777" w:rsidTr="00C01E02">
        <w:trPr>
          <w:trHeight w:val="346"/>
        </w:trPr>
        <w:tc>
          <w:tcPr>
            <w:tcW w:w="5000" w:type="pct"/>
            <w:vAlign w:val="center"/>
          </w:tcPr>
          <w:p w14:paraId="7489D25A"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F17   Mental and behavioral disorders due to use of tobacco</w:t>
            </w:r>
          </w:p>
        </w:tc>
      </w:tr>
      <w:tr w:rsidR="00FC28EF" w:rsidRPr="00046C15" w14:paraId="6497BDD2" w14:textId="77777777" w:rsidTr="00C01E02">
        <w:trPr>
          <w:trHeight w:val="346"/>
        </w:trPr>
        <w:tc>
          <w:tcPr>
            <w:tcW w:w="5000" w:type="pct"/>
            <w:vAlign w:val="center"/>
          </w:tcPr>
          <w:p w14:paraId="4DF25445"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F17.0       Acute intoxication</w:t>
            </w:r>
          </w:p>
        </w:tc>
      </w:tr>
      <w:tr w:rsidR="00FC28EF" w:rsidRPr="00046C15" w14:paraId="15541806" w14:textId="77777777" w:rsidTr="00C01E02">
        <w:trPr>
          <w:trHeight w:val="346"/>
        </w:trPr>
        <w:tc>
          <w:tcPr>
            <w:tcW w:w="5000" w:type="pct"/>
            <w:vAlign w:val="center"/>
          </w:tcPr>
          <w:p w14:paraId="2C5A0A91"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F17.1       Harmful use</w:t>
            </w:r>
          </w:p>
        </w:tc>
      </w:tr>
      <w:tr w:rsidR="00FC28EF" w:rsidRPr="00046C15" w14:paraId="2FBC7504" w14:textId="77777777" w:rsidTr="00C01E02">
        <w:trPr>
          <w:trHeight w:val="346"/>
        </w:trPr>
        <w:tc>
          <w:tcPr>
            <w:tcW w:w="5000" w:type="pct"/>
            <w:vAlign w:val="center"/>
          </w:tcPr>
          <w:p w14:paraId="562A4C42"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F17.2       Dependence syndrome</w:t>
            </w:r>
          </w:p>
        </w:tc>
      </w:tr>
      <w:tr w:rsidR="00FC28EF" w:rsidRPr="00046C15" w14:paraId="54CD8548" w14:textId="77777777" w:rsidTr="00C01E02">
        <w:trPr>
          <w:trHeight w:val="346"/>
        </w:trPr>
        <w:tc>
          <w:tcPr>
            <w:tcW w:w="5000" w:type="pct"/>
            <w:vAlign w:val="center"/>
          </w:tcPr>
          <w:p w14:paraId="6BE1E9A6"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F17.3       Withdrawal state</w:t>
            </w:r>
          </w:p>
        </w:tc>
      </w:tr>
      <w:tr w:rsidR="00FC28EF" w:rsidRPr="00046C15" w14:paraId="01EE1C47" w14:textId="77777777" w:rsidTr="00C01E02">
        <w:trPr>
          <w:trHeight w:val="346"/>
        </w:trPr>
        <w:tc>
          <w:tcPr>
            <w:tcW w:w="5000" w:type="pct"/>
            <w:vAlign w:val="center"/>
          </w:tcPr>
          <w:p w14:paraId="6B7EFE49"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F17.4       Withdrawal state with delirium</w:t>
            </w:r>
          </w:p>
        </w:tc>
      </w:tr>
      <w:tr w:rsidR="00FC28EF" w:rsidRPr="00046C15" w14:paraId="1A38D578" w14:textId="77777777" w:rsidTr="00C01E02">
        <w:trPr>
          <w:trHeight w:val="346"/>
        </w:trPr>
        <w:tc>
          <w:tcPr>
            <w:tcW w:w="5000" w:type="pct"/>
            <w:vAlign w:val="center"/>
          </w:tcPr>
          <w:p w14:paraId="26BF76AF"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F17.5       Psychotic disorder</w:t>
            </w:r>
          </w:p>
        </w:tc>
      </w:tr>
      <w:tr w:rsidR="00FC28EF" w:rsidRPr="00046C15" w14:paraId="7DB58A2D" w14:textId="77777777" w:rsidTr="00C01E02">
        <w:trPr>
          <w:trHeight w:val="346"/>
        </w:trPr>
        <w:tc>
          <w:tcPr>
            <w:tcW w:w="5000" w:type="pct"/>
            <w:vAlign w:val="center"/>
          </w:tcPr>
          <w:p w14:paraId="1162286D"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F17.6       Amnesic syndrome</w:t>
            </w:r>
          </w:p>
        </w:tc>
      </w:tr>
      <w:tr w:rsidR="00FC28EF" w:rsidRPr="00046C15" w14:paraId="105D6E01" w14:textId="77777777" w:rsidTr="00C01E02">
        <w:trPr>
          <w:trHeight w:val="346"/>
        </w:trPr>
        <w:tc>
          <w:tcPr>
            <w:tcW w:w="5000" w:type="pct"/>
            <w:vAlign w:val="center"/>
          </w:tcPr>
          <w:p w14:paraId="3882E379"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F17.7       Residual and late-onset psychotic disorder</w:t>
            </w:r>
          </w:p>
        </w:tc>
      </w:tr>
      <w:tr w:rsidR="00FC28EF" w:rsidRPr="00046C15" w14:paraId="3D8DD20B" w14:textId="77777777" w:rsidTr="00C01E02">
        <w:trPr>
          <w:trHeight w:val="346"/>
        </w:trPr>
        <w:tc>
          <w:tcPr>
            <w:tcW w:w="5000" w:type="pct"/>
            <w:vAlign w:val="center"/>
          </w:tcPr>
          <w:p w14:paraId="6B51D60E"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F17.8       Other mental and behavioral disorders</w:t>
            </w:r>
          </w:p>
        </w:tc>
      </w:tr>
      <w:tr w:rsidR="00FC28EF" w:rsidRPr="00046C15" w14:paraId="4D1C2380" w14:textId="77777777" w:rsidTr="00C01E02">
        <w:trPr>
          <w:trHeight w:val="346"/>
        </w:trPr>
        <w:tc>
          <w:tcPr>
            <w:tcW w:w="5000" w:type="pct"/>
            <w:vAlign w:val="center"/>
          </w:tcPr>
          <w:p w14:paraId="04BFCCB0"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 xml:space="preserve">F17.9       Unspecified mental and </w:t>
            </w:r>
            <w:proofErr w:type="spellStart"/>
            <w:r w:rsidRPr="00046C15">
              <w:rPr>
                <w:rFonts w:ascii="Calibri" w:hAnsi="Calibri" w:cs="Calibri"/>
                <w:color w:val="000000"/>
                <w:sz w:val="10"/>
                <w:szCs w:val="10"/>
                <w:lang w:val="en-US"/>
              </w:rPr>
              <w:t>behavioural</w:t>
            </w:r>
            <w:proofErr w:type="spellEnd"/>
            <w:r w:rsidRPr="00046C15">
              <w:rPr>
                <w:rFonts w:ascii="Calibri" w:hAnsi="Calibri" w:cs="Calibri"/>
                <w:color w:val="000000"/>
                <w:sz w:val="10"/>
                <w:szCs w:val="10"/>
                <w:lang w:val="en-US"/>
              </w:rPr>
              <w:t xml:space="preserve"> disorder</w:t>
            </w:r>
          </w:p>
        </w:tc>
      </w:tr>
      <w:tr w:rsidR="00FC28EF" w:rsidRPr="00046C15" w14:paraId="2451447D" w14:textId="77777777" w:rsidTr="00C01E02">
        <w:trPr>
          <w:trHeight w:val="346"/>
        </w:trPr>
        <w:tc>
          <w:tcPr>
            <w:tcW w:w="5000" w:type="pct"/>
            <w:vAlign w:val="center"/>
          </w:tcPr>
          <w:p w14:paraId="4B8ABBBE"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   Mental and behavioral disorders due to use of volatile solvents</w:t>
            </w:r>
          </w:p>
        </w:tc>
      </w:tr>
      <w:tr w:rsidR="00FC28EF" w:rsidRPr="00046C15" w14:paraId="5FC4E691" w14:textId="77777777" w:rsidTr="00C01E02">
        <w:trPr>
          <w:trHeight w:val="346"/>
        </w:trPr>
        <w:tc>
          <w:tcPr>
            <w:tcW w:w="5000" w:type="pct"/>
            <w:vAlign w:val="center"/>
          </w:tcPr>
          <w:p w14:paraId="5CBD286E"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F18.0       Acute intoxication</w:t>
            </w:r>
          </w:p>
        </w:tc>
      </w:tr>
      <w:tr w:rsidR="00FC28EF" w:rsidRPr="00046C15" w14:paraId="4248710A" w14:textId="77777777" w:rsidTr="00C01E02">
        <w:trPr>
          <w:trHeight w:val="346"/>
        </w:trPr>
        <w:tc>
          <w:tcPr>
            <w:tcW w:w="5000" w:type="pct"/>
            <w:vAlign w:val="center"/>
          </w:tcPr>
          <w:p w14:paraId="1FCE2404"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F18.1       Harmful use</w:t>
            </w:r>
          </w:p>
        </w:tc>
      </w:tr>
      <w:tr w:rsidR="00FC28EF" w:rsidRPr="00046C15" w14:paraId="64ED4C3B" w14:textId="77777777" w:rsidTr="00C01E02">
        <w:trPr>
          <w:trHeight w:val="346"/>
        </w:trPr>
        <w:tc>
          <w:tcPr>
            <w:tcW w:w="5000" w:type="pct"/>
            <w:vAlign w:val="center"/>
          </w:tcPr>
          <w:p w14:paraId="70256053"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F18.2       Dependence syndrome</w:t>
            </w:r>
          </w:p>
        </w:tc>
      </w:tr>
      <w:tr w:rsidR="00FC28EF" w:rsidRPr="00046C15" w14:paraId="52401356" w14:textId="77777777" w:rsidTr="00C01E02">
        <w:trPr>
          <w:trHeight w:val="346"/>
        </w:trPr>
        <w:tc>
          <w:tcPr>
            <w:tcW w:w="5000" w:type="pct"/>
            <w:vAlign w:val="center"/>
          </w:tcPr>
          <w:p w14:paraId="7E926BD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F18.3       Withdrawal state</w:t>
            </w:r>
          </w:p>
        </w:tc>
      </w:tr>
      <w:tr w:rsidR="00FC28EF" w:rsidRPr="00046C15" w14:paraId="1B80A155" w14:textId="77777777" w:rsidTr="00C01E02">
        <w:trPr>
          <w:trHeight w:val="346"/>
        </w:trPr>
        <w:tc>
          <w:tcPr>
            <w:tcW w:w="5000" w:type="pct"/>
            <w:vAlign w:val="center"/>
          </w:tcPr>
          <w:p w14:paraId="7F32AA5F"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F18.4       Withdrawal state with delirium</w:t>
            </w:r>
          </w:p>
          <w:p w14:paraId="55BF0070"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F18.5       Psychotic disorder</w:t>
            </w:r>
          </w:p>
        </w:tc>
      </w:tr>
      <w:tr w:rsidR="00FC28EF" w:rsidRPr="00046C15" w14:paraId="6724359E" w14:textId="77777777" w:rsidTr="00C01E02">
        <w:trPr>
          <w:trHeight w:val="346"/>
        </w:trPr>
        <w:tc>
          <w:tcPr>
            <w:tcW w:w="5000" w:type="pct"/>
            <w:vAlign w:val="center"/>
          </w:tcPr>
          <w:p w14:paraId="30B9E8C9"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F18.6       Amnesic syndrome</w:t>
            </w:r>
          </w:p>
        </w:tc>
      </w:tr>
      <w:tr w:rsidR="00FC28EF" w:rsidRPr="00046C15" w14:paraId="280FDA03" w14:textId="77777777" w:rsidTr="00C01E02">
        <w:trPr>
          <w:trHeight w:val="346"/>
        </w:trPr>
        <w:tc>
          <w:tcPr>
            <w:tcW w:w="5000" w:type="pct"/>
            <w:vAlign w:val="center"/>
          </w:tcPr>
          <w:p w14:paraId="7329DCFD"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F18.7       Residual and late-onset psychotic disorder</w:t>
            </w:r>
          </w:p>
        </w:tc>
      </w:tr>
      <w:tr w:rsidR="00FC28EF" w:rsidRPr="00046C15" w14:paraId="324A74D4" w14:textId="77777777" w:rsidTr="00C01E02">
        <w:trPr>
          <w:trHeight w:val="346"/>
        </w:trPr>
        <w:tc>
          <w:tcPr>
            <w:tcW w:w="5000" w:type="pct"/>
            <w:vAlign w:val="center"/>
          </w:tcPr>
          <w:p w14:paraId="032B6190"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F18.8       Other mental and behavioral disorders</w:t>
            </w:r>
          </w:p>
        </w:tc>
      </w:tr>
      <w:tr w:rsidR="00FC28EF" w:rsidRPr="00046C15" w14:paraId="1A7FEDC5" w14:textId="77777777" w:rsidTr="00C01E02">
        <w:trPr>
          <w:trHeight w:val="346"/>
        </w:trPr>
        <w:tc>
          <w:tcPr>
            <w:tcW w:w="5000" w:type="pct"/>
            <w:vAlign w:val="center"/>
          </w:tcPr>
          <w:p w14:paraId="6D70C69A"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F18.9       Unspecified mental and behavioral disorder</w:t>
            </w:r>
          </w:p>
        </w:tc>
      </w:tr>
      <w:tr w:rsidR="00FC28EF" w:rsidRPr="00046C15" w14:paraId="5378A852" w14:textId="77777777" w:rsidTr="00C01E02">
        <w:trPr>
          <w:trHeight w:val="346"/>
        </w:trPr>
        <w:tc>
          <w:tcPr>
            <w:tcW w:w="5000" w:type="pct"/>
            <w:vAlign w:val="center"/>
          </w:tcPr>
          <w:p w14:paraId="38D160BB"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F19   Mental and behavioral disorders due to multiple drug use and use of other psychoactive substances</w:t>
            </w:r>
          </w:p>
        </w:tc>
      </w:tr>
      <w:tr w:rsidR="00FC28EF" w:rsidRPr="00046C15" w14:paraId="23DAD58F" w14:textId="77777777" w:rsidTr="00C01E02">
        <w:trPr>
          <w:trHeight w:val="346"/>
        </w:trPr>
        <w:tc>
          <w:tcPr>
            <w:tcW w:w="5000" w:type="pct"/>
            <w:vAlign w:val="center"/>
          </w:tcPr>
          <w:p w14:paraId="56DE2914"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F19.0       Acute intoxication</w:t>
            </w:r>
          </w:p>
        </w:tc>
      </w:tr>
      <w:tr w:rsidR="00FC28EF" w:rsidRPr="00046C15" w14:paraId="2C2A36DA" w14:textId="77777777" w:rsidTr="00C01E02">
        <w:trPr>
          <w:trHeight w:val="346"/>
        </w:trPr>
        <w:tc>
          <w:tcPr>
            <w:tcW w:w="5000" w:type="pct"/>
            <w:vAlign w:val="center"/>
          </w:tcPr>
          <w:p w14:paraId="1D3F9B01"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F19.1       Harmful use</w:t>
            </w:r>
          </w:p>
        </w:tc>
      </w:tr>
      <w:tr w:rsidR="00FC28EF" w:rsidRPr="00046C15" w14:paraId="5BEDB23C" w14:textId="77777777" w:rsidTr="00C01E02">
        <w:trPr>
          <w:trHeight w:val="346"/>
        </w:trPr>
        <w:tc>
          <w:tcPr>
            <w:tcW w:w="5000" w:type="pct"/>
            <w:vAlign w:val="center"/>
          </w:tcPr>
          <w:p w14:paraId="6A87199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F19.2       Dependence syndrome</w:t>
            </w:r>
          </w:p>
        </w:tc>
      </w:tr>
      <w:tr w:rsidR="00FC28EF" w:rsidRPr="00046C15" w14:paraId="2B0B793B" w14:textId="77777777" w:rsidTr="00C01E02">
        <w:trPr>
          <w:trHeight w:val="346"/>
        </w:trPr>
        <w:tc>
          <w:tcPr>
            <w:tcW w:w="5000" w:type="pct"/>
            <w:vAlign w:val="center"/>
          </w:tcPr>
          <w:p w14:paraId="48DB95B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lastRenderedPageBreak/>
              <w:t>F19.3       Withdrawal state</w:t>
            </w:r>
          </w:p>
        </w:tc>
      </w:tr>
      <w:tr w:rsidR="00FC28EF" w:rsidRPr="00046C15" w14:paraId="30FB1220" w14:textId="77777777" w:rsidTr="00C01E02">
        <w:trPr>
          <w:trHeight w:val="346"/>
        </w:trPr>
        <w:tc>
          <w:tcPr>
            <w:tcW w:w="5000" w:type="pct"/>
            <w:vAlign w:val="center"/>
          </w:tcPr>
          <w:p w14:paraId="7236878D"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F19.4       Withdrawal state with delirium</w:t>
            </w:r>
          </w:p>
        </w:tc>
      </w:tr>
      <w:tr w:rsidR="00FC28EF" w:rsidRPr="00046C15" w14:paraId="4E9EB7D5" w14:textId="77777777" w:rsidTr="00C01E02">
        <w:trPr>
          <w:trHeight w:val="346"/>
        </w:trPr>
        <w:tc>
          <w:tcPr>
            <w:tcW w:w="5000" w:type="pct"/>
            <w:vAlign w:val="center"/>
          </w:tcPr>
          <w:p w14:paraId="2AF330AA"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F19.5       Psychotic disorder</w:t>
            </w:r>
          </w:p>
        </w:tc>
      </w:tr>
      <w:tr w:rsidR="00FC28EF" w:rsidRPr="00046C15" w14:paraId="11DC242C" w14:textId="77777777" w:rsidTr="00C01E02">
        <w:trPr>
          <w:trHeight w:val="346"/>
        </w:trPr>
        <w:tc>
          <w:tcPr>
            <w:tcW w:w="5000" w:type="pct"/>
            <w:vAlign w:val="center"/>
          </w:tcPr>
          <w:p w14:paraId="39FF4A8F"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F19.6       Amnesic syndrome</w:t>
            </w:r>
          </w:p>
        </w:tc>
      </w:tr>
      <w:tr w:rsidR="00FC28EF" w:rsidRPr="00046C15" w14:paraId="37A078AD" w14:textId="77777777" w:rsidTr="00C01E02">
        <w:trPr>
          <w:trHeight w:val="346"/>
        </w:trPr>
        <w:tc>
          <w:tcPr>
            <w:tcW w:w="5000" w:type="pct"/>
            <w:vAlign w:val="center"/>
          </w:tcPr>
          <w:p w14:paraId="456465C1"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F19.7       Residual and late-onset psychotic disorder</w:t>
            </w:r>
          </w:p>
        </w:tc>
      </w:tr>
      <w:tr w:rsidR="00FC28EF" w:rsidRPr="00046C15" w14:paraId="670399EF" w14:textId="77777777" w:rsidTr="00C01E02">
        <w:trPr>
          <w:trHeight w:val="346"/>
        </w:trPr>
        <w:tc>
          <w:tcPr>
            <w:tcW w:w="5000" w:type="pct"/>
            <w:vAlign w:val="center"/>
          </w:tcPr>
          <w:p w14:paraId="22425D5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F19.8       Other mental and behavioral disorders</w:t>
            </w:r>
          </w:p>
        </w:tc>
      </w:tr>
      <w:tr w:rsidR="00FC28EF" w:rsidRPr="00046C15" w14:paraId="6B24F163" w14:textId="77777777" w:rsidTr="00C01E02">
        <w:trPr>
          <w:trHeight w:val="346"/>
        </w:trPr>
        <w:tc>
          <w:tcPr>
            <w:tcW w:w="5000" w:type="pct"/>
            <w:vAlign w:val="center"/>
          </w:tcPr>
          <w:p w14:paraId="1035630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F19.9       Unspecified mental and behavioral disorder</w:t>
            </w:r>
          </w:p>
        </w:tc>
      </w:tr>
      <w:tr w:rsidR="00FC28EF" w:rsidRPr="00046C15" w14:paraId="46C629B3" w14:textId="77777777" w:rsidTr="00C01E02">
        <w:trPr>
          <w:trHeight w:val="346"/>
        </w:trPr>
        <w:tc>
          <w:tcPr>
            <w:tcW w:w="5000" w:type="pct"/>
            <w:vAlign w:val="center"/>
          </w:tcPr>
          <w:p w14:paraId="034D47BF"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G05   Encephalitis, myelitis and encephalomyelitis in diseases classified elsewhere</w:t>
            </w:r>
          </w:p>
        </w:tc>
      </w:tr>
      <w:tr w:rsidR="00FC28EF" w:rsidRPr="00046C15" w14:paraId="53C69A1F" w14:textId="77777777" w:rsidTr="00C01E02">
        <w:trPr>
          <w:trHeight w:val="346"/>
        </w:trPr>
        <w:tc>
          <w:tcPr>
            <w:tcW w:w="5000" w:type="pct"/>
            <w:vAlign w:val="center"/>
          </w:tcPr>
          <w:p w14:paraId="3B3AA487"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G05.0       Encephalitis, myelitis and encephalomyelitis in bacterial diseases classified elsewhere</w:t>
            </w:r>
          </w:p>
        </w:tc>
      </w:tr>
      <w:tr w:rsidR="00FC28EF" w:rsidRPr="00046C15" w14:paraId="55EC83DC" w14:textId="77777777" w:rsidTr="00C01E02">
        <w:trPr>
          <w:trHeight w:val="346"/>
        </w:trPr>
        <w:tc>
          <w:tcPr>
            <w:tcW w:w="5000" w:type="pct"/>
            <w:vAlign w:val="center"/>
          </w:tcPr>
          <w:p w14:paraId="05137141"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G05.1       Encephalitis, myelitis and encephalomyelitis in viral diseases classified elsewhere</w:t>
            </w:r>
          </w:p>
        </w:tc>
      </w:tr>
      <w:tr w:rsidR="00FC28EF" w:rsidRPr="00046C15" w14:paraId="16F16184" w14:textId="77777777" w:rsidTr="00C01E02">
        <w:trPr>
          <w:trHeight w:val="346"/>
        </w:trPr>
        <w:tc>
          <w:tcPr>
            <w:tcW w:w="5000" w:type="pct"/>
            <w:vAlign w:val="center"/>
          </w:tcPr>
          <w:p w14:paraId="6D8B6011"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G05.2       Encephalitis, myelitis and encephalomyelitis in other infectious and parasitic diseases classified elsewhere</w:t>
            </w:r>
          </w:p>
        </w:tc>
      </w:tr>
      <w:tr w:rsidR="00FC28EF" w:rsidRPr="00046C15" w14:paraId="61E907A1" w14:textId="77777777" w:rsidTr="00C01E02">
        <w:trPr>
          <w:trHeight w:val="346"/>
        </w:trPr>
        <w:tc>
          <w:tcPr>
            <w:tcW w:w="5000" w:type="pct"/>
            <w:vAlign w:val="center"/>
          </w:tcPr>
          <w:p w14:paraId="4536C9D0"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G05.8       Encephalitis, myelitis and encephalomyelitis in other diseases classified elsewhere</w:t>
            </w:r>
          </w:p>
        </w:tc>
      </w:tr>
      <w:tr w:rsidR="00FC28EF" w:rsidRPr="00046C15" w14:paraId="182774CB" w14:textId="77777777" w:rsidTr="00C01E02">
        <w:trPr>
          <w:trHeight w:val="346"/>
        </w:trPr>
        <w:tc>
          <w:tcPr>
            <w:tcW w:w="5000" w:type="pct"/>
            <w:vAlign w:val="center"/>
          </w:tcPr>
          <w:p w14:paraId="43D687E0" w14:textId="77777777" w:rsidR="00FC28EF" w:rsidRPr="00046C15" w:rsidRDefault="00FC28EF" w:rsidP="00C01E02">
            <w:pPr>
              <w:pStyle w:val="HTMLpr-formatado"/>
              <w:rPr>
                <w:rFonts w:ascii="Calibri" w:hAnsi="Calibri" w:cs="Calibri"/>
                <w:color w:val="000000"/>
                <w:sz w:val="10"/>
                <w:szCs w:val="10"/>
                <w:lang w:val="en-US"/>
              </w:rPr>
            </w:pPr>
            <w:r w:rsidRPr="00046C15">
              <w:rPr>
                <w:rFonts w:ascii="Calibri" w:hAnsi="Calibri" w:cs="Calibri"/>
                <w:color w:val="000000"/>
                <w:sz w:val="10"/>
                <w:szCs w:val="10"/>
                <w:lang w:val="en-US"/>
              </w:rPr>
              <w:t>G23   Other degenerative diseases of basal ganglia</w:t>
            </w:r>
          </w:p>
        </w:tc>
      </w:tr>
      <w:tr w:rsidR="00FC28EF" w:rsidRPr="00046C15" w14:paraId="05E61D24" w14:textId="77777777" w:rsidTr="00C01E02">
        <w:trPr>
          <w:trHeight w:val="346"/>
        </w:trPr>
        <w:tc>
          <w:tcPr>
            <w:tcW w:w="5000" w:type="pct"/>
            <w:vAlign w:val="center"/>
          </w:tcPr>
          <w:p w14:paraId="3CB8501C" w14:textId="77777777" w:rsidR="00FC28EF" w:rsidRPr="00046C15" w:rsidRDefault="00FC28EF" w:rsidP="00C01E02">
            <w:pPr>
              <w:pStyle w:val="HTMLpr-formatado"/>
              <w:rPr>
                <w:rFonts w:ascii="Calibri" w:hAnsi="Calibri" w:cs="Calibri"/>
                <w:color w:val="000000"/>
                <w:sz w:val="10"/>
                <w:szCs w:val="10"/>
              </w:rPr>
            </w:pPr>
            <w:r w:rsidRPr="00046C15">
              <w:rPr>
                <w:rFonts w:ascii="Calibri" w:hAnsi="Calibri" w:cs="Calibri"/>
                <w:color w:val="000000"/>
                <w:sz w:val="10"/>
                <w:szCs w:val="10"/>
              </w:rPr>
              <w:t xml:space="preserve">G23.0       </w:t>
            </w:r>
            <w:proofErr w:type="spellStart"/>
            <w:r w:rsidRPr="00046C15">
              <w:rPr>
                <w:rFonts w:ascii="Calibri" w:hAnsi="Calibri" w:cs="Calibri"/>
                <w:color w:val="000000"/>
                <w:sz w:val="10"/>
                <w:szCs w:val="10"/>
              </w:rPr>
              <w:t>Hallervorden-Spatz</w:t>
            </w:r>
            <w:proofErr w:type="spellEnd"/>
            <w:r w:rsidRPr="00046C15">
              <w:rPr>
                <w:rFonts w:ascii="Calibri" w:hAnsi="Calibri" w:cs="Calibri"/>
                <w:color w:val="000000"/>
                <w:sz w:val="10"/>
                <w:szCs w:val="10"/>
              </w:rPr>
              <w:t xml:space="preserve"> </w:t>
            </w:r>
            <w:proofErr w:type="spellStart"/>
            <w:r w:rsidRPr="00046C15">
              <w:rPr>
                <w:rFonts w:ascii="Calibri" w:hAnsi="Calibri" w:cs="Calibri"/>
                <w:color w:val="000000"/>
                <w:sz w:val="10"/>
                <w:szCs w:val="10"/>
              </w:rPr>
              <w:t>disease</w:t>
            </w:r>
            <w:proofErr w:type="spellEnd"/>
          </w:p>
        </w:tc>
      </w:tr>
      <w:tr w:rsidR="00FC28EF" w:rsidRPr="00046C15" w14:paraId="458BF697" w14:textId="77777777" w:rsidTr="00C01E02">
        <w:trPr>
          <w:trHeight w:val="346"/>
        </w:trPr>
        <w:tc>
          <w:tcPr>
            <w:tcW w:w="5000" w:type="pct"/>
            <w:vAlign w:val="center"/>
          </w:tcPr>
          <w:p w14:paraId="67F88ED2" w14:textId="77777777" w:rsidR="00FC28EF" w:rsidRPr="00046C15" w:rsidRDefault="00FC28EF" w:rsidP="00C01E02">
            <w:pPr>
              <w:pStyle w:val="HTMLpr-formatado"/>
              <w:rPr>
                <w:rFonts w:ascii="Calibri" w:hAnsi="Calibri" w:cs="Calibri"/>
                <w:color w:val="000000"/>
                <w:sz w:val="10"/>
                <w:szCs w:val="10"/>
                <w:lang w:val="en-US"/>
              </w:rPr>
            </w:pPr>
            <w:r w:rsidRPr="00046C15">
              <w:rPr>
                <w:rFonts w:ascii="Calibri" w:hAnsi="Calibri" w:cs="Calibri"/>
                <w:color w:val="000000"/>
                <w:sz w:val="10"/>
                <w:szCs w:val="10"/>
                <w:lang w:val="en-US"/>
              </w:rPr>
              <w:t>G23.1       Progressive supranuclear ophthalmoplegia [Steele-Richardson-Olszewski]</w:t>
            </w:r>
          </w:p>
        </w:tc>
      </w:tr>
      <w:tr w:rsidR="00FC28EF" w:rsidRPr="00046C15" w14:paraId="33C300AF" w14:textId="77777777" w:rsidTr="00C01E02">
        <w:trPr>
          <w:trHeight w:val="346"/>
        </w:trPr>
        <w:tc>
          <w:tcPr>
            <w:tcW w:w="5000" w:type="pct"/>
            <w:vAlign w:val="center"/>
          </w:tcPr>
          <w:p w14:paraId="257FD2B4" w14:textId="77777777" w:rsidR="00FC28EF" w:rsidRPr="00046C15" w:rsidRDefault="00FC28EF" w:rsidP="00C01E02">
            <w:pPr>
              <w:pStyle w:val="HTMLpr-formatado"/>
              <w:rPr>
                <w:rFonts w:ascii="Calibri" w:hAnsi="Calibri" w:cs="Calibri"/>
                <w:color w:val="000000"/>
                <w:sz w:val="10"/>
                <w:szCs w:val="10"/>
                <w:lang w:val="en-US"/>
              </w:rPr>
            </w:pPr>
            <w:r w:rsidRPr="00046C15">
              <w:rPr>
                <w:rFonts w:ascii="Calibri" w:hAnsi="Calibri" w:cs="Calibri"/>
                <w:color w:val="000000"/>
                <w:sz w:val="10"/>
                <w:szCs w:val="10"/>
                <w:lang w:val="en-US"/>
              </w:rPr>
              <w:t xml:space="preserve">G23.2       </w:t>
            </w:r>
            <w:r w:rsidRPr="00046C15">
              <w:rPr>
                <w:rStyle w:val="label"/>
                <w:rFonts w:ascii="Calibri" w:hAnsi="Calibri" w:cs="Calibri"/>
                <w:color w:val="000000"/>
                <w:sz w:val="10"/>
                <w:szCs w:val="10"/>
                <w:lang w:val="en-US"/>
              </w:rPr>
              <w:t>Multiple system atrophy, parkinsonian t</w:t>
            </w:r>
            <w:r w:rsidRPr="00046C15">
              <w:rPr>
                <w:rStyle w:val="label"/>
                <w:rFonts w:ascii="Calibri" w:hAnsi="Calibri" w:cs="Calibri"/>
                <w:sz w:val="10"/>
                <w:szCs w:val="10"/>
                <w:lang w:val="en-US"/>
              </w:rPr>
              <w:t xml:space="preserve">ype </w:t>
            </w:r>
          </w:p>
        </w:tc>
      </w:tr>
      <w:tr w:rsidR="00FC28EF" w:rsidRPr="00046C15" w14:paraId="5DD476DB" w14:textId="77777777" w:rsidTr="00C01E02">
        <w:trPr>
          <w:trHeight w:val="346"/>
        </w:trPr>
        <w:tc>
          <w:tcPr>
            <w:tcW w:w="5000" w:type="pct"/>
            <w:vAlign w:val="center"/>
          </w:tcPr>
          <w:p w14:paraId="5AFE0361" w14:textId="77777777" w:rsidR="00FC28EF" w:rsidRPr="00046C15" w:rsidRDefault="00FC28EF" w:rsidP="00C01E02">
            <w:pPr>
              <w:pStyle w:val="HTMLpr-formatado"/>
              <w:rPr>
                <w:rFonts w:ascii="Calibri" w:hAnsi="Calibri" w:cs="Calibri"/>
                <w:color w:val="000000"/>
                <w:sz w:val="10"/>
                <w:szCs w:val="10"/>
                <w:lang w:val="en-US"/>
              </w:rPr>
            </w:pPr>
            <w:r w:rsidRPr="00046C15">
              <w:rPr>
                <w:rFonts w:ascii="Calibri" w:hAnsi="Calibri" w:cs="Calibri"/>
                <w:color w:val="000000"/>
                <w:sz w:val="10"/>
                <w:szCs w:val="10"/>
                <w:shd w:val="clear" w:color="auto" w:fill="FFFFFF"/>
                <w:lang w:val="en-US"/>
              </w:rPr>
              <w:t>G23.3</w:t>
            </w:r>
            <w:r w:rsidRPr="00046C15">
              <w:rPr>
                <w:rStyle w:val="label"/>
                <w:rFonts w:ascii="Calibri" w:hAnsi="Calibri" w:cs="Calibri"/>
                <w:color w:val="000000"/>
                <w:sz w:val="10"/>
                <w:szCs w:val="10"/>
                <w:lang w:val="en-US"/>
              </w:rPr>
              <w:t>Multiple system atrophy, cerebellar type</w:t>
            </w:r>
          </w:p>
        </w:tc>
      </w:tr>
      <w:tr w:rsidR="00FC28EF" w:rsidRPr="00046C15" w14:paraId="52E16147" w14:textId="77777777" w:rsidTr="00C01E02">
        <w:trPr>
          <w:trHeight w:val="346"/>
        </w:trPr>
        <w:tc>
          <w:tcPr>
            <w:tcW w:w="5000" w:type="pct"/>
            <w:vAlign w:val="center"/>
          </w:tcPr>
          <w:p w14:paraId="3AE08880" w14:textId="77777777" w:rsidR="00FC28EF" w:rsidRPr="00046C15" w:rsidRDefault="00FC28EF" w:rsidP="00C01E02">
            <w:pPr>
              <w:pStyle w:val="HTMLpr-formatado"/>
              <w:rPr>
                <w:rFonts w:ascii="Calibri" w:hAnsi="Calibri" w:cs="Calibri"/>
                <w:color w:val="000000"/>
                <w:sz w:val="10"/>
                <w:szCs w:val="10"/>
                <w:lang w:val="en-US"/>
              </w:rPr>
            </w:pPr>
            <w:r w:rsidRPr="00046C15">
              <w:rPr>
                <w:rFonts w:ascii="Calibri" w:hAnsi="Calibri" w:cs="Calibri"/>
                <w:color w:val="000000"/>
                <w:sz w:val="10"/>
                <w:szCs w:val="10"/>
                <w:shd w:val="clear" w:color="auto" w:fill="FFFFFF"/>
                <w:lang w:val="en-US"/>
              </w:rPr>
              <w:t>G23.8</w:t>
            </w:r>
            <w:r w:rsidRPr="00046C15">
              <w:rPr>
                <w:rStyle w:val="label"/>
                <w:rFonts w:ascii="Calibri" w:hAnsi="Calibri" w:cs="Calibri"/>
                <w:color w:val="000000"/>
                <w:sz w:val="10"/>
                <w:szCs w:val="10"/>
                <w:lang w:val="en-US"/>
              </w:rPr>
              <w:t>Other specified degenerative diseases of basal ganglia</w:t>
            </w:r>
          </w:p>
        </w:tc>
      </w:tr>
      <w:tr w:rsidR="00FC28EF" w:rsidRPr="00046C15" w14:paraId="4765D829" w14:textId="77777777" w:rsidTr="00C01E02">
        <w:trPr>
          <w:trHeight w:val="346"/>
        </w:trPr>
        <w:tc>
          <w:tcPr>
            <w:tcW w:w="5000" w:type="pct"/>
            <w:vAlign w:val="center"/>
          </w:tcPr>
          <w:p w14:paraId="2B5DC546" w14:textId="77777777" w:rsidR="00FC28EF" w:rsidRPr="00046C15" w:rsidRDefault="00FC28EF" w:rsidP="00C01E02">
            <w:pPr>
              <w:pStyle w:val="HTMLpr-formatado"/>
              <w:rPr>
                <w:rFonts w:ascii="Calibri" w:hAnsi="Calibri" w:cs="Calibri"/>
                <w:color w:val="000000"/>
                <w:sz w:val="10"/>
                <w:szCs w:val="10"/>
                <w:lang w:val="en-US"/>
              </w:rPr>
            </w:pPr>
            <w:r w:rsidRPr="00046C15">
              <w:rPr>
                <w:rFonts w:ascii="Calibri" w:hAnsi="Calibri" w:cs="Calibri"/>
                <w:color w:val="000000"/>
                <w:sz w:val="10"/>
                <w:szCs w:val="10"/>
                <w:shd w:val="clear" w:color="auto" w:fill="FFFFFF"/>
                <w:lang w:val="en-US"/>
              </w:rPr>
              <w:t>G23.9</w:t>
            </w:r>
            <w:r w:rsidRPr="00046C15">
              <w:rPr>
                <w:rStyle w:val="label"/>
                <w:rFonts w:ascii="Calibri" w:hAnsi="Calibri" w:cs="Calibri"/>
                <w:color w:val="000000"/>
                <w:sz w:val="10"/>
                <w:szCs w:val="10"/>
                <w:lang w:val="en-US"/>
              </w:rPr>
              <w:t>Degenerative disease of basal ganglia, unspecified</w:t>
            </w:r>
          </w:p>
        </w:tc>
      </w:tr>
      <w:tr w:rsidR="00FC28EF" w:rsidRPr="00046C15" w14:paraId="28AAED8F" w14:textId="77777777" w:rsidTr="00C01E02">
        <w:trPr>
          <w:trHeight w:val="346"/>
        </w:trPr>
        <w:tc>
          <w:tcPr>
            <w:tcW w:w="5000" w:type="pct"/>
            <w:vAlign w:val="center"/>
          </w:tcPr>
          <w:p w14:paraId="29226C8C"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rPr>
            </w:pPr>
            <w:r w:rsidRPr="00046C15">
              <w:rPr>
                <w:rFonts w:ascii="Calibri" w:hAnsi="Calibri" w:cs="Calibri"/>
                <w:color w:val="000000"/>
                <w:sz w:val="10"/>
                <w:szCs w:val="10"/>
              </w:rPr>
              <w:t xml:space="preserve">G30   </w:t>
            </w:r>
            <w:proofErr w:type="spellStart"/>
            <w:r w:rsidRPr="00046C15">
              <w:rPr>
                <w:rFonts w:ascii="Calibri" w:hAnsi="Calibri" w:cs="Calibri"/>
                <w:color w:val="000000"/>
                <w:sz w:val="10"/>
                <w:szCs w:val="10"/>
              </w:rPr>
              <w:t>Alzheimer's</w:t>
            </w:r>
            <w:proofErr w:type="spellEnd"/>
            <w:r w:rsidRPr="00046C15">
              <w:rPr>
                <w:rFonts w:ascii="Calibri" w:hAnsi="Calibri" w:cs="Calibri"/>
                <w:color w:val="000000"/>
                <w:sz w:val="10"/>
                <w:szCs w:val="10"/>
              </w:rPr>
              <w:t xml:space="preserve"> </w:t>
            </w:r>
            <w:proofErr w:type="spellStart"/>
            <w:r w:rsidRPr="00046C15">
              <w:rPr>
                <w:rFonts w:ascii="Calibri" w:hAnsi="Calibri" w:cs="Calibri"/>
                <w:color w:val="000000"/>
                <w:sz w:val="10"/>
                <w:szCs w:val="10"/>
              </w:rPr>
              <w:t>disease</w:t>
            </w:r>
            <w:proofErr w:type="spellEnd"/>
          </w:p>
        </w:tc>
      </w:tr>
      <w:tr w:rsidR="00FC28EF" w:rsidRPr="00046C15" w14:paraId="7D05D1B1" w14:textId="77777777" w:rsidTr="00C01E02">
        <w:trPr>
          <w:trHeight w:val="346"/>
        </w:trPr>
        <w:tc>
          <w:tcPr>
            <w:tcW w:w="5000" w:type="pct"/>
            <w:vAlign w:val="center"/>
          </w:tcPr>
          <w:p w14:paraId="4068515A"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G30.0       Alzheimer's disease with early onset</w:t>
            </w:r>
          </w:p>
        </w:tc>
      </w:tr>
      <w:tr w:rsidR="00FC28EF" w:rsidRPr="00046C15" w14:paraId="3AEA65DA" w14:textId="77777777" w:rsidTr="00C01E02">
        <w:trPr>
          <w:trHeight w:val="346"/>
        </w:trPr>
        <w:tc>
          <w:tcPr>
            <w:tcW w:w="5000" w:type="pct"/>
            <w:vAlign w:val="center"/>
          </w:tcPr>
          <w:p w14:paraId="634A77FF"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G30.1       Alzheimer's disease with late onset</w:t>
            </w:r>
          </w:p>
        </w:tc>
      </w:tr>
      <w:tr w:rsidR="00FC28EF" w:rsidRPr="00046C15" w14:paraId="645A7B2D" w14:textId="77777777" w:rsidTr="00C01E02">
        <w:trPr>
          <w:trHeight w:val="346"/>
        </w:trPr>
        <w:tc>
          <w:tcPr>
            <w:tcW w:w="5000" w:type="pct"/>
            <w:vAlign w:val="center"/>
          </w:tcPr>
          <w:p w14:paraId="4D522B78"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rPr>
            </w:pPr>
            <w:r w:rsidRPr="00046C15">
              <w:rPr>
                <w:rFonts w:ascii="Calibri" w:hAnsi="Calibri" w:cs="Calibri"/>
                <w:color w:val="000000"/>
                <w:sz w:val="10"/>
                <w:szCs w:val="10"/>
              </w:rPr>
              <w:t xml:space="preserve">G30.8       </w:t>
            </w:r>
            <w:proofErr w:type="spellStart"/>
            <w:r w:rsidRPr="00046C15">
              <w:rPr>
                <w:rFonts w:ascii="Calibri" w:hAnsi="Calibri" w:cs="Calibri"/>
                <w:color w:val="000000"/>
                <w:sz w:val="10"/>
                <w:szCs w:val="10"/>
              </w:rPr>
              <w:t>Other</w:t>
            </w:r>
            <w:proofErr w:type="spellEnd"/>
            <w:r w:rsidRPr="00046C15">
              <w:rPr>
                <w:rFonts w:ascii="Calibri" w:hAnsi="Calibri" w:cs="Calibri"/>
                <w:color w:val="000000"/>
                <w:sz w:val="10"/>
                <w:szCs w:val="10"/>
              </w:rPr>
              <w:t xml:space="preserve"> </w:t>
            </w:r>
            <w:proofErr w:type="spellStart"/>
            <w:r w:rsidRPr="00046C15">
              <w:rPr>
                <w:rFonts w:ascii="Calibri" w:hAnsi="Calibri" w:cs="Calibri"/>
                <w:color w:val="000000"/>
                <w:sz w:val="10"/>
                <w:szCs w:val="10"/>
              </w:rPr>
              <w:t>Alzheimer's</w:t>
            </w:r>
            <w:proofErr w:type="spellEnd"/>
            <w:r w:rsidRPr="00046C15">
              <w:rPr>
                <w:rFonts w:ascii="Calibri" w:hAnsi="Calibri" w:cs="Calibri"/>
                <w:color w:val="000000"/>
                <w:sz w:val="10"/>
                <w:szCs w:val="10"/>
              </w:rPr>
              <w:t xml:space="preserve"> </w:t>
            </w:r>
            <w:proofErr w:type="spellStart"/>
            <w:r w:rsidRPr="00046C15">
              <w:rPr>
                <w:rFonts w:ascii="Calibri" w:hAnsi="Calibri" w:cs="Calibri"/>
                <w:color w:val="000000"/>
                <w:sz w:val="10"/>
                <w:szCs w:val="10"/>
              </w:rPr>
              <w:t>disease</w:t>
            </w:r>
            <w:proofErr w:type="spellEnd"/>
          </w:p>
        </w:tc>
      </w:tr>
      <w:tr w:rsidR="00FC28EF" w:rsidRPr="00046C15" w14:paraId="37622530" w14:textId="77777777" w:rsidTr="00C01E02">
        <w:trPr>
          <w:trHeight w:val="346"/>
        </w:trPr>
        <w:tc>
          <w:tcPr>
            <w:tcW w:w="5000" w:type="pct"/>
            <w:vAlign w:val="center"/>
          </w:tcPr>
          <w:p w14:paraId="7E344C5A"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rPr>
            </w:pPr>
            <w:r w:rsidRPr="00046C15">
              <w:rPr>
                <w:rFonts w:ascii="Calibri" w:hAnsi="Calibri" w:cs="Calibri"/>
                <w:color w:val="000000"/>
                <w:sz w:val="10"/>
                <w:szCs w:val="10"/>
              </w:rPr>
              <w:t xml:space="preserve">G30.9       </w:t>
            </w:r>
            <w:proofErr w:type="spellStart"/>
            <w:r w:rsidRPr="00046C15">
              <w:rPr>
                <w:rFonts w:ascii="Calibri" w:hAnsi="Calibri" w:cs="Calibri"/>
                <w:color w:val="000000"/>
                <w:sz w:val="10"/>
                <w:szCs w:val="10"/>
              </w:rPr>
              <w:t>Alzheimer's</w:t>
            </w:r>
            <w:proofErr w:type="spellEnd"/>
            <w:r w:rsidRPr="00046C15">
              <w:rPr>
                <w:rFonts w:ascii="Calibri" w:hAnsi="Calibri" w:cs="Calibri"/>
                <w:color w:val="000000"/>
                <w:sz w:val="10"/>
                <w:szCs w:val="10"/>
              </w:rPr>
              <w:t xml:space="preserve"> </w:t>
            </w:r>
            <w:proofErr w:type="spellStart"/>
            <w:r w:rsidRPr="00046C15">
              <w:rPr>
                <w:rFonts w:ascii="Calibri" w:hAnsi="Calibri" w:cs="Calibri"/>
                <w:color w:val="000000"/>
                <w:sz w:val="10"/>
                <w:szCs w:val="10"/>
              </w:rPr>
              <w:t>disease</w:t>
            </w:r>
            <w:proofErr w:type="spellEnd"/>
            <w:r w:rsidRPr="00046C15">
              <w:rPr>
                <w:rFonts w:ascii="Calibri" w:hAnsi="Calibri" w:cs="Calibri"/>
                <w:color w:val="000000"/>
                <w:sz w:val="10"/>
                <w:szCs w:val="10"/>
              </w:rPr>
              <w:t xml:space="preserve">, </w:t>
            </w:r>
            <w:proofErr w:type="spellStart"/>
            <w:r w:rsidRPr="00046C15">
              <w:rPr>
                <w:rFonts w:ascii="Calibri" w:hAnsi="Calibri" w:cs="Calibri"/>
                <w:color w:val="000000"/>
                <w:sz w:val="10"/>
                <w:szCs w:val="10"/>
              </w:rPr>
              <w:t>unspecified</w:t>
            </w:r>
            <w:proofErr w:type="spellEnd"/>
          </w:p>
        </w:tc>
      </w:tr>
      <w:tr w:rsidR="00FC28EF" w:rsidRPr="00046C15" w14:paraId="74F49D65" w14:textId="77777777" w:rsidTr="00C01E02">
        <w:trPr>
          <w:trHeight w:val="346"/>
        </w:trPr>
        <w:tc>
          <w:tcPr>
            <w:tcW w:w="5000" w:type="pct"/>
            <w:vAlign w:val="center"/>
          </w:tcPr>
          <w:p w14:paraId="4B396C1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G31   Other degenerative diseases of nervous system, not elsewhere classified</w:t>
            </w:r>
          </w:p>
        </w:tc>
      </w:tr>
      <w:tr w:rsidR="00FC28EF" w:rsidRPr="00046C15" w14:paraId="31857544" w14:textId="77777777" w:rsidTr="00C01E02">
        <w:trPr>
          <w:trHeight w:val="346"/>
        </w:trPr>
        <w:tc>
          <w:tcPr>
            <w:tcW w:w="5000" w:type="pct"/>
            <w:vAlign w:val="center"/>
          </w:tcPr>
          <w:p w14:paraId="6747333C"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G31.0       Circumscribed brain atrophy (Frontotemporal dementia, Pick disease, Progressive isolated aphasia)</w:t>
            </w:r>
          </w:p>
        </w:tc>
      </w:tr>
      <w:tr w:rsidR="00FC28EF" w:rsidRPr="00046C15" w14:paraId="10181CD6" w14:textId="77777777" w:rsidTr="00C01E02">
        <w:trPr>
          <w:trHeight w:val="346"/>
        </w:trPr>
        <w:tc>
          <w:tcPr>
            <w:tcW w:w="5000" w:type="pct"/>
            <w:vAlign w:val="center"/>
          </w:tcPr>
          <w:p w14:paraId="67F07DD4"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G31.1       Senile degeneration of brain, not elsewhere classified</w:t>
            </w:r>
          </w:p>
        </w:tc>
      </w:tr>
      <w:tr w:rsidR="00FC28EF" w:rsidRPr="00046C15" w14:paraId="76E83835" w14:textId="77777777" w:rsidTr="00C01E02">
        <w:trPr>
          <w:trHeight w:val="346"/>
        </w:trPr>
        <w:tc>
          <w:tcPr>
            <w:tcW w:w="5000" w:type="pct"/>
            <w:vAlign w:val="center"/>
          </w:tcPr>
          <w:p w14:paraId="08170A06"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G31.2       Degeneration of nervous system due to alcohol</w:t>
            </w:r>
          </w:p>
        </w:tc>
      </w:tr>
      <w:tr w:rsidR="00FC28EF" w:rsidRPr="00046C15" w14:paraId="1FE764D0" w14:textId="77777777" w:rsidTr="00C01E02">
        <w:trPr>
          <w:trHeight w:val="346"/>
        </w:trPr>
        <w:tc>
          <w:tcPr>
            <w:tcW w:w="5000" w:type="pct"/>
            <w:vAlign w:val="center"/>
          </w:tcPr>
          <w:p w14:paraId="45C133A7"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G31.8       Other specified degenerative diseases of nervous system (Grey-matter degeneration, Lewy-body dementia/disease, Subacute necrotizing encephalopathy)</w:t>
            </w:r>
          </w:p>
        </w:tc>
      </w:tr>
      <w:tr w:rsidR="00FC28EF" w:rsidRPr="00046C15" w14:paraId="7C06E7E0" w14:textId="77777777" w:rsidTr="00C01E02">
        <w:trPr>
          <w:trHeight w:val="346"/>
        </w:trPr>
        <w:tc>
          <w:tcPr>
            <w:tcW w:w="5000" w:type="pct"/>
            <w:vAlign w:val="center"/>
          </w:tcPr>
          <w:p w14:paraId="0B133C8F" w14:textId="77777777" w:rsidR="00FC28EF" w:rsidRPr="00046C15" w:rsidRDefault="00FC28EF" w:rsidP="00C0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color w:val="000000"/>
                <w:sz w:val="10"/>
                <w:szCs w:val="10"/>
                <w:lang w:val="en-US"/>
              </w:rPr>
            </w:pPr>
            <w:r w:rsidRPr="00046C15">
              <w:rPr>
                <w:rFonts w:ascii="Calibri" w:hAnsi="Calibri" w:cs="Calibri"/>
                <w:color w:val="000000"/>
                <w:sz w:val="10"/>
                <w:szCs w:val="10"/>
                <w:lang w:val="en-US"/>
              </w:rPr>
              <w:t>G31.9       Degenerative disease of nervous system, unspecified</w:t>
            </w:r>
          </w:p>
        </w:tc>
      </w:tr>
    </w:tbl>
    <w:p w14:paraId="2FFA89D7" w14:textId="77777777" w:rsidR="00FC28EF" w:rsidRPr="00C96D7D" w:rsidRDefault="00FC28EF" w:rsidP="00FC28EF">
      <w:pPr>
        <w:pStyle w:val="Ttulo2"/>
        <w:rPr>
          <w:b/>
          <w:bCs/>
          <w:sz w:val="24"/>
          <w:szCs w:val="24"/>
          <w:lang w:val="en-US"/>
        </w:rPr>
      </w:pPr>
      <w:bookmarkStart w:id="18" w:name="_Toc94125729"/>
      <w:bookmarkStart w:id="19" w:name="_Toc95376168"/>
      <w:bookmarkStart w:id="20" w:name="_Toc95377974"/>
      <w:r w:rsidRPr="00C96D7D">
        <w:rPr>
          <w:b/>
          <w:bCs/>
          <w:sz w:val="24"/>
          <w:szCs w:val="24"/>
          <w:lang w:val="en-US"/>
        </w:rPr>
        <w:t>Conversion table: ICD-9 / ICD-10</w:t>
      </w:r>
      <w:bookmarkEnd w:id="18"/>
      <w:bookmarkEnd w:id="19"/>
      <w:bookmarkEnd w:id="20"/>
    </w:p>
    <w:tbl>
      <w:tblPr>
        <w:tblStyle w:val="TabelacomGrelha"/>
        <w:tblW w:w="5000" w:type="pct"/>
        <w:tblLook w:val="04A0" w:firstRow="1" w:lastRow="0" w:firstColumn="1" w:lastColumn="0" w:noHBand="0" w:noVBand="1"/>
      </w:tblPr>
      <w:tblGrid>
        <w:gridCol w:w="2911"/>
        <w:gridCol w:w="5586"/>
      </w:tblGrid>
      <w:tr w:rsidR="00FC28EF" w:rsidRPr="00046C15" w14:paraId="5D24BE61" w14:textId="77777777" w:rsidTr="00C01E02">
        <w:trPr>
          <w:trHeight w:val="345"/>
        </w:trPr>
        <w:tc>
          <w:tcPr>
            <w:tcW w:w="1713" w:type="pct"/>
            <w:shd w:val="clear" w:color="auto" w:fill="D9D9D9" w:themeFill="background1" w:themeFillShade="D9"/>
            <w:vAlign w:val="center"/>
          </w:tcPr>
          <w:p w14:paraId="3986D48C"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ICD-9</w:t>
            </w:r>
          </w:p>
        </w:tc>
        <w:tc>
          <w:tcPr>
            <w:tcW w:w="3287" w:type="pct"/>
            <w:tcBorders>
              <w:bottom w:val="single" w:sz="4" w:space="0" w:color="auto"/>
            </w:tcBorders>
            <w:shd w:val="clear" w:color="auto" w:fill="D9D9D9" w:themeFill="background1" w:themeFillShade="D9"/>
            <w:vAlign w:val="center"/>
          </w:tcPr>
          <w:p w14:paraId="0494D7BA"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ICD-10</w:t>
            </w:r>
          </w:p>
        </w:tc>
      </w:tr>
      <w:tr w:rsidR="00FC28EF" w:rsidRPr="00046C15" w14:paraId="22BE4E0A" w14:textId="77777777" w:rsidTr="00C01E02">
        <w:trPr>
          <w:trHeight w:val="345"/>
        </w:trPr>
        <w:tc>
          <w:tcPr>
            <w:tcW w:w="1713" w:type="pct"/>
            <w:vAlign w:val="center"/>
          </w:tcPr>
          <w:p w14:paraId="65A877D6"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290 Senile and presenile organic psychotic conditions</w:t>
            </w:r>
          </w:p>
        </w:tc>
        <w:tc>
          <w:tcPr>
            <w:tcW w:w="3287" w:type="pct"/>
            <w:shd w:val="clear" w:color="auto" w:fill="auto"/>
            <w:vAlign w:val="center"/>
          </w:tcPr>
          <w:p w14:paraId="0B0A3C77"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5DB96916" w14:textId="77777777" w:rsidTr="00C01E02">
        <w:trPr>
          <w:trHeight w:val="345"/>
        </w:trPr>
        <w:tc>
          <w:tcPr>
            <w:tcW w:w="1713" w:type="pct"/>
            <w:vAlign w:val="center"/>
          </w:tcPr>
          <w:p w14:paraId="79C4A0EF"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 xml:space="preserve">290.0 </w:t>
            </w:r>
            <w:r w:rsidRPr="00046C15">
              <w:rPr>
                <w:rFonts w:ascii="Calibri" w:hAnsi="Calibri" w:cs="Calibri"/>
                <w:sz w:val="10"/>
                <w:szCs w:val="10"/>
                <w:u w:val="single"/>
                <w:lang w:val="en-US"/>
              </w:rPr>
              <w:t>Senile dementia, uncomplicated</w:t>
            </w:r>
          </w:p>
        </w:tc>
        <w:tc>
          <w:tcPr>
            <w:tcW w:w="3287" w:type="pct"/>
            <w:vAlign w:val="center"/>
          </w:tcPr>
          <w:p w14:paraId="075EDFB9"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F03.90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Unspecified dementia without behavioral disturbance</w:t>
            </w:r>
          </w:p>
        </w:tc>
      </w:tr>
      <w:tr w:rsidR="00FC28EF" w:rsidRPr="00046C15" w14:paraId="290E902D" w14:textId="77777777" w:rsidTr="00C01E02">
        <w:trPr>
          <w:trHeight w:val="345"/>
        </w:trPr>
        <w:tc>
          <w:tcPr>
            <w:tcW w:w="1713" w:type="pct"/>
            <w:vAlign w:val="center"/>
          </w:tcPr>
          <w:p w14:paraId="2D0169A1"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290.1 </w:t>
            </w:r>
            <w:r w:rsidRPr="00046C15">
              <w:rPr>
                <w:rFonts w:ascii="Calibri" w:hAnsi="Calibri" w:cs="Calibri"/>
                <w:sz w:val="10"/>
                <w:szCs w:val="10"/>
                <w:u w:val="single"/>
                <w:lang w:val="en-US"/>
              </w:rPr>
              <w:t>Presenile dementia</w:t>
            </w:r>
          </w:p>
        </w:tc>
        <w:tc>
          <w:tcPr>
            <w:tcW w:w="3287" w:type="pct"/>
            <w:vAlign w:val="center"/>
          </w:tcPr>
          <w:p w14:paraId="2A3E09E6"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287612BF" w14:textId="77777777" w:rsidTr="00C01E02">
        <w:trPr>
          <w:trHeight w:val="345"/>
        </w:trPr>
        <w:tc>
          <w:tcPr>
            <w:tcW w:w="1713" w:type="pct"/>
            <w:vAlign w:val="center"/>
          </w:tcPr>
          <w:p w14:paraId="2EBDDD19"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290.10 </w:t>
            </w:r>
            <w:r w:rsidRPr="00046C15">
              <w:rPr>
                <w:rFonts w:ascii="Calibri" w:hAnsi="Calibri" w:cs="Calibri"/>
                <w:sz w:val="10"/>
                <w:szCs w:val="10"/>
                <w:u w:val="single"/>
                <w:lang w:val="en-US"/>
              </w:rPr>
              <w:t>Presenile dementia, uncomplicated</w:t>
            </w:r>
          </w:p>
        </w:tc>
        <w:tc>
          <w:tcPr>
            <w:tcW w:w="3287" w:type="pct"/>
            <w:vAlign w:val="center"/>
          </w:tcPr>
          <w:p w14:paraId="44D7DE40"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F03.90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Unspecified dementia without behavioral disturbance</w:t>
            </w:r>
          </w:p>
        </w:tc>
      </w:tr>
      <w:tr w:rsidR="00FC28EF" w:rsidRPr="00046C15" w14:paraId="3F307B4A" w14:textId="77777777" w:rsidTr="00C01E02">
        <w:trPr>
          <w:trHeight w:val="345"/>
        </w:trPr>
        <w:tc>
          <w:tcPr>
            <w:tcW w:w="1713" w:type="pct"/>
            <w:vAlign w:val="center"/>
          </w:tcPr>
          <w:p w14:paraId="54B9E687"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290.11</w:t>
            </w:r>
            <w:r w:rsidRPr="00046C15">
              <w:rPr>
                <w:rFonts w:ascii="Calibri" w:hAnsi="Calibri" w:cs="Calibri"/>
                <w:sz w:val="10"/>
                <w:szCs w:val="10"/>
                <w:u w:val="single"/>
                <w:lang w:val="en-US"/>
              </w:rPr>
              <w:t xml:space="preserve"> Presenile dementia with delirium</w:t>
            </w:r>
          </w:p>
        </w:tc>
        <w:tc>
          <w:tcPr>
            <w:tcW w:w="3287" w:type="pct"/>
            <w:vAlign w:val="center"/>
          </w:tcPr>
          <w:p w14:paraId="7ACDAB45"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F03.90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Unspecified dementia without behavioral disturbance</w:t>
            </w:r>
          </w:p>
        </w:tc>
      </w:tr>
      <w:tr w:rsidR="00FC28EF" w:rsidRPr="00046C15" w14:paraId="5EEA4450" w14:textId="77777777" w:rsidTr="00C01E02">
        <w:trPr>
          <w:trHeight w:val="345"/>
        </w:trPr>
        <w:tc>
          <w:tcPr>
            <w:tcW w:w="1713" w:type="pct"/>
            <w:vAlign w:val="center"/>
          </w:tcPr>
          <w:p w14:paraId="41F69E39"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290.12 </w:t>
            </w:r>
            <w:r w:rsidRPr="00046C15">
              <w:rPr>
                <w:rFonts w:ascii="Calibri" w:hAnsi="Calibri" w:cs="Calibri"/>
                <w:sz w:val="10"/>
                <w:szCs w:val="10"/>
                <w:u w:val="single"/>
                <w:lang w:val="en-US"/>
              </w:rPr>
              <w:t>Presenile dementia with delusional</w:t>
            </w:r>
          </w:p>
        </w:tc>
        <w:tc>
          <w:tcPr>
            <w:tcW w:w="3287" w:type="pct"/>
            <w:vAlign w:val="center"/>
          </w:tcPr>
          <w:p w14:paraId="2D20D078"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F03.90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Unspecified dementia without behavioral disturbance</w:t>
            </w:r>
          </w:p>
        </w:tc>
      </w:tr>
      <w:tr w:rsidR="00FC28EF" w:rsidRPr="00046C15" w14:paraId="6CBA7525" w14:textId="77777777" w:rsidTr="00C01E02">
        <w:trPr>
          <w:trHeight w:val="345"/>
        </w:trPr>
        <w:tc>
          <w:tcPr>
            <w:tcW w:w="1713" w:type="pct"/>
            <w:vAlign w:val="center"/>
          </w:tcPr>
          <w:p w14:paraId="5C4B9E28"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lastRenderedPageBreak/>
              <w:t xml:space="preserve">290.13 </w:t>
            </w:r>
            <w:r w:rsidRPr="00046C15">
              <w:rPr>
                <w:rFonts w:ascii="Calibri" w:hAnsi="Calibri" w:cs="Calibri"/>
                <w:sz w:val="10"/>
                <w:szCs w:val="10"/>
                <w:u w:val="single"/>
                <w:lang w:val="en-US"/>
              </w:rPr>
              <w:t>Presenile dementia with depressive</w:t>
            </w:r>
          </w:p>
        </w:tc>
        <w:tc>
          <w:tcPr>
            <w:tcW w:w="3287" w:type="pct"/>
            <w:vAlign w:val="center"/>
          </w:tcPr>
          <w:p w14:paraId="5BFF505A"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F03.90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Unspecified dementia without behavioral disturbance</w:t>
            </w:r>
          </w:p>
        </w:tc>
      </w:tr>
      <w:tr w:rsidR="00FC28EF" w:rsidRPr="00046C15" w14:paraId="07FB3BB1" w14:textId="77777777" w:rsidTr="00C01E02">
        <w:trPr>
          <w:trHeight w:val="345"/>
        </w:trPr>
        <w:tc>
          <w:tcPr>
            <w:tcW w:w="1713" w:type="pct"/>
            <w:vAlign w:val="center"/>
          </w:tcPr>
          <w:p w14:paraId="482CEE39"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 xml:space="preserve">290.2 </w:t>
            </w:r>
            <w:r w:rsidRPr="00046C15">
              <w:rPr>
                <w:rFonts w:ascii="Calibri" w:hAnsi="Calibri" w:cs="Calibri"/>
                <w:sz w:val="10"/>
                <w:szCs w:val="10"/>
                <w:u w:val="single"/>
                <w:lang w:val="en-US"/>
              </w:rPr>
              <w:t>Senile dementia with delusional or depressive features</w:t>
            </w:r>
          </w:p>
        </w:tc>
        <w:tc>
          <w:tcPr>
            <w:tcW w:w="3287" w:type="pct"/>
            <w:vAlign w:val="center"/>
          </w:tcPr>
          <w:p w14:paraId="7EBBDC31"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75F2911C" w14:textId="77777777" w:rsidTr="00C01E02">
        <w:trPr>
          <w:trHeight w:val="345"/>
        </w:trPr>
        <w:tc>
          <w:tcPr>
            <w:tcW w:w="1713" w:type="pct"/>
            <w:vAlign w:val="center"/>
          </w:tcPr>
          <w:p w14:paraId="4C2D9A64"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290.20</w:t>
            </w:r>
            <w:r w:rsidRPr="00046C15">
              <w:rPr>
                <w:rFonts w:ascii="Calibri" w:hAnsi="Calibri" w:cs="Calibri"/>
                <w:sz w:val="10"/>
                <w:szCs w:val="10"/>
                <w:u w:val="single"/>
                <w:lang w:val="en-US"/>
              </w:rPr>
              <w:t xml:space="preserve"> Senile dementia with delusional features</w:t>
            </w:r>
          </w:p>
        </w:tc>
        <w:tc>
          <w:tcPr>
            <w:tcW w:w="3287" w:type="pct"/>
            <w:vAlign w:val="center"/>
          </w:tcPr>
          <w:p w14:paraId="0C88C4CD"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F03.90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Unspecified dementia without behavioral disturbance</w:t>
            </w:r>
          </w:p>
        </w:tc>
      </w:tr>
      <w:tr w:rsidR="00FC28EF" w:rsidRPr="00046C15" w14:paraId="5D232B46" w14:textId="77777777" w:rsidTr="00C01E02">
        <w:trPr>
          <w:trHeight w:val="345"/>
        </w:trPr>
        <w:tc>
          <w:tcPr>
            <w:tcW w:w="1713" w:type="pct"/>
            <w:vAlign w:val="center"/>
          </w:tcPr>
          <w:p w14:paraId="75B5D88E"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 xml:space="preserve">290.21 </w:t>
            </w:r>
            <w:r w:rsidRPr="00046C15">
              <w:rPr>
                <w:rFonts w:ascii="Calibri" w:hAnsi="Calibri" w:cs="Calibri"/>
                <w:sz w:val="10"/>
                <w:szCs w:val="10"/>
                <w:u w:val="single"/>
                <w:lang w:val="en-US"/>
              </w:rPr>
              <w:t>Senile dementia with depressive features</w:t>
            </w:r>
          </w:p>
        </w:tc>
        <w:tc>
          <w:tcPr>
            <w:tcW w:w="3287" w:type="pct"/>
            <w:vAlign w:val="center"/>
          </w:tcPr>
          <w:p w14:paraId="5C41A350"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F03.90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Unspecified dementia without behavioral disturbance</w:t>
            </w:r>
          </w:p>
        </w:tc>
      </w:tr>
      <w:tr w:rsidR="00FC28EF" w:rsidRPr="00046C15" w14:paraId="60F8C898" w14:textId="77777777" w:rsidTr="00C01E02">
        <w:trPr>
          <w:trHeight w:val="345"/>
        </w:trPr>
        <w:tc>
          <w:tcPr>
            <w:tcW w:w="1713" w:type="pct"/>
            <w:vAlign w:val="center"/>
          </w:tcPr>
          <w:p w14:paraId="293FF5E5"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290.3 </w:t>
            </w:r>
            <w:r w:rsidRPr="00046C15">
              <w:rPr>
                <w:rFonts w:ascii="Calibri" w:hAnsi="Calibri" w:cs="Calibri"/>
                <w:sz w:val="10"/>
                <w:szCs w:val="10"/>
                <w:u w:val="single"/>
                <w:lang w:val="en-US"/>
              </w:rPr>
              <w:t>Senile dementia with delirium</w:t>
            </w:r>
          </w:p>
        </w:tc>
        <w:tc>
          <w:tcPr>
            <w:tcW w:w="3287" w:type="pct"/>
            <w:vAlign w:val="center"/>
          </w:tcPr>
          <w:p w14:paraId="15C92763"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F03.90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Unspecified dementia without behavioral disturbance</w:t>
            </w:r>
          </w:p>
        </w:tc>
      </w:tr>
      <w:tr w:rsidR="00FC28EF" w:rsidRPr="00046C15" w14:paraId="0454505B" w14:textId="77777777" w:rsidTr="00C01E02">
        <w:trPr>
          <w:trHeight w:val="345"/>
        </w:trPr>
        <w:tc>
          <w:tcPr>
            <w:tcW w:w="1713" w:type="pct"/>
            <w:vAlign w:val="center"/>
          </w:tcPr>
          <w:p w14:paraId="433461EF"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290.4 </w:t>
            </w:r>
            <w:r w:rsidRPr="00046C15">
              <w:rPr>
                <w:rFonts w:ascii="Calibri" w:hAnsi="Calibri" w:cs="Calibri"/>
                <w:sz w:val="10"/>
                <w:szCs w:val="10"/>
                <w:u w:val="single"/>
                <w:lang w:val="en-US"/>
              </w:rPr>
              <w:t>Arteriosclerotic dementia</w:t>
            </w:r>
          </w:p>
        </w:tc>
        <w:tc>
          <w:tcPr>
            <w:tcW w:w="3287" w:type="pct"/>
            <w:vAlign w:val="center"/>
          </w:tcPr>
          <w:p w14:paraId="4B9DEB2F"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563B60D4" w14:textId="77777777" w:rsidTr="00C01E02">
        <w:trPr>
          <w:trHeight w:val="345"/>
        </w:trPr>
        <w:tc>
          <w:tcPr>
            <w:tcW w:w="1713" w:type="pct"/>
            <w:vAlign w:val="center"/>
          </w:tcPr>
          <w:p w14:paraId="319B6436"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290.40 </w:t>
            </w:r>
            <w:r w:rsidRPr="00046C15">
              <w:rPr>
                <w:rFonts w:ascii="Calibri" w:hAnsi="Calibri" w:cs="Calibri"/>
                <w:sz w:val="10"/>
                <w:szCs w:val="10"/>
                <w:u w:val="single"/>
                <w:lang w:val="en-US"/>
              </w:rPr>
              <w:t>Arteriosclerotic dementia, uncomplicated</w:t>
            </w:r>
          </w:p>
        </w:tc>
        <w:tc>
          <w:tcPr>
            <w:tcW w:w="3287" w:type="pct"/>
            <w:vAlign w:val="center"/>
          </w:tcPr>
          <w:p w14:paraId="31604B74"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F01.50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Vascular dementia without behavioral disturbance</w:t>
            </w:r>
          </w:p>
        </w:tc>
      </w:tr>
      <w:tr w:rsidR="00FC28EF" w:rsidRPr="00046C15" w14:paraId="1F4263BD" w14:textId="77777777" w:rsidTr="00C01E02">
        <w:trPr>
          <w:trHeight w:val="345"/>
        </w:trPr>
        <w:tc>
          <w:tcPr>
            <w:tcW w:w="1713" w:type="pct"/>
            <w:vAlign w:val="center"/>
          </w:tcPr>
          <w:p w14:paraId="3EFE8DFE"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 xml:space="preserve">290.41 </w:t>
            </w:r>
            <w:r w:rsidRPr="00046C15">
              <w:rPr>
                <w:rFonts w:ascii="Calibri" w:hAnsi="Calibri" w:cs="Calibri"/>
                <w:sz w:val="10"/>
                <w:szCs w:val="10"/>
                <w:u w:val="single"/>
                <w:lang w:val="en-US"/>
              </w:rPr>
              <w:t>Arteriosclerotic dementia with delirium</w:t>
            </w:r>
          </w:p>
        </w:tc>
        <w:tc>
          <w:tcPr>
            <w:tcW w:w="3287" w:type="pct"/>
            <w:vAlign w:val="center"/>
          </w:tcPr>
          <w:p w14:paraId="469A0F1B" w14:textId="77777777" w:rsidR="00FC28EF" w:rsidRPr="00046C15" w:rsidRDefault="00FC28EF" w:rsidP="00C01E02">
            <w:pPr>
              <w:rPr>
                <w:rFonts w:ascii="Calibri" w:hAnsi="Calibri" w:cs="Calibri"/>
                <w:sz w:val="10"/>
                <w:szCs w:val="10"/>
              </w:rPr>
            </w:pPr>
            <w:r w:rsidRPr="00046C15">
              <w:rPr>
                <w:rFonts w:ascii="Calibri" w:hAnsi="Calibri" w:cs="Calibri"/>
                <w:sz w:val="10"/>
                <w:szCs w:val="10"/>
                <w:shd w:val="clear" w:color="auto" w:fill="FFFFFF"/>
              </w:rPr>
              <w:t>F01.51</w:t>
            </w:r>
            <w:r w:rsidRPr="00046C15">
              <w:rPr>
                <w:rStyle w:val="apple-converted-space"/>
                <w:rFonts w:ascii="Calibri" w:hAnsi="Calibri" w:cs="Calibri"/>
                <w:sz w:val="10"/>
                <w:szCs w:val="10"/>
                <w:shd w:val="clear" w:color="auto" w:fill="FFFFFF"/>
              </w:rPr>
              <w:t> </w:t>
            </w:r>
            <w:r w:rsidRPr="00046C15">
              <w:rPr>
                <w:rStyle w:val="to-code-description"/>
                <w:rFonts w:ascii="Calibri" w:hAnsi="Calibri" w:cs="Calibri"/>
                <w:sz w:val="10"/>
                <w:szCs w:val="10"/>
                <w:shd w:val="clear" w:color="auto" w:fill="FFFFFF"/>
              </w:rPr>
              <w:t xml:space="preserve">Vascular </w:t>
            </w:r>
            <w:proofErr w:type="spellStart"/>
            <w:r w:rsidRPr="00046C15">
              <w:rPr>
                <w:rStyle w:val="to-code-description"/>
                <w:rFonts w:ascii="Calibri" w:hAnsi="Calibri" w:cs="Calibri"/>
                <w:sz w:val="10"/>
                <w:szCs w:val="10"/>
                <w:shd w:val="clear" w:color="auto" w:fill="FFFFFF"/>
              </w:rPr>
              <w:t>dementia</w:t>
            </w:r>
            <w:proofErr w:type="spellEnd"/>
            <w:r w:rsidRPr="00046C15">
              <w:rPr>
                <w:rStyle w:val="to-code-description"/>
                <w:rFonts w:ascii="Calibri" w:hAnsi="Calibri" w:cs="Calibri"/>
                <w:sz w:val="10"/>
                <w:szCs w:val="10"/>
                <w:shd w:val="clear" w:color="auto" w:fill="FFFFFF"/>
              </w:rPr>
              <w:t xml:space="preserve"> </w:t>
            </w:r>
            <w:proofErr w:type="spellStart"/>
            <w:r w:rsidRPr="00046C15">
              <w:rPr>
                <w:rStyle w:val="to-code-description"/>
                <w:rFonts w:ascii="Calibri" w:hAnsi="Calibri" w:cs="Calibri"/>
                <w:sz w:val="10"/>
                <w:szCs w:val="10"/>
                <w:shd w:val="clear" w:color="auto" w:fill="FFFFFF"/>
              </w:rPr>
              <w:t>with</w:t>
            </w:r>
            <w:proofErr w:type="spellEnd"/>
            <w:r w:rsidRPr="00046C15">
              <w:rPr>
                <w:rStyle w:val="to-code-description"/>
                <w:rFonts w:ascii="Calibri" w:hAnsi="Calibri" w:cs="Calibri"/>
                <w:sz w:val="10"/>
                <w:szCs w:val="10"/>
                <w:shd w:val="clear" w:color="auto" w:fill="FFFFFF"/>
              </w:rPr>
              <w:t xml:space="preserve"> </w:t>
            </w:r>
            <w:proofErr w:type="spellStart"/>
            <w:r w:rsidRPr="00046C15">
              <w:rPr>
                <w:rStyle w:val="to-code-description"/>
                <w:rFonts w:ascii="Calibri" w:hAnsi="Calibri" w:cs="Calibri"/>
                <w:sz w:val="10"/>
                <w:szCs w:val="10"/>
                <w:shd w:val="clear" w:color="auto" w:fill="FFFFFF"/>
              </w:rPr>
              <w:t>behavioral</w:t>
            </w:r>
            <w:proofErr w:type="spellEnd"/>
            <w:r w:rsidRPr="00046C15">
              <w:rPr>
                <w:rStyle w:val="to-code-description"/>
                <w:rFonts w:ascii="Calibri" w:hAnsi="Calibri" w:cs="Calibri"/>
                <w:sz w:val="10"/>
                <w:szCs w:val="10"/>
                <w:shd w:val="clear" w:color="auto" w:fill="FFFFFF"/>
              </w:rPr>
              <w:t xml:space="preserve"> </w:t>
            </w:r>
            <w:proofErr w:type="spellStart"/>
            <w:r w:rsidRPr="00046C15">
              <w:rPr>
                <w:rStyle w:val="to-code-description"/>
                <w:rFonts w:ascii="Calibri" w:hAnsi="Calibri" w:cs="Calibri"/>
                <w:sz w:val="10"/>
                <w:szCs w:val="10"/>
                <w:shd w:val="clear" w:color="auto" w:fill="FFFFFF"/>
              </w:rPr>
              <w:t>disturbance</w:t>
            </w:r>
            <w:proofErr w:type="spellEnd"/>
          </w:p>
        </w:tc>
      </w:tr>
      <w:tr w:rsidR="00FC28EF" w:rsidRPr="00046C15" w14:paraId="08AB04DB" w14:textId="77777777" w:rsidTr="00C01E02">
        <w:trPr>
          <w:trHeight w:val="345"/>
        </w:trPr>
        <w:tc>
          <w:tcPr>
            <w:tcW w:w="1713" w:type="pct"/>
            <w:vAlign w:val="center"/>
          </w:tcPr>
          <w:p w14:paraId="50F916D6" w14:textId="77777777" w:rsidR="00FC28EF" w:rsidRPr="00046C15" w:rsidRDefault="00FC28EF" w:rsidP="00C01E02">
            <w:pPr>
              <w:pStyle w:val="HTMLpr-formatado"/>
              <w:rPr>
                <w:rFonts w:ascii="Calibri" w:hAnsi="Calibri" w:cs="Calibri"/>
                <w:sz w:val="10"/>
                <w:szCs w:val="10"/>
                <w:lang w:val="en-US"/>
              </w:rPr>
            </w:pPr>
            <w:r w:rsidRPr="00046C15">
              <w:rPr>
                <w:rFonts w:ascii="Calibri" w:hAnsi="Calibri" w:cs="Calibri"/>
                <w:sz w:val="10"/>
                <w:szCs w:val="10"/>
                <w:lang w:val="en-US"/>
              </w:rPr>
              <w:t xml:space="preserve">290.42 </w:t>
            </w:r>
            <w:r w:rsidRPr="00046C15">
              <w:rPr>
                <w:rFonts w:ascii="Calibri" w:hAnsi="Calibri" w:cs="Calibri"/>
                <w:sz w:val="10"/>
                <w:szCs w:val="10"/>
                <w:u w:val="single"/>
                <w:lang w:val="en-US"/>
              </w:rPr>
              <w:t>Arteriosclerotic dementia with delusional features</w:t>
            </w:r>
          </w:p>
        </w:tc>
        <w:tc>
          <w:tcPr>
            <w:tcW w:w="3287" w:type="pct"/>
            <w:vAlign w:val="center"/>
          </w:tcPr>
          <w:p w14:paraId="7EEDED06" w14:textId="77777777" w:rsidR="00FC28EF" w:rsidRPr="00046C15" w:rsidRDefault="00FC28EF" w:rsidP="00C01E02">
            <w:pPr>
              <w:rPr>
                <w:rFonts w:ascii="Calibri" w:hAnsi="Calibri" w:cs="Calibri"/>
                <w:sz w:val="10"/>
                <w:szCs w:val="10"/>
              </w:rPr>
            </w:pPr>
            <w:r w:rsidRPr="00046C15">
              <w:rPr>
                <w:rFonts w:ascii="Calibri" w:hAnsi="Calibri" w:cs="Calibri"/>
                <w:sz w:val="10"/>
                <w:szCs w:val="10"/>
                <w:shd w:val="clear" w:color="auto" w:fill="FFFFFF"/>
              </w:rPr>
              <w:t>F01.51</w:t>
            </w:r>
            <w:r w:rsidRPr="00046C15">
              <w:rPr>
                <w:rStyle w:val="apple-converted-space"/>
                <w:rFonts w:ascii="Calibri" w:hAnsi="Calibri" w:cs="Calibri"/>
                <w:sz w:val="10"/>
                <w:szCs w:val="10"/>
                <w:shd w:val="clear" w:color="auto" w:fill="FFFFFF"/>
              </w:rPr>
              <w:t> </w:t>
            </w:r>
            <w:r w:rsidRPr="00046C15">
              <w:rPr>
                <w:rStyle w:val="to-code-description"/>
                <w:rFonts w:ascii="Calibri" w:hAnsi="Calibri" w:cs="Calibri"/>
                <w:sz w:val="10"/>
                <w:szCs w:val="10"/>
                <w:shd w:val="clear" w:color="auto" w:fill="FFFFFF"/>
              </w:rPr>
              <w:t xml:space="preserve">Vascular </w:t>
            </w:r>
            <w:proofErr w:type="spellStart"/>
            <w:r w:rsidRPr="00046C15">
              <w:rPr>
                <w:rStyle w:val="to-code-description"/>
                <w:rFonts w:ascii="Calibri" w:hAnsi="Calibri" w:cs="Calibri"/>
                <w:sz w:val="10"/>
                <w:szCs w:val="10"/>
                <w:shd w:val="clear" w:color="auto" w:fill="FFFFFF"/>
              </w:rPr>
              <w:t>dementia</w:t>
            </w:r>
            <w:proofErr w:type="spellEnd"/>
            <w:r w:rsidRPr="00046C15">
              <w:rPr>
                <w:rStyle w:val="to-code-description"/>
                <w:rFonts w:ascii="Calibri" w:hAnsi="Calibri" w:cs="Calibri"/>
                <w:sz w:val="10"/>
                <w:szCs w:val="10"/>
                <w:shd w:val="clear" w:color="auto" w:fill="FFFFFF"/>
              </w:rPr>
              <w:t xml:space="preserve"> </w:t>
            </w:r>
            <w:proofErr w:type="spellStart"/>
            <w:r w:rsidRPr="00046C15">
              <w:rPr>
                <w:rStyle w:val="to-code-description"/>
                <w:rFonts w:ascii="Calibri" w:hAnsi="Calibri" w:cs="Calibri"/>
                <w:sz w:val="10"/>
                <w:szCs w:val="10"/>
                <w:shd w:val="clear" w:color="auto" w:fill="FFFFFF"/>
              </w:rPr>
              <w:t>with</w:t>
            </w:r>
            <w:proofErr w:type="spellEnd"/>
            <w:r w:rsidRPr="00046C15">
              <w:rPr>
                <w:rStyle w:val="to-code-description"/>
                <w:rFonts w:ascii="Calibri" w:hAnsi="Calibri" w:cs="Calibri"/>
                <w:sz w:val="10"/>
                <w:szCs w:val="10"/>
                <w:shd w:val="clear" w:color="auto" w:fill="FFFFFF"/>
              </w:rPr>
              <w:t xml:space="preserve"> </w:t>
            </w:r>
            <w:proofErr w:type="spellStart"/>
            <w:r w:rsidRPr="00046C15">
              <w:rPr>
                <w:rStyle w:val="to-code-description"/>
                <w:rFonts w:ascii="Calibri" w:hAnsi="Calibri" w:cs="Calibri"/>
                <w:sz w:val="10"/>
                <w:szCs w:val="10"/>
                <w:shd w:val="clear" w:color="auto" w:fill="FFFFFF"/>
              </w:rPr>
              <w:t>behavioral</w:t>
            </w:r>
            <w:proofErr w:type="spellEnd"/>
            <w:r w:rsidRPr="00046C15">
              <w:rPr>
                <w:rStyle w:val="to-code-description"/>
                <w:rFonts w:ascii="Calibri" w:hAnsi="Calibri" w:cs="Calibri"/>
                <w:sz w:val="10"/>
                <w:szCs w:val="10"/>
                <w:shd w:val="clear" w:color="auto" w:fill="FFFFFF"/>
              </w:rPr>
              <w:t xml:space="preserve"> </w:t>
            </w:r>
            <w:proofErr w:type="spellStart"/>
            <w:r w:rsidRPr="00046C15">
              <w:rPr>
                <w:rStyle w:val="to-code-description"/>
                <w:rFonts w:ascii="Calibri" w:hAnsi="Calibri" w:cs="Calibri"/>
                <w:sz w:val="10"/>
                <w:szCs w:val="10"/>
                <w:shd w:val="clear" w:color="auto" w:fill="FFFFFF"/>
              </w:rPr>
              <w:t>disturbance</w:t>
            </w:r>
            <w:proofErr w:type="spellEnd"/>
          </w:p>
        </w:tc>
      </w:tr>
      <w:tr w:rsidR="00FC28EF" w:rsidRPr="00046C15" w14:paraId="1F91A752" w14:textId="77777777" w:rsidTr="00C01E02">
        <w:trPr>
          <w:trHeight w:val="345"/>
        </w:trPr>
        <w:tc>
          <w:tcPr>
            <w:tcW w:w="1713" w:type="pct"/>
            <w:vAlign w:val="center"/>
          </w:tcPr>
          <w:p w14:paraId="23E5FAD6"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290.43 </w:t>
            </w:r>
            <w:r w:rsidRPr="00046C15">
              <w:rPr>
                <w:rFonts w:ascii="Calibri" w:hAnsi="Calibri" w:cs="Calibri"/>
                <w:sz w:val="10"/>
                <w:szCs w:val="10"/>
                <w:u w:val="single"/>
                <w:lang w:val="en-US"/>
              </w:rPr>
              <w:t>Arteriosclerotic dementia with depressive features</w:t>
            </w:r>
          </w:p>
        </w:tc>
        <w:tc>
          <w:tcPr>
            <w:tcW w:w="3287" w:type="pct"/>
            <w:vAlign w:val="center"/>
          </w:tcPr>
          <w:p w14:paraId="48D49CD6" w14:textId="77777777" w:rsidR="00FC28EF" w:rsidRPr="00046C15" w:rsidRDefault="00FC28EF" w:rsidP="00C01E02">
            <w:pPr>
              <w:rPr>
                <w:rFonts w:ascii="Calibri" w:hAnsi="Calibri" w:cs="Calibri"/>
                <w:sz w:val="10"/>
                <w:szCs w:val="10"/>
              </w:rPr>
            </w:pPr>
            <w:r w:rsidRPr="00046C15">
              <w:rPr>
                <w:rFonts w:ascii="Calibri" w:hAnsi="Calibri" w:cs="Calibri"/>
                <w:sz w:val="10"/>
                <w:szCs w:val="10"/>
                <w:shd w:val="clear" w:color="auto" w:fill="FFFFFF"/>
              </w:rPr>
              <w:t>F01.51</w:t>
            </w:r>
            <w:r w:rsidRPr="00046C15">
              <w:rPr>
                <w:rStyle w:val="apple-converted-space"/>
                <w:rFonts w:ascii="Calibri" w:hAnsi="Calibri" w:cs="Calibri"/>
                <w:sz w:val="10"/>
                <w:szCs w:val="10"/>
                <w:shd w:val="clear" w:color="auto" w:fill="FFFFFF"/>
              </w:rPr>
              <w:t> </w:t>
            </w:r>
            <w:r w:rsidRPr="00046C15">
              <w:rPr>
                <w:rStyle w:val="to-code-description"/>
                <w:rFonts w:ascii="Calibri" w:hAnsi="Calibri" w:cs="Calibri"/>
                <w:sz w:val="10"/>
                <w:szCs w:val="10"/>
                <w:shd w:val="clear" w:color="auto" w:fill="FFFFFF"/>
              </w:rPr>
              <w:t xml:space="preserve">Vascular </w:t>
            </w:r>
            <w:proofErr w:type="spellStart"/>
            <w:r w:rsidRPr="00046C15">
              <w:rPr>
                <w:rStyle w:val="to-code-description"/>
                <w:rFonts w:ascii="Calibri" w:hAnsi="Calibri" w:cs="Calibri"/>
                <w:sz w:val="10"/>
                <w:szCs w:val="10"/>
                <w:shd w:val="clear" w:color="auto" w:fill="FFFFFF"/>
              </w:rPr>
              <w:t>dementia</w:t>
            </w:r>
            <w:proofErr w:type="spellEnd"/>
            <w:r w:rsidRPr="00046C15">
              <w:rPr>
                <w:rStyle w:val="to-code-description"/>
                <w:rFonts w:ascii="Calibri" w:hAnsi="Calibri" w:cs="Calibri"/>
                <w:sz w:val="10"/>
                <w:szCs w:val="10"/>
                <w:shd w:val="clear" w:color="auto" w:fill="FFFFFF"/>
              </w:rPr>
              <w:t xml:space="preserve"> </w:t>
            </w:r>
            <w:proofErr w:type="spellStart"/>
            <w:r w:rsidRPr="00046C15">
              <w:rPr>
                <w:rStyle w:val="to-code-description"/>
                <w:rFonts w:ascii="Calibri" w:hAnsi="Calibri" w:cs="Calibri"/>
                <w:sz w:val="10"/>
                <w:szCs w:val="10"/>
                <w:shd w:val="clear" w:color="auto" w:fill="FFFFFF"/>
              </w:rPr>
              <w:t>with</w:t>
            </w:r>
            <w:proofErr w:type="spellEnd"/>
            <w:r w:rsidRPr="00046C15">
              <w:rPr>
                <w:rStyle w:val="to-code-description"/>
                <w:rFonts w:ascii="Calibri" w:hAnsi="Calibri" w:cs="Calibri"/>
                <w:sz w:val="10"/>
                <w:szCs w:val="10"/>
                <w:shd w:val="clear" w:color="auto" w:fill="FFFFFF"/>
              </w:rPr>
              <w:t xml:space="preserve"> </w:t>
            </w:r>
            <w:proofErr w:type="spellStart"/>
            <w:r w:rsidRPr="00046C15">
              <w:rPr>
                <w:rStyle w:val="to-code-description"/>
                <w:rFonts w:ascii="Calibri" w:hAnsi="Calibri" w:cs="Calibri"/>
                <w:sz w:val="10"/>
                <w:szCs w:val="10"/>
                <w:shd w:val="clear" w:color="auto" w:fill="FFFFFF"/>
              </w:rPr>
              <w:t>behavioral</w:t>
            </w:r>
            <w:proofErr w:type="spellEnd"/>
            <w:r w:rsidRPr="00046C15">
              <w:rPr>
                <w:rStyle w:val="to-code-description"/>
                <w:rFonts w:ascii="Calibri" w:hAnsi="Calibri" w:cs="Calibri"/>
                <w:sz w:val="10"/>
                <w:szCs w:val="10"/>
                <w:shd w:val="clear" w:color="auto" w:fill="FFFFFF"/>
              </w:rPr>
              <w:t xml:space="preserve"> </w:t>
            </w:r>
            <w:proofErr w:type="spellStart"/>
            <w:r w:rsidRPr="00046C15">
              <w:rPr>
                <w:rStyle w:val="to-code-description"/>
                <w:rFonts w:ascii="Calibri" w:hAnsi="Calibri" w:cs="Calibri"/>
                <w:sz w:val="10"/>
                <w:szCs w:val="10"/>
                <w:shd w:val="clear" w:color="auto" w:fill="FFFFFF"/>
              </w:rPr>
              <w:t>disturbance</w:t>
            </w:r>
            <w:proofErr w:type="spellEnd"/>
          </w:p>
        </w:tc>
      </w:tr>
      <w:tr w:rsidR="00FC28EF" w:rsidRPr="00046C15" w14:paraId="52DA6417" w14:textId="77777777" w:rsidTr="00C01E02">
        <w:trPr>
          <w:trHeight w:val="345"/>
        </w:trPr>
        <w:tc>
          <w:tcPr>
            <w:tcW w:w="1713" w:type="pct"/>
            <w:shd w:val="clear" w:color="auto" w:fill="FDE9D9" w:themeFill="accent6" w:themeFillTint="33"/>
            <w:vAlign w:val="center"/>
          </w:tcPr>
          <w:p w14:paraId="31CCA5A5"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290.8 Other specified senile psychotic conditions</w:t>
            </w:r>
          </w:p>
        </w:tc>
        <w:tc>
          <w:tcPr>
            <w:tcW w:w="3287" w:type="pct"/>
            <w:vAlign w:val="center"/>
          </w:tcPr>
          <w:p w14:paraId="12FB6EE8"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F03.90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Unspecified dementia without behavioral disturbance</w:t>
            </w:r>
          </w:p>
        </w:tc>
      </w:tr>
      <w:tr w:rsidR="00FC28EF" w:rsidRPr="00046C15" w14:paraId="7FA2863B" w14:textId="77777777" w:rsidTr="00C01E02">
        <w:trPr>
          <w:trHeight w:val="345"/>
        </w:trPr>
        <w:tc>
          <w:tcPr>
            <w:tcW w:w="1713" w:type="pct"/>
            <w:shd w:val="clear" w:color="auto" w:fill="FDE9D9" w:themeFill="accent6" w:themeFillTint="33"/>
            <w:vAlign w:val="center"/>
          </w:tcPr>
          <w:p w14:paraId="1F3EADD5"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290.9 Unspecified senile psychotic condition</w:t>
            </w:r>
          </w:p>
        </w:tc>
        <w:tc>
          <w:tcPr>
            <w:tcW w:w="3287" w:type="pct"/>
            <w:vAlign w:val="center"/>
          </w:tcPr>
          <w:p w14:paraId="429F984C"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F03.90</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Unspecified dementia without behavioral disturbance</w:t>
            </w:r>
          </w:p>
        </w:tc>
      </w:tr>
      <w:tr w:rsidR="00FC28EF" w:rsidRPr="00046C15" w14:paraId="54B04C02" w14:textId="77777777" w:rsidTr="00C01E02">
        <w:trPr>
          <w:trHeight w:val="345"/>
        </w:trPr>
        <w:tc>
          <w:tcPr>
            <w:tcW w:w="1713" w:type="pct"/>
            <w:vAlign w:val="center"/>
          </w:tcPr>
          <w:p w14:paraId="1904717C"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291 Alcoholic psychoses</w:t>
            </w:r>
          </w:p>
        </w:tc>
        <w:tc>
          <w:tcPr>
            <w:tcW w:w="3287" w:type="pct"/>
            <w:vAlign w:val="center"/>
          </w:tcPr>
          <w:p w14:paraId="5A8252D3"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0A46C1D1" w14:textId="77777777" w:rsidTr="00C01E02">
        <w:trPr>
          <w:trHeight w:val="345"/>
        </w:trPr>
        <w:tc>
          <w:tcPr>
            <w:tcW w:w="1713" w:type="pct"/>
            <w:shd w:val="clear" w:color="auto" w:fill="FDE9D9" w:themeFill="accent6" w:themeFillTint="33"/>
            <w:vAlign w:val="center"/>
          </w:tcPr>
          <w:p w14:paraId="0A60BD06"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291.0 Alcohol withdrawal delirium</w:t>
            </w:r>
          </w:p>
        </w:tc>
        <w:tc>
          <w:tcPr>
            <w:tcW w:w="3287" w:type="pct"/>
            <w:shd w:val="clear" w:color="auto" w:fill="FDE9D9" w:themeFill="accent6" w:themeFillTint="33"/>
            <w:vAlign w:val="center"/>
          </w:tcPr>
          <w:p w14:paraId="3C404FEB"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F10.231 Alcohol dependence with withdrawal delirium</w:t>
            </w:r>
          </w:p>
        </w:tc>
      </w:tr>
      <w:tr w:rsidR="00FC28EF" w:rsidRPr="00046C15" w14:paraId="29D13A2B" w14:textId="77777777" w:rsidTr="00C01E02">
        <w:trPr>
          <w:trHeight w:val="345"/>
        </w:trPr>
        <w:tc>
          <w:tcPr>
            <w:tcW w:w="1713" w:type="pct"/>
            <w:shd w:val="clear" w:color="auto" w:fill="FDE9D9" w:themeFill="accent6" w:themeFillTint="33"/>
            <w:vAlign w:val="center"/>
          </w:tcPr>
          <w:p w14:paraId="5786216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291.1 Alcohol amnestic syndrome</w:t>
            </w:r>
          </w:p>
        </w:tc>
        <w:tc>
          <w:tcPr>
            <w:tcW w:w="3287" w:type="pct"/>
            <w:shd w:val="clear" w:color="auto" w:fill="FDE9D9" w:themeFill="accent6" w:themeFillTint="33"/>
            <w:vAlign w:val="center"/>
          </w:tcPr>
          <w:p w14:paraId="4FBD3CC5"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F10.96 Alcohol use, unspecified with alcohol-induced persisting amnestic disorder</w:t>
            </w:r>
          </w:p>
        </w:tc>
      </w:tr>
      <w:tr w:rsidR="00FC28EF" w:rsidRPr="00046C15" w14:paraId="419E0C94" w14:textId="77777777" w:rsidTr="00C01E02">
        <w:trPr>
          <w:trHeight w:val="345"/>
        </w:trPr>
        <w:tc>
          <w:tcPr>
            <w:tcW w:w="1713" w:type="pct"/>
            <w:vAlign w:val="center"/>
          </w:tcPr>
          <w:p w14:paraId="5AB14CF9"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291.2 </w:t>
            </w:r>
            <w:r w:rsidRPr="00046C15">
              <w:rPr>
                <w:rFonts w:ascii="Calibri" w:hAnsi="Calibri" w:cs="Calibri"/>
                <w:sz w:val="10"/>
                <w:szCs w:val="10"/>
                <w:u w:val="single"/>
                <w:lang w:val="en-US"/>
              </w:rPr>
              <w:t>Other alcoholic dementia</w:t>
            </w:r>
          </w:p>
        </w:tc>
        <w:tc>
          <w:tcPr>
            <w:tcW w:w="3287" w:type="pct"/>
            <w:vAlign w:val="center"/>
          </w:tcPr>
          <w:p w14:paraId="5EE2E5FD"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F10.27</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Alcohol dependence with alcohol-induced persisting dementia</w:t>
            </w:r>
          </w:p>
        </w:tc>
      </w:tr>
      <w:tr w:rsidR="00FC28EF" w:rsidRPr="00046C15" w14:paraId="5884A3D4" w14:textId="77777777" w:rsidTr="00C01E02">
        <w:trPr>
          <w:trHeight w:val="345"/>
        </w:trPr>
        <w:tc>
          <w:tcPr>
            <w:tcW w:w="1713" w:type="pct"/>
            <w:shd w:val="clear" w:color="auto" w:fill="FDE9D9" w:themeFill="accent6" w:themeFillTint="33"/>
            <w:vAlign w:val="center"/>
          </w:tcPr>
          <w:p w14:paraId="6755524B"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291.3 Alcohol withdrawal hallucinosis</w:t>
            </w:r>
          </w:p>
        </w:tc>
        <w:tc>
          <w:tcPr>
            <w:tcW w:w="3287" w:type="pct"/>
            <w:shd w:val="clear" w:color="auto" w:fill="FDE9D9" w:themeFill="accent6" w:themeFillTint="33"/>
            <w:vAlign w:val="center"/>
          </w:tcPr>
          <w:p w14:paraId="4F4300DB"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F10.951 Alcohol use, unspecified with alcohol-induced psychotic disorder with hallucinations</w:t>
            </w:r>
          </w:p>
        </w:tc>
      </w:tr>
      <w:tr w:rsidR="00FC28EF" w:rsidRPr="00046C15" w14:paraId="76A2A01C" w14:textId="77777777" w:rsidTr="00C01E02">
        <w:trPr>
          <w:trHeight w:val="345"/>
        </w:trPr>
        <w:tc>
          <w:tcPr>
            <w:tcW w:w="1713" w:type="pct"/>
            <w:shd w:val="clear" w:color="auto" w:fill="FDE9D9" w:themeFill="accent6" w:themeFillTint="33"/>
            <w:vAlign w:val="center"/>
          </w:tcPr>
          <w:p w14:paraId="738DE6C9"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291.4 Idiosyncratic alcohol intoxication</w:t>
            </w:r>
          </w:p>
        </w:tc>
        <w:tc>
          <w:tcPr>
            <w:tcW w:w="3287" w:type="pct"/>
            <w:shd w:val="clear" w:color="auto" w:fill="FDE9D9" w:themeFill="accent6" w:themeFillTint="33"/>
            <w:vAlign w:val="center"/>
          </w:tcPr>
          <w:p w14:paraId="25DBA701"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F10.929 Alcohol use, unspecified with intoxication, unspecified</w:t>
            </w:r>
          </w:p>
        </w:tc>
      </w:tr>
      <w:tr w:rsidR="00FC28EF" w:rsidRPr="00046C15" w14:paraId="60DE9559" w14:textId="77777777" w:rsidTr="00C01E02">
        <w:trPr>
          <w:trHeight w:val="345"/>
        </w:trPr>
        <w:tc>
          <w:tcPr>
            <w:tcW w:w="1713" w:type="pct"/>
            <w:shd w:val="clear" w:color="auto" w:fill="FDE9D9" w:themeFill="accent6" w:themeFillTint="33"/>
            <w:vAlign w:val="center"/>
          </w:tcPr>
          <w:p w14:paraId="57E54EB4"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291.5 Alcoholic jealousy</w:t>
            </w:r>
          </w:p>
        </w:tc>
        <w:tc>
          <w:tcPr>
            <w:tcW w:w="3287" w:type="pct"/>
            <w:shd w:val="clear" w:color="auto" w:fill="FDE9D9" w:themeFill="accent6" w:themeFillTint="33"/>
            <w:vAlign w:val="center"/>
          </w:tcPr>
          <w:p w14:paraId="13092509"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F10.950 Alcohol use, unspecified with alcohol-induced psychotic disorder with delusions</w:t>
            </w:r>
          </w:p>
        </w:tc>
      </w:tr>
      <w:tr w:rsidR="00FC28EF" w:rsidRPr="00046C15" w14:paraId="34169834" w14:textId="77777777" w:rsidTr="00C01E02">
        <w:trPr>
          <w:trHeight w:val="345"/>
        </w:trPr>
        <w:tc>
          <w:tcPr>
            <w:tcW w:w="1713" w:type="pct"/>
            <w:shd w:val="clear" w:color="auto" w:fill="FDE9D9" w:themeFill="accent6" w:themeFillTint="33"/>
            <w:vAlign w:val="center"/>
          </w:tcPr>
          <w:p w14:paraId="56145152"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291.8 Other specified alcoholic psychosis</w:t>
            </w:r>
          </w:p>
        </w:tc>
        <w:tc>
          <w:tcPr>
            <w:tcW w:w="3287" w:type="pct"/>
            <w:vAlign w:val="center"/>
          </w:tcPr>
          <w:p w14:paraId="64809665"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627BF08D" w14:textId="77777777" w:rsidTr="00C01E02">
        <w:trPr>
          <w:trHeight w:val="345"/>
        </w:trPr>
        <w:tc>
          <w:tcPr>
            <w:tcW w:w="1713" w:type="pct"/>
            <w:shd w:val="clear" w:color="auto" w:fill="FDE9D9" w:themeFill="accent6" w:themeFillTint="33"/>
            <w:vAlign w:val="center"/>
          </w:tcPr>
          <w:p w14:paraId="61D9D1D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291.9 Unspecified alcoholic psychosis</w:t>
            </w:r>
          </w:p>
        </w:tc>
        <w:tc>
          <w:tcPr>
            <w:tcW w:w="3287" w:type="pct"/>
            <w:shd w:val="clear" w:color="auto" w:fill="FDE9D9" w:themeFill="accent6" w:themeFillTint="33"/>
            <w:vAlign w:val="center"/>
          </w:tcPr>
          <w:p w14:paraId="7C54F65B"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F10.99</w:t>
            </w:r>
            <w:r w:rsidRPr="00046C15">
              <w:rPr>
                <w:rFonts w:ascii="Calibri" w:hAnsi="Calibri" w:cs="Calibri"/>
                <w:lang w:val="en-US"/>
              </w:rPr>
              <w:t> </w:t>
            </w:r>
            <w:r w:rsidRPr="00046C15">
              <w:rPr>
                <w:rFonts w:ascii="Calibri" w:hAnsi="Calibri" w:cs="Calibri"/>
                <w:b/>
                <w:bCs/>
                <w:sz w:val="10"/>
                <w:szCs w:val="10"/>
                <w:lang w:val="en-US"/>
              </w:rPr>
              <w:t>Alcohol use, unspecified with unspecified alcohol-induced disorder</w:t>
            </w:r>
          </w:p>
        </w:tc>
      </w:tr>
      <w:tr w:rsidR="00FC28EF" w:rsidRPr="00046C15" w14:paraId="7254BCB0" w14:textId="77777777" w:rsidTr="00C01E02">
        <w:trPr>
          <w:trHeight w:val="345"/>
        </w:trPr>
        <w:tc>
          <w:tcPr>
            <w:tcW w:w="1713" w:type="pct"/>
            <w:vAlign w:val="center"/>
          </w:tcPr>
          <w:p w14:paraId="47C835DA"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292 Drug psychoses</w:t>
            </w:r>
          </w:p>
        </w:tc>
        <w:tc>
          <w:tcPr>
            <w:tcW w:w="3287" w:type="pct"/>
            <w:vAlign w:val="center"/>
          </w:tcPr>
          <w:p w14:paraId="66C6C3DC"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5FB13558" w14:textId="77777777" w:rsidTr="00C01E02">
        <w:trPr>
          <w:trHeight w:val="345"/>
        </w:trPr>
        <w:tc>
          <w:tcPr>
            <w:tcW w:w="1713" w:type="pct"/>
            <w:shd w:val="clear" w:color="auto" w:fill="FDE9D9" w:themeFill="accent6" w:themeFillTint="33"/>
            <w:vAlign w:val="center"/>
          </w:tcPr>
          <w:p w14:paraId="37D7B01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292.0 Drug withdrawal syndrome</w:t>
            </w:r>
          </w:p>
        </w:tc>
        <w:tc>
          <w:tcPr>
            <w:tcW w:w="3287" w:type="pct"/>
            <w:shd w:val="clear" w:color="auto" w:fill="FDE9D9" w:themeFill="accent6" w:themeFillTint="33"/>
            <w:vAlign w:val="center"/>
          </w:tcPr>
          <w:p w14:paraId="688C0BE5"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F19.939 Other psychoactive substance use, unspecified with withdrawal, unspecified</w:t>
            </w:r>
          </w:p>
        </w:tc>
      </w:tr>
      <w:tr w:rsidR="00FC28EF" w:rsidRPr="00046C15" w14:paraId="14149C61" w14:textId="77777777" w:rsidTr="00C01E02">
        <w:trPr>
          <w:trHeight w:val="345"/>
        </w:trPr>
        <w:tc>
          <w:tcPr>
            <w:tcW w:w="1713" w:type="pct"/>
            <w:shd w:val="clear" w:color="auto" w:fill="FDE9D9" w:themeFill="accent6" w:themeFillTint="33"/>
            <w:vAlign w:val="center"/>
          </w:tcPr>
          <w:p w14:paraId="2C58530D"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292.1 Paranoid and/or hallucinatory states induced by drugs</w:t>
            </w:r>
          </w:p>
        </w:tc>
        <w:tc>
          <w:tcPr>
            <w:tcW w:w="3287" w:type="pct"/>
            <w:vAlign w:val="center"/>
          </w:tcPr>
          <w:p w14:paraId="5376EAA5"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45ABFA6D" w14:textId="77777777" w:rsidTr="00C01E02">
        <w:trPr>
          <w:trHeight w:val="345"/>
        </w:trPr>
        <w:tc>
          <w:tcPr>
            <w:tcW w:w="1713" w:type="pct"/>
            <w:shd w:val="clear" w:color="auto" w:fill="FDE9D9" w:themeFill="accent6" w:themeFillTint="33"/>
            <w:vAlign w:val="center"/>
          </w:tcPr>
          <w:p w14:paraId="75BFDFF2"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292.11 Drug-induced organic delusional syndrome</w:t>
            </w:r>
          </w:p>
        </w:tc>
        <w:tc>
          <w:tcPr>
            <w:tcW w:w="3287" w:type="pct"/>
            <w:shd w:val="clear" w:color="auto" w:fill="FDE9D9" w:themeFill="accent6" w:themeFillTint="33"/>
            <w:vAlign w:val="center"/>
          </w:tcPr>
          <w:p w14:paraId="5CFF3548"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F19.950 Other psychoactive substance use, unspecified with psychoactive substance-induced psychotic disorder with delusions</w:t>
            </w:r>
          </w:p>
        </w:tc>
      </w:tr>
      <w:tr w:rsidR="00FC28EF" w:rsidRPr="00046C15" w14:paraId="5EDE86A5" w14:textId="77777777" w:rsidTr="00C01E02">
        <w:trPr>
          <w:trHeight w:val="345"/>
        </w:trPr>
        <w:tc>
          <w:tcPr>
            <w:tcW w:w="1713" w:type="pct"/>
            <w:shd w:val="clear" w:color="auto" w:fill="FDE9D9" w:themeFill="accent6" w:themeFillTint="33"/>
            <w:vAlign w:val="center"/>
          </w:tcPr>
          <w:p w14:paraId="71B2F752"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292.12 Drug-induced hallucinosis</w:t>
            </w:r>
          </w:p>
        </w:tc>
        <w:tc>
          <w:tcPr>
            <w:tcW w:w="3287" w:type="pct"/>
            <w:shd w:val="clear" w:color="auto" w:fill="FDE9D9" w:themeFill="accent6" w:themeFillTint="33"/>
            <w:vAlign w:val="center"/>
          </w:tcPr>
          <w:p w14:paraId="79C6E8D1"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F19.951 Other psychoactive substance use, unspecified with psychoactive substance-induced psychotic disorder with hallucinations</w:t>
            </w:r>
          </w:p>
        </w:tc>
      </w:tr>
      <w:tr w:rsidR="00FC28EF" w:rsidRPr="00046C15" w14:paraId="42E7FB6B" w14:textId="77777777" w:rsidTr="00C01E02">
        <w:trPr>
          <w:trHeight w:val="345"/>
        </w:trPr>
        <w:tc>
          <w:tcPr>
            <w:tcW w:w="1713" w:type="pct"/>
            <w:shd w:val="clear" w:color="auto" w:fill="FDE9D9" w:themeFill="accent6" w:themeFillTint="33"/>
            <w:vAlign w:val="center"/>
          </w:tcPr>
          <w:p w14:paraId="19E0575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292.2 Pathological drug intoxication</w:t>
            </w:r>
          </w:p>
        </w:tc>
        <w:tc>
          <w:tcPr>
            <w:tcW w:w="3287" w:type="pct"/>
            <w:shd w:val="clear" w:color="auto" w:fill="FDE9D9" w:themeFill="accent6" w:themeFillTint="33"/>
            <w:vAlign w:val="center"/>
          </w:tcPr>
          <w:p w14:paraId="4E844215"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F15.920 Other stimulant use, unspecified with intoxication, uncomplicated</w:t>
            </w:r>
          </w:p>
        </w:tc>
      </w:tr>
      <w:tr w:rsidR="00FC28EF" w:rsidRPr="00046C15" w14:paraId="73430037" w14:textId="77777777" w:rsidTr="00C01E02">
        <w:trPr>
          <w:trHeight w:val="345"/>
        </w:trPr>
        <w:tc>
          <w:tcPr>
            <w:tcW w:w="1713" w:type="pct"/>
            <w:shd w:val="clear" w:color="auto" w:fill="FDE9D9" w:themeFill="accent6" w:themeFillTint="33"/>
            <w:vAlign w:val="center"/>
          </w:tcPr>
          <w:p w14:paraId="58A4FEE7"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292.8 Other specified drug-induced mental disorders</w:t>
            </w:r>
          </w:p>
        </w:tc>
        <w:tc>
          <w:tcPr>
            <w:tcW w:w="3287" w:type="pct"/>
            <w:vAlign w:val="center"/>
          </w:tcPr>
          <w:p w14:paraId="4CD3C540"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6AA248EC" w14:textId="77777777" w:rsidTr="00C01E02">
        <w:trPr>
          <w:trHeight w:val="345"/>
        </w:trPr>
        <w:tc>
          <w:tcPr>
            <w:tcW w:w="1713" w:type="pct"/>
            <w:shd w:val="clear" w:color="auto" w:fill="FDE9D9" w:themeFill="accent6" w:themeFillTint="33"/>
            <w:vAlign w:val="center"/>
          </w:tcPr>
          <w:p w14:paraId="6C6C2142"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292.81 Drug-induced delirium</w:t>
            </w:r>
          </w:p>
        </w:tc>
        <w:tc>
          <w:tcPr>
            <w:tcW w:w="3287" w:type="pct"/>
            <w:shd w:val="clear" w:color="auto" w:fill="FDE9D9" w:themeFill="accent6" w:themeFillTint="33"/>
            <w:vAlign w:val="center"/>
          </w:tcPr>
          <w:p w14:paraId="0B44D4BF"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F19.921 Other psychoactive substance use, unspecified with intoxication with delirium</w:t>
            </w:r>
          </w:p>
        </w:tc>
      </w:tr>
      <w:tr w:rsidR="00FC28EF" w:rsidRPr="00046C15" w14:paraId="4DEA5047" w14:textId="77777777" w:rsidTr="00C01E02">
        <w:trPr>
          <w:trHeight w:val="345"/>
        </w:trPr>
        <w:tc>
          <w:tcPr>
            <w:tcW w:w="1713" w:type="pct"/>
            <w:vAlign w:val="center"/>
          </w:tcPr>
          <w:p w14:paraId="6ED48602"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292.82 </w:t>
            </w:r>
            <w:r w:rsidRPr="00046C15">
              <w:rPr>
                <w:rFonts w:ascii="Calibri" w:hAnsi="Calibri" w:cs="Calibri"/>
                <w:sz w:val="10"/>
                <w:szCs w:val="10"/>
                <w:u w:val="single"/>
                <w:lang w:val="en-US"/>
              </w:rPr>
              <w:t>Drug-induced dementia</w:t>
            </w:r>
          </w:p>
        </w:tc>
        <w:tc>
          <w:tcPr>
            <w:tcW w:w="3287" w:type="pct"/>
            <w:vAlign w:val="center"/>
          </w:tcPr>
          <w:p w14:paraId="6A25F9BA" w14:textId="77777777" w:rsidR="00FC28EF" w:rsidRPr="00046C15" w:rsidRDefault="00FC28EF" w:rsidP="00C01E02">
            <w:pPr>
              <w:rPr>
                <w:rFonts w:ascii="Calibri" w:hAnsi="Calibri" w:cs="Calibri"/>
                <w:sz w:val="10"/>
                <w:szCs w:val="10"/>
                <w:lang w:val="en-US"/>
              </w:rPr>
            </w:pPr>
            <w:r w:rsidRPr="00046C15">
              <w:rPr>
                <w:rFonts w:ascii="Calibri" w:hAnsi="Calibri" w:cs="Calibri"/>
                <w:sz w:val="10"/>
                <w:szCs w:val="10"/>
                <w:shd w:val="clear" w:color="auto" w:fill="FFFFFF"/>
                <w:lang w:val="en-US"/>
              </w:rPr>
              <w:t>F19.97</w:t>
            </w:r>
            <w:r w:rsidRPr="00046C15">
              <w:rPr>
                <w:rStyle w:val="apple-converted-space"/>
                <w:rFonts w:ascii="Calibri" w:hAnsi="Calibri" w:cs="Calibri"/>
                <w:sz w:val="10"/>
                <w:szCs w:val="10"/>
                <w:shd w:val="clear" w:color="auto" w:fill="FFFFFF"/>
                <w:lang w:val="en-US"/>
              </w:rPr>
              <w:t> </w:t>
            </w:r>
            <w:r w:rsidRPr="00046C15">
              <w:rPr>
                <w:rStyle w:val="to-code-description"/>
                <w:rFonts w:ascii="Calibri" w:hAnsi="Calibri" w:cs="Calibri"/>
                <w:sz w:val="10"/>
                <w:szCs w:val="10"/>
                <w:shd w:val="clear" w:color="auto" w:fill="FFFFFF"/>
                <w:lang w:val="en-US"/>
              </w:rPr>
              <w:t>Other psychoactive substance use, unspecified with psychoactive substance-induced persisting dementia</w:t>
            </w:r>
          </w:p>
        </w:tc>
      </w:tr>
      <w:tr w:rsidR="00FC28EF" w:rsidRPr="00046C15" w14:paraId="4F4AC74D" w14:textId="77777777" w:rsidTr="00C01E02">
        <w:trPr>
          <w:trHeight w:val="345"/>
        </w:trPr>
        <w:tc>
          <w:tcPr>
            <w:tcW w:w="1713" w:type="pct"/>
            <w:shd w:val="clear" w:color="auto" w:fill="FDE9D9" w:themeFill="accent6" w:themeFillTint="33"/>
            <w:vAlign w:val="center"/>
          </w:tcPr>
          <w:p w14:paraId="3116895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292.83 Drug-induced amnestic syndrome</w:t>
            </w:r>
          </w:p>
        </w:tc>
        <w:tc>
          <w:tcPr>
            <w:tcW w:w="3287" w:type="pct"/>
            <w:shd w:val="clear" w:color="auto" w:fill="FDE9D9" w:themeFill="accent6" w:themeFillTint="33"/>
            <w:vAlign w:val="center"/>
          </w:tcPr>
          <w:p w14:paraId="48A078E5"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F19.96 Other psychoactive substance use, unspecified with psychoactive substance-induced persisting amnestic disorder</w:t>
            </w:r>
          </w:p>
        </w:tc>
      </w:tr>
      <w:tr w:rsidR="00FC28EF" w:rsidRPr="00046C15" w14:paraId="26972651" w14:textId="77777777" w:rsidTr="00C01E02">
        <w:trPr>
          <w:trHeight w:val="345"/>
        </w:trPr>
        <w:tc>
          <w:tcPr>
            <w:tcW w:w="1713" w:type="pct"/>
            <w:shd w:val="clear" w:color="auto" w:fill="FDE9D9" w:themeFill="accent6" w:themeFillTint="33"/>
            <w:vAlign w:val="center"/>
          </w:tcPr>
          <w:p w14:paraId="02CCB436"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292.84 Drug-induced organic affective syndrome</w:t>
            </w:r>
          </w:p>
        </w:tc>
        <w:tc>
          <w:tcPr>
            <w:tcW w:w="3287" w:type="pct"/>
            <w:shd w:val="clear" w:color="auto" w:fill="FDE9D9" w:themeFill="accent6" w:themeFillTint="33"/>
            <w:vAlign w:val="center"/>
          </w:tcPr>
          <w:p w14:paraId="022A29E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F19.94 Other psychoactive substance use, unspecified with psychoactive substance-induced mood disorder</w:t>
            </w:r>
          </w:p>
        </w:tc>
      </w:tr>
      <w:tr w:rsidR="00FC28EF" w:rsidRPr="00046C15" w14:paraId="7AE968AB" w14:textId="77777777" w:rsidTr="00C01E02">
        <w:trPr>
          <w:trHeight w:val="345"/>
        </w:trPr>
        <w:tc>
          <w:tcPr>
            <w:tcW w:w="1713" w:type="pct"/>
            <w:shd w:val="clear" w:color="auto" w:fill="FDE9D9" w:themeFill="accent6" w:themeFillTint="33"/>
            <w:vAlign w:val="center"/>
          </w:tcPr>
          <w:p w14:paraId="0FA5CB43"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292.89 Other</w:t>
            </w:r>
          </w:p>
        </w:tc>
        <w:tc>
          <w:tcPr>
            <w:tcW w:w="3287" w:type="pct"/>
            <w:vAlign w:val="center"/>
          </w:tcPr>
          <w:p w14:paraId="6673935E"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F11-F19 (105 codes)</w:t>
            </w:r>
          </w:p>
        </w:tc>
      </w:tr>
      <w:tr w:rsidR="00FC28EF" w:rsidRPr="00046C15" w14:paraId="21984623" w14:textId="77777777" w:rsidTr="00C01E02">
        <w:trPr>
          <w:trHeight w:val="345"/>
        </w:trPr>
        <w:tc>
          <w:tcPr>
            <w:tcW w:w="1713" w:type="pct"/>
            <w:shd w:val="clear" w:color="auto" w:fill="FDE9D9" w:themeFill="accent6" w:themeFillTint="33"/>
            <w:vAlign w:val="center"/>
          </w:tcPr>
          <w:p w14:paraId="67615B0F"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292.9 Unspecified drug-induced mental disorder</w:t>
            </w:r>
          </w:p>
        </w:tc>
        <w:tc>
          <w:tcPr>
            <w:tcW w:w="3287" w:type="pct"/>
            <w:shd w:val="clear" w:color="auto" w:fill="FDE9D9" w:themeFill="accent6" w:themeFillTint="33"/>
            <w:vAlign w:val="center"/>
          </w:tcPr>
          <w:p w14:paraId="1CEF40DE"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F19.99 Other psychoactive substance use, unspecified with unspecified psychoactive substance-induced disorder</w:t>
            </w:r>
          </w:p>
        </w:tc>
      </w:tr>
      <w:tr w:rsidR="00FC28EF" w:rsidRPr="00046C15" w14:paraId="151DEA25" w14:textId="77777777" w:rsidTr="00C01E02">
        <w:trPr>
          <w:trHeight w:val="345"/>
        </w:trPr>
        <w:tc>
          <w:tcPr>
            <w:tcW w:w="1713" w:type="pct"/>
            <w:shd w:val="clear" w:color="auto" w:fill="FDE9D9" w:themeFill="accent6" w:themeFillTint="33"/>
            <w:vAlign w:val="center"/>
          </w:tcPr>
          <w:p w14:paraId="69C77D1C"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293 Transient organic psychotic conditions</w:t>
            </w:r>
          </w:p>
        </w:tc>
        <w:tc>
          <w:tcPr>
            <w:tcW w:w="3287" w:type="pct"/>
            <w:vAlign w:val="center"/>
          </w:tcPr>
          <w:p w14:paraId="2517978E"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3212E041" w14:textId="77777777" w:rsidTr="00C01E02">
        <w:trPr>
          <w:trHeight w:val="345"/>
        </w:trPr>
        <w:tc>
          <w:tcPr>
            <w:tcW w:w="1713" w:type="pct"/>
            <w:shd w:val="clear" w:color="auto" w:fill="FDE9D9" w:themeFill="accent6" w:themeFillTint="33"/>
            <w:vAlign w:val="center"/>
          </w:tcPr>
          <w:p w14:paraId="37AC52D3"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293.0 Acute delirium</w:t>
            </w:r>
          </w:p>
        </w:tc>
        <w:tc>
          <w:tcPr>
            <w:tcW w:w="3287" w:type="pct"/>
            <w:shd w:val="clear" w:color="auto" w:fill="FDE9D9" w:themeFill="accent6" w:themeFillTint="33"/>
            <w:vAlign w:val="center"/>
          </w:tcPr>
          <w:p w14:paraId="68F24A22"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F05 Delirium due to known physiological condition</w:t>
            </w:r>
          </w:p>
        </w:tc>
      </w:tr>
      <w:tr w:rsidR="00FC28EF" w:rsidRPr="00046C15" w14:paraId="49B31934" w14:textId="77777777" w:rsidTr="00C01E02">
        <w:trPr>
          <w:trHeight w:val="345"/>
        </w:trPr>
        <w:tc>
          <w:tcPr>
            <w:tcW w:w="1713" w:type="pct"/>
            <w:shd w:val="clear" w:color="auto" w:fill="FDE9D9" w:themeFill="accent6" w:themeFillTint="33"/>
            <w:vAlign w:val="center"/>
          </w:tcPr>
          <w:p w14:paraId="1931F8A7"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293.1 Subacute delirium</w:t>
            </w:r>
          </w:p>
        </w:tc>
        <w:tc>
          <w:tcPr>
            <w:tcW w:w="3287" w:type="pct"/>
            <w:shd w:val="clear" w:color="auto" w:fill="FDE9D9" w:themeFill="accent6" w:themeFillTint="33"/>
            <w:vAlign w:val="center"/>
          </w:tcPr>
          <w:p w14:paraId="2D1CECBF"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F05 Delirium due to known physiological condition</w:t>
            </w:r>
          </w:p>
        </w:tc>
      </w:tr>
      <w:tr w:rsidR="00FC28EF" w:rsidRPr="00046C15" w14:paraId="0D9369FA" w14:textId="77777777" w:rsidTr="00C01E02">
        <w:trPr>
          <w:trHeight w:val="345"/>
        </w:trPr>
        <w:tc>
          <w:tcPr>
            <w:tcW w:w="1713" w:type="pct"/>
            <w:shd w:val="clear" w:color="auto" w:fill="FDE9D9" w:themeFill="accent6" w:themeFillTint="33"/>
            <w:vAlign w:val="center"/>
          </w:tcPr>
          <w:p w14:paraId="76DAB41B"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293.8 Other specified transient organic mental disorders</w:t>
            </w:r>
          </w:p>
        </w:tc>
        <w:tc>
          <w:tcPr>
            <w:tcW w:w="3287" w:type="pct"/>
            <w:vAlign w:val="center"/>
          </w:tcPr>
          <w:p w14:paraId="3F3C764E"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0BAFF16D" w14:textId="77777777" w:rsidTr="00C01E02">
        <w:trPr>
          <w:trHeight w:val="345"/>
        </w:trPr>
        <w:tc>
          <w:tcPr>
            <w:tcW w:w="1713" w:type="pct"/>
            <w:shd w:val="clear" w:color="auto" w:fill="FDE9D9" w:themeFill="accent6" w:themeFillTint="33"/>
            <w:vAlign w:val="center"/>
          </w:tcPr>
          <w:p w14:paraId="6B5554EA"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293.81 Organic delusional syndrome</w:t>
            </w:r>
          </w:p>
        </w:tc>
        <w:tc>
          <w:tcPr>
            <w:tcW w:w="3287" w:type="pct"/>
            <w:shd w:val="clear" w:color="auto" w:fill="FDE9D9" w:themeFill="accent6" w:themeFillTint="33"/>
            <w:vAlign w:val="center"/>
          </w:tcPr>
          <w:p w14:paraId="43A77E95"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F06.2 Psychotic disorder with delusions due to known physiological condition</w:t>
            </w:r>
          </w:p>
        </w:tc>
      </w:tr>
      <w:tr w:rsidR="00FC28EF" w:rsidRPr="00046C15" w14:paraId="4C7C18A0" w14:textId="77777777" w:rsidTr="00C01E02">
        <w:trPr>
          <w:trHeight w:val="345"/>
        </w:trPr>
        <w:tc>
          <w:tcPr>
            <w:tcW w:w="1713" w:type="pct"/>
            <w:shd w:val="clear" w:color="auto" w:fill="FDE9D9" w:themeFill="accent6" w:themeFillTint="33"/>
            <w:vAlign w:val="center"/>
          </w:tcPr>
          <w:p w14:paraId="77CD8729"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lastRenderedPageBreak/>
              <w:t>293.82 Organic hallucinosis syndrome</w:t>
            </w:r>
          </w:p>
        </w:tc>
        <w:tc>
          <w:tcPr>
            <w:tcW w:w="3287" w:type="pct"/>
            <w:shd w:val="clear" w:color="auto" w:fill="FDE9D9" w:themeFill="accent6" w:themeFillTint="33"/>
            <w:vAlign w:val="center"/>
          </w:tcPr>
          <w:p w14:paraId="22C72250"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F06.0 Psychotic disorder with hallucinations due to known physiological condition</w:t>
            </w:r>
          </w:p>
        </w:tc>
      </w:tr>
      <w:tr w:rsidR="00FC28EF" w:rsidRPr="00046C15" w14:paraId="509E266A" w14:textId="77777777" w:rsidTr="00C01E02">
        <w:trPr>
          <w:trHeight w:val="345"/>
        </w:trPr>
        <w:tc>
          <w:tcPr>
            <w:tcW w:w="1713" w:type="pct"/>
            <w:shd w:val="clear" w:color="auto" w:fill="FDE9D9" w:themeFill="accent6" w:themeFillTint="33"/>
            <w:vAlign w:val="center"/>
          </w:tcPr>
          <w:p w14:paraId="4FC9897E"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293.83 Organic affective syndrome</w:t>
            </w:r>
          </w:p>
        </w:tc>
        <w:tc>
          <w:tcPr>
            <w:tcW w:w="3287" w:type="pct"/>
            <w:shd w:val="clear" w:color="auto" w:fill="FDE9D9" w:themeFill="accent6" w:themeFillTint="33"/>
            <w:vAlign w:val="center"/>
          </w:tcPr>
          <w:p w14:paraId="01AC78A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F06.30 Mood disorder due to known physiological condition, unspecified</w:t>
            </w:r>
          </w:p>
        </w:tc>
      </w:tr>
      <w:tr w:rsidR="00FC28EF" w:rsidRPr="00046C15" w14:paraId="24519AB5" w14:textId="77777777" w:rsidTr="00C01E02">
        <w:trPr>
          <w:trHeight w:val="345"/>
        </w:trPr>
        <w:tc>
          <w:tcPr>
            <w:tcW w:w="1713" w:type="pct"/>
            <w:shd w:val="clear" w:color="auto" w:fill="FDE9D9" w:themeFill="accent6" w:themeFillTint="33"/>
            <w:vAlign w:val="center"/>
          </w:tcPr>
          <w:p w14:paraId="5E3498BC"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293.89 Other</w:t>
            </w:r>
          </w:p>
        </w:tc>
        <w:tc>
          <w:tcPr>
            <w:tcW w:w="3287" w:type="pct"/>
            <w:shd w:val="clear" w:color="auto" w:fill="FDE9D9" w:themeFill="accent6" w:themeFillTint="33"/>
            <w:vAlign w:val="center"/>
          </w:tcPr>
          <w:p w14:paraId="22D4482E"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F06.1 Catatonic disorder due to known physiological condition</w:t>
            </w:r>
          </w:p>
          <w:p w14:paraId="44E1C50F"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F53 Puerperal psychosis</w:t>
            </w:r>
          </w:p>
        </w:tc>
      </w:tr>
      <w:tr w:rsidR="00FC28EF" w:rsidRPr="00046C15" w14:paraId="7DCC34DE" w14:textId="77777777" w:rsidTr="00C01E02">
        <w:trPr>
          <w:trHeight w:val="345"/>
        </w:trPr>
        <w:tc>
          <w:tcPr>
            <w:tcW w:w="1713" w:type="pct"/>
            <w:shd w:val="clear" w:color="auto" w:fill="FDE9D9" w:themeFill="accent6" w:themeFillTint="33"/>
            <w:vAlign w:val="center"/>
          </w:tcPr>
          <w:p w14:paraId="69A8C574"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293.9 Unspecified transient organic mental disorder</w:t>
            </w:r>
          </w:p>
        </w:tc>
        <w:tc>
          <w:tcPr>
            <w:tcW w:w="3287" w:type="pct"/>
            <w:shd w:val="clear" w:color="auto" w:fill="FDE9D9" w:themeFill="accent6" w:themeFillTint="33"/>
            <w:vAlign w:val="center"/>
          </w:tcPr>
          <w:p w14:paraId="0AABD9B9"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F06.8 Other specified mental disorders due to known physiological condition</w:t>
            </w:r>
          </w:p>
        </w:tc>
      </w:tr>
      <w:tr w:rsidR="00FC28EF" w:rsidRPr="00046C15" w14:paraId="01C18938" w14:textId="77777777" w:rsidTr="00C01E02">
        <w:trPr>
          <w:trHeight w:val="345"/>
        </w:trPr>
        <w:tc>
          <w:tcPr>
            <w:tcW w:w="1713" w:type="pct"/>
            <w:vAlign w:val="center"/>
          </w:tcPr>
          <w:p w14:paraId="1E151E5D"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294 Other organic psychotic conditions (chronic)</w:t>
            </w:r>
          </w:p>
        </w:tc>
        <w:tc>
          <w:tcPr>
            <w:tcW w:w="3287" w:type="pct"/>
            <w:vAlign w:val="center"/>
          </w:tcPr>
          <w:p w14:paraId="2B3A970D"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4DD3365F" w14:textId="77777777" w:rsidTr="00C01E02">
        <w:trPr>
          <w:trHeight w:val="345"/>
        </w:trPr>
        <w:tc>
          <w:tcPr>
            <w:tcW w:w="1713" w:type="pct"/>
            <w:shd w:val="clear" w:color="auto" w:fill="FDE9D9" w:themeFill="accent6" w:themeFillTint="33"/>
            <w:vAlign w:val="center"/>
          </w:tcPr>
          <w:p w14:paraId="78B9E55C"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294.0 Amnestic syndrome</w:t>
            </w:r>
          </w:p>
        </w:tc>
        <w:tc>
          <w:tcPr>
            <w:tcW w:w="3287" w:type="pct"/>
            <w:shd w:val="clear" w:color="auto" w:fill="FDE9D9" w:themeFill="accent6" w:themeFillTint="33"/>
            <w:vAlign w:val="center"/>
          </w:tcPr>
          <w:p w14:paraId="0EA0E739"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F04 Amnestic disorder due to known physiological condition</w:t>
            </w:r>
          </w:p>
        </w:tc>
      </w:tr>
      <w:tr w:rsidR="00FC28EF" w:rsidRPr="00046C15" w14:paraId="3DADE535" w14:textId="77777777" w:rsidTr="00C01E02">
        <w:trPr>
          <w:trHeight w:val="345"/>
        </w:trPr>
        <w:tc>
          <w:tcPr>
            <w:tcW w:w="1713" w:type="pct"/>
            <w:vAlign w:val="center"/>
          </w:tcPr>
          <w:p w14:paraId="3AD9AAFC"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294.1 </w:t>
            </w:r>
            <w:r w:rsidRPr="00046C15">
              <w:rPr>
                <w:rFonts w:ascii="Calibri" w:hAnsi="Calibri" w:cs="Calibri"/>
                <w:sz w:val="10"/>
                <w:szCs w:val="10"/>
                <w:u w:val="single"/>
                <w:lang w:val="en-US"/>
              </w:rPr>
              <w:t>Dementia in conditions classified elsewhere</w:t>
            </w:r>
          </w:p>
        </w:tc>
        <w:tc>
          <w:tcPr>
            <w:tcW w:w="3287" w:type="pct"/>
            <w:vAlign w:val="center"/>
          </w:tcPr>
          <w:p w14:paraId="4B816288"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1F3EF1BB" w14:textId="77777777" w:rsidTr="00C01E02">
        <w:trPr>
          <w:trHeight w:val="345"/>
        </w:trPr>
        <w:tc>
          <w:tcPr>
            <w:tcW w:w="1713" w:type="pct"/>
            <w:shd w:val="clear" w:color="auto" w:fill="FDE9D9" w:themeFill="accent6" w:themeFillTint="33"/>
            <w:vAlign w:val="center"/>
          </w:tcPr>
          <w:p w14:paraId="533EE803" w14:textId="77777777" w:rsidR="00FC28EF" w:rsidRPr="00046C15" w:rsidRDefault="00FC28EF" w:rsidP="00C01E02">
            <w:pPr>
              <w:pStyle w:val="HTMLpr-formatado"/>
              <w:rPr>
                <w:rFonts w:ascii="Calibri" w:hAnsi="Calibri" w:cs="Calibri"/>
                <w:b/>
                <w:bCs/>
                <w:sz w:val="10"/>
                <w:szCs w:val="10"/>
                <w:lang w:val="en-US"/>
              </w:rPr>
            </w:pPr>
            <w:r w:rsidRPr="00046C15">
              <w:rPr>
                <w:rFonts w:ascii="Calibri" w:hAnsi="Calibri" w:cs="Calibri"/>
                <w:b/>
                <w:bCs/>
                <w:sz w:val="10"/>
                <w:szCs w:val="10"/>
                <w:lang w:val="en-US"/>
              </w:rPr>
              <w:t>294.8 Other specified organic brain syndromes (chronic)</w:t>
            </w:r>
          </w:p>
        </w:tc>
        <w:tc>
          <w:tcPr>
            <w:tcW w:w="3287" w:type="pct"/>
            <w:shd w:val="clear" w:color="auto" w:fill="FDE9D9" w:themeFill="accent6" w:themeFillTint="33"/>
            <w:vAlign w:val="center"/>
          </w:tcPr>
          <w:p w14:paraId="2F57990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F06.0 Psychotic disorder with hallucinations due to known physiological condition</w:t>
            </w:r>
          </w:p>
          <w:p w14:paraId="4E975905"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F06.8 Other specified mental disorders due to known physiological condition</w:t>
            </w:r>
          </w:p>
        </w:tc>
      </w:tr>
      <w:tr w:rsidR="00FC28EF" w:rsidRPr="00046C15" w14:paraId="388BFD32" w14:textId="77777777" w:rsidTr="00C01E02">
        <w:trPr>
          <w:trHeight w:val="345"/>
        </w:trPr>
        <w:tc>
          <w:tcPr>
            <w:tcW w:w="1713" w:type="pct"/>
            <w:shd w:val="clear" w:color="auto" w:fill="FDE9D9" w:themeFill="accent6" w:themeFillTint="33"/>
            <w:vAlign w:val="center"/>
          </w:tcPr>
          <w:p w14:paraId="4CCC4F66"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294.9 Unspecified organic brain syndrome (chronic)</w:t>
            </w:r>
          </w:p>
        </w:tc>
        <w:tc>
          <w:tcPr>
            <w:tcW w:w="3287" w:type="pct"/>
            <w:shd w:val="clear" w:color="auto" w:fill="FDE9D9" w:themeFill="accent6" w:themeFillTint="33"/>
            <w:vAlign w:val="center"/>
          </w:tcPr>
          <w:p w14:paraId="550EEC4C"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F06.8 Other specified mental disorders due to known physiological condition</w:t>
            </w:r>
          </w:p>
        </w:tc>
      </w:tr>
      <w:tr w:rsidR="00FC28EF" w:rsidRPr="00046C15" w14:paraId="6E7B9D0F" w14:textId="77777777" w:rsidTr="00C01E02">
        <w:trPr>
          <w:trHeight w:val="345"/>
        </w:trPr>
        <w:tc>
          <w:tcPr>
            <w:tcW w:w="1713" w:type="pct"/>
            <w:shd w:val="clear" w:color="auto" w:fill="FDE9D9" w:themeFill="accent6" w:themeFillTint="33"/>
            <w:vAlign w:val="center"/>
          </w:tcPr>
          <w:p w14:paraId="6D7D3BFB"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 Other cerebral degenerations</w:t>
            </w:r>
          </w:p>
        </w:tc>
        <w:tc>
          <w:tcPr>
            <w:tcW w:w="3287" w:type="pct"/>
            <w:vAlign w:val="center"/>
          </w:tcPr>
          <w:p w14:paraId="7872FDB2"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248DF62A" w14:textId="77777777" w:rsidTr="00C01E02">
        <w:trPr>
          <w:trHeight w:val="345"/>
        </w:trPr>
        <w:tc>
          <w:tcPr>
            <w:tcW w:w="1713" w:type="pct"/>
            <w:shd w:val="clear" w:color="auto" w:fill="FDE9D9" w:themeFill="accent6" w:themeFillTint="33"/>
            <w:vAlign w:val="center"/>
          </w:tcPr>
          <w:p w14:paraId="17452AFC"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331.0 Alzheimer's disease</w:t>
            </w:r>
          </w:p>
        </w:tc>
        <w:tc>
          <w:tcPr>
            <w:tcW w:w="3287" w:type="pct"/>
            <w:shd w:val="clear" w:color="auto" w:fill="FDE9D9" w:themeFill="accent6" w:themeFillTint="33"/>
            <w:vAlign w:val="center"/>
          </w:tcPr>
          <w:p w14:paraId="538EB3A0" w14:textId="77777777" w:rsidR="00FC28EF" w:rsidRPr="00046C15" w:rsidRDefault="00FC28EF" w:rsidP="00C01E02">
            <w:pPr>
              <w:spacing w:line="360" w:lineRule="auto"/>
              <w:rPr>
                <w:rFonts w:ascii="Calibri" w:hAnsi="Calibri" w:cs="Calibri"/>
                <w:b/>
                <w:bCs/>
                <w:sz w:val="10"/>
                <w:szCs w:val="10"/>
              </w:rPr>
            </w:pPr>
            <w:r w:rsidRPr="00046C15">
              <w:rPr>
                <w:rFonts w:ascii="Calibri" w:hAnsi="Calibri" w:cs="Calibri"/>
                <w:b/>
                <w:bCs/>
                <w:sz w:val="10"/>
                <w:szCs w:val="10"/>
                <w:lang w:val="en-US"/>
              </w:rPr>
              <w:t>G30.9 Alzheimer disease, unspecified</w:t>
            </w:r>
          </w:p>
        </w:tc>
      </w:tr>
      <w:tr w:rsidR="00FC28EF" w:rsidRPr="00046C15" w14:paraId="1ACE3408" w14:textId="77777777" w:rsidTr="00C01E02">
        <w:trPr>
          <w:trHeight w:val="345"/>
        </w:trPr>
        <w:tc>
          <w:tcPr>
            <w:tcW w:w="1713" w:type="pct"/>
            <w:shd w:val="clear" w:color="auto" w:fill="FDE9D9" w:themeFill="accent6" w:themeFillTint="33"/>
            <w:vAlign w:val="center"/>
          </w:tcPr>
          <w:p w14:paraId="75297874"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331.1 Pick's disease</w:t>
            </w:r>
          </w:p>
        </w:tc>
        <w:tc>
          <w:tcPr>
            <w:tcW w:w="3287" w:type="pct"/>
            <w:vAlign w:val="center"/>
          </w:tcPr>
          <w:p w14:paraId="52FEFA1E"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1C559283" w14:textId="77777777" w:rsidTr="00C01E02">
        <w:trPr>
          <w:trHeight w:val="345"/>
        </w:trPr>
        <w:tc>
          <w:tcPr>
            <w:tcW w:w="1713" w:type="pct"/>
            <w:shd w:val="clear" w:color="auto" w:fill="FDE9D9" w:themeFill="accent6" w:themeFillTint="33"/>
            <w:vAlign w:val="center"/>
          </w:tcPr>
          <w:p w14:paraId="73AED64B"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331.2 Senile degeneration of brain</w:t>
            </w:r>
          </w:p>
        </w:tc>
        <w:tc>
          <w:tcPr>
            <w:tcW w:w="3287" w:type="pct"/>
            <w:shd w:val="clear" w:color="auto" w:fill="FDE9D9" w:themeFill="accent6" w:themeFillTint="33"/>
            <w:vAlign w:val="center"/>
          </w:tcPr>
          <w:p w14:paraId="155FEEB7"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G31.1 Senile degeneration of brain, not elsewhere classified</w:t>
            </w:r>
          </w:p>
        </w:tc>
      </w:tr>
      <w:tr w:rsidR="00FC28EF" w:rsidRPr="00046C15" w14:paraId="3E39280F" w14:textId="77777777" w:rsidTr="00C01E02">
        <w:trPr>
          <w:trHeight w:val="345"/>
        </w:trPr>
        <w:tc>
          <w:tcPr>
            <w:tcW w:w="1713" w:type="pct"/>
            <w:shd w:val="clear" w:color="auto" w:fill="FDE9D9" w:themeFill="accent6" w:themeFillTint="33"/>
            <w:vAlign w:val="center"/>
          </w:tcPr>
          <w:p w14:paraId="19E26FA1"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331.3 Communicating hydrocephalus</w:t>
            </w:r>
          </w:p>
        </w:tc>
        <w:tc>
          <w:tcPr>
            <w:tcW w:w="3287" w:type="pct"/>
            <w:shd w:val="clear" w:color="auto" w:fill="FDE9D9" w:themeFill="accent6" w:themeFillTint="33"/>
            <w:vAlign w:val="center"/>
          </w:tcPr>
          <w:p w14:paraId="1EE12445"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G91.0 Communicating hydrocephalus</w:t>
            </w:r>
          </w:p>
        </w:tc>
      </w:tr>
      <w:tr w:rsidR="00FC28EF" w:rsidRPr="00046C15" w14:paraId="00943612" w14:textId="77777777" w:rsidTr="00C01E02">
        <w:trPr>
          <w:trHeight w:val="345"/>
        </w:trPr>
        <w:tc>
          <w:tcPr>
            <w:tcW w:w="1713" w:type="pct"/>
            <w:shd w:val="clear" w:color="auto" w:fill="FDE9D9" w:themeFill="accent6" w:themeFillTint="33"/>
            <w:vAlign w:val="center"/>
          </w:tcPr>
          <w:p w14:paraId="31C29BBF"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331.4 Obstructive hydrocephalus</w:t>
            </w:r>
          </w:p>
        </w:tc>
        <w:tc>
          <w:tcPr>
            <w:tcW w:w="3287" w:type="pct"/>
            <w:shd w:val="clear" w:color="auto" w:fill="FDE9D9" w:themeFill="accent6" w:themeFillTint="33"/>
            <w:vAlign w:val="center"/>
          </w:tcPr>
          <w:p w14:paraId="11DDAF21"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G91.1 Obstructive hydrocephalus</w:t>
            </w:r>
          </w:p>
        </w:tc>
      </w:tr>
      <w:tr w:rsidR="00FC28EF" w:rsidRPr="00046C15" w14:paraId="59BA52E6" w14:textId="77777777" w:rsidTr="00C01E02">
        <w:trPr>
          <w:trHeight w:val="345"/>
        </w:trPr>
        <w:tc>
          <w:tcPr>
            <w:tcW w:w="1713" w:type="pct"/>
            <w:shd w:val="clear" w:color="auto" w:fill="FDE9D9" w:themeFill="accent6" w:themeFillTint="33"/>
            <w:vAlign w:val="center"/>
          </w:tcPr>
          <w:p w14:paraId="50EB030A"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331.5 Jakob-Creutzfeldt disease</w:t>
            </w:r>
          </w:p>
        </w:tc>
        <w:tc>
          <w:tcPr>
            <w:tcW w:w="3287" w:type="pct"/>
            <w:shd w:val="clear" w:color="auto" w:fill="FDE9D9" w:themeFill="accent6" w:themeFillTint="33"/>
            <w:vAlign w:val="center"/>
          </w:tcPr>
          <w:p w14:paraId="62E080CE"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G91.2 (Idiopathic) normal pressure hydrocephalus</w:t>
            </w:r>
          </w:p>
        </w:tc>
      </w:tr>
      <w:tr w:rsidR="00FC28EF" w:rsidRPr="00046C15" w14:paraId="680425F2" w14:textId="77777777" w:rsidTr="00C01E02">
        <w:trPr>
          <w:trHeight w:val="345"/>
        </w:trPr>
        <w:tc>
          <w:tcPr>
            <w:tcW w:w="1713" w:type="pct"/>
            <w:shd w:val="clear" w:color="auto" w:fill="FDE9D9" w:themeFill="accent6" w:themeFillTint="33"/>
            <w:vAlign w:val="center"/>
          </w:tcPr>
          <w:p w14:paraId="5C0B2941"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331.6 Progressive multifocal leukoencephalopathy</w:t>
            </w:r>
          </w:p>
        </w:tc>
        <w:tc>
          <w:tcPr>
            <w:tcW w:w="3287" w:type="pct"/>
            <w:shd w:val="clear" w:color="auto" w:fill="FDE9D9" w:themeFill="accent6" w:themeFillTint="33"/>
            <w:vAlign w:val="center"/>
          </w:tcPr>
          <w:p w14:paraId="333A8B70"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G31.85 </w:t>
            </w:r>
            <w:proofErr w:type="spellStart"/>
            <w:r w:rsidRPr="00046C15">
              <w:rPr>
                <w:rFonts w:ascii="Calibri" w:hAnsi="Calibri" w:cs="Calibri"/>
                <w:b/>
                <w:bCs/>
                <w:sz w:val="10"/>
                <w:szCs w:val="10"/>
                <w:lang w:val="en-US"/>
              </w:rPr>
              <w:t>Corticobasal</w:t>
            </w:r>
            <w:proofErr w:type="spellEnd"/>
            <w:r w:rsidRPr="00046C15">
              <w:rPr>
                <w:rFonts w:ascii="Calibri" w:hAnsi="Calibri" w:cs="Calibri"/>
                <w:b/>
                <w:bCs/>
                <w:sz w:val="10"/>
                <w:szCs w:val="10"/>
                <w:lang w:val="en-US"/>
              </w:rPr>
              <w:t xml:space="preserve"> degeneration</w:t>
            </w:r>
          </w:p>
        </w:tc>
      </w:tr>
      <w:tr w:rsidR="00FC28EF" w:rsidRPr="00046C15" w14:paraId="514ED734" w14:textId="77777777" w:rsidTr="00C01E02">
        <w:trPr>
          <w:trHeight w:val="345"/>
        </w:trPr>
        <w:tc>
          <w:tcPr>
            <w:tcW w:w="1713" w:type="pct"/>
            <w:shd w:val="clear" w:color="auto" w:fill="FDE9D9" w:themeFill="accent6" w:themeFillTint="33"/>
            <w:vAlign w:val="center"/>
          </w:tcPr>
          <w:p w14:paraId="0230A217"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331.7 Cerebral degeneration in other diseases classified elsewhere</w:t>
            </w:r>
          </w:p>
        </w:tc>
        <w:tc>
          <w:tcPr>
            <w:tcW w:w="3287" w:type="pct"/>
            <w:shd w:val="clear" w:color="auto" w:fill="FDE9D9" w:themeFill="accent6" w:themeFillTint="33"/>
            <w:vAlign w:val="center"/>
          </w:tcPr>
          <w:p w14:paraId="1EC6F26C"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G94 Other disorders of brain in diseases classified elsewhere</w:t>
            </w:r>
          </w:p>
        </w:tc>
      </w:tr>
      <w:tr w:rsidR="00FC28EF" w:rsidRPr="00046C15" w14:paraId="4AD443FA" w14:textId="77777777" w:rsidTr="00C01E02">
        <w:trPr>
          <w:trHeight w:val="345"/>
        </w:trPr>
        <w:tc>
          <w:tcPr>
            <w:tcW w:w="1713" w:type="pct"/>
            <w:shd w:val="clear" w:color="auto" w:fill="FDE9D9" w:themeFill="accent6" w:themeFillTint="33"/>
            <w:vAlign w:val="center"/>
          </w:tcPr>
          <w:p w14:paraId="58A2B8AF"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331.8 Other cerebral degeneration</w:t>
            </w:r>
          </w:p>
        </w:tc>
        <w:tc>
          <w:tcPr>
            <w:tcW w:w="3287" w:type="pct"/>
            <w:vAlign w:val="center"/>
          </w:tcPr>
          <w:p w14:paraId="759406C2"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15A8A1D0" w14:textId="77777777" w:rsidTr="00C01E02">
        <w:trPr>
          <w:trHeight w:val="345"/>
        </w:trPr>
        <w:tc>
          <w:tcPr>
            <w:tcW w:w="1713" w:type="pct"/>
            <w:shd w:val="clear" w:color="auto" w:fill="FDE9D9" w:themeFill="accent6" w:themeFillTint="33"/>
            <w:vAlign w:val="center"/>
          </w:tcPr>
          <w:p w14:paraId="4C409F44"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331.81 Reye's syndrome</w:t>
            </w:r>
          </w:p>
        </w:tc>
        <w:tc>
          <w:tcPr>
            <w:tcW w:w="3287" w:type="pct"/>
            <w:shd w:val="clear" w:color="auto" w:fill="FDE9D9" w:themeFill="accent6" w:themeFillTint="33"/>
            <w:vAlign w:val="center"/>
          </w:tcPr>
          <w:p w14:paraId="662ADE8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G93.7 Reye's syndrome</w:t>
            </w:r>
          </w:p>
        </w:tc>
      </w:tr>
      <w:tr w:rsidR="00FC28EF" w:rsidRPr="00046C15" w14:paraId="217802F2" w14:textId="77777777" w:rsidTr="00C01E02">
        <w:trPr>
          <w:trHeight w:val="345"/>
        </w:trPr>
        <w:tc>
          <w:tcPr>
            <w:tcW w:w="1713" w:type="pct"/>
            <w:shd w:val="clear" w:color="auto" w:fill="FDE9D9" w:themeFill="accent6" w:themeFillTint="33"/>
            <w:vAlign w:val="center"/>
          </w:tcPr>
          <w:p w14:paraId="01547332"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331.89 Other</w:t>
            </w:r>
          </w:p>
        </w:tc>
        <w:tc>
          <w:tcPr>
            <w:tcW w:w="3287" w:type="pct"/>
            <w:shd w:val="clear" w:color="auto" w:fill="FDE9D9" w:themeFill="accent6" w:themeFillTint="33"/>
            <w:vAlign w:val="center"/>
          </w:tcPr>
          <w:p w14:paraId="1FD3F558"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G31.89 Other specified degenerative diseases of nervous system</w:t>
            </w:r>
          </w:p>
        </w:tc>
      </w:tr>
      <w:tr w:rsidR="00FC28EF" w:rsidRPr="00046C15" w14:paraId="277FC292" w14:textId="77777777" w:rsidTr="00C01E02">
        <w:trPr>
          <w:trHeight w:val="345"/>
        </w:trPr>
        <w:tc>
          <w:tcPr>
            <w:tcW w:w="1713" w:type="pct"/>
            <w:shd w:val="clear" w:color="auto" w:fill="FDE9D9" w:themeFill="accent6" w:themeFillTint="33"/>
            <w:vAlign w:val="center"/>
          </w:tcPr>
          <w:p w14:paraId="1415B1F4" w14:textId="77777777" w:rsidR="00FC28EF" w:rsidRPr="00046C15" w:rsidRDefault="00FC28EF" w:rsidP="00C01E02">
            <w:pPr>
              <w:pStyle w:val="HTMLpr-formatado"/>
              <w:rPr>
                <w:rFonts w:ascii="Calibri" w:hAnsi="Calibri" w:cs="Calibri"/>
                <w:b/>
                <w:bCs/>
                <w:sz w:val="10"/>
                <w:szCs w:val="10"/>
              </w:rPr>
            </w:pPr>
            <w:r w:rsidRPr="00046C15">
              <w:rPr>
                <w:rFonts w:ascii="Calibri" w:hAnsi="Calibri" w:cs="Calibri"/>
                <w:b/>
                <w:bCs/>
                <w:sz w:val="10"/>
                <w:szCs w:val="10"/>
                <w:lang w:val="en-US"/>
              </w:rPr>
              <w:t xml:space="preserve">331.9 </w:t>
            </w:r>
            <w:r w:rsidRPr="00046C15">
              <w:rPr>
                <w:rFonts w:ascii="Calibri" w:hAnsi="Calibri" w:cs="Calibri"/>
                <w:b/>
                <w:bCs/>
                <w:sz w:val="10"/>
                <w:szCs w:val="10"/>
              </w:rPr>
              <w:t xml:space="preserve">Cerebral </w:t>
            </w:r>
            <w:proofErr w:type="spellStart"/>
            <w:r w:rsidRPr="00046C15">
              <w:rPr>
                <w:rFonts w:ascii="Calibri" w:hAnsi="Calibri" w:cs="Calibri"/>
                <w:b/>
                <w:bCs/>
                <w:sz w:val="10"/>
                <w:szCs w:val="10"/>
              </w:rPr>
              <w:t>degeneration</w:t>
            </w:r>
            <w:proofErr w:type="spellEnd"/>
            <w:r w:rsidRPr="00046C15">
              <w:rPr>
                <w:rFonts w:ascii="Calibri" w:hAnsi="Calibri" w:cs="Calibri"/>
                <w:b/>
                <w:bCs/>
                <w:sz w:val="10"/>
                <w:szCs w:val="10"/>
              </w:rPr>
              <w:t xml:space="preserve">, </w:t>
            </w:r>
            <w:proofErr w:type="spellStart"/>
            <w:r w:rsidRPr="00046C15">
              <w:rPr>
                <w:rFonts w:ascii="Calibri" w:hAnsi="Calibri" w:cs="Calibri"/>
                <w:b/>
                <w:bCs/>
                <w:sz w:val="10"/>
                <w:szCs w:val="10"/>
              </w:rPr>
              <w:t>unspecified</w:t>
            </w:r>
            <w:proofErr w:type="spellEnd"/>
          </w:p>
        </w:tc>
        <w:tc>
          <w:tcPr>
            <w:tcW w:w="3287" w:type="pct"/>
            <w:shd w:val="clear" w:color="auto" w:fill="FDE9D9" w:themeFill="accent6" w:themeFillTint="33"/>
            <w:vAlign w:val="center"/>
          </w:tcPr>
          <w:p w14:paraId="1F58AA08"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G31.9 Degenerative disease of nervous system, unspecified</w:t>
            </w:r>
          </w:p>
        </w:tc>
      </w:tr>
    </w:tbl>
    <w:p w14:paraId="6B582C12" w14:textId="77777777" w:rsidR="00FC28EF" w:rsidRPr="00046C15" w:rsidRDefault="00FC28EF" w:rsidP="00FC28EF">
      <w:pPr>
        <w:rPr>
          <w:rFonts w:ascii="Calibri" w:hAnsi="Calibri" w:cs="Calibri"/>
          <w:lang w:val="en-US"/>
        </w:rPr>
      </w:pPr>
    </w:p>
    <w:p w14:paraId="309FAC9B" w14:textId="77777777" w:rsidR="00FC28EF" w:rsidRPr="00C96D7D" w:rsidRDefault="00FC28EF" w:rsidP="00FC28EF">
      <w:pPr>
        <w:pStyle w:val="Ttulo2"/>
        <w:rPr>
          <w:b/>
          <w:bCs/>
          <w:sz w:val="24"/>
          <w:szCs w:val="24"/>
          <w:lang w:val="en-US"/>
        </w:rPr>
      </w:pPr>
      <w:bookmarkStart w:id="21" w:name="_Toc94125730"/>
      <w:bookmarkStart w:id="22" w:name="_Toc95376169"/>
      <w:bookmarkStart w:id="23" w:name="_Toc95377975"/>
      <w:r w:rsidRPr="00C96D7D">
        <w:rPr>
          <w:b/>
          <w:bCs/>
          <w:sz w:val="24"/>
          <w:szCs w:val="24"/>
          <w:lang w:val="en-US"/>
        </w:rPr>
        <w:t>Conversion table: ICD-8 / ICD-10</w:t>
      </w:r>
      <w:bookmarkEnd w:id="21"/>
      <w:bookmarkEnd w:id="22"/>
      <w:bookmarkEnd w:id="23"/>
    </w:p>
    <w:tbl>
      <w:tblPr>
        <w:tblStyle w:val="TabelacomGrelha"/>
        <w:tblW w:w="5000" w:type="pct"/>
        <w:tblLook w:val="04A0" w:firstRow="1" w:lastRow="0" w:firstColumn="1" w:lastColumn="0" w:noHBand="0" w:noVBand="1"/>
      </w:tblPr>
      <w:tblGrid>
        <w:gridCol w:w="1866"/>
        <w:gridCol w:w="6631"/>
      </w:tblGrid>
      <w:tr w:rsidR="00FC28EF" w:rsidRPr="00046C15" w14:paraId="7FD4C65D" w14:textId="77777777" w:rsidTr="00C01E02">
        <w:trPr>
          <w:trHeight w:val="346"/>
        </w:trPr>
        <w:tc>
          <w:tcPr>
            <w:tcW w:w="1098" w:type="pct"/>
            <w:shd w:val="clear" w:color="auto" w:fill="D9D9D9" w:themeFill="background1" w:themeFillShade="D9"/>
            <w:vAlign w:val="center"/>
          </w:tcPr>
          <w:p w14:paraId="78AD947E"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ICD-8</w:t>
            </w:r>
          </w:p>
        </w:tc>
        <w:tc>
          <w:tcPr>
            <w:tcW w:w="3902" w:type="pct"/>
            <w:shd w:val="clear" w:color="auto" w:fill="D9D9D9" w:themeFill="background1" w:themeFillShade="D9"/>
            <w:vAlign w:val="center"/>
          </w:tcPr>
          <w:p w14:paraId="36268BFA"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ICD-10</w:t>
            </w:r>
          </w:p>
        </w:tc>
      </w:tr>
      <w:tr w:rsidR="00FC28EF" w:rsidRPr="00046C15" w14:paraId="12EB3881" w14:textId="77777777" w:rsidTr="00C01E02">
        <w:trPr>
          <w:trHeight w:val="346"/>
        </w:trPr>
        <w:tc>
          <w:tcPr>
            <w:tcW w:w="1098" w:type="pct"/>
            <w:shd w:val="clear" w:color="auto" w:fill="FDE9D9" w:themeFill="accent6" w:themeFillTint="33"/>
            <w:vAlign w:val="center"/>
          </w:tcPr>
          <w:p w14:paraId="20CAE81B"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094</w:t>
            </w:r>
            <w:r w:rsidRPr="00046C15">
              <w:rPr>
                <w:rFonts w:ascii="Calibri" w:hAnsi="Calibri" w:cs="Calibri"/>
                <w:b/>
                <w:bCs/>
                <w:color w:val="000000"/>
                <w:sz w:val="10"/>
                <w:szCs w:val="10"/>
                <w:lang w:val="en-US"/>
              </w:rPr>
              <w:t xml:space="preserve"> Syphilis of central nervous system</w:t>
            </w:r>
          </w:p>
        </w:tc>
        <w:tc>
          <w:tcPr>
            <w:tcW w:w="3902" w:type="pct"/>
            <w:vAlign w:val="center"/>
          </w:tcPr>
          <w:p w14:paraId="23371346"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sz w:val="10"/>
                <w:szCs w:val="10"/>
                <w:lang w:val="en-US"/>
              </w:rPr>
              <w:t>No direct conversion</w:t>
            </w:r>
          </w:p>
        </w:tc>
      </w:tr>
      <w:tr w:rsidR="00FC28EF" w:rsidRPr="00046C15" w14:paraId="0E563B57" w14:textId="77777777" w:rsidTr="00C01E02">
        <w:trPr>
          <w:trHeight w:val="346"/>
        </w:trPr>
        <w:tc>
          <w:tcPr>
            <w:tcW w:w="1098" w:type="pct"/>
            <w:shd w:val="clear" w:color="auto" w:fill="FDE9D9" w:themeFill="accent6" w:themeFillTint="33"/>
            <w:vAlign w:val="center"/>
          </w:tcPr>
          <w:p w14:paraId="64E358B2"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094.0</w:t>
            </w:r>
            <w:r w:rsidRPr="00046C15">
              <w:rPr>
                <w:rFonts w:ascii="Calibri" w:hAnsi="Calibri" w:cs="Calibri"/>
                <w:b/>
                <w:bCs/>
                <w:color w:val="000000"/>
                <w:sz w:val="10"/>
                <w:szCs w:val="10"/>
                <w:lang w:val="en-US"/>
              </w:rPr>
              <w:t xml:space="preserve"> </w:t>
            </w:r>
            <w:proofErr w:type="spellStart"/>
            <w:r w:rsidRPr="00046C15">
              <w:rPr>
                <w:rFonts w:ascii="Calibri" w:hAnsi="Calibri" w:cs="Calibri"/>
                <w:b/>
                <w:bCs/>
                <w:color w:val="000000"/>
                <w:sz w:val="10"/>
                <w:szCs w:val="10"/>
                <w:lang w:val="en-US"/>
              </w:rPr>
              <w:t>Tabes</w:t>
            </w:r>
            <w:proofErr w:type="spellEnd"/>
            <w:r w:rsidRPr="00046C15">
              <w:rPr>
                <w:rFonts w:ascii="Calibri" w:hAnsi="Calibri" w:cs="Calibri"/>
                <w:b/>
                <w:bCs/>
                <w:color w:val="000000"/>
                <w:sz w:val="10"/>
                <w:szCs w:val="10"/>
                <w:lang w:val="en-US"/>
              </w:rPr>
              <w:t xml:space="preserve"> dorsalis</w:t>
            </w:r>
          </w:p>
        </w:tc>
        <w:tc>
          <w:tcPr>
            <w:tcW w:w="3902" w:type="pct"/>
            <w:shd w:val="clear" w:color="auto" w:fill="FDE9D9" w:themeFill="accent6" w:themeFillTint="33"/>
            <w:vAlign w:val="center"/>
          </w:tcPr>
          <w:p w14:paraId="00CE8879" w14:textId="77777777" w:rsidR="00FC28EF" w:rsidRPr="00046C15" w:rsidRDefault="00FC28EF" w:rsidP="00C01E02">
            <w:pPr>
              <w:spacing w:line="360" w:lineRule="auto"/>
              <w:rPr>
                <w:rFonts w:ascii="Calibri" w:hAnsi="Calibri" w:cs="Calibri"/>
                <w:b/>
                <w:bCs/>
                <w:color w:val="000000"/>
                <w:sz w:val="10"/>
                <w:szCs w:val="10"/>
                <w:lang w:val="en-US"/>
              </w:rPr>
            </w:pPr>
            <w:r w:rsidRPr="00046C15">
              <w:rPr>
                <w:rFonts w:ascii="Calibri" w:hAnsi="Calibri" w:cs="Calibri"/>
                <w:b/>
                <w:bCs/>
                <w:color w:val="000000"/>
                <w:sz w:val="10"/>
                <w:szCs w:val="10"/>
                <w:lang w:val="en-US"/>
              </w:rPr>
              <w:t>A52.11 </w:t>
            </w:r>
            <w:proofErr w:type="spellStart"/>
            <w:r w:rsidRPr="00046C15">
              <w:rPr>
                <w:rFonts w:ascii="Calibri" w:hAnsi="Calibri" w:cs="Calibri"/>
                <w:b/>
                <w:bCs/>
                <w:color w:val="000000"/>
                <w:sz w:val="10"/>
                <w:szCs w:val="10"/>
                <w:lang w:val="en-US"/>
              </w:rPr>
              <w:t>Tabes</w:t>
            </w:r>
            <w:proofErr w:type="spellEnd"/>
            <w:r w:rsidRPr="00046C15">
              <w:rPr>
                <w:rFonts w:ascii="Calibri" w:hAnsi="Calibri" w:cs="Calibri"/>
                <w:b/>
                <w:bCs/>
                <w:color w:val="000000"/>
                <w:sz w:val="10"/>
                <w:szCs w:val="10"/>
                <w:lang w:val="en-US"/>
              </w:rPr>
              <w:t xml:space="preserve"> dorsalis</w:t>
            </w:r>
          </w:p>
        </w:tc>
      </w:tr>
      <w:tr w:rsidR="00FC28EF" w:rsidRPr="00046C15" w14:paraId="79B89D3C" w14:textId="77777777" w:rsidTr="00C01E02">
        <w:trPr>
          <w:trHeight w:val="346"/>
        </w:trPr>
        <w:tc>
          <w:tcPr>
            <w:tcW w:w="1098" w:type="pct"/>
            <w:shd w:val="clear" w:color="auto" w:fill="FDE9D9" w:themeFill="accent6" w:themeFillTint="33"/>
            <w:vAlign w:val="center"/>
          </w:tcPr>
          <w:p w14:paraId="1D2F209F"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094.1</w:t>
            </w:r>
            <w:r w:rsidRPr="00046C15">
              <w:rPr>
                <w:rFonts w:ascii="Calibri" w:hAnsi="Calibri" w:cs="Calibri"/>
                <w:b/>
                <w:bCs/>
                <w:color w:val="000000"/>
                <w:sz w:val="10"/>
                <w:szCs w:val="10"/>
                <w:lang w:val="en-US"/>
              </w:rPr>
              <w:t xml:space="preserve"> General paresis</w:t>
            </w:r>
          </w:p>
        </w:tc>
        <w:tc>
          <w:tcPr>
            <w:tcW w:w="3902" w:type="pct"/>
            <w:shd w:val="clear" w:color="auto" w:fill="FDE9D9" w:themeFill="accent6" w:themeFillTint="33"/>
            <w:vAlign w:val="center"/>
          </w:tcPr>
          <w:p w14:paraId="34033297" w14:textId="77777777" w:rsidR="00FC28EF" w:rsidRPr="00046C15" w:rsidRDefault="00FC28EF" w:rsidP="00C01E02">
            <w:pPr>
              <w:spacing w:line="360" w:lineRule="auto"/>
              <w:rPr>
                <w:rFonts w:ascii="Calibri" w:hAnsi="Calibri" w:cs="Calibri"/>
                <w:b/>
                <w:bCs/>
                <w:color w:val="000000"/>
                <w:sz w:val="10"/>
                <w:szCs w:val="10"/>
                <w:lang w:val="en-US"/>
              </w:rPr>
            </w:pPr>
            <w:r w:rsidRPr="00046C15">
              <w:rPr>
                <w:rFonts w:ascii="Calibri" w:hAnsi="Calibri" w:cs="Calibri"/>
                <w:b/>
                <w:bCs/>
                <w:color w:val="000000"/>
                <w:sz w:val="10"/>
                <w:szCs w:val="10"/>
                <w:lang w:val="en-US"/>
              </w:rPr>
              <w:t>A52.17 General paresis</w:t>
            </w:r>
          </w:p>
        </w:tc>
      </w:tr>
      <w:tr w:rsidR="00FC28EF" w:rsidRPr="00046C15" w14:paraId="0604A6B6" w14:textId="77777777" w:rsidTr="00C01E02">
        <w:trPr>
          <w:trHeight w:val="346"/>
        </w:trPr>
        <w:tc>
          <w:tcPr>
            <w:tcW w:w="1098" w:type="pct"/>
            <w:shd w:val="clear" w:color="auto" w:fill="FDE9D9" w:themeFill="accent6" w:themeFillTint="33"/>
            <w:vAlign w:val="center"/>
          </w:tcPr>
          <w:p w14:paraId="3A750F34"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094.9</w:t>
            </w:r>
            <w:r w:rsidRPr="00046C15">
              <w:rPr>
                <w:rFonts w:ascii="Calibri" w:hAnsi="Calibri" w:cs="Calibri"/>
                <w:b/>
                <w:bCs/>
                <w:color w:val="000000"/>
                <w:sz w:val="10"/>
                <w:szCs w:val="10"/>
                <w:lang w:val="en-US"/>
              </w:rPr>
              <w:t xml:space="preserve"> Other syphilis of central nervous system</w:t>
            </w:r>
          </w:p>
        </w:tc>
        <w:tc>
          <w:tcPr>
            <w:tcW w:w="3902" w:type="pct"/>
            <w:shd w:val="clear" w:color="auto" w:fill="FDE9D9" w:themeFill="accent6" w:themeFillTint="33"/>
            <w:vAlign w:val="center"/>
          </w:tcPr>
          <w:p w14:paraId="37D51EA0" w14:textId="77777777" w:rsidR="00FC28EF" w:rsidRPr="00046C15" w:rsidRDefault="00FC28EF" w:rsidP="00C01E02">
            <w:pPr>
              <w:spacing w:line="360" w:lineRule="auto"/>
              <w:rPr>
                <w:rFonts w:ascii="Calibri" w:hAnsi="Calibri" w:cs="Calibri"/>
                <w:b/>
                <w:bCs/>
                <w:color w:val="000000"/>
                <w:sz w:val="10"/>
                <w:szCs w:val="10"/>
                <w:lang w:val="en-US"/>
              </w:rPr>
            </w:pPr>
            <w:r w:rsidRPr="00046C15">
              <w:rPr>
                <w:rFonts w:ascii="Calibri" w:hAnsi="Calibri" w:cs="Calibri"/>
                <w:b/>
                <w:bCs/>
                <w:color w:val="000000"/>
                <w:sz w:val="10"/>
                <w:szCs w:val="10"/>
                <w:lang w:val="en-US"/>
              </w:rPr>
              <w:t>A52.3 Neurosyphilis, unspecified</w:t>
            </w:r>
          </w:p>
        </w:tc>
      </w:tr>
      <w:tr w:rsidR="00FC28EF" w:rsidRPr="00046C15" w14:paraId="30865151" w14:textId="77777777" w:rsidTr="00C01E02">
        <w:trPr>
          <w:trHeight w:val="346"/>
        </w:trPr>
        <w:tc>
          <w:tcPr>
            <w:tcW w:w="1098" w:type="pct"/>
            <w:vAlign w:val="center"/>
          </w:tcPr>
          <w:p w14:paraId="7B7C4BA3"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290</w:t>
            </w:r>
            <w:r w:rsidRPr="00046C15">
              <w:rPr>
                <w:rFonts w:ascii="Calibri" w:hAnsi="Calibri" w:cs="Calibri"/>
                <w:color w:val="000000"/>
                <w:sz w:val="10"/>
                <w:szCs w:val="10"/>
                <w:lang w:val="en-US"/>
              </w:rPr>
              <w:t xml:space="preserve"> Senile and presenile dementia</w:t>
            </w:r>
          </w:p>
        </w:tc>
        <w:tc>
          <w:tcPr>
            <w:tcW w:w="3902" w:type="pct"/>
            <w:vAlign w:val="center"/>
          </w:tcPr>
          <w:p w14:paraId="6A6E9CE8"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7D7A0E6D" w14:textId="77777777" w:rsidTr="00C01E02">
        <w:trPr>
          <w:trHeight w:val="346"/>
        </w:trPr>
        <w:tc>
          <w:tcPr>
            <w:tcW w:w="1098" w:type="pct"/>
            <w:vAlign w:val="center"/>
          </w:tcPr>
          <w:p w14:paraId="2BEA4C85"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290.0</w:t>
            </w:r>
            <w:r w:rsidRPr="00046C15">
              <w:rPr>
                <w:rFonts w:ascii="Calibri" w:hAnsi="Calibri" w:cs="Calibri"/>
                <w:color w:val="000000"/>
                <w:sz w:val="10"/>
                <w:szCs w:val="10"/>
                <w:lang w:val="en-US"/>
              </w:rPr>
              <w:t xml:space="preserve"> Senile dementia</w:t>
            </w:r>
          </w:p>
        </w:tc>
        <w:tc>
          <w:tcPr>
            <w:tcW w:w="3902" w:type="pct"/>
            <w:vAlign w:val="center"/>
          </w:tcPr>
          <w:p w14:paraId="568657B7"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F00.1* Dementia in Alzheimer disease, late onset</w:t>
            </w:r>
          </w:p>
          <w:p w14:paraId="7ADFF9AB"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F00.2* Dementia in Alzheimer’s disease, atypical or mixed type</w:t>
            </w:r>
          </w:p>
        </w:tc>
      </w:tr>
      <w:tr w:rsidR="00FC28EF" w:rsidRPr="00046C15" w14:paraId="45A1C306" w14:textId="77777777" w:rsidTr="00C01E02">
        <w:trPr>
          <w:trHeight w:val="346"/>
        </w:trPr>
        <w:tc>
          <w:tcPr>
            <w:tcW w:w="1098" w:type="pct"/>
            <w:vAlign w:val="center"/>
          </w:tcPr>
          <w:p w14:paraId="4E886ECC"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290.1</w:t>
            </w:r>
            <w:r w:rsidRPr="00046C15">
              <w:rPr>
                <w:rFonts w:ascii="Calibri" w:hAnsi="Calibri" w:cs="Calibri"/>
                <w:color w:val="000000"/>
                <w:sz w:val="10"/>
                <w:szCs w:val="10"/>
                <w:lang w:val="en-US"/>
              </w:rPr>
              <w:t xml:space="preserve"> Presenile dementia</w:t>
            </w:r>
          </w:p>
        </w:tc>
        <w:tc>
          <w:tcPr>
            <w:tcW w:w="3902" w:type="pct"/>
            <w:vAlign w:val="center"/>
          </w:tcPr>
          <w:p w14:paraId="630F640B"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F00.0* Dementia in Alzheimer’s disease, early onset</w:t>
            </w:r>
          </w:p>
          <w:p w14:paraId="607DF554"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F02.1* Dementia in Creutzfeldt-Jakob disease</w:t>
            </w:r>
          </w:p>
          <w:p w14:paraId="5B39709B"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F02.0* Dementia in Pick disease</w:t>
            </w:r>
          </w:p>
        </w:tc>
      </w:tr>
      <w:tr w:rsidR="00FC28EF" w:rsidRPr="00046C15" w14:paraId="556D0D4D" w14:textId="77777777" w:rsidTr="00C01E02">
        <w:trPr>
          <w:trHeight w:val="346"/>
        </w:trPr>
        <w:tc>
          <w:tcPr>
            <w:tcW w:w="1098" w:type="pct"/>
            <w:vAlign w:val="center"/>
          </w:tcPr>
          <w:p w14:paraId="69C3996A"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293</w:t>
            </w:r>
            <w:r w:rsidRPr="00046C15">
              <w:rPr>
                <w:rFonts w:ascii="Calibri" w:hAnsi="Calibri" w:cs="Calibri"/>
                <w:color w:val="000000"/>
                <w:sz w:val="10"/>
                <w:szCs w:val="10"/>
                <w:lang w:val="en-US"/>
              </w:rPr>
              <w:t xml:space="preserve"> Psychosis associated with other cerebral condition</w:t>
            </w:r>
          </w:p>
        </w:tc>
        <w:tc>
          <w:tcPr>
            <w:tcW w:w="3902" w:type="pct"/>
            <w:vAlign w:val="center"/>
          </w:tcPr>
          <w:p w14:paraId="0FE1685A"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No direct conversion</w:t>
            </w:r>
          </w:p>
        </w:tc>
      </w:tr>
      <w:tr w:rsidR="00FC28EF" w:rsidRPr="00046C15" w14:paraId="3ED1DCAD" w14:textId="77777777" w:rsidTr="00C01E02">
        <w:trPr>
          <w:trHeight w:val="346"/>
        </w:trPr>
        <w:tc>
          <w:tcPr>
            <w:tcW w:w="1098" w:type="pct"/>
            <w:vAlign w:val="center"/>
          </w:tcPr>
          <w:p w14:paraId="53A41D2F"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293.0</w:t>
            </w:r>
            <w:r w:rsidRPr="00046C15">
              <w:rPr>
                <w:rFonts w:ascii="Calibri" w:hAnsi="Calibri" w:cs="Calibri"/>
                <w:color w:val="000000"/>
                <w:sz w:val="10"/>
                <w:szCs w:val="10"/>
                <w:lang w:val="en-US"/>
              </w:rPr>
              <w:t xml:space="preserve"> Cerebral arteriosclerosis</w:t>
            </w:r>
          </w:p>
        </w:tc>
        <w:tc>
          <w:tcPr>
            <w:tcW w:w="3902" w:type="pct"/>
            <w:vAlign w:val="center"/>
          </w:tcPr>
          <w:p w14:paraId="5A008896"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F01.1 Multi-infarct dementia</w:t>
            </w:r>
          </w:p>
          <w:p w14:paraId="6184CDA3"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F01.3 Mixed cortical and subcortical vascular dementia</w:t>
            </w:r>
          </w:p>
        </w:tc>
      </w:tr>
      <w:tr w:rsidR="00FC28EF" w:rsidRPr="00E40FE3" w14:paraId="2EB0E03A" w14:textId="77777777" w:rsidTr="00C01E02">
        <w:trPr>
          <w:trHeight w:val="346"/>
        </w:trPr>
        <w:tc>
          <w:tcPr>
            <w:tcW w:w="1098" w:type="pct"/>
            <w:vAlign w:val="center"/>
          </w:tcPr>
          <w:p w14:paraId="140BB95C"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293.1</w:t>
            </w:r>
            <w:r w:rsidRPr="00046C15">
              <w:rPr>
                <w:rFonts w:ascii="Calibri" w:hAnsi="Calibri" w:cs="Calibri"/>
                <w:color w:val="000000"/>
                <w:sz w:val="10"/>
                <w:szCs w:val="10"/>
                <w:lang w:val="en-US"/>
              </w:rPr>
              <w:t xml:space="preserve"> Other cerebrovascular disturbances</w:t>
            </w:r>
          </w:p>
        </w:tc>
        <w:tc>
          <w:tcPr>
            <w:tcW w:w="3902" w:type="pct"/>
            <w:vAlign w:val="center"/>
          </w:tcPr>
          <w:p w14:paraId="20D2B01A"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F01.0 Vascular dementia of acute onset</w:t>
            </w:r>
          </w:p>
          <w:p w14:paraId="4DBA9954" w14:textId="77777777" w:rsidR="00FC28EF" w:rsidRPr="00046C15" w:rsidRDefault="00FC28EF" w:rsidP="00C01E02">
            <w:pPr>
              <w:spacing w:line="360" w:lineRule="auto"/>
              <w:rPr>
                <w:rFonts w:ascii="Calibri" w:hAnsi="Calibri" w:cs="Calibri"/>
                <w:sz w:val="10"/>
                <w:szCs w:val="10"/>
              </w:rPr>
            </w:pPr>
            <w:r w:rsidRPr="00046C15">
              <w:rPr>
                <w:rFonts w:ascii="Calibri" w:hAnsi="Calibri" w:cs="Calibri"/>
                <w:sz w:val="10"/>
                <w:szCs w:val="10"/>
              </w:rPr>
              <w:t xml:space="preserve">F01.2 Subcortical vascular </w:t>
            </w:r>
            <w:proofErr w:type="spellStart"/>
            <w:r w:rsidRPr="00046C15">
              <w:rPr>
                <w:rFonts w:ascii="Calibri" w:hAnsi="Calibri" w:cs="Calibri"/>
                <w:sz w:val="10"/>
                <w:szCs w:val="10"/>
              </w:rPr>
              <w:t>dementia</w:t>
            </w:r>
            <w:proofErr w:type="spellEnd"/>
          </w:p>
          <w:p w14:paraId="0A991B16" w14:textId="77777777" w:rsidR="00FC28EF" w:rsidRPr="00046C15" w:rsidRDefault="00FC28EF" w:rsidP="00C01E02">
            <w:pPr>
              <w:spacing w:line="360" w:lineRule="auto"/>
              <w:rPr>
                <w:rFonts w:ascii="Calibri" w:hAnsi="Calibri" w:cs="Calibri"/>
                <w:sz w:val="10"/>
                <w:szCs w:val="10"/>
              </w:rPr>
            </w:pPr>
            <w:r w:rsidRPr="00046C15">
              <w:rPr>
                <w:rFonts w:ascii="Calibri" w:hAnsi="Calibri" w:cs="Calibri"/>
                <w:sz w:val="10"/>
                <w:szCs w:val="10"/>
              </w:rPr>
              <w:t xml:space="preserve">F01.8 </w:t>
            </w:r>
            <w:proofErr w:type="spellStart"/>
            <w:r w:rsidRPr="00046C15">
              <w:rPr>
                <w:rFonts w:ascii="Calibri" w:hAnsi="Calibri" w:cs="Calibri"/>
                <w:sz w:val="10"/>
                <w:szCs w:val="10"/>
              </w:rPr>
              <w:t>Other</w:t>
            </w:r>
            <w:proofErr w:type="spellEnd"/>
            <w:r w:rsidRPr="00046C15">
              <w:rPr>
                <w:rFonts w:ascii="Calibri" w:hAnsi="Calibri" w:cs="Calibri"/>
                <w:sz w:val="10"/>
                <w:szCs w:val="10"/>
              </w:rPr>
              <w:t xml:space="preserve"> vascular </w:t>
            </w:r>
            <w:proofErr w:type="spellStart"/>
            <w:r w:rsidRPr="00046C15">
              <w:rPr>
                <w:rFonts w:ascii="Calibri" w:hAnsi="Calibri" w:cs="Calibri"/>
                <w:sz w:val="10"/>
                <w:szCs w:val="10"/>
              </w:rPr>
              <w:t>dementia</w:t>
            </w:r>
            <w:proofErr w:type="spellEnd"/>
          </w:p>
        </w:tc>
      </w:tr>
      <w:tr w:rsidR="00FC28EF" w:rsidRPr="00046C15" w14:paraId="4FA6891F" w14:textId="77777777" w:rsidTr="00C01E02">
        <w:trPr>
          <w:trHeight w:val="346"/>
        </w:trPr>
        <w:tc>
          <w:tcPr>
            <w:tcW w:w="1098" w:type="pct"/>
            <w:shd w:val="clear" w:color="auto" w:fill="FDE9D9" w:themeFill="accent6" w:themeFillTint="33"/>
            <w:vAlign w:val="center"/>
          </w:tcPr>
          <w:p w14:paraId="5296E49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293.2</w:t>
            </w:r>
            <w:r w:rsidRPr="00046C15">
              <w:rPr>
                <w:rFonts w:ascii="Calibri" w:hAnsi="Calibri" w:cs="Calibri"/>
                <w:b/>
                <w:bCs/>
                <w:color w:val="000000"/>
                <w:sz w:val="10"/>
                <w:szCs w:val="10"/>
                <w:lang w:val="en-US"/>
              </w:rPr>
              <w:t xml:space="preserve"> Epilepsy</w:t>
            </w:r>
          </w:p>
        </w:tc>
        <w:tc>
          <w:tcPr>
            <w:tcW w:w="3902" w:type="pct"/>
            <w:shd w:val="clear" w:color="auto" w:fill="FDE9D9" w:themeFill="accent6" w:themeFillTint="33"/>
            <w:vAlign w:val="center"/>
          </w:tcPr>
          <w:p w14:paraId="01CD492F"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Use 2 codes: one from the list of disorders mentioned for 292, plus an additional code to specify the associated condition: </w:t>
            </w:r>
          </w:p>
          <w:p w14:paraId="3B7D4400"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G40 Epilepsy</w:t>
            </w:r>
          </w:p>
        </w:tc>
      </w:tr>
      <w:tr w:rsidR="00FC28EF" w:rsidRPr="00046C15" w14:paraId="322C7432" w14:textId="77777777" w:rsidTr="00C01E02">
        <w:trPr>
          <w:trHeight w:val="346"/>
        </w:trPr>
        <w:tc>
          <w:tcPr>
            <w:tcW w:w="1098" w:type="pct"/>
            <w:shd w:val="clear" w:color="auto" w:fill="FDE9D9" w:themeFill="accent6" w:themeFillTint="33"/>
            <w:vAlign w:val="center"/>
          </w:tcPr>
          <w:p w14:paraId="42E741EE"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lastRenderedPageBreak/>
              <w:t>293.3</w:t>
            </w:r>
            <w:r w:rsidRPr="00046C15">
              <w:rPr>
                <w:rFonts w:ascii="Calibri" w:hAnsi="Calibri" w:cs="Calibri"/>
                <w:b/>
                <w:bCs/>
                <w:color w:val="000000"/>
                <w:sz w:val="10"/>
                <w:szCs w:val="10"/>
                <w:lang w:val="en-US"/>
              </w:rPr>
              <w:t xml:space="preserve"> Intercranial neoplasm</w:t>
            </w:r>
          </w:p>
        </w:tc>
        <w:tc>
          <w:tcPr>
            <w:tcW w:w="3902" w:type="pct"/>
            <w:shd w:val="clear" w:color="auto" w:fill="FDE9D9" w:themeFill="accent6" w:themeFillTint="33"/>
            <w:vAlign w:val="center"/>
          </w:tcPr>
          <w:p w14:paraId="3CD90EDE"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Use 2 codes: one from the list of disorders mentioned for 292, plus one of the following codes to specify the associated condition: </w:t>
            </w:r>
          </w:p>
          <w:p w14:paraId="6E1C3875"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C70.—Malignant neoplasm of meninges</w:t>
            </w:r>
          </w:p>
          <w:p w14:paraId="4BAECA3A"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C71.—Malignant neoplasm of brain</w:t>
            </w:r>
          </w:p>
          <w:p w14:paraId="0B90F84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D32.0 Benign neoplasm of cerebral meninges</w:t>
            </w:r>
          </w:p>
          <w:p w14:paraId="539264A8"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D33.—Benign neoplasm of brain and other parts of central nervous system</w:t>
            </w:r>
          </w:p>
        </w:tc>
      </w:tr>
      <w:tr w:rsidR="00FC28EF" w:rsidRPr="00046C15" w14:paraId="62D97259" w14:textId="77777777" w:rsidTr="00C01E02">
        <w:trPr>
          <w:trHeight w:val="346"/>
        </w:trPr>
        <w:tc>
          <w:tcPr>
            <w:tcW w:w="1098" w:type="pct"/>
            <w:vAlign w:val="center"/>
          </w:tcPr>
          <w:p w14:paraId="6E7282F8"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293.4</w:t>
            </w:r>
            <w:r w:rsidRPr="00046C15">
              <w:rPr>
                <w:rFonts w:ascii="Calibri" w:hAnsi="Calibri" w:cs="Calibri"/>
                <w:color w:val="000000"/>
                <w:sz w:val="10"/>
                <w:szCs w:val="10"/>
                <w:lang w:val="en-US"/>
              </w:rPr>
              <w:t xml:space="preserve"> Degenerative diseases of central nervous system</w:t>
            </w:r>
          </w:p>
        </w:tc>
        <w:tc>
          <w:tcPr>
            <w:tcW w:w="3902" w:type="pct"/>
            <w:vAlign w:val="center"/>
          </w:tcPr>
          <w:p w14:paraId="3A175802"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Use 2 codes: one from the list of disorders mentioned for 292, plus an additional code to specify the associated condition:</w:t>
            </w:r>
          </w:p>
          <w:p w14:paraId="2C981E91"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 xml:space="preserve">  F02.2* Dementia in Huntington disease</w:t>
            </w:r>
          </w:p>
        </w:tc>
      </w:tr>
      <w:tr w:rsidR="00FC28EF" w:rsidRPr="00046C15" w14:paraId="69B735FD" w14:textId="77777777" w:rsidTr="00C01E02">
        <w:trPr>
          <w:trHeight w:val="346"/>
        </w:trPr>
        <w:tc>
          <w:tcPr>
            <w:tcW w:w="1098" w:type="pct"/>
            <w:shd w:val="clear" w:color="auto" w:fill="FDE9D9" w:themeFill="accent6" w:themeFillTint="33"/>
            <w:vAlign w:val="center"/>
          </w:tcPr>
          <w:p w14:paraId="4B0499B9"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293.5</w:t>
            </w:r>
            <w:r w:rsidRPr="00046C15">
              <w:rPr>
                <w:rFonts w:ascii="Calibri" w:hAnsi="Calibri" w:cs="Calibri"/>
                <w:b/>
                <w:bCs/>
                <w:color w:val="000000"/>
                <w:sz w:val="10"/>
                <w:szCs w:val="10"/>
                <w:lang w:val="en-US"/>
              </w:rPr>
              <w:t xml:space="preserve"> Brain trauma</w:t>
            </w:r>
          </w:p>
        </w:tc>
        <w:tc>
          <w:tcPr>
            <w:tcW w:w="3902" w:type="pct"/>
            <w:shd w:val="clear" w:color="auto" w:fill="FDE9D9" w:themeFill="accent6" w:themeFillTint="33"/>
            <w:vAlign w:val="center"/>
          </w:tcPr>
          <w:p w14:paraId="0A8A1C70"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Use 2 codes: one from the list of disorders mentioned for 292, plus an additional code to specify the associated brain trauma, such as:</w:t>
            </w:r>
          </w:p>
          <w:p w14:paraId="6F719A13"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S06.—Intracranial injury</w:t>
            </w:r>
          </w:p>
          <w:p w14:paraId="7430BD3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S02.—Fracture of skull and facial bones</w:t>
            </w:r>
          </w:p>
          <w:p w14:paraId="0CD8D48F"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S07.—Crushing injury of head</w:t>
            </w:r>
          </w:p>
          <w:p w14:paraId="755F2E1D"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P10.—Intracranial laceration and hemorrhage due to birth injury</w:t>
            </w:r>
          </w:p>
          <w:p w14:paraId="5F790944"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P20.—Intrauterine hypoxia</w:t>
            </w:r>
          </w:p>
          <w:p w14:paraId="416563EC"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 xml:space="preserve">  P21.—Birth asphyxia </w:t>
            </w:r>
          </w:p>
        </w:tc>
      </w:tr>
      <w:tr w:rsidR="00FC28EF" w:rsidRPr="00046C15" w14:paraId="6392F4DB" w14:textId="77777777" w:rsidTr="00C01E02">
        <w:trPr>
          <w:trHeight w:val="346"/>
        </w:trPr>
        <w:tc>
          <w:tcPr>
            <w:tcW w:w="1098" w:type="pct"/>
            <w:vAlign w:val="center"/>
          </w:tcPr>
          <w:p w14:paraId="349F2246" w14:textId="77777777" w:rsidR="00FC28EF" w:rsidRPr="00046C15" w:rsidRDefault="00FC28EF" w:rsidP="00C01E02">
            <w:pPr>
              <w:pStyle w:val="HTMLpr-formatado"/>
              <w:rPr>
                <w:rFonts w:ascii="Calibri" w:hAnsi="Calibri" w:cs="Calibri"/>
                <w:color w:val="000000"/>
                <w:sz w:val="10"/>
                <w:szCs w:val="10"/>
                <w:lang w:val="en-US"/>
              </w:rPr>
            </w:pPr>
            <w:r w:rsidRPr="00046C15">
              <w:rPr>
                <w:rFonts w:ascii="Calibri" w:hAnsi="Calibri" w:cs="Calibri"/>
                <w:sz w:val="10"/>
                <w:szCs w:val="10"/>
                <w:lang w:val="en-US"/>
              </w:rPr>
              <w:t xml:space="preserve">293.9 </w:t>
            </w:r>
            <w:r w:rsidRPr="00046C15">
              <w:rPr>
                <w:rFonts w:ascii="Calibri" w:hAnsi="Calibri" w:cs="Calibri"/>
                <w:color w:val="000000"/>
                <w:sz w:val="10"/>
                <w:szCs w:val="10"/>
                <w:lang w:val="en-US"/>
              </w:rPr>
              <w:t>Other and unspecified cerebral condition</w:t>
            </w:r>
          </w:p>
        </w:tc>
        <w:tc>
          <w:tcPr>
            <w:tcW w:w="3902" w:type="pct"/>
            <w:shd w:val="clear" w:color="auto" w:fill="FDE9D9" w:themeFill="accent6" w:themeFillTint="33"/>
            <w:vAlign w:val="center"/>
          </w:tcPr>
          <w:p w14:paraId="57F29877"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F02.8 Dementia in other diseases classified elsewhere</w:t>
            </w:r>
          </w:p>
          <w:p w14:paraId="10D0008C"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sz w:val="10"/>
                <w:szCs w:val="10"/>
                <w:lang w:val="en-US"/>
              </w:rPr>
              <w:t>F03 Unspecified dementia</w:t>
            </w:r>
          </w:p>
          <w:p w14:paraId="16B1C33E"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F04 Organic amnesic syndrome, not induced by alcohol or other psychoactive substances.</w:t>
            </w:r>
          </w:p>
          <w:p w14:paraId="3C9BE6D5"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F05.9 Unspecified delirium</w:t>
            </w:r>
          </w:p>
          <w:p w14:paraId="43F353E4" w14:textId="77777777" w:rsidR="00FC28EF" w:rsidRPr="00046C15" w:rsidRDefault="00FC28EF" w:rsidP="00C01E02">
            <w:pPr>
              <w:spacing w:line="360" w:lineRule="auto"/>
              <w:rPr>
                <w:rFonts w:ascii="Calibri" w:hAnsi="Calibri" w:cs="Calibri"/>
                <w:b/>
                <w:bCs/>
                <w:sz w:val="10"/>
                <w:szCs w:val="10"/>
                <w:lang w:val="en-US"/>
              </w:rPr>
            </w:pPr>
            <w:r w:rsidRPr="00046C15">
              <w:rPr>
                <w:rFonts w:ascii="Calibri" w:hAnsi="Calibri" w:cs="Calibri"/>
                <w:b/>
                <w:bCs/>
                <w:sz w:val="10"/>
                <w:szCs w:val="10"/>
                <w:lang w:val="en-US"/>
              </w:rPr>
              <w:t>F06.9 Unspecified mental disorder, due to brain damage and dysfunction and to physical disease</w:t>
            </w:r>
          </w:p>
          <w:p w14:paraId="68E63BD9" w14:textId="77777777" w:rsidR="00FC28EF" w:rsidRPr="00046C15" w:rsidRDefault="00FC28EF" w:rsidP="00C01E02">
            <w:pPr>
              <w:spacing w:line="360" w:lineRule="auto"/>
              <w:rPr>
                <w:rFonts w:ascii="Calibri" w:hAnsi="Calibri" w:cs="Calibri"/>
                <w:sz w:val="10"/>
                <w:szCs w:val="10"/>
                <w:lang w:val="en-US"/>
              </w:rPr>
            </w:pPr>
            <w:r w:rsidRPr="00046C15">
              <w:rPr>
                <w:rFonts w:ascii="Calibri" w:hAnsi="Calibri" w:cs="Calibri"/>
                <w:b/>
                <w:bCs/>
                <w:sz w:val="10"/>
                <w:szCs w:val="10"/>
                <w:lang w:val="en-US"/>
              </w:rPr>
              <w:t>F09 Unspecified organic or symptomatic mental disorder</w:t>
            </w:r>
          </w:p>
        </w:tc>
      </w:tr>
    </w:tbl>
    <w:p w14:paraId="17C86D86" w14:textId="77777777" w:rsidR="00FC28EF" w:rsidRDefault="00FC28EF" w:rsidP="00FC28EF">
      <w:pPr>
        <w:rPr>
          <w:lang w:val="en-US"/>
        </w:rPr>
      </w:pPr>
    </w:p>
    <w:p w14:paraId="00000015" w14:textId="0634AB8E" w:rsidR="000404F5" w:rsidRDefault="000404F5">
      <w:pPr>
        <w:rPr>
          <w:lang w:val="en-US"/>
        </w:rPr>
      </w:pPr>
    </w:p>
    <w:p w14:paraId="2DA6200F" w14:textId="59289F23" w:rsidR="00AC09FB" w:rsidRDefault="00AC09FB">
      <w:pPr>
        <w:rPr>
          <w:lang w:val="en-US"/>
        </w:rPr>
      </w:pPr>
    </w:p>
    <w:p w14:paraId="066DEAB1" w14:textId="41D14E22" w:rsidR="00AC09FB" w:rsidRDefault="00AC09FB">
      <w:pPr>
        <w:rPr>
          <w:lang w:val="en-US"/>
        </w:rPr>
      </w:pPr>
    </w:p>
    <w:p w14:paraId="15AF5348" w14:textId="021ABE56" w:rsidR="00AC09FB" w:rsidRDefault="00AC09FB">
      <w:pPr>
        <w:rPr>
          <w:lang w:val="en-US"/>
        </w:rPr>
      </w:pPr>
    </w:p>
    <w:p w14:paraId="5704A02A" w14:textId="67814A91" w:rsidR="00AC09FB" w:rsidRDefault="00AC09FB">
      <w:pPr>
        <w:rPr>
          <w:lang w:val="en-US"/>
        </w:rPr>
      </w:pPr>
    </w:p>
    <w:p w14:paraId="66168F50" w14:textId="0A84ECD2" w:rsidR="00AC09FB" w:rsidRDefault="00AC09FB">
      <w:pPr>
        <w:rPr>
          <w:lang w:val="en-US"/>
        </w:rPr>
      </w:pPr>
    </w:p>
    <w:p w14:paraId="287DF853" w14:textId="03AC5F4C" w:rsidR="00AC09FB" w:rsidRDefault="00AC09FB">
      <w:pPr>
        <w:rPr>
          <w:lang w:val="en-US"/>
        </w:rPr>
      </w:pPr>
    </w:p>
    <w:p w14:paraId="06D0A39B" w14:textId="0D211F3E" w:rsidR="00AC09FB" w:rsidRDefault="00AC09FB">
      <w:pPr>
        <w:rPr>
          <w:lang w:val="en-US"/>
        </w:rPr>
      </w:pPr>
    </w:p>
    <w:p w14:paraId="4AB84E43" w14:textId="1B9F37C9" w:rsidR="00AC09FB" w:rsidRDefault="00AC09FB">
      <w:pPr>
        <w:rPr>
          <w:lang w:val="en-US"/>
        </w:rPr>
      </w:pPr>
    </w:p>
    <w:p w14:paraId="462BCC85" w14:textId="1951F47E" w:rsidR="00AC09FB" w:rsidRDefault="00AC09FB">
      <w:pPr>
        <w:rPr>
          <w:lang w:val="en-US"/>
        </w:rPr>
      </w:pPr>
    </w:p>
    <w:p w14:paraId="781D4802" w14:textId="16606473" w:rsidR="00AC09FB" w:rsidRDefault="00AC09FB">
      <w:pPr>
        <w:rPr>
          <w:lang w:val="en-US"/>
        </w:rPr>
      </w:pPr>
    </w:p>
    <w:p w14:paraId="0AFA3CAA" w14:textId="3CF5F1AB" w:rsidR="00AC09FB" w:rsidRDefault="00AC09FB">
      <w:pPr>
        <w:rPr>
          <w:lang w:val="en-US"/>
        </w:rPr>
      </w:pPr>
    </w:p>
    <w:p w14:paraId="4244F188" w14:textId="69F2C206" w:rsidR="00AC09FB" w:rsidRDefault="00AC09FB">
      <w:pPr>
        <w:rPr>
          <w:lang w:val="en-US"/>
        </w:rPr>
      </w:pPr>
    </w:p>
    <w:p w14:paraId="210A554B" w14:textId="2476F46A" w:rsidR="00AC09FB" w:rsidRDefault="00AC09FB">
      <w:pPr>
        <w:rPr>
          <w:lang w:val="en-US"/>
        </w:rPr>
      </w:pPr>
    </w:p>
    <w:p w14:paraId="028B5C01" w14:textId="37554F81" w:rsidR="00AC09FB" w:rsidRDefault="00AC09FB">
      <w:pPr>
        <w:rPr>
          <w:lang w:val="en-US"/>
        </w:rPr>
      </w:pPr>
    </w:p>
    <w:p w14:paraId="5ED7EA18" w14:textId="1C3C9095" w:rsidR="00AC09FB" w:rsidRDefault="00AC09FB">
      <w:pPr>
        <w:rPr>
          <w:lang w:val="en-US"/>
        </w:rPr>
      </w:pPr>
    </w:p>
    <w:p w14:paraId="5A837340" w14:textId="7FE95741" w:rsidR="00AC09FB" w:rsidRDefault="00AC09FB">
      <w:pPr>
        <w:rPr>
          <w:lang w:val="en-US"/>
        </w:rPr>
      </w:pPr>
    </w:p>
    <w:p w14:paraId="35C5663B" w14:textId="77777777" w:rsidR="00AC09FB" w:rsidRDefault="00AC09FB">
      <w:pPr>
        <w:rPr>
          <w:lang w:val="en-US"/>
        </w:rPr>
      </w:pPr>
    </w:p>
    <w:p w14:paraId="2E1A5342" w14:textId="70EFA498" w:rsidR="00AC09FB" w:rsidRDefault="00AC09FB" w:rsidP="00AC09FB">
      <w:pPr>
        <w:rPr>
          <w:b/>
          <w:bCs/>
          <w:sz w:val="24"/>
          <w:szCs w:val="24"/>
        </w:rPr>
      </w:pPr>
      <w:r w:rsidRPr="006A74CA">
        <w:rPr>
          <w:noProof/>
        </w:rPr>
        <w:lastRenderedPageBreak/>
        <w:drawing>
          <wp:inline distT="0" distB="0" distL="0" distR="0" wp14:anchorId="3FBB24E7" wp14:editId="2253EDE8">
            <wp:extent cx="4884705" cy="3407229"/>
            <wp:effectExtent l="0" t="0" r="508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09474" cy="3424506"/>
                    </a:xfrm>
                    <a:prstGeom prst="rect">
                      <a:avLst/>
                    </a:prstGeom>
                  </pic:spPr>
                </pic:pic>
              </a:graphicData>
            </a:graphic>
          </wp:inline>
        </w:drawing>
      </w:r>
    </w:p>
    <w:p w14:paraId="0A6A35F6" w14:textId="27A4CE79" w:rsidR="00AC09FB" w:rsidRPr="00AC09FB" w:rsidRDefault="00AC09FB" w:rsidP="00AC09FB">
      <w:pPr>
        <w:pStyle w:val="Ttulo1"/>
        <w:rPr>
          <w:sz w:val="24"/>
          <w:szCs w:val="24"/>
        </w:rPr>
      </w:pPr>
      <w:bookmarkStart w:id="24" w:name="_Toc95377976"/>
      <w:r w:rsidRPr="00D456F0">
        <w:rPr>
          <w:b/>
          <w:bCs/>
          <w:sz w:val="24"/>
          <w:szCs w:val="24"/>
        </w:rPr>
        <w:t>Supplementary figure 1:</w:t>
      </w:r>
      <w:r w:rsidRPr="00D456F0">
        <w:rPr>
          <w:sz w:val="24"/>
          <w:szCs w:val="24"/>
        </w:rPr>
        <w:t xml:space="preserve"> Hazard ratio for risk of bias subgroup analysis (moderate vs serious risk)</w:t>
      </w:r>
      <w:bookmarkEnd w:id="24"/>
    </w:p>
    <w:p w14:paraId="16D8F9A0" w14:textId="1CED290C" w:rsidR="00AC09FB" w:rsidRDefault="00AC09FB" w:rsidP="00AC09FB"/>
    <w:p w14:paraId="514C747F" w14:textId="77777777" w:rsidR="00AC09FB" w:rsidRPr="00AC09FB" w:rsidRDefault="00AC09FB" w:rsidP="00AC09FB"/>
    <w:p w14:paraId="4C850FBB" w14:textId="0E1B2E7E" w:rsidR="00AC09FB" w:rsidRDefault="00AC09FB" w:rsidP="00AC09FB">
      <w:pPr>
        <w:rPr>
          <w:b/>
          <w:bCs/>
          <w:sz w:val="24"/>
          <w:szCs w:val="24"/>
        </w:rPr>
      </w:pPr>
      <w:r w:rsidRPr="006A74CA">
        <w:rPr>
          <w:noProof/>
        </w:rPr>
        <w:drawing>
          <wp:inline distT="0" distB="0" distL="0" distR="0" wp14:anchorId="1639674A" wp14:editId="558AB0CE">
            <wp:extent cx="4898571" cy="3308936"/>
            <wp:effectExtent l="0" t="0" r="3810" b="635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12257" cy="3318181"/>
                    </a:xfrm>
                    <a:prstGeom prst="rect">
                      <a:avLst/>
                    </a:prstGeom>
                  </pic:spPr>
                </pic:pic>
              </a:graphicData>
            </a:graphic>
          </wp:inline>
        </w:drawing>
      </w:r>
    </w:p>
    <w:p w14:paraId="3BAF471E" w14:textId="683E0CB5" w:rsidR="00AC09FB" w:rsidRDefault="00AC09FB" w:rsidP="00AC09FB">
      <w:pPr>
        <w:pStyle w:val="Ttulo1"/>
        <w:rPr>
          <w:sz w:val="24"/>
          <w:szCs w:val="24"/>
        </w:rPr>
      </w:pPr>
      <w:bookmarkStart w:id="25" w:name="_Toc95377977"/>
      <w:r w:rsidRPr="00C96D7D">
        <w:rPr>
          <w:b/>
          <w:bCs/>
          <w:sz w:val="24"/>
          <w:szCs w:val="24"/>
        </w:rPr>
        <w:t xml:space="preserve">Supplementary figure </w:t>
      </w:r>
      <w:r>
        <w:rPr>
          <w:b/>
          <w:bCs/>
          <w:sz w:val="24"/>
          <w:szCs w:val="24"/>
        </w:rPr>
        <w:t>2</w:t>
      </w:r>
      <w:r w:rsidRPr="00C96D7D">
        <w:rPr>
          <w:b/>
          <w:bCs/>
          <w:sz w:val="24"/>
          <w:szCs w:val="24"/>
        </w:rPr>
        <w:t xml:space="preserve">: </w:t>
      </w:r>
      <w:r w:rsidRPr="00C96D7D">
        <w:rPr>
          <w:sz w:val="24"/>
          <w:szCs w:val="24"/>
        </w:rPr>
        <w:t>Hazard</w:t>
      </w:r>
      <w:r w:rsidRPr="00D456F0">
        <w:rPr>
          <w:sz w:val="24"/>
          <w:szCs w:val="24"/>
        </w:rPr>
        <w:t xml:space="preserve"> ratio </w:t>
      </w:r>
      <w:r w:rsidRPr="00C96D7D">
        <w:rPr>
          <w:sz w:val="24"/>
          <w:szCs w:val="24"/>
        </w:rPr>
        <w:t>for follow-up period subgroup analysis (short vs long follow-up)</w:t>
      </w:r>
      <w:bookmarkEnd w:id="25"/>
    </w:p>
    <w:p w14:paraId="4F25D6A9" w14:textId="77777777" w:rsidR="0093220A" w:rsidRPr="0093220A" w:rsidRDefault="0093220A" w:rsidP="0093220A"/>
    <w:p w14:paraId="48B8BD0E" w14:textId="77777777" w:rsidR="0093220A" w:rsidRDefault="00AC09FB" w:rsidP="00AC09FB">
      <w:pPr>
        <w:rPr>
          <w:b/>
          <w:bCs/>
          <w:sz w:val="24"/>
          <w:szCs w:val="24"/>
        </w:rPr>
      </w:pPr>
      <w:r w:rsidRPr="006A74CA">
        <w:rPr>
          <w:noProof/>
        </w:rPr>
        <w:lastRenderedPageBreak/>
        <w:drawing>
          <wp:inline distT="0" distB="0" distL="0" distR="0" wp14:anchorId="2A4A7FE7" wp14:editId="07198A47">
            <wp:extent cx="5733415" cy="4124325"/>
            <wp:effectExtent l="0" t="0" r="635" b="952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3415" cy="4124325"/>
                    </a:xfrm>
                    <a:prstGeom prst="rect">
                      <a:avLst/>
                    </a:prstGeom>
                  </pic:spPr>
                </pic:pic>
              </a:graphicData>
            </a:graphic>
          </wp:inline>
        </w:drawing>
      </w:r>
    </w:p>
    <w:p w14:paraId="18A760EC" w14:textId="77777777" w:rsidR="0093220A" w:rsidRDefault="0093220A" w:rsidP="00AC09FB">
      <w:pPr>
        <w:rPr>
          <w:b/>
          <w:bCs/>
          <w:sz w:val="24"/>
          <w:szCs w:val="24"/>
        </w:rPr>
      </w:pPr>
    </w:p>
    <w:p w14:paraId="60F0677C" w14:textId="59A8D9E3" w:rsidR="0093220A" w:rsidRDefault="00AC09FB" w:rsidP="00445A47">
      <w:pPr>
        <w:pStyle w:val="Ttulo1"/>
        <w:rPr>
          <w:sz w:val="24"/>
          <w:szCs w:val="24"/>
        </w:rPr>
      </w:pPr>
      <w:bookmarkStart w:id="26" w:name="_Toc95377978"/>
      <w:r w:rsidRPr="00C96D7D">
        <w:rPr>
          <w:b/>
          <w:bCs/>
          <w:sz w:val="24"/>
          <w:szCs w:val="24"/>
        </w:rPr>
        <w:t xml:space="preserve">Supplementary figure </w:t>
      </w:r>
      <w:r>
        <w:rPr>
          <w:b/>
          <w:bCs/>
          <w:sz w:val="24"/>
          <w:szCs w:val="24"/>
        </w:rPr>
        <w:t>3</w:t>
      </w:r>
      <w:r w:rsidRPr="00C96D7D">
        <w:rPr>
          <w:b/>
          <w:bCs/>
          <w:sz w:val="24"/>
          <w:szCs w:val="24"/>
        </w:rPr>
        <w:t>:</w:t>
      </w:r>
      <w:r w:rsidRPr="00D456F0">
        <w:rPr>
          <w:sz w:val="24"/>
          <w:szCs w:val="24"/>
        </w:rPr>
        <w:t xml:space="preserve"> Hazard ratio </w:t>
      </w:r>
      <w:r w:rsidRPr="00C96D7D">
        <w:rPr>
          <w:sz w:val="24"/>
          <w:szCs w:val="24"/>
        </w:rPr>
        <w:t>for outcome subgroup analysis (single vs composite outcome)</w:t>
      </w:r>
      <w:bookmarkEnd w:id="26"/>
    </w:p>
    <w:p w14:paraId="3DBBAE6F" w14:textId="77777777" w:rsidR="00445A47" w:rsidRPr="00445A47" w:rsidRDefault="00445A47" w:rsidP="00445A47"/>
    <w:p w14:paraId="5AB4E7B5" w14:textId="2A2314DD" w:rsidR="00445A47" w:rsidRDefault="00445A47">
      <w:r w:rsidRPr="00445A47">
        <w:rPr>
          <w:noProof/>
        </w:rPr>
        <w:drawing>
          <wp:inline distT="0" distB="0" distL="0" distR="0" wp14:anchorId="2842401D" wp14:editId="1A833EE0">
            <wp:extent cx="3766457" cy="2639105"/>
            <wp:effectExtent l="0" t="0" r="5715" b="2540"/>
            <wp:docPr id="5" name="Imagem 4">
              <a:extLst xmlns:a="http://schemas.openxmlformats.org/drawingml/2006/main">
                <a:ext uri="{FF2B5EF4-FFF2-40B4-BE49-F238E27FC236}">
                  <a16:creationId xmlns:a16="http://schemas.microsoft.com/office/drawing/2014/main" id="{20F6438B-09C7-4BEA-9D89-8CAB7DAF90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a:extLst>
                        <a:ext uri="{FF2B5EF4-FFF2-40B4-BE49-F238E27FC236}">
                          <a16:creationId xmlns:a16="http://schemas.microsoft.com/office/drawing/2014/main" id="{20F6438B-09C7-4BEA-9D89-8CAB7DAF9043}"/>
                        </a:ext>
                      </a:extLst>
                    </pic:cNvPr>
                    <pic:cNvPicPr>
                      <a:picLocks noChangeAspect="1"/>
                    </pic:cNvPicPr>
                  </pic:nvPicPr>
                  <pic:blipFill rotWithShape="1">
                    <a:blip r:embed="rId13"/>
                    <a:srcRect l="2632" t="3621" r="1392" b="3913"/>
                    <a:stretch/>
                  </pic:blipFill>
                  <pic:spPr bwMode="auto">
                    <a:xfrm>
                      <a:off x="0" y="0"/>
                      <a:ext cx="3799097" cy="2661976"/>
                    </a:xfrm>
                    <a:prstGeom prst="rect">
                      <a:avLst/>
                    </a:prstGeom>
                    <a:ln>
                      <a:noFill/>
                    </a:ln>
                    <a:extLst>
                      <a:ext uri="{53640926-AAD7-44D8-BBD7-CCE9431645EC}">
                        <a14:shadowObscured xmlns:a14="http://schemas.microsoft.com/office/drawing/2010/main"/>
                      </a:ext>
                    </a:extLst>
                  </pic:spPr>
                </pic:pic>
              </a:graphicData>
            </a:graphic>
          </wp:inline>
        </w:drawing>
      </w:r>
    </w:p>
    <w:p w14:paraId="05D85558" w14:textId="16007FD4" w:rsidR="00445A47" w:rsidRDefault="00445A47" w:rsidP="00445A47">
      <w:pPr>
        <w:pStyle w:val="Ttulo1"/>
        <w:rPr>
          <w:sz w:val="24"/>
          <w:szCs w:val="24"/>
        </w:rPr>
      </w:pPr>
      <w:bookmarkStart w:id="27" w:name="_Toc95377979"/>
      <w:r w:rsidRPr="00C96D7D">
        <w:rPr>
          <w:b/>
          <w:bCs/>
          <w:sz w:val="24"/>
          <w:szCs w:val="24"/>
        </w:rPr>
        <w:t xml:space="preserve">Supplementary figure </w:t>
      </w:r>
      <w:r>
        <w:rPr>
          <w:b/>
          <w:bCs/>
          <w:sz w:val="24"/>
          <w:szCs w:val="24"/>
        </w:rPr>
        <w:t>4</w:t>
      </w:r>
      <w:r w:rsidRPr="00C96D7D">
        <w:rPr>
          <w:b/>
          <w:bCs/>
          <w:sz w:val="24"/>
          <w:szCs w:val="24"/>
        </w:rPr>
        <w:t>:</w:t>
      </w:r>
      <w:r w:rsidRPr="00D456F0">
        <w:rPr>
          <w:sz w:val="24"/>
          <w:szCs w:val="24"/>
        </w:rPr>
        <w:t xml:space="preserve"> </w:t>
      </w:r>
      <w:r>
        <w:rPr>
          <w:sz w:val="24"/>
          <w:szCs w:val="24"/>
        </w:rPr>
        <w:t>Egger Test</w:t>
      </w:r>
      <w:bookmarkEnd w:id="27"/>
    </w:p>
    <w:p w14:paraId="33063EC4" w14:textId="1906ADAF" w:rsidR="00445A47" w:rsidRPr="00E40FE3" w:rsidRDefault="00F67B05" w:rsidP="00445A47">
      <w:pPr>
        <w:rPr>
          <w:sz w:val="24"/>
          <w:szCs w:val="24"/>
        </w:rPr>
      </w:pPr>
      <w:r w:rsidRPr="00E40FE3">
        <w:rPr>
          <w:sz w:val="24"/>
          <w:szCs w:val="24"/>
          <w:lang w:val="en-US"/>
        </w:rPr>
        <w:t>N</w:t>
      </w:r>
      <w:r w:rsidR="00703268" w:rsidRPr="00E40FE3">
        <w:rPr>
          <w:sz w:val="24"/>
          <w:szCs w:val="24"/>
          <w:lang w:val="en-US"/>
        </w:rPr>
        <w:t>o small-study effects /</w:t>
      </w:r>
      <w:r w:rsidRPr="00E40FE3">
        <w:rPr>
          <w:sz w:val="24"/>
          <w:szCs w:val="24"/>
          <w:lang w:val="en-US"/>
        </w:rPr>
        <w:t xml:space="preserve"> </w:t>
      </w:r>
      <w:r w:rsidR="00703268" w:rsidRPr="00E40FE3">
        <w:rPr>
          <w:sz w:val="24"/>
          <w:szCs w:val="24"/>
          <w:lang w:val="en-US"/>
        </w:rPr>
        <w:t xml:space="preserve">publication bias </w:t>
      </w:r>
      <w:r w:rsidRPr="00E40FE3">
        <w:rPr>
          <w:sz w:val="24"/>
          <w:szCs w:val="24"/>
          <w:lang w:val="en-US"/>
        </w:rPr>
        <w:t>was detected</w:t>
      </w:r>
      <w:r w:rsidR="00703268" w:rsidRPr="00E40FE3">
        <w:rPr>
          <w:sz w:val="24"/>
          <w:szCs w:val="24"/>
          <w:lang w:val="en-US"/>
        </w:rPr>
        <w:t xml:space="preserve"> </w:t>
      </w:r>
      <w:r w:rsidRPr="00E40FE3">
        <w:rPr>
          <w:sz w:val="24"/>
          <w:szCs w:val="24"/>
          <w:lang w:val="en-US"/>
        </w:rPr>
        <w:t>(</w:t>
      </w:r>
      <w:r w:rsidR="00703268" w:rsidRPr="00E40FE3">
        <w:rPr>
          <w:sz w:val="24"/>
          <w:szCs w:val="24"/>
          <w:lang w:val="en-US"/>
        </w:rPr>
        <w:t>P = 0.586</w:t>
      </w:r>
      <w:r w:rsidRPr="00E40FE3">
        <w:rPr>
          <w:sz w:val="24"/>
          <w:szCs w:val="24"/>
          <w:lang w:val="en-US"/>
        </w:rPr>
        <w:t>).</w:t>
      </w:r>
    </w:p>
    <w:p w14:paraId="0BC83821" w14:textId="77777777" w:rsidR="00445A47" w:rsidRPr="00AC09FB" w:rsidRDefault="00445A47"/>
    <w:sectPr w:rsidR="00445A47" w:rsidRPr="00AC09FB" w:rsidSect="000C4CA5">
      <w:footerReference w:type="default" r:id="rId14"/>
      <w:pgSz w:w="11909" w:h="16834"/>
      <w:pgMar w:top="1417" w:right="1701" w:bottom="1417"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1A7EC" w14:textId="77777777" w:rsidR="00EF6AEB" w:rsidRDefault="00EF6AEB">
      <w:pPr>
        <w:spacing w:line="240" w:lineRule="auto"/>
      </w:pPr>
      <w:r>
        <w:separator/>
      </w:r>
    </w:p>
  </w:endnote>
  <w:endnote w:type="continuationSeparator" w:id="0">
    <w:p w14:paraId="0879D40A" w14:textId="77777777" w:rsidR="00EF6AEB" w:rsidRDefault="00EF6A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7" w14:textId="0E5098D4" w:rsidR="00F75B57" w:rsidRDefault="00F75B57">
    <w:pPr>
      <w:jc w:val="right"/>
    </w:pPr>
    <w:r>
      <w:fldChar w:fldCharType="begin"/>
    </w:r>
    <w:r>
      <w:instrText>PAGE</w:instrText>
    </w:r>
    <w:r>
      <w:fldChar w:fldCharType="separate"/>
    </w:r>
    <w:r>
      <w:rPr>
        <w:noProof/>
      </w:rPr>
      <w:t>1</w:t>
    </w:r>
    <w:r>
      <w:fldChar w:fldCharType="end"/>
    </w:r>
  </w:p>
  <w:p w14:paraId="48ABDC64" w14:textId="77777777" w:rsidR="008A7974" w:rsidRDefault="008A79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B5DCF" w14:textId="77777777" w:rsidR="00EF6AEB" w:rsidRDefault="00EF6AEB">
      <w:pPr>
        <w:spacing w:line="240" w:lineRule="auto"/>
      </w:pPr>
      <w:r>
        <w:separator/>
      </w:r>
    </w:p>
  </w:footnote>
  <w:footnote w:type="continuationSeparator" w:id="0">
    <w:p w14:paraId="0A741E1C" w14:textId="77777777" w:rsidR="00EF6AEB" w:rsidRDefault="00EF6AE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37B59"/>
    <w:multiLevelType w:val="hybridMultilevel"/>
    <w:tmpl w:val="5672AC22"/>
    <w:lvl w:ilvl="0" w:tplc="4F56FFB4">
      <w:start w:val="53"/>
      <w:numFmt w:val="bullet"/>
      <w:lvlText w:val=""/>
      <w:lvlJc w:val="left"/>
      <w:pPr>
        <w:ind w:left="720" w:hanging="360"/>
      </w:pPr>
      <w:rPr>
        <w:rFonts w:ascii="Symbol" w:eastAsia="Arial" w:hAnsi="Symbol" w:cs="Arial" w:hint="default"/>
        <w:b/>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131133D9"/>
    <w:multiLevelType w:val="multilevel"/>
    <w:tmpl w:val="AABE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EC30D5"/>
    <w:multiLevelType w:val="hybridMultilevel"/>
    <w:tmpl w:val="156E75E8"/>
    <w:lvl w:ilvl="0" w:tplc="6CB25368">
      <w:start w:val="292"/>
      <w:numFmt w:val="bullet"/>
      <w:lvlText w:val=""/>
      <w:lvlJc w:val="left"/>
      <w:pPr>
        <w:ind w:left="720" w:hanging="360"/>
      </w:pPr>
      <w:rPr>
        <w:rFonts w:ascii="Symbol" w:eastAsia="Arial" w:hAnsi="Symbo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2F481F57"/>
    <w:multiLevelType w:val="hybridMultilevel"/>
    <w:tmpl w:val="2DCAE8E0"/>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36424F32"/>
    <w:multiLevelType w:val="multilevel"/>
    <w:tmpl w:val="CE7CF2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7FD012B"/>
    <w:multiLevelType w:val="multilevel"/>
    <w:tmpl w:val="136EE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7506A7"/>
    <w:multiLevelType w:val="hybridMultilevel"/>
    <w:tmpl w:val="59322892"/>
    <w:lvl w:ilvl="0" w:tplc="F7123972">
      <w:start w:val="1"/>
      <w:numFmt w:val="bullet"/>
      <w:lvlText w:val="-"/>
      <w:lvlJc w:val="left"/>
      <w:pPr>
        <w:ind w:left="720" w:hanging="360"/>
      </w:pPr>
      <w:rPr>
        <w:rFonts w:ascii="Arial" w:eastAsia="Arial" w:hAnsi="Arial" w:cs="Arial" w:hint="default"/>
        <w:b w:val="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60695DEA"/>
    <w:multiLevelType w:val="multilevel"/>
    <w:tmpl w:val="321CC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1E2F4A"/>
    <w:multiLevelType w:val="hybridMultilevel"/>
    <w:tmpl w:val="9B941DC2"/>
    <w:lvl w:ilvl="0" w:tplc="F7FC3F08">
      <w:start w:val="3"/>
      <w:numFmt w:val="bullet"/>
      <w:lvlText w:val=""/>
      <w:lvlJc w:val="left"/>
      <w:pPr>
        <w:ind w:left="720" w:hanging="360"/>
      </w:pPr>
      <w:rPr>
        <w:rFonts w:ascii="Symbol" w:eastAsia="Arial" w:hAnsi="Symbo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8"/>
  </w:num>
  <w:num w:numId="5">
    <w:abstractNumId w:val="0"/>
  </w:num>
  <w:num w:numId="6">
    <w:abstractNumId w:val="1"/>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4F5"/>
    <w:rsid w:val="00002832"/>
    <w:rsid w:val="00006CFB"/>
    <w:rsid w:val="00013229"/>
    <w:rsid w:val="000174C2"/>
    <w:rsid w:val="00026DA8"/>
    <w:rsid w:val="00030E46"/>
    <w:rsid w:val="000404F5"/>
    <w:rsid w:val="00042C05"/>
    <w:rsid w:val="0005453A"/>
    <w:rsid w:val="00060420"/>
    <w:rsid w:val="000711DC"/>
    <w:rsid w:val="000729A6"/>
    <w:rsid w:val="0007301A"/>
    <w:rsid w:val="00085372"/>
    <w:rsid w:val="0008735C"/>
    <w:rsid w:val="000957B0"/>
    <w:rsid w:val="000A4654"/>
    <w:rsid w:val="000A5894"/>
    <w:rsid w:val="000C0C37"/>
    <w:rsid w:val="000C4CA5"/>
    <w:rsid w:val="000C578E"/>
    <w:rsid w:val="000C649A"/>
    <w:rsid w:val="000D2D6C"/>
    <w:rsid w:val="000D3330"/>
    <w:rsid w:val="000D7BF1"/>
    <w:rsid w:val="000E0380"/>
    <w:rsid w:val="000E0E17"/>
    <w:rsid w:val="000E1A52"/>
    <w:rsid w:val="000E60EE"/>
    <w:rsid w:val="000F35F5"/>
    <w:rsid w:val="00103B4F"/>
    <w:rsid w:val="00110737"/>
    <w:rsid w:val="00116B76"/>
    <w:rsid w:val="00120056"/>
    <w:rsid w:val="00123757"/>
    <w:rsid w:val="00124AC6"/>
    <w:rsid w:val="001272E1"/>
    <w:rsid w:val="001279FD"/>
    <w:rsid w:val="00131B2F"/>
    <w:rsid w:val="00134A75"/>
    <w:rsid w:val="00145499"/>
    <w:rsid w:val="001524C9"/>
    <w:rsid w:val="0016457D"/>
    <w:rsid w:val="001653E8"/>
    <w:rsid w:val="00166B6D"/>
    <w:rsid w:val="00167779"/>
    <w:rsid w:val="0017646C"/>
    <w:rsid w:val="00177A8B"/>
    <w:rsid w:val="001844CF"/>
    <w:rsid w:val="00192B36"/>
    <w:rsid w:val="00194704"/>
    <w:rsid w:val="00195B41"/>
    <w:rsid w:val="001963C6"/>
    <w:rsid w:val="001978B1"/>
    <w:rsid w:val="001A1078"/>
    <w:rsid w:val="001A3E17"/>
    <w:rsid w:val="001B0869"/>
    <w:rsid w:val="001B42DF"/>
    <w:rsid w:val="001C74F1"/>
    <w:rsid w:val="001C752A"/>
    <w:rsid w:val="001D1B56"/>
    <w:rsid w:val="001E764F"/>
    <w:rsid w:val="001F1F20"/>
    <w:rsid w:val="001F71FC"/>
    <w:rsid w:val="00201448"/>
    <w:rsid w:val="00201D68"/>
    <w:rsid w:val="00202647"/>
    <w:rsid w:val="00215AA2"/>
    <w:rsid w:val="00223071"/>
    <w:rsid w:val="00225A49"/>
    <w:rsid w:val="0023451A"/>
    <w:rsid w:val="00235351"/>
    <w:rsid w:val="002355CA"/>
    <w:rsid w:val="00235804"/>
    <w:rsid w:val="00240B40"/>
    <w:rsid w:val="00251622"/>
    <w:rsid w:val="00260BED"/>
    <w:rsid w:val="002631EC"/>
    <w:rsid w:val="002657D5"/>
    <w:rsid w:val="00270802"/>
    <w:rsid w:val="00274ABE"/>
    <w:rsid w:val="002766C8"/>
    <w:rsid w:val="00276DD7"/>
    <w:rsid w:val="00281043"/>
    <w:rsid w:val="0028144D"/>
    <w:rsid w:val="0028354D"/>
    <w:rsid w:val="00283CF5"/>
    <w:rsid w:val="002849B0"/>
    <w:rsid w:val="00285EA6"/>
    <w:rsid w:val="00296A24"/>
    <w:rsid w:val="002A0501"/>
    <w:rsid w:val="002A1058"/>
    <w:rsid w:val="002A2C6A"/>
    <w:rsid w:val="002A3204"/>
    <w:rsid w:val="002A353F"/>
    <w:rsid w:val="002A3621"/>
    <w:rsid w:val="002A492C"/>
    <w:rsid w:val="002A6412"/>
    <w:rsid w:val="002B0D0A"/>
    <w:rsid w:val="002B5D20"/>
    <w:rsid w:val="002C362B"/>
    <w:rsid w:val="002C3F5C"/>
    <w:rsid w:val="002C5A6A"/>
    <w:rsid w:val="002D2970"/>
    <w:rsid w:val="002D3185"/>
    <w:rsid w:val="002D527F"/>
    <w:rsid w:val="002E3CDA"/>
    <w:rsid w:val="002E5A5E"/>
    <w:rsid w:val="002E6815"/>
    <w:rsid w:val="002F7EAB"/>
    <w:rsid w:val="00301B44"/>
    <w:rsid w:val="00303FEB"/>
    <w:rsid w:val="003046D9"/>
    <w:rsid w:val="00305C7E"/>
    <w:rsid w:val="00316970"/>
    <w:rsid w:val="003178BD"/>
    <w:rsid w:val="00320A2E"/>
    <w:rsid w:val="0032557D"/>
    <w:rsid w:val="00335468"/>
    <w:rsid w:val="003359E1"/>
    <w:rsid w:val="00342A4E"/>
    <w:rsid w:val="003433B3"/>
    <w:rsid w:val="00347A9A"/>
    <w:rsid w:val="00350A23"/>
    <w:rsid w:val="00352BAF"/>
    <w:rsid w:val="003605C7"/>
    <w:rsid w:val="0036100C"/>
    <w:rsid w:val="0036340B"/>
    <w:rsid w:val="003673C0"/>
    <w:rsid w:val="003721EE"/>
    <w:rsid w:val="00375492"/>
    <w:rsid w:val="0037691A"/>
    <w:rsid w:val="00377979"/>
    <w:rsid w:val="00390779"/>
    <w:rsid w:val="00390A5F"/>
    <w:rsid w:val="0039409D"/>
    <w:rsid w:val="00396852"/>
    <w:rsid w:val="003A23B4"/>
    <w:rsid w:val="003A4527"/>
    <w:rsid w:val="003B4D9A"/>
    <w:rsid w:val="003B5D47"/>
    <w:rsid w:val="003C6EF9"/>
    <w:rsid w:val="003C71E8"/>
    <w:rsid w:val="003D2B05"/>
    <w:rsid w:val="003D4303"/>
    <w:rsid w:val="003D6583"/>
    <w:rsid w:val="003F0330"/>
    <w:rsid w:val="003F56A8"/>
    <w:rsid w:val="0040055C"/>
    <w:rsid w:val="00400972"/>
    <w:rsid w:val="00400D99"/>
    <w:rsid w:val="00404ADD"/>
    <w:rsid w:val="00405277"/>
    <w:rsid w:val="00413B29"/>
    <w:rsid w:val="00423037"/>
    <w:rsid w:val="00434C4A"/>
    <w:rsid w:val="00436250"/>
    <w:rsid w:val="00441BB2"/>
    <w:rsid w:val="00445A47"/>
    <w:rsid w:val="00445CF0"/>
    <w:rsid w:val="004514D4"/>
    <w:rsid w:val="0046271D"/>
    <w:rsid w:val="00464905"/>
    <w:rsid w:val="00466A77"/>
    <w:rsid w:val="00467A6E"/>
    <w:rsid w:val="00484758"/>
    <w:rsid w:val="00495464"/>
    <w:rsid w:val="0049607E"/>
    <w:rsid w:val="004970ED"/>
    <w:rsid w:val="004A55C9"/>
    <w:rsid w:val="004A67D5"/>
    <w:rsid w:val="004B269D"/>
    <w:rsid w:val="004B3933"/>
    <w:rsid w:val="004B6F05"/>
    <w:rsid w:val="004C1433"/>
    <w:rsid w:val="004D291A"/>
    <w:rsid w:val="004D60C5"/>
    <w:rsid w:val="004E371C"/>
    <w:rsid w:val="004E4C91"/>
    <w:rsid w:val="004F0794"/>
    <w:rsid w:val="004F10A3"/>
    <w:rsid w:val="004F1D17"/>
    <w:rsid w:val="00501698"/>
    <w:rsid w:val="0050568D"/>
    <w:rsid w:val="005145C2"/>
    <w:rsid w:val="00514997"/>
    <w:rsid w:val="00516F60"/>
    <w:rsid w:val="0052228B"/>
    <w:rsid w:val="0053086B"/>
    <w:rsid w:val="005337D1"/>
    <w:rsid w:val="0053481A"/>
    <w:rsid w:val="00542EE3"/>
    <w:rsid w:val="00545C0A"/>
    <w:rsid w:val="005609E1"/>
    <w:rsid w:val="0056278A"/>
    <w:rsid w:val="0057256D"/>
    <w:rsid w:val="005859A0"/>
    <w:rsid w:val="0058617F"/>
    <w:rsid w:val="00592A46"/>
    <w:rsid w:val="005942BC"/>
    <w:rsid w:val="00596423"/>
    <w:rsid w:val="005A4B34"/>
    <w:rsid w:val="005B7D22"/>
    <w:rsid w:val="005C2C21"/>
    <w:rsid w:val="005C4349"/>
    <w:rsid w:val="005C474F"/>
    <w:rsid w:val="005D2641"/>
    <w:rsid w:val="005E4266"/>
    <w:rsid w:val="005F5871"/>
    <w:rsid w:val="005F79BF"/>
    <w:rsid w:val="00610CC4"/>
    <w:rsid w:val="00613E52"/>
    <w:rsid w:val="00615BF5"/>
    <w:rsid w:val="00627C20"/>
    <w:rsid w:val="00627F17"/>
    <w:rsid w:val="00634923"/>
    <w:rsid w:val="00635EC0"/>
    <w:rsid w:val="00641040"/>
    <w:rsid w:val="0064235A"/>
    <w:rsid w:val="00644248"/>
    <w:rsid w:val="00650F09"/>
    <w:rsid w:val="00651BBB"/>
    <w:rsid w:val="0065200D"/>
    <w:rsid w:val="00656A7D"/>
    <w:rsid w:val="0065797A"/>
    <w:rsid w:val="00661982"/>
    <w:rsid w:val="00663CD1"/>
    <w:rsid w:val="00667B78"/>
    <w:rsid w:val="006739A8"/>
    <w:rsid w:val="006749EA"/>
    <w:rsid w:val="006752AE"/>
    <w:rsid w:val="00684B29"/>
    <w:rsid w:val="006935B4"/>
    <w:rsid w:val="0069422F"/>
    <w:rsid w:val="006959EF"/>
    <w:rsid w:val="006A08F2"/>
    <w:rsid w:val="006B07EA"/>
    <w:rsid w:val="006B434B"/>
    <w:rsid w:val="006C7606"/>
    <w:rsid w:val="006D41DE"/>
    <w:rsid w:val="006D55EB"/>
    <w:rsid w:val="006E70D3"/>
    <w:rsid w:val="006E7AC3"/>
    <w:rsid w:val="006F22F9"/>
    <w:rsid w:val="006F34B1"/>
    <w:rsid w:val="006F6B23"/>
    <w:rsid w:val="00703268"/>
    <w:rsid w:val="007160F9"/>
    <w:rsid w:val="00722FA6"/>
    <w:rsid w:val="0072639B"/>
    <w:rsid w:val="00732AD2"/>
    <w:rsid w:val="00737A5C"/>
    <w:rsid w:val="00741512"/>
    <w:rsid w:val="00742090"/>
    <w:rsid w:val="00743D7F"/>
    <w:rsid w:val="007468FD"/>
    <w:rsid w:val="00753635"/>
    <w:rsid w:val="00753D52"/>
    <w:rsid w:val="00756265"/>
    <w:rsid w:val="007638F7"/>
    <w:rsid w:val="0076770F"/>
    <w:rsid w:val="007760C3"/>
    <w:rsid w:val="00777933"/>
    <w:rsid w:val="00780A0F"/>
    <w:rsid w:val="00780B70"/>
    <w:rsid w:val="00781C39"/>
    <w:rsid w:val="0078405B"/>
    <w:rsid w:val="007855CB"/>
    <w:rsid w:val="00786586"/>
    <w:rsid w:val="0079713F"/>
    <w:rsid w:val="007B6B81"/>
    <w:rsid w:val="007C4488"/>
    <w:rsid w:val="007C69C5"/>
    <w:rsid w:val="007D1D6B"/>
    <w:rsid w:val="007E2E44"/>
    <w:rsid w:val="007E7667"/>
    <w:rsid w:val="007F688D"/>
    <w:rsid w:val="007F72F1"/>
    <w:rsid w:val="008025E4"/>
    <w:rsid w:val="008100C1"/>
    <w:rsid w:val="008105FD"/>
    <w:rsid w:val="0081163E"/>
    <w:rsid w:val="00813EAD"/>
    <w:rsid w:val="00820CAC"/>
    <w:rsid w:val="00825172"/>
    <w:rsid w:val="008378BC"/>
    <w:rsid w:val="00840B1F"/>
    <w:rsid w:val="0084121D"/>
    <w:rsid w:val="0084139B"/>
    <w:rsid w:val="00851B5A"/>
    <w:rsid w:val="00852A7D"/>
    <w:rsid w:val="00852EDB"/>
    <w:rsid w:val="00856F38"/>
    <w:rsid w:val="008622C2"/>
    <w:rsid w:val="00862C50"/>
    <w:rsid w:val="00863852"/>
    <w:rsid w:val="008736A0"/>
    <w:rsid w:val="00874A9B"/>
    <w:rsid w:val="008750D7"/>
    <w:rsid w:val="00882968"/>
    <w:rsid w:val="00882CED"/>
    <w:rsid w:val="00883915"/>
    <w:rsid w:val="00890277"/>
    <w:rsid w:val="008A7974"/>
    <w:rsid w:val="008B1E1A"/>
    <w:rsid w:val="008B28E7"/>
    <w:rsid w:val="008B4D76"/>
    <w:rsid w:val="008B7DF1"/>
    <w:rsid w:val="008C0FBC"/>
    <w:rsid w:val="008C3C48"/>
    <w:rsid w:val="008D267D"/>
    <w:rsid w:val="008D3EB4"/>
    <w:rsid w:val="008E384E"/>
    <w:rsid w:val="008F12DF"/>
    <w:rsid w:val="008F537B"/>
    <w:rsid w:val="008F5491"/>
    <w:rsid w:val="008F5EDD"/>
    <w:rsid w:val="008F7595"/>
    <w:rsid w:val="0090436A"/>
    <w:rsid w:val="009060AC"/>
    <w:rsid w:val="0091549B"/>
    <w:rsid w:val="00915DDD"/>
    <w:rsid w:val="0091626E"/>
    <w:rsid w:val="009162B6"/>
    <w:rsid w:val="00916468"/>
    <w:rsid w:val="009170E5"/>
    <w:rsid w:val="00922EE8"/>
    <w:rsid w:val="009245F2"/>
    <w:rsid w:val="0093220A"/>
    <w:rsid w:val="00932E0C"/>
    <w:rsid w:val="00940966"/>
    <w:rsid w:val="00955262"/>
    <w:rsid w:val="00962A4E"/>
    <w:rsid w:val="009631E7"/>
    <w:rsid w:val="0096483A"/>
    <w:rsid w:val="00972EB8"/>
    <w:rsid w:val="00977291"/>
    <w:rsid w:val="00985CF5"/>
    <w:rsid w:val="00996E52"/>
    <w:rsid w:val="009A073C"/>
    <w:rsid w:val="009A2432"/>
    <w:rsid w:val="009A7E59"/>
    <w:rsid w:val="009B107A"/>
    <w:rsid w:val="009B27E9"/>
    <w:rsid w:val="009B52D9"/>
    <w:rsid w:val="009B53A6"/>
    <w:rsid w:val="009C0AEA"/>
    <w:rsid w:val="009C25F0"/>
    <w:rsid w:val="009C3932"/>
    <w:rsid w:val="009C486A"/>
    <w:rsid w:val="009C61BF"/>
    <w:rsid w:val="009C6AD6"/>
    <w:rsid w:val="009D1793"/>
    <w:rsid w:val="009D40D3"/>
    <w:rsid w:val="009D66AF"/>
    <w:rsid w:val="009D66F0"/>
    <w:rsid w:val="009E55C3"/>
    <w:rsid w:val="009E632D"/>
    <w:rsid w:val="009F36F9"/>
    <w:rsid w:val="009F6F11"/>
    <w:rsid w:val="00A01362"/>
    <w:rsid w:val="00A01CE6"/>
    <w:rsid w:val="00A04993"/>
    <w:rsid w:val="00A11A4B"/>
    <w:rsid w:val="00A14EA2"/>
    <w:rsid w:val="00A179EE"/>
    <w:rsid w:val="00A22B23"/>
    <w:rsid w:val="00A2429A"/>
    <w:rsid w:val="00A2669F"/>
    <w:rsid w:val="00A307F0"/>
    <w:rsid w:val="00A36BE4"/>
    <w:rsid w:val="00A41E92"/>
    <w:rsid w:val="00A5067C"/>
    <w:rsid w:val="00A52EC8"/>
    <w:rsid w:val="00A56553"/>
    <w:rsid w:val="00A62177"/>
    <w:rsid w:val="00A64E51"/>
    <w:rsid w:val="00A675B1"/>
    <w:rsid w:val="00A72718"/>
    <w:rsid w:val="00A76C23"/>
    <w:rsid w:val="00A803E0"/>
    <w:rsid w:val="00A833CD"/>
    <w:rsid w:val="00A84340"/>
    <w:rsid w:val="00A872AA"/>
    <w:rsid w:val="00A902AB"/>
    <w:rsid w:val="00A90533"/>
    <w:rsid w:val="00A910A7"/>
    <w:rsid w:val="00A978CF"/>
    <w:rsid w:val="00AB0D61"/>
    <w:rsid w:val="00AB383F"/>
    <w:rsid w:val="00AB4C0D"/>
    <w:rsid w:val="00AB6181"/>
    <w:rsid w:val="00AB6411"/>
    <w:rsid w:val="00AC09FB"/>
    <w:rsid w:val="00AE09F7"/>
    <w:rsid w:val="00B0072C"/>
    <w:rsid w:val="00B056C5"/>
    <w:rsid w:val="00B15B1B"/>
    <w:rsid w:val="00B20B24"/>
    <w:rsid w:val="00B321EC"/>
    <w:rsid w:val="00B41A27"/>
    <w:rsid w:val="00B43D8C"/>
    <w:rsid w:val="00B476EA"/>
    <w:rsid w:val="00B519F7"/>
    <w:rsid w:val="00B53447"/>
    <w:rsid w:val="00B538E6"/>
    <w:rsid w:val="00B57DA1"/>
    <w:rsid w:val="00B60915"/>
    <w:rsid w:val="00B64383"/>
    <w:rsid w:val="00B72A7F"/>
    <w:rsid w:val="00B753DD"/>
    <w:rsid w:val="00B7580E"/>
    <w:rsid w:val="00B77343"/>
    <w:rsid w:val="00B804E5"/>
    <w:rsid w:val="00B87625"/>
    <w:rsid w:val="00B9311A"/>
    <w:rsid w:val="00B9723F"/>
    <w:rsid w:val="00BA3A64"/>
    <w:rsid w:val="00BA4F1E"/>
    <w:rsid w:val="00BA613E"/>
    <w:rsid w:val="00BA7838"/>
    <w:rsid w:val="00BB3650"/>
    <w:rsid w:val="00BB375D"/>
    <w:rsid w:val="00BB549D"/>
    <w:rsid w:val="00BC0763"/>
    <w:rsid w:val="00BC1679"/>
    <w:rsid w:val="00BC591E"/>
    <w:rsid w:val="00BC5D9C"/>
    <w:rsid w:val="00BC6372"/>
    <w:rsid w:val="00BC7344"/>
    <w:rsid w:val="00BD1BDA"/>
    <w:rsid w:val="00BD3B29"/>
    <w:rsid w:val="00BD4971"/>
    <w:rsid w:val="00BD4AC7"/>
    <w:rsid w:val="00BD4FBC"/>
    <w:rsid w:val="00BE0D41"/>
    <w:rsid w:val="00BF01E7"/>
    <w:rsid w:val="00BF26ED"/>
    <w:rsid w:val="00BF4B89"/>
    <w:rsid w:val="00BF5DBE"/>
    <w:rsid w:val="00C012A5"/>
    <w:rsid w:val="00C02471"/>
    <w:rsid w:val="00C06623"/>
    <w:rsid w:val="00C071B9"/>
    <w:rsid w:val="00C1170D"/>
    <w:rsid w:val="00C129C5"/>
    <w:rsid w:val="00C16301"/>
    <w:rsid w:val="00C2102D"/>
    <w:rsid w:val="00C21347"/>
    <w:rsid w:val="00C21F74"/>
    <w:rsid w:val="00C2598F"/>
    <w:rsid w:val="00C323B7"/>
    <w:rsid w:val="00C43340"/>
    <w:rsid w:val="00C453FF"/>
    <w:rsid w:val="00C47524"/>
    <w:rsid w:val="00C50FC1"/>
    <w:rsid w:val="00C574E5"/>
    <w:rsid w:val="00C6707B"/>
    <w:rsid w:val="00C70012"/>
    <w:rsid w:val="00C86696"/>
    <w:rsid w:val="00C928FE"/>
    <w:rsid w:val="00C96C43"/>
    <w:rsid w:val="00C96D7D"/>
    <w:rsid w:val="00C96D8D"/>
    <w:rsid w:val="00CB5F94"/>
    <w:rsid w:val="00CB6707"/>
    <w:rsid w:val="00CB6995"/>
    <w:rsid w:val="00CD53C9"/>
    <w:rsid w:val="00CE4581"/>
    <w:rsid w:val="00CE544B"/>
    <w:rsid w:val="00CF208C"/>
    <w:rsid w:val="00CF4448"/>
    <w:rsid w:val="00D015B5"/>
    <w:rsid w:val="00D04C8C"/>
    <w:rsid w:val="00D21774"/>
    <w:rsid w:val="00D22AD9"/>
    <w:rsid w:val="00D23E8C"/>
    <w:rsid w:val="00D326CA"/>
    <w:rsid w:val="00D3301E"/>
    <w:rsid w:val="00D426EB"/>
    <w:rsid w:val="00D456F0"/>
    <w:rsid w:val="00D45C86"/>
    <w:rsid w:val="00D6021B"/>
    <w:rsid w:val="00D6587D"/>
    <w:rsid w:val="00D70B70"/>
    <w:rsid w:val="00D70C42"/>
    <w:rsid w:val="00D72D68"/>
    <w:rsid w:val="00D7497E"/>
    <w:rsid w:val="00D74CA9"/>
    <w:rsid w:val="00D86113"/>
    <w:rsid w:val="00D950EC"/>
    <w:rsid w:val="00D96EC5"/>
    <w:rsid w:val="00D97A17"/>
    <w:rsid w:val="00DA2161"/>
    <w:rsid w:val="00DA3A26"/>
    <w:rsid w:val="00DA67CF"/>
    <w:rsid w:val="00DB4C7B"/>
    <w:rsid w:val="00DB6F3C"/>
    <w:rsid w:val="00DC35A1"/>
    <w:rsid w:val="00DC3C6A"/>
    <w:rsid w:val="00DC637D"/>
    <w:rsid w:val="00DD55F8"/>
    <w:rsid w:val="00DE2E8E"/>
    <w:rsid w:val="00DE430B"/>
    <w:rsid w:val="00DF65A5"/>
    <w:rsid w:val="00E02BB7"/>
    <w:rsid w:val="00E03447"/>
    <w:rsid w:val="00E035FF"/>
    <w:rsid w:val="00E05A77"/>
    <w:rsid w:val="00E15D08"/>
    <w:rsid w:val="00E22EB8"/>
    <w:rsid w:val="00E22F95"/>
    <w:rsid w:val="00E400B6"/>
    <w:rsid w:val="00E40FE3"/>
    <w:rsid w:val="00E42A7C"/>
    <w:rsid w:val="00E50C7B"/>
    <w:rsid w:val="00E57B4F"/>
    <w:rsid w:val="00E6634D"/>
    <w:rsid w:val="00E67E8F"/>
    <w:rsid w:val="00E71DED"/>
    <w:rsid w:val="00E84708"/>
    <w:rsid w:val="00EA7C52"/>
    <w:rsid w:val="00EA7E29"/>
    <w:rsid w:val="00EB2FB0"/>
    <w:rsid w:val="00EC3B16"/>
    <w:rsid w:val="00EC3BCA"/>
    <w:rsid w:val="00EC60AA"/>
    <w:rsid w:val="00ED071B"/>
    <w:rsid w:val="00ED5321"/>
    <w:rsid w:val="00ED7DF5"/>
    <w:rsid w:val="00EE5437"/>
    <w:rsid w:val="00EF6AEB"/>
    <w:rsid w:val="00F003FF"/>
    <w:rsid w:val="00F05602"/>
    <w:rsid w:val="00F0716D"/>
    <w:rsid w:val="00F10B91"/>
    <w:rsid w:val="00F2344F"/>
    <w:rsid w:val="00F33D49"/>
    <w:rsid w:val="00F35BC5"/>
    <w:rsid w:val="00F3625C"/>
    <w:rsid w:val="00F403EE"/>
    <w:rsid w:val="00F471C0"/>
    <w:rsid w:val="00F50650"/>
    <w:rsid w:val="00F50EFC"/>
    <w:rsid w:val="00F5430D"/>
    <w:rsid w:val="00F55BBC"/>
    <w:rsid w:val="00F56568"/>
    <w:rsid w:val="00F576E6"/>
    <w:rsid w:val="00F613C1"/>
    <w:rsid w:val="00F67B05"/>
    <w:rsid w:val="00F71816"/>
    <w:rsid w:val="00F7247E"/>
    <w:rsid w:val="00F74118"/>
    <w:rsid w:val="00F749CF"/>
    <w:rsid w:val="00F75722"/>
    <w:rsid w:val="00F75B57"/>
    <w:rsid w:val="00F8752B"/>
    <w:rsid w:val="00F90289"/>
    <w:rsid w:val="00F93CDC"/>
    <w:rsid w:val="00F94480"/>
    <w:rsid w:val="00F979C3"/>
    <w:rsid w:val="00FA0BB7"/>
    <w:rsid w:val="00FA4EBC"/>
    <w:rsid w:val="00FB296B"/>
    <w:rsid w:val="00FB2A00"/>
    <w:rsid w:val="00FB40F1"/>
    <w:rsid w:val="00FB4100"/>
    <w:rsid w:val="00FB523E"/>
    <w:rsid w:val="00FB68A8"/>
    <w:rsid w:val="00FC28EF"/>
    <w:rsid w:val="00FC311F"/>
    <w:rsid w:val="00FD7AF1"/>
    <w:rsid w:val="00FE4A0B"/>
    <w:rsid w:val="00FE5936"/>
    <w:rsid w:val="00FE69E1"/>
    <w:rsid w:val="00FE72D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D884D"/>
  <w15:docId w15:val="{82E0C994-8835-9E4D-AC10-64D249C19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pt-P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pPr>
      <w:keepNext/>
      <w:keepLines/>
      <w:spacing w:before="400" w:after="120"/>
      <w:outlineLvl w:val="0"/>
    </w:pPr>
    <w:rPr>
      <w:sz w:val="40"/>
      <w:szCs w:val="40"/>
    </w:rPr>
  </w:style>
  <w:style w:type="paragraph" w:styleId="Ttulo2">
    <w:name w:val="heading 2"/>
    <w:basedOn w:val="Normal"/>
    <w:next w:val="Normal"/>
    <w:link w:val="Ttulo2Carter"/>
    <w:uiPriority w:val="9"/>
    <w:unhideWhenUsed/>
    <w:qFormat/>
    <w:pPr>
      <w:keepNext/>
      <w:keepLines/>
      <w:spacing w:before="360" w:after="120"/>
      <w:outlineLvl w:val="1"/>
    </w:pPr>
    <w:rPr>
      <w:sz w:val="32"/>
      <w:szCs w:val="32"/>
    </w:rPr>
  </w:style>
  <w:style w:type="paragraph" w:styleId="Ttulo3">
    <w:name w:val="heading 3"/>
    <w:basedOn w:val="Normal"/>
    <w:next w:val="Normal"/>
    <w:link w:val="Ttulo3Carter"/>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link w:val="Ttulo4Carter"/>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link w:val="Ttulo5Carter"/>
    <w:uiPriority w:val="9"/>
    <w:semiHidden/>
    <w:unhideWhenUsed/>
    <w:qFormat/>
    <w:pPr>
      <w:keepNext/>
      <w:keepLines/>
      <w:spacing w:before="240" w:after="80"/>
      <w:outlineLvl w:val="4"/>
    </w:pPr>
    <w:rPr>
      <w:color w:val="666666"/>
    </w:rPr>
  </w:style>
  <w:style w:type="paragraph" w:styleId="Ttulo6">
    <w:name w:val="heading 6"/>
    <w:basedOn w:val="Normal"/>
    <w:next w:val="Normal"/>
    <w:link w:val="Ttulo6Carter"/>
    <w:uiPriority w:val="9"/>
    <w:semiHidden/>
    <w:unhideWhenUsed/>
    <w:qFormat/>
    <w:pPr>
      <w:keepNext/>
      <w:keepLines/>
      <w:spacing w:before="240" w:after="80"/>
      <w:outlineLvl w:val="5"/>
    </w:pPr>
    <w:rPr>
      <w:i/>
      <w:color w:val="66666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ter"/>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link w:val="SubttuloCarter"/>
    <w:uiPriority w:val="11"/>
    <w:qFormat/>
    <w:pPr>
      <w:keepNext/>
      <w:keepLines/>
      <w:spacing w:after="320"/>
    </w:pPr>
    <w:rPr>
      <w:color w:val="666666"/>
      <w:sz w:val="30"/>
      <w:szCs w:val="30"/>
    </w:rPr>
  </w:style>
  <w:style w:type="paragraph" w:styleId="Textodecomentrio">
    <w:name w:val="annotation text"/>
    <w:basedOn w:val="Normal"/>
    <w:link w:val="TextodecomentrioCarter"/>
    <w:uiPriority w:val="99"/>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Pr>
      <w:sz w:val="20"/>
      <w:szCs w:val="20"/>
    </w:rPr>
  </w:style>
  <w:style w:type="character" w:styleId="Refdecomentrio">
    <w:name w:val="annotation reference"/>
    <w:basedOn w:val="Tipodeletrapredefinidodopargrafo"/>
    <w:uiPriority w:val="99"/>
    <w:semiHidden/>
    <w:unhideWhenUsed/>
    <w:rPr>
      <w:sz w:val="16"/>
      <w:szCs w:val="16"/>
    </w:rPr>
  </w:style>
  <w:style w:type="paragraph" w:styleId="Assuntodecomentrio">
    <w:name w:val="annotation subject"/>
    <w:basedOn w:val="Textodecomentrio"/>
    <w:next w:val="Textodecomentrio"/>
    <w:link w:val="AssuntodecomentrioCarter"/>
    <w:uiPriority w:val="99"/>
    <w:semiHidden/>
    <w:unhideWhenUsed/>
    <w:rsid w:val="008F0157"/>
    <w:rPr>
      <w:b/>
      <w:bCs/>
    </w:rPr>
  </w:style>
  <w:style w:type="character" w:customStyle="1" w:styleId="AssuntodecomentrioCarter">
    <w:name w:val="Assunto de comentário Caráter"/>
    <w:basedOn w:val="TextodecomentrioCarter"/>
    <w:link w:val="Assuntodecomentrio"/>
    <w:uiPriority w:val="99"/>
    <w:semiHidden/>
    <w:rsid w:val="008F0157"/>
    <w:rPr>
      <w:b/>
      <w:bCs/>
      <w:sz w:val="20"/>
      <w:szCs w:val="20"/>
    </w:rPr>
  </w:style>
  <w:style w:type="paragraph" w:styleId="Textodebalo">
    <w:name w:val="Balloon Text"/>
    <w:basedOn w:val="Normal"/>
    <w:link w:val="TextodebaloCarter"/>
    <w:uiPriority w:val="99"/>
    <w:semiHidden/>
    <w:unhideWhenUsed/>
    <w:rsid w:val="008F0157"/>
    <w:pPr>
      <w:spacing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8F0157"/>
    <w:rPr>
      <w:rFonts w:ascii="Segoe UI" w:hAnsi="Segoe UI" w:cs="Segoe UI"/>
      <w:sz w:val="18"/>
      <w:szCs w:val="18"/>
    </w:rPr>
  </w:style>
  <w:style w:type="paragraph" w:styleId="Reviso">
    <w:name w:val="Revision"/>
    <w:hidden/>
    <w:uiPriority w:val="99"/>
    <w:semiHidden/>
    <w:rsid w:val="0047217F"/>
    <w:pPr>
      <w:spacing w:line="240" w:lineRule="auto"/>
    </w:pPr>
  </w:style>
  <w:style w:type="paragraph" w:styleId="NormalWeb">
    <w:name w:val="Normal (Web)"/>
    <w:basedOn w:val="Normal"/>
    <w:uiPriority w:val="99"/>
    <w:unhideWhenUsed/>
    <w:rsid w:val="0041198A"/>
    <w:pPr>
      <w:spacing w:before="100" w:beforeAutospacing="1" w:after="100" w:afterAutospacing="1" w:line="240" w:lineRule="auto"/>
    </w:pPr>
    <w:rPr>
      <w:rFonts w:ascii="Times New Roman" w:eastAsia="Times New Roman" w:hAnsi="Times New Roman" w:cs="Times New Roman"/>
      <w:sz w:val="24"/>
      <w:szCs w:val="24"/>
    </w:rPr>
  </w:style>
  <w:style w:type="character" w:styleId="TextodoMarcadordePosio">
    <w:name w:val="Placeholder Text"/>
    <w:basedOn w:val="Tipodeletrapredefinidodopargrafo"/>
    <w:uiPriority w:val="99"/>
    <w:semiHidden/>
    <w:rsid w:val="00FB40F1"/>
    <w:rPr>
      <w:color w:val="808080"/>
    </w:rPr>
  </w:style>
  <w:style w:type="paragraph" w:styleId="Cabealho">
    <w:name w:val="header"/>
    <w:basedOn w:val="Normal"/>
    <w:link w:val="CabealhoCarter"/>
    <w:uiPriority w:val="99"/>
    <w:unhideWhenUsed/>
    <w:rsid w:val="00851B5A"/>
    <w:pPr>
      <w:tabs>
        <w:tab w:val="center" w:pos="4252"/>
        <w:tab w:val="right" w:pos="8504"/>
      </w:tabs>
      <w:spacing w:line="240" w:lineRule="auto"/>
    </w:pPr>
  </w:style>
  <w:style w:type="character" w:customStyle="1" w:styleId="CabealhoCarter">
    <w:name w:val="Cabeçalho Caráter"/>
    <w:basedOn w:val="Tipodeletrapredefinidodopargrafo"/>
    <w:link w:val="Cabealho"/>
    <w:uiPriority w:val="99"/>
    <w:rsid w:val="00851B5A"/>
  </w:style>
  <w:style w:type="paragraph" w:styleId="Rodap">
    <w:name w:val="footer"/>
    <w:basedOn w:val="Normal"/>
    <w:link w:val="RodapCarter"/>
    <w:uiPriority w:val="99"/>
    <w:unhideWhenUsed/>
    <w:rsid w:val="00851B5A"/>
    <w:pPr>
      <w:tabs>
        <w:tab w:val="center" w:pos="4252"/>
        <w:tab w:val="right" w:pos="8504"/>
      </w:tabs>
      <w:spacing w:line="240" w:lineRule="auto"/>
    </w:pPr>
  </w:style>
  <w:style w:type="character" w:customStyle="1" w:styleId="RodapCarter">
    <w:name w:val="Rodapé Caráter"/>
    <w:basedOn w:val="Tipodeletrapredefinidodopargrafo"/>
    <w:link w:val="Rodap"/>
    <w:uiPriority w:val="99"/>
    <w:rsid w:val="00851B5A"/>
  </w:style>
  <w:style w:type="paragraph" w:styleId="Legenda">
    <w:name w:val="caption"/>
    <w:basedOn w:val="Normal"/>
    <w:next w:val="Normal"/>
    <w:uiPriority w:val="35"/>
    <w:unhideWhenUsed/>
    <w:qFormat/>
    <w:rsid w:val="00BF4B89"/>
    <w:pPr>
      <w:spacing w:after="200" w:line="240" w:lineRule="auto"/>
    </w:pPr>
    <w:rPr>
      <w:i/>
      <w:iCs/>
      <w:color w:val="1F497D" w:themeColor="text2"/>
      <w:sz w:val="18"/>
      <w:szCs w:val="18"/>
    </w:rPr>
  </w:style>
  <w:style w:type="paragraph" w:styleId="PargrafodaLista">
    <w:name w:val="List Paragraph"/>
    <w:basedOn w:val="Normal"/>
    <w:uiPriority w:val="34"/>
    <w:qFormat/>
    <w:rsid w:val="00423037"/>
    <w:pPr>
      <w:ind w:left="720"/>
      <w:contextualSpacing/>
    </w:pPr>
  </w:style>
  <w:style w:type="table" w:styleId="TabelacomGrelha">
    <w:name w:val="Table Grid"/>
    <w:basedOn w:val="Tabelanormal"/>
    <w:uiPriority w:val="39"/>
    <w:rsid w:val="003605C7"/>
    <w:pPr>
      <w:spacing w:line="240" w:lineRule="auto"/>
    </w:pPr>
    <w:rPr>
      <w:rFonts w:asciiTheme="minorHAnsi" w:eastAsiaTheme="minorHAnsi" w:hAnsiTheme="minorHAnsi" w:cstheme="minorBidi"/>
      <w:sz w:val="24"/>
      <w:szCs w:val="24"/>
      <w:lang w:val="pt-P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Tipodeletrapredefinidodopargrafo"/>
    <w:rsid w:val="000E0E17"/>
  </w:style>
  <w:style w:type="character" w:customStyle="1" w:styleId="cell">
    <w:name w:val="cell"/>
    <w:basedOn w:val="Tipodeletrapredefinidodopargrafo"/>
    <w:rsid w:val="000E0E17"/>
  </w:style>
  <w:style w:type="character" w:customStyle="1" w:styleId="block">
    <w:name w:val="block"/>
    <w:basedOn w:val="Tipodeletrapredefinidodopargrafo"/>
    <w:rsid w:val="000E0E17"/>
  </w:style>
  <w:style w:type="character" w:customStyle="1" w:styleId="quality-sign">
    <w:name w:val="quality-sign"/>
    <w:basedOn w:val="Tipodeletrapredefinidodopargrafo"/>
    <w:rsid w:val="000E0E17"/>
  </w:style>
  <w:style w:type="character" w:customStyle="1" w:styleId="quality-text">
    <w:name w:val="quality-text"/>
    <w:basedOn w:val="Tipodeletrapredefinidodopargrafo"/>
    <w:rsid w:val="000E0E17"/>
  </w:style>
  <w:style w:type="paragraph" w:styleId="HTMLpr-formatado">
    <w:name w:val="HTML Preformatted"/>
    <w:basedOn w:val="Normal"/>
    <w:link w:val="HTMLpr-formatadoCarter"/>
    <w:uiPriority w:val="99"/>
    <w:unhideWhenUsed/>
    <w:rsid w:val="00073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pt-PT"/>
    </w:rPr>
  </w:style>
  <w:style w:type="character" w:customStyle="1" w:styleId="HTMLpr-formatadoCarter">
    <w:name w:val="HTML pré-formatado Caráter"/>
    <w:basedOn w:val="Tipodeletrapredefinidodopargrafo"/>
    <w:link w:val="HTMLpr-formatado"/>
    <w:uiPriority w:val="99"/>
    <w:rsid w:val="0007301A"/>
    <w:rPr>
      <w:rFonts w:ascii="Courier New" w:eastAsia="Times New Roman" w:hAnsi="Courier New" w:cs="Courier New"/>
      <w:sz w:val="20"/>
      <w:szCs w:val="20"/>
      <w:lang w:val="pt-PT"/>
    </w:rPr>
  </w:style>
  <w:style w:type="paragraph" w:styleId="SemEspaamento">
    <w:name w:val="No Spacing"/>
    <w:uiPriority w:val="1"/>
    <w:qFormat/>
    <w:rsid w:val="0007301A"/>
    <w:pPr>
      <w:spacing w:line="240" w:lineRule="auto"/>
    </w:pPr>
    <w:rPr>
      <w:rFonts w:ascii="Times New Roman" w:eastAsia="Times New Roman" w:hAnsi="Times New Roman" w:cs="Times New Roman"/>
      <w:sz w:val="24"/>
      <w:szCs w:val="24"/>
      <w:lang w:val="pt-PT"/>
    </w:rPr>
  </w:style>
  <w:style w:type="character" w:customStyle="1" w:styleId="apple-converted-space">
    <w:name w:val="apple-converted-space"/>
    <w:basedOn w:val="Tipodeletrapredefinidodopargrafo"/>
    <w:rsid w:val="0007301A"/>
  </w:style>
  <w:style w:type="character" w:customStyle="1" w:styleId="to-code-description">
    <w:name w:val="to-code-description"/>
    <w:basedOn w:val="Tipodeletrapredefinidodopargrafo"/>
    <w:rsid w:val="0007301A"/>
  </w:style>
  <w:style w:type="character" w:customStyle="1" w:styleId="Estilo1">
    <w:name w:val="Estilo1"/>
    <w:basedOn w:val="Tipodeletrapredefinidodopargrafo"/>
    <w:uiPriority w:val="1"/>
    <w:rsid w:val="00FC28EF"/>
    <w:rPr>
      <w:rFonts w:ascii="Calibri" w:hAnsi="Calibri"/>
      <w:b/>
      <w:sz w:val="40"/>
    </w:rPr>
  </w:style>
  <w:style w:type="character" w:customStyle="1" w:styleId="Ttulo1Carter">
    <w:name w:val="Título 1 Caráter"/>
    <w:basedOn w:val="Tipodeletrapredefinidodopargrafo"/>
    <w:link w:val="Ttulo1"/>
    <w:uiPriority w:val="9"/>
    <w:rsid w:val="00FC28EF"/>
    <w:rPr>
      <w:sz w:val="40"/>
      <w:szCs w:val="40"/>
    </w:rPr>
  </w:style>
  <w:style w:type="character" w:customStyle="1" w:styleId="Ttulo2Carter">
    <w:name w:val="Título 2 Caráter"/>
    <w:basedOn w:val="Tipodeletrapredefinidodopargrafo"/>
    <w:link w:val="Ttulo2"/>
    <w:uiPriority w:val="9"/>
    <w:rsid w:val="00FC28EF"/>
    <w:rPr>
      <w:sz w:val="32"/>
      <w:szCs w:val="32"/>
    </w:rPr>
  </w:style>
  <w:style w:type="character" w:customStyle="1" w:styleId="Ttulo3Carter">
    <w:name w:val="Título 3 Caráter"/>
    <w:basedOn w:val="Tipodeletrapredefinidodopargrafo"/>
    <w:link w:val="Ttulo3"/>
    <w:uiPriority w:val="9"/>
    <w:semiHidden/>
    <w:rsid w:val="00FC28EF"/>
    <w:rPr>
      <w:color w:val="434343"/>
      <w:sz w:val="28"/>
      <w:szCs w:val="28"/>
    </w:rPr>
  </w:style>
  <w:style w:type="character" w:customStyle="1" w:styleId="Ttulo4Carter">
    <w:name w:val="Título 4 Caráter"/>
    <w:basedOn w:val="Tipodeletrapredefinidodopargrafo"/>
    <w:link w:val="Ttulo4"/>
    <w:uiPriority w:val="9"/>
    <w:semiHidden/>
    <w:rsid w:val="00FC28EF"/>
    <w:rPr>
      <w:color w:val="666666"/>
      <w:sz w:val="24"/>
      <w:szCs w:val="24"/>
    </w:rPr>
  </w:style>
  <w:style w:type="character" w:customStyle="1" w:styleId="Ttulo5Carter">
    <w:name w:val="Título 5 Caráter"/>
    <w:basedOn w:val="Tipodeletrapredefinidodopargrafo"/>
    <w:link w:val="Ttulo5"/>
    <w:uiPriority w:val="9"/>
    <w:semiHidden/>
    <w:rsid w:val="00FC28EF"/>
    <w:rPr>
      <w:color w:val="666666"/>
    </w:rPr>
  </w:style>
  <w:style w:type="character" w:customStyle="1" w:styleId="Ttulo6Carter">
    <w:name w:val="Título 6 Caráter"/>
    <w:basedOn w:val="Tipodeletrapredefinidodopargrafo"/>
    <w:link w:val="Ttulo6"/>
    <w:uiPriority w:val="9"/>
    <w:semiHidden/>
    <w:rsid w:val="00FC28EF"/>
    <w:rPr>
      <w:i/>
      <w:color w:val="666666"/>
    </w:rPr>
  </w:style>
  <w:style w:type="character" w:customStyle="1" w:styleId="TtuloCarter">
    <w:name w:val="Título Caráter"/>
    <w:basedOn w:val="Tipodeletrapredefinidodopargrafo"/>
    <w:link w:val="Ttulo"/>
    <w:uiPriority w:val="10"/>
    <w:rsid w:val="00FC28EF"/>
    <w:rPr>
      <w:sz w:val="52"/>
      <w:szCs w:val="52"/>
    </w:rPr>
  </w:style>
  <w:style w:type="character" w:customStyle="1" w:styleId="SubttuloCarter">
    <w:name w:val="Subtítulo Caráter"/>
    <w:basedOn w:val="Tipodeletrapredefinidodopargrafo"/>
    <w:link w:val="Subttulo"/>
    <w:uiPriority w:val="11"/>
    <w:rsid w:val="00FC28EF"/>
    <w:rPr>
      <w:color w:val="666666"/>
      <w:sz w:val="30"/>
      <w:szCs w:val="30"/>
    </w:rPr>
  </w:style>
  <w:style w:type="character" w:styleId="Nmerodepgina">
    <w:name w:val="page number"/>
    <w:basedOn w:val="Tipodeletrapredefinidodopargrafo"/>
    <w:uiPriority w:val="99"/>
    <w:semiHidden/>
    <w:unhideWhenUsed/>
    <w:rsid w:val="00FC28EF"/>
  </w:style>
  <w:style w:type="paragraph" w:styleId="Cabealhodondice">
    <w:name w:val="TOC Heading"/>
    <w:basedOn w:val="Normal"/>
    <w:next w:val="Normal"/>
    <w:uiPriority w:val="39"/>
    <w:unhideWhenUsed/>
    <w:qFormat/>
    <w:rsid w:val="00FC28EF"/>
    <w:pPr>
      <w:keepNext/>
      <w:keepLines/>
      <w:spacing w:before="480"/>
    </w:pPr>
    <w:rPr>
      <w:rFonts w:asciiTheme="majorHAnsi" w:eastAsiaTheme="majorEastAsia" w:hAnsiTheme="majorHAnsi" w:cstheme="majorBidi"/>
      <w:b/>
      <w:bCs/>
      <w:color w:val="365F91" w:themeColor="accent1" w:themeShade="BF"/>
      <w:sz w:val="28"/>
      <w:szCs w:val="28"/>
      <w:lang w:val="pt-PT"/>
    </w:rPr>
  </w:style>
  <w:style w:type="paragraph" w:styleId="ndice1">
    <w:name w:val="toc 1"/>
    <w:basedOn w:val="Normal"/>
    <w:next w:val="Normal"/>
    <w:autoRedefine/>
    <w:uiPriority w:val="39"/>
    <w:unhideWhenUsed/>
    <w:rsid w:val="00FC28EF"/>
    <w:pPr>
      <w:spacing w:before="240" w:after="120"/>
    </w:pPr>
    <w:rPr>
      <w:rFonts w:asciiTheme="minorHAnsi" w:hAnsiTheme="minorHAnsi"/>
      <w:b/>
      <w:bCs/>
      <w:sz w:val="20"/>
      <w:szCs w:val="20"/>
    </w:rPr>
  </w:style>
  <w:style w:type="paragraph" w:styleId="ndice2">
    <w:name w:val="toc 2"/>
    <w:basedOn w:val="Normal"/>
    <w:next w:val="Normal"/>
    <w:autoRedefine/>
    <w:uiPriority w:val="39"/>
    <w:unhideWhenUsed/>
    <w:rsid w:val="00FC28EF"/>
    <w:pPr>
      <w:spacing w:before="120"/>
      <w:ind w:left="220"/>
    </w:pPr>
    <w:rPr>
      <w:rFonts w:asciiTheme="minorHAnsi" w:hAnsiTheme="minorHAnsi"/>
      <w:i/>
      <w:iCs/>
      <w:sz w:val="20"/>
      <w:szCs w:val="20"/>
    </w:rPr>
  </w:style>
  <w:style w:type="paragraph" w:styleId="ndice3">
    <w:name w:val="toc 3"/>
    <w:basedOn w:val="Normal"/>
    <w:next w:val="Normal"/>
    <w:autoRedefine/>
    <w:uiPriority w:val="39"/>
    <w:unhideWhenUsed/>
    <w:rsid w:val="00FC28EF"/>
    <w:pPr>
      <w:ind w:left="440"/>
    </w:pPr>
    <w:rPr>
      <w:rFonts w:asciiTheme="minorHAnsi" w:hAnsiTheme="minorHAnsi"/>
      <w:sz w:val="20"/>
      <w:szCs w:val="20"/>
    </w:rPr>
  </w:style>
  <w:style w:type="paragraph" w:styleId="ndice4">
    <w:name w:val="toc 4"/>
    <w:basedOn w:val="Normal"/>
    <w:next w:val="Normal"/>
    <w:autoRedefine/>
    <w:uiPriority w:val="39"/>
    <w:unhideWhenUsed/>
    <w:rsid w:val="00FC28EF"/>
    <w:pPr>
      <w:ind w:left="660"/>
    </w:pPr>
    <w:rPr>
      <w:rFonts w:asciiTheme="minorHAnsi" w:hAnsiTheme="minorHAnsi"/>
      <w:sz w:val="20"/>
      <w:szCs w:val="20"/>
    </w:rPr>
  </w:style>
  <w:style w:type="paragraph" w:styleId="ndice5">
    <w:name w:val="toc 5"/>
    <w:basedOn w:val="Normal"/>
    <w:next w:val="Normal"/>
    <w:autoRedefine/>
    <w:uiPriority w:val="39"/>
    <w:unhideWhenUsed/>
    <w:rsid w:val="00FC28EF"/>
    <w:pPr>
      <w:ind w:left="880"/>
    </w:pPr>
    <w:rPr>
      <w:rFonts w:asciiTheme="minorHAnsi" w:hAnsiTheme="minorHAnsi"/>
      <w:sz w:val="20"/>
      <w:szCs w:val="20"/>
    </w:rPr>
  </w:style>
  <w:style w:type="paragraph" w:styleId="ndice6">
    <w:name w:val="toc 6"/>
    <w:basedOn w:val="Normal"/>
    <w:next w:val="Normal"/>
    <w:autoRedefine/>
    <w:uiPriority w:val="39"/>
    <w:unhideWhenUsed/>
    <w:rsid w:val="00FC28EF"/>
    <w:pPr>
      <w:ind w:left="1100"/>
    </w:pPr>
    <w:rPr>
      <w:rFonts w:asciiTheme="minorHAnsi" w:hAnsiTheme="minorHAnsi"/>
      <w:sz w:val="20"/>
      <w:szCs w:val="20"/>
    </w:rPr>
  </w:style>
  <w:style w:type="paragraph" w:styleId="ndice7">
    <w:name w:val="toc 7"/>
    <w:basedOn w:val="Normal"/>
    <w:next w:val="Normal"/>
    <w:autoRedefine/>
    <w:uiPriority w:val="39"/>
    <w:unhideWhenUsed/>
    <w:rsid w:val="00FC28EF"/>
    <w:pPr>
      <w:ind w:left="1320"/>
    </w:pPr>
    <w:rPr>
      <w:rFonts w:asciiTheme="minorHAnsi" w:hAnsiTheme="minorHAnsi"/>
      <w:sz w:val="20"/>
      <w:szCs w:val="20"/>
    </w:rPr>
  </w:style>
  <w:style w:type="paragraph" w:styleId="ndice8">
    <w:name w:val="toc 8"/>
    <w:basedOn w:val="Normal"/>
    <w:next w:val="Normal"/>
    <w:autoRedefine/>
    <w:uiPriority w:val="39"/>
    <w:unhideWhenUsed/>
    <w:rsid w:val="00FC28EF"/>
    <w:pPr>
      <w:ind w:left="1540"/>
    </w:pPr>
    <w:rPr>
      <w:rFonts w:asciiTheme="minorHAnsi" w:hAnsiTheme="minorHAnsi"/>
      <w:sz w:val="20"/>
      <w:szCs w:val="20"/>
    </w:rPr>
  </w:style>
  <w:style w:type="paragraph" w:styleId="ndice9">
    <w:name w:val="toc 9"/>
    <w:basedOn w:val="Normal"/>
    <w:next w:val="Normal"/>
    <w:autoRedefine/>
    <w:uiPriority w:val="39"/>
    <w:unhideWhenUsed/>
    <w:rsid w:val="00FC28EF"/>
    <w:pPr>
      <w:ind w:left="1760"/>
    </w:pPr>
    <w:rPr>
      <w:rFonts w:asciiTheme="minorHAnsi" w:hAnsiTheme="minorHAnsi"/>
      <w:sz w:val="20"/>
      <w:szCs w:val="20"/>
    </w:rPr>
  </w:style>
  <w:style w:type="character" w:styleId="Hiperligao">
    <w:name w:val="Hyperlink"/>
    <w:basedOn w:val="Tipodeletrapredefinidodopargrafo"/>
    <w:uiPriority w:val="99"/>
    <w:unhideWhenUsed/>
    <w:rsid w:val="00FC28EF"/>
    <w:rPr>
      <w:color w:val="0000FF" w:themeColor="hyperlink"/>
      <w:u w:val="single"/>
    </w:rPr>
  </w:style>
  <w:style w:type="character" w:styleId="MenoNoResolvida">
    <w:name w:val="Unresolved Mention"/>
    <w:basedOn w:val="Tipodeletrapredefinidodopargrafo"/>
    <w:uiPriority w:val="99"/>
    <w:semiHidden/>
    <w:unhideWhenUsed/>
    <w:rsid w:val="00D72D68"/>
    <w:rPr>
      <w:color w:val="605E5C"/>
      <w:shd w:val="clear" w:color="auto" w:fill="E1DFDD"/>
    </w:rPr>
  </w:style>
  <w:style w:type="character" w:styleId="nfase">
    <w:name w:val="Emphasis"/>
    <w:basedOn w:val="Tipodeletrapredefinidodopargrafo"/>
    <w:uiPriority w:val="20"/>
    <w:qFormat/>
    <w:rsid w:val="007760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487">
      <w:bodyDiv w:val="1"/>
      <w:marLeft w:val="0"/>
      <w:marRight w:val="0"/>
      <w:marTop w:val="0"/>
      <w:marBottom w:val="0"/>
      <w:divBdr>
        <w:top w:val="none" w:sz="0" w:space="0" w:color="auto"/>
        <w:left w:val="none" w:sz="0" w:space="0" w:color="auto"/>
        <w:bottom w:val="none" w:sz="0" w:space="0" w:color="auto"/>
        <w:right w:val="none" w:sz="0" w:space="0" w:color="auto"/>
      </w:divBdr>
      <w:divsChild>
        <w:div w:id="2043938588">
          <w:marLeft w:val="640"/>
          <w:marRight w:val="0"/>
          <w:marTop w:val="0"/>
          <w:marBottom w:val="0"/>
          <w:divBdr>
            <w:top w:val="none" w:sz="0" w:space="0" w:color="auto"/>
            <w:left w:val="none" w:sz="0" w:space="0" w:color="auto"/>
            <w:bottom w:val="none" w:sz="0" w:space="0" w:color="auto"/>
            <w:right w:val="none" w:sz="0" w:space="0" w:color="auto"/>
          </w:divBdr>
        </w:div>
        <w:div w:id="1471165475">
          <w:marLeft w:val="640"/>
          <w:marRight w:val="0"/>
          <w:marTop w:val="0"/>
          <w:marBottom w:val="0"/>
          <w:divBdr>
            <w:top w:val="none" w:sz="0" w:space="0" w:color="auto"/>
            <w:left w:val="none" w:sz="0" w:space="0" w:color="auto"/>
            <w:bottom w:val="none" w:sz="0" w:space="0" w:color="auto"/>
            <w:right w:val="none" w:sz="0" w:space="0" w:color="auto"/>
          </w:divBdr>
        </w:div>
        <w:div w:id="854685059">
          <w:marLeft w:val="640"/>
          <w:marRight w:val="0"/>
          <w:marTop w:val="0"/>
          <w:marBottom w:val="0"/>
          <w:divBdr>
            <w:top w:val="none" w:sz="0" w:space="0" w:color="auto"/>
            <w:left w:val="none" w:sz="0" w:space="0" w:color="auto"/>
            <w:bottom w:val="none" w:sz="0" w:space="0" w:color="auto"/>
            <w:right w:val="none" w:sz="0" w:space="0" w:color="auto"/>
          </w:divBdr>
        </w:div>
        <w:div w:id="1191840992">
          <w:marLeft w:val="640"/>
          <w:marRight w:val="0"/>
          <w:marTop w:val="0"/>
          <w:marBottom w:val="0"/>
          <w:divBdr>
            <w:top w:val="none" w:sz="0" w:space="0" w:color="auto"/>
            <w:left w:val="none" w:sz="0" w:space="0" w:color="auto"/>
            <w:bottom w:val="none" w:sz="0" w:space="0" w:color="auto"/>
            <w:right w:val="none" w:sz="0" w:space="0" w:color="auto"/>
          </w:divBdr>
        </w:div>
        <w:div w:id="2034723048">
          <w:marLeft w:val="640"/>
          <w:marRight w:val="0"/>
          <w:marTop w:val="0"/>
          <w:marBottom w:val="0"/>
          <w:divBdr>
            <w:top w:val="none" w:sz="0" w:space="0" w:color="auto"/>
            <w:left w:val="none" w:sz="0" w:space="0" w:color="auto"/>
            <w:bottom w:val="none" w:sz="0" w:space="0" w:color="auto"/>
            <w:right w:val="none" w:sz="0" w:space="0" w:color="auto"/>
          </w:divBdr>
        </w:div>
        <w:div w:id="827404695">
          <w:marLeft w:val="640"/>
          <w:marRight w:val="0"/>
          <w:marTop w:val="0"/>
          <w:marBottom w:val="0"/>
          <w:divBdr>
            <w:top w:val="none" w:sz="0" w:space="0" w:color="auto"/>
            <w:left w:val="none" w:sz="0" w:space="0" w:color="auto"/>
            <w:bottom w:val="none" w:sz="0" w:space="0" w:color="auto"/>
            <w:right w:val="none" w:sz="0" w:space="0" w:color="auto"/>
          </w:divBdr>
        </w:div>
        <w:div w:id="1977686304">
          <w:marLeft w:val="640"/>
          <w:marRight w:val="0"/>
          <w:marTop w:val="0"/>
          <w:marBottom w:val="0"/>
          <w:divBdr>
            <w:top w:val="none" w:sz="0" w:space="0" w:color="auto"/>
            <w:left w:val="none" w:sz="0" w:space="0" w:color="auto"/>
            <w:bottom w:val="none" w:sz="0" w:space="0" w:color="auto"/>
            <w:right w:val="none" w:sz="0" w:space="0" w:color="auto"/>
          </w:divBdr>
        </w:div>
        <w:div w:id="1956861933">
          <w:marLeft w:val="640"/>
          <w:marRight w:val="0"/>
          <w:marTop w:val="0"/>
          <w:marBottom w:val="0"/>
          <w:divBdr>
            <w:top w:val="none" w:sz="0" w:space="0" w:color="auto"/>
            <w:left w:val="none" w:sz="0" w:space="0" w:color="auto"/>
            <w:bottom w:val="none" w:sz="0" w:space="0" w:color="auto"/>
            <w:right w:val="none" w:sz="0" w:space="0" w:color="auto"/>
          </w:divBdr>
        </w:div>
        <w:div w:id="1227909368">
          <w:marLeft w:val="640"/>
          <w:marRight w:val="0"/>
          <w:marTop w:val="0"/>
          <w:marBottom w:val="0"/>
          <w:divBdr>
            <w:top w:val="none" w:sz="0" w:space="0" w:color="auto"/>
            <w:left w:val="none" w:sz="0" w:space="0" w:color="auto"/>
            <w:bottom w:val="none" w:sz="0" w:space="0" w:color="auto"/>
            <w:right w:val="none" w:sz="0" w:space="0" w:color="auto"/>
          </w:divBdr>
        </w:div>
        <w:div w:id="525868982">
          <w:marLeft w:val="640"/>
          <w:marRight w:val="0"/>
          <w:marTop w:val="0"/>
          <w:marBottom w:val="0"/>
          <w:divBdr>
            <w:top w:val="none" w:sz="0" w:space="0" w:color="auto"/>
            <w:left w:val="none" w:sz="0" w:space="0" w:color="auto"/>
            <w:bottom w:val="none" w:sz="0" w:space="0" w:color="auto"/>
            <w:right w:val="none" w:sz="0" w:space="0" w:color="auto"/>
          </w:divBdr>
        </w:div>
        <w:div w:id="706370788">
          <w:marLeft w:val="640"/>
          <w:marRight w:val="0"/>
          <w:marTop w:val="0"/>
          <w:marBottom w:val="0"/>
          <w:divBdr>
            <w:top w:val="none" w:sz="0" w:space="0" w:color="auto"/>
            <w:left w:val="none" w:sz="0" w:space="0" w:color="auto"/>
            <w:bottom w:val="none" w:sz="0" w:space="0" w:color="auto"/>
            <w:right w:val="none" w:sz="0" w:space="0" w:color="auto"/>
          </w:divBdr>
        </w:div>
        <w:div w:id="925920224">
          <w:marLeft w:val="640"/>
          <w:marRight w:val="0"/>
          <w:marTop w:val="0"/>
          <w:marBottom w:val="0"/>
          <w:divBdr>
            <w:top w:val="none" w:sz="0" w:space="0" w:color="auto"/>
            <w:left w:val="none" w:sz="0" w:space="0" w:color="auto"/>
            <w:bottom w:val="none" w:sz="0" w:space="0" w:color="auto"/>
            <w:right w:val="none" w:sz="0" w:space="0" w:color="auto"/>
          </w:divBdr>
        </w:div>
        <w:div w:id="576596543">
          <w:marLeft w:val="640"/>
          <w:marRight w:val="0"/>
          <w:marTop w:val="0"/>
          <w:marBottom w:val="0"/>
          <w:divBdr>
            <w:top w:val="none" w:sz="0" w:space="0" w:color="auto"/>
            <w:left w:val="none" w:sz="0" w:space="0" w:color="auto"/>
            <w:bottom w:val="none" w:sz="0" w:space="0" w:color="auto"/>
            <w:right w:val="none" w:sz="0" w:space="0" w:color="auto"/>
          </w:divBdr>
        </w:div>
        <w:div w:id="950937393">
          <w:marLeft w:val="640"/>
          <w:marRight w:val="0"/>
          <w:marTop w:val="0"/>
          <w:marBottom w:val="0"/>
          <w:divBdr>
            <w:top w:val="none" w:sz="0" w:space="0" w:color="auto"/>
            <w:left w:val="none" w:sz="0" w:space="0" w:color="auto"/>
            <w:bottom w:val="none" w:sz="0" w:space="0" w:color="auto"/>
            <w:right w:val="none" w:sz="0" w:space="0" w:color="auto"/>
          </w:divBdr>
        </w:div>
        <w:div w:id="579869937">
          <w:marLeft w:val="640"/>
          <w:marRight w:val="0"/>
          <w:marTop w:val="0"/>
          <w:marBottom w:val="0"/>
          <w:divBdr>
            <w:top w:val="none" w:sz="0" w:space="0" w:color="auto"/>
            <w:left w:val="none" w:sz="0" w:space="0" w:color="auto"/>
            <w:bottom w:val="none" w:sz="0" w:space="0" w:color="auto"/>
            <w:right w:val="none" w:sz="0" w:space="0" w:color="auto"/>
          </w:divBdr>
        </w:div>
        <w:div w:id="1724282032">
          <w:marLeft w:val="640"/>
          <w:marRight w:val="0"/>
          <w:marTop w:val="0"/>
          <w:marBottom w:val="0"/>
          <w:divBdr>
            <w:top w:val="none" w:sz="0" w:space="0" w:color="auto"/>
            <w:left w:val="none" w:sz="0" w:space="0" w:color="auto"/>
            <w:bottom w:val="none" w:sz="0" w:space="0" w:color="auto"/>
            <w:right w:val="none" w:sz="0" w:space="0" w:color="auto"/>
          </w:divBdr>
        </w:div>
        <w:div w:id="621502350">
          <w:marLeft w:val="640"/>
          <w:marRight w:val="0"/>
          <w:marTop w:val="0"/>
          <w:marBottom w:val="0"/>
          <w:divBdr>
            <w:top w:val="none" w:sz="0" w:space="0" w:color="auto"/>
            <w:left w:val="none" w:sz="0" w:space="0" w:color="auto"/>
            <w:bottom w:val="none" w:sz="0" w:space="0" w:color="auto"/>
            <w:right w:val="none" w:sz="0" w:space="0" w:color="auto"/>
          </w:divBdr>
        </w:div>
        <w:div w:id="2121946490">
          <w:marLeft w:val="640"/>
          <w:marRight w:val="0"/>
          <w:marTop w:val="0"/>
          <w:marBottom w:val="0"/>
          <w:divBdr>
            <w:top w:val="none" w:sz="0" w:space="0" w:color="auto"/>
            <w:left w:val="none" w:sz="0" w:space="0" w:color="auto"/>
            <w:bottom w:val="none" w:sz="0" w:space="0" w:color="auto"/>
            <w:right w:val="none" w:sz="0" w:space="0" w:color="auto"/>
          </w:divBdr>
        </w:div>
        <w:div w:id="1243106095">
          <w:marLeft w:val="640"/>
          <w:marRight w:val="0"/>
          <w:marTop w:val="0"/>
          <w:marBottom w:val="0"/>
          <w:divBdr>
            <w:top w:val="none" w:sz="0" w:space="0" w:color="auto"/>
            <w:left w:val="none" w:sz="0" w:space="0" w:color="auto"/>
            <w:bottom w:val="none" w:sz="0" w:space="0" w:color="auto"/>
            <w:right w:val="none" w:sz="0" w:space="0" w:color="auto"/>
          </w:divBdr>
        </w:div>
        <w:div w:id="1938900501">
          <w:marLeft w:val="640"/>
          <w:marRight w:val="0"/>
          <w:marTop w:val="0"/>
          <w:marBottom w:val="0"/>
          <w:divBdr>
            <w:top w:val="none" w:sz="0" w:space="0" w:color="auto"/>
            <w:left w:val="none" w:sz="0" w:space="0" w:color="auto"/>
            <w:bottom w:val="none" w:sz="0" w:space="0" w:color="auto"/>
            <w:right w:val="none" w:sz="0" w:space="0" w:color="auto"/>
          </w:divBdr>
        </w:div>
        <w:div w:id="942422278">
          <w:marLeft w:val="640"/>
          <w:marRight w:val="0"/>
          <w:marTop w:val="0"/>
          <w:marBottom w:val="0"/>
          <w:divBdr>
            <w:top w:val="none" w:sz="0" w:space="0" w:color="auto"/>
            <w:left w:val="none" w:sz="0" w:space="0" w:color="auto"/>
            <w:bottom w:val="none" w:sz="0" w:space="0" w:color="auto"/>
            <w:right w:val="none" w:sz="0" w:space="0" w:color="auto"/>
          </w:divBdr>
        </w:div>
        <w:div w:id="1151218683">
          <w:marLeft w:val="640"/>
          <w:marRight w:val="0"/>
          <w:marTop w:val="0"/>
          <w:marBottom w:val="0"/>
          <w:divBdr>
            <w:top w:val="none" w:sz="0" w:space="0" w:color="auto"/>
            <w:left w:val="none" w:sz="0" w:space="0" w:color="auto"/>
            <w:bottom w:val="none" w:sz="0" w:space="0" w:color="auto"/>
            <w:right w:val="none" w:sz="0" w:space="0" w:color="auto"/>
          </w:divBdr>
        </w:div>
        <w:div w:id="1076129297">
          <w:marLeft w:val="640"/>
          <w:marRight w:val="0"/>
          <w:marTop w:val="0"/>
          <w:marBottom w:val="0"/>
          <w:divBdr>
            <w:top w:val="none" w:sz="0" w:space="0" w:color="auto"/>
            <w:left w:val="none" w:sz="0" w:space="0" w:color="auto"/>
            <w:bottom w:val="none" w:sz="0" w:space="0" w:color="auto"/>
            <w:right w:val="none" w:sz="0" w:space="0" w:color="auto"/>
          </w:divBdr>
        </w:div>
        <w:div w:id="886185114">
          <w:marLeft w:val="640"/>
          <w:marRight w:val="0"/>
          <w:marTop w:val="0"/>
          <w:marBottom w:val="0"/>
          <w:divBdr>
            <w:top w:val="none" w:sz="0" w:space="0" w:color="auto"/>
            <w:left w:val="none" w:sz="0" w:space="0" w:color="auto"/>
            <w:bottom w:val="none" w:sz="0" w:space="0" w:color="auto"/>
            <w:right w:val="none" w:sz="0" w:space="0" w:color="auto"/>
          </w:divBdr>
        </w:div>
        <w:div w:id="1639257644">
          <w:marLeft w:val="640"/>
          <w:marRight w:val="0"/>
          <w:marTop w:val="0"/>
          <w:marBottom w:val="0"/>
          <w:divBdr>
            <w:top w:val="none" w:sz="0" w:space="0" w:color="auto"/>
            <w:left w:val="none" w:sz="0" w:space="0" w:color="auto"/>
            <w:bottom w:val="none" w:sz="0" w:space="0" w:color="auto"/>
            <w:right w:val="none" w:sz="0" w:space="0" w:color="auto"/>
          </w:divBdr>
        </w:div>
        <w:div w:id="411893968">
          <w:marLeft w:val="640"/>
          <w:marRight w:val="0"/>
          <w:marTop w:val="0"/>
          <w:marBottom w:val="0"/>
          <w:divBdr>
            <w:top w:val="none" w:sz="0" w:space="0" w:color="auto"/>
            <w:left w:val="none" w:sz="0" w:space="0" w:color="auto"/>
            <w:bottom w:val="none" w:sz="0" w:space="0" w:color="auto"/>
            <w:right w:val="none" w:sz="0" w:space="0" w:color="auto"/>
          </w:divBdr>
        </w:div>
        <w:div w:id="999578340">
          <w:marLeft w:val="640"/>
          <w:marRight w:val="0"/>
          <w:marTop w:val="0"/>
          <w:marBottom w:val="0"/>
          <w:divBdr>
            <w:top w:val="none" w:sz="0" w:space="0" w:color="auto"/>
            <w:left w:val="none" w:sz="0" w:space="0" w:color="auto"/>
            <w:bottom w:val="none" w:sz="0" w:space="0" w:color="auto"/>
            <w:right w:val="none" w:sz="0" w:space="0" w:color="auto"/>
          </w:divBdr>
        </w:div>
        <w:div w:id="1912497858">
          <w:marLeft w:val="640"/>
          <w:marRight w:val="0"/>
          <w:marTop w:val="0"/>
          <w:marBottom w:val="0"/>
          <w:divBdr>
            <w:top w:val="none" w:sz="0" w:space="0" w:color="auto"/>
            <w:left w:val="none" w:sz="0" w:space="0" w:color="auto"/>
            <w:bottom w:val="none" w:sz="0" w:space="0" w:color="auto"/>
            <w:right w:val="none" w:sz="0" w:space="0" w:color="auto"/>
          </w:divBdr>
        </w:div>
        <w:div w:id="1062212736">
          <w:marLeft w:val="640"/>
          <w:marRight w:val="0"/>
          <w:marTop w:val="0"/>
          <w:marBottom w:val="0"/>
          <w:divBdr>
            <w:top w:val="none" w:sz="0" w:space="0" w:color="auto"/>
            <w:left w:val="none" w:sz="0" w:space="0" w:color="auto"/>
            <w:bottom w:val="none" w:sz="0" w:space="0" w:color="auto"/>
            <w:right w:val="none" w:sz="0" w:space="0" w:color="auto"/>
          </w:divBdr>
        </w:div>
        <w:div w:id="215245684">
          <w:marLeft w:val="640"/>
          <w:marRight w:val="0"/>
          <w:marTop w:val="0"/>
          <w:marBottom w:val="0"/>
          <w:divBdr>
            <w:top w:val="none" w:sz="0" w:space="0" w:color="auto"/>
            <w:left w:val="none" w:sz="0" w:space="0" w:color="auto"/>
            <w:bottom w:val="none" w:sz="0" w:space="0" w:color="auto"/>
            <w:right w:val="none" w:sz="0" w:space="0" w:color="auto"/>
          </w:divBdr>
        </w:div>
        <w:div w:id="1884974126">
          <w:marLeft w:val="640"/>
          <w:marRight w:val="0"/>
          <w:marTop w:val="0"/>
          <w:marBottom w:val="0"/>
          <w:divBdr>
            <w:top w:val="none" w:sz="0" w:space="0" w:color="auto"/>
            <w:left w:val="none" w:sz="0" w:space="0" w:color="auto"/>
            <w:bottom w:val="none" w:sz="0" w:space="0" w:color="auto"/>
            <w:right w:val="none" w:sz="0" w:space="0" w:color="auto"/>
          </w:divBdr>
        </w:div>
        <w:div w:id="1084378735">
          <w:marLeft w:val="640"/>
          <w:marRight w:val="0"/>
          <w:marTop w:val="0"/>
          <w:marBottom w:val="0"/>
          <w:divBdr>
            <w:top w:val="none" w:sz="0" w:space="0" w:color="auto"/>
            <w:left w:val="none" w:sz="0" w:space="0" w:color="auto"/>
            <w:bottom w:val="none" w:sz="0" w:space="0" w:color="auto"/>
            <w:right w:val="none" w:sz="0" w:space="0" w:color="auto"/>
          </w:divBdr>
        </w:div>
        <w:div w:id="513954270">
          <w:marLeft w:val="640"/>
          <w:marRight w:val="0"/>
          <w:marTop w:val="0"/>
          <w:marBottom w:val="0"/>
          <w:divBdr>
            <w:top w:val="none" w:sz="0" w:space="0" w:color="auto"/>
            <w:left w:val="none" w:sz="0" w:space="0" w:color="auto"/>
            <w:bottom w:val="none" w:sz="0" w:space="0" w:color="auto"/>
            <w:right w:val="none" w:sz="0" w:space="0" w:color="auto"/>
          </w:divBdr>
        </w:div>
        <w:div w:id="1268152069">
          <w:marLeft w:val="640"/>
          <w:marRight w:val="0"/>
          <w:marTop w:val="0"/>
          <w:marBottom w:val="0"/>
          <w:divBdr>
            <w:top w:val="none" w:sz="0" w:space="0" w:color="auto"/>
            <w:left w:val="none" w:sz="0" w:space="0" w:color="auto"/>
            <w:bottom w:val="none" w:sz="0" w:space="0" w:color="auto"/>
            <w:right w:val="none" w:sz="0" w:space="0" w:color="auto"/>
          </w:divBdr>
        </w:div>
        <w:div w:id="910887480">
          <w:marLeft w:val="640"/>
          <w:marRight w:val="0"/>
          <w:marTop w:val="0"/>
          <w:marBottom w:val="0"/>
          <w:divBdr>
            <w:top w:val="none" w:sz="0" w:space="0" w:color="auto"/>
            <w:left w:val="none" w:sz="0" w:space="0" w:color="auto"/>
            <w:bottom w:val="none" w:sz="0" w:space="0" w:color="auto"/>
            <w:right w:val="none" w:sz="0" w:space="0" w:color="auto"/>
          </w:divBdr>
        </w:div>
        <w:div w:id="466973598">
          <w:marLeft w:val="640"/>
          <w:marRight w:val="0"/>
          <w:marTop w:val="0"/>
          <w:marBottom w:val="0"/>
          <w:divBdr>
            <w:top w:val="none" w:sz="0" w:space="0" w:color="auto"/>
            <w:left w:val="none" w:sz="0" w:space="0" w:color="auto"/>
            <w:bottom w:val="none" w:sz="0" w:space="0" w:color="auto"/>
            <w:right w:val="none" w:sz="0" w:space="0" w:color="auto"/>
          </w:divBdr>
        </w:div>
        <w:div w:id="385958904">
          <w:marLeft w:val="640"/>
          <w:marRight w:val="0"/>
          <w:marTop w:val="0"/>
          <w:marBottom w:val="0"/>
          <w:divBdr>
            <w:top w:val="none" w:sz="0" w:space="0" w:color="auto"/>
            <w:left w:val="none" w:sz="0" w:space="0" w:color="auto"/>
            <w:bottom w:val="none" w:sz="0" w:space="0" w:color="auto"/>
            <w:right w:val="none" w:sz="0" w:space="0" w:color="auto"/>
          </w:divBdr>
        </w:div>
        <w:div w:id="236212137">
          <w:marLeft w:val="640"/>
          <w:marRight w:val="0"/>
          <w:marTop w:val="0"/>
          <w:marBottom w:val="0"/>
          <w:divBdr>
            <w:top w:val="none" w:sz="0" w:space="0" w:color="auto"/>
            <w:left w:val="none" w:sz="0" w:space="0" w:color="auto"/>
            <w:bottom w:val="none" w:sz="0" w:space="0" w:color="auto"/>
            <w:right w:val="none" w:sz="0" w:space="0" w:color="auto"/>
          </w:divBdr>
        </w:div>
        <w:div w:id="649137089">
          <w:marLeft w:val="640"/>
          <w:marRight w:val="0"/>
          <w:marTop w:val="0"/>
          <w:marBottom w:val="0"/>
          <w:divBdr>
            <w:top w:val="none" w:sz="0" w:space="0" w:color="auto"/>
            <w:left w:val="none" w:sz="0" w:space="0" w:color="auto"/>
            <w:bottom w:val="none" w:sz="0" w:space="0" w:color="auto"/>
            <w:right w:val="none" w:sz="0" w:space="0" w:color="auto"/>
          </w:divBdr>
        </w:div>
        <w:div w:id="2056663362">
          <w:marLeft w:val="640"/>
          <w:marRight w:val="0"/>
          <w:marTop w:val="0"/>
          <w:marBottom w:val="0"/>
          <w:divBdr>
            <w:top w:val="none" w:sz="0" w:space="0" w:color="auto"/>
            <w:left w:val="none" w:sz="0" w:space="0" w:color="auto"/>
            <w:bottom w:val="none" w:sz="0" w:space="0" w:color="auto"/>
            <w:right w:val="none" w:sz="0" w:space="0" w:color="auto"/>
          </w:divBdr>
        </w:div>
        <w:div w:id="1450200412">
          <w:marLeft w:val="640"/>
          <w:marRight w:val="0"/>
          <w:marTop w:val="0"/>
          <w:marBottom w:val="0"/>
          <w:divBdr>
            <w:top w:val="none" w:sz="0" w:space="0" w:color="auto"/>
            <w:left w:val="none" w:sz="0" w:space="0" w:color="auto"/>
            <w:bottom w:val="none" w:sz="0" w:space="0" w:color="auto"/>
            <w:right w:val="none" w:sz="0" w:space="0" w:color="auto"/>
          </w:divBdr>
        </w:div>
        <w:div w:id="1325401509">
          <w:marLeft w:val="640"/>
          <w:marRight w:val="0"/>
          <w:marTop w:val="0"/>
          <w:marBottom w:val="0"/>
          <w:divBdr>
            <w:top w:val="none" w:sz="0" w:space="0" w:color="auto"/>
            <w:left w:val="none" w:sz="0" w:space="0" w:color="auto"/>
            <w:bottom w:val="none" w:sz="0" w:space="0" w:color="auto"/>
            <w:right w:val="none" w:sz="0" w:space="0" w:color="auto"/>
          </w:divBdr>
        </w:div>
        <w:div w:id="266929853">
          <w:marLeft w:val="640"/>
          <w:marRight w:val="0"/>
          <w:marTop w:val="0"/>
          <w:marBottom w:val="0"/>
          <w:divBdr>
            <w:top w:val="none" w:sz="0" w:space="0" w:color="auto"/>
            <w:left w:val="none" w:sz="0" w:space="0" w:color="auto"/>
            <w:bottom w:val="none" w:sz="0" w:space="0" w:color="auto"/>
            <w:right w:val="none" w:sz="0" w:space="0" w:color="auto"/>
          </w:divBdr>
        </w:div>
      </w:divsChild>
    </w:div>
    <w:div w:id="6517278">
      <w:bodyDiv w:val="1"/>
      <w:marLeft w:val="0"/>
      <w:marRight w:val="0"/>
      <w:marTop w:val="0"/>
      <w:marBottom w:val="0"/>
      <w:divBdr>
        <w:top w:val="none" w:sz="0" w:space="0" w:color="auto"/>
        <w:left w:val="none" w:sz="0" w:space="0" w:color="auto"/>
        <w:bottom w:val="none" w:sz="0" w:space="0" w:color="auto"/>
        <w:right w:val="none" w:sz="0" w:space="0" w:color="auto"/>
      </w:divBdr>
      <w:divsChild>
        <w:div w:id="1197618029">
          <w:marLeft w:val="640"/>
          <w:marRight w:val="0"/>
          <w:marTop w:val="0"/>
          <w:marBottom w:val="0"/>
          <w:divBdr>
            <w:top w:val="none" w:sz="0" w:space="0" w:color="auto"/>
            <w:left w:val="none" w:sz="0" w:space="0" w:color="auto"/>
            <w:bottom w:val="none" w:sz="0" w:space="0" w:color="auto"/>
            <w:right w:val="none" w:sz="0" w:space="0" w:color="auto"/>
          </w:divBdr>
        </w:div>
        <w:div w:id="1981839920">
          <w:marLeft w:val="640"/>
          <w:marRight w:val="0"/>
          <w:marTop w:val="0"/>
          <w:marBottom w:val="0"/>
          <w:divBdr>
            <w:top w:val="none" w:sz="0" w:space="0" w:color="auto"/>
            <w:left w:val="none" w:sz="0" w:space="0" w:color="auto"/>
            <w:bottom w:val="none" w:sz="0" w:space="0" w:color="auto"/>
            <w:right w:val="none" w:sz="0" w:space="0" w:color="auto"/>
          </w:divBdr>
        </w:div>
        <w:div w:id="652103013">
          <w:marLeft w:val="640"/>
          <w:marRight w:val="0"/>
          <w:marTop w:val="0"/>
          <w:marBottom w:val="0"/>
          <w:divBdr>
            <w:top w:val="none" w:sz="0" w:space="0" w:color="auto"/>
            <w:left w:val="none" w:sz="0" w:space="0" w:color="auto"/>
            <w:bottom w:val="none" w:sz="0" w:space="0" w:color="auto"/>
            <w:right w:val="none" w:sz="0" w:space="0" w:color="auto"/>
          </w:divBdr>
        </w:div>
        <w:div w:id="1193303495">
          <w:marLeft w:val="640"/>
          <w:marRight w:val="0"/>
          <w:marTop w:val="0"/>
          <w:marBottom w:val="0"/>
          <w:divBdr>
            <w:top w:val="none" w:sz="0" w:space="0" w:color="auto"/>
            <w:left w:val="none" w:sz="0" w:space="0" w:color="auto"/>
            <w:bottom w:val="none" w:sz="0" w:space="0" w:color="auto"/>
            <w:right w:val="none" w:sz="0" w:space="0" w:color="auto"/>
          </w:divBdr>
        </w:div>
        <w:div w:id="1187985865">
          <w:marLeft w:val="640"/>
          <w:marRight w:val="0"/>
          <w:marTop w:val="0"/>
          <w:marBottom w:val="0"/>
          <w:divBdr>
            <w:top w:val="none" w:sz="0" w:space="0" w:color="auto"/>
            <w:left w:val="none" w:sz="0" w:space="0" w:color="auto"/>
            <w:bottom w:val="none" w:sz="0" w:space="0" w:color="auto"/>
            <w:right w:val="none" w:sz="0" w:space="0" w:color="auto"/>
          </w:divBdr>
        </w:div>
        <w:div w:id="1836989153">
          <w:marLeft w:val="640"/>
          <w:marRight w:val="0"/>
          <w:marTop w:val="0"/>
          <w:marBottom w:val="0"/>
          <w:divBdr>
            <w:top w:val="none" w:sz="0" w:space="0" w:color="auto"/>
            <w:left w:val="none" w:sz="0" w:space="0" w:color="auto"/>
            <w:bottom w:val="none" w:sz="0" w:space="0" w:color="auto"/>
            <w:right w:val="none" w:sz="0" w:space="0" w:color="auto"/>
          </w:divBdr>
        </w:div>
        <w:div w:id="1930847444">
          <w:marLeft w:val="640"/>
          <w:marRight w:val="0"/>
          <w:marTop w:val="0"/>
          <w:marBottom w:val="0"/>
          <w:divBdr>
            <w:top w:val="none" w:sz="0" w:space="0" w:color="auto"/>
            <w:left w:val="none" w:sz="0" w:space="0" w:color="auto"/>
            <w:bottom w:val="none" w:sz="0" w:space="0" w:color="auto"/>
            <w:right w:val="none" w:sz="0" w:space="0" w:color="auto"/>
          </w:divBdr>
        </w:div>
        <w:div w:id="1359434237">
          <w:marLeft w:val="640"/>
          <w:marRight w:val="0"/>
          <w:marTop w:val="0"/>
          <w:marBottom w:val="0"/>
          <w:divBdr>
            <w:top w:val="none" w:sz="0" w:space="0" w:color="auto"/>
            <w:left w:val="none" w:sz="0" w:space="0" w:color="auto"/>
            <w:bottom w:val="none" w:sz="0" w:space="0" w:color="auto"/>
            <w:right w:val="none" w:sz="0" w:space="0" w:color="auto"/>
          </w:divBdr>
        </w:div>
        <w:div w:id="1796948578">
          <w:marLeft w:val="640"/>
          <w:marRight w:val="0"/>
          <w:marTop w:val="0"/>
          <w:marBottom w:val="0"/>
          <w:divBdr>
            <w:top w:val="none" w:sz="0" w:space="0" w:color="auto"/>
            <w:left w:val="none" w:sz="0" w:space="0" w:color="auto"/>
            <w:bottom w:val="none" w:sz="0" w:space="0" w:color="auto"/>
            <w:right w:val="none" w:sz="0" w:space="0" w:color="auto"/>
          </w:divBdr>
        </w:div>
        <w:div w:id="1320116946">
          <w:marLeft w:val="640"/>
          <w:marRight w:val="0"/>
          <w:marTop w:val="0"/>
          <w:marBottom w:val="0"/>
          <w:divBdr>
            <w:top w:val="none" w:sz="0" w:space="0" w:color="auto"/>
            <w:left w:val="none" w:sz="0" w:space="0" w:color="auto"/>
            <w:bottom w:val="none" w:sz="0" w:space="0" w:color="auto"/>
            <w:right w:val="none" w:sz="0" w:space="0" w:color="auto"/>
          </w:divBdr>
        </w:div>
        <w:div w:id="1229533111">
          <w:marLeft w:val="640"/>
          <w:marRight w:val="0"/>
          <w:marTop w:val="0"/>
          <w:marBottom w:val="0"/>
          <w:divBdr>
            <w:top w:val="none" w:sz="0" w:space="0" w:color="auto"/>
            <w:left w:val="none" w:sz="0" w:space="0" w:color="auto"/>
            <w:bottom w:val="none" w:sz="0" w:space="0" w:color="auto"/>
            <w:right w:val="none" w:sz="0" w:space="0" w:color="auto"/>
          </w:divBdr>
        </w:div>
        <w:div w:id="568148414">
          <w:marLeft w:val="640"/>
          <w:marRight w:val="0"/>
          <w:marTop w:val="0"/>
          <w:marBottom w:val="0"/>
          <w:divBdr>
            <w:top w:val="none" w:sz="0" w:space="0" w:color="auto"/>
            <w:left w:val="none" w:sz="0" w:space="0" w:color="auto"/>
            <w:bottom w:val="none" w:sz="0" w:space="0" w:color="auto"/>
            <w:right w:val="none" w:sz="0" w:space="0" w:color="auto"/>
          </w:divBdr>
        </w:div>
        <w:div w:id="763113264">
          <w:marLeft w:val="640"/>
          <w:marRight w:val="0"/>
          <w:marTop w:val="0"/>
          <w:marBottom w:val="0"/>
          <w:divBdr>
            <w:top w:val="none" w:sz="0" w:space="0" w:color="auto"/>
            <w:left w:val="none" w:sz="0" w:space="0" w:color="auto"/>
            <w:bottom w:val="none" w:sz="0" w:space="0" w:color="auto"/>
            <w:right w:val="none" w:sz="0" w:space="0" w:color="auto"/>
          </w:divBdr>
        </w:div>
        <w:div w:id="1820002259">
          <w:marLeft w:val="640"/>
          <w:marRight w:val="0"/>
          <w:marTop w:val="0"/>
          <w:marBottom w:val="0"/>
          <w:divBdr>
            <w:top w:val="none" w:sz="0" w:space="0" w:color="auto"/>
            <w:left w:val="none" w:sz="0" w:space="0" w:color="auto"/>
            <w:bottom w:val="none" w:sz="0" w:space="0" w:color="auto"/>
            <w:right w:val="none" w:sz="0" w:space="0" w:color="auto"/>
          </w:divBdr>
        </w:div>
        <w:div w:id="1139109821">
          <w:marLeft w:val="640"/>
          <w:marRight w:val="0"/>
          <w:marTop w:val="0"/>
          <w:marBottom w:val="0"/>
          <w:divBdr>
            <w:top w:val="none" w:sz="0" w:space="0" w:color="auto"/>
            <w:left w:val="none" w:sz="0" w:space="0" w:color="auto"/>
            <w:bottom w:val="none" w:sz="0" w:space="0" w:color="auto"/>
            <w:right w:val="none" w:sz="0" w:space="0" w:color="auto"/>
          </w:divBdr>
        </w:div>
        <w:div w:id="1337882363">
          <w:marLeft w:val="640"/>
          <w:marRight w:val="0"/>
          <w:marTop w:val="0"/>
          <w:marBottom w:val="0"/>
          <w:divBdr>
            <w:top w:val="none" w:sz="0" w:space="0" w:color="auto"/>
            <w:left w:val="none" w:sz="0" w:space="0" w:color="auto"/>
            <w:bottom w:val="none" w:sz="0" w:space="0" w:color="auto"/>
            <w:right w:val="none" w:sz="0" w:space="0" w:color="auto"/>
          </w:divBdr>
        </w:div>
        <w:div w:id="423111745">
          <w:marLeft w:val="640"/>
          <w:marRight w:val="0"/>
          <w:marTop w:val="0"/>
          <w:marBottom w:val="0"/>
          <w:divBdr>
            <w:top w:val="none" w:sz="0" w:space="0" w:color="auto"/>
            <w:left w:val="none" w:sz="0" w:space="0" w:color="auto"/>
            <w:bottom w:val="none" w:sz="0" w:space="0" w:color="auto"/>
            <w:right w:val="none" w:sz="0" w:space="0" w:color="auto"/>
          </w:divBdr>
        </w:div>
        <w:div w:id="1583833639">
          <w:marLeft w:val="640"/>
          <w:marRight w:val="0"/>
          <w:marTop w:val="0"/>
          <w:marBottom w:val="0"/>
          <w:divBdr>
            <w:top w:val="none" w:sz="0" w:space="0" w:color="auto"/>
            <w:left w:val="none" w:sz="0" w:space="0" w:color="auto"/>
            <w:bottom w:val="none" w:sz="0" w:space="0" w:color="auto"/>
            <w:right w:val="none" w:sz="0" w:space="0" w:color="auto"/>
          </w:divBdr>
        </w:div>
        <w:div w:id="605429133">
          <w:marLeft w:val="640"/>
          <w:marRight w:val="0"/>
          <w:marTop w:val="0"/>
          <w:marBottom w:val="0"/>
          <w:divBdr>
            <w:top w:val="none" w:sz="0" w:space="0" w:color="auto"/>
            <w:left w:val="none" w:sz="0" w:space="0" w:color="auto"/>
            <w:bottom w:val="none" w:sz="0" w:space="0" w:color="auto"/>
            <w:right w:val="none" w:sz="0" w:space="0" w:color="auto"/>
          </w:divBdr>
        </w:div>
        <w:div w:id="1135608221">
          <w:marLeft w:val="640"/>
          <w:marRight w:val="0"/>
          <w:marTop w:val="0"/>
          <w:marBottom w:val="0"/>
          <w:divBdr>
            <w:top w:val="none" w:sz="0" w:space="0" w:color="auto"/>
            <w:left w:val="none" w:sz="0" w:space="0" w:color="auto"/>
            <w:bottom w:val="none" w:sz="0" w:space="0" w:color="auto"/>
            <w:right w:val="none" w:sz="0" w:space="0" w:color="auto"/>
          </w:divBdr>
        </w:div>
        <w:div w:id="2035108720">
          <w:marLeft w:val="640"/>
          <w:marRight w:val="0"/>
          <w:marTop w:val="0"/>
          <w:marBottom w:val="0"/>
          <w:divBdr>
            <w:top w:val="none" w:sz="0" w:space="0" w:color="auto"/>
            <w:left w:val="none" w:sz="0" w:space="0" w:color="auto"/>
            <w:bottom w:val="none" w:sz="0" w:space="0" w:color="auto"/>
            <w:right w:val="none" w:sz="0" w:space="0" w:color="auto"/>
          </w:divBdr>
        </w:div>
        <w:div w:id="559512822">
          <w:marLeft w:val="640"/>
          <w:marRight w:val="0"/>
          <w:marTop w:val="0"/>
          <w:marBottom w:val="0"/>
          <w:divBdr>
            <w:top w:val="none" w:sz="0" w:space="0" w:color="auto"/>
            <w:left w:val="none" w:sz="0" w:space="0" w:color="auto"/>
            <w:bottom w:val="none" w:sz="0" w:space="0" w:color="auto"/>
            <w:right w:val="none" w:sz="0" w:space="0" w:color="auto"/>
          </w:divBdr>
        </w:div>
        <w:div w:id="177930925">
          <w:marLeft w:val="640"/>
          <w:marRight w:val="0"/>
          <w:marTop w:val="0"/>
          <w:marBottom w:val="0"/>
          <w:divBdr>
            <w:top w:val="none" w:sz="0" w:space="0" w:color="auto"/>
            <w:left w:val="none" w:sz="0" w:space="0" w:color="auto"/>
            <w:bottom w:val="none" w:sz="0" w:space="0" w:color="auto"/>
            <w:right w:val="none" w:sz="0" w:space="0" w:color="auto"/>
          </w:divBdr>
        </w:div>
        <w:div w:id="865797258">
          <w:marLeft w:val="640"/>
          <w:marRight w:val="0"/>
          <w:marTop w:val="0"/>
          <w:marBottom w:val="0"/>
          <w:divBdr>
            <w:top w:val="none" w:sz="0" w:space="0" w:color="auto"/>
            <w:left w:val="none" w:sz="0" w:space="0" w:color="auto"/>
            <w:bottom w:val="none" w:sz="0" w:space="0" w:color="auto"/>
            <w:right w:val="none" w:sz="0" w:space="0" w:color="auto"/>
          </w:divBdr>
        </w:div>
        <w:div w:id="928005740">
          <w:marLeft w:val="640"/>
          <w:marRight w:val="0"/>
          <w:marTop w:val="0"/>
          <w:marBottom w:val="0"/>
          <w:divBdr>
            <w:top w:val="none" w:sz="0" w:space="0" w:color="auto"/>
            <w:left w:val="none" w:sz="0" w:space="0" w:color="auto"/>
            <w:bottom w:val="none" w:sz="0" w:space="0" w:color="auto"/>
            <w:right w:val="none" w:sz="0" w:space="0" w:color="auto"/>
          </w:divBdr>
        </w:div>
        <w:div w:id="1240947186">
          <w:marLeft w:val="640"/>
          <w:marRight w:val="0"/>
          <w:marTop w:val="0"/>
          <w:marBottom w:val="0"/>
          <w:divBdr>
            <w:top w:val="none" w:sz="0" w:space="0" w:color="auto"/>
            <w:left w:val="none" w:sz="0" w:space="0" w:color="auto"/>
            <w:bottom w:val="none" w:sz="0" w:space="0" w:color="auto"/>
            <w:right w:val="none" w:sz="0" w:space="0" w:color="auto"/>
          </w:divBdr>
        </w:div>
        <w:div w:id="1249120773">
          <w:marLeft w:val="640"/>
          <w:marRight w:val="0"/>
          <w:marTop w:val="0"/>
          <w:marBottom w:val="0"/>
          <w:divBdr>
            <w:top w:val="none" w:sz="0" w:space="0" w:color="auto"/>
            <w:left w:val="none" w:sz="0" w:space="0" w:color="auto"/>
            <w:bottom w:val="none" w:sz="0" w:space="0" w:color="auto"/>
            <w:right w:val="none" w:sz="0" w:space="0" w:color="auto"/>
          </w:divBdr>
        </w:div>
        <w:div w:id="1223103631">
          <w:marLeft w:val="640"/>
          <w:marRight w:val="0"/>
          <w:marTop w:val="0"/>
          <w:marBottom w:val="0"/>
          <w:divBdr>
            <w:top w:val="none" w:sz="0" w:space="0" w:color="auto"/>
            <w:left w:val="none" w:sz="0" w:space="0" w:color="auto"/>
            <w:bottom w:val="none" w:sz="0" w:space="0" w:color="auto"/>
            <w:right w:val="none" w:sz="0" w:space="0" w:color="auto"/>
          </w:divBdr>
        </w:div>
        <w:div w:id="1254631978">
          <w:marLeft w:val="640"/>
          <w:marRight w:val="0"/>
          <w:marTop w:val="0"/>
          <w:marBottom w:val="0"/>
          <w:divBdr>
            <w:top w:val="none" w:sz="0" w:space="0" w:color="auto"/>
            <w:left w:val="none" w:sz="0" w:space="0" w:color="auto"/>
            <w:bottom w:val="none" w:sz="0" w:space="0" w:color="auto"/>
            <w:right w:val="none" w:sz="0" w:space="0" w:color="auto"/>
          </w:divBdr>
        </w:div>
        <w:div w:id="430511833">
          <w:marLeft w:val="640"/>
          <w:marRight w:val="0"/>
          <w:marTop w:val="0"/>
          <w:marBottom w:val="0"/>
          <w:divBdr>
            <w:top w:val="none" w:sz="0" w:space="0" w:color="auto"/>
            <w:left w:val="none" w:sz="0" w:space="0" w:color="auto"/>
            <w:bottom w:val="none" w:sz="0" w:space="0" w:color="auto"/>
            <w:right w:val="none" w:sz="0" w:space="0" w:color="auto"/>
          </w:divBdr>
        </w:div>
        <w:div w:id="483550809">
          <w:marLeft w:val="640"/>
          <w:marRight w:val="0"/>
          <w:marTop w:val="0"/>
          <w:marBottom w:val="0"/>
          <w:divBdr>
            <w:top w:val="none" w:sz="0" w:space="0" w:color="auto"/>
            <w:left w:val="none" w:sz="0" w:space="0" w:color="auto"/>
            <w:bottom w:val="none" w:sz="0" w:space="0" w:color="auto"/>
            <w:right w:val="none" w:sz="0" w:space="0" w:color="auto"/>
          </w:divBdr>
        </w:div>
        <w:div w:id="2026783136">
          <w:marLeft w:val="640"/>
          <w:marRight w:val="0"/>
          <w:marTop w:val="0"/>
          <w:marBottom w:val="0"/>
          <w:divBdr>
            <w:top w:val="none" w:sz="0" w:space="0" w:color="auto"/>
            <w:left w:val="none" w:sz="0" w:space="0" w:color="auto"/>
            <w:bottom w:val="none" w:sz="0" w:space="0" w:color="auto"/>
            <w:right w:val="none" w:sz="0" w:space="0" w:color="auto"/>
          </w:divBdr>
        </w:div>
        <w:div w:id="1029180136">
          <w:marLeft w:val="640"/>
          <w:marRight w:val="0"/>
          <w:marTop w:val="0"/>
          <w:marBottom w:val="0"/>
          <w:divBdr>
            <w:top w:val="none" w:sz="0" w:space="0" w:color="auto"/>
            <w:left w:val="none" w:sz="0" w:space="0" w:color="auto"/>
            <w:bottom w:val="none" w:sz="0" w:space="0" w:color="auto"/>
            <w:right w:val="none" w:sz="0" w:space="0" w:color="auto"/>
          </w:divBdr>
        </w:div>
        <w:div w:id="2145659377">
          <w:marLeft w:val="640"/>
          <w:marRight w:val="0"/>
          <w:marTop w:val="0"/>
          <w:marBottom w:val="0"/>
          <w:divBdr>
            <w:top w:val="none" w:sz="0" w:space="0" w:color="auto"/>
            <w:left w:val="none" w:sz="0" w:space="0" w:color="auto"/>
            <w:bottom w:val="none" w:sz="0" w:space="0" w:color="auto"/>
            <w:right w:val="none" w:sz="0" w:space="0" w:color="auto"/>
          </w:divBdr>
        </w:div>
        <w:div w:id="64114570">
          <w:marLeft w:val="640"/>
          <w:marRight w:val="0"/>
          <w:marTop w:val="0"/>
          <w:marBottom w:val="0"/>
          <w:divBdr>
            <w:top w:val="none" w:sz="0" w:space="0" w:color="auto"/>
            <w:left w:val="none" w:sz="0" w:space="0" w:color="auto"/>
            <w:bottom w:val="none" w:sz="0" w:space="0" w:color="auto"/>
            <w:right w:val="none" w:sz="0" w:space="0" w:color="auto"/>
          </w:divBdr>
        </w:div>
        <w:div w:id="2088795802">
          <w:marLeft w:val="640"/>
          <w:marRight w:val="0"/>
          <w:marTop w:val="0"/>
          <w:marBottom w:val="0"/>
          <w:divBdr>
            <w:top w:val="none" w:sz="0" w:space="0" w:color="auto"/>
            <w:left w:val="none" w:sz="0" w:space="0" w:color="auto"/>
            <w:bottom w:val="none" w:sz="0" w:space="0" w:color="auto"/>
            <w:right w:val="none" w:sz="0" w:space="0" w:color="auto"/>
          </w:divBdr>
        </w:div>
        <w:div w:id="2098135660">
          <w:marLeft w:val="640"/>
          <w:marRight w:val="0"/>
          <w:marTop w:val="0"/>
          <w:marBottom w:val="0"/>
          <w:divBdr>
            <w:top w:val="none" w:sz="0" w:space="0" w:color="auto"/>
            <w:left w:val="none" w:sz="0" w:space="0" w:color="auto"/>
            <w:bottom w:val="none" w:sz="0" w:space="0" w:color="auto"/>
            <w:right w:val="none" w:sz="0" w:space="0" w:color="auto"/>
          </w:divBdr>
        </w:div>
        <w:div w:id="1786844670">
          <w:marLeft w:val="640"/>
          <w:marRight w:val="0"/>
          <w:marTop w:val="0"/>
          <w:marBottom w:val="0"/>
          <w:divBdr>
            <w:top w:val="none" w:sz="0" w:space="0" w:color="auto"/>
            <w:left w:val="none" w:sz="0" w:space="0" w:color="auto"/>
            <w:bottom w:val="none" w:sz="0" w:space="0" w:color="auto"/>
            <w:right w:val="none" w:sz="0" w:space="0" w:color="auto"/>
          </w:divBdr>
        </w:div>
        <w:div w:id="996569512">
          <w:marLeft w:val="640"/>
          <w:marRight w:val="0"/>
          <w:marTop w:val="0"/>
          <w:marBottom w:val="0"/>
          <w:divBdr>
            <w:top w:val="none" w:sz="0" w:space="0" w:color="auto"/>
            <w:left w:val="none" w:sz="0" w:space="0" w:color="auto"/>
            <w:bottom w:val="none" w:sz="0" w:space="0" w:color="auto"/>
            <w:right w:val="none" w:sz="0" w:space="0" w:color="auto"/>
          </w:divBdr>
        </w:div>
        <w:div w:id="1653293824">
          <w:marLeft w:val="640"/>
          <w:marRight w:val="0"/>
          <w:marTop w:val="0"/>
          <w:marBottom w:val="0"/>
          <w:divBdr>
            <w:top w:val="none" w:sz="0" w:space="0" w:color="auto"/>
            <w:left w:val="none" w:sz="0" w:space="0" w:color="auto"/>
            <w:bottom w:val="none" w:sz="0" w:space="0" w:color="auto"/>
            <w:right w:val="none" w:sz="0" w:space="0" w:color="auto"/>
          </w:divBdr>
        </w:div>
      </w:divsChild>
    </w:div>
    <w:div w:id="9066449">
      <w:bodyDiv w:val="1"/>
      <w:marLeft w:val="0"/>
      <w:marRight w:val="0"/>
      <w:marTop w:val="0"/>
      <w:marBottom w:val="0"/>
      <w:divBdr>
        <w:top w:val="none" w:sz="0" w:space="0" w:color="auto"/>
        <w:left w:val="none" w:sz="0" w:space="0" w:color="auto"/>
        <w:bottom w:val="none" w:sz="0" w:space="0" w:color="auto"/>
        <w:right w:val="none" w:sz="0" w:space="0" w:color="auto"/>
      </w:divBdr>
      <w:divsChild>
        <w:div w:id="946548333">
          <w:marLeft w:val="640"/>
          <w:marRight w:val="0"/>
          <w:marTop w:val="0"/>
          <w:marBottom w:val="0"/>
          <w:divBdr>
            <w:top w:val="none" w:sz="0" w:space="0" w:color="auto"/>
            <w:left w:val="none" w:sz="0" w:space="0" w:color="auto"/>
            <w:bottom w:val="none" w:sz="0" w:space="0" w:color="auto"/>
            <w:right w:val="none" w:sz="0" w:space="0" w:color="auto"/>
          </w:divBdr>
        </w:div>
        <w:div w:id="853302136">
          <w:marLeft w:val="640"/>
          <w:marRight w:val="0"/>
          <w:marTop w:val="0"/>
          <w:marBottom w:val="0"/>
          <w:divBdr>
            <w:top w:val="none" w:sz="0" w:space="0" w:color="auto"/>
            <w:left w:val="none" w:sz="0" w:space="0" w:color="auto"/>
            <w:bottom w:val="none" w:sz="0" w:space="0" w:color="auto"/>
            <w:right w:val="none" w:sz="0" w:space="0" w:color="auto"/>
          </w:divBdr>
        </w:div>
        <w:div w:id="650521517">
          <w:marLeft w:val="640"/>
          <w:marRight w:val="0"/>
          <w:marTop w:val="0"/>
          <w:marBottom w:val="0"/>
          <w:divBdr>
            <w:top w:val="none" w:sz="0" w:space="0" w:color="auto"/>
            <w:left w:val="none" w:sz="0" w:space="0" w:color="auto"/>
            <w:bottom w:val="none" w:sz="0" w:space="0" w:color="auto"/>
            <w:right w:val="none" w:sz="0" w:space="0" w:color="auto"/>
          </w:divBdr>
        </w:div>
        <w:div w:id="510487843">
          <w:marLeft w:val="640"/>
          <w:marRight w:val="0"/>
          <w:marTop w:val="0"/>
          <w:marBottom w:val="0"/>
          <w:divBdr>
            <w:top w:val="none" w:sz="0" w:space="0" w:color="auto"/>
            <w:left w:val="none" w:sz="0" w:space="0" w:color="auto"/>
            <w:bottom w:val="none" w:sz="0" w:space="0" w:color="auto"/>
            <w:right w:val="none" w:sz="0" w:space="0" w:color="auto"/>
          </w:divBdr>
        </w:div>
        <w:div w:id="1947883814">
          <w:marLeft w:val="640"/>
          <w:marRight w:val="0"/>
          <w:marTop w:val="0"/>
          <w:marBottom w:val="0"/>
          <w:divBdr>
            <w:top w:val="none" w:sz="0" w:space="0" w:color="auto"/>
            <w:left w:val="none" w:sz="0" w:space="0" w:color="auto"/>
            <w:bottom w:val="none" w:sz="0" w:space="0" w:color="auto"/>
            <w:right w:val="none" w:sz="0" w:space="0" w:color="auto"/>
          </w:divBdr>
        </w:div>
        <w:div w:id="860051478">
          <w:marLeft w:val="640"/>
          <w:marRight w:val="0"/>
          <w:marTop w:val="0"/>
          <w:marBottom w:val="0"/>
          <w:divBdr>
            <w:top w:val="none" w:sz="0" w:space="0" w:color="auto"/>
            <w:left w:val="none" w:sz="0" w:space="0" w:color="auto"/>
            <w:bottom w:val="none" w:sz="0" w:space="0" w:color="auto"/>
            <w:right w:val="none" w:sz="0" w:space="0" w:color="auto"/>
          </w:divBdr>
        </w:div>
        <w:div w:id="1666475125">
          <w:marLeft w:val="640"/>
          <w:marRight w:val="0"/>
          <w:marTop w:val="0"/>
          <w:marBottom w:val="0"/>
          <w:divBdr>
            <w:top w:val="none" w:sz="0" w:space="0" w:color="auto"/>
            <w:left w:val="none" w:sz="0" w:space="0" w:color="auto"/>
            <w:bottom w:val="none" w:sz="0" w:space="0" w:color="auto"/>
            <w:right w:val="none" w:sz="0" w:space="0" w:color="auto"/>
          </w:divBdr>
        </w:div>
        <w:div w:id="341930277">
          <w:marLeft w:val="640"/>
          <w:marRight w:val="0"/>
          <w:marTop w:val="0"/>
          <w:marBottom w:val="0"/>
          <w:divBdr>
            <w:top w:val="none" w:sz="0" w:space="0" w:color="auto"/>
            <w:left w:val="none" w:sz="0" w:space="0" w:color="auto"/>
            <w:bottom w:val="none" w:sz="0" w:space="0" w:color="auto"/>
            <w:right w:val="none" w:sz="0" w:space="0" w:color="auto"/>
          </w:divBdr>
        </w:div>
        <w:div w:id="924999185">
          <w:marLeft w:val="640"/>
          <w:marRight w:val="0"/>
          <w:marTop w:val="0"/>
          <w:marBottom w:val="0"/>
          <w:divBdr>
            <w:top w:val="none" w:sz="0" w:space="0" w:color="auto"/>
            <w:left w:val="none" w:sz="0" w:space="0" w:color="auto"/>
            <w:bottom w:val="none" w:sz="0" w:space="0" w:color="auto"/>
            <w:right w:val="none" w:sz="0" w:space="0" w:color="auto"/>
          </w:divBdr>
        </w:div>
        <w:div w:id="1675957023">
          <w:marLeft w:val="640"/>
          <w:marRight w:val="0"/>
          <w:marTop w:val="0"/>
          <w:marBottom w:val="0"/>
          <w:divBdr>
            <w:top w:val="none" w:sz="0" w:space="0" w:color="auto"/>
            <w:left w:val="none" w:sz="0" w:space="0" w:color="auto"/>
            <w:bottom w:val="none" w:sz="0" w:space="0" w:color="auto"/>
            <w:right w:val="none" w:sz="0" w:space="0" w:color="auto"/>
          </w:divBdr>
        </w:div>
        <w:div w:id="262491614">
          <w:marLeft w:val="640"/>
          <w:marRight w:val="0"/>
          <w:marTop w:val="0"/>
          <w:marBottom w:val="0"/>
          <w:divBdr>
            <w:top w:val="none" w:sz="0" w:space="0" w:color="auto"/>
            <w:left w:val="none" w:sz="0" w:space="0" w:color="auto"/>
            <w:bottom w:val="none" w:sz="0" w:space="0" w:color="auto"/>
            <w:right w:val="none" w:sz="0" w:space="0" w:color="auto"/>
          </w:divBdr>
        </w:div>
        <w:div w:id="1346010269">
          <w:marLeft w:val="640"/>
          <w:marRight w:val="0"/>
          <w:marTop w:val="0"/>
          <w:marBottom w:val="0"/>
          <w:divBdr>
            <w:top w:val="none" w:sz="0" w:space="0" w:color="auto"/>
            <w:left w:val="none" w:sz="0" w:space="0" w:color="auto"/>
            <w:bottom w:val="none" w:sz="0" w:space="0" w:color="auto"/>
            <w:right w:val="none" w:sz="0" w:space="0" w:color="auto"/>
          </w:divBdr>
        </w:div>
        <w:div w:id="908227778">
          <w:marLeft w:val="640"/>
          <w:marRight w:val="0"/>
          <w:marTop w:val="0"/>
          <w:marBottom w:val="0"/>
          <w:divBdr>
            <w:top w:val="none" w:sz="0" w:space="0" w:color="auto"/>
            <w:left w:val="none" w:sz="0" w:space="0" w:color="auto"/>
            <w:bottom w:val="none" w:sz="0" w:space="0" w:color="auto"/>
            <w:right w:val="none" w:sz="0" w:space="0" w:color="auto"/>
          </w:divBdr>
        </w:div>
        <w:div w:id="1752197389">
          <w:marLeft w:val="640"/>
          <w:marRight w:val="0"/>
          <w:marTop w:val="0"/>
          <w:marBottom w:val="0"/>
          <w:divBdr>
            <w:top w:val="none" w:sz="0" w:space="0" w:color="auto"/>
            <w:left w:val="none" w:sz="0" w:space="0" w:color="auto"/>
            <w:bottom w:val="none" w:sz="0" w:space="0" w:color="auto"/>
            <w:right w:val="none" w:sz="0" w:space="0" w:color="auto"/>
          </w:divBdr>
        </w:div>
        <w:div w:id="1184783543">
          <w:marLeft w:val="640"/>
          <w:marRight w:val="0"/>
          <w:marTop w:val="0"/>
          <w:marBottom w:val="0"/>
          <w:divBdr>
            <w:top w:val="none" w:sz="0" w:space="0" w:color="auto"/>
            <w:left w:val="none" w:sz="0" w:space="0" w:color="auto"/>
            <w:bottom w:val="none" w:sz="0" w:space="0" w:color="auto"/>
            <w:right w:val="none" w:sz="0" w:space="0" w:color="auto"/>
          </w:divBdr>
        </w:div>
        <w:div w:id="1912539183">
          <w:marLeft w:val="640"/>
          <w:marRight w:val="0"/>
          <w:marTop w:val="0"/>
          <w:marBottom w:val="0"/>
          <w:divBdr>
            <w:top w:val="none" w:sz="0" w:space="0" w:color="auto"/>
            <w:left w:val="none" w:sz="0" w:space="0" w:color="auto"/>
            <w:bottom w:val="none" w:sz="0" w:space="0" w:color="auto"/>
            <w:right w:val="none" w:sz="0" w:space="0" w:color="auto"/>
          </w:divBdr>
        </w:div>
        <w:div w:id="196506197">
          <w:marLeft w:val="640"/>
          <w:marRight w:val="0"/>
          <w:marTop w:val="0"/>
          <w:marBottom w:val="0"/>
          <w:divBdr>
            <w:top w:val="none" w:sz="0" w:space="0" w:color="auto"/>
            <w:left w:val="none" w:sz="0" w:space="0" w:color="auto"/>
            <w:bottom w:val="none" w:sz="0" w:space="0" w:color="auto"/>
            <w:right w:val="none" w:sz="0" w:space="0" w:color="auto"/>
          </w:divBdr>
        </w:div>
        <w:div w:id="1080831453">
          <w:marLeft w:val="640"/>
          <w:marRight w:val="0"/>
          <w:marTop w:val="0"/>
          <w:marBottom w:val="0"/>
          <w:divBdr>
            <w:top w:val="none" w:sz="0" w:space="0" w:color="auto"/>
            <w:left w:val="none" w:sz="0" w:space="0" w:color="auto"/>
            <w:bottom w:val="none" w:sz="0" w:space="0" w:color="auto"/>
            <w:right w:val="none" w:sz="0" w:space="0" w:color="auto"/>
          </w:divBdr>
        </w:div>
        <w:div w:id="2131127250">
          <w:marLeft w:val="640"/>
          <w:marRight w:val="0"/>
          <w:marTop w:val="0"/>
          <w:marBottom w:val="0"/>
          <w:divBdr>
            <w:top w:val="none" w:sz="0" w:space="0" w:color="auto"/>
            <w:left w:val="none" w:sz="0" w:space="0" w:color="auto"/>
            <w:bottom w:val="none" w:sz="0" w:space="0" w:color="auto"/>
            <w:right w:val="none" w:sz="0" w:space="0" w:color="auto"/>
          </w:divBdr>
        </w:div>
        <w:div w:id="1974752401">
          <w:marLeft w:val="640"/>
          <w:marRight w:val="0"/>
          <w:marTop w:val="0"/>
          <w:marBottom w:val="0"/>
          <w:divBdr>
            <w:top w:val="none" w:sz="0" w:space="0" w:color="auto"/>
            <w:left w:val="none" w:sz="0" w:space="0" w:color="auto"/>
            <w:bottom w:val="none" w:sz="0" w:space="0" w:color="auto"/>
            <w:right w:val="none" w:sz="0" w:space="0" w:color="auto"/>
          </w:divBdr>
        </w:div>
        <w:div w:id="1306550615">
          <w:marLeft w:val="640"/>
          <w:marRight w:val="0"/>
          <w:marTop w:val="0"/>
          <w:marBottom w:val="0"/>
          <w:divBdr>
            <w:top w:val="none" w:sz="0" w:space="0" w:color="auto"/>
            <w:left w:val="none" w:sz="0" w:space="0" w:color="auto"/>
            <w:bottom w:val="none" w:sz="0" w:space="0" w:color="auto"/>
            <w:right w:val="none" w:sz="0" w:space="0" w:color="auto"/>
          </w:divBdr>
        </w:div>
        <w:div w:id="2016112100">
          <w:marLeft w:val="640"/>
          <w:marRight w:val="0"/>
          <w:marTop w:val="0"/>
          <w:marBottom w:val="0"/>
          <w:divBdr>
            <w:top w:val="none" w:sz="0" w:space="0" w:color="auto"/>
            <w:left w:val="none" w:sz="0" w:space="0" w:color="auto"/>
            <w:bottom w:val="none" w:sz="0" w:space="0" w:color="auto"/>
            <w:right w:val="none" w:sz="0" w:space="0" w:color="auto"/>
          </w:divBdr>
        </w:div>
        <w:div w:id="1693191284">
          <w:marLeft w:val="640"/>
          <w:marRight w:val="0"/>
          <w:marTop w:val="0"/>
          <w:marBottom w:val="0"/>
          <w:divBdr>
            <w:top w:val="none" w:sz="0" w:space="0" w:color="auto"/>
            <w:left w:val="none" w:sz="0" w:space="0" w:color="auto"/>
            <w:bottom w:val="none" w:sz="0" w:space="0" w:color="auto"/>
            <w:right w:val="none" w:sz="0" w:space="0" w:color="auto"/>
          </w:divBdr>
        </w:div>
        <w:div w:id="939027128">
          <w:marLeft w:val="640"/>
          <w:marRight w:val="0"/>
          <w:marTop w:val="0"/>
          <w:marBottom w:val="0"/>
          <w:divBdr>
            <w:top w:val="none" w:sz="0" w:space="0" w:color="auto"/>
            <w:left w:val="none" w:sz="0" w:space="0" w:color="auto"/>
            <w:bottom w:val="none" w:sz="0" w:space="0" w:color="auto"/>
            <w:right w:val="none" w:sz="0" w:space="0" w:color="auto"/>
          </w:divBdr>
        </w:div>
        <w:div w:id="747267931">
          <w:marLeft w:val="640"/>
          <w:marRight w:val="0"/>
          <w:marTop w:val="0"/>
          <w:marBottom w:val="0"/>
          <w:divBdr>
            <w:top w:val="none" w:sz="0" w:space="0" w:color="auto"/>
            <w:left w:val="none" w:sz="0" w:space="0" w:color="auto"/>
            <w:bottom w:val="none" w:sz="0" w:space="0" w:color="auto"/>
            <w:right w:val="none" w:sz="0" w:space="0" w:color="auto"/>
          </w:divBdr>
        </w:div>
        <w:div w:id="741413876">
          <w:marLeft w:val="640"/>
          <w:marRight w:val="0"/>
          <w:marTop w:val="0"/>
          <w:marBottom w:val="0"/>
          <w:divBdr>
            <w:top w:val="none" w:sz="0" w:space="0" w:color="auto"/>
            <w:left w:val="none" w:sz="0" w:space="0" w:color="auto"/>
            <w:bottom w:val="none" w:sz="0" w:space="0" w:color="auto"/>
            <w:right w:val="none" w:sz="0" w:space="0" w:color="auto"/>
          </w:divBdr>
        </w:div>
        <w:div w:id="1983732761">
          <w:marLeft w:val="640"/>
          <w:marRight w:val="0"/>
          <w:marTop w:val="0"/>
          <w:marBottom w:val="0"/>
          <w:divBdr>
            <w:top w:val="none" w:sz="0" w:space="0" w:color="auto"/>
            <w:left w:val="none" w:sz="0" w:space="0" w:color="auto"/>
            <w:bottom w:val="none" w:sz="0" w:space="0" w:color="auto"/>
            <w:right w:val="none" w:sz="0" w:space="0" w:color="auto"/>
          </w:divBdr>
        </w:div>
        <w:div w:id="1053312419">
          <w:marLeft w:val="640"/>
          <w:marRight w:val="0"/>
          <w:marTop w:val="0"/>
          <w:marBottom w:val="0"/>
          <w:divBdr>
            <w:top w:val="none" w:sz="0" w:space="0" w:color="auto"/>
            <w:left w:val="none" w:sz="0" w:space="0" w:color="auto"/>
            <w:bottom w:val="none" w:sz="0" w:space="0" w:color="auto"/>
            <w:right w:val="none" w:sz="0" w:space="0" w:color="auto"/>
          </w:divBdr>
        </w:div>
        <w:div w:id="719666596">
          <w:marLeft w:val="640"/>
          <w:marRight w:val="0"/>
          <w:marTop w:val="0"/>
          <w:marBottom w:val="0"/>
          <w:divBdr>
            <w:top w:val="none" w:sz="0" w:space="0" w:color="auto"/>
            <w:left w:val="none" w:sz="0" w:space="0" w:color="auto"/>
            <w:bottom w:val="none" w:sz="0" w:space="0" w:color="auto"/>
            <w:right w:val="none" w:sz="0" w:space="0" w:color="auto"/>
          </w:divBdr>
        </w:div>
        <w:div w:id="1311325658">
          <w:marLeft w:val="640"/>
          <w:marRight w:val="0"/>
          <w:marTop w:val="0"/>
          <w:marBottom w:val="0"/>
          <w:divBdr>
            <w:top w:val="none" w:sz="0" w:space="0" w:color="auto"/>
            <w:left w:val="none" w:sz="0" w:space="0" w:color="auto"/>
            <w:bottom w:val="none" w:sz="0" w:space="0" w:color="auto"/>
            <w:right w:val="none" w:sz="0" w:space="0" w:color="auto"/>
          </w:divBdr>
        </w:div>
        <w:div w:id="1628314533">
          <w:marLeft w:val="640"/>
          <w:marRight w:val="0"/>
          <w:marTop w:val="0"/>
          <w:marBottom w:val="0"/>
          <w:divBdr>
            <w:top w:val="none" w:sz="0" w:space="0" w:color="auto"/>
            <w:left w:val="none" w:sz="0" w:space="0" w:color="auto"/>
            <w:bottom w:val="none" w:sz="0" w:space="0" w:color="auto"/>
            <w:right w:val="none" w:sz="0" w:space="0" w:color="auto"/>
          </w:divBdr>
        </w:div>
        <w:div w:id="598294818">
          <w:marLeft w:val="640"/>
          <w:marRight w:val="0"/>
          <w:marTop w:val="0"/>
          <w:marBottom w:val="0"/>
          <w:divBdr>
            <w:top w:val="none" w:sz="0" w:space="0" w:color="auto"/>
            <w:left w:val="none" w:sz="0" w:space="0" w:color="auto"/>
            <w:bottom w:val="none" w:sz="0" w:space="0" w:color="auto"/>
            <w:right w:val="none" w:sz="0" w:space="0" w:color="auto"/>
          </w:divBdr>
        </w:div>
        <w:div w:id="1076585524">
          <w:marLeft w:val="640"/>
          <w:marRight w:val="0"/>
          <w:marTop w:val="0"/>
          <w:marBottom w:val="0"/>
          <w:divBdr>
            <w:top w:val="none" w:sz="0" w:space="0" w:color="auto"/>
            <w:left w:val="none" w:sz="0" w:space="0" w:color="auto"/>
            <w:bottom w:val="none" w:sz="0" w:space="0" w:color="auto"/>
            <w:right w:val="none" w:sz="0" w:space="0" w:color="auto"/>
          </w:divBdr>
        </w:div>
        <w:div w:id="998268864">
          <w:marLeft w:val="640"/>
          <w:marRight w:val="0"/>
          <w:marTop w:val="0"/>
          <w:marBottom w:val="0"/>
          <w:divBdr>
            <w:top w:val="none" w:sz="0" w:space="0" w:color="auto"/>
            <w:left w:val="none" w:sz="0" w:space="0" w:color="auto"/>
            <w:bottom w:val="none" w:sz="0" w:space="0" w:color="auto"/>
            <w:right w:val="none" w:sz="0" w:space="0" w:color="auto"/>
          </w:divBdr>
        </w:div>
        <w:div w:id="1788312090">
          <w:marLeft w:val="640"/>
          <w:marRight w:val="0"/>
          <w:marTop w:val="0"/>
          <w:marBottom w:val="0"/>
          <w:divBdr>
            <w:top w:val="none" w:sz="0" w:space="0" w:color="auto"/>
            <w:left w:val="none" w:sz="0" w:space="0" w:color="auto"/>
            <w:bottom w:val="none" w:sz="0" w:space="0" w:color="auto"/>
            <w:right w:val="none" w:sz="0" w:space="0" w:color="auto"/>
          </w:divBdr>
        </w:div>
        <w:div w:id="1946889618">
          <w:marLeft w:val="640"/>
          <w:marRight w:val="0"/>
          <w:marTop w:val="0"/>
          <w:marBottom w:val="0"/>
          <w:divBdr>
            <w:top w:val="none" w:sz="0" w:space="0" w:color="auto"/>
            <w:left w:val="none" w:sz="0" w:space="0" w:color="auto"/>
            <w:bottom w:val="none" w:sz="0" w:space="0" w:color="auto"/>
            <w:right w:val="none" w:sz="0" w:space="0" w:color="auto"/>
          </w:divBdr>
        </w:div>
        <w:div w:id="1429153035">
          <w:marLeft w:val="640"/>
          <w:marRight w:val="0"/>
          <w:marTop w:val="0"/>
          <w:marBottom w:val="0"/>
          <w:divBdr>
            <w:top w:val="none" w:sz="0" w:space="0" w:color="auto"/>
            <w:left w:val="none" w:sz="0" w:space="0" w:color="auto"/>
            <w:bottom w:val="none" w:sz="0" w:space="0" w:color="auto"/>
            <w:right w:val="none" w:sz="0" w:space="0" w:color="auto"/>
          </w:divBdr>
        </w:div>
        <w:div w:id="416826288">
          <w:marLeft w:val="640"/>
          <w:marRight w:val="0"/>
          <w:marTop w:val="0"/>
          <w:marBottom w:val="0"/>
          <w:divBdr>
            <w:top w:val="none" w:sz="0" w:space="0" w:color="auto"/>
            <w:left w:val="none" w:sz="0" w:space="0" w:color="auto"/>
            <w:bottom w:val="none" w:sz="0" w:space="0" w:color="auto"/>
            <w:right w:val="none" w:sz="0" w:space="0" w:color="auto"/>
          </w:divBdr>
        </w:div>
        <w:div w:id="1483086156">
          <w:marLeft w:val="640"/>
          <w:marRight w:val="0"/>
          <w:marTop w:val="0"/>
          <w:marBottom w:val="0"/>
          <w:divBdr>
            <w:top w:val="none" w:sz="0" w:space="0" w:color="auto"/>
            <w:left w:val="none" w:sz="0" w:space="0" w:color="auto"/>
            <w:bottom w:val="none" w:sz="0" w:space="0" w:color="auto"/>
            <w:right w:val="none" w:sz="0" w:space="0" w:color="auto"/>
          </w:divBdr>
        </w:div>
      </w:divsChild>
    </w:div>
    <w:div w:id="25639554">
      <w:bodyDiv w:val="1"/>
      <w:marLeft w:val="0"/>
      <w:marRight w:val="0"/>
      <w:marTop w:val="0"/>
      <w:marBottom w:val="0"/>
      <w:divBdr>
        <w:top w:val="none" w:sz="0" w:space="0" w:color="auto"/>
        <w:left w:val="none" w:sz="0" w:space="0" w:color="auto"/>
        <w:bottom w:val="none" w:sz="0" w:space="0" w:color="auto"/>
        <w:right w:val="none" w:sz="0" w:space="0" w:color="auto"/>
      </w:divBdr>
      <w:divsChild>
        <w:div w:id="130949632">
          <w:marLeft w:val="640"/>
          <w:marRight w:val="0"/>
          <w:marTop w:val="0"/>
          <w:marBottom w:val="0"/>
          <w:divBdr>
            <w:top w:val="none" w:sz="0" w:space="0" w:color="auto"/>
            <w:left w:val="none" w:sz="0" w:space="0" w:color="auto"/>
            <w:bottom w:val="none" w:sz="0" w:space="0" w:color="auto"/>
            <w:right w:val="none" w:sz="0" w:space="0" w:color="auto"/>
          </w:divBdr>
        </w:div>
        <w:div w:id="2051949830">
          <w:marLeft w:val="640"/>
          <w:marRight w:val="0"/>
          <w:marTop w:val="0"/>
          <w:marBottom w:val="0"/>
          <w:divBdr>
            <w:top w:val="none" w:sz="0" w:space="0" w:color="auto"/>
            <w:left w:val="none" w:sz="0" w:space="0" w:color="auto"/>
            <w:bottom w:val="none" w:sz="0" w:space="0" w:color="auto"/>
            <w:right w:val="none" w:sz="0" w:space="0" w:color="auto"/>
          </w:divBdr>
        </w:div>
        <w:div w:id="621762714">
          <w:marLeft w:val="640"/>
          <w:marRight w:val="0"/>
          <w:marTop w:val="0"/>
          <w:marBottom w:val="0"/>
          <w:divBdr>
            <w:top w:val="none" w:sz="0" w:space="0" w:color="auto"/>
            <w:left w:val="none" w:sz="0" w:space="0" w:color="auto"/>
            <w:bottom w:val="none" w:sz="0" w:space="0" w:color="auto"/>
            <w:right w:val="none" w:sz="0" w:space="0" w:color="auto"/>
          </w:divBdr>
        </w:div>
        <w:div w:id="960500864">
          <w:marLeft w:val="640"/>
          <w:marRight w:val="0"/>
          <w:marTop w:val="0"/>
          <w:marBottom w:val="0"/>
          <w:divBdr>
            <w:top w:val="none" w:sz="0" w:space="0" w:color="auto"/>
            <w:left w:val="none" w:sz="0" w:space="0" w:color="auto"/>
            <w:bottom w:val="none" w:sz="0" w:space="0" w:color="auto"/>
            <w:right w:val="none" w:sz="0" w:space="0" w:color="auto"/>
          </w:divBdr>
        </w:div>
        <w:div w:id="2055108903">
          <w:marLeft w:val="640"/>
          <w:marRight w:val="0"/>
          <w:marTop w:val="0"/>
          <w:marBottom w:val="0"/>
          <w:divBdr>
            <w:top w:val="none" w:sz="0" w:space="0" w:color="auto"/>
            <w:left w:val="none" w:sz="0" w:space="0" w:color="auto"/>
            <w:bottom w:val="none" w:sz="0" w:space="0" w:color="auto"/>
            <w:right w:val="none" w:sz="0" w:space="0" w:color="auto"/>
          </w:divBdr>
        </w:div>
        <w:div w:id="1806121028">
          <w:marLeft w:val="640"/>
          <w:marRight w:val="0"/>
          <w:marTop w:val="0"/>
          <w:marBottom w:val="0"/>
          <w:divBdr>
            <w:top w:val="none" w:sz="0" w:space="0" w:color="auto"/>
            <w:left w:val="none" w:sz="0" w:space="0" w:color="auto"/>
            <w:bottom w:val="none" w:sz="0" w:space="0" w:color="auto"/>
            <w:right w:val="none" w:sz="0" w:space="0" w:color="auto"/>
          </w:divBdr>
        </w:div>
        <w:div w:id="576787021">
          <w:marLeft w:val="640"/>
          <w:marRight w:val="0"/>
          <w:marTop w:val="0"/>
          <w:marBottom w:val="0"/>
          <w:divBdr>
            <w:top w:val="none" w:sz="0" w:space="0" w:color="auto"/>
            <w:left w:val="none" w:sz="0" w:space="0" w:color="auto"/>
            <w:bottom w:val="none" w:sz="0" w:space="0" w:color="auto"/>
            <w:right w:val="none" w:sz="0" w:space="0" w:color="auto"/>
          </w:divBdr>
        </w:div>
        <w:div w:id="314602457">
          <w:marLeft w:val="640"/>
          <w:marRight w:val="0"/>
          <w:marTop w:val="0"/>
          <w:marBottom w:val="0"/>
          <w:divBdr>
            <w:top w:val="none" w:sz="0" w:space="0" w:color="auto"/>
            <w:left w:val="none" w:sz="0" w:space="0" w:color="auto"/>
            <w:bottom w:val="none" w:sz="0" w:space="0" w:color="auto"/>
            <w:right w:val="none" w:sz="0" w:space="0" w:color="auto"/>
          </w:divBdr>
        </w:div>
        <w:div w:id="35470158">
          <w:marLeft w:val="640"/>
          <w:marRight w:val="0"/>
          <w:marTop w:val="0"/>
          <w:marBottom w:val="0"/>
          <w:divBdr>
            <w:top w:val="none" w:sz="0" w:space="0" w:color="auto"/>
            <w:left w:val="none" w:sz="0" w:space="0" w:color="auto"/>
            <w:bottom w:val="none" w:sz="0" w:space="0" w:color="auto"/>
            <w:right w:val="none" w:sz="0" w:space="0" w:color="auto"/>
          </w:divBdr>
        </w:div>
        <w:div w:id="710957155">
          <w:marLeft w:val="640"/>
          <w:marRight w:val="0"/>
          <w:marTop w:val="0"/>
          <w:marBottom w:val="0"/>
          <w:divBdr>
            <w:top w:val="none" w:sz="0" w:space="0" w:color="auto"/>
            <w:left w:val="none" w:sz="0" w:space="0" w:color="auto"/>
            <w:bottom w:val="none" w:sz="0" w:space="0" w:color="auto"/>
            <w:right w:val="none" w:sz="0" w:space="0" w:color="auto"/>
          </w:divBdr>
        </w:div>
        <w:div w:id="1814566248">
          <w:marLeft w:val="640"/>
          <w:marRight w:val="0"/>
          <w:marTop w:val="0"/>
          <w:marBottom w:val="0"/>
          <w:divBdr>
            <w:top w:val="none" w:sz="0" w:space="0" w:color="auto"/>
            <w:left w:val="none" w:sz="0" w:space="0" w:color="auto"/>
            <w:bottom w:val="none" w:sz="0" w:space="0" w:color="auto"/>
            <w:right w:val="none" w:sz="0" w:space="0" w:color="auto"/>
          </w:divBdr>
        </w:div>
        <w:div w:id="1077560676">
          <w:marLeft w:val="640"/>
          <w:marRight w:val="0"/>
          <w:marTop w:val="0"/>
          <w:marBottom w:val="0"/>
          <w:divBdr>
            <w:top w:val="none" w:sz="0" w:space="0" w:color="auto"/>
            <w:left w:val="none" w:sz="0" w:space="0" w:color="auto"/>
            <w:bottom w:val="none" w:sz="0" w:space="0" w:color="auto"/>
            <w:right w:val="none" w:sz="0" w:space="0" w:color="auto"/>
          </w:divBdr>
        </w:div>
        <w:div w:id="739912847">
          <w:marLeft w:val="640"/>
          <w:marRight w:val="0"/>
          <w:marTop w:val="0"/>
          <w:marBottom w:val="0"/>
          <w:divBdr>
            <w:top w:val="none" w:sz="0" w:space="0" w:color="auto"/>
            <w:left w:val="none" w:sz="0" w:space="0" w:color="auto"/>
            <w:bottom w:val="none" w:sz="0" w:space="0" w:color="auto"/>
            <w:right w:val="none" w:sz="0" w:space="0" w:color="auto"/>
          </w:divBdr>
        </w:div>
        <w:div w:id="294261761">
          <w:marLeft w:val="640"/>
          <w:marRight w:val="0"/>
          <w:marTop w:val="0"/>
          <w:marBottom w:val="0"/>
          <w:divBdr>
            <w:top w:val="none" w:sz="0" w:space="0" w:color="auto"/>
            <w:left w:val="none" w:sz="0" w:space="0" w:color="auto"/>
            <w:bottom w:val="none" w:sz="0" w:space="0" w:color="auto"/>
            <w:right w:val="none" w:sz="0" w:space="0" w:color="auto"/>
          </w:divBdr>
        </w:div>
        <w:div w:id="1804694557">
          <w:marLeft w:val="640"/>
          <w:marRight w:val="0"/>
          <w:marTop w:val="0"/>
          <w:marBottom w:val="0"/>
          <w:divBdr>
            <w:top w:val="none" w:sz="0" w:space="0" w:color="auto"/>
            <w:left w:val="none" w:sz="0" w:space="0" w:color="auto"/>
            <w:bottom w:val="none" w:sz="0" w:space="0" w:color="auto"/>
            <w:right w:val="none" w:sz="0" w:space="0" w:color="auto"/>
          </w:divBdr>
        </w:div>
        <w:div w:id="345524392">
          <w:marLeft w:val="640"/>
          <w:marRight w:val="0"/>
          <w:marTop w:val="0"/>
          <w:marBottom w:val="0"/>
          <w:divBdr>
            <w:top w:val="none" w:sz="0" w:space="0" w:color="auto"/>
            <w:left w:val="none" w:sz="0" w:space="0" w:color="auto"/>
            <w:bottom w:val="none" w:sz="0" w:space="0" w:color="auto"/>
            <w:right w:val="none" w:sz="0" w:space="0" w:color="auto"/>
          </w:divBdr>
        </w:div>
        <w:div w:id="1995185780">
          <w:marLeft w:val="640"/>
          <w:marRight w:val="0"/>
          <w:marTop w:val="0"/>
          <w:marBottom w:val="0"/>
          <w:divBdr>
            <w:top w:val="none" w:sz="0" w:space="0" w:color="auto"/>
            <w:left w:val="none" w:sz="0" w:space="0" w:color="auto"/>
            <w:bottom w:val="none" w:sz="0" w:space="0" w:color="auto"/>
            <w:right w:val="none" w:sz="0" w:space="0" w:color="auto"/>
          </w:divBdr>
        </w:div>
        <w:div w:id="1210845876">
          <w:marLeft w:val="640"/>
          <w:marRight w:val="0"/>
          <w:marTop w:val="0"/>
          <w:marBottom w:val="0"/>
          <w:divBdr>
            <w:top w:val="none" w:sz="0" w:space="0" w:color="auto"/>
            <w:left w:val="none" w:sz="0" w:space="0" w:color="auto"/>
            <w:bottom w:val="none" w:sz="0" w:space="0" w:color="auto"/>
            <w:right w:val="none" w:sz="0" w:space="0" w:color="auto"/>
          </w:divBdr>
        </w:div>
        <w:div w:id="866911975">
          <w:marLeft w:val="640"/>
          <w:marRight w:val="0"/>
          <w:marTop w:val="0"/>
          <w:marBottom w:val="0"/>
          <w:divBdr>
            <w:top w:val="none" w:sz="0" w:space="0" w:color="auto"/>
            <w:left w:val="none" w:sz="0" w:space="0" w:color="auto"/>
            <w:bottom w:val="none" w:sz="0" w:space="0" w:color="auto"/>
            <w:right w:val="none" w:sz="0" w:space="0" w:color="auto"/>
          </w:divBdr>
        </w:div>
        <w:div w:id="1391147336">
          <w:marLeft w:val="640"/>
          <w:marRight w:val="0"/>
          <w:marTop w:val="0"/>
          <w:marBottom w:val="0"/>
          <w:divBdr>
            <w:top w:val="none" w:sz="0" w:space="0" w:color="auto"/>
            <w:left w:val="none" w:sz="0" w:space="0" w:color="auto"/>
            <w:bottom w:val="none" w:sz="0" w:space="0" w:color="auto"/>
            <w:right w:val="none" w:sz="0" w:space="0" w:color="auto"/>
          </w:divBdr>
        </w:div>
        <w:div w:id="503012027">
          <w:marLeft w:val="640"/>
          <w:marRight w:val="0"/>
          <w:marTop w:val="0"/>
          <w:marBottom w:val="0"/>
          <w:divBdr>
            <w:top w:val="none" w:sz="0" w:space="0" w:color="auto"/>
            <w:left w:val="none" w:sz="0" w:space="0" w:color="auto"/>
            <w:bottom w:val="none" w:sz="0" w:space="0" w:color="auto"/>
            <w:right w:val="none" w:sz="0" w:space="0" w:color="auto"/>
          </w:divBdr>
        </w:div>
        <w:div w:id="1491484754">
          <w:marLeft w:val="640"/>
          <w:marRight w:val="0"/>
          <w:marTop w:val="0"/>
          <w:marBottom w:val="0"/>
          <w:divBdr>
            <w:top w:val="none" w:sz="0" w:space="0" w:color="auto"/>
            <w:left w:val="none" w:sz="0" w:space="0" w:color="auto"/>
            <w:bottom w:val="none" w:sz="0" w:space="0" w:color="auto"/>
            <w:right w:val="none" w:sz="0" w:space="0" w:color="auto"/>
          </w:divBdr>
        </w:div>
        <w:div w:id="482435280">
          <w:marLeft w:val="640"/>
          <w:marRight w:val="0"/>
          <w:marTop w:val="0"/>
          <w:marBottom w:val="0"/>
          <w:divBdr>
            <w:top w:val="none" w:sz="0" w:space="0" w:color="auto"/>
            <w:left w:val="none" w:sz="0" w:space="0" w:color="auto"/>
            <w:bottom w:val="none" w:sz="0" w:space="0" w:color="auto"/>
            <w:right w:val="none" w:sz="0" w:space="0" w:color="auto"/>
          </w:divBdr>
        </w:div>
        <w:div w:id="563761578">
          <w:marLeft w:val="640"/>
          <w:marRight w:val="0"/>
          <w:marTop w:val="0"/>
          <w:marBottom w:val="0"/>
          <w:divBdr>
            <w:top w:val="none" w:sz="0" w:space="0" w:color="auto"/>
            <w:left w:val="none" w:sz="0" w:space="0" w:color="auto"/>
            <w:bottom w:val="none" w:sz="0" w:space="0" w:color="auto"/>
            <w:right w:val="none" w:sz="0" w:space="0" w:color="auto"/>
          </w:divBdr>
        </w:div>
        <w:div w:id="429395970">
          <w:marLeft w:val="640"/>
          <w:marRight w:val="0"/>
          <w:marTop w:val="0"/>
          <w:marBottom w:val="0"/>
          <w:divBdr>
            <w:top w:val="none" w:sz="0" w:space="0" w:color="auto"/>
            <w:left w:val="none" w:sz="0" w:space="0" w:color="auto"/>
            <w:bottom w:val="none" w:sz="0" w:space="0" w:color="auto"/>
            <w:right w:val="none" w:sz="0" w:space="0" w:color="auto"/>
          </w:divBdr>
        </w:div>
        <w:div w:id="880704009">
          <w:marLeft w:val="640"/>
          <w:marRight w:val="0"/>
          <w:marTop w:val="0"/>
          <w:marBottom w:val="0"/>
          <w:divBdr>
            <w:top w:val="none" w:sz="0" w:space="0" w:color="auto"/>
            <w:left w:val="none" w:sz="0" w:space="0" w:color="auto"/>
            <w:bottom w:val="none" w:sz="0" w:space="0" w:color="auto"/>
            <w:right w:val="none" w:sz="0" w:space="0" w:color="auto"/>
          </w:divBdr>
        </w:div>
        <w:div w:id="1688555842">
          <w:marLeft w:val="640"/>
          <w:marRight w:val="0"/>
          <w:marTop w:val="0"/>
          <w:marBottom w:val="0"/>
          <w:divBdr>
            <w:top w:val="none" w:sz="0" w:space="0" w:color="auto"/>
            <w:left w:val="none" w:sz="0" w:space="0" w:color="auto"/>
            <w:bottom w:val="none" w:sz="0" w:space="0" w:color="auto"/>
            <w:right w:val="none" w:sz="0" w:space="0" w:color="auto"/>
          </w:divBdr>
        </w:div>
        <w:div w:id="2069720607">
          <w:marLeft w:val="640"/>
          <w:marRight w:val="0"/>
          <w:marTop w:val="0"/>
          <w:marBottom w:val="0"/>
          <w:divBdr>
            <w:top w:val="none" w:sz="0" w:space="0" w:color="auto"/>
            <w:left w:val="none" w:sz="0" w:space="0" w:color="auto"/>
            <w:bottom w:val="none" w:sz="0" w:space="0" w:color="auto"/>
            <w:right w:val="none" w:sz="0" w:space="0" w:color="auto"/>
          </w:divBdr>
        </w:div>
        <w:div w:id="1315255212">
          <w:marLeft w:val="640"/>
          <w:marRight w:val="0"/>
          <w:marTop w:val="0"/>
          <w:marBottom w:val="0"/>
          <w:divBdr>
            <w:top w:val="none" w:sz="0" w:space="0" w:color="auto"/>
            <w:left w:val="none" w:sz="0" w:space="0" w:color="auto"/>
            <w:bottom w:val="none" w:sz="0" w:space="0" w:color="auto"/>
            <w:right w:val="none" w:sz="0" w:space="0" w:color="auto"/>
          </w:divBdr>
        </w:div>
        <w:div w:id="1538473100">
          <w:marLeft w:val="640"/>
          <w:marRight w:val="0"/>
          <w:marTop w:val="0"/>
          <w:marBottom w:val="0"/>
          <w:divBdr>
            <w:top w:val="none" w:sz="0" w:space="0" w:color="auto"/>
            <w:left w:val="none" w:sz="0" w:space="0" w:color="auto"/>
            <w:bottom w:val="none" w:sz="0" w:space="0" w:color="auto"/>
            <w:right w:val="none" w:sz="0" w:space="0" w:color="auto"/>
          </w:divBdr>
        </w:div>
        <w:div w:id="1483623203">
          <w:marLeft w:val="640"/>
          <w:marRight w:val="0"/>
          <w:marTop w:val="0"/>
          <w:marBottom w:val="0"/>
          <w:divBdr>
            <w:top w:val="none" w:sz="0" w:space="0" w:color="auto"/>
            <w:left w:val="none" w:sz="0" w:space="0" w:color="auto"/>
            <w:bottom w:val="none" w:sz="0" w:space="0" w:color="auto"/>
            <w:right w:val="none" w:sz="0" w:space="0" w:color="auto"/>
          </w:divBdr>
        </w:div>
        <w:div w:id="430585194">
          <w:marLeft w:val="640"/>
          <w:marRight w:val="0"/>
          <w:marTop w:val="0"/>
          <w:marBottom w:val="0"/>
          <w:divBdr>
            <w:top w:val="none" w:sz="0" w:space="0" w:color="auto"/>
            <w:left w:val="none" w:sz="0" w:space="0" w:color="auto"/>
            <w:bottom w:val="none" w:sz="0" w:space="0" w:color="auto"/>
            <w:right w:val="none" w:sz="0" w:space="0" w:color="auto"/>
          </w:divBdr>
        </w:div>
        <w:div w:id="1041051332">
          <w:marLeft w:val="640"/>
          <w:marRight w:val="0"/>
          <w:marTop w:val="0"/>
          <w:marBottom w:val="0"/>
          <w:divBdr>
            <w:top w:val="none" w:sz="0" w:space="0" w:color="auto"/>
            <w:left w:val="none" w:sz="0" w:space="0" w:color="auto"/>
            <w:bottom w:val="none" w:sz="0" w:space="0" w:color="auto"/>
            <w:right w:val="none" w:sz="0" w:space="0" w:color="auto"/>
          </w:divBdr>
        </w:div>
        <w:div w:id="425272258">
          <w:marLeft w:val="640"/>
          <w:marRight w:val="0"/>
          <w:marTop w:val="0"/>
          <w:marBottom w:val="0"/>
          <w:divBdr>
            <w:top w:val="none" w:sz="0" w:space="0" w:color="auto"/>
            <w:left w:val="none" w:sz="0" w:space="0" w:color="auto"/>
            <w:bottom w:val="none" w:sz="0" w:space="0" w:color="auto"/>
            <w:right w:val="none" w:sz="0" w:space="0" w:color="auto"/>
          </w:divBdr>
        </w:div>
        <w:div w:id="1623993265">
          <w:marLeft w:val="640"/>
          <w:marRight w:val="0"/>
          <w:marTop w:val="0"/>
          <w:marBottom w:val="0"/>
          <w:divBdr>
            <w:top w:val="none" w:sz="0" w:space="0" w:color="auto"/>
            <w:left w:val="none" w:sz="0" w:space="0" w:color="auto"/>
            <w:bottom w:val="none" w:sz="0" w:space="0" w:color="auto"/>
            <w:right w:val="none" w:sz="0" w:space="0" w:color="auto"/>
          </w:divBdr>
        </w:div>
        <w:div w:id="879976938">
          <w:marLeft w:val="640"/>
          <w:marRight w:val="0"/>
          <w:marTop w:val="0"/>
          <w:marBottom w:val="0"/>
          <w:divBdr>
            <w:top w:val="none" w:sz="0" w:space="0" w:color="auto"/>
            <w:left w:val="none" w:sz="0" w:space="0" w:color="auto"/>
            <w:bottom w:val="none" w:sz="0" w:space="0" w:color="auto"/>
            <w:right w:val="none" w:sz="0" w:space="0" w:color="auto"/>
          </w:divBdr>
        </w:div>
        <w:div w:id="1657688240">
          <w:marLeft w:val="640"/>
          <w:marRight w:val="0"/>
          <w:marTop w:val="0"/>
          <w:marBottom w:val="0"/>
          <w:divBdr>
            <w:top w:val="none" w:sz="0" w:space="0" w:color="auto"/>
            <w:left w:val="none" w:sz="0" w:space="0" w:color="auto"/>
            <w:bottom w:val="none" w:sz="0" w:space="0" w:color="auto"/>
            <w:right w:val="none" w:sz="0" w:space="0" w:color="auto"/>
          </w:divBdr>
        </w:div>
        <w:div w:id="69083964">
          <w:marLeft w:val="640"/>
          <w:marRight w:val="0"/>
          <w:marTop w:val="0"/>
          <w:marBottom w:val="0"/>
          <w:divBdr>
            <w:top w:val="none" w:sz="0" w:space="0" w:color="auto"/>
            <w:left w:val="none" w:sz="0" w:space="0" w:color="auto"/>
            <w:bottom w:val="none" w:sz="0" w:space="0" w:color="auto"/>
            <w:right w:val="none" w:sz="0" w:space="0" w:color="auto"/>
          </w:divBdr>
        </w:div>
        <w:div w:id="1375617353">
          <w:marLeft w:val="640"/>
          <w:marRight w:val="0"/>
          <w:marTop w:val="0"/>
          <w:marBottom w:val="0"/>
          <w:divBdr>
            <w:top w:val="none" w:sz="0" w:space="0" w:color="auto"/>
            <w:left w:val="none" w:sz="0" w:space="0" w:color="auto"/>
            <w:bottom w:val="none" w:sz="0" w:space="0" w:color="auto"/>
            <w:right w:val="none" w:sz="0" w:space="0" w:color="auto"/>
          </w:divBdr>
        </w:div>
        <w:div w:id="888877079">
          <w:marLeft w:val="640"/>
          <w:marRight w:val="0"/>
          <w:marTop w:val="0"/>
          <w:marBottom w:val="0"/>
          <w:divBdr>
            <w:top w:val="none" w:sz="0" w:space="0" w:color="auto"/>
            <w:left w:val="none" w:sz="0" w:space="0" w:color="auto"/>
            <w:bottom w:val="none" w:sz="0" w:space="0" w:color="auto"/>
            <w:right w:val="none" w:sz="0" w:space="0" w:color="auto"/>
          </w:divBdr>
        </w:div>
      </w:divsChild>
    </w:div>
    <w:div w:id="32578302">
      <w:bodyDiv w:val="1"/>
      <w:marLeft w:val="0"/>
      <w:marRight w:val="0"/>
      <w:marTop w:val="0"/>
      <w:marBottom w:val="0"/>
      <w:divBdr>
        <w:top w:val="none" w:sz="0" w:space="0" w:color="auto"/>
        <w:left w:val="none" w:sz="0" w:space="0" w:color="auto"/>
        <w:bottom w:val="none" w:sz="0" w:space="0" w:color="auto"/>
        <w:right w:val="none" w:sz="0" w:space="0" w:color="auto"/>
      </w:divBdr>
      <w:divsChild>
        <w:div w:id="461387187">
          <w:marLeft w:val="640"/>
          <w:marRight w:val="0"/>
          <w:marTop w:val="0"/>
          <w:marBottom w:val="0"/>
          <w:divBdr>
            <w:top w:val="none" w:sz="0" w:space="0" w:color="auto"/>
            <w:left w:val="none" w:sz="0" w:space="0" w:color="auto"/>
            <w:bottom w:val="none" w:sz="0" w:space="0" w:color="auto"/>
            <w:right w:val="none" w:sz="0" w:space="0" w:color="auto"/>
          </w:divBdr>
        </w:div>
        <w:div w:id="946471740">
          <w:marLeft w:val="640"/>
          <w:marRight w:val="0"/>
          <w:marTop w:val="0"/>
          <w:marBottom w:val="0"/>
          <w:divBdr>
            <w:top w:val="none" w:sz="0" w:space="0" w:color="auto"/>
            <w:left w:val="none" w:sz="0" w:space="0" w:color="auto"/>
            <w:bottom w:val="none" w:sz="0" w:space="0" w:color="auto"/>
            <w:right w:val="none" w:sz="0" w:space="0" w:color="auto"/>
          </w:divBdr>
        </w:div>
        <w:div w:id="757096000">
          <w:marLeft w:val="640"/>
          <w:marRight w:val="0"/>
          <w:marTop w:val="0"/>
          <w:marBottom w:val="0"/>
          <w:divBdr>
            <w:top w:val="none" w:sz="0" w:space="0" w:color="auto"/>
            <w:left w:val="none" w:sz="0" w:space="0" w:color="auto"/>
            <w:bottom w:val="none" w:sz="0" w:space="0" w:color="auto"/>
            <w:right w:val="none" w:sz="0" w:space="0" w:color="auto"/>
          </w:divBdr>
        </w:div>
        <w:div w:id="1807043885">
          <w:marLeft w:val="640"/>
          <w:marRight w:val="0"/>
          <w:marTop w:val="0"/>
          <w:marBottom w:val="0"/>
          <w:divBdr>
            <w:top w:val="none" w:sz="0" w:space="0" w:color="auto"/>
            <w:left w:val="none" w:sz="0" w:space="0" w:color="auto"/>
            <w:bottom w:val="none" w:sz="0" w:space="0" w:color="auto"/>
            <w:right w:val="none" w:sz="0" w:space="0" w:color="auto"/>
          </w:divBdr>
        </w:div>
        <w:div w:id="1499424134">
          <w:marLeft w:val="640"/>
          <w:marRight w:val="0"/>
          <w:marTop w:val="0"/>
          <w:marBottom w:val="0"/>
          <w:divBdr>
            <w:top w:val="none" w:sz="0" w:space="0" w:color="auto"/>
            <w:left w:val="none" w:sz="0" w:space="0" w:color="auto"/>
            <w:bottom w:val="none" w:sz="0" w:space="0" w:color="auto"/>
            <w:right w:val="none" w:sz="0" w:space="0" w:color="auto"/>
          </w:divBdr>
        </w:div>
        <w:div w:id="1879273833">
          <w:marLeft w:val="640"/>
          <w:marRight w:val="0"/>
          <w:marTop w:val="0"/>
          <w:marBottom w:val="0"/>
          <w:divBdr>
            <w:top w:val="none" w:sz="0" w:space="0" w:color="auto"/>
            <w:left w:val="none" w:sz="0" w:space="0" w:color="auto"/>
            <w:bottom w:val="none" w:sz="0" w:space="0" w:color="auto"/>
            <w:right w:val="none" w:sz="0" w:space="0" w:color="auto"/>
          </w:divBdr>
        </w:div>
        <w:div w:id="1817719913">
          <w:marLeft w:val="640"/>
          <w:marRight w:val="0"/>
          <w:marTop w:val="0"/>
          <w:marBottom w:val="0"/>
          <w:divBdr>
            <w:top w:val="none" w:sz="0" w:space="0" w:color="auto"/>
            <w:left w:val="none" w:sz="0" w:space="0" w:color="auto"/>
            <w:bottom w:val="none" w:sz="0" w:space="0" w:color="auto"/>
            <w:right w:val="none" w:sz="0" w:space="0" w:color="auto"/>
          </w:divBdr>
        </w:div>
        <w:div w:id="764500800">
          <w:marLeft w:val="640"/>
          <w:marRight w:val="0"/>
          <w:marTop w:val="0"/>
          <w:marBottom w:val="0"/>
          <w:divBdr>
            <w:top w:val="none" w:sz="0" w:space="0" w:color="auto"/>
            <w:left w:val="none" w:sz="0" w:space="0" w:color="auto"/>
            <w:bottom w:val="none" w:sz="0" w:space="0" w:color="auto"/>
            <w:right w:val="none" w:sz="0" w:space="0" w:color="auto"/>
          </w:divBdr>
        </w:div>
        <w:div w:id="1164660265">
          <w:marLeft w:val="640"/>
          <w:marRight w:val="0"/>
          <w:marTop w:val="0"/>
          <w:marBottom w:val="0"/>
          <w:divBdr>
            <w:top w:val="none" w:sz="0" w:space="0" w:color="auto"/>
            <w:left w:val="none" w:sz="0" w:space="0" w:color="auto"/>
            <w:bottom w:val="none" w:sz="0" w:space="0" w:color="auto"/>
            <w:right w:val="none" w:sz="0" w:space="0" w:color="auto"/>
          </w:divBdr>
        </w:div>
        <w:div w:id="708145565">
          <w:marLeft w:val="640"/>
          <w:marRight w:val="0"/>
          <w:marTop w:val="0"/>
          <w:marBottom w:val="0"/>
          <w:divBdr>
            <w:top w:val="none" w:sz="0" w:space="0" w:color="auto"/>
            <w:left w:val="none" w:sz="0" w:space="0" w:color="auto"/>
            <w:bottom w:val="none" w:sz="0" w:space="0" w:color="auto"/>
            <w:right w:val="none" w:sz="0" w:space="0" w:color="auto"/>
          </w:divBdr>
        </w:div>
        <w:div w:id="974405225">
          <w:marLeft w:val="640"/>
          <w:marRight w:val="0"/>
          <w:marTop w:val="0"/>
          <w:marBottom w:val="0"/>
          <w:divBdr>
            <w:top w:val="none" w:sz="0" w:space="0" w:color="auto"/>
            <w:left w:val="none" w:sz="0" w:space="0" w:color="auto"/>
            <w:bottom w:val="none" w:sz="0" w:space="0" w:color="auto"/>
            <w:right w:val="none" w:sz="0" w:space="0" w:color="auto"/>
          </w:divBdr>
        </w:div>
        <w:div w:id="1305038766">
          <w:marLeft w:val="640"/>
          <w:marRight w:val="0"/>
          <w:marTop w:val="0"/>
          <w:marBottom w:val="0"/>
          <w:divBdr>
            <w:top w:val="none" w:sz="0" w:space="0" w:color="auto"/>
            <w:left w:val="none" w:sz="0" w:space="0" w:color="auto"/>
            <w:bottom w:val="none" w:sz="0" w:space="0" w:color="auto"/>
            <w:right w:val="none" w:sz="0" w:space="0" w:color="auto"/>
          </w:divBdr>
        </w:div>
        <w:div w:id="1794053062">
          <w:marLeft w:val="640"/>
          <w:marRight w:val="0"/>
          <w:marTop w:val="0"/>
          <w:marBottom w:val="0"/>
          <w:divBdr>
            <w:top w:val="none" w:sz="0" w:space="0" w:color="auto"/>
            <w:left w:val="none" w:sz="0" w:space="0" w:color="auto"/>
            <w:bottom w:val="none" w:sz="0" w:space="0" w:color="auto"/>
            <w:right w:val="none" w:sz="0" w:space="0" w:color="auto"/>
          </w:divBdr>
        </w:div>
        <w:div w:id="751048032">
          <w:marLeft w:val="640"/>
          <w:marRight w:val="0"/>
          <w:marTop w:val="0"/>
          <w:marBottom w:val="0"/>
          <w:divBdr>
            <w:top w:val="none" w:sz="0" w:space="0" w:color="auto"/>
            <w:left w:val="none" w:sz="0" w:space="0" w:color="auto"/>
            <w:bottom w:val="none" w:sz="0" w:space="0" w:color="auto"/>
            <w:right w:val="none" w:sz="0" w:space="0" w:color="auto"/>
          </w:divBdr>
        </w:div>
        <w:div w:id="34432456">
          <w:marLeft w:val="640"/>
          <w:marRight w:val="0"/>
          <w:marTop w:val="0"/>
          <w:marBottom w:val="0"/>
          <w:divBdr>
            <w:top w:val="none" w:sz="0" w:space="0" w:color="auto"/>
            <w:left w:val="none" w:sz="0" w:space="0" w:color="auto"/>
            <w:bottom w:val="none" w:sz="0" w:space="0" w:color="auto"/>
            <w:right w:val="none" w:sz="0" w:space="0" w:color="auto"/>
          </w:divBdr>
        </w:div>
        <w:div w:id="1036933785">
          <w:marLeft w:val="640"/>
          <w:marRight w:val="0"/>
          <w:marTop w:val="0"/>
          <w:marBottom w:val="0"/>
          <w:divBdr>
            <w:top w:val="none" w:sz="0" w:space="0" w:color="auto"/>
            <w:left w:val="none" w:sz="0" w:space="0" w:color="auto"/>
            <w:bottom w:val="none" w:sz="0" w:space="0" w:color="auto"/>
            <w:right w:val="none" w:sz="0" w:space="0" w:color="auto"/>
          </w:divBdr>
        </w:div>
        <w:div w:id="842087772">
          <w:marLeft w:val="640"/>
          <w:marRight w:val="0"/>
          <w:marTop w:val="0"/>
          <w:marBottom w:val="0"/>
          <w:divBdr>
            <w:top w:val="none" w:sz="0" w:space="0" w:color="auto"/>
            <w:left w:val="none" w:sz="0" w:space="0" w:color="auto"/>
            <w:bottom w:val="none" w:sz="0" w:space="0" w:color="auto"/>
            <w:right w:val="none" w:sz="0" w:space="0" w:color="auto"/>
          </w:divBdr>
        </w:div>
        <w:div w:id="1588393">
          <w:marLeft w:val="640"/>
          <w:marRight w:val="0"/>
          <w:marTop w:val="0"/>
          <w:marBottom w:val="0"/>
          <w:divBdr>
            <w:top w:val="none" w:sz="0" w:space="0" w:color="auto"/>
            <w:left w:val="none" w:sz="0" w:space="0" w:color="auto"/>
            <w:bottom w:val="none" w:sz="0" w:space="0" w:color="auto"/>
            <w:right w:val="none" w:sz="0" w:space="0" w:color="auto"/>
          </w:divBdr>
        </w:div>
        <w:div w:id="1058935184">
          <w:marLeft w:val="640"/>
          <w:marRight w:val="0"/>
          <w:marTop w:val="0"/>
          <w:marBottom w:val="0"/>
          <w:divBdr>
            <w:top w:val="none" w:sz="0" w:space="0" w:color="auto"/>
            <w:left w:val="none" w:sz="0" w:space="0" w:color="auto"/>
            <w:bottom w:val="none" w:sz="0" w:space="0" w:color="auto"/>
            <w:right w:val="none" w:sz="0" w:space="0" w:color="auto"/>
          </w:divBdr>
        </w:div>
        <w:div w:id="1275014732">
          <w:marLeft w:val="640"/>
          <w:marRight w:val="0"/>
          <w:marTop w:val="0"/>
          <w:marBottom w:val="0"/>
          <w:divBdr>
            <w:top w:val="none" w:sz="0" w:space="0" w:color="auto"/>
            <w:left w:val="none" w:sz="0" w:space="0" w:color="auto"/>
            <w:bottom w:val="none" w:sz="0" w:space="0" w:color="auto"/>
            <w:right w:val="none" w:sz="0" w:space="0" w:color="auto"/>
          </w:divBdr>
        </w:div>
        <w:div w:id="1093284731">
          <w:marLeft w:val="640"/>
          <w:marRight w:val="0"/>
          <w:marTop w:val="0"/>
          <w:marBottom w:val="0"/>
          <w:divBdr>
            <w:top w:val="none" w:sz="0" w:space="0" w:color="auto"/>
            <w:left w:val="none" w:sz="0" w:space="0" w:color="auto"/>
            <w:bottom w:val="none" w:sz="0" w:space="0" w:color="auto"/>
            <w:right w:val="none" w:sz="0" w:space="0" w:color="auto"/>
          </w:divBdr>
        </w:div>
        <w:div w:id="2048217668">
          <w:marLeft w:val="640"/>
          <w:marRight w:val="0"/>
          <w:marTop w:val="0"/>
          <w:marBottom w:val="0"/>
          <w:divBdr>
            <w:top w:val="none" w:sz="0" w:space="0" w:color="auto"/>
            <w:left w:val="none" w:sz="0" w:space="0" w:color="auto"/>
            <w:bottom w:val="none" w:sz="0" w:space="0" w:color="auto"/>
            <w:right w:val="none" w:sz="0" w:space="0" w:color="auto"/>
          </w:divBdr>
        </w:div>
        <w:div w:id="637763044">
          <w:marLeft w:val="640"/>
          <w:marRight w:val="0"/>
          <w:marTop w:val="0"/>
          <w:marBottom w:val="0"/>
          <w:divBdr>
            <w:top w:val="none" w:sz="0" w:space="0" w:color="auto"/>
            <w:left w:val="none" w:sz="0" w:space="0" w:color="auto"/>
            <w:bottom w:val="none" w:sz="0" w:space="0" w:color="auto"/>
            <w:right w:val="none" w:sz="0" w:space="0" w:color="auto"/>
          </w:divBdr>
        </w:div>
        <w:div w:id="1270285199">
          <w:marLeft w:val="640"/>
          <w:marRight w:val="0"/>
          <w:marTop w:val="0"/>
          <w:marBottom w:val="0"/>
          <w:divBdr>
            <w:top w:val="none" w:sz="0" w:space="0" w:color="auto"/>
            <w:left w:val="none" w:sz="0" w:space="0" w:color="auto"/>
            <w:bottom w:val="none" w:sz="0" w:space="0" w:color="auto"/>
            <w:right w:val="none" w:sz="0" w:space="0" w:color="auto"/>
          </w:divBdr>
        </w:div>
        <w:div w:id="260186482">
          <w:marLeft w:val="640"/>
          <w:marRight w:val="0"/>
          <w:marTop w:val="0"/>
          <w:marBottom w:val="0"/>
          <w:divBdr>
            <w:top w:val="none" w:sz="0" w:space="0" w:color="auto"/>
            <w:left w:val="none" w:sz="0" w:space="0" w:color="auto"/>
            <w:bottom w:val="none" w:sz="0" w:space="0" w:color="auto"/>
            <w:right w:val="none" w:sz="0" w:space="0" w:color="auto"/>
          </w:divBdr>
        </w:div>
        <w:div w:id="635835813">
          <w:marLeft w:val="640"/>
          <w:marRight w:val="0"/>
          <w:marTop w:val="0"/>
          <w:marBottom w:val="0"/>
          <w:divBdr>
            <w:top w:val="none" w:sz="0" w:space="0" w:color="auto"/>
            <w:left w:val="none" w:sz="0" w:space="0" w:color="auto"/>
            <w:bottom w:val="none" w:sz="0" w:space="0" w:color="auto"/>
            <w:right w:val="none" w:sz="0" w:space="0" w:color="auto"/>
          </w:divBdr>
        </w:div>
        <w:div w:id="1933969727">
          <w:marLeft w:val="640"/>
          <w:marRight w:val="0"/>
          <w:marTop w:val="0"/>
          <w:marBottom w:val="0"/>
          <w:divBdr>
            <w:top w:val="none" w:sz="0" w:space="0" w:color="auto"/>
            <w:left w:val="none" w:sz="0" w:space="0" w:color="auto"/>
            <w:bottom w:val="none" w:sz="0" w:space="0" w:color="auto"/>
            <w:right w:val="none" w:sz="0" w:space="0" w:color="auto"/>
          </w:divBdr>
        </w:div>
        <w:div w:id="1133669113">
          <w:marLeft w:val="640"/>
          <w:marRight w:val="0"/>
          <w:marTop w:val="0"/>
          <w:marBottom w:val="0"/>
          <w:divBdr>
            <w:top w:val="none" w:sz="0" w:space="0" w:color="auto"/>
            <w:left w:val="none" w:sz="0" w:space="0" w:color="auto"/>
            <w:bottom w:val="none" w:sz="0" w:space="0" w:color="auto"/>
            <w:right w:val="none" w:sz="0" w:space="0" w:color="auto"/>
          </w:divBdr>
        </w:div>
        <w:div w:id="1930042204">
          <w:marLeft w:val="640"/>
          <w:marRight w:val="0"/>
          <w:marTop w:val="0"/>
          <w:marBottom w:val="0"/>
          <w:divBdr>
            <w:top w:val="none" w:sz="0" w:space="0" w:color="auto"/>
            <w:left w:val="none" w:sz="0" w:space="0" w:color="auto"/>
            <w:bottom w:val="none" w:sz="0" w:space="0" w:color="auto"/>
            <w:right w:val="none" w:sz="0" w:space="0" w:color="auto"/>
          </w:divBdr>
        </w:div>
        <w:div w:id="869297003">
          <w:marLeft w:val="640"/>
          <w:marRight w:val="0"/>
          <w:marTop w:val="0"/>
          <w:marBottom w:val="0"/>
          <w:divBdr>
            <w:top w:val="none" w:sz="0" w:space="0" w:color="auto"/>
            <w:left w:val="none" w:sz="0" w:space="0" w:color="auto"/>
            <w:bottom w:val="none" w:sz="0" w:space="0" w:color="auto"/>
            <w:right w:val="none" w:sz="0" w:space="0" w:color="auto"/>
          </w:divBdr>
        </w:div>
        <w:div w:id="120002866">
          <w:marLeft w:val="640"/>
          <w:marRight w:val="0"/>
          <w:marTop w:val="0"/>
          <w:marBottom w:val="0"/>
          <w:divBdr>
            <w:top w:val="none" w:sz="0" w:space="0" w:color="auto"/>
            <w:left w:val="none" w:sz="0" w:space="0" w:color="auto"/>
            <w:bottom w:val="none" w:sz="0" w:space="0" w:color="auto"/>
            <w:right w:val="none" w:sz="0" w:space="0" w:color="auto"/>
          </w:divBdr>
        </w:div>
        <w:div w:id="708729376">
          <w:marLeft w:val="640"/>
          <w:marRight w:val="0"/>
          <w:marTop w:val="0"/>
          <w:marBottom w:val="0"/>
          <w:divBdr>
            <w:top w:val="none" w:sz="0" w:space="0" w:color="auto"/>
            <w:left w:val="none" w:sz="0" w:space="0" w:color="auto"/>
            <w:bottom w:val="none" w:sz="0" w:space="0" w:color="auto"/>
            <w:right w:val="none" w:sz="0" w:space="0" w:color="auto"/>
          </w:divBdr>
        </w:div>
        <w:div w:id="768426468">
          <w:marLeft w:val="640"/>
          <w:marRight w:val="0"/>
          <w:marTop w:val="0"/>
          <w:marBottom w:val="0"/>
          <w:divBdr>
            <w:top w:val="none" w:sz="0" w:space="0" w:color="auto"/>
            <w:left w:val="none" w:sz="0" w:space="0" w:color="auto"/>
            <w:bottom w:val="none" w:sz="0" w:space="0" w:color="auto"/>
            <w:right w:val="none" w:sz="0" w:space="0" w:color="auto"/>
          </w:divBdr>
        </w:div>
        <w:div w:id="1719277564">
          <w:marLeft w:val="640"/>
          <w:marRight w:val="0"/>
          <w:marTop w:val="0"/>
          <w:marBottom w:val="0"/>
          <w:divBdr>
            <w:top w:val="none" w:sz="0" w:space="0" w:color="auto"/>
            <w:left w:val="none" w:sz="0" w:space="0" w:color="auto"/>
            <w:bottom w:val="none" w:sz="0" w:space="0" w:color="auto"/>
            <w:right w:val="none" w:sz="0" w:space="0" w:color="auto"/>
          </w:divBdr>
        </w:div>
        <w:div w:id="714626832">
          <w:marLeft w:val="640"/>
          <w:marRight w:val="0"/>
          <w:marTop w:val="0"/>
          <w:marBottom w:val="0"/>
          <w:divBdr>
            <w:top w:val="none" w:sz="0" w:space="0" w:color="auto"/>
            <w:left w:val="none" w:sz="0" w:space="0" w:color="auto"/>
            <w:bottom w:val="none" w:sz="0" w:space="0" w:color="auto"/>
            <w:right w:val="none" w:sz="0" w:space="0" w:color="auto"/>
          </w:divBdr>
        </w:div>
        <w:div w:id="467864341">
          <w:marLeft w:val="640"/>
          <w:marRight w:val="0"/>
          <w:marTop w:val="0"/>
          <w:marBottom w:val="0"/>
          <w:divBdr>
            <w:top w:val="none" w:sz="0" w:space="0" w:color="auto"/>
            <w:left w:val="none" w:sz="0" w:space="0" w:color="auto"/>
            <w:bottom w:val="none" w:sz="0" w:space="0" w:color="auto"/>
            <w:right w:val="none" w:sz="0" w:space="0" w:color="auto"/>
          </w:divBdr>
        </w:div>
        <w:div w:id="969702401">
          <w:marLeft w:val="640"/>
          <w:marRight w:val="0"/>
          <w:marTop w:val="0"/>
          <w:marBottom w:val="0"/>
          <w:divBdr>
            <w:top w:val="none" w:sz="0" w:space="0" w:color="auto"/>
            <w:left w:val="none" w:sz="0" w:space="0" w:color="auto"/>
            <w:bottom w:val="none" w:sz="0" w:space="0" w:color="auto"/>
            <w:right w:val="none" w:sz="0" w:space="0" w:color="auto"/>
          </w:divBdr>
        </w:div>
        <w:div w:id="1571620960">
          <w:marLeft w:val="640"/>
          <w:marRight w:val="0"/>
          <w:marTop w:val="0"/>
          <w:marBottom w:val="0"/>
          <w:divBdr>
            <w:top w:val="none" w:sz="0" w:space="0" w:color="auto"/>
            <w:left w:val="none" w:sz="0" w:space="0" w:color="auto"/>
            <w:bottom w:val="none" w:sz="0" w:space="0" w:color="auto"/>
            <w:right w:val="none" w:sz="0" w:space="0" w:color="auto"/>
          </w:divBdr>
        </w:div>
        <w:div w:id="1178079740">
          <w:marLeft w:val="640"/>
          <w:marRight w:val="0"/>
          <w:marTop w:val="0"/>
          <w:marBottom w:val="0"/>
          <w:divBdr>
            <w:top w:val="none" w:sz="0" w:space="0" w:color="auto"/>
            <w:left w:val="none" w:sz="0" w:space="0" w:color="auto"/>
            <w:bottom w:val="none" w:sz="0" w:space="0" w:color="auto"/>
            <w:right w:val="none" w:sz="0" w:space="0" w:color="auto"/>
          </w:divBdr>
        </w:div>
        <w:div w:id="191768609">
          <w:marLeft w:val="640"/>
          <w:marRight w:val="0"/>
          <w:marTop w:val="0"/>
          <w:marBottom w:val="0"/>
          <w:divBdr>
            <w:top w:val="none" w:sz="0" w:space="0" w:color="auto"/>
            <w:left w:val="none" w:sz="0" w:space="0" w:color="auto"/>
            <w:bottom w:val="none" w:sz="0" w:space="0" w:color="auto"/>
            <w:right w:val="none" w:sz="0" w:space="0" w:color="auto"/>
          </w:divBdr>
        </w:div>
        <w:div w:id="282540937">
          <w:marLeft w:val="640"/>
          <w:marRight w:val="0"/>
          <w:marTop w:val="0"/>
          <w:marBottom w:val="0"/>
          <w:divBdr>
            <w:top w:val="none" w:sz="0" w:space="0" w:color="auto"/>
            <w:left w:val="none" w:sz="0" w:space="0" w:color="auto"/>
            <w:bottom w:val="none" w:sz="0" w:space="0" w:color="auto"/>
            <w:right w:val="none" w:sz="0" w:space="0" w:color="auto"/>
          </w:divBdr>
        </w:div>
      </w:divsChild>
    </w:div>
    <w:div w:id="54622948">
      <w:bodyDiv w:val="1"/>
      <w:marLeft w:val="0"/>
      <w:marRight w:val="0"/>
      <w:marTop w:val="0"/>
      <w:marBottom w:val="0"/>
      <w:divBdr>
        <w:top w:val="none" w:sz="0" w:space="0" w:color="auto"/>
        <w:left w:val="none" w:sz="0" w:space="0" w:color="auto"/>
        <w:bottom w:val="none" w:sz="0" w:space="0" w:color="auto"/>
        <w:right w:val="none" w:sz="0" w:space="0" w:color="auto"/>
      </w:divBdr>
    </w:div>
    <w:div w:id="55128316">
      <w:bodyDiv w:val="1"/>
      <w:marLeft w:val="0"/>
      <w:marRight w:val="0"/>
      <w:marTop w:val="0"/>
      <w:marBottom w:val="0"/>
      <w:divBdr>
        <w:top w:val="none" w:sz="0" w:space="0" w:color="auto"/>
        <w:left w:val="none" w:sz="0" w:space="0" w:color="auto"/>
        <w:bottom w:val="none" w:sz="0" w:space="0" w:color="auto"/>
        <w:right w:val="none" w:sz="0" w:space="0" w:color="auto"/>
      </w:divBdr>
      <w:divsChild>
        <w:div w:id="1857885602">
          <w:marLeft w:val="0"/>
          <w:marRight w:val="0"/>
          <w:marTop w:val="0"/>
          <w:marBottom w:val="0"/>
          <w:divBdr>
            <w:top w:val="none" w:sz="0" w:space="0" w:color="auto"/>
            <w:left w:val="none" w:sz="0" w:space="0" w:color="auto"/>
            <w:bottom w:val="none" w:sz="0" w:space="0" w:color="auto"/>
            <w:right w:val="none" w:sz="0" w:space="0" w:color="auto"/>
          </w:divBdr>
          <w:divsChild>
            <w:div w:id="1698659563">
              <w:marLeft w:val="0"/>
              <w:marRight w:val="0"/>
              <w:marTop w:val="0"/>
              <w:marBottom w:val="0"/>
              <w:divBdr>
                <w:top w:val="none" w:sz="0" w:space="0" w:color="auto"/>
                <w:left w:val="none" w:sz="0" w:space="0" w:color="auto"/>
                <w:bottom w:val="none" w:sz="0" w:space="0" w:color="auto"/>
                <w:right w:val="none" w:sz="0" w:space="0" w:color="auto"/>
              </w:divBdr>
              <w:divsChild>
                <w:div w:id="1116867164">
                  <w:marLeft w:val="0"/>
                  <w:marRight w:val="0"/>
                  <w:marTop w:val="0"/>
                  <w:marBottom w:val="0"/>
                  <w:divBdr>
                    <w:top w:val="none" w:sz="0" w:space="0" w:color="auto"/>
                    <w:left w:val="none" w:sz="0" w:space="0" w:color="auto"/>
                    <w:bottom w:val="none" w:sz="0" w:space="0" w:color="auto"/>
                    <w:right w:val="none" w:sz="0" w:space="0" w:color="auto"/>
                  </w:divBdr>
                  <w:divsChild>
                    <w:div w:id="54306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3499">
      <w:bodyDiv w:val="1"/>
      <w:marLeft w:val="0"/>
      <w:marRight w:val="0"/>
      <w:marTop w:val="0"/>
      <w:marBottom w:val="0"/>
      <w:divBdr>
        <w:top w:val="none" w:sz="0" w:space="0" w:color="auto"/>
        <w:left w:val="none" w:sz="0" w:space="0" w:color="auto"/>
        <w:bottom w:val="none" w:sz="0" w:space="0" w:color="auto"/>
        <w:right w:val="none" w:sz="0" w:space="0" w:color="auto"/>
      </w:divBdr>
      <w:divsChild>
        <w:div w:id="1298148504">
          <w:marLeft w:val="640"/>
          <w:marRight w:val="0"/>
          <w:marTop w:val="0"/>
          <w:marBottom w:val="0"/>
          <w:divBdr>
            <w:top w:val="none" w:sz="0" w:space="0" w:color="auto"/>
            <w:left w:val="none" w:sz="0" w:space="0" w:color="auto"/>
            <w:bottom w:val="none" w:sz="0" w:space="0" w:color="auto"/>
            <w:right w:val="none" w:sz="0" w:space="0" w:color="auto"/>
          </w:divBdr>
        </w:div>
        <w:div w:id="1183939362">
          <w:marLeft w:val="640"/>
          <w:marRight w:val="0"/>
          <w:marTop w:val="0"/>
          <w:marBottom w:val="0"/>
          <w:divBdr>
            <w:top w:val="none" w:sz="0" w:space="0" w:color="auto"/>
            <w:left w:val="none" w:sz="0" w:space="0" w:color="auto"/>
            <w:bottom w:val="none" w:sz="0" w:space="0" w:color="auto"/>
            <w:right w:val="none" w:sz="0" w:space="0" w:color="auto"/>
          </w:divBdr>
        </w:div>
        <w:div w:id="1866212883">
          <w:marLeft w:val="640"/>
          <w:marRight w:val="0"/>
          <w:marTop w:val="0"/>
          <w:marBottom w:val="0"/>
          <w:divBdr>
            <w:top w:val="none" w:sz="0" w:space="0" w:color="auto"/>
            <w:left w:val="none" w:sz="0" w:space="0" w:color="auto"/>
            <w:bottom w:val="none" w:sz="0" w:space="0" w:color="auto"/>
            <w:right w:val="none" w:sz="0" w:space="0" w:color="auto"/>
          </w:divBdr>
        </w:div>
        <w:div w:id="929002803">
          <w:marLeft w:val="640"/>
          <w:marRight w:val="0"/>
          <w:marTop w:val="0"/>
          <w:marBottom w:val="0"/>
          <w:divBdr>
            <w:top w:val="none" w:sz="0" w:space="0" w:color="auto"/>
            <w:left w:val="none" w:sz="0" w:space="0" w:color="auto"/>
            <w:bottom w:val="none" w:sz="0" w:space="0" w:color="auto"/>
            <w:right w:val="none" w:sz="0" w:space="0" w:color="auto"/>
          </w:divBdr>
        </w:div>
        <w:div w:id="1582643051">
          <w:marLeft w:val="640"/>
          <w:marRight w:val="0"/>
          <w:marTop w:val="0"/>
          <w:marBottom w:val="0"/>
          <w:divBdr>
            <w:top w:val="none" w:sz="0" w:space="0" w:color="auto"/>
            <w:left w:val="none" w:sz="0" w:space="0" w:color="auto"/>
            <w:bottom w:val="none" w:sz="0" w:space="0" w:color="auto"/>
            <w:right w:val="none" w:sz="0" w:space="0" w:color="auto"/>
          </w:divBdr>
        </w:div>
        <w:div w:id="435368413">
          <w:marLeft w:val="640"/>
          <w:marRight w:val="0"/>
          <w:marTop w:val="0"/>
          <w:marBottom w:val="0"/>
          <w:divBdr>
            <w:top w:val="none" w:sz="0" w:space="0" w:color="auto"/>
            <w:left w:val="none" w:sz="0" w:space="0" w:color="auto"/>
            <w:bottom w:val="none" w:sz="0" w:space="0" w:color="auto"/>
            <w:right w:val="none" w:sz="0" w:space="0" w:color="auto"/>
          </w:divBdr>
        </w:div>
        <w:div w:id="2009863191">
          <w:marLeft w:val="640"/>
          <w:marRight w:val="0"/>
          <w:marTop w:val="0"/>
          <w:marBottom w:val="0"/>
          <w:divBdr>
            <w:top w:val="none" w:sz="0" w:space="0" w:color="auto"/>
            <w:left w:val="none" w:sz="0" w:space="0" w:color="auto"/>
            <w:bottom w:val="none" w:sz="0" w:space="0" w:color="auto"/>
            <w:right w:val="none" w:sz="0" w:space="0" w:color="auto"/>
          </w:divBdr>
        </w:div>
        <w:div w:id="989941802">
          <w:marLeft w:val="640"/>
          <w:marRight w:val="0"/>
          <w:marTop w:val="0"/>
          <w:marBottom w:val="0"/>
          <w:divBdr>
            <w:top w:val="none" w:sz="0" w:space="0" w:color="auto"/>
            <w:left w:val="none" w:sz="0" w:space="0" w:color="auto"/>
            <w:bottom w:val="none" w:sz="0" w:space="0" w:color="auto"/>
            <w:right w:val="none" w:sz="0" w:space="0" w:color="auto"/>
          </w:divBdr>
        </w:div>
        <w:div w:id="1996106755">
          <w:marLeft w:val="640"/>
          <w:marRight w:val="0"/>
          <w:marTop w:val="0"/>
          <w:marBottom w:val="0"/>
          <w:divBdr>
            <w:top w:val="none" w:sz="0" w:space="0" w:color="auto"/>
            <w:left w:val="none" w:sz="0" w:space="0" w:color="auto"/>
            <w:bottom w:val="none" w:sz="0" w:space="0" w:color="auto"/>
            <w:right w:val="none" w:sz="0" w:space="0" w:color="auto"/>
          </w:divBdr>
        </w:div>
        <w:div w:id="16928109">
          <w:marLeft w:val="640"/>
          <w:marRight w:val="0"/>
          <w:marTop w:val="0"/>
          <w:marBottom w:val="0"/>
          <w:divBdr>
            <w:top w:val="none" w:sz="0" w:space="0" w:color="auto"/>
            <w:left w:val="none" w:sz="0" w:space="0" w:color="auto"/>
            <w:bottom w:val="none" w:sz="0" w:space="0" w:color="auto"/>
            <w:right w:val="none" w:sz="0" w:space="0" w:color="auto"/>
          </w:divBdr>
        </w:div>
        <w:div w:id="1837302802">
          <w:marLeft w:val="640"/>
          <w:marRight w:val="0"/>
          <w:marTop w:val="0"/>
          <w:marBottom w:val="0"/>
          <w:divBdr>
            <w:top w:val="none" w:sz="0" w:space="0" w:color="auto"/>
            <w:left w:val="none" w:sz="0" w:space="0" w:color="auto"/>
            <w:bottom w:val="none" w:sz="0" w:space="0" w:color="auto"/>
            <w:right w:val="none" w:sz="0" w:space="0" w:color="auto"/>
          </w:divBdr>
        </w:div>
        <w:div w:id="977757306">
          <w:marLeft w:val="640"/>
          <w:marRight w:val="0"/>
          <w:marTop w:val="0"/>
          <w:marBottom w:val="0"/>
          <w:divBdr>
            <w:top w:val="none" w:sz="0" w:space="0" w:color="auto"/>
            <w:left w:val="none" w:sz="0" w:space="0" w:color="auto"/>
            <w:bottom w:val="none" w:sz="0" w:space="0" w:color="auto"/>
            <w:right w:val="none" w:sz="0" w:space="0" w:color="auto"/>
          </w:divBdr>
        </w:div>
        <w:div w:id="956520623">
          <w:marLeft w:val="640"/>
          <w:marRight w:val="0"/>
          <w:marTop w:val="0"/>
          <w:marBottom w:val="0"/>
          <w:divBdr>
            <w:top w:val="none" w:sz="0" w:space="0" w:color="auto"/>
            <w:left w:val="none" w:sz="0" w:space="0" w:color="auto"/>
            <w:bottom w:val="none" w:sz="0" w:space="0" w:color="auto"/>
            <w:right w:val="none" w:sz="0" w:space="0" w:color="auto"/>
          </w:divBdr>
        </w:div>
        <w:div w:id="1108964514">
          <w:marLeft w:val="640"/>
          <w:marRight w:val="0"/>
          <w:marTop w:val="0"/>
          <w:marBottom w:val="0"/>
          <w:divBdr>
            <w:top w:val="none" w:sz="0" w:space="0" w:color="auto"/>
            <w:left w:val="none" w:sz="0" w:space="0" w:color="auto"/>
            <w:bottom w:val="none" w:sz="0" w:space="0" w:color="auto"/>
            <w:right w:val="none" w:sz="0" w:space="0" w:color="auto"/>
          </w:divBdr>
        </w:div>
        <w:div w:id="393745613">
          <w:marLeft w:val="640"/>
          <w:marRight w:val="0"/>
          <w:marTop w:val="0"/>
          <w:marBottom w:val="0"/>
          <w:divBdr>
            <w:top w:val="none" w:sz="0" w:space="0" w:color="auto"/>
            <w:left w:val="none" w:sz="0" w:space="0" w:color="auto"/>
            <w:bottom w:val="none" w:sz="0" w:space="0" w:color="auto"/>
            <w:right w:val="none" w:sz="0" w:space="0" w:color="auto"/>
          </w:divBdr>
        </w:div>
        <w:div w:id="221252120">
          <w:marLeft w:val="640"/>
          <w:marRight w:val="0"/>
          <w:marTop w:val="0"/>
          <w:marBottom w:val="0"/>
          <w:divBdr>
            <w:top w:val="none" w:sz="0" w:space="0" w:color="auto"/>
            <w:left w:val="none" w:sz="0" w:space="0" w:color="auto"/>
            <w:bottom w:val="none" w:sz="0" w:space="0" w:color="auto"/>
            <w:right w:val="none" w:sz="0" w:space="0" w:color="auto"/>
          </w:divBdr>
        </w:div>
        <w:div w:id="1448086382">
          <w:marLeft w:val="640"/>
          <w:marRight w:val="0"/>
          <w:marTop w:val="0"/>
          <w:marBottom w:val="0"/>
          <w:divBdr>
            <w:top w:val="none" w:sz="0" w:space="0" w:color="auto"/>
            <w:left w:val="none" w:sz="0" w:space="0" w:color="auto"/>
            <w:bottom w:val="none" w:sz="0" w:space="0" w:color="auto"/>
            <w:right w:val="none" w:sz="0" w:space="0" w:color="auto"/>
          </w:divBdr>
        </w:div>
        <w:div w:id="160660742">
          <w:marLeft w:val="640"/>
          <w:marRight w:val="0"/>
          <w:marTop w:val="0"/>
          <w:marBottom w:val="0"/>
          <w:divBdr>
            <w:top w:val="none" w:sz="0" w:space="0" w:color="auto"/>
            <w:left w:val="none" w:sz="0" w:space="0" w:color="auto"/>
            <w:bottom w:val="none" w:sz="0" w:space="0" w:color="auto"/>
            <w:right w:val="none" w:sz="0" w:space="0" w:color="auto"/>
          </w:divBdr>
        </w:div>
        <w:div w:id="1998725544">
          <w:marLeft w:val="640"/>
          <w:marRight w:val="0"/>
          <w:marTop w:val="0"/>
          <w:marBottom w:val="0"/>
          <w:divBdr>
            <w:top w:val="none" w:sz="0" w:space="0" w:color="auto"/>
            <w:left w:val="none" w:sz="0" w:space="0" w:color="auto"/>
            <w:bottom w:val="none" w:sz="0" w:space="0" w:color="auto"/>
            <w:right w:val="none" w:sz="0" w:space="0" w:color="auto"/>
          </w:divBdr>
        </w:div>
        <w:div w:id="1300114804">
          <w:marLeft w:val="640"/>
          <w:marRight w:val="0"/>
          <w:marTop w:val="0"/>
          <w:marBottom w:val="0"/>
          <w:divBdr>
            <w:top w:val="none" w:sz="0" w:space="0" w:color="auto"/>
            <w:left w:val="none" w:sz="0" w:space="0" w:color="auto"/>
            <w:bottom w:val="none" w:sz="0" w:space="0" w:color="auto"/>
            <w:right w:val="none" w:sz="0" w:space="0" w:color="auto"/>
          </w:divBdr>
        </w:div>
        <w:div w:id="1151403944">
          <w:marLeft w:val="640"/>
          <w:marRight w:val="0"/>
          <w:marTop w:val="0"/>
          <w:marBottom w:val="0"/>
          <w:divBdr>
            <w:top w:val="none" w:sz="0" w:space="0" w:color="auto"/>
            <w:left w:val="none" w:sz="0" w:space="0" w:color="auto"/>
            <w:bottom w:val="none" w:sz="0" w:space="0" w:color="auto"/>
            <w:right w:val="none" w:sz="0" w:space="0" w:color="auto"/>
          </w:divBdr>
        </w:div>
        <w:div w:id="1299072901">
          <w:marLeft w:val="640"/>
          <w:marRight w:val="0"/>
          <w:marTop w:val="0"/>
          <w:marBottom w:val="0"/>
          <w:divBdr>
            <w:top w:val="none" w:sz="0" w:space="0" w:color="auto"/>
            <w:left w:val="none" w:sz="0" w:space="0" w:color="auto"/>
            <w:bottom w:val="none" w:sz="0" w:space="0" w:color="auto"/>
            <w:right w:val="none" w:sz="0" w:space="0" w:color="auto"/>
          </w:divBdr>
        </w:div>
        <w:div w:id="1177773675">
          <w:marLeft w:val="640"/>
          <w:marRight w:val="0"/>
          <w:marTop w:val="0"/>
          <w:marBottom w:val="0"/>
          <w:divBdr>
            <w:top w:val="none" w:sz="0" w:space="0" w:color="auto"/>
            <w:left w:val="none" w:sz="0" w:space="0" w:color="auto"/>
            <w:bottom w:val="none" w:sz="0" w:space="0" w:color="auto"/>
            <w:right w:val="none" w:sz="0" w:space="0" w:color="auto"/>
          </w:divBdr>
        </w:div>
        <w:div w:id="831487522">
          <w:marLeft w:val="640"/>
          <w:marRight w:val="0"/>
          <w:marTop w:val="0"/>
          <w:marBottom w:val="0"/>
          <w:divBdr>
            <w:top w:val="none" w:sz="0" w:space="0" w:color="auto"/>
            <w:left w:val="none" w:sz="0" w:space="0" w:color="auto"/>
            <w:bottom w:val="none" w:sz="0" w:space="0" w:color="auto"/>
            <w:right w:val="none" w:sz="0" w:space="0" w:color="auto"/>
          </w:divBdr>
        </w:div>
        <w:div w:id="420102274">
          <w:marLeft w:val="640"/>
          <w:marRight w:val="0"/>
          <w:marTop w:val="0"/>
          <w:marBottom w:val="0"/>
          <w:divBdr>
            <w:top w:val="none" w:sz="0" w:space="0" w:color="auto"/>
            <w:left w:val="none" w:sz="0" w:space="0" w:color="auto"/>
            <w:bottom w:val="none" w:sz="0" w:space="0" w:color="auto"/>
            <w:right w:val="none" w:sz="0" w:space="0" w:color="auto"/>
          </w:divBdr>
        </w:div>
        <w:div w:id="1621299191">
          <w:marLeft w:val="640"/>
          <w:marRight w:val="0"/>
          <w:marTop w:val="0"/>
          <w:marBottom w:val="0"/>
          <w:divBdr>
            <w:top w:val="none" w:sz="0" w:space="0" w:color="auto"/>
            <w:left w:val="none" w:sz="0" w:space="0" w:color="auto"/>
            <w:bottom w:val="none" w:sz="0" w:space="0" w:color="auto"/>
            <w:right w:val="none" w:sz="0" w:space="0" w:color="auto"/>
          </w:divBdr>
        </w:div>
        <w:div w:id="209584512">
          <w:marLeft w:val="640"/>
          <w:marRight w:val="0"/>
          <w:marTop w:val="0"/>
          <w:marBottom w:val="0"/>
          <w:divBdr>
            <w:top w:val="none" w:sz="0" w:space="0" w:color="auto"/>
            <w:left w:val="none" w:sz="0" w:space="0" w:color="auto"/>
            <w:bottom w:val="none" w:sz="0" w:space="0" w:color="auto"/>
            <w:right w:val="none" w:sz="0" w:space="0" w:color="auto"/>
          </w:divBdr>
        </w:div>
        <w:div w:id="585892411">
          <w:marLeft w:val="640"/>
          <w:marRight w:val="0"/>
          <w:marTop w:val="0"/>
          <w:marBottom w:val="0"/>
          <w:divBdr>
            <w:top w:val="none" w:sz="0" w:space="0" w:color="auto"/>
            <w:left w:val="none" w:sz="0" w:space="0" w:color="auto"/>
            <w:bottom w:val="none" w:sz="0" w:space="0" w:color="auto"/>
            <w:right w:val="none" w:sz="0" w:space="0" w:color="auto"/>
          </w:divBdr>
        </w:div>
        <w:div w:id="619459943">
          <w:marLeft w:val="640"/>
          <w:marRight w:val="0"/>
          <w:marTop w:val="0"/>
          <w:marBottom w:val="0"/>
          <w:divBdr>
            <w:top w:val="none" w:sz="0" w:space="0" w:color="auto"/>
            <w:left w:val="none" w:sz="0" w:space="0" w:color="auto"/>
            <w:bottom w:val="none" w:sz="0" w:space="0" w:color="auto"/>
            <w:right w:val="none" w:sz="0" w:space="0" w:color="auto"/>
          </w:divBdr>
        </w:div>
        <w:div w:id="1426922553">
          <w:marLeft w:val="640"/>
          <w:marRight w:val="0"/>
          <w:marTop w:val="0"/>
          <w:marBottom w:val="0"/>
          <w:divBdr>
            <w:top w:val="none" w:sz="0" w:space="0" w:color="auto"/>
            <w:left w:val="none" w:sz="0" w:space="0" w:color="auto"/>
            <w:bottom w:val="none" w:sz="0" w:space="0" w:color="auto"/>
            <w:right w:val="none" w:sz="0" w:space="0" w:color="auto"/>
          </w:divBdr>
        </w:div>
        <w:div w:id="1059016270">
          <w:marLeft w:val="640"/>
          <w:marRight w:val="0"/>
          <w:marTop w:val="0"/>
          <w:marBottom w:val="0"/>
          <w:divBdr>
            <w:top w:val="none" w:sz="0" w:space="0" w:color="auto"/>
            <w:left w:val="none" w:sz="0" w:space="0" w:color="auto"/>
            <w:bottom w:val="none" w:sz="0" w:space="0" w:color="auto"/>
            <w:right w:val="none" w:sz="0" w:space="0" w:color="auto"/>
          </w:divBdr>
        </w:div>
        <w:div w:id="658114370">
          <w:marLeft w:val="640"/>
          <w:marRight w:val="0"/>
          <w:marTop w:val="0"/>
          <w:marBottom w:val="0"/>
          <w:divBdr>
            <w:top w:val="none" w:sz="0" w:space="0" w:color="auto"/>
            <w:left w:val="none" w:sz="0" w:space="0" w:color="auto"/>
            <w:bottom w:val="none" w:sz="0" w:space="0" w:color="auto"/>
            <w:right w:val="none" w:sz="0" w:space="0" w:color="auto"/>
          </w:divBdr>
        </w:div>
        <w:div w:id="183595521">
          <w:marLeft w:val="640"/>
          <w:marRight w:val="0"/>
          <w:marTop w:val="0"/>
          <w:marBottom w:val="0"/>
          <w:divBdr>
            <w:top w:val="none" w:sz="0" w:space="0" w:color="auto"/>
            <w:left w:val="none" w:sz="0" w:space="0" w:color="auto"/>
            <w:bottom w:val="none" w:sz="0" w:space="0" w:color="auto"/>
            <w:right w:val="none" w:sz="0" w:space="0" w:color="auto"/>
          </w:divBdr>
        </w:div>
        <w:div w:id="681400113">
          <w:marLeft w:val="640"/>
          <w:marRight w:val="0"/>
          <w:marTop w:val="0"/>
          <w:marBottom w:val="0"/>
          <w:divBdr>
            <w:top w:val="none" w:sz="0" w:space="0" w:color="auto"/>
            <w:left w:val="none" w:sz="0" w:space="0" w:color="auto"/>
            <w:bottom w:val="none" w:sz="0" w:space="0" w:color="auto"/>
            <w:right w:val="none" w:sz="0" w:space="0" w:color="auto"/>
          </w:divBdr>
        </w:div>
        <w:div w:id="311181284">
          <w:marLeft w:val="640"/>
          <w:marRight w:val="0"/>
          <w:marTop w:val="0"/>
          <w:marBottom w:val="0"/>
          <w:divBdr>
            <w:top w:val="none" w:sz="0" w:space="0" w:color="auto"/>
            <w:left w:val="none" w:sz="0" w:space="0" w:color="auto"/>
            <w:bottom w:val="none" w:sz="0" w:space="0" w:color="auto"/>
            <w:right w:val="none" w:sz="0" w:space="0" w:color="auto"/>
          </w:divBdr>
        </w:div>
        <w:div w:id="462310904">
          <w:marLeft w:val="640"/>
          <w:marRight w:val="0"/>
          <w:marTop w:val="0"/>
          <w:marBottom w:val="0"/>
          <w:divBdr>
            <w:top w:val="none" w:sz="0" w:space="0" w:color="auto"/>
            <w:left w:val="none" w:sz="0" w:space="0" w:color="auto"/>
            <w:bottom w:val="none" w:sz="0" w:space="0" w:color="auto"/>
            <w:right w:val="none" w:sz="0" w:space="0" w:color="auto"/>
          </w:divBdr>
        </w:div>
        <w:div w:id="1417897359">
          <w:marLeft w:val="640"/>
          <w:marRight w:val="0"/>
          <w:marTop w:val="0"/>
          <w:marBottom w:val="0"/>
          <w:divBdr>
            <w:top w:val="none" w:sz="0" w:space="0" w:color="auto"/>
            <w:left w:val="none" w:sz="0" w:space="0" w:color="auto"/>
            <w:bottom w:val="none" w:sz="0" w:space="0" w:color="auto"/>
            <w:right w:val="none" w:sz="0" w:space="0" w:color="auto"/>
          </w:divBdr>
        </w:div>
        <w:div w:id="1312636487">
          <w:marLeft w:val="640"/>
          <w:marRight w:val="0"/>
          <w:marTop w:val="0"/>
          <w:marBottom w:val="0"/>
          <w:divBdr>
            <w:top w:val="none" w:sz="0" w:space="0" w:color="auto"/>
            <w:left w:val="none" w:sz="0" w:space="0" w:color="auto"/>
            <w:bottom w:val="none" w:sz="0" w:space="0" w:color="auto"/>
            <w:right w:val="none" w:sz="0" w:space="0" w:color="auto"/>
          </w:divBdr>
        </w:div>
        <w:div w:id="999580565">
          <w:marLeft w:val="640"/>
          <w:marRight w:val="0"/>
          <w:marTop w:val="0"/>
          <w:marBottom w:val="0"/>
          <w:divBdr>
            <w:top w:val="none" w:sz="0" w:space="0" w:color="auto"/>
            <w:left w:val="none" w:sz="0" w:space="0" w:color="auto"/>
            <w:bottom w:val="none" w:sz="0" w:space="0" w:color="auto"/>
            <w:right w:val="none" w:sz="0" w:space="0" w:color="auto"/>
          </w:divBdr>
        </w:div>
        <w:div w:id="1604649573">
          <w:marLeft w:val="640"/>
          <w:marRight w:val="0"/>
          <w:marTop w:val="0"/>
          <w:marBottom w:val="0"/>
          <w:divBdr>
            <w:top w:val="none" w:sz="0" w:space="0" w:color="auto"/>
            <w:left w:val="none" w:sz="0" w:space="0" w:color="auto"/>
            <w:bottom w:val="none" w:sz="0" w:space="0" w:color="auto"/>
            <w:right w:val="none" w:sz="0" w:space="0" w:color="auto"/>
          </w:divBdr>
        </w:div>
        <w:div w:id="1474984817">
          <w:marLeft w:val="640"/>
          <w:marRight w:val="0"/>
          <w:marTop w:val="0"/>
          <w:marBottom w:val="0"/>
          <w:divBdr>
            <w:top w:val="none" w:sz="0" w:space="0" w:color="auto"/>
            <w:left w:val="none" w:sz="0" w:space="0" w:color="auto"/>
            <w:bottom w:val="none" w:sz="0" w:space="0" w:color="auto"/>
            <w:right w:val="none" w:sz="0" w:space="0" w:color="auto"/>
          </w:divBdr>
        </w:div>
        <w:div w:id="1145202419">
          <w:marLeft w:val="640"/>
          <w:marRight w:val="0"/>
          <w:marTop w:val="0"/>
          <w:marBottom w:val="0"/>
          <w:divBdr>
            <w:top w:val="none" w:sz="0" w:space="0" w:color="auto"/>
            <w:left w:val="none" w:sz="0" w:space="0" w:color="auto"/>
            <w:bottom w:val="none" w:sz="0" w:space="0" w:color="auto"/>
            <w:right w:val="none" w:sz="0" w:space="0" w:color="auto"/>
          </w:divBdr>
        </w:div>
        <w:div w:id="217785911">
          <w:marLeft w:val="640"/>
          <w:marRight w:val="0"/>
          <w:marTop w:val="0"/>
          <w:marBottom w:val="0"/>
          <w:divBdr>
            <w:top w:val="none" w:sz="0" w:space="0" w:color="auto"/>
            <w:left w:val="none" w:sz="0" w:space="0" w:color="auto"/>
            <w:bottom w:val="none" w:sz="0" w:space="0" w:color="auto"/>
            <w:right w:val="none" w:sz="0" w:space="0" w:color="auto"/>
          </w:divBdr>
        </w:div>
        <w:div w:id="443307553">
          <w:marLeft w:val="640"/>
          <w:marRight w:val="0"/>
          <w:marTop w:val="0"/>
          <w:marBottom w:val="0"/>
          <w:divBdr>
            <w:top w:val="none" w:sz="0" w:space="0" w:color="auto"/>
            <w:left w:val="none" w:sz="0" w:space="0" w:color="auto"/>
            <w:bottom w:val="none" w:sz="0" w:space="0" w:color="auto"/>
            <w:right w:val="none" w:sz="0" w:space="0" w:color="auto"/>
          </w:divBdr>
        </w:div>
        <w:div w:id="1154681048">
          <w:marLeft w:val="640"/>
          <w:marRight w:val="0"/>
          <w:marTop w:val="0"/>
          <w:marBottom w:val="0"/>
          <w:divBdr>
            <w:top w:val="none" w:sz="0" w:space="0" w:color="auto"/>
            <w:left w:val="none" w:sz="0" w:space="0" w:color="auto"/>
            <w:bottom w:val="none" w:sz="0" w:space="0" w:color="auto"/>
            <w:right w:val="none" w:sz="0" w:space="0" w:color="auto"/>
          </w:divBdr>
        </w:div>
        <w:div w:id="1041051720">
          <w:marLeft w:val="640"/>
          <w:marRight w:val="0"/>
          <w:marTop w:val="0"/>
          <w:marBottom w:val="0"/>
          <w:divBdr>
            <w:top w:val="none" w:sz="0" w:space="0" w:color="auto"/>
            <w:left w:val="none" w:sz="0" w:space="0" w:color="auto"/>
            <w:bottom w:val="none" w:sz="0" w:space="0" w:color="auto"/>
            <w:right w:val="none" w:sz="0" w:space="0" w:color="auto"/>
          </w:divBdr>
        </w:div>
        <w:div w:id="1263955194">
          <w:marLeft w:val="640"/>
          <w:marRight w:val="0"/>
          <w:marTop w:val="0"/>
          <w:marBottom w:val="0"/>
          <w:divBdr>
            <w:top w:val="none" w:sz="0" w:space="0" w:color="auto"/>
            <w:left w:val="none" w:sz="0" w:space="0" w:color="auto"/>
            <w:bottom w:val="none" w:sz="0" w:space="0" w:color="auto"/>
            <w:right w:val="none" w:sz="0" w:space="0" w:color="auto"/>
          </w:divBdr>
        </w:div>
        <w:div w:id="1423991595">
          <w:marLeft w:val="640"/>
          <w:marRight w:val="0"/>
          <w:marTop w:val="0"/>
          <w:marBottom w:val="0"/>
          <w:divBdr>
            <w:top w:val="none" w:sz="0" w:space="0" w:color="auto"/>
            <w:left w:val="none" w:sz="0" w:space="0" w:color="auto"/>
            <w:bottom w:val="none" w:sz="0" w:space="0" w:color="auto"/>
            <w:right w:val="none" w:sz="0" w:space="0" w:color="auto"/>
          </w:divBdr>
        </w:div>
        <w:div w:id="380330640">
          <w:marLeft w:val="640"/>
          <w:marRight w:val="0"/>
          <w:marTop w:val="0"/>
          <w:marBottom w:val="0"/>
          <w:divBdr>
            <w:top w:val="none" w:sz="0" w:space="0" w:color="auto"/>
            <w:left w:val="none" w:sz="0" w:space="0" w:color="auto"/>
            <w:bottom w:val="none" w:sz="0" w:space="0" w:color="auto"/>
            <w:right w:val="none" w:sz="0" w:space="0" w:color="auto"/>
          </w:divBdr>
        </w:div>
        <w:div w:id="1140998273">
          <w:marLeft w:val="640"/>
          <w:marRight w:val="0"/>
          <w:marTop w:val="0"/>
          <w:marBottom w:val="0"/>
          <w:divBdr>
            <w:top w:val="none" w:sz="0" w:space="0" w:color="auto"/>
            <w:left w:val="none" w:sz="0" w:space="0" w:color="auto"/>
            <w:bottom w:val="none" w:sz="0" w:space="0" w:color="auto"/>
            <w:right w:val="none" w:sz="0" w:space="0" w:color="auto"/>
          </w:divBdr>
        </w:div>
        <w:div w:id="594751241">
          <w:marLeft w:val="640"/>
          <w:marRight w:val="0"/>
          <w:marTop w:val="0"/>
          <w:marBottom w:val="0"/>
          <w:divBdr>
            <w:top w:val="none" w:sz="0" w:space="0" w:color="auto"/>
            <w:left w:val="none" w:sz="0" w:space="0" w:color="auto"/>
            <w:bottom w:val="none" w:sz="0" w:space="0" w:color="auto"/>
            <w:right w:val="none" w:sz="0" w:space="0" w:color="auto"/>
          </w:divBdr>
        </w:div>
      </w:divsChild>
    </w:div>
    <w:div w:id="61371974">
      <w:bodyDiv w:val="1"/>
      <w:marLeft w:val="0"/>
      <w:marRight w:val="0"/>
      <w:marTop w:val="0"/>
      <w:marBottom w:val="0"/>
      <w:divBdr>
        <w:top w:val="none" w:sz="0" w:space="0" w:color="auto"/>
        <w:left w:val="none" w:sz="0" w:space="0" w:color="auto"/>
        <w:bottom w:val="none" w:sz="0" w:space="0" w:color="auto"/>
        <w:right w:val="none" w:sz="0" w:space="0" w:color="auto"/>
      </w:divBdr>
      <w:divsChild>
        <w:div w:id="341126090">
          <w:marLeft w:val="640"/>
          <w:marRight w:val="0"/>
          <w:marTop w:val="0"/>
          <w:marBottom w:val="0"/>
          <w:divBdr>
            <w:top w:val="none" w:sz="0" w:space="0" w:color="auto"/>
            <w:left w:val="none" w:sz="0" w:space="0" w:color="auto"/>
            <w:bottom w:val="none" w:sz="0" w:space="0" w:color="auto"/>
            <w:right w:val="none" w:sz="0" w:space="0" w:color="auto"/>
          </w:divBdr>
        </w:div>
        <w:div w:id="1741756076">
          <w:marLeft w:val="640"/>
          <w:marRight w:val="0"/>
          <w:marTop w:val="0"/>
          <w:marBottom w:val="0"/>
          <w:divBdr>
            <w:top w:val="none" w:sz="0" w:space="0" w:color="auto"/>
            <w:left w:val="none" w:sz="0" w:space="0" w:color="auto"/>
            <w:bottom w:val="none" w:sz="0" w:space="0" w:color="auto"/>
            <w:right w:val="none" w:sz="0" w:space="0" w:color="auto"/>
          </w:divBdr>
        </w:div>
        <w:div w:id="1142576628">
          <w:marLeft w:val="640"/>
          <w:marRight w:val="0"/>
          <w:marTop w:val="0"/>
          <w:marBottom w:val="0"/>
          <w:divBdr>
            <w:top w:val="none" w:sz="0" w:space="0" w:color="auto"/>
            <w:left w:val="none" w:sz="0" w:space="0" w:color="auto"/>
            <w:bottom w:val="none" w:sz="0" w:space="0" w:color="auto"/>
            <w:right w:val="none" w:sz="0" w:space="0" w:color="auto"/>
          </w:divBdr>
        </w:div>
        <w:div w:id="629743889">
          <w:marLeft w:val="640"/>
          <w:marRight w:val="0"/>
          <w:marTop w:val="0"/>
          <w:marBottom w:val="0"/>
          <w:divBdr>
            <w:top w:val="none" w:sz="0" w:space="0" w:color="auto"/>
            <w:left w:val="none" w:sz="0" w:space="0" w:color="auto"/>
            <w:bottom w:val="none" w:sz="0" w:space="0" w:color="auto"/>
            <w:right w:val="none" w:sz="0" w:space="0" w:color="auto"/>
          </w:divBdr>
        </w:div>
        <w:div w:id="164829588">
          <w:marLeft w:val="640"/>
          <w:marRight w:val="0"/>
          <w:marTop w:val="0"/>
          <w:marBottom w:val="0"/>
          <w:divBdr>
            <w:top w:val="none" w:sz="0" w:space="0" w:color="auto"/>
            <w:left w:val="none" w:sz="0" w:space="0" w:color="auto"/>
            <w:bottom w:val="none" w:sz="0" w:space="0" w:color="auto"/>
            <w:right w:val="none" w:sz="0" w:space="0" w:color="auto"/>
          </w:divBdr>
        </w:div>
        <w:div w:id="1433017750">
          <w:marLeft w:val="640"/>
          <w:marRight w:val="0"/>
          <w:marTop w:val="0"/>
          <w:marBottom w:val="0"/>
          <w:divBdr>
            <w:top w:val="none" w:sz="0" w:space="0" w:color="auto"/>
            <w:left w:val="none" w:sz="0" w:space="0" w:color="auto"/>
            <w:bottom w:val="none" w:sz="0" w:space="0" w:color="auto"/>
            <w:right w:val="none" w:sz="0" w:space="0" w:color="auto"/>
          </w:divBdr>
        </w:div>
        <w:div w:id="202331047">
          <w:marLeft w:val="640"/>
          <w:marRight w:val="0"/>
          <w:marTop w:val="0"/>
          <w:marBottom w:val="0"/>
          <w:divBdr>
            <w:top w:val="none" w:sz="0" w:space="0" w:color="auto"/>
            <w:left w:val="none" w:sz="0" w:space="0" w:color="auto"/>
            <w:bottom w:val="none" w:sz="0" w:space="0" w:color="auto"/>
            <w:right w:val="none" w:sz="0" w:space="0" w:color="auto"/>
          </w:divBdr>
        </w:div>
        <w:div w:id="1597134258">
          <w:marLeft w:val="640"/>
          <w:marRight w:val="0"/>
          <w:marTop w:val="0"/>
          <w:marBottom w:val="0"/>
          <w:divBdr>
            <w:top w:val="none" w:sz="0" w:space="0" w:color="auto"/>
            <w:left w:val="none" w:sz="0" w:space="0" w:color="auto"/>
            <w:bottom w:val="none" w:sz="0" w:space="0" w:color="auto"/>
            <w:right w:val="none" w:sz="0" w:space="0" w:color="auto"/>
          </w:divBdr>
        </w:div>
        <w:div w:id="859855510">
          <w:marLeft w:val="640"/>
          <w:marRight w:val="0"/>
          <w:marTop w:val="0"/>
          <w:marBottom w:val="0"/>
          <w:divBdr>
            <w:top w:val="none" w:sz="0" w:space="0" w:color="auto"/>
            <w:left w:val="none" w:sz="0" w:space="0" w:color="auto"/>
            <w:bottom w:val="none" w:sz="0" w:space="0" w:color="auto"/>
            <w:right w:val="none" w:sz="0" w:space="0" w:color="auto"/>
          </w:divBdr>
        </w:div>
        <w:div w:id="1509753669">
          <w:marLeft w:val="640"/>
          <w:marRight w:val="0"/>
          <w:marTop w:val="0"/>
          <w:marBottom w:val="0"/>
          <w:divBdr>
            <w:top w:val="none" w:sz="0" w:space="0" w:color="auto"/>
            <w:left w:val="none" w:sz="0" w:space="0" w:color="auto"/>
            <w:bottom w:val="none" w:sz="0" w:space="0" w:color="auto"/>
            <w:right w:val="none" w:sz="0" w:space="0" w:color="auto"/>
          </w:divBdr>
        </w:div>
        <w:div w:id="2126272348">
          <w:marLeft w:val="640"/>
          <w:marRight w:val="0"/>
          <w:marTop w:val="0"/>
          <w:marBottom w:val="0"/>
          <w:divBdr>
            <w:top w:val="none" w:sz="0" w:space="0" w:color="auto"/>
            <w:left w:val="none" w:sz="0" w:space="0" w:color="auto"/>
            <w:bottom w:val="none" w:sz="0" w:space="0" w:color="auto"/>
            <w:right w:val="none" w:sz="0" w:space="0" w:color="auto"/>
          </w:divBdr>
        </w:div>
        <w:div w:id="2044360100">
          <w:marLeft w:val="640"/>
          <w:marRight w:val="0"/>
          <w:marTop w:val="0"/>
          <w:marBottom w:val="0"/>
          <w:divBdr>
            <w:top w:val="none" w:sz="0" w:space="0" w:color="auto"/>
            <w:left w:val="none" w:sz="0" w:space="0" w:color="auto"/>
            <w:bottom w:val="none" w:sz="0" w:space="0" w:color="auto"/>
            <w:right w:val="none" w:sz="0" w:space="0" w:color="auto"/>
          </w:divBdr>
        </w:div>
        <w:div w:id="762337003">
          <w:marLeft w:val="640"/>
          <w:marRight w:val="0"/>
          <w:marTop w:val="0"/>
          <w:marBottom w:val="0"/>
          <w:divBdr>
            <w:top w:val="none" w:sz="0" w:space="0" w:color="auto"/>
            <w:left w:val="none" w:sz="0" w:space="0" w:color="auto"/>
            <w:bottom w:val="none" w:sz="0" w:space="0" w:color="auto"/>
            <w:right w:val="none" w:sz="0" w:space="0" w:color="auto"/>
          </w:divBdr>
        </w:div>
        <w:div w:id="94450188">
          <w:marLeft w:val="640"/>
          <w:marRight w:val="0"/>
          <w:marTop w:val="0"/>
          <w:marBottom w:val="0"/>
          <w:divBdr>
            <w:top w:val="none" w:sz="0" w:space="0" w:color="auto"/>
            <w:left w:val="none" w:sz="0" w:space="0" w:color="auto"/>
            <w:bottom w:val="none" w:sz="0" w:space="0" w:color="auto"/>
            <w:right w:val="none" w:sz="0" w:space="0" w:color="auto"/>
          </w:divBdr>
        </w:div>
        <w:div w:id="276259517">
          <w:marLeft w:val="640"/>
          <w:marRight w:val="0"/>
          <w:marTop w:val="0"/>
          <w:marBottom w:val="0"/>
          <w:divBdr>
            <w:top w:val="none" w:sz="0" w:space="0" w:color="auto"/>
            <w:left w:val="none" w:sz="0" w:space="0" w:color="auto"/>
            <w:bottom w:val="none" w:sz="0" w:space="0" w:color="auto"/>
            <w:right w:val="none" w:sz="0" w:space="0" w:color="auto"/>
          </w:divBdr>
        </w:div>
        <w:div w:id="533808144">
          <w:marLeft w:val="640"/>
          <w:marRight w:val="0"/>
          <w:marTop w:val="0"/>
          <w:marBottom w:val="0"/>
          <w:divBdr>
            <w:top w:val="none" w:sz="0" w:space="0" w:color="auto"/>
            <w:left w:val="none" w:sz="0" w:space="0" w:color="auto"/>
            <w:bottom w:val="none" w:sz="0" w:space="0" w:color="auto"/>
            <w:right w:val="none" w:sz="0" w:space="0" w:color="auto"/>
          </w:divBdr>
        </w:div>
        <w:div w:id="1026562252">
          <w:marLeft w:val="640"/>
          <w:marRight w:val="0"/>
          <w:marTop w:val="0"/>
          <w:marBottom w:val="0"/>
          <w:divBdr>
            <w:top w:val="none" w:sz="0" w:space="0" w:color="auto"/>
            <w:left w:val="none" w:sz="0" w:space="0" w:color="auto"/>
            <w:bottom w:val="none" w:sz="0" w:space="0" w:color="auto"/>
            <w:right w:val="none" w:sz="0" w:space="0" w:color="auto"/>
          </w:divBdr>
        </w:div>
        <w:div w:id="1248806760">
          <w:marLeft w:val="640"/>
          <w:marRight w:val="0"/>
          <w:marTop w:val="0"/>
          <w:marBottom w:val="0"/>
          <w:divBdr>
            <w:top w:val="none" w:sz="0" w:space="0" w:color="auto"/>
            <w:left w:val="none" w:sz="0" w:space="0" w:color="auto"/>
            <w:bottom w:val="none" w:sz="0" w:space="0" w:color="auto"/>
            <w:right w:val="none" w:sz="0" w:space="0" w:color="auto"/>
          </w:divBdr>
        </w:div>
        <w:div w:id="56708957">
          <w:marLeft w:val="640"/>
          <w:marRight w:val="0"/>
          <w:marTop w:val="0"/>
          <w:marBottom w:val="0"/>
          <w:divBdr>
            <w:top w:val="none" w:sz="0" w:space="0" w:color="auto"/>
            <w:left w:val="none" w:sz="0" w:space="0" w:color="auto"/>
            <w:bottom w:val="none" w:sz="0" w:space="0" w:color="auto"/>
            <w:right w:val="none" w:sz="0" w:space="0" w:color="auto"/>
          </w:divBdr>
        </w:div>
        <w:div w:id="1012800375">
          <w:marLeft w:val="640"/>
          <w:marRight w:val="0"/>
          <w:marTop w:val="0"/>
          <w:marBottom w:val="0"/>
          <w:divBdr>
            <w:top w:val="none" w:sz="0" w:space="0" w:color="auto"/>
            <w:left w:val="none" w:sz="0" w:space="0" w:color="auto"/>
            <w:bottom w:val="none" w:sz="0" w:space="0" w:color="auto"/>
            <w:right w:val="none" w:sz="0" w:space="0" w:color="auto"/>
          </w:divBdr>
        </w:div>
        <w:div w:id="965426155">
          <w:marLeft w:val="640"/>
          <w:marRight w:val="0"/>
          <w:marTop w:val="0"/>
          <w:marBottom w:val="0"/>
          <w:divBdr>
            <w:top w:val="none" w:sz="0" w:space="0" w:color="auto"/>
            <w:left w:val="none" w:sz="0" w:space="0" w:color="auto"/>
            <w:bottom w:val="none" w:sz="0" w:space="0" w:color="auto"/>
            <w:right w:val="none" w:sz="0" w:space="0" w:color="auto"/>
          </w:divBdr>
        </w:div>
        <w:div w:id="1370103465">
          <w:marLeft w:val="640"/>
          <w:marRight w:val="0"/>
          <w:marTop w:val="0"/>
          <w:marBottom w:val="0"/>
          <w:divBdr>
            <w:top w:val="none" w:sz="0" w:space="0" w:color="auto"/>
            <w:left w:val="none" w:sz="0" w:space="0" w:color="auto"/>
            <w:bottom w:val="none" w:sz="0" w:space="0" w:color="auto"/>
            <w:right w:val="none" w:sz="0" w:space="0" w:color="auto"/>
          </w:divBdr>
        </w:div>
        <w:div w:id="1256670415">
          <w:marLeft w:val="640"/>
          <w:marRight w:val="0"/>
          <w:marTop w:val="0"/>
          <w:marBottom w:val="0"/>
          <w:divBdr>
            <w:top w:val="none" w:sz="0" w:space="0" w:color="auto"/>
            <w:left w:val="none" w:sz="0" w:space="0" w:color="auto"/>
            <w:bottom w:val="none" w:sz="0" w:space="0" w:color="auto"/>
            <w:right w:val="none" w:sz="0" w:space="0" w:color="auto"/>
          </w:divBdr>
        </w:div>
        <w:div w:id="1549875947">
          <w:marLeft w:val="640"/>
          <w:marRight w:val="0"/>
          <w:marTop w:val="0"/>
          <w:marBottom w:val="0"/>
          <w:divBdr>
            <w:top w:val="none" w:sz="0" w:space="0" w:color="auto"/>
            <w:left w:val="none" w:sz="0" w:space="0" w:color="auto"/>
            <w:bottom w:val="none" w:sz="0" w:space="0" w:color="auto"/>
            <w:right w:val="none" w:sz="0" w:space="0" w:color="auto"/>
          </w:divBdr>
        </w:div>
        <w:div w:id="1378241660">
          <w:marLeft w:val="640"/>
          <w:marRight w:val="0"/>
          <w:marTop w:val="0"/>
          <w:marBottom w:val="0"/>
          <w:divBdr>
            <w:top w:val="none" w:sz="0" w:space="0" w:color="auto"/>
            <w:left w:val="none" w:sz="0" w:space="0" w:color="auto"/>
            <w:bottom w:val="none" w:sz="0" w:space="0" w:color="auto"/>
            <w:right w:val="none" w:sz="0" w:space="0" w:color="auto"/>
          </w:divBdr>
        </w:div>
        <w:div w:id="1135834875">
          <w:marLeft w:val="640"/>
          <w:marRight w:val="0"/>
          <w:marTop w:val="0"/>
          <w:marBottom w:val="0"/>
          <w:divBdr>
            <w:top w:val="none" w:sz="0" w:space="0" w:color="auto"/>
            <w:left w:val="none" w:sz="0" w:space="0" w:color="auto"/>
            <w:bottom w:val="none" w:sz="0" w:space="0" w:color="auto"/>
            <w:right w:val="none" w:sz="0" w:space="0" w:color="auto"/>
          </w:divBdr>
        </w:div>
        <w:div w:id="619262256">
          <w:marLeft w:val="640"/>
          <w:marRight w:val="0"/>
          <w:marTop w:val="0"/>
          <w:marBottom w:val="0"/>
          <w:divBdr>
            <w:top w:val="none" w:sz="0" w:space="0" w:color="auto"/>
            <w:left w:val="none" w:sz="0" w:space="0" w:color="auto"/>
            <w:bottom w:val="none" w:sz="0" w:space="0" w:color="auto"/>
            <w:right w:val="none" w:sz="0" w:space="0" w:color="auto"/>
          </w:divBdr>
        </w:div>
        <w:div w:id="341708886">
          <w:marLeft w:val="640"/>
          <w:marRight w:val="0"/>
          <w:marTop w:val="0"/>
          <w:marBottom w:val="0"/>
          <w:divBdr>
            <w:top w:val="none" w:sz="0" w:space="0" w:color="auto"/>
            <w:left w:val="none" w:sz="0" w:space="0" w:color="auto"/>
            <w:bottom w:val="none" w:sz="0" w:space="0" w:color="auto"/>
            <w:right w:val="none" w:sz="0" w:space="0" w:color="auto"/>
          </w:divBdr>
        </w:div>
        <w:div w:id="1182744613">
          <w:marLeft w:val="640"/>
          <w:marRight w:val="0"/>
          <w:marTop w:val="0"/>
          <w:marBottom w:val="0"/>
          <w:divBdr>
            <w:top w:val="none" w:sz="0" w:space="0" w:color="auto"/>
            <w:left w:val="none" w:sz="0" w:space="0" w:color="auto"/>
            <w:bottom w:val="none" w:sz="0" w:space="0" w:color="auto"/>
            <w:right w:val="none" w:sz="0" w:space="0" w:color="auto"/>
          </w:divBdr>
        </w:div>
        <w:div w:id="1694989960">
          <w:marLeft w:val="640"/>
          <w:marRight w:val="0"/>
          <w:marTop w:val="0"/>
          <w:marBottom w:val="0"/>
          <w:divBdr>
            <w:top w:val="none" w:sz="0" w:space="0" w:color="auto"/>
            <w:left w:val="none" w:sz="0" w:space="0" w:color="auto"/>
            <w:bottom w:val="none" w:sz="0" w:space="0" w:color="auto"/>
            <w:right w:val="none" w:sz="0" w:space="0" w:color="auto"/>
          </w:divBdr>
        </w:div>
        <w:div w:id="1294604648">
          <w:marLeft w:val="640"/>
          <w:marRight w:val="0"/>
          <w:marTop w:val="0"/>
          <w:marBottom w:val="0"/>
          <w:divBdr>
            <w:top w:val="none" w:sz="0" w:space="0" w:color="auto"/>
            <w:left w:val="none" w:sz="0" w:space="0" w:color="auto"/>
            <w:bottom w:val="none" w:sz="0" w:space="0" w:color="auto"/>
            <w:right w:val="none" w:sz="0" w:space="0" w:color="auto"/>
          </w:divBdr>
        </w:div>
        <w:div w:id="1120610296">
          <w:marLeft w:val="640"/>
          <w:marRight w:val="0"/>
          <w:marTop w:val="0"/>
          <w:marBottom w:val="0"/>
          <w:divBdr>
            <w:top w:val="none" w:sz="0" w:space="0" w:color="auto"/>
            <w:left w:val="none" w:sz="0" w:space="0" w:color="auto"/>
            <w:bottom w:val="none" w:sz="0" w:space="0" w:color="auto"/>
            <w:right w:val="none" w:sz="0" w:space="0" w:color="auto"/>
          </w:divBdr>
        </w:div>
        <w:div w:id="2074352037">
          <w:marLeft w:val="640"/>
          <w:marRight w:val="0"/>
          <w:marTop w:val="0"/>
          <w:marBottom w:val="0"/>
          <w:divBdr>
            <w:top w:val="none" w:sz="0" w:space="0" w:color="auto"/>
            <w:left w:val="none" w:sz="0" w:space="0" w:color="auto"/>
            <w:bottom w:val="none" w:sz="0" w:space="0" w:color="auto"/>
            <w:right w:val="none" w:sz="0" w:space="0" w:color="auto"/>
          </w:divBdr>
        </w:div>
        <w:div w:id="1574510892">
          <w:marLeft w:val="640"/>
          <w:marRight w:val="0"/>
          <w:marTop w:val="0"/>
          <w:marBottom w:val="0"/>
          <w:divBdr>
            <w:top w:val="none" w:sz="0" w:space="0" w:color="auto"/>
            <w:left w:val="none" w:sz="0" w:space="0" w:color="auto"/>
            <w:bottom w:val="none" w:sz="0" w:space="0" w:color="auto"/>
            <w:right w:val="none" w:sz="0" w:space="0" w:color="auto"/>
          </w:divBdr>
        </w:div>
        <w:div w:id="934442139">
          <w:marLeft w:val="640"/>
          <w:marRight w:val="0"/>
          <w:marTop w:val="0"/>
          <w:marBottom w:val="0"/>
          <w:divBdr>
            <w:top w:val="none" w:sz="0" w:space="0" w:color="auto"/>
            <w:left w:val="none" w:sz="0" w:space="0" w:color="auto"/>
            <w:bottom w:val="none" w:sz="0" w:space="0" w:color="auto"/>
            <w:right w:val="none" w:sz="0" w:space="0" w:color="auto"/>
          </w:divBdr>
        </w:div>
        <w:div w:id="172651304">
          <w:marLeft w:val="640"/>
          <w:marRight w:val="0"/>
          <w:marTop w:val="0"/>
          <w:marBottom w:val="0"/>
          <w:divBdr>
            <w:top w:val="none" w:sz="0" w:space="0" w:color="auto"/>
            <w:left w:val="none" w:sz="0" w:space="0" w:color="auto"/>
            <w:bottom w:val="none" w:sz="0" w:space="0" w:color="auto"/>
            <w:right w:val="none" w:sz="0" w:space="0" w:color="auto"/>
          </w:divBdr>
        </w:div>
        <w:div w:id="1777825289">
          <w:marLeft w:val="640"/>
          <w:marRight w:val="0"/>
          <w:marTop w:val="0"/>
          <w:marBottom w:val="0"/>
          <w:divBdr>
            <w:top w:val="none" w:sz="0" w:space="0" w:color="auto"/>
            <w:left w:val="none" w:sz="0" w:space="0" w:color="auto"/>
            <w:bottom w:val="none" w:sz="0" w:space="0" w:color="auto"/>
            <w:right w:val="none" w:sz="0" w:space="0" w:color="auto"/>
          </w:divBdr>
        </w:div>
        <w:div w:id="1469083314">
          <w:marLeft w:val="640"/>
          <w:marRight w:val="0"/>
          <w:marTop w:val="0"/>
          <w:marBottom w:val="0"/>
          <w:divBdr>
            <w:top w:val="none" w:sz="0" w:space="0" w:color="auto"/>
            <w:left w:val="none" w:sz="0" w:space="0" w:color="auto"/>
            <w:bottom w:val="none" w:sz="0" w:space="0" w:color="auto"/>
            <w:right w:val="none" w:sz="0" w:space="0" w:color="auto"/>
          </w:divBdr>
        </w:div>
        <w:div w:id="1561794646">
          <w:marLeft w:val="640"/>
          <w:marRight w:val="0"/>
          <w:marTop w:val="0"/>
          <w:marBottom w:val="0"/>
          <w:divBdr>
            <w:top w:val="none" w:sz="0" w:space="0" w:color="auto"/>
            <w:left w:val="none" w:sz="0" w:space="0" w:color="auto"/>
            <w:bottom w:val="none" w:sz="0" w:space="0" w:color="auto"/>
            <w:right w:val="none" w:sz="0" w:space="0" w:color="auto"/>
          </w:divBdr>
        </w:div>
        <w:div w:id="960957439">
          <w:marLeft w:val="640"/>
          <w:marRight w:val="0"/>
          <w:marTop w:val="0"/>
          <w:marBottom w:val="0"/>
          <w:divBdr>
            <w:top w:val="none" w:sz="0" w:space="0" w:color="auto"/>
            <w:left w:val="none" w:sz="0" w:space="0" w:color="auto"/>
            <w:bottom w:val="none" w:sz="0" w:space="0" w:color="auto"/>
            <w:right w:val="none" w:sz="0" w:space="0" w:color="auto"/>
          </w:divBdr>
        </w:div>
        <w:div w:id="1347751987">
          <w:marLeft w:val="640"/>
          <w:marRight w:val="0"/>
          <w:marTop w:val="0"/>
          <w:marBottom w:val="0"/>
          <w:divBdr>
            <w:top w:val="none" w:sz="0" w:space="0" w:color="auto"/>
            <w:left w:val="none" w:sz="0" w:space="0" w:color="auto"/>
            <w:bottom w:val="none" w:sz="0" w:space="0" w:color="auto"/>
            <w:right w:val="none" w:sz="0" w:space="0" w:color="auto"/>
          </w:divBdr>
        </w:div>
        <w:div w:id="95103443">
          <w:marLeft w:val="640"/>
          <w:marRight w:val="0"/>
          <w:marTop w:val="0"/>
          <w:marBottom w:val="0"/>
          <w:divBdr>
            <w:top w:val="none" w:sz="0" w:space="0" w:color="auto"/>
            <w:left w:val="none" w:sz="0" w:space="0" w:color="auto"/>
            <w:bottom w:val="none" w:sz="0" w:space="0" w:color="auto"/>
            <w:right w:val="none" w:sz="0" w:space="0" w:color="auto"/>
          </w:divBdr>
        </w:div>
        <w:div w:id="356737903">
          <w:marLeft w:val="640"/>
          <w:marRight w:val="0"/>
          <w:marTop w:val="0"/>
          <w:marBottom w:val="0"/>
          <w:divBdr>
            <w:top w:val="none" w:sz="0" w:space="0" w:color="auto"/>
            <w:left w:val="none" w:sz="0" w:space="0" w:color="auto"/>
            <w:bottom w:val="none" w:sz="0" w:space="0" w:color="auto"/>
            <w:right w:val="none" w:sz="0" w:space="0" w:color="auto"/>
          </w:divBdr>
        </w:div>
        <w:div w:id="1143766805">
          <w:marLeft w:val="640"/>
          <w:marRight w:val="0"/>
          <w:marTop w:val="0"/>
          <w:marBottom w:val="0"/>
          <w:divBdr>
            <w:top w:val="none" w:sz="0" w:space="0" w:color="auto"/>
            <w:left w:val="none" w:sz="0" w:space="0" w:color="auto"/>
            <w:bottom w:val="none" w:sz="0" w:space="0" w:color="auto"/>
            <w:right w:val="none" w:sz="0" w:space="0" w:color="auto"/>
          </w:divBdr>
        </w:div>
        <w:div w:id="2142648548">
          <w:marLeft w:val="640"/>
          <w:marRight w:val="0"/>
          <w:marTop w:val="0"/>
          <w:marBottom w:val="0"/>
          <w:divBdr>
            <w:top w:val="none" w:sz="0" w:space="0" w:color="auto"/>
            <w:left w:val="none" w:sz="0" w:space="0" w:color="auto"/>
            <w:bottom w:val="none" w:sz="0" w:space="0" w:color="auto"/>
            <w:right w:val="none" w:sz="0" w:space="0" w:color="auto"/>
          </w:divBdr>
        </w:div>
        <w:div w:id="741566974">
          <w:marLeft w:val="640"/>
          <w:marRight w:val="0"/>
          <w:marTop w:val="0"/>
          <w:marBottom w:val="0"/>
          <w:divBdr>
            <w:top w:val="none" w:sz="0" w:space="0" w:color="auto"/>
            <w:left w:val="none" w:sz="0" w:space="0" w:color="auto"/>
            <w:bottom w:val="none" w:sz="0" w:space="0" w:color="auto"/>
            <w:right w:val="none" w:sz="0" w:space="0" w:color="auto"/>
          </w:divBdr>
        </w:div>
        <w:div w:id="1685939732">
          <w:marLeft w:val="640"/>
          <w:marRight w:val="0"/>
          <w:marTop w:val="0"/>
          <w:marBottom w:val="0"/>
          <w:divBdr>
            <w:top w:val="none" w:sz="0" w:space="0" w:color="auto"/>
            <w:left w:val="none" w:sz="0" w:space="0" w:color="auto"/>
            <w:bottom w:val="none" w:sz="0" w:space="0" w:color="auto"/>
            <w:right w:val="none" w:sz="0" w:space="0" w:color="auto"/>
          </w:divBdr>
        </w:div>
        <w:div w:id="1057825684">
          <w:marLeft w:val="640"/>
          <w:marRight w:val="0"/>
          <w:marTop w:val="0"/>
          <w:marBottom w:val="0"/>
          <w:divBdr>
            <w:top w:val="none" w:sz="0" w:space="0" w:color="auto"/>
            <w:left w:val="none" w:sz="0" w:space="0" w:color="auto"/>
            <w:bottom w:val="none" w:sz="0" w:space="0" w:color="auto"/>
            <w:right w:val="none" w:sz="0" w:space="0" w:color="auto"/>
          </w:divBdr>
        </w:div>
        <w:div w:id="19018315">
          <w:marLeft w:val="640"/>
          <w:marRight w:val="0"/>
          <w:marTop w:val="0"/>
          <w:marBottom w:val="0"/>
          <w:divBdr>
            <w:top w:val="none" w:sz="0" w:space="0" w:color="auto"/>
            <w:left w:val="none" w:sz="0" w:space="0" w:color="auto"/>
            <w:bottom w:val="none" w:sz="0" w:space="0" w:color="auto"/>
            <w:right w:val="none" w:sz="0" w:space="0" w:color="auto"/>
          </w:divBdr>
        </w:div>
        <w:div w:id="152843906">
          <w:marLeft w:val="640"/>
          <w:marRight w:val="0"/>
          <w:marTop w:val="0"/>
          <w:marBottom w:val="0"/>
          <w:divBdr>
            <w:top w:val="none" w:sz="0" w:space="0" w:color="auto"/>
            <w:left w:val="none" w:sz="0" w:space="0" w:color="auto"/>
            <w:bottom w:val="none" w:sz="0" w:space="0" w:color="auto"/>
            <w:right w:val="none" w:sz="0" w:space="0" w:color="auto"/>
          </w:divBdr>
        </w:div>
        <w:div w:id="1127696217">
          <w:marLeft w:val="640"/>
          <w:marRight w:val="0"/>
          <w:marTop w:val="0"/>
          <w:marBottom w:val="0"/>
          <w:divBdr>
            <w:top w:val="none" w:sz="0" w:space="0" w:color="auto"/>
            <w:left w:val="none" w:sz="0" w:space="0" w:color="auto"/>
            <w:bottom w:val="none" w:sz="0" w:space="0" w:color="auto"/>
            <w:right w:val="none" w:sz="0" w:space="0" w:color="auto"/>
          </w:divBdr>
        </w:div>
        <w:div w:id="800923894">
          <w:marLeft w:val="640"/>
          <w:marRight w:val="0"/>
          <w:marTop w:val="0"/>
          <w:marBottom w:val="0"/>
          <w:divBdr>
            <w:top w:val="none" w:sz="0" w:space="0" w:color="auto"/>
            <w:left w:val="none" w:sz="0" w:space="0" w:color="auto"/>
            <w:bottom w:val="none" w:sz="0" w:space="0" w:color="auto"/>
            <w:right w:val="none" w:sz="0" w:space="0" w:color="auto"/>
          </w:divBdr>
        </w:div>
      </w:divsChild>
    </w:div>
    <w:div w:id="68040538">
      <w:bodyDiv w:val="1"/>
      <w:marLeft w:val="0"/>
      <w:marRight w:val="0"/>
      <w:marTop w:val="0"/>
      <w:marBottom w:val="0"/>
      <w:divBdr>
        <w:top w:val="none" w:sz="0" w:space="0" w:color="auto"/>
        <w:left w:val="none" w:sz="0" w:space="0" w:color="auto"/>
        <w:bottom w:val="none" w:sz="0" w:space="0" w:color="auto"/>
        <w:right w:val="none" w:sz="0" w:space="0" w:color="auto"/>
      </w:divBdr>
      <w:divsChild>
        <w:div w:id="1909656998">
          <w:marLeft w:val="640"/>
          <w:marRight w:val="0"/>
          <w:marTop w:val="0"/>
          <w:marBottom w:val="0"/>
          <w:divBdr>
            <w:top w:val="none" w:sz="0" w:space="0" w:color="auto"/>
            <w:left w:val="none" w:sz="0" w:space="0" w:color="auto"/>
            <w:bottom w:val="none" w:sz="0" w:space="0" w:color="auto"/>
            <w:right w:val="none" w:sz="0" w:space="0" w:color="auto"/>
          </w:divBdr>
        </w:div>
        <w:div w:id="615983202">
          <w:marLeft w:val="640"/>
          <w:marRight w:val="0"/>
          <w:marTop w:val="0"/>
          <w:marBottom w:val="0"/>
          <w:divBdr>
            <w:top w:val="none" w:sz="0" w:space="0" w:color="auto"/>
            <w:left w:val="none" w:sz="0" w:space="0" w:color="auto"/>
            <w:bottom w:val="none" w:sz="0" w:space="0" w:color="auto"/>
            <w:right w:val="none" w:sz="0" w:space="0" w:color="auto"/>
          </w:divBdr>
        </w:div>
        <w:div w:id="1174224278">
          <w:marLeft w:val="640"/>
          <w:marRight w:val="0"/>
          <w:marTop w:val="0"/>
          <w:marBottom w:val="0"/>
          <w:divBdr>
            <w:top w:val="none" w:sz="0" w:space="0" w:color="auto"/>
            <w:left w:val="none" w:sz="0" w:space="0" w:color="auto"/>
            <w:bottom w:val="none" w:sz="0" w:space="0" w:color="auto"/>
            <w:right w:val="none" w:sz="0" w:space="0" w:color="auto"/>
          </w:divBdr>
        </w:div>
        <w:div w:id="1053699853">
          <w:marLeft w:val="640"/>
          <w:marRight w:val="0"/>
          <w:marTop w:val="0"/>
          <w:marBottom w:val="0"/>
          <w:divBdr>
            <w:top w:val="none" w:sz="0" w:space="0" w:color="auto"/>
            <w:left w:val="none" w:sz="0" w:space="0" w:color="auto"/>
            <w:bottom w:val="none" w:sz="0" w:space="0" w:color="auto"/>
            <w:right w:val="none" w:sz="0" w:space="0" w:color="auto"/>
          </w:divBdr>
        </w:div>
        <w:div w:id="613709240">
          <w:marLeft w:val="640"/>
          <w:marRight w:val="0"/>
          <w:marTop w:val="0"/>
          <w:marBottom w:val="0"/>
          <w:divBdr>
            <w:top w:val="none" w:sz="0" w:space="0" w:color="auto"/>
            <w:left w:val="none" w:sz="0" w:space="0" w:color="auto"/>
            <w:bottom w:val="none" w:sz="0" w:space="0" w:color="auto"/>
            <w:right w:val="none" w:sz="0" w:space="0" w:color="auto"/>
          </w:divBdr>
        </w:div>
        <w:div w:id="1026760010">
          <w:marLeft w:val="640"/>
          <w:marRight w:val="0"/>
          <w:marTop w:val="0"/>
          <w:marBottom w:val="0"/>
          <w:divBdr>
            <w:top w:val="none" w:sz="0" w:space="0" w:color="auto"/>
            <w:left w:val="none" w:sz="0" w:space="0" w:color="auto"/>
            <w:bottom w:val="none" w:sz="0" w:space="0" w:color="auto"/>
            <w:right w:val="none" w:sz="0" w:space="0" w:color="auto"/>
          </w:divBdr>
        </w:div>
        <w:div w:id="600600717">
          <w:marLeft w:val="640"/>
          <w:marRight w:val="0"/>
          <w:marTop w:val="0"/>
          <w:marBottom w:val="0"/>
          <w:divBdr>
            <w:top w:val="none" w:sz="0" w:space="0" w:color="auto"/>
            <w:left w:val="none" w:sz="0" w:space="0" w:color="auto"/>
            <w:bottom w:val="none" w:sz="0" w:space="0" w:color="auto"/>
            <w:right w:val="none" w:sz="0" w:space="0" w:color="auto"/>
          </w:divBdr>
        </w:div>
        <w:div w:id="1816876955">
          <w:marLeft w:val="640"/>
          <w:marRight w:val="0"/>
          <w:marTop w:val="0"/>
          <w:marBottom w:val="0"/>
          <w:divBdr>
            <w:top w:val="none" w:sz="0" w:space="0" w:color="auto"/>
            <w:left w:val="none" w:sz="0" w:space="0" w:color="auto"/>
            <w:bottom w:val="none" w:sz="0" w:space="0" w:color="auto"/>
            <w:right w:val="none" w:sz="0" w:space="0" w:color="auto"/>
          </w:divBdr>
        </w:div>
        <w:div w:id="110977729">
          <w:marLeft w:val="640"/>
          <w:marRight w:val="0"/>
          <w:marTop w:val="0"/>
          <w:marBottom w:val="0"/>
          <w:divBdr>
            <w:top w:val="none" w:sz="0" w:space="0" w:color="auto"/>
            <w:left w:val="none" w:sz="0" w:space="0" w:color="auto"/>
            <w:bottom w:val="none" w:sz="0" w:space="0" w:color="auto"/>
            <w:right w:val="none" w:sz="0" w:space="0" w:color="auto"/>
          </w:divBdr>
        </w:div>
        <w:div w:id="413287351">
          <w:marLeft w:val="640"/>
          <w:marRight w:val="0"/>
          <w:marTop w:val="0"/>
          <w:marBottom w:val="0"/>
          <w:divBdr>
            <w:top w:val="none" w:sz="0" w:space="0" w:color="auto"/>
            <w:left w:val="none" w:sz="0" w:space="0" w:color="auto"/>
            <w:bottom w:val="none" w:sz="0" w:space="0" w:color="auto"/>
            <w:right w:val="none" w:sz="0" w:space="0" w:color="auto"/>
          </w:divBdr>
        </w:div>
        <w:div w:id="1621641278">
          <w:marLeft w:val="640"/>
          <w:marRight w:val="0"/>
          <w:marTop w:val="0"/>
          <w:marBottom w:val="0"/>
          <w:divBdr>
            <w:top w:val="none" w:sz="0" w:space="0" w:color="auto"/>
            <w:left w:val="none" w:sz="0" w:space="0" w:color="auto"/>
            <w:bottom w:val="none" w:sz="0" w:space="0" w:color="auto"/>
            <w:right w:val="none" w:sz="0" w:space="0" w:color="auto"/>
          </w:divBdr>
        </w:div>
        <w:div w:id="50463329">
          <w:marLeft w:val="640"/>
          <w:marRight w:val="0"/>
          <w:marTop w:val="0"/>
          <w:marBottom w:val="0"/>
          <w:divBdr>
            <w:top w:val="none" w:sz="0" w:space="0" w:color="auto"/>
            <w:left w:val="none" w:sz="0" w:space="0" w:color="auto"/>
            <w:bottom w:val="none" w:sz="0" w:space="0" w:color="auto"/>
            <w:right w:val="none" w:sz="0" w:space="0" w:color="auto"/>
          </w:divBdr>
        </w:div>
        <w:div w:id="1271815525">
          <w:marLeft w:val="640"/>
          <w:marRight w:val="0"/>
          <w:marTop w:val="0"/>
          <w:marBottom w:val="0"/>
          <w:divBdr>
            <w:top w:val="none" w:sz="0" w:space="0" w:color="auto"/>
            <w:left w:val="none" w:sz="0" w:space="0" w:color="auto"/>
            <w:bottom w:val="none" w:sz="0" w:space="0" w:color="auto"/>
            <w:right w:val="none" w:sz="0" w:space="0" w:color="auto"/>
          </w:divBdr>
        </w:div>
        <w:div w:id="415593530">
          <w:marLeft w:val="640"/>
          <w:marRight w:val="0"/>
          <w:marTop w:val="0"/>
          <w:marBottom w:val="0"/>
          <w:divBdr>
            <w:top w:val="none" w:sz="0" w:space="0" w:color="auto"/>
            <w:left w:val="none" w:sz="0" w:space="0" w:color="auto"/>
            <w:bottom w:val="none" w:sz="0" w:space="0" w:color="auto"/>
            <w:right w:val="none" w:sz="0" w:space="0" w:color="auto"/>
          </w:divBdr>
        </w:div>
        <w:div w:id="72968680">
          <w:marLeft w:val="640"/>
          <w:marRight w:val="0"/>
          <w:marTop w:val="0"/>
          <w:marBottom w:val="0"/>
          <w:divBdr>
            <w:top w:val="none" w:sz="0" w:space="0" w:color="auto"/>
            <w:left w:val="none" w:sz="0" w:space="0" w:color="auto"/>
            <w:bottom w:val="none" w:sz="0" w:space="0" w:color="auto"/>
            <w:right w:val="none" w:sz="0" w:space="0" w:color="auto"/>
          </w:divBdr>
        </w:div>
        <w:div w:id="446312617">
          <w:marLeft w:val="640"/>
          <w:marRight w:val="0"/>
          <w:marTop w:val="0"/>
          <w:marBottom w:val="0"/>
          <w:divBdr>
            <w:top w:val="none" w:sz="0" w:space="0" w:color="auto"/>
            <w:left w:val="none" w:sz="0" w:space="0" w:color="auto"/>
            <w:bottom w:val="none" w:sz="0" w:space="0" w:color="auto"/>
            <w:right w:val="none" w:sz="0" w:space="0" w:color="auto"/>
          </w:divBdr>
        </w:div>
        <w:div w:id="1670598350">
          <w:marLeft w:val="640"/>
          <w:marRight w:val="0"/>
          <w:marTop w:val="0"/>
          <w:marBottom w:val="0"/>
          <w:divBdr>
            <w:top w:val="none" w:sz="0" w:space="0" w:color="auto"/>
            <w:left w:val="none" w:sz="0" w:space="0" w:color="auto"/>
            <w:bottom w:val="none" w:sz="0" w:space="0" w:color="auto"/>
            <w:right w:val="none" w:sz="0" w:space="0" w:color="auto"/>
          </w:divBdr>
        </w:div>
        <w:div w:id="1247347227">
          <w:marLeft w:val="640"/>
          <w:marRight w:val="0"/>
          <w:marTop w:val="0"/>
          <w:marBottom w:val="0"/>
          <w:divBdr>
            <w:top w:val="none" w:sz="0" w:space="0" w:color="auto"/>
            <w:left w:val="none" w:sz="0" w:space="0" w:color="auto"/>
            <w:bottom w:val="none" w:sz="0" w:space="0" w:color="auto"/>
            <w:right w:val="none" w:sz="0" w:space="0" w:color="auto"/>
          </w:divBdr>
        </w:div>
        <w:div w:id="1365716545">
          <w:marLeft w:val="640"/>
          <w:marRight w:val="0"/>
          <w:marTop w:val="0"/>
          <w:marBottom w:val="0"/>
          <w:divBdr>
            <w:top w:val="none" w:sz="0" w:space="0" w:color="auto"/>
            <w:left w:val="none" w:sz="0" w:space="0" w:color="auto"/>
            <w:bottom w:val="none" w:sz="0" w:space="0" w:color="auto"/>
            <w:right w:val="none" w:sz="0" w:space="0" w:color="auto"/>
          </w:divBdr>
        </w:div>
        <w:div w:id="430395048">
          <w:marLeft w:val="640"/>
          <w:marRight w:val="0"/>
          <w:marTop w:val="0"/>
          <w:marBottom w:val="0"/>
          <w:divBdr>
            <w:top w:val="none" w:sz="0" w:space="0" w:color="auto"/>
            <w:left w:val="none" w:sz="0" w:space="0" w:color="auto"/>
            <w:bottom w:val="none" w:sz="0" w:space="0" w:color="auto"/>
            <w:right w:val="none" w:sz="0" w:space="0" w:color="auto"/>
          </w:divBdr>
        </w:div>
        <w:div w:id="543952897">
          <w:marLeft w:val="640"/>
          <w:marRight w:val="0"/>
          <w:marTop w:val="0"/>
          <w:marBottom w:val="0"/>
          <w:divBdr>
            <w:top w:val="none" w:sz="0" w:space="0" w:color="auto"/>
            <w:left w:val="none" w:sz="0" w:space="0" w:color="auto"/>
            <w:bottom w:val="none" w:sz="0" w:space="0" w:color="auto"/>
            <w:right w:val="none" w:sz="0" w:space="0" w:color="auto"/>
          </w:divBdr>
        </w:div>
        <w:div w:id="2146579540">
          <w:marLeft w:val="640"/>
          <w:marRight w:val="0"/>
          <w:marTop w:val="0"/>
          <w:marBottom w:val="0"/>
          <w:divBdr>
            <w:top w:val="none" w:sz="0" w:space="0" w:color="auto"/>
            <w:left w:val="none" w:sz="0" w:space="0" w:color="auto"/>
            <w:bottom w:val="none" w:sz="0" w:space="0" w:color="auto"/>
            <w:right w:val="none" w:sz="0" w:space="0" w:color="auto"/>
          </w:divBdr>
        </w:div>
        <w:div w:id="521436183">
          <w:marLeft w:val="640"/>
          <w:marRight w:val="0"/>
          <w:marTop w:val="0"/>
          <w:marBottom w:val="0"/>
          <w:divBdr>
            <w:top w:val="none" w:sz="0" w:space="0" w:color="auto"/>
            <w:left w:val="none" w:sz="0" w:space="0" w:color="auto"/>
            <w:bottom w:val="none" w:sz="0" w:space="0" w:color="auto"/>
            <w:right w:val="none" w:sz="0" w:space="0" w:color="auto"/>
          </w:divBdr>
        </w:div>
        <w:div w:id="702754538">
          <w:marLeft w:val="640"/>
          <w:marRight w:val="0"/>
          <w:marTop w:val="0"/>
          <w:marBottom w:val="0"/>
          <w:divBdr>
            <w:top w:val="none" w:sz="0" w:space="0" w:color="auto"/>
            <w:left w:val="none" w:sz="0" w:space="0" w:color="auto"/>
            <w:bottom w:val="none" w:sz="0" w:space="0" w:color="auto"/>
            <w:right w:val="none" w:sz="0" w:space="0" w:color="auto"/>
          </w:divBdr>
        </w:div>
        <w:div w:id="1311398701">
          <w:marLeft w:val="640"/>
          <w:marRight w:val="0"/>
          <w:marTop w:val="0"/>
          <w:marBottom w:val="0"/>
          <w:divBdr>
            <w:top w:val="none" w:sz="0" w:space="0" w:color="auto"/>
            <w:left w:val="none" w:sz="0" w:space="0" w:color="auto"/>
            <w:bottom w:val="none" w:sz="0" w:space="0" w:color="auto"/>
            <w:right w:val="none" w:sz="0" w:space="0" w:color="auto"/>
          </w:divBdr>
        </w:div>
        <w:div w:id="2133210090">
          <w:marLeft w:val="640"/>
          <w:marRight w:val="0"/>
          <w:marTop w:val="0"/>
          <w:marBottom w:val="0"/>
          <w:divBdr>
            <w:top w:val="none" w:sz="0" w:space="0" w:color="auto"/>
            <w:left w:val="none" w:sz="0" w:space="0" w:color="auto"/>
            <w:bottom w:val="none" w:sz="0" w:space="0" w:color="auto"/>
            <w:right w:val="none" w:sz="0" w:space="0" w:color="auto"/>
          </w:divBdr>
        </w:div>
        <w:div w:id="843134902">
          <w:marLeft w:val="640"/>
          <w:marRight w:val="0"/>
          <w:marTop w:val="0"/>
          <w:marBottom w:val="0"/>
          <w:divBdr>
            <w:top w:val="none" w:sz="0" w:space="0" w:color="auto"/>
            <w:left w:val="none" w:sz="0" w:space="0" w:color="auto"/>
            <w:bottom w:val="none" w:sz="0" w:space="0" w:color="auto"/>
            <w:right w:val="none" w:sz="0" w:space="0" w:color="auto"/>
          </w:divBdr>
        </w:div>
        <w:div w:id="1566378551">
          <w:marLeft w:val="640"/>
          <w:marRight w:val="0"/>
          <w:marTop w:val="0"/>
          <w:marBottom w:val="0"/>
          <w:divBdr>
            <w:top w:val="none" w:sz="0" w:space="0" w:color="auto"/>
            <w:left w:val="none" w:sz="0" w:space="0" w:color="auto"/>
            <w:bottom w:val="none" w:sz="0" w:space="0" w:color="auto"/>
            <w:right w:val="none" w:sz="0" w:space="0" w:color="auto"/>
          </w:divBdr>
        </w:div>
        <w:div w:id="2071613738">
          <w:marLeft w:val="640"/>
          <w:marRight w:val="0"/>
          <w:marTop w:val="0"/>
          <w:marBottom w:val="0"/>
          <w:divBdr>
            <w:top w:val="none" w:sz="0" w:space="0" w:color="auto"/>
            <w:left w:val="none" w:sz="0" w:space="0" w:color="auto"/>
            <w:bottom w:val="none" w:sz="0" w:space="0" w:color="auto"/>
            <w:right w:val="none" w:sz="0" w:space="0" w:color="auto"/>
          </w:divBdr>
        </w:div>
        <w:div w:id="1252393938">
          <w:marLeft w:val="640"/>
          <w:marRight w:val="0"/>
          <w:marTop w:val="0"/>
          <w:marBottom w:val="0"/>
          <w:divBdr>
            <w:top w:val="none" w:sz="0" w:space="0" w:color="auto"/>
            <w:left w:val="none" w:sz="0" w:space="0" w:color="auto"/>
            <w:bottom w:val="none" w:sz="0" w:space="0" w:color="auto"/>
            <w:right w:val="none" w:sz="0" w:space="0" w:color="auto"/>
          </w:divBdr>
        </w:div>
        <w:div w:id="654919190">
          <w:marLeft w:val="640"/>
          <w:marRight w:val="0"/>
          <w:marTop w:val="0"/>
          <w:marBottom w:val="0"/>
          <w:divBdr>
            <w:top w:val="none" w:sz="0" w:space="0" w:color="auto"/>
            <w:left w:val="none" w:sz="0" w:space="0" w:color="auto"/>
            <w:bottom w:val="none" w:sz="0" w:space="0" w:color="auto"/>
            <w:right w:val="none" w:sz="0" w:space="0" w:color="auto"/>
          </w:divBdr>
        </w:div>
        <w:div w:id="1626735989">
          <w:marLeft w:val="640"/>
          <w:marRight w:val="0"/>
          <w:marTop w:val="0"/>
          <w:marBottom w:val="0"/>
          <w:divBdr>
            <w:top w:val="none" w:sz="0" w:space="0" w:color="auto"/>
            <w:left w:val="none" w:sz="0" w:space="0" w:color="auto"/>
            <w:bottom w:val="none" w:sz="0" w:space="0" w:color="auto"/>
            <w:right w:val="none" w:sz="0" w:space="0" w:color="auto"/>
          </w:divBdr>
        </w:div>
        <w:div w:id="1681811804">
          <w:marLeft w:val="640"/>
          <w:marRight w:val="0"/>
          <w:marTop w:val="0"/>
          <w:marBottom w:val="0"/>
          <w:divBdr>
            <w:top w:val="none" w:sz="0" w:space="0" w:color="auto"/>
            <w:left w:val="none" w:sz="0" w:space="0" w:color="auto"/>
            <w:bottom w:val="none" w:sz="0" w:space="0" w:color="auto"/>
            <w:right w:val="none" w:sz="0" w:space="0" w:color="auto"/>
          </w:divBdr>
        </w:div>
        <w:div w:id="139201208">
          <w:marLeft w:val="640"/>
          <w:marRight w:val="0"/>
          <w:marTop w:val="0"/>
          <w:marBottom w:val="0"/>
          <w:divBdr>
            <w:top w:val="none" w:sz="0" w:space="0" w:color="auto"/>
            <w:left w:val="none" w:sz="0" w:space="0" w:color="auto"/>
            <w:bottom w:val="none" w:sz="0" w:space="0" w:color="auto"/>
            <w:right w:val="none" w:sz="0" w:space="0" w:color="auto"/>
          </w:divBdr>
        </w:div>
        <w:div w:id="1350137151">
          <w:marLeft w:val="640"/>
          <w:marRight w:val="0"/>
          <w:marTop w:val="0"/>
          <w:marBottom w:val="0"/>
          <w:divBdr>
            <w:top w:val="none" w:sz="0" w:space="0" w:color="auto"/>
            <w:left w:val="none" w:sz="0" w:space="0" w:color="auto"/>
            <w:bottom w:val="none" w:sz="0" w:space="0" w:color="auto"/>
            <w:right w:val="none" w:sz="0" w:space="0" w:color="auto"/>
          </w:divBdr>
        </w:div>
        <w:div w:id="606471656">
          <w:marLeft w:val="640"/>
          <w:marRight w:val="0"/>
          <w:marTop w:val="0"/>
          <w:marBottom w:val="0"/>
          <w:divBdr>
            <w:top w:val="none" w:sz="0" w:space="0" w:color="auto"/>
            <w:left w:val="none" w:sz="0" w:space="0" w:color="auto"/>
            <w:bottom w:val="none" w:sz="0" w:space="0" w:color="auto"/>
            <w:right w:val="none" w:sz="0" w:space="0" w:color="auto"/>
          </w:divBdr>
        </w:div>
        <w:div w:id="220139913">
          <w:marLeft w:val="640"/>
          <w:marRight w:val="0"/>
          <w:marTop w:val="0"/>
          <w:marBottom w:val="0"/>
          <w:divBdr>
            <w:top w:val="none" w:sz="0" w:space="0" w:color="auto"/>
            <w:left w:val="none" w:sz="0" w:space="0" w:color="auto"/>
            <w:bottom w:val="none" w:sz="0" w:space="0" w:color="auto"/>
            <w:right w:val="none" w:sz="0" w:space="0" w:color="auto"/>
          </w:divBdr>
        </w:div>
        <w:div w:id="1190995777">
          <w:marLeft w:val="640"/>
          <w:marRight w:val="0"/>
          <w:marTop w:val="0"/>
          <w:marBottom w:val="0"/>
          <w:divBdr>
            <w:top w:val="none" w:sz="0" w:space="0" w:color="auto"/>
            <w:left w:val="none" w:sz="0" w:space="0" w:color="auto"/>
            <w:bottom w:val="none" w:sz="0" w:space="0" w:color="auto"/>
            <w:right w:val="none" w:sz="0" w:space="0" w:color="auto"/>
          </w:divBdr>
        </w:div>
        <w:div w:id="1958292842">
          <w:marLeft w:val="640"/>
          <w:marRight w:val="0"/>
          <w:marTop w:val="0"/>
          <w:marBottom w:val="0"/>
          <w:divBdr>
            <w:top w:val="none" w:sz="0" w:space="0" w:color="auto"/>
            <w:left w:val="none" w:sz="0" w:space="0" w:color="auto"/>
            <w:bottom w:val="none" w:sz="0" w:space="0" w:color="auto"/>
            <w:right w:val="none" w:sz="0" w:space="0" w:color="auto"/>
          </w:divBdr>
        </w:div>
        <w:div w:id="1309556709">
          <w:marLeft w:val="640"/>
          <w:marRight w:val="0"/>
          <w:marTop w:val="0"/>
          <w:marBottom w:val="0"/>
          <w:divBdr>
            <w:top w:val="none" w:sz="0" w:space="0" w:color="auto"/>
            <w:left w:val="none" w:sz="0" w:space="0" w:color="auto"/>
            <w:bottom w:val="none" w:sz="0" w:space="0" w:color="auto"/>
            <w:right w:val="none" w:sz="0" w:space="0" w:color="auto"/>
          </w:divBdr>
        </w:div>
        <w:div w:id="1288244665">
          <w:marLeft w:val="640"/>
          <w:marRight w:val="0"/>
          <w:marTop w:val="0"/>
          <w:marBottom w:val="0"/>
          <w:divBdr>
            <w:top w:val="none" w:sz="0" w:space="0" w:color="auto"/>
            <w:left w:val="none" w:sz="0" w:space="0" w:color="auto"/>
            <w:bottom w:val="none" w:sz="0" w:space="0" w:color="auto"/>
            <w:right w:val="none" w:sz="0" w:space="0" w:color="auto"/>
          </w:divBdr>
        </w:div>
      </w:divsChild>
    </w:div>
    <w:div w:id="76169568">
      <w:bodyDiv w:val="1"/>
      <w:marLeft w:val="0"/>
      <w:marRight w:val="0"/>
      <w:marTop w:val="0"/>
      <w:marBottom w:val="0"/>
      <w:divBdr>
        <w:top w:val="none" w:sz="0" w:space="0" w:color="auto"/>
        <w:left w:val="none" w:sz="0" w:space="0" w:color="auto"/>
        <w:bottom w:val="none" w:sz="0" w:space="0" w:color="auto"/>
        <w:right w:val="none" w:sz="0" w:space="0" w:color="auto"/>
      </w:divBdr>
      <w:divsChild>
        <w:div w:id="2074888534">
          <w:marLeft w:val="0"/>
          <w:marRight w:val="0"/>
          <w:marTop w:val="0"/>
          <w:marBottom w:val="0"/>
          <w:divBdr>
            <w:top w:val="none" w:sz="0" w:space="0" w:color="auto"/>
            <w:left w:val="none" w:sz="0" w:space="0" w:color="auto"/>
            <w:bottom w:val="none" w:sz="0" w:space="0" w:color="auto"/>
            <w:right w:val="none" w:sz="0" w:space="0" w:color="auto"/>
          </w:divBdr>
          <w:divsChild>
            <w:div w:id="1222250046">
              <w:marLeft w:val="0"/>
              <w:marRight w:val="0"/>
              <w:marTop w:val="0"/>
              <w:marBottom w:val="0"/>
              <w:divBdr>
                <w:top w:val="none" w:sz="0" w:space="0" w:color="auto"/>
                <w:left w:val="none" w:sz="0" w:space="0" w:color="auto"/>
                <w:bottom w:val="none" w:sz="0" w:space="0" w:color="auto"/>
                <w:right w:val="none" w:sz="0" w:space="0" w:color="auto"/>
              </w:divBdr>
              <w:divsChild>
                <w:div w:id="519705273">
                  <w:marLeft w:val="0"/>
                  <w:marRight w:val="0"/>
                  <w:marTop w:val="0"/>
                  <w:marBottom w:val="0"/>
                  <w:divBdr>
                    <w:top w:val="none" w:sz="0" w:space="0" w:color="auto"/>
                    <w:left w:val="none" w:sz="0" w:space="0" w:color="auto"/>
                    <w:bottom w:val="none" w:sz="0" w:space="0" w:color="auto"/>
                    <w:right w:val="none" w:sz="0" w:space="0" w:color="auto"/>
                  </w:divBdr>
                  <w:divsChild>
                    <w:div w:id="111838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50557">
      <w:bodyDiv w:val="1"/>
      <w:marLeft w:val="0"/>
      <w:marRight w:val="0"/>
      <w:marTop w:val="0"/>
      <w:marBottom w:val="0"/>
      <w:divBdr>
        <w:top w:val="none" w:sz="0" w:space="0" w:color="auto"/>
        <w:left w:val="none" w:sz="0" w:space="0" w:color="auto"/>
        <w:bottom w:val="none" w:sz="0" w:space="0" w:color="auto"/>
        <w:right w:val="none" w:sz="0" w:space="0" w:color="auto"/>
      </w:divBdr>
      <w:divsChild>
        <w:div w:id="756907262">
          <w:marLeft w:val="640"/>
          <w:marRight w:val="0"/>
          <w:marTop w:val="0"/>
          <w:marBottom w:val="0"/>
          <w:divBdr>
            <w:top w:val="none" w:sz="0" w:space="0" w:color="auto"/>
            <w:left w:val="none" w:sz="0" w:space="0" w:color="auto"/>
            <w:bottom w:val="none" w:sz="0" w:space="0" w:color="auto"/>
            <w:right w:val="none" w:sz="0" w:space="0" w:color="auto"/>
          </w:divBdr>
        </w:div>
        <w:div w:id="1459059382">
          <w:marLeft w:val="640"/>
          <w:marRight w:val="0"/>
          <w:marTop w:val="0"/>
          <w:marBottom w:val="0"/>
          <w:divBdr>
            <w:top w:val="none" w:sz="0" w:space="0" w:color="auto"/>
            <w:left w:val="none" w:sz="0" w:space="0" w:color="auto"/>
            <w:bottom w:val="none" w:sz="0" w:space="0" w:color="auto"/>
            <w:right w:val="none" w:sz="0" w:space="0" w:color="auto"/>
          </w:divBdr>
        </w:div>
        <w:div w:id="1472672783">
          <w:marLeft w:val="640"/>
          <w:marRight w:val="0"/>
          <w:marTop w:val="0"/>
          <w:marBottom w:val="0"/>
          <w:divBdr>
            <w:top w:val="none" w:sz="0" w:space="0" w:color="auto"/>
            <w:left w:val="none" w:sz="0" w:space="0" w:color="auto"/>
            <w:bottom w:val="none" w:sz="0" w:space="0" w:color="auto"/>
            <w:right w:val="none" w:sz="0" w:space="0" w:color="auto"/>
          </w:divBdr>
        </w:div>
        <w:div w:id="1044057114">
          <w:marLeft w:val="640"/>
          <w:marRight w:val="0"/>
          <w:marTop w:val="0"/>
          <w:marBottom w:val="0"/>
          <w:divBdr>
            <w:top w:val="none" w:sz="0" w:space="0" w:color="auto"/>
            <w:left w:val="none" w:sz="0" w:space="0" w:color="auto"/>
            <w:bottom w:val="none" w:sz="0" w:space="0" w:color="auto"/>
            <w:right w:val="none" w:sz="0" w:space="0" w:color="auto"/>
          </w:divBdr>
        </w:div>
        <w:div w:id="1518959431">
          <w:marLeft w:val="640"/>
          <w:marRight w:val="0"/>
          <w:marTop w:val="0"/>
          <w:marBottom w:val="0"/>
          <w:divBdr>
            <w:top w:val="none" w:sz="0" w:space="0" w:color="auto"/>
            <w:left w:val="none" w:sz="0" w:space="0" w:color="auto"/>
            <w:bottom w:val="none" w:sz="0" w:space="0" w:color="auto"/>
            <w:right w:val="none" w:sz="0" w:space="0" w:color="auto"/>
          </w:divBdr>
        </w:div>
        <w:div w:id="1976182704">
          <w:marLeft w:val="640"/>
          <w:marRight w:val="0"/>
          <w:marTop w:val="0"/>
          <w:marBottom w:val="0"/>
          <w:divBdr>
            <w:top w:val="none" w:sz="0" w:space="0" w:color="auto"/>
            <w:left w:val="none" w:sz="0" w:space="0" w:color="auto"/>
            <w:bottom w:val="none" w:sz="0" w:space="0" w:color="auto"/>
            <w:right w:val="none" w:sz="0" w:space="0" w:color="auto"/>
          </w:divBdr>
        </w:div>
        <w:div w:id="253252002">
          <w:marLeft w:val="640"/>
          <w:marRight w:val="0"/>
          <w:marTop w:val="0"/>
          <w:marBottom w:val="0"/>
          <w:divBdr>
            <w:top w:val="none" w:sz="0" w:space="0" w:color="auto"/>
            <w:left w:val="none" w:sz="0" w:space="0" w:color="auto"/>
            <w:bottom w:val="none" w:sz="0" w:space="0" w:color="auto"/>
            <w:right w:val="none" w:sz="0" w:space="0" w:color="auto"/>
          </w:divBdr>
        </w:div>
        <w:div w:id="1158307556">
          <w:marLeft w:val="640"/>
          <w:marRight w:val="0"/>
          <w:marTop w:val="0"/>
          <w:marBottom w:val="0"/>
          <w:divBdr>
            <w:top w:val="none" w:sz="0" w:space="0" w:color="auto"/>
            <w:left w:val="none" w:sz="0" w:space="0" w:color="auto"/>
            <w:bottom w:val="none" w:sz="0" w:space="0" w:color="auto"/>
            <w:right w:val="none" w:sz="0" w:space="0" w:color="auto"/>
          </w:divBdr>
        </w:div>
        <w:div w:id="1936746280">
          <w:marLeft w:val="640"/>
          <w:marRight w:val="0"/>
          <w:marTop w:val="0"/>
          <w:marBottom w:val="0"/>
          <w:divBdr>
            <w:top w:val="none" w:sz="0" w:space="0" w:color="auto"/>
            <w:left w:val="none" w:sz="0" w:space="0" w:color="auto"/>
            <w:bottom w:val="none" w:sz="0" w:space="0" w:color="auto"/>
            <w:right w:val="none" w:sz="0" w:space="0" w:color="auto"/>
          </w:divBdr>
        </w:div>
        <w:div w:id="458883918">
          <w:marLeft w:val="640"/>
          <w:marRight w:val="0"/>
          <w:marTop w:val="0"/>
          <w:marBottom w:val="0"/>
          <w:divBdr>
            <w:top w:val="none" w:sz="0" w:space="0" w:color="auto"/>
            <w:left w:val="none" w:sz="0" w:space="0" w:color="auto"/>
            <w:bottom w:val="none" w:sz="0" w:space="0" w:color="auto"/>
            <w:right w:val="none" w:sz="0" w:space="0" w:color="auto"/>
          </w:divBdr>
        </w:div>
        <w:div w:id="1329676116">
          <w:marLeft w:val="640"/>
          <w:marRight w:val="0"/>
          <w:marTop w:val="0"/>
          <w:marBottom w:val="0"/>
          <w:divBdr>
            <w:top w:val="none" w:sz="0" w:space="0" w:color="auto"/>
            <w:left w:val="none" w:sz="0" w:space="0" w:color="auto"/>
            <w:bottom w:val="none" w:sz="0" w:space="0" w:color="auto"/>
            <w:right w:val="none" w:sz="0" w:space="0" w:color="auto"/>
          </w:divBdr>
        </w:div>
        <w:div w:id="321550471">
          <w:marLeft w:val="640"/>
          <w:marRight w:val="0"/>
          <w:marTop w:val="0"/>
          <w:marBottom w:val="0"/>
          <w:divBdr>
            <w:top w:val="none" w:sz="0" w:space="0" w:color="auto"/>
            <w:left w:val="none" w:sz="0" w:space="0" w:color="auto"/>
            <w:bottom w:val="none" w:sz="0" w:space="0" w:color="auto"/>
            <w:right w:val="none" w:sz="0" w:space="0" w:color="auto"/>
          </w:divBdr>
        </w:div>
        <w:div w:id="2120952769">
          <w:marLeft w:val="640"/>
          <w:marRight w:val="0"/>
          <w:marTop w:val="0"/>
          <w:marBottom w:val="0"/>
          <w:divBdr>
            <w:top w:val="none" w:sz="0" w:space="0" w:color="auto"/>
            <w:left w:val="none" w:sz="0" w:space="0" w:color="auto"/>
            <w:bottom w:val="none" w:sz="0" w:space="0" w:color="auto"/>
            <w:right w:val="none" w:sz="0" w:space="0" w:color="auto"/>
          </w:divBdr>
        </w:div>
        <w:div w:id="377441308">
          <w:marLeft w:val="640"/>
          <w:marRight w:val="0"/>
          <w:marTop w:val="0"/>
          <w:marBottom w:val="0"/>
          <w:divBdr>
            <w:top w:val="none" w:sz="0" w:space="0" w:color="auto"/>
            <w:left w:val="none" w:sz="0" w:space="0" w:color="auto"/>
            <w:bottom w:val="none" w:sz="0" w:space="0" w:color="auto"/>
            <w:right w:val="none" w:sz="0" w:space="0" w:color="auto"/>
          </w:divBdr>
        </w:div>
        <w:div w:id="1861161372">
          <w:marLeft w:val="640"/>
          <w:marRight w:val="0"/>
          <w:marTop w:val="0"/>
          <w:marBottom w:val="0"/>
          <w:divBdr>
            <w:top w:val="none" w:sz="0" w:space="0" w:color="auto"/>
            <w:left w:val="none" w:sz="0" w:space="0" w:color="auto"/>
            <w:bottom w:val="none" w:sz="0" w:space="0" w:color="auto"/>
            <w:right w:val="none" w:sz="0" w:space="0" w:color="auto"/>
          </w:divBdr>
        </w:div>
        <w:div w:id="239221758">
          <w:marLeft w:val="640"/>
          <w:marRight w:val="0"/>
          <w:marTop w:val="0"/>
          <w:marBottom w:val="0"/>
          <w:divBdr>
            <w:top w:val="none" w:sz="0" w:space="0" w:color="auto"/>
            <w:left w:val="none" w:sz="0" w:space="0" w:color="auto"/>
            <w:bottom w:val="none" w:sz="0" w:space="0" w:color="auto"/>
            <w:right w:val="none" w:sz="0" w:space="0" w:color="auto"/>
          </w:divBdr>
        </w:div>
        <w:div w:id="105776704">
          <w:marLeft w:val="640"/>
          <w:marRight w:val="0"/>
          <w:marTop w:val="0"/>
          <w:marBottom w:val="0"/>
          <w:divBdr>
            <w:top w:val="none" w:sz="0" w:space="0" w:color="auto"/>
            <w:left w:val="none" w:sz="0" w:space="0" w:color="auto"/>
            <w:bottom w:val="none" w:sz="0" w:space="0" w:color="auto"/>
            <w:right w:val="none" w:sz="0" w:space="0" w:color="auto"/>
          </w:divBdr>
        </w:div>
        <w:div w:id="1300380327">
          <w:marLeft w:val="640"/>
          <w:marRight w:val="0"/>
          <w:marTop w:val="0"/>
          <w:marBottom w:val="0"/>
          <w:divBdr>
            <w:top w:val="none" w:sz="0" w:space="0" w:color="auto"/>
            <w:left w:val="none" w:sz="0" w:space="0" w:color="auto"/>
            <w:bottom w:val="none" w:sz="0" w:space="0" w:color="auto"/>
            <w:right w:val="none" w:sz="0" w:space="0" w:color="auto"/>
          </w:divBdr>
        </w:div>
        <w:div w:id="819342524">
          <w:marLeft w:val="640"/>
          <w:marRight w:val="0"/>
          <w:marTop w:val="0"/>
          <w:marBottom w:val="0"/>
          <w:divBdr>
            <w:top w:val="none" w:sz="0" w:space="0" w:color="auto"/>
            <w:left w:val="none" w:sz="0" w:space="0" w:color="auto"/>
            <w:bottom w:val="none" w:sz="0" w:space="0" w:color="auto"/>
            <w:right w:val="none" w:sz="0" w:space="0" w:color="auto"/>
          </w:divBdr>
        </w:div>
        <w:div w:id="1084955312">
          <w:marLeft w:val="640"/>
          <w:marRight w:val="0"/>
          <w:marTop w:val="0"/>
          <w:marBottom w:val="0"/>
          <w:divBdr>
            <w:top w:val="none" w:sz="0" w:space="0" w:color="auto"/>
            <w:left w:val="none" w:sz="0" w:space="0" w:color="auto"/>
            <w:bottom w:val="none" w:sz="0" w:space="0" w:color="auto"/>
            <w:right w:val="none" w:sz="0" w:space="0" w:color="auto"/>
          </w:divBdr>
        </w:div>
        <w:div w:id="1331522923">
          <w:marLeft w:val="640"/>
          <w:marRight w:val="0"/>
          <w:marTop w:val="0"/>
          <w:marBottom w:val="0"/>
          <w:divBdr>
            <w:top w:val="none" w:sz="0" w:space="0" w:color="auto"/>
            <w:left w:val="none" w:sz="0" w:space="0" w:color="auto"/>
            <w:bottom w:val="none" w:sz="0" w:space="0" w:color="auto"/>
            <w:right w:val="none" w:sz="0" w:space="0" w:color="auto"/>
          </w:divBdr>
        </w:div>
        <w:div w:id="1131828351">
          <w:marLeft w:val="640"/>
          <w:marRight w:val="0"/>
          <w:marTop w:val="0"/>
          <w:marBottom w:val="0"/>
          <w:divBdr>
            <w:top w:val="none" w:sz="0" w:space="0" w:color="auto"/>
            <w:left w:val="none" w:sz="0" w:space="0" w:color="auto"/>
            <w:bottom w:val="none" w:sz="0" w:space="0" w:color="auto"/>
            <w:right w:val="none" w:sz="0" w:space="0" w:color="auto"/>
          </w:divBdr>
        </w:div>
        <w:div w:id="964041634">
          <w:marLeft w:val="640"/>
          <w:marRight w:val="0"/>
          <w:marTop w:val="0"/>
          <w:marBottom w:val="0"/>
          <w:divBdr>
            <w:top w:val="none" w:sz="0" w:space="0" w:color="auto"/>
            <w:left w:val="none" w:sz="0" w:space="0" w:color="auto"/>
            <w:bottom w:val="none" w:sz="0" w:space="0" w:color="auto"/>
            <w:right w:val="none" w:sz="0" w:space="0" w:color="auto"/>
          </w:divBdr>
        </w:div>
        <w:div w:id="653028844">
          <w:marLeft w:val="640"/>
          <w:marRight w:val="0"/>
          <w:marTop w:val="0"/>
          <w:marBottom w:val="0"/>
          <w:divBdr>
            <w:top w:val="none" w:sz="0" w:space="0" w:color="auto"/>
            <w:left w:val="none" w:sz="0" w:space="0" w:color="auto"/>
            <w:bottom w:val="none" w:sz="0" w:space="0" w:color="auto"/>
            <w:right w:val="none" w:sz="0" w:space="0" w:color="auto"/>
          </w:divBdr>
        </w:div>
        <w:div w:id="391739180">
          <w:marLeft w:val="640"/>
          <w:marRight w:val="0"/>
          <w:marTop w:val="0"/>
          <w:marBottom w:val="0"/>
          <w:divBdr>
            <w:top w:val="none" w:sz="0" w:space="0" w:color="auto"/>
            <w:left w:val="none" w:sz="0" w:space="0" w:color="auto"/>
            <w:bottom w:val="none" w:sz="0" w:space="0" w:color="auto"/>
            <w:right w:val="none" w:sz="0" w:space="0" w:color="auto"/>
          </w:divBdr>
        </w:div>
        <w:div w:id="1843467450">
          <w:marLeft w:val="640"/>
          <w:marRight w:val="0"/>
          <w:marTop w:val="0"/>
          <w:marBottom w:val="0"/>
          <w:divBdr>
            <w:top w:val="none" w:sz="0" w:space="0" w:color="auto"/>
            <w:left w:val="none" w:sz="0" w:space="0" w:color="auto"/>
            <w:bottom w:val="none" w:sz="0" w:space="0" w:color="auto"/>
            <w:right w:val="none" w:sz="0" w:space="0" w:color="auto"/>
          </w:divBdr>
        </w:div>
        <w:div w:id="687947656">
          <w:marLeft w:val="640"/>
          <w:marRight w:val="0"/>
          <w:marTop w:val="0"/>
          <w:marBottom w:val="0"/>
          <w:divBdr>
            <w:top w:val="none" w:sz="0" w:space="0" w:color="auto"/>
            <w:left w:val="none" w:sz="0" w:space="0" w:color="auto"/>
            <w:bottom w:val="none" w:sz="0" w:space="0" w:color="auto"/>
            <w:right w:val="none" w:sz="0" w:space="0" w:color="auto"/>
          </w:divBdr>
        </w:div>
        <w:div w:id="1692141410">
          <w:marLeft w:val="640"/>
          <w:marRight w:val="0"/>
          <w:marTop w:val="0"/>
          <w:marBottom w:val="0"/>
          <w:divBdr>
            <w:top w:val="none" w:sz="0" w:space="0" w:color="auto"/>
            <w:left w:val="none" w:sz="0" w:space="0" w:color="auto"/>
            <w:bottom w:val="none" w:sz="0" w:space="0" w:color="auto"/>
            <w:right w:val="none" w:sz="0" w:space="0" w:color="auto"/>
          </w:divBdr>
        </w:div>
        <w:div w:id="1342506013">
          <w:marLeft w:val="640"/>
          <w:marRight w:val="0"/>
          <w:marTop w:val="0"/>
          <w:marBottom w:val="0"/>
          <w:divBdr>
            <w:top w:val="none" w:sz="0" w:space="0" w:color="auto"/>
            <w:left w:val="none" w:sz="0" w:space="0" w:color="auto"/>
            <w:bottom w:val="none" w:sz="0" w:space="0" w:color="auto"/>
            <w:right w:val="none" w:sz="0" w:space="0" w:color="auto"/>
          </w:divBdr>
        </w:div>
        <w:div w:id="1649238096">
          <w:marLeft w:val="640"/>
          <w:marRight w:val="0"/>
          <w:marTop w:val="0"/>
          <w:marBottom w:val="0"/>
          <w:divBdr>
            <w:top w:val="none" w:sz="0" w:space="0" w:color="auto"/>
            <w:left w:val="none" w:sz="0" w:space="0" w:color="auto"/>
            <w:bottom w:val="none" w:sz="0" w:space="0" w:color="auto"/>
            <w:right w:val="none" w:sz="0" w:space="0" w:color="auto"/>
          </w:divBdr>
        </w:div>
        <w:div w:id="277490357">
          <w:marLeft w:val="640"/>
          <w:marRight w:val="0"/>
          <w:marTop w:val="0"/>
          <w:marBottom w:val="0"/>
          <w:divBdr>
            <w:top w:val="none" w:sz="0" w:space="0" w:color="auto"/>
            <w:left w:val="none" w:sz="0" w:space="0" w:color="auto"/>
            <w:bottom w:val="none" w:sz="0" w:space="0" w:color="auto"/>
            <w:right w:val="none" w:sz="0" w:space="0" w:color="auto"/>
          </w:divBdr>
        </w:div>
        <w:div w:id="59519359">
          <w:marLeft w:val="640"/>
          <w:marRight w:val="0"/>
          <w:marTop w:val="0"/>
          <w:marBottom w:val="0"/>
          <w:divBdr>
            <w:top w:val="none" w:sz="0" w:space="0" w:color="auto"/>
            <w:left w:val="none" w:sz="0" w:space="0" w:color="auto"/>
            <w:bottom w:val="none" w:sz="0" w:space="0" w:color="auto"/>
            <w:right w:val="none" w:sz="0" w:space="0" w:color="auto"/>
          </w:divBdr>
        </w:div>
        <w:div w:id="1939173466">
          <w:marLeft w:val="640"/>
          <w:marRight w:val="0"/>
          <w:marTop w:val="0"/>
          <w:marBottom w:val="0"/>
          <w:divBdr>
            <w:top w:val="none" w:sz="0" w:space="0" w:color="auto"/>
            <w:left w:val="none" w:sz="0" w:space="0" w:color="auto"/>
            <w:bottom w:val="none" w:sz="0" w:space="0" w:color="auto"/>
            <w:right w:val="none" w:sz="0" w:space="0" w:color="auto"/>
          </w:divBdr>
        </w:div>
        <w:div w:id="1593468106">
          <w:marLeft w:val="640"/>
          <w:marRight w:val="0"/>
          <w:marTop w:val="0"/>
          <w:marBottom w:val="0"/>
          <w:divBdr>
            <w:top w:val="none" w:sz="0" w:space="0" w:color="auto"/>
            <w:left w:val="none" w:sz="0" w:space="0" w:color="auto"/>
            <w:bottom w:val="none" w:sz="0" w:space="0" w:color="auto"/>
            <w:right w:val="none" w:sz="0" w:space="0" w:color="auto"/>
          </w:divBdr>
        </w:div>
        <w:div w:id="942804216">
          <w:marLeft w:val="640"/>
          <w:marRight w:val="0"/>
          <w:marTop w:val="0"/>
          <w:marBottom w:val="0"/>
          <w:divBdr>
            <w:top w:val="none" w:sz="0" w:space="0" w:color="auto"/>
            <w:left w:val="none" w:sz="0" w:space="0" w:color="auto"/>
            <w:bottom w:val="none" w:sz="0" w:space="0" w:color="auto"/>
            <w:right w:val="none" w:sz="0" w:space="0" w:color="auto"/>
          </w:divBdr>
        </w:div>
        <w:div w:id="141434076">
          <w:marLeft w:val="640"/>
          <w:marRight w:val="0"/>
          <w:marTop w:val="0"/>
          <w:marBottom w:val="0"/>
          <w:divBdr>
            <w:top w:val="none" w:sz="0" w:space="0" w:color="auto"/>
            <w:left w:val="none" w:sz="0" w:space="0" w:color="auto"/>
            <w:bottom w:val="none" w:sz="0" w:space="0" w:color="auto"/>
            <w:right w:val="none" w:sz="0" w:space="0" w:color="auto"/>
          </w:divBdr>
        </w:div>
        <w:div w:id="745884249">
          <w:marLeft w:val="640"/>
          <w:marRight w:val="0"/>
          <w:marTop w:val="0"/>
          <w:marBottom w:val="0"/>
          <w:divBdr>
            <w:top w:val="none" w:sz="0" w:space="0" w:color="auto"/>
            <w:left w:val="none" w:sz="0" w:space="0" w:color="auto"/>
            <w:bottom w:val="none" w:sz="0" w:space="0" w:color="auto"/>
            <w:right w:val="none" w:sz="0" w:space="0" w:color="auto"/>
          </w:divBdr>
        </w:div>
        <w:div w:id="1740205081">
          <w:marLeft w:val="640"/>
          <w:marRight w:val="0"/>
          <w:marTop w:val="0"/>
          <w:marBottom w:val="0"/>
          <w:divBdr>
            <w:top w:val="none" w:sz="0" w:space="0" w:color="auto"/>
            <w:left w:val="none" w:sz="0" w:space="0" w:color="auto"/>
            <w:bottom w:val="none" w:sz="0" w:space="0" w:color="auto"/>
            <w:right w:val="none" w:sz="0" w:space="0" w:color="auto"/>
          </w:divBdr>
        </w:div>
        <w:div w:id="830027615">
          <w:marLeft w:val="640"/>
          <w:marRight w:val="0"/>
          <w:marTop w:val="0"/>
          <w:marBottom w:val="0"/>
          <w:divBdr>
            <w:top w:val="none" w:sz="0" w:space="0" w:color="auto"/>
            <w:left w:val="none" w:sz="0" w:space="0" w:color="auto"/>
            <w:bottom w:val="none" w:sz="0" w:space="0" w:color="auto"/>
            <w:right w:val="none" w:sz="0" w:space="0" w:color="auto"/>
          </w:divBdr>
        </w:div>
        <w:div w:id="1035303315">
          <w:marLeft w:val="640"/>
          <w:marRight w:val="0"/>
          <w:marTop w:val="0"/>
          <w:marBottom w:val="0"/>
          <w:divBdr>
            <w:top w:val="none" w:sz="0" w:space="0" w:color="auto"/>
            <w:left w:val="none" w:sz="0" w:space="0" w:color="auto"/>
            <w:bottom w:val="none" w:sz="0" w:space="0" w:color="auto"/>
            <w:right w:val="none" w:sz="0" w:space="0" w:color="auto"/>
          </w:divBdr>
        </w:div>
        <w:div w:id="617029557">
          <w:marLeft w:val="640"/>
          <w:marRight w:val="0"/>
          <w:marTop w:val="0"/>
          <w:marBottom w:val="0"/>
          <w:divBdr>
            <w:top w:val="none" w:sz="0" w:space="0" w:color="auto"/>
            <w:left w:val="none" w:sz="0" w:space="0" w:color="auto"/>
            <w:bottom w:val="none" w:sz="0" w:space="0" w:color="auto"/>
            <w:right w:val="none" w:sz="0" w:space="0" w:color="auto"/>
          </w:divBdr>
        </w:div>
        <w:div w:id="1629121833">
          <w:marLeft w:val="640"/>
          <w:marRight w:val="0"/>
          <w:marTop w:val="0"/>
          <w:marBottom w:val="0"/>
          <w:divBdr>
            <w:top w:val="none" w:sz="0" w:space="0" w:color="auto"/>
            <w:left w:val="none" w:sz="0" w:space="0" w:color="auto"/>
            <w:bottom w:val="none" w:sz="0" w:space="0" w:color="auto"/>
            <w:right w:val="none" w:sz="0" w:space="0" w:color="auto"/>
          </w:divBdr>
        </w:div>
        <w:div w:id="1625455639">
          <w:marLeft w:val="640"/>
          <w:marRight w:val="0"/>
          <w:marTop w:val="0"/>
          <w:marBottom w:val="0"/>
          <w:divBdr>
            <w:top w:val="none" w:sz="0" w:space="0" w:color="auto"/>
            <w:left w:val="none" w:sz="0" w:space="0" w:color="auto"/>
            <w:bottom w:val="none" w:sz="0" w:space="0" w:color="auto"/>
            <w:right w:val="none" w:sz="0" w:space="0" w:color="auto"/>
          </w:divBdr>
        </w:div>
        <w:div w:id="872501286">
          <w:marLeft w:val="640"/>
          <w:marRight w:val="0"/>
          <w:marTop w:val="0"/>
          <w:marBottom w:val="0"/>
          <w:divBdr>
            <w:top w:val="none" w:sz="0" w:space="0" w:color="auto"/>
            <w:left w:val="none" w:sz="0" w:space="0" w:color="auto"/>
            <w:bottom w:val="none" w:sz="0" w:space="0" w:color="auto"/>
            <w:right w:val="none" w:sz="0" w:space="0" w:color="auto"/>
          </w:divBdr>
        </w:div>
        <w:div w:id="1566574634">
          <w:marLeft w:val="640"/>
          <w:marRight w:val="0"/>
          <w:marTop w:val="0"/>
          <w:marBottom w:val="0"/>
          <w:divBdr>
            <w:top w:val="none" w:sz="0" w:space="0" w:color="auto"/>
            <w:left w:val="none" w:sz="0" w:space="0" w:color="auto"/>
            <w:bottom w:val="none" w:sz="0" w:space="0" w:color="auto"/>
            <w:right w:val="none" w:sz="0" w:space="0" w:color="auto"/>
          </w:divBdr>
        </w:div>
        <w:div w:id="828138498">
          <w:marLeft w:val="640"/>
          <w:marRight w:val="0"/>
          <w:marTop w:val="0"/>
          <w:marBottom w:val="0"/>
          <w:divBdr>
            <w:top w:val="none" w:sz="0" w:space="0" w:color="auto"/>
            <w:left w:val="none" w:sz="0" w:space="0" w:color="auto"/>
            <w:bottom w:val="none" w:sz="0" w:space="0" w:color="auto"/>
            <w:right w:val="none" w:sz="0" w:space="0" w:color="auto"/>
          </w:divBdr>
        </w:div>
        <w:div w:id="1366758490">
          <w:marLeft w:val="640"/>
          <w:marRight w:val="0"/>
          <w:marTop w:val="0"/>
          <w:marBottom w:val="0"/>
          <w:divBdr>
            <w:top w:val="none" w:sz="0" w:space="0" w:color="auto"/>
            <w:left w:val="none" w:sz="0" w:space="0" w:color="auto"/>
            <w:bottom w:val="none" w:sz="0" w:space="0" w:color="auto"/>
            <w:right w:val="none" w:sz="0" w:space="0" w:color="auto"/>
          </w:divBdr>
        </w:div>
        <w:div w:id="1561209859">
          <w:marLeft w:val="640"/>
          <w:marRight w:val="0"/>
          <w:marTop w:val="0"/>
          <w:marBottom w:val="0"/>
          <w:divBdr>
            <w:top w:val="none" w:sz="0" w:space="0" w:color="auto"/>
            <w:left w:val="none" w:sz="0" w:space="0" w:color="auto"/>
            <w:bottom w:val="none" w:sz="0" w:space="0" w:color="auto"/>
            <w:right w:val="none" w:sz="0" w:space="0" w:color="auto"/>
          </w:divBdr>
        </w:div>
        <w:div w:id="2105495258">
          <w:marLeft w:val="640"/>
          <w:marRight w:val="0"/>
          <w:marTop w:val="0"/>
          <w:marBottom w:val="0"/>
          <w:divBdr>
            <w:top w:val="none" w:sz="0" w:space="0" w:color="auto"/>
            <w:left w:val="none" w:sz="0" w:space="0" w:color="auto"/>
            <w:bottom w:val="none" w:sz="0" w:space="0" w:color="auto"/>
            <w:right w:val="none" w:sz="0" w:space="0" w:color="auto"/>
          </w:divBdr>
        </w:div>
        <w:div w:id="335808448">
          <w:marLeft w:val="640"/>
          <w:marRight w:val="0"/>
          <w:marTop w:val="0"/>
          <w:marBottom w:val="0"/>
          <w:divBdr>
            <w:top w:val="none" w:sz="0" w:space="0" w:color="auto"/>
            <w:left w:val="none" w:sz="0" w:space="0" w:color="auto"/>
            <w:bottom w:val="none" w:sz="0" w:space="0" w:color="auto"/>
            <w:right w:val="none" w:sz="0" w:space="0" w:color="auto"/>
          </w:divBdr>
        </w:div>
        <w:div w:id="1389651349">
          <w:marLeft w:val="640"/>
          <w:marRight w:val="0"/>
          <w:marTop w:val="0"/>
          <w:marBottom w:val="0"/>
          <w:divBdr>
            <w:top w:val="none" w:sz="0" w:space="0" w:color="auto"/>
            <w:left w:val="none" w:sz="0" w:space="0" w:color="auto"/>
            <w:bottom w:val="none" w:sz="0" w:space="0" w:color="auto"/>
            <w:right w:val="none" w:sz="0" w:space="0" w:color="auto"/>
          </w:divBdr>
        </w:div>
        <w:div w:id="1005285483">
          <w:marLeft w:val="640"/>
          <w:marRight w:val="0"/>
          <w:marTop w:val="0"/>
          <w:marBottom w:val="0"/>
          <w:divBdr>
            <w:top w:val="none" w:sz="0" w:space="0" w:color="auto"/>
            <w:left w:val="none" w:sz="0" w:space="0" w:color="auto"/>
            <w:bottom w:val="none" w:sz="0" w:space="0" w:color="auto"/>
            <w:right w:val="none" w:sz="0" w:space="0" w:color="auto"/>
          </w:divBdr>
        </w:div>
        <w:div w:id="1701201184">
          <w:marLeft w:val="640"/>
          <w:marRight w:val="0"/>
          <w:marTop w:val="0"/>
          <w:marBottom w:val="0"/>
          <w:divBdr>
            <w:top w:val="none" w:sz="0" w:space="0" w:color="auto"/>
            <w:left w:val="none" w:sz="0" w:space="0" w:color="auto"/>
            <w:bottom w:val="none" w:sz="0" w:space="0" w:color="auto"/>
            <w:right w:val="none" w:sz="0" w:space="0" w:color="auto"/>
          </w:divBdr>
        </w:div>
      </w:divsChild>
    </w:div>
    <w:div w:id="100801456">
      <w:bodyDiv w:val="1"/>
      <w:marLeft w:val="0"/>
      <w:marRight w:val="0"/>
      <w:marTop w:val="0"/>
      <w:marBottom w:val="0"/>
      <w:divBdr>
        <w:top w:val="none" w:sz="0" w:space="0" w:color="auto"/>
        <w:left w:val="none" w:sz="0" w:space="0" w:color="auto"/>
        <w:bottom w:val="none" w:sz="0" w:space="0" w:color="auto"/>
        <w:right w:val="none" w:sz="0" w:space="0" w:color="auto"/>
      </w:divBdr>
      <w:divsChild>
        <w:div w:id="634801277">
          <w:marLeft w:val="640"/>
          <w:marRight w:val="0"/>
          <w:marTop w:val="0"/>
          <w:marBottom w:val="0"/>
          <w:divBdr>
            <w:top w:val="none" w:sz="0" w:space="0" w:color="auto"/>
            <w:left w:val="none" w:sz="0" w:space="0" w:color="auto"/>
            <w:bottom w:val="none" w:sz="0" w:space="0" w:color="auto"/>
            <w:right w:val="none" w:sz="0" w:space="0" w:color="auto"/>
          </w:divBdr>
        </w:div>
        <w:div w:id="90857545">
          <w:marLeft w:val="640"/>
          <w:marRight w:val="0"/>
          <w:marTop w:val="0"/>
          <w:marBottom w:val="0"/>
          <w:divBdr>
            <w:top w:val="none" w:sz="0" w:space="0" w:color="auto"/>
            <w:left w:val="none" w:sz="0" w:space="0" w:color="auto"/>
            <w:bottom w:val="none" w:sz="0" w:space="0" w:color="auto"/>
            <w:right w:val="none" w:sz="0" w:space="0" w:color="auto"/>
          </w:divBdr>
        </w:div>
        <w:div w:id="1908303080">
          <w:marLeft w:val="640"/>
          <w:marRight w:val="0"/>
          <w:marTop w:val="0"/>
          <w:marBottom w:val="0"/>
          <w:divBdr>
            <w:top w:val="none" w:sz="0" w:space="0" w:color="auto"/>
            <w:left w:val="none" w:sz="0" w:space="0" w:color="auto"/>
            <w:bottom w:val="none" w:sz="0" w:space="0" w:color="auto"/>
            <w:right w:val="none" w:sz="0" w:space="0" w:color="auto"/>
          </w:divBdr>
        </w:div>
        <w:div w:id="934173068">
          <w:marLeft w:val="640"/>
          <w:marRight w:val="0"/>
          <w:marTop w:val="0"/>
          <w:marBottom w:val="0"/>
          <w:divBdr>
            <w:top w:val="none" w:sz="0" w:space="0" w:color="auto"/>
            <w:left w:val="none" w:sz="0" w:space="0" w:color="auto"/>
            <w:bottom w:val="none" w:sz="0" w:space="0" w:color="auto"/>
            <w:right w:val="none" w:sz="0" w:space="0" w:color="auto"/>
          </w:divBdr>
        </w:div>
        <w:div w:id="69425721">
          <w:marLeft w:val="640"/>
          <w:marRight w:val="0"/>
          <w:marTop w:val="0"/>
          <w:marBottom w:val="0"/>
          <w:divBdr>
            <w:top w:val="none" w:sz="0" w:space="0" w:color="auto"/>
            <w:left w:val="none" w:sz="0" w:space="0" w:color="auto"/>
            <w:bottom w:val="none" w:sz="0" w:space="0" w:color="auto"/>
            <w:right w:val="none" w:sz="0" w:space="0" w:color="auto"/>
          </w:divBdr>
        </w:div>
        <w:div w:id="1842114132">
          <w:marLeft w:val="640"/>
          <w:marRight w:val="0"/>
          <w:marTop w:val="0"/>
          <w:marBottom w:val="0"/>
          <w:divBdr>
            <w:top w:val="none" w:sz="0" w:space="0" w:color="auto"/>
            <w:left w:val="none" w:sz="0" w:space="0" w:color="auto"/>
            <w:bottom w:val="none" w:sz="0" w:space="0" w:color="auto"/>
            <w:right w:val="none" w:sz="0" w:space="0" w:color="auto"/>
          </w:divBdr>
        </w:div>
        <w:div w:id="979187949">
          <w:marLeft w:val="640"/>
          <w:marRight w:val="0"/>
          <w:marTop w:val="0"/>
          <w:marBottom w:val="0"/>
          <w:divBdr>
            <w:top w:val="none" w:sz="0" w:space="0" w:color="auto"/>
            <w:left w:val="none" w:sz="0" w:space="0" w:color="auto"/>
            <w:bottom w:val="none" w:sz="0" w:space="0" w:color="auto"/>
            <w:right w:val="none" w:sz="0" w:space="0" w:color="auto"/>
          </w:divBdr>
        </w:div>
        <w:div w:id="83111291">
          <w:marLeft w:val="640"/>
          <w:marRight w:val="0"/>
          <w:marTop w:val="0"/>
          <w:marBottom w:val="0"/>
          <w:divBdr>
            <w:top w:val="none" w:sz="0" w:space="0" w:color="auto"/>
            <w:left w:val="none" w:sz="0" w:space="0" w:color="auto"/>
            <w:bottom w:val="none" w:sz="0" w:space="0" w:color="auto"/>
            <w:right w:val="none" w:sz="0" w:space="0" w:color="auto"/>
          </w:divBdr>
        </w:div>
        <w:div w:id="1624270663">
          <w:marLeft w:val="640"/>
          <w:marRight w:val="0"/>
          <w:marTop w:val="0"/>
          <w:marBottom w:val="0"/>
          <w:divBdr>
            <w:top w:val="none" w:sz="0" w:space="0" w:color="auto"/>
            <w:left w:val="none" w:sz="0" w:space="0" w:color="auto"/>
            <w:bottom w:val="none" w:sz="0" w:space="0" w:color="auto"/>
            <w:right w:val="none" w:sz="0" w:space="0" w:color="auto"/>
          </w:divBdr>
        </w:div>
        <w:div w:id="874654588">
          <w:marLeft w:val="640"/>
          <w:marRight w:val="0"/>
          <w:marTop w:val="0"/>
          <w:marBottom w:val="0"/>
          <w:divBdr>
            <w:top w:val="none" w:sz="0" w:space="0" w:color="auto"/>
            <w:left w:val="none" w:sz="0" w:space="0" w:color="auto"/>
            <w:bottom w:val="none" w:sz="0" w:space="0" w:color="auto"/>
            <w:right w:val="none" w:sz="0" w:space="0" w:color="auto"/>
          </w:divBdr>
        </w:div>
        <w:div w:id="1045568455">
          <w:marLeft w:val="640"/>
          <w:marRight w:val="0"/>
          <w:marTop w:val="0"/>
          <w:marBottom w:val="0"/>
          <w:divBdr>
            <w:top w:val="none" w:sz="0" w:space="0" w:color="auto"/>
            <w:left w:val="none" w:sz="0" w:space="0" w:color="auto"/>
            <w:bottom w:val="none" w:sz="0" w:space="0" w:color="auto"/>
            <w:right w:val="none" w:sz="0" w:space="0" w:color="auto"/>
          </w:divBdr>
        </w:div>
        <w:div w:id="649476946">
          <w:marLeft w:val="640"/>
          <w:marRight w:val="0"/>
          <w:marTop w:val="0"/>
          <w:marBottom w:val="0"/>
          <w:divBdr>
            <w:top w:val="none" w:sz="0" w:space="0" w:color="auto"/>
            <w:left w:val="none" w:sz="0" w:space="0" w:color="auto"/>
            <w:bottom w:val="none" w:sz="0" w:space="0" w:color="auto"/>
            <w:right w:val="none" w:sz="0" w:space="0" w:color="auto"/>
          </w:divBdr>
        </w:div>
        <w:div w:id="1569460960">
          <w:marLeft w:val="640"/>
          <w:marRight w:val="0"/>
          <w:marTop w:val="0"/>
          <w:marBottom w:val="0"/>
          <w:divBdr>
            <w:top w:val="none" w:sz="0" w:space="0" w:color="auto"/>
            <w:left w:val="none" w:sz="0" w:space="0" w:color="auto"/>
            <w:bottom w:val="none" w:sz="0" w:space="0" w:color="auto"/>
            <w:right w:val="none" w:sz="0" w:space="0" w:color="auto"/>
          </w:divBdr>
        </w:div>
        <w:div w:id="624507906">
          <w:marLeft w:val="640"/>
          <w:marRight w:val="0"/>
          <w:marTop w:val="0"/>
          <w:marBottom w:val="0"/>
          <w:divBdr>
            <w:top w:val="none" w:sz="0" w:space="0" w:color="auto"/>
            <w:left w:val="none" w:sz="0" w:space="0" w:color="auto"/>
            <w:bottom w:val="none" w:sz="0" w:space="0" w:color="auto"/>
            <w:right w:val="none" w:sz="0" w:space="0" w:color="auto"/>
          </w:divBdr>
        </w:div>
        <w:div w:id="1090856184">
          <w:marLeft w:val="640"/>
          <w:marRight w:val="0"/>
          <w:marTop w:val="0"/>
          <w:marBottom w:val="0"/>
          <w:divBdr>
            <w:top w:val="none" w:sz="0" w:space="0" w:color="auto"/>
            <w:left w:val="none" w:sz="0" w:space="0" w:color="auto"/>
            <w:bottom w:val="none" w:sz="0" w:space="0" w:color="auto"/>
            <w:right w:val="none" w:sz="0" w:space="0" w:color="auto"/>
          </w:divBdr>
        </w:div>
        <w:div w:id="1067344357">
          <w:marLeft w:val="640"/>
          <w:marRight w:val="0"/>
          <w:marTop w:val="0"/>
          <w:marBottom w:val="0"/>
          <w:divBdr>
            <w:top w:val="none" w:sz="0" w:space="0" w:color="auto"/>
            <w:left w:val="none" w:sz="0" w:space="0" w:color="auto"/>
            <w:bottom w:val="none" w:sz="0" w:space="0" w:color="auto"/>
            <w:right w:val="none" w:sz="0" w:space="0" w:color="auto"/>
          </w:divBdr>
        </w:div>
        <w:div w:id="799809710">
          <w:marLeft w:val="640"/>
          <w:marRight w:val="0"/>
          <w:marTop w:val="0"/>
          <w:marBottom w:val="0"/>
          <w:divBdr>
            <w:top w:val="none" w:sz="0" w:space="0" w:color="auto"/>
            <w:left w:val="none" w:sz="0" w:space="0" w:color="auto"/>
            <w:bottom w:val="none" w:sz="0" w:space="0" w:color="auto"/>
            <w:right w:val="none" w:sz="0" w:space="0" w:color="auto"/>
          </w:divBdr>
        </w:div>
        <w:div w:id="1321687807">
          <w:marLeft w:val="640"/>
          <w:marRight w:val="0"/>
          <w:marTop w:val="0"/>
          <w:marBottom w:val="0"/>
          <w:divBdr>
            <w:top w:val="none" w:sz="0" w:space="0" w:color="auto"/>
            <w:left w:val="none" w:sz="0" w:space="0" w:color="auto"/>
            <w:bottom w:val="none" w:sz="0" w:space="0" w:color="auto"/>
            <w:right w:val="none" w:sz="0" w:space="0" w:color="auto"/>
          </w:divBdr>
        </w:div>
        <w:div w:id="2107842708">
          <w:marLeft w:val="640"/>
          <w:marRight w:val="0"/>
          <w:marTop w:val="0"/>
          <w:marBottom w:val="0"/>
          <w:divBdr>
            <w:top w:val="none" w:sz="0" w:space="0" w:color="auto"/>
            <w:left w:val="none" w:sz="0" w:space="0" w:color="auto"/>
            <w:bottom w:val="none" w:sz="0" w:space="0" w:color="auto"/>
            <w:right w:val="none" w:sz="0" w:space="0" w:color="auto"/>
          </w:divBdr>
        </w:div>
        <w:div w:id="1710839168">
          <w:marLeft w:val="640"/>
          <w:marRight w:val="0"/>
          <w:marTop w:val="0"/>
          <w:marBottom w:val="0"/>
          <w:divBdr>
            <w:top w:val="none" w:sz="0" w:space="0" w:color="auto"/>
            <w:left w:val="none" w:sz="0" w:space="0" w:color="auto"/>
            <w:bottom w:val="none" w:sz="0" w:space="0" w:color="auto"/>
            <w:right w:val="none" w:sz="0" w:space="0" w:color="auto"/>
          </w:divBdr>
        </w:div>
        <w:div w:id="761032925">
          <w:marLeft w:val="640"/>
          <w:marRight w:val="0"/>
          <w:marTop w:val="0"/>
          <w:marBottom w:val="0"/>
          <w:divBdr>
            <w:top w:val="none" w:sz="0" w:space="0" w:color="auto"/>
            <w:left w:val="none" w:sz="0" w:space="0" w:color="auto"/>
            <w:bottom w:val="none" w:sz="0" w:space="0" w:color="auto"/>
            <w:right w:val="none" w:sz="0" w:space="0" w:color="auto"/>
          </w:divBdr>
        </w:div>
        <w:div w:id="2127652321">
          <w:marLeft w:val="640"/>
          <w:marRight w:val="0"/>
          <w:marTop w:val="0"/>
          <w:marBottom w:val="0"/>
          <w:divBdr>
            <w:top w:val="none" w:sz="0" w:space="0" w:color="auto"/>
            <w:left w:val="none" w:sz="0" w:space="0" w:color="auto"/>
            <w:bottom w:val="none" w:sz="0" w:space="0" w:color="auto"/>
            <w:right w:val="none" w:sz="0" w:space="0" w:color="auto"/>
          </w:divBdr>
        </w:div>
        <w:div w:id="111676100">
          <w:marLeft w:val="640"/>
          <w:marRight w:val="0"/>
          <w:marTop w:val="0"/>
          <w:marBottom w:val="0"/>
          <w:divBdr>
            <w:top w:val="none" w:sz="0" w:space="0" w:color="auto"/>
            <w:left w:val="none" w:sz="0" w:space="0" w:color="auto"/>
            <w:bottom w:val="none" w:sz="0" w:space="0" w:color="auto"/>
            <w:right w:val="none" w:sz="0" w:space="0" w:color="auto"/>
          </w:divBdr>
        </w:div>
        <w:div w:id="346443785">
          <w:marLeft w:val="640"/>
          <w:marRight w:val="0"/>
          <w:marTop w:val="0"/>
          <w:marBottom w:val="0"/>
          <w:divBdr>
            <w:top w:val="none" w:sz="0" w:space="0" w:color="auto"/>
            <w:left w:val="none" w:sz="0" w:space="0" w:color="auto"/>
            <w:bottom w:val="none" w:sz="0" w:space="0" w:color="auto"/>
            <w:right w:val="none" w:sz="0" w:space="0" w:color="auto"/>
          </w:divBdr>
        </w:div>
        <w:div w:id="153110855">
          <w:marLeft w:val="640"/>
          <w:marRight w:val="0"/>
          <w:marTop w:val="0"/>
          <w:marBottom w:val="0"/>
          <w:divBdr>
            <w:top w:val="none" w:sz="0" w:space="0" w:color="auto"/>
            <w:left w:val="none" w:sz="0" w:space="0" w:color="auto"/>
            <w:bottom w:val="none" w:sz="0" w:space="0" w:color="auto"/>
            <w:right w:val="none" w:sz="0" w:space="0" w:color="auto"/>
          </w:divBdr>
        </w:div>
        <w:div w:id="1013914558">
          <w:marLeft w:val="640"/>
          <w:marRight w:val="0"/>
          <w:marTop w:val="0"/>
          <w:marBottom w:val="0"/>
          <w:divBdr>
            <w:top w:val="none" w:sz="0" w:space="0" w:color="auto"/>
            <w:left w:val="none" w:sz="0" w:space="0" w:color="auto"/>
            <w:bottom w:val="none" w:sz="0" w:space="0" w:color="auto"/>
            <w:right w:val="none" w:sz="0" w:space="0" w:color="auto"/>
          </w:divBdr>
        </w:div>
        <w:div w:id="1179274280">
          <w:marLeft w:val="640"/>
          <w:marRight w:val="0"/>
          <w:marTop w:val="0"/>
          <w:marBottom w:val="0"/>
          <w:divBdr>
            <w:top w:val="none" w:sz="0" w:space="0" w:color="auto"/>
            <w:left w:val="none" w:sz="0" w:space="0" w:color="auto"/>
            <w:bottom w:val="none" w:sz="0" w:space="0" w:color="auto"/>
            <w:right w:val="none" w:sz="0" w:space="0" w:color="auto"/>
          </w:divBdr>
        </w:div>
        <w:div w:id="1209537007">
          <w:marLeft w:val="640"/>
          <w:marRight w:val="0"/>
          <w:marTop w:val="0"/>
          <w:marBottom w:val="0"/>
          <w:divBdr>
            <w:top w:val="none" w:sz="0" w:space="0" w:color="auto"/>
            <w:left w:val="none" w:sz="0" w:space="0" w:color="auto"/>
            <w:bottom w:val="none" w:sz="0" w:space="0" w:color="auto"/>
            <w:right w:val="none" w:sz="0" w:space="0" w:color="auto"/>
          </w:divBdr>
        </w:div>
        <w:div w:id="53237261">
          <w:marLeft w:val="640"/>
          <w:marRight w:val="0"/>
          <w:marTop w:val="0"/>
          <w:marBottom w:val="0"/>
          <w:divBdr>
            <w:top w:val="none" w:sz="0" w:space="0" w:color="auto"/>
            <w:left w:val="none" w:sz="0" w:space="0" w:color="auto"/>
            <w:bottom w:val="none" w:sz="0" w:space="0" w:color="auto"/>
            <w:right w:val="none" w:sz="0" w:space="0" w:color="auto"/>
          </w:divBdr>
        </w:div>
        <w:div w:id="1401367597">
          <w:marLeft w:val="640"/>
          <w:marRight w:val="0"/>
          <w:marTop w:val="0"/>
          <w:marBottom w:val="0"/>
          <w:divBdr>
            <w:top w:val="none" w:sz="0" w:space="0" w:color="auto"/>
            <w:left w:val="none" w:sz="0" w:space="0" w:color="auto"/>
            <w:bottom w:val="none" w:sz="0" w:space="0" w:color="auto"/>
            <w:right w:val="none" w:sz="0" w:space="0" w:color="auto"/>
          </w:divBdr>
        </w:div>
        <w:div w:id="1261375814">
          <w:marLeft w:val="640"/>
          <w:marRight w:val="0"/>
          <w:marTop w:val="0"/>
          <w:marBottom w:val="0"/>
          <w:divBdr>
            <w:top w:val="none" w:sz="0" w:space="0" w:color="auto"/>
            <w:left w:val="none" w:sz="0" w:space="0" w:color="auto"/>
            <w:bottom w:val="none" w:sz="0" w:space="0" w:color="auto"/>
            <w:right w:val="none" w:sz="0" w:space="0" w:color="auto"/>
          </w:divBdr>
        </w:div>
        <w:div w:id="669721483">
          <w:marLeft w:val="640"/>
          <w:marRight w:val="0"/>
          <w:marTop w:val="0"/>
          <w:marBottom w:val="0"/>
          <w:divBdr>
            <w:top w:val="none" w:sz="0" w:space="0" w:color="auto"/>
            <w:left w:val="none" w:sz="0" w:space="0" w:color="auto"/>
            <w:bottom w:val="none" w:sz="0" w:space="0" w:color="auto"/>
            <w:right w:val="none" w:sz="0" w:space="0" w:color="auto"/>
          </w:divBdr>
        </w:div>
        <w:div w:id="714500231">
          <w:marLeft w:val="640"/>
          <w:marRight w:val="0"/>
          <w:marTop w:val="0"/>
          <w:marBottom w:val="0"/>
          <w:divBdr>
            <w:top w:val="none" w:sz="0" w:space="0" w:color="auto"/>
            <w:left w:val="none" w:sz="0" w:space="0" w:color="auto"/>
            <w:bottom w:val="none" w:sz="0" w:space="0" w:color="auto"/>
            <w:right w:val="none" w:sz="0" w:space="0" w:color="auto"/>
          </w:divBdr>
        </w:div>
        <w:div w:id="1016157710">
          <w:marLeft w:val="640"/>
          <w:marRight w:val="0"/>
          <w:marTop w:val="0"/>
          <w:marBottom w:val="0"/>
          <w:divBdr>
            <w:top w:val="none" w:sz="0" w:space="0" w:color="auto"/>
            <w:left w:val="none" w:sz="0" w:space="0" w:color="auto"/>
            <w:bottom w:val="none" w:sz="0" w:space="0" w:color="auto"/>
            <w:right w:val="none" w:sz="0" w:space="0" w:color="auto"/>
          </w:divBdr>
        </w:div>
        <w:div w:id="2007588950">
          <w:marLeft w:val="640"/>
          <w:marRight w:val="0"/>
          <w:marTop w:val="0"/>
          <w:marBottom w:val="0"/>
          <w:divBdr>
            <w:top w:val="none" w:sz="0" w:space="0" w:color="auto"/>
            <w:left w:val="none" w:sz="0" w:space="0" w:color="auto"/>
            <w:bottom w:val="none" w:sz="0" w:space="0" w:color="auto"/>
            <w:right w:val="none" w:sz="0" w:space="0" w:color="auto"/>
          </w:divBdr>
        </w:div>
        <w:div w:id="2039423604">
          <w:marLeft w:val="640"/>
          <w:marRight w:val="0"/>
          <w:marTop w:val="0"/>
          <w:marBottom w:val="0"/>
          <w:divBdr>
            <w:top w:val="none" w:sz="0" w:space="0" w:color="auto"/>
            <w:left w:val="none" w:sz="0" w:space="0" w:color="auto"/>
            <w:bottom w:val="none" w:sz="0" w:space="0" w:color="auto"/>
            <w:right w:val="none" w:sz="0" w:space="0" w:color="auto"/>
          </w:divBdr>
        </w:div>
        <w:div w:id="996541198">
          <w:marLeft w:val="640"/>
          <w:marRight w:val="0"/>
          <w:marTop w:val="0"/>
          <w:marBottom w:val="0"/>
          <w:divBdr>
            <w:top w:val="none" w:sz="0" w:space="0" w:color="auto"/>
            <w:left w:val="none" w:sz="0" w:space="0" w:color="auto"/>
            <w:bottom w:val="none" w:sz="0" w:space="0" w:color="auto"/>
            <w:right w:val="none" w:sz="0" w:space="0" w:color="auto"/>
          </w:divBdr>
        </w:div>
        <w:div w:id="882330724">
          <w:marLeft w:val="640"/>
          <w:marRight w:val="0"/>
          <w:marTop w:val="0"/>
          <w:marBottom w:val="0"/>
          <w:divBdr>
            <w:top w:val="none" w:sz="0" w:space="0" w:color="auto"/>
            <w:left w:val="none" w:sz="0" w:space="0" w:color="auto"/>
            <w:bottom w:val="none" w:sz="0" w:space="0" w:color="auto"/>
            <w:right w:val="none" w:sz="0" w:space="0" w:color="auto"/>
          </w:divBdr>
        </w:div>
        <w:div w:id="1059137099">
          <w:marLeft w:val="640"/>
          <w:marRight w:val="0"/>
          <w:marTop w:val="0"/>
          <w:marBottom w:val="0"/>
          <w:divBdr>
            <w:top w:val="none" w:sz="0" w:space="0" w:color="auto"/>
            <w:left w:val="none" w:sz="0" w:space="0" w:color="auto"/>
            <w:bottom w:val="none" w:sz="0" w:space="0" w:color="auto"/>
            <w:right w:val="none" w:sz="0" w:space="0" w:color="auto"/>
          </w:divBdr>
        </w:div>
        <w:div w:id="644434916">
          <w:marLeft w:val="640"/>
          <w:marRight w:val="0"/>
          <w:marTop w:val="0"/>
          <w:marBottom w:val="0"/>
          <w:divBdr>
            <w:top w:val="none" w:sz="0" w:space="0" w:color="auto"/>
            <w:left w:val="none" w:sz="0" w:space="0" w:color="auto"/>
            <w:bottom w:val="none" w:sz="0" w:space="0" w:color="auto"/>
            <w:right w:val="none" w:sz="0" w:space="0" w:color="auto"/>
          </w:divBdr>
        </w:div>
        <w:div w:id="206072386">
          <w:marLeft w:val="640"/>
          <w:marRight w:val="0"/>
          <w:marTop w:val="0"/>
          <w:marBottom w:val="0"/>
          <w:divBdr>
            <w:top w:val="none" w:sz="0" w:space="0" w:color="auto"/>
            <w:left w:val="none" w:sz="0" w:space="0" w:color="auto"/>
            <w:bottom w:val="none" w:sz="0" w:space="0" w:color="auto"/>
            <w:right w:val="none" w:sz="0" w:space="0" w:color="auto"/>
          </w:divBdr>
        </w:div>
      </w:divsChild>
    </w:div>
    <w:div w:id="103309127">
      <w:bodyDiv w:val="1"/>
      <w:marLeft w:val="0"/>
      <w:marRight w:val="0"/>
      <w:marTop w:val="0"/>
      <w:marBottom w:val="0"/>
      <w:divBdr>
        <w:top w:val="none" w:sz="0" w:space="0" w:color="auto"/>
        <w:left w:val="none" w:sz="0" w:space="0" w:color="auto"/>
        <w:bottom w:val="none" w:sz="0" w:space="0" w:color="auto"/>
        <w:right w:val="none" w:sz="0" w:space="0" w:color="auto"/>
      </w:divBdr>
      <w:divsChild>
        <w:div w:id="659305969">
          <w:marLeft w:val="640"/>
          <w:marRight w:val="0"/>
          <w:marTop w:val="0"/>
          <w:marBottom w:val="0"/>
          <w:divBdr>
            <w:top w:val="none" w:sz="0" w:space="0" w:color="auto"/>
            <w:left w:val="none" w:sz="0" w:space="0" w:color="auto"/>
            <w:bottom w:val="none" w:sz="0" w:space="0" w:color="auto"/>
            <w:right w:val="none" w:sz="0" w:space="0" w:color="auto"/>
          </w:divBdr>
        </w:div>
        <w:div w:id="2067601855">
          <w:marLeft w:val="640"/>
          <w:marRight w:val="0"/>
          <w:marTop w:val="0"/>
          <w:marBottom w:val="0"/>
          <w:divBdr>
            <w:top w:val="none" w:sz="0" w:space="0" w:color="auto"/>
            <w:left w:val="none" w:sz="0" w:space="0" w:color="auto"/>
            <w:bottom w:val="none" w:sz="0" w:space="0" w:color="auto"/>
            <w:right w:val="none" w:sz="0" w:space="0" w:color="auto"/>
          </w:divBdr>
        </w:div>
        <w:div w:id="1147473705">
          <w:marLeft w:val="640"/>
          <w:marRight w:val="0"/>
          <w:marTop w:val="0"/>
          <w:marBottom w:val="0"/>
          <w:divBdr>
            <w:top w:val="none" w:sz="0" w:space="0" w:color="auto"/>
            <w:left w:val="none" w:sz="0" w:space="0" w:color="auto"/>
            <w:bottom w:val="none" w:sz="0" w:space="0" w:color="auto"/>
            <w:right w:val="none" w:sz="0" w:space="0" w:color="auto"/>
          </w:divBdr>
        </w:div>
        <w:div w:id="647586562">
          <w:marLeft w:val="640"/>
          <w:marRight w:val="0"/>
          <w:marTop w:val="0"/>
          <w:marBottom w:val="0"/>
          <w:divBdr>
            <w:top w:val="none" w:sz="0" w:space="0" w:color="auto"/>
            <w:left w:val="none" w:sz="0" w:space="0" w:color="auto"/>
            <w:bottom w:val="none" w:sz="0" w:space="0" w:color="auto"/>
            <w:right w:val="none" w:sz="0" w:space="0" w:color="auto"/>
          </w:divBdr>
        </w:div>
        <w:div w:id="2025865314">
          <w:marLeft w:val="640"/>
          <w:marRight w:val="0"/>
          <w:marTop w:val="0"/>
          <w:marBottom w:val="0"/>
          <w:divBdr>
            <w:top w:val="none" w:sz="0" w:space="0" w:color="auto"/>
            <w:left w:val="none" w:sz="0" w:space="0" w:color="auto"/>
            <w:bottom w:val="none" w:sz="0" w:space="0" w:color="auto"/>
            <w:right w:val="none" w:sz="0" w:space="0" w:color="auto"/>
          </w:divBdr>
        </w:div>
        <w:div w:id="17508815">
          <w:marLeft w:val="640"/>
          <w:marRight w:val="0"/>
          <w:marTop w:val="0"/>
          <w:marBottom w:val="0"/>
          <w:divBdr>
            <w:top w:val="none" w:sz="0" w:space="0" w:color="auto"/>
            <w:left w:val="none" w:sz="0" w:space="0" w:color="auto"/>
            <w:bottom w:val="none" w:sz="0" w:space="0" w:color="auto"/>
            <w:right w:val="none" w:sz="0" w:space="0" w:color="auto"/>
          </w:divBdr>
        </w:div>
        <w:div w:id="108815915">
          <w:marLeft w:val="640"/>
          <w:marRight w:val="0"/>
          <w:marTop w:val="0"/>
          <w:marBottom w:val="0"/>
          <w:divBdr>
            <w:top w:val="none" w:sz="0" w:space="0" w:color="auto"/>
            <w:left w:val="none" w:sz="0" w:space="0" w:color="auto"/>
            <w:bottom w:val="none" w:sz="0" w:space="0" w:color="auto"/>
            <w:right w:val="none" w:sz="0" w:space="0" w:color="auto"/>
          </w:divBdr>
        </w:div>
        <w:div w:id="852963143">
          <w:marLeft w:val="640"/>
          <w:marRight w:val="0"/>
          <w:marTop w:val="0"/>
          <w:marBottom w:val="0"/>
          <w:divBdr>
            <w:top w:val="none" w:sz="0" w:space="0" w:color="auto"/>
            <w:left w:val="none" w:sz="0" w:space="0" w:color="auto"/>
            <w:bottom w:val="none" w:sz="0" w:space="0" w:color="auto"/>
            <w:right w:val="none" w:sz="0" w:space="0" w:color="auto"/>
          </w:divBdr>
        </w:div>
        <w:div w:id="1493719391">
          <w:marLeft w:val="640"/>
          <w:marRight w:val="0"/>
          <w:marTop w:val="0"/>
          <w:marBottom w:val="0"/>
          <w:divBdr>
            <w:top w:val="none" w:sz="0" w:space="0" w:color="auto"/>
            <w:left w:val="none" w:sz="0" w:space="0" w:color="auto"/>
            <w:bottom w:val="none" w:sz="0" w:space="0" w:color="auto"/>
            <w:right w:val="none" w:sz="0" w:space="0" w:color="auto"/>
          </w:divBdr>
        </w:div>
        <w:div w:id="640384411">
          <w:marLeft w:val="640"/>
          <w:marRight w:val="0"/>
          <w:marTop w:val="0"/>
          <w:marBottom w:val="0"/>
          <w:divBdr>
            <w:top w:val="none" w:sz="0" w:space="0" w:color="auto"/>
            <w:left w:val="none" w:sz="0" w:space="0" w:color="auto"/>
            <w:bottom w:val="none" w:sz="0" w:space="0" w:color="auto"/>
            <w:right w:val="none" w:sz="0" w:space="0" w:color="auto"/>
          </w:divBdr>
        </w:div>
        <w:div w:id="1525904813">
          <w:marLeft w:val="640"/>
          <w:marRight w:val="0"/>
          <w:marTop w:val="0"/>
          <w:marBottom w:val="0"/>
          <w:divBdr>
            <w:top w:val="none" w:sz="0" w:space="0" w:color="auto"/>
            <w:left w:val="none" w:sz="0" w:space="0" w:color="auto"/>
            <w:bottom w:val="none" w:sz="0" w:space="0" w:color="auto"/>
            <w:right w:val="none" w:sz="0" w:space="0" w:color="auto"/>
          </w:divBdr>
        </w:div>
        <w:div w:id="309099890">
          <w:marLeft w:val="640"/>
          <w:marRight w:val="0"/>
          <w:marTop w:val="0"/>
          <w:marBottom w:val="0"/>
          <w:divBdr>
            <w:top w:val="none" w:sz="0" w:space="0" w:color="auto"/>
            <w:left w:val="none" w:sz="0" w:space="0" w:color="auto"/>
            <w:bottom w:val="none" w:sz="0" w:space="0" w:color="auto"/>
            <w:right w:val="none" w:sz="0" w:space="0" w:color="auto"/>
          </w:divBdr>
        </w:div>
        <w:div w:id="1012804705">
          <w:marLeft w:val="640"/>
          <w:marRight w:val="0"/>
          <w:marTop w:val="0"/>
          <w:marBottom w:val="0"/>
          <w:divBdr>
            <w:top w:val="none" w:sz="0" w:space="0" w:color="auto"/>
            <w:left w:val="none" w:sz="0" w:space="0" w:color="auto"/>
            <w:bottom w:val="none" w:sz="0" w:space="0" w:color="auto"/>
            <w:right w:val="none" w:sz="0" w:space="0" w:color="auto"/>
          </w:divBdr>
        </w:div>
        <w:div w:id="121925721">
          <w:marLeft w:val="640"/>
          <w:marRight w:val="0"/>
          <w:marTop w:val="0"/>
          <w:marBottom w:val="0"/>
          <w:divBdr>
            <w:top w:val="none" w:sz="0" w:space="0" w:color="auto"/>
            <w:left w:val="none" w:sz="0" w:space="0" w:color="auto"/>
            <w:bottom w:val="none" w:sz="0" w:space="0" w:color="auto"/>
            <w:right w:val="none" w:sz="0" w:space="0" w:color="auto"/>
          </w:divBdr>
        </w:div>
        <w:div w:id="761101042">
          <w:marLeft w:val="640"/>
          <w:marRight w:val="0"/>
          <w:marTop w:val="0"/>
          <w:marBottom w:val="0"/>
          <w:divBdr>
            <w:top w:val="none" w:sz="0" w:space="0" w:color="auto"/>
            <w:left w:val="none" w:sz="0" w:space="0" w:color="auto"/>
            <w:bottom w:val="none" w:sz="0" w:space="0" w:color="auto"/>
            <w:right w:val="none" w:sz="0" w:space="0" w:color="auto"/>
          </w:divBdr>
        </w:div>
        <w:div w:id="1349483453">
          <w:marLeft w:val="640"/>
          <w:marRight w:val="0"/>
          <w:marTop w:val="0"/>
          <w:marBottom w:val="0"/>
          <w:divBdr>
            <w:top w:val="none" w:sz="0" w:space="0" w:color="auto"/>
            <w:left w:val="none" w:sz="0" w:space="0" w:color="auto"/>
            <w:bottom w:val="none" w:sz="0" w:space="0" w:color="auto"/>
            <w:right w:val="none" w:sz="0" w:space="0" w:color="auto"/>
          </w:divBdr>
        </w:div>
        <w:div w:id="825442423">
          <w:marLeft w:val="640"/>
          <w:marRight w:val="0"/>
          <w:marTop w:val="0"/>
          <w:marBottom w:val="0"/>
          <w:divBdr>
            <w:top w:val="none" w:sz="0" w:space="0" w:color="auto"/>
            <w:left w:val="none" w:sz="0" w:space="0" w:color="auto"/>
            <w:bottom w:val="none" w:sz="0" w:space="0" w:color="auto"/>
            <w:right w:val="none" w:sz="0" w:space="0" w:color="auto"/>
          </w:divBdr>
        </w:div>
        <w:div w:id="525949423">
          <w:marLeft w:val="640"/>
          <w:marRight w:val="0"/>
          <w:marTop w:val="0"/>
          <w:marBottom w:val="0"/>
          <w:divBdr>
            <w:top w:val="none" w:sz="0" w:space="0" w:color="auto"/>
            <w:left w:val="none" w:sz="0" w:space="0" w:color="auto"/>
            <w:bottom w:val="none" w:sz="0" w:space="0" w:color="auto"/>
            <w:right w:val="none" w:sz="0" w:space="0" w:color="auto"/>
          </w:divBdr>
        </w:div>
        <w:div w:id="919870872">
          <w:marLeft w:val="640"/>
          <w:marRight w:val="0"/>
          <w:marTop w:val="0"/>
          <w:marBottom w:val="0"/>
          <w:divBdr>
            <w:top w:val="none" w:sz="0" w:space="0" w:color="auto"/>
            <w:left w:val="none" w:sz="0" w:space="0" w:color="auto"/>
            <w:bottom w:val="none" w:sz="0" w:space="0" w:color="auto"/>
            <w:right w:val="none" w:sz="0" w:space="0" w:color="auto"/>
          </w:divBdr>
        </w:div>
        <w:div w:id="1689864896">
          <w:marLeft w:val="640"/>
          <w:marRight w:val="0"/>
          <w:marTop w:val="0"/>
          <w:marBottom w:val="0"/>
          <w:divBdr>
            <w:top w:val="none" w:sz="0" w:space="0" w:color="auto"/>
            <w:left w:val="none" w:sz="0" w:space="0" w:color="auto"/>
            <w:bottom w:val="none" w:sz="0" w:space="0" w:color="auto"/>
            <w:right w:val="none" w:sz="0" w:space="0" w:color="auto"/>
          </w:divBdr>
        </w:div>
        <w:div w:id="1091202436">
          <w:marLeft w:val="640"/>
          <w:marRight w:val="0"/>
          <w:marTop w:val="0"/>
          <w:marBottom w:val="0"/>
          <w:divBdr>
            <w:top w:val="none" w:sz="0" w:space="0" w:color="auto"/>
            <w:left w:val="none" w:sz="0" w:space="0" w:color="auto"/>
            <w:bottom w:val="none" w:sz="0" w:space="0" w:color="auto"/>
            <w:right w:val="none" w:sz="0" w:space="0" w:color="auto"/>
          </w:divBdr>
        </w:div>
        <w:div w:id="248124961">
          <w:marLeft w:val="640"/>
          <w:marRight w:val="0"/>
          <w:marTop w:val="0"/>
          <w:marBottom w:val="0"/>
          <w:divBdr>
            <w:top w:val="none" w:sz="0" w:space="0" w:color="auto"/>
            <w:left w:val="none" w:sz="0" w:space="0" w:color="auto"/>
            <w:bottom w:val="none" w:sz="0" w:space="0" w:color="auto"/>
            <w:right w:val="none" w:sz="0" w:space="0" w:color="auto"/>
          </w:divBdr>
        </w:div>
        <w:div w:id="2011518751">
          <w:marLeft w:val="640"/>
          <w:marRight w:val="0"/>
          <w:marTop w:val="0"/>
          <w:marBottom w:val="0"/>
          <w:divBdr>
            <w:top w:val="none" w:sz="0" w:space="0" w:color="auto"/>
            <w:left w:val="none" w:sz="0" w:space="0" w:color="auto"/>
            <w:bottom w:val="none" w:sz="0" w:space="0" w:color="auto"/>
            <w:right w:val="none" w:sz="0" w:space="0" w:color="auto"/>
          </w:divBdr>
        </w:div>
        <w:div w:id="1330402146">
          <w:marLeft w:val="640"/>
          <w:marRight w:val="0"/>
          <w:marTop w:val="0"/>
          <w:marBottom w:val="0"/>
          <w:divBdr>
            <w:top w:val="none" w:sz="0" w:space="0" w:color="auto"/>
            <w:left w:val="none" w:sz="0" w:space="0" w:color="auto"/>
            <w:bottom w:val="none" w:sz="0" w:space="0" w:color="auto"/>
            <w:right w:val="none" w:sz="0" w:space="0" w:color="auto"/>
          </w:divBdr>
        </w:div>
        <w:div w:id="1911383058">
          <w:marLeft w:val="640"/>
          <w:marRight w:val="0"/>
          <w:marTop w:val="0"/>
          <w:marBottom w:val="0"/>
          <w:divBdr>
            <w:top w:val="none" w:sz="0" w:space="0" w:color="auto"/>
            <w:left w:val="none" w:sz="0" w:space="0" w:color="auto"/>
            <w:bottom w:val="none" w:sz="0" w:space="0" w:color="auto"/>
            <w:right w:val="none" w:sz="0" w:space="0" w:color="auto"/>
          </w:divBdr>
        </w:div>
        <w:div w:id="1063677777">
          <w:marLeft w:val="640"/>
          <w:marRight w:val="0"/>
          <w:marTop w:val="0"/>
          <w:marBottom w:val="0"/>
          <w:divBdr>
            <w:top w:val="none" w:sz="0" w:space="0" w:color="auto"/>
            <w:left w:val="none" w:sz="0" w:space="0" w:color="auto"/>
            <w:bottom w:val="none" w:sz="0" w:space="0" w:color="auto"/>
            <w:right w:val="none" w:sz="0" w:space="0" w:color="auto"/>
          </w:divBdr>
        </w:div>
        <w:div w:id="765225684">
          <w:marLeft w:val="640"/>
          <w:marRight w:val="0"/>
          <w:marTop w:val="0"/>
          <w:marBottom w:val="0"/>
          <w:divBdr>
            <w:top w:val="none" w:sz="0" w:space="0" w:color="auto"/>
            <w:left w:val="none" w:sz="0" w:space="0" w:color="auto"/>
            <w:bottom w:val="none" w:sz="0" w:space="0" w:color="auto"/>
            <w:right w:val="none" w:sz="0" w:space="0" w:color="auto"/>
          </w:divBdr>
        </w:div>
        <w:div w:id="2128112650">
          <w:marLeft w:val="640"/>
          <w:marRight w:val="0"/>
          <w:marTop w:val="0"/>
          <w:marBottom w:val="0"/>
          <w:divBdr>
            <w:top w:val="none" w:sz="0" w:space="0" w:color="auto"/>
            <w:left w:val="none" w:sz="0" w:space="0" w:color="auto"/>
            <w:bottom w:val="none" w:sz="0" w:space="0" w:color="auto"/>
            <w:right w:val="none" w:sz="0" w:space="0" w:color="auto"/>
          </w:divBdr>
        </w:div>
        <w:div w:id="1504051878">
          <w:marLeft w:val="640"/>
          <w:marRight w:val="0"/>
          <w:marTop w:val="0"/>
          <w:marBottom w:val="0"/>
          <w:divBdr>
            <w:top w:val="none" w:sz="0" w:space="0" w:color="auto"/>
            <w:left w:val="none" w:sz="0" w:space="0" w:color="auto"/>
            <w:bottom w:val="none" w:sz="0" w:space="0" w:color="auto"/>
            <w:right w:val="none" w:sz="0" w:space="0" w:color="auto"/>
          </w:divBdr>
        </w:div>
        <w:div w:id="779299067">
          <w:marLeft w:val="640"/>
          <w:marRight w:val="0"/>
          <w:marTop w:val="0"/>
          <w:marBottom w:val="0"/>
          <w:divBdr>
            <w:top w:val="none" w:sz="0" w:space="0" w:color="auto"/>
            <w:left w:val="none" w:sz="0" w:space="0" w:color="auto"/>
            <w:bottom w:val="none" w:sz="0" w:space="0" w:color="auto"/>
            <w:right w:val="none" w:sz="0" w:space="0" w:color="auto"/>
          </w:divBdr>
        </w:div>
        <w:div w:id="775832184">
          <w:marLeft w:val="640"/>
          <w:marRight w:val="0"/>
          <w:marTop w:val="0"/>
          <w:marBottom w:val="0"/>
          <w:divBdr>
            <w:top w:val="none" w:sz="0" w:space="0" w:color="auto"/>
            <w:left w:val="none" w:sz="0" w:space="0" w:color="auto"/>
            <w:bottom w:val="none" w:sz="0" w:space="0" w:color="auto"/>
            <w:right w:val="none" w:sz="0" w:space="0" w:color="auto"/>
          </w:divBdr>
        </w:div>
        <w:div w:id="148836033">
          <w:marLeft w:val="640"/>
          <w:marRight w:val="0"/>
          <w:marTop w:val="0"/>
          <w:marBottom w:val="0"/>
          <w:divBdr>
            <w:top w:val="none" w:sz="0" w:space="0" w:color="auto"/>
            <w:left w:val="none" w:sz="0" w:space="0" w:color="auto"/>
            <w:bottom w:val="none" w:sz="0" w:space="0" w:color="auto"/>
            <w:right w:val="none" w:sz="0" w:space="0" w:color="auto"/>
          </w:divBdr>
        </w:div>
        <w:div w:id="246502766">
          <w:marLeft w:val="640"/>
          <w:marRight w:val="0"/>
          <w:marTop w:val="0"/>
          <w:marBottom w:val="0"/>
          <w:divBdr>
            <w:top w:val="none" w:sz="0" w:space="0" w:color="auto"/>
            <w:left w:val="none" w:sz="0" w:space="0" w:color="auto"/>
            <w:bottom w:val="none" w:sz="0" w:space="0" w:color="auto"/>
            <w:right w:val="none" w:sz="0" w:space="0" w:color="auto"/>
          </w:divBdr>
        </w:div>
        <w:div w:id="234244073">
          <w:marLeft w:val="640"/>
          <w:marRight w:val="0"/>
          <w:marTop w:val="0"/>
          <w:marBottom w:val="0"/>
          <w:divBdr>
            <w:top w:val="none" w:sz="0" w:space="0" w:color="auto"/>
            <w:left w:val="none" w:sz="0" w:space="0" w:color="auto"/>
            <w:bottom w:val="none" w:sz="0" w:space="0" w:color="auto"/>
            <w:right w:val="none" w:sz="0" w:space="0" w:color="auto"/>
          </w:divBdr>
        </w:div>
        <w:div w:id="1664776138">
          <w:marLeft w:val="640"/>
          <w:marRight w:val="0"/>
          <w:marTop w:val="0"/>
          <w:marBottom w:val="0"/>
          <w:divBdr>
            <w:top w:val="none" w:sz="0" w:space="0" w:color="auto"/>
            <w:left w:val="none" w:sz="0" w:space="0" w:color="auto"/>
            <w:bottom w:val="none" w:sz="0" w:space="0" w:color="auto"/>
            <w:right w:val="none" w:sz="0" w:space="0" w:color="auto"/>
          </w:divBdr>
        </w:div>
        <w:div w:id="538469476">
          <w:marLeft w:val="640"/>
          <w:marRight w:val="0"/>
          <w:marTop w:val="0"/>
          <w:marBottom w:val="0"/>
          <w:divBdr>
            <w:top w:val="none" w:sz="0" w:space="0" w:color="auto"/>
            <w:left w:val="none" w:sz="0" w:space="0" w:color="auto"/>
            <w:bottom w:val="none" w:sz="0" w:space="0" w:color="auto"/>
            <w:right w:val="none" w:sz="0" w:space="0" w:color="auto"/>
          </w:divBdr>
        </w:div>
        <w:div w:id="2125079326">
          <w:marLeft w:val="640"/>
          <w:marRight w:val="0"/>
          <w:marTop w:val="0"/>
          <w:marBottom w:val="0"/>
          <w:divBdr>
            <w:top w:val="none" w:sz="0" w:space="0" w:color="auto"/>
            <w:left w:val="none" w:sz="0" w:space="0" w:color="auto"/>
            <w:bottom w:val="none" w:sz="0" w:space="0" w:color="auto"/>
            <w:right w:val="none" w:sz="0" w:space="0" w:color="auto"/>
          </w:divBdr>
        </w:div>
        <w:div w:id="1355376060">
          <w:marLeft w:val="640"/>
          <w:marRight w:val="0"/>
          <w:marTop w:val="0"/>
          <w:marBottom w:val="0"/>
          <w:divBdr>
            <w:top w:val="none" w:sz="0" w:space="0" w:color="auto"/>
            <w:left w:val="none" w:sz="0" w:space="0" w:color="auto"/>
            <w:bottom w:val="none" w:sz="0" w:space="0" w:color="auto"/>
            <w:right w:val="none" w:sz="0" w:space="0" w:color="auto"/>
          </w:divBdr>
        </w:div>
      </w:divsChild>
    </w:div>
    <w:div w:id="123424927">
      <w:bodyDiv w:val="1"/>
      <w:marLeft w:val="0"/>
      <w:marRight w:val="0"/>
      <w:marTop w:val="0"/>
      <w:marBottom w:val="0"/>
      <w:divBdr>
        <w:top w:val="none" w:sz="0" w:space="0" w:color="auto"/>
        <w:left w:val="none" w:sz="0" w:space="0" w:color="auto"/>
        <w:bottom w:val="none" w:sz="0" w:space="0" w:color="auto"/>
        <w:right w:val="none" w:sz="0" w:space="0" w:color="auto"/>
      </w:divBdr>
      <w:divsChild>
        <w:div w:id="814641709">
          <w:marLeft w:val="640"/>
          <w:marRight w:val="0"/>
          <w:marTop w:val="0"/>
          <w:marBottom w:val="0"/>
          <w:divBdr>
            <w:top w:val="none" w:sz="0" w:space="0" w:color="auto"/>
            <w:left w:val="none" w:sz="0" w:space="0" w:color="auto"/>
            <w:bottom w:val="none" w:sz="0" w:space="0" w:color="auto"/>
            <w:right w:val="none" w:sz="0" w:space="0" w:color="auto"/>
          </w:divBdr>
        </w:div>
        <w:div w:id="1436360492">
          <w:marLeft w:val="640"/>
          <w:marRight w:val="0"/>
          <w:marTop w:val="0"/>
          <w:marBottom w:val="0"/>
          <w:divBdr>
            <w:top w:val="none" w:sz="0" w:space="0" w:color="auto"/>
            <w:left w:val="none" w:sz="0" w:space="0" w:color="auto"/>
            <w:bottom w:val="none" w:sz="0" w:space="0" w:color="auto"/>
            <w:right w:val="none" w:sz="0" w:space="0" w:color="auto"/>
          </w:divBdr>
        </w:div>
        <w:div w:id="1840848971">
          <w:marLeft w:val="640"/>
          <w:marRight w:val="0"/>
          <w:marTop w:val="0"/>
          <w:marBottom w:val="0"/>
          <w:divBdr>
            <w:top w:val="none" w:sz="0" w:space="0" w:color="auto"/>
            <w:left w:val="none" w:sz="0" w:space="0" w:color="auto"/>
            <w:bottom w:val="none" w:sz="0" w:space="0" w:color="auto"/>
            <w:right w:val="none" w:sz="0" w:space="0" w:color="auto"/>
          </w:divBdr>
        </w:div>
        <w:div w:id="2088840599">
          <w:marLeft w:val="640"/>
          <w:marRight w:val="0"/>
          <w:marTop w:val="0"/>
          <w:marBottom w:val="0"/>
          <w:divBdr>
            <w:top w:val="none" w:sz="0" w:space="0" w:color="auto"/>
            <w:left w:val="none" w:sz="0" w:space="0" w:color="auto"/>
            <w:bottom w:val="none" w:sz="0" w:space="0" w:color="auto"/>
            <w:right w:val="none" w:sz="0" w:space="0" w:color="auto"/>
          </w:divBdr>
        </w:div>
        <w:div w:id="338503803">
          <w:marLeft w:val="640"/>
          <w:marRight w:val="0"/>
          <w:marTop w:val="0"/>
          <w:marBottom w:val="0"/>
          <w:divBdr>
            <w:top w:val="none" w:sz="0" w:space="0" w:color="auto"/>
            <w:left w:val="none" w:sz="0" w:space="0" w:color="auto"/>
            <w:bottom w:val="none" w:sz="0" w:space="0" w:color="auto"/>
            <w:right w:val="none" w:sz="0" w:space="0" w:color="auto"/>
          </w:divBdr>
        </w:div>
        <w:div w:id="217327243">
          <w:marLeft w:val="640"/>
          <w:marRight w:val="0"/>
          <w:marTop w:val="0"/>
          <w:marBottom w:val="0"/>
          <w:divBdr>
            <w:top w:val="none" w:sz="0" w:space="0" w:color="auto"/>
            <w:left w:val="none" w:sz="0" w:space="0" w:color="auto"/>
            <w:bottom w:val="none" w:sz="0" w:space="0" w:color="auto"/>
            <w:right w:val="none" w:sz="0" w:space="0" w:color="auto"/>
          </w:divBdr>
        </w:div>
        <w:div w:id="770705696">
          <w:marLeft w:val="640"/>
          <w:marRight w:val="0"/>
          <w:marTop w:val="0"/>
          <w:marBottom w:val="0"/>
          <w:divBdr>
            <w:top w:val="none" w:sz="0" w:space="0" w:color="auto"/>
            <w:left w:val="none" w:sz="0" w:space="0" w:color="auto"/>
            <w:bottom w:val="none" w:sz="0" w:space="0" w:color="auto"/>
            <w:right w:val="none" w:sz="0" w:space="0" w:color="auto"/>
          </w:divBdr>
        </w:div>
        <w:div w:id="633364913">
          <w:marLeft w:val="640"/>
          <w:marRight w:val="0"/>
          <w:marTop w:val="0"/>
          <w:marBottom w:val="0"/>
          <w:divBdr>
            <w:top w:val="none" w:sz="0" w:space="0" w:color="auto"/>
            <w:left w:val="none" w:sz="0" w:space="0" w:color="auto"/>
            <w:bottom w:val="none" w:sz="0" w:space="0" w:color="auto"/>
            <w:right w:val="none" w:sz="0" w:space="0" w:color="auto"/>
          </w:divBdr>
        </w:div>
        <w:div w:id="1893614026">
          <w:marLeft w:val="640"/>
          <w:marRight w:val="0"/>
          <w:marTop w:val="0"/>
          <w:marBottom w:val="0"/>
          <w:divBdr>
            <w:top w:val="none" w:sz="0" w:space="0" w:color="auto"/>
            <w:left w:val="none" w:sz="0" w:space="0" w:color="auto"/>
            <w:bottom w:val="none" w:sz="0" w:space="0" w:color="auto"/>
            <w:right w:val="none" w:sz="0" w:space="0" w:color="auto"/>
          </w:divBdr>
        </w:div>
        <w:div w:id="47997520">
          <w:marLeft w:val="640"/>
          <w:marRight w:val="0"/>
          <w:marTop w:val="0"/>
          <w:marBottom w:val="0"/>
          <w:divBdr>
            <w:top w:val="none" w:sz="0" w:space="0" w:color="auto"/>
            <w:left w:val="none" w:sz="0" w:space="0" w:color="auto"/>
            <w:bottom w:val="none" w:sz="0" w:space="0" w:color="auto"/>
            <w:right w:val="none" w:sz="0" w:space="0" w:color="auto"/>
          </w:divBdr>
        </w:div>
        <w:div w:id="1320309016">
          <w:marLeft w:val="640"/>
          <w:marRight w:val="0"/>
          <w:marTop w:val="0"/>
          <w:marBottom w:val="0"/>
          <w:divBdr>
            <w:top w:val="none" w:sz="0" w:space="0" w:color="auto"/>
            <w:left w:val="none" w:sz="0" w:space="0" w:color="auto"/>
            <w:bottom w:val="none" w:sz="0" w:space="0" w:color="auto"/>
            <w:right w:val="none" w:sz="0" w:space="0" w:color="auto"/>
          </w:divBdr>
        </w:div>
        <w:div w:id="893008444">
          <w:marLeft w:val="640"/>
          <w:marRight w:val="0"/>
          <w:marTop w:val="0"/>
          <w:marBottom w:val="0"/>
          <w:divBdr>
            <w:top w:val="none" w:sz="0" w:space="0" w:color="auto"/>
            <w:left w:val="none" w:sz="0" w:space="0" w:color="auto"/>
            <w:bottom w:val="none" w:sz="0" w:space="0" w:color="auto"/>
            <w:right w:val="none" w:sz="0" w:space="0" w:color="auto"/>
          </w:divBdr>
        </w:div>
        <w:div w:id="506946045">
          <w:marLeft w:val="640"/>
          <w:marRight w:val="0"/>
          <w:marTop w:val="0"/>
          <w:marBottom w:val="0"/>
          <w:divBdr>
            <w:top w:val="none" w:sz="0" w:space="0" w:color="auto"/>
            <w:left w:val="none" w:sz="0" w:space="0" w:color="auto"/>
            <w:bottom w:val="none" w:sz="0" w:space="0" w:color="auto"/>
            <w:right w:val="none" w:sz="0" w:space="0" w:color="auto"/>
          </w:divBdr>
        </w:div>
        <w:div w:id="967589620">
          <w:marLeft w:val="640"/>
          <w:marRight w:val="0"/>
          <w:marTop w:val="0"/>
          <w:marBottom w:val="0"/>
          <w:divBdr>
            <w:top w:val="none" w:sz="0" w:space="0" w:color="auto"/>
            <w:left w:val="none" w:sz="0" w:space="0" w:color="auto"/>
            <w:bottom w:val="none" w:sz="0" w:space="0" w:color="auto"/>
            <w:right w:val="none" w:sz="0" w:space="0" w:color="auto"/>
          </w:divBdr>
        </w:div>
        <w:div w:id="821771323">
          <w:marLeft w:val="640"/>
          <w:marRight w:val="0"/>
          <w:marTop w:val="0"/>
          <w:marBottom w:val="0"/>
          <w:divBdr>
            <w:top w:val="none" w:sz="0" w:space="0" w:color="auto"/>
            <w:left w:val="none" w:sz="0" w:space="0" w:color="auto"/>
            <w:bottom w:val="none" w:sz="0" w:space="0" w:color="auto"/>
            <w:right w:val="none" w:sz="0" w:space="0" w:color="auto"/>
          </w:divBdr>
        </w:div>
        <w:div w:id="1189416597">
          <w:marLeft w:val="640"/>
          <w:marRight w:val="0"/>
          <w:marTop w:val="0"/>
          <w:marBottom w:val="0"/>
          <w:divBdr>
            <w:top w:val="none" w:sz="0" w:space="0" w:color="auto"/>
            <w:left w:val="none" w:sz="0" w:space="0" w:color="auto"/>
            <w:bottom w:val="none" w:sz="0" w:space="0" w:color="auto"/>
            <w:right w:val="none" w:sz="0" w:space="0" w:color="auto"/>
          </w:divBdr>
        </w:div>
        <w:div w:id="1793595475">
          <w:marLeft w:val="640"/>
          <w:marRight w:val="0"/>
          <w:marTop w:val="0"/>
          <w:marBottom w:val="0"/>
          <w:divBdr>
            <w:top w:val="none" w:sz="0" w:space="0" w:color="auto"/>
            <w:left w:val="none" w:sz="0" w:space="0" w:color="auto"/>
            <w:bottom w:val="none" w:sz="0" w:space="0" w:color="auto"/>
            <w:right w:val="none" w:sz="0" w:space="0" w:color="auto"/>
          </w:divBdr>
        </w:div>
        <w:div w:id="1164931800">
          <w:marLeft w:val="640"/>
          <w:marRight w:val="0"/>
          <w:marTop w:val="0"/>
          <w:marBottom w:val="0"/>
          <w:divBdr>
            <w:top w:val="none" w:sz="0" w:space="0" w:color="auto"/>
            <w:left w:val="none" w:sz="0" w:space="0" w:color="auto"/>
            <w:bottom w:val="none" w:sz="0" w:space="0" w:color="auto"/>
            <w:right w:val="none" w:sz="0" w:space="0" w:color="auto"/>
          </w:divBdr>
        </w:div>
        <w:div w:id="1623801657">
          <w:marLeft w:val="640"/>
          <w:marRight w:val="0"/>
          <w:marTop w:val="0"/>
          <w:marBottom w:val="0"/>
          <w:divBdr>
            <w:top w:val="none" w:sz="0" w:space="0" w:color="auto"/>
            <w:left w:val="none" w:sz="0" w:space="0" w:color="auto"/>
            <w:bottom w:val="none" w:sz="0" w:space="0" w:color="auto"/>
            <w:right w:val="none" w:sz="0" w:space="0" w:color="auto"/>
          </w:divBdr>
        </w:div>
        <w:div w:id="396827018">
          <w:marLeft w:val="640"/>
          <w:marRight w:val="0"/>
          <w:marTop w:val="0"/>
          <w:marBottom w:val="0"/>
          <w:divBdr>
            <w:top w:val="none" w:sz="0" w:space="0" w:color="auto"/>
            <w:left w:val="none" w:sz="0" w:space="0" w:color="auto"/>
            <w:bottom w:val="none" w:sz="0" w:space="0" w:color="auto"/>
            <w:right w:val="none" w:sz="0" w:space="0" w:color="auto"/>
          </w:divBdr>
        </w:div>
        <w:div w:id="1239746943">
          <w:marLeft w:val="640"/>
          <w:marRight w:val="0"/>
          <w:marTop w:val="0"/>
          <w:marBottom w:val="0"/>
          <w:divBdr>
            <w:top w:val="none" w:sz="0" w:space="0" w:color="auto"/>
            <w:left w:val="none" w:sz="0" w:space="0" w:color="auto"/>
            <w:bottom w:val="none" w:sz="0" w:space="0" w:color="auto"/>
            <w:right w:val="none" w:sz="0" w:space="0" w:color="auto"/>
          </w:divBdr>
        </w:div>
        <w:div w:id="1404524523">
          <w:marLeft w:val="640"/>
          <w:marRight w:val="0"/>
          <w:marTop w:val="0"/>
          <w:marBottom w:val="0"/>
          <w:divBdr>
            <w:top w:val="none" w:sz="0" w:space="0" w:color="auto"/>
            <w:left w:val="none" w:sz="0" w:space="0" w:color="auto"/>
            <w:bottom w:val="none" w:sz="0" w:space="0" w:color="auto"/>
            <w:right w:val="none" w:sz="0" w:space="0" w:color="auto"/>
          </w:divBdr>
        </w:div>
        <w:div w:id="53359138">
          <w:marLeft w:val="640"/>
          <w:marRight w:val="0"/>
          <w:marTop w:val="0"/>
          <w:marBottom w:val="0"/>
          <w:divBdr>
            <w:top w:val="none" w:sz="0" w:space="0" w:color="auto"/>
            <w:left w:val="none" w:sz="0" w:space="0" w:color="auto"/>
            <w:bottom w:val="none" w:sz="0" w:space="0" w:color="auto"/>
            <w:right w:val="none" w:sz="0" w:space="0" w:color="auto"/>
          </w:divBdr>
        </w:div>
        <w:div w:id="1703743898">
          <w:marLeft w:val="640"/>
          <w:marRight w:val="0"/>
          <w:marTop w:val="0"/>
          <w:marBottom w:val="0"/>
          <w:divBdr>
            <w:top w:val="none" w:sz="0" w:space="0" w:color="auto"/>
            <w:left w:val="none" w:sz="0" w:space="0" w:color="auto"/>
            <w:bottom w:val="none" w:sz="0" w:space="0" w:color="auto"/>
            <w:right w:val="none" w:sz="0" w:space="0" w:color="auto"/>
          </w:divBdr>
        </w:div>
        <w:div w:id="1554385888">
          <w:marLeft w:val="640"/>
          <w:marRight w:val="0"/>
          <w:marTop w:val="0"/>
          <w:marBottom w:val="0"/>
          <w:divBdr>
            <w:top w:val="none" w:sz="0" w:space="0" w:color="auto"/>
            <w:left w:val="none" w:sz="0" w:space="0" w:color="auto"/>
            <w:bottom w:val="none" w:sz="0" w:space="0" w:color="auto"/>
            <w:right w:val="none" w:sz="0" w:space="0" w:color="auto"/>
          </w:divBdr>
        </w:div>
        <w:div w:id="714743507">
          <w:marLeft w:val="640"/>
          <w:marRight w:val="0"/>
          <w:marTop w:val="0"/>
          <w:marBottom w:val="0"/>
          <w:divBdr>
            <w:top w:val="none" w:sz="0" w:space="0" w:color="auto"/>
            <w:left w:val="none" w:sz="0" w:space="0" w:color="auto"/>
            <w:bottom w:val="none" w:sz="0" w:space="0" w:color="auto"/>
            <w:right w:val="none" w:sz="0" w:space="0" w:color="auto"/>
          </w:divBdr>
        </w:div>
        <w:div w:id="362051059">
          <w:marLeft w:val="640"/>
          <w:marRight w:val="0"/>
          <w:marTop w:val="0"/>
          <w:marBottom w:val="0"/>
          <w:divBdr>
            <w:top w:val="none" w:sz="0" w:space="0" w:color="auto"/>
            <w:left w:val="none" w:sz="0" w:space="0" w:color="auto"/>
            <w:bottom w:val="none" w:sz="0" w:space="0" w:color="auto"/>
            <w:right w:val="none" w:sz="0" w:space="0" w:color="auto"/>
          </w:divBdr>
        </w:div>
        <w:div w:id="490221411">
          <w:marLeft w:val="640"/>
          <w:marRight w:val="0"/>
          <w:marTop w:val="0"/>
          <w:marBottom w:val="0"/>
          <w:divBdr>
            <w:top w:val="none" w:sz="0" w:space="0" w:color="auto"/>
            <w:left w:val="none" w:sz="0" w:space="0" w:color="auto"/>
            <w:bottom w:val="none" w:sz="0" w:space="0" w:color="auto"/>
            <w:right w:val="none" w:sz="0" w:space="0" w:color="auto"/>
          </w:divBdr>
        </w:div>
        <w:div w:id="84307046">
          <w:marLeft w:val="640"/>
          <w:marRight w:val="0"/>
          <w:marTop w:val="0"/>
          <w:marBottom w:val="0"/>
          <w:divBdr>
            <w:top w:val="none" w:sz="0" w:space="0" w:color="auto"/>
            <w:left w:val="none" w:sz="0" w:space="0" w:color="auto"/>
            <w:bottom w:val="none" w:sz="0" w:space="0" w:color="auto"/>
            <w:right w:val="none" w:sz="0" w:space="0" w:color="auto"/>
          </w:divBdr>
        </w:div>
        <w:div w:id="1023702340">
          <w:marLeft w:val="640"/>
          <w:marRight w:val="0"/>
          <w:marTop w:val="0"/>
          <w:marBottom w:val="0"/>
          <w:divBdr>
            <w:top w:val="none" w:sz="0" w:space="0" w:color="auto"/>
            <w:left w:val="none" w:sz="0" w:space="0" w:color="auto"/>
            <w:bottom w:val="none" w:sz="0" w:space="0" w:color="auto"/>
            <w:right w:val="none" w:sz="0" w:space="0" w:color="auto"/>
          </w:divBdr>
        </w:div>
        <w:div w:id="1820150347">
          <w:marLeft w:val="640"/>
          <w:marRight w:val="0"/>
          <w:marTop w:val="0"/>
          <w:marBottom w:val="0"/>
          <w:divBdr>
            <w:top w:val="none" w:sz="0" w:space="0" w:color="auto"/>
            <w:left w:val="none" w:sz="0" w:space="0" w:color="auto"/>
            <w:bottom w:val="none" w:sz="0" w:space="0" w:color="auto"/>
            <w:right w:val="none" w:sz="0" w:space="0" w:color="auto"/>
          </w:divBdr>
        </w:div>
        <w:div w:id="1132862391">
          <w:marLeft w:val="640"/>
          <w:marRight w:val="0"/>
          <w:marTop w:val="0"/>
          <w:marBottom w:val="0"/>
          <w:divBdr>
            <w:top w:val="none" w:sz="0" w:space="0" w:color="auto"/>
            <w:left w:val="none" w:sz="0" w:space="0" w:color="auto"/>
            <w:bottom w:val="none" w:sz="0" w:space="0" w:color="auto"/>
            <w:right w:val="none" w:sz="0" w:space="0" w:color="auto"/>
          </w:divBdr>
        </w:div>
        <w:div w:id="1044908341">
          <w:marLeft w:val="640"/>
          <w:marRight w:val="0"/>
          <w:marTop w:val="0"/>
          <w:marBottom w:val="0"/>
          <w:divBdr>
            <w:top w:val="none" w:sz="0" w:space="0" w:color="auto"/>
            <w:left w:val="none" w:sz="0" w:space="0" w:color="auto"/>
            <w:bottom w:val="none" w:sz="0" w:space="0" w:color="auto"/>
            <w:right w:val="none" w:sz="0" w:space="0" w:color="auto"/>
          </w:divBdr>
        </w:div>
        <w:div w:id="1037195257">
          <w:marLeft w:val="640"/>
          <w:marRight w:val="0"/>
          <w:marTop w:val="0"/>
          <w:marBottom w:val="0"/>
          <w:divBdr>
            <w:top w:val="none" w:sz="0" w:space="0" w:color="auto"/>
            <w:left w:val="none" w:sz="0" w:space="0" w:color="auto"/>
            <w:bottom w:val="none" w:sz="0" w:space="0" w:color="auto"/>
            <w:right w:val="none" w:sz="0" w:space="0" w:color="auto"/>
          </w:divBdr>
        </w:div>
        <w:div w:id="517350438">
          <w:marLeft w:val="640"/>
          <w:marRight w:val="0"/>
          <w:marTop w:val="0"/>
          <w:marBottom w:val="0"/>
          <w:divBdr>
            <w:top w:val="none" w:sz="0" w:space="0" w:color="auto"/>
            <w:left w:val="none" w:sz="0" w:space="0" w:color="auto"/>
            <w:bottom w:val="none" w:sz="0" w:space="0" w:color="auto"/>
            <w:right w:val="none" w:sz="0" w:space="0" w:color="auto"/>
          </w:divBdr>
        </w:div>
        <w:div w:id="1678460132">
          <w:marLeft w:val="640"/>
          <w:marRight w:val="0"/>
          <w:marTop w:val="0"/>
          <w:marBottom w:val="0"/>
          <w:divBdr>
            <w:top w:val="none" w:sz="0" w:space="0" w:color="auto"/>
            <w:left w:val="none" w:sz="0" w:space="0" w:color="auto"/>
            <w:bottom w:val="none" w:sz="0" w:space="0" w:color="auto"/>
            <w:right w:val="none" w:sz="0" w:space="0" w:color="auto"/>
          </w:divBdr>
        </w:div>
        <w:div w:id="1753969184">
          <w:marLeft w:val="640"/>
          <w:marRight w:val="0"/>
          <w:marTop w:val="0"/>
          <w:marBottom w:val="0"/>
          <w:divBdr>
            <w:top w:val="none" w:sz="0" w:space="0" w:color="auto"/>
            <w:left w:val="none" w:sz="0" w:space="0" w:color="auto"/>
            <w:bottom w:val="none" w:sz="0" w:space="0" w:color="auto"/>
            <w:right w:val="none" w:sz="0" w:space="0" w:color="auto"/>
          </w:divBdr>
        </w:div>
        <w:div w:id="1478720761">
          <w:marLeft w:val="640"/>
          <w:marRight w:val="0"/>
          <w:marTop w:val="0"/>
          <w:marBottom w:val="0"/>
          <w:divBdr>
            <w:top w:val="none" w:sz="0" w:space="0" w:color="auto"/>
            <w:left w:val="none" w:sz="0" w:space="0" w:color="auto"/>
            <w:bottom w:val="none" w:sz="0" w:space="0" w:color="auto"/>
            <w:right w:val="none" w:sz="0" w:space="0" w:color="auto"/>
          </w:divBdr>
        </w:div>
        <w:div w:id="2016616050">
          <w:marLeft w:val="640"/>
          <w:marRight w:val="0"/>
          <w:marTop w:val="0"/>
          <w:marBottom w:val="0"/>
          <w:divBdr>
            <w:top w:val="none" w:sz="0" w:space="0" w:color="auto"/>
            <w:left w:val="none" w:sz="0" w:space="0" w:color="auto"/>
            <w:bottom w:val="none" w:sz="0" w:space="0" w:color="auto"/>
            <w:right w:val="none" w:sz="0" w:space="0" w:color="auto"/>
          </w:divBdr>
        </w:div>
        <w:div w:id="408383659">
          <w:marLeft w:val="640"/>
          <w:marRight w:val="0"/>
          <w:marTop w:val="0"/>
          <w:marBottom w:val="0"/>
          <w:divBdr>
            <w:top w:val="none" w:sz="0" w:space="0" w:color="auto"/>
            <w:left w:val="none" w:sz="0" w:space="0" w:color="auto"/>
            <w:bottom w:val="none" w:sz="0" w:space="0" w:color="auto"/>
            <w:right w:val="none" w:sz="0" w:space="0" w:color="auto"/>
          </w:divBdr>
        </w:div>
      </w:divsChild>
    </w:div>
    <w:div w:id="127019170">
      <w:bodyDiv w:val="1"/>
      <w:marLeft w:val="0"/>
      <w:marRight w:val="0"/>
      <w:marTop w:val="0"/>
      <w:marBottom w:val="0"/>
      <w:divBdr>
        <w:top w:val="none" w:sz="0" w:space="0" w:color="auto"/>
        <w:left w:val="none" w:sz="0" w:space="0" w:color="auto"/>
        <w:bottom w:val="none" w:sz="0" w:space="0" w:color="auto"/>
        <w:right w:val="none" w:sz="0" w:space="0" w:color="auto"/>
      </w:divBdr>
      <w:divsChild>
        <w:div w:id="185406292">
          <w:marLeft w:val="640"/>
          <w:marRight w:val="0"/>
          <w:marTop w:val="0"/>
          <w:marBottom w:val="0"/>
          <w:divBdr>
            <w:top w:val="none" w:sz="0" w:space="0" w:color="auto"/>
            <w:left w:val="none" w:sz="0" w:space="0" w:color="auto"/>
            <w:bottom w:val="none" w:sz="0" w:space="0" w:color="auto"/>
            <w:right w:val="none" w:sz="0" w:space="0" w:color="auto"/>
          </w:divBdr>
        </w:div>
        <w:div w:id="62068989">
          <w:marLeft w:val="640"/>
          <w:marRight w:val="0"/>
          <w:marTop w:val="0"/>
          <w:marBottom w:val="0"/>
          <w:divBdr>
            <w:top w:val="none" w:sz="0" w:space="0" w:color="auto"/>
            <w:left w:val="none" w:sz="0" w:space="0" w:color="auto"/>
            <w:bottom w:val="none" w:sz="0" w:space="0" w:color="auto"/>
            <w:right w:val="none" w:sz="0" w:space="0" w:color="auto"/>
          </w:divBdr>
        </w:div>
        <w:div w:id="1052726880">
          <w:marLeft w:val="640"/>
          <w:marRight w:val="0"/>
          <w:marTop w:val="0"/>
          <w:marBottom w:val="0"/>
          <w:divBdr>
            <w:top w:val="none" w:sz="0" w:space="0" w:color="auto"/>
            <w:left w:val="none" w:sz="0" w:space="0" w:color="auto"/>
            <w:bottom w:val="none" w:sz="0" w:space="0" w:color="auto"/>
            <w:right w:val="none" w:sz="0" w:space="0" w:color="auto"/>
          </w:divBdr>
        </w:div>
        <w:div w:id="1107385221">
          <w:marLeft w:val="640"/>
          <w:marRight w:val="0"/>
          <w:marTop w:val="0"/>
          <w:marBottom w:val="0"/>
          <w:divBdr>
            <w:top w:val="none" w:sz="0" w:space="0" w:color="auto"/>
            <w:left w:val="none" w:sz="0" w:space="0" w:color="auto"/>
            <w:bottom w:val="none" w:sz="0" w:space="0" w:color="auto"/>
            <w:right w:val="none" w:sz="0" w:space="0" w:color="auto"/>
          </w:divBdr>
        </w:div>
        <w:div w:id="823664451">
          <w:marLeft w:val="640"/>
          <w:marRight w:val="0"/>
          <w:marTop w:val="0"/>
          <w:marBottom w:val="0"/>
          <w:divBdr>
            <w:top w:val="none" w:sz="0" w:space="0" w:color="auto"/>
            <w:left w:val="none" w:sz="0" w:space="0" w:color="auto"/>
            <w:bottom w:val="none" w:sz="0" w:space="0" w:color="auto"/>
            <w:right w:val="none" w:sz="0" w:space="0" w:color="auto"/>
          </w:divBdr>
        </w:div>
        <w:div w:id="1471825230">
          <w:marLeft w:val="640"/>
          <w:marRight w:val="0"/>
          <w:marTop w:val="0"/>
          <w:marBottom w:val="0"/>
          <w:divBdr>
            <w:top w:val="none" w:sz="0" w:space="0" w:color="auto"/>
            <w:left w:val="none" w:sz="0" w:space="0" w:color="auto"/>
            <w:bottom w:val="none" w:sz="0" w:space="0" w:color="auto"/>
            <w:right w:val="none" w:sz="0" w:space="0" w:color="auto"/>
          </w:divBdr>
        </w:div>
        <w:div w:id="1671323296">
          <w:marLeft w:val="640"/>
          <w:marRight w:val="0"/>
          <w:marTop w:val="0"/>
          <w:marBottom w:val="0"/>
          <w:divBdr>
            <w:top w:val="none" w:sz="0" w:space="0" w:color="auto"/>
            <w:left w:val="none" w:sz="0" w:space="0" w:color="auto"/>
            <w:bottom w:val="none" w:sz="0" w:space="0" w:color="auto"/>
            <w:right w:val="none" w:sz="0" w:space="0" w:color="auto"/>
          </w:divBdr>
        </w:div>
        <w:div w:id="843403189">
          <w:marLeft w:val="640"/>
          <w:marRight w:val="0"/>
          <w:marTop w:val="0"/>
          <w:marBottom w:val="0"/>
          <w:divBdr>
            <w:top w:val="none" w:sz="0" w:space="0" w:color="auto"/>
            <w:left w:val="none" w:sz="0" w:space="0" w:color="auto"/>
            <w:bottom w:val="none" w:sz="0" w:space="0" w:color="auto"/>
            <w:right w:val="none" w:sz="0" w:space="0" w:color="auto"/>
          </w:divBdr>
        </w:div>
        <w:div w:id="1640185428">
          <w:marLeft w:val="640"/>
          <w:marRight w:val="0"/>
          <w:marTop w:val="0"/>
          <w:marBottom w:val="0"/>
          <w:divBdr>
            <w:top w:val="none" w:sz="0" w:space="0" w:color="auto"/>
            <w:left w:val="none" w:sz="0" w:space="0" w:color="auto"/>
            <w:bottom w:val="none" w:sz="0" w:space="0" w:color="auto"/>
            <w:right w:val="none" w:sz="0" w:space="0" w:color="auto"/>
          </w:divBdr>
        </w:div>
        <w:div w:id="730923807">
          <w:marLeft w:val="640"/>
          <w:marRight w:val="0"/>
          <w:marTop w:val="0"/>
          <w:marBottom w:val="0"/>
          <w:divBdr>
            <w:top w:val="none" w:sz="0" w:space="0" w:color="auto"/>
            <w:left w:val="none" w:sz="0" w:space="0" w:color="auto"/>
            <w:bottom w:val="none" w:sz="0" w:space="0" w:color="auto"/>
            <w:right w:val="none" w:sz="0" w:space="0" w:color="auto"/>
          </w:divBdr>
        </w:div>
        <w:div w:id="1366908194">
          <w:marLeft w:val="640"/>
          <w:marRight w:val="0"/>
          <w:marTop w:val="0"/>
          <w:marBottom w:val="0"/>
          <w:divBdr>
            <w:top w:val="none" w:sz="0" w:space="0" w:color="auto"/>
            <w:left w:val="none" w:sz="0" w:space="0" w:color="auto"/>
            <w:bottom w:val="none" w:sz="0" w:space="0" w:color="auto"/>
            <w:right w:val="none" w:sz="0" w:space="0" w:color="auto"/>
          </w:divBdr>
        </w:div>
        <w:div w:id="2119713395">
          <w:marLeft w:val="640"/>
          <w:marRight w:val="0"/>
          <w:marTop w:val="0"/>
          <w:marBottom w:val="0"/>
          <w:divBdr>
            <w:top w:val="none" w:sz="0" w:space="0" w:color="auto"/>
            <w:left w:val="none" w:sz="0" w:space="0" w:color="auto"/>
            <w:bottom w:val="none" w:sz="0" w:space="0" w:color="auto"/>
            <w:right w:val="none" w:sz="0" w:space="0" w:color="auto"/>
          </w:divBdr>
        </w:div>
        <w:div w:id="1561483137">
          <w:marLeft w:val="640"/>
          <w:marRight w:val="0"/>
          <w:marTop w:val="0"/>
          <w:marBottom w:val="0"/>
          <w:divBdr>
            <w:top w:val="none" w:sz="0" w:space="0" w:color="auto"/>
            <w:left w:val="none" w:sz="0" w:space="0" w:color="auto"/>
            <w:bottom w:val="none" w:sz="0" w:space="0" w:color="auto"/>
            <w:right w:val="none" w:sz="0" w:space="0" w:color="auto"/>
          </w:divBdr>
        </w:div>
        <w:div w:id="133565999">
          <w:marLeft w:val="640"/>
          <w:marRight w:val="0"/>
          <w:marTop w:val="0"/>
          <w:marBottom w:val="0"/>
          <w:divBdr>
            <w:top w:val="none" w:sz="0" w:space="0" w:color="auto"/>
            <w:left w:val="none" w:sz="0" w:space="0" w:color="auto"/>
            <w:bottom w:val="none" w:sz="0" w:space="0" w:color="auto"/>
            <w:right w:val="none" w:sz="0" w:space="0" w:color="auto"/>
          </w:divBdr>
        </w:div>
        <w:div w:id="513810550">
          <w:marLeft w:val="640"/>
          <w:marRight w:val="0"/>
          <w:marTop w:val="0"/>
          <w:marBottom w:val="0"/>
          <w:divBdr>
            <w:top w:val="none" w:sz="0" w:space="0" w:color="auto"/>
            <w:left w:val="none" w:sz="0" w:space="0" w:color="auto"/>
            <w:bottom w:val="none" w:sz="0" w:space="0" w:color="auto"/>
            <w:right w:val="none" w:sz="0" w:space="0" w:color="auto"/>
          </w:divBdr>
        </w:div>
        <w:div w:id="1553035331">
          <w:marLeft w:val="640"/>
          <w:marRight w:val="0"/>
          <w:marTop w:val="0"/>
          <w:marBottom w:val="0"/>
          <w:divBdr>
            <w:top w:val="none" w:sz="0" w:space="0" w:color="auto"/>
            <w:left w:val="none" w:sz="0" w:space="0" w:color="auto"/>
            <w:bottom w:val="none" w:sz="0" w:space="0" w:color="auto"/>
            <w:right w:val="none" w:sz="0" w:space="0" w:color="auto"/>
          </w:divBdr>
        </w:div>
        <w:div w:id="1896693669">
          <w:marLeft w:val="640"/>
          <w:marRight w:val="0"/>
          <w:marTop w:val="0"/>
          <w:marBottom w:val="0"/>
          <w:divBdr>
            <w:top w:val="none" w:sz="0" w:space="0" w:color="auto"/>
            <w:left w:val="none" w:sz="0" w:space="0" w:color="auto"/>
            <w:bottom w:val="none" w:sz="0" w:space="0" w:color="auto"/>
            <w:right w:val="none" w:sz="0" w:space="0" w:color="auto"/>
          </w:divBdr>
        </w:div>
        <w:div w:id="734427365">
          <w:marLeft w:val="640"/>
          <w:marRight w:val="0"/>
          <w:marTop w:val="0"/>
          <w:marBottom w:val="0"/>
          <w:divBdr>
            <w:top w:val="none" w:sz="0" w:space="0" w:color="auto"/>
            <w:left w:val="none" w:sz="0" w:space="0" w:color="auto"/>
            <w:bottom w:val="none" w:sz="0" w:space="0" w:color="auto"/>
            <w:right w:val="none" w:sz="0" w:space="0" w:color="auto"/>
          </w:divBdr>
        </w:div>
        <w:div w:id="183977767">
          <w:marLeft w:val="640"/>
          <w:marRight w:val="0"/>
          <w:marTop w:val="0"/>
          <w:marBottom w:val="0"/>
          <w:divBdr>
            <w:top w:val="none" w:sz="0" w:space="0" w:color="auto"/>
            <w:left w:val="none" w:sz="0" w:space="0" w:color="auto"/>
            <w:bottom w:val="none" w:sz="0" w:space="0" w:color="auto"/>
            <w:right w:val="none" w:sz="0" w:space="0" w:color="auto"/>
          </w:divBdr>
        </w:div>
        <w:div w:id="1133017802">
          <w:marLeft w:val="640"/>
          <w:marRight w:val="0"/>
          <w:marTop w:val="0"/>
          <w:marBottom w:val="0"/>
          <w:divBdr>
            <w:top w:val="none" w:sz="0" w:space="0" w:color="auto"/>
            <w:left w:val="none" w:sz="0" w:space="0" w:color="auto"/>
            <w:bottom w:val="none" w:sz="0" w:space="0" w:color="auto"/>
            <w:right w:val="none" w:sz="0" w:space="0" w:color="auto"/>
          </w:divBdr>
        </w:div>
        <w:div w:id="1402488230">
          <w:marLeft w:val="640"/>
          <w:marRight w:val="0"/>
          <w:marTop w:val="0"/>
          <w:marBottom w:val="0"/>
          <w:divBdr>
            <w:top w:val="none" w:sz="0" w:space="0" w:color="auto"/>
            <w:left w:val="none" w:sz="0" w:space="0" w:color="auto"/>
            <w:bottom w:val="none" w:sz="0" w:space="0" w:color="auto"/>
            <w:right w:val="none" w:sz="0" w:space="0" w:color="auto"/>
          </w:divBdr>
        </w:div>
        <w:div w:id="237984670">
          <w:marLeft w:val="640"/>
          <w:marRight w:val="0"/>
          <w:marTop w:val="0"/>
          <w:marBottom w:val="0"/>
          <w:divBdr>
            <w:top w:val="none" w:sz="0" w:space="0" w:color="auto"/>
            <w:left w:val="none" w:sz="0" w:space="0" w:color="auto"/>
            <w:bottom w:val="none" w:sz="0" w:space="0" w:color="auto"/>
            <w:right w:val="none" w:sz="0" w:space="0" w:color="auto"/>
          </w:divBdr>
        </w:div>
        <w:div w:id="1502623227">
          <w:marLeft w:val="640"/>
          <w:marRight w:val="0"/>
          <w:marTop w:val="0"/>
          <w:marBottom w:val="0"/>
          <w:divBdr>
            <w:top w:val="none" w:sz="0" w:space="0" w:color="auto"/>
            <w:left w:val="none" w:sz="0" w:space="0" w:color="auto"/>
            <w:bottom w:val="none" w:sz="0" w:space="0" w:color="auto"/>
            <w:right w:val="none" w:sz="0" w:space="0" w:color="auto"/>
          </w:divBdr>
        </w:div>
        <w:div w:id="2028827135">
          <w:marLeft w:val="640"/>
          <w:marRight w:val="0"/>
          <w:marTop w:val="0"/>
          <w:marBottom w:val="0"/>
          <w:divBdr>
            <w:top w:val="none" w:sz="0" w:space="0" w:color="auto"/>
            <w:left w:val="none" w:sz="0" w:space="0" w:color="auto"/>
            <w:bottom w:val="none" w:sz="0" w:space="0" w:color="auto"/>
            <w:right w:val="none" w:sz="0" w:space="0" w:color="auto"/>
          </w:divBdr>
        </w:div>
        <w:div w:id="1874221485">
          <w:marLeft w:val="640"/>
          <w:marRight w:val="0"/>
          <w:marTop w:val="0"/>
          <w:marBottom w:val="0"/>
          <w:divBdr>
            <w:top w:val="none" w:sz="0" w:space="0" w:color="auto"/>
            <w:left w:val="none" w:sz="0" w:space="0" w:color="auto"/>
            <w:bottom w:val="none" w:sz="0" w:space="0" w:color="auto"/>
            <w:right w:val="none" w:sz="0" w:space="0" w:color="auto"/>
          </w:divBdr>
        </w:div>
        <w:div w:id="1422142753">
          <w:marLeft w:val="640"/>
          <w:marRight w:val="0"/>
          <w:marTop w:val="0"/>
          <w:marBottom w:val="0"/>
          <w:divBdr>
            <w:top w:val="none" w:sz="0" w:space="0" w:color="auto"/>
            <w:left w:val="none" w:sz="0" w:space="0" w:color="auto"/>
            <w:bottom w:val="none" w:sz="0" w:space="0" w:color="auto"/>
            <w:right w:val="none" w:sz="0" w:space="0" w:color="auto"/>
          </w:divBdr>
        </w:div>
        <w:div w:id="1567839923">
          <w:marLeft w:val="640"/>
          <w:marRight w:val="0"/>
          <w:marTop w:val="0"/>
          <w:marBottom w:val="0"/>
          <w:divBdr>
            <w:top w:val="none" w:sz="0" w:space="0" w:color="auto"/>
            <w:left w:val="none" w:sz="0" w:space="0" w:color="auto"/>
            <w:bottom w:val="none" w:sz="0" w:space="0" w:color="auto"/>
            <w:right w:val="none" w:sz="0" w:space="0" w:color="auto"/>
          </w:divBdr>
        </w:div>
        <w:div w:id="808934410">
          <w:marLeft w:val="640"/>
          <w:marRight w:val="0"/>
          <w:marTop w:val="0"/>
          <w:marBottom w:val="0"/>
          <w:divBdr>
            <w:top w:val="none" w:sz="0" w:space="0" w:color="auto"/>
            <w:left w:val="none" w:sz="0" w:space="0" w:color="auto"/>
            <w:bottom w:val="none" w:sz="0" w:space="0" w:color="auto"/>
            <w:right w:val="none" w:sz="0" w:space="0" w:color="auto"/>
          </w:divBdr>
        </w:div>
        <w:div w:id="227110522">
          <w:marLeft w:val="640"/>
          <w:marRight w:val="0"/>
          <w:marTop w:val="0"/>
          <w:marBottom w:val="0"/>
          <w:divBdr>
            <w:top w:val="none" w:sz="0" w:space="0" w:color="auto"/>
            <w:left w:val="none" w:sz="0" w:space="0" w:color="auto"/>
            <w:bottom w:val="none" w:sz="0" w:space="0" w:color="auto"/>
            <w:right w:val="none" w:sz="0" w:space="0" w:color="auto"/>
          </w:divBdr>
        </w:div>
        <w:div w:id="1742407396">
          <w:marLeft w:val="640"/>
          <w:marRight w:val="0"/>
          <w:marTop w:val="0"/>
          <w:marBottom w:val="0"/>
          <w:divBdr>
            <w:top w:val="none" w:sz="0" w:space="0" w:color="auto"/>
            <w:left w:val="none" w:sz="0" w:space="0" w:color="auto"/>
            <w:bottom w:val="none" w:sz="0" w:space="0" w:color="auto"/>
            <w:right w:val="none" w:sz="0" w:space="0" w:color="auto"/>
          </w:divBdr>
        </w:div>
        <w:div w:id="1458446094">
          <w:marLeft w:val="640"/>
          <w:marRight w:val="0"/>
          <w:marTop w:val="0"/>
          <w:marBottom w:val="0"/>
          <w:divBdr>
            <w:top w:val="none" w:sz="0" w:space="0" w:color="auto"/>
            <w:left w:val="none" w:sz="0" w:space="0" w:color="auto"/>
            <w:bottom w:val="none" w:sz="0" w:space="0" w:color="auto"/>
            <w:right w:val="none" w:sz="0" w:space="0" w:color="auto"/>
          </w:divBdr>
        </w:div>
        <w:div w:id="1741323698">
          <w:marLeft w:val="640"/>
          <w:marRight w:val="0"/>
          <w:marTop w:val="0"/>
          <w:marBottom w:val="0"/>
          <w:divBdr>
            <w:top w:val="none" w:sz="0" w:space="0" w:color="auto"/>
            <w:left w:val="none" w:sz="0" w:space="0" w:color="auto"/>
            <w:bottom w:val="none" w:sz="0" w:space="0" w:color="auto"/>
            <w:right w:val="none" w:sz="0" w:space="0" w:color="auto"/>
          </w:divBdr>
        </w:div>
        <w:div w:id="1082489365">
          <w:marLeft w:val="640"/>
          <w:marRight w:val="0"/>
          <w:marTop w:val="0"/>
          <w:marBottom w:val="0"/>
          <w:divBdr>
            <w:top w:val="none" w:sz="0" w:space="0" w:color="auto"/>
            <w:left w:val="none" w:sz="0" w:space="0" w:color="auto"/>
            <w:bottom w:val="none" w:sz="0" w:space="0" w:color="auto"/>
            <w:right w:val="none" w:sz="0" w:space="0" w:color="auto"/>
          </w:divBdr>
        </w:div>
        <w:div w:id="583103596">
          <w:marLeft w:val="640"/>
          <w:marRight w:val="0"/>
          <w:marTop w:val="0"/>
          <w:marBottom w:val="0"/>
          <w:divBdr>
            <w:top w:val="none" w:sz="0" w:space="0" w:color="auto"/>
            <w:left w:val="none" w:sz="0" w:space="0" w:color="auto"/>
            <w:bottom w:val="none" w:sz="0" w:space="0" w:color="auto"/>
            <w:right w:val="none" w:sz="0" w:space="0" w:color="auto"/>
          </w:divBdr>
        </w:div>
        <w:div w:id="2108427824">
          <w:marLeft w:val="640"/>
          <w:marRight w:val="0"/>
          <w:marTop w:val="0"/>
          <w:marBottom w:val="0"/>
          <w:divBdr>
            <w:top w:val="none" w:sz="0" w:space="0" w:color="auto"/>
            <w:left w:val="none" w:sz="0" w:space="0" w:color="auto"/>
            <w:bottom w:val="none" w:sz="0" w:space="0" w:color="auto"/>
            <w:right w:val="none" w:sz="0" w:space="0" w:color="auto"/>
          </w:divBdr>
        </w:div>
        <w:div w:id="1329988523">
          <w:marLeft w:val="640"/>
          <w:marRight w:val="0"/>
          <w:marTop w:val="0"/>
          <w:marBottom w:val="0"/>
          <w:divBdr>
            <w:top w:val="none" w:sz="0" w:space="0" w:color="auto"/>
            <w:left w:val="none" w:sz="0" w:space="0" w:color="auto"/>
            <w:bottom w:val="none" w:sz="0" w:space="0" w:color="auto"/>
            <w:right w:val="none" w:sz="0" w:space="0" w:color="auto"/>
          </w:divBdr>
        </w:div>
        <w:div w:id="899750767">
          <w:marLeft w:val="640"/>
          <w:marRight w:val="0"/>
          <w:marTop w:val="0"/>
          <w:marBottom w:val="0"/>
          <w:divBdr>
            <w:top w:val="none" w:sz="0" w:space="0" w:color="auto"/>
            <w:left w:val="none" w:sz="0" w:space="0" w:color="auto"/>
            <w:bottom w:val="none" w:sz="0" w:space="0" w:color="auto"/>
            <w:right w:val="none" w:sz="0" w:space="0" w:color="auto"/>
          </w:divBdr>
        </w:div>
        <w:div w:id="92210060">
          <w:marLeft w:val="640"/>
          <w:marRight w:val="0"/>
          <w:marTop w:val="0"/>
          <w:marBottom w:val="0"/>
          <w:divBdr>
            <w:top w:val="none" w:sz="0" w:space="0" w:color="auto"/>
            <w:left w:val="none" w:sz="0" w:space="0" w:color="auto"/>
            <w:bottom w:val="none" w:sz="0" w:space="0" w:color="auto"/>
            <w:right w:val="none" w:sz="0" w:space="0" w:color="auto"/>
          </w:divBdr>
        </w:div>
        <w:div w:id="688802538">
          <w:marLeft w:val="640"/>
          <w:marRight w:val="0"/>
          <w:marTop w:val="0"/>
          <w:marBottom w:val="0"/>
          <w:divBdr>
            <w:top w:val="none" w:sz="0" w:space="0" w:color="auto"/>
            <w:left w:val="none" w:sz="0" w:space="0" w:color="auto"/>
            <w:bottom w:val="none" w:sz="0" w:space="0" w:color="auto"/>
            <w:right w:val="none" w:sz="0" w:space="0" w:color="auto"/>
          </w:divBdr>
        </w:div>
        <w:div w:id="352151636">
          <w:marLeft w:val="640"/>
          <w:marRight w:val="0"/>
          <w:marTop w:val="0"/>
          <w:marBottom w:val="0"/>
          <w:divBdr>
            <w:top w:val="none" w:sz="0" w:space="0" w:color="auto"/>
            <w:left w:val="none" w:sz="0" w:space="0" w:color="auto"/>
            <w:bottom w:val="none" w:sz="0" w:space="0" w:color="auto"/>
            <w:right w:val="none" w:sz="0" w:space="0" w:color="auto"/>
          </w:divBdr>
        </w:div>
        <w:div w:id="76027622">
          <w:marLeft w:val="640"/>
          <w:marRight w:val="0"/>
          <w:marTop w:val="0"/>
          <w:marBottom w:val="0"/>
          <w:divBdr>
            <w:top w:val="none" w:sz="0" w:space="0" w:color="auto"/>
            <w:left w:val="none" w:sz="0" w:space="0" w:color="auto"/>
            <w:bottom w:val="none" w:sz="0" w:space="0" w:color="auto"/>
            <w:right w:val="none" w:sz="0" w:space="0" w:color="auto"/>
          </w:divBdr>
        </w:div>
      </w:divsChild>
    </w:div>
    <w:div w:id="128517919">
      <w:bodyDiv w:val="1"/>
      <w:marLeft w:val="0"/>
      <w:marRight w:val="0"/>
      <w:marTop w:val="0"/>
      <w:marBottom w:val="0"/>
      <w:divBdr>
        <w:top w:val="none" w:sz="0" w:space="0" w:color="auto"/>
        <w:left w:val="none" w:sz="0" w:space="0" w:color="auto"/>
        <w:bottom w:val="none" w:sz="0" w:space="0" w:color="auto"/>
        <w:right w:val="none" w:sz="0" w:space="0" w:color="auto"/>
      </w:divBdr>
      <w:divsChild>
        <w:div w:id="422728622">
          <w:marLeft w:val="640"/>
          <w:marRight w:val="0"/>
          <w:marTop w:val="0"/>
          <w:marBottom w:val="0"/>
          <w:divBdr>
            <w:top w:val="none" w:sz="0" w:space="0" w:color="auto"/>
            <w:left w:val="none" w:sz="0" w:space="0" w:color="auto"/>
            <w:bottom w:val="none" w:sz="0" w:space="0" w:color="auto"/>
            <w:right w:val="none" w:sz="0" w:space="0" w:color="auto"/>
          </w:divBdr>
        </w:div>
        <w:div w:id="1578049534">
          <w:marLeft w:val="640"/>
          <w:marRight w:val="0"/>
          <w:marTop w:val="0"/>
          <w:marBottom w:val="0"/>
          <w:divBdr>
            <w:top w:val="none" w:sz="0" w:space="0" w:color="auto"/>
            <w:left w:val="none" w:sz="0" w:space="0" w:color="auto"/>
            <w:bottom w:val="none" w:sz="0" w:space="0" w:color="auto"/>
            <w:right w:val="none" w:sz="0" w:space="0" w:color="auto"/>
          </w:divBdr>
        </w:div>
        <w:div w:id="1853833157">
          <w:marLeft w:val="640"/>
          <w:marRight w:val="0"/>
          <w:marTop w:val="0"/>
          <w:marBottom w:val="0"/>
          <w:divBdr>
            <w:top w:val="none" w:sz="0" w:space="0" w:color="auto"/>
            <w:left w:val="none" w:sz="0" w:space="0" w:color="auto"/>
            <w:bottom w:val="none" w:sz="0" w:space="0" w:color="auto"/>
            <w:right w:val="none" w:sz="0" w:space="0" w:color="auto"/>
          </w:divBdr>
        </w:div>
        <w:div w:id="339503539">
          <w:marLeft w:val="640"/>
          <w:marRight w:val="0"/>
          <w:marTop w:val="0"/>
          <w:marBottom w:val="0"/>
          <w:divBdr>
            <w:top w:val="none" w:sz="0" w:space="0" w:color="auto"/>
            <w:left w:val="none" w:sz="0" w:space="0" w:color="auto"/>
            <w:bottom w:val="none" w:sz="0" w:space="0" w:color="auto"/>
            <w:right w:val="none" w:sz="0" w:space="0" w:color="auto"/>
          </w:divBdr>
        </w:div>
        <w:div w:id="738746524">
          <w:marLeft w:val="640"/>
          <w:marRight w:val="0"/>
          <w:marTop w:val="0"/>
          <w:marBottom w:val="0"/>
          <w:divBdr>
            <w:top w:val="none" w:sz="0" w:space="0" w:color="auto"/>
            <w:left w:val="none" w:sz="0" w:space="0" w:color="auto"/>
            <w:bottom w:val="none" w:sz="0" w:space="0" w:color="auto"/>
            <w:right w:val="none" w:sz="0" w:space="0" w:color="auto"/>
          </w:divBdr>
        </w:div>
        <w:div w:id="1979995632">
          <w:marLeft w:val="640"/>
          <w:marRight w:val="0"/>
          <w:marTop w:val="0"/>
          <w:marBottom w:val="0"/>
          <w:divBdr>
            <w:top w:val="none" w:sz="0" w:space="0" w:color="auto"/>
            <w:left w:val="none" w:sz="0" w:space="0" w:color="auto"/>
            <w:bottom w:val="none" w:sz="0" w:space="0" w:color="auto"/>
            <w:right w:val="none" w:sz="0" w:space="0" w:color="auto"/>
          </w:divBdr>
        </w:div>
        <w:div w:id="46221362">
          <w:marLeft w:val="640"/>
          <w:marRight w:val="0"/>
          <w:marTop w:val="0"/>
          <w:marBottom w:val="0"/>
          <w:divBdr>
            <w:top w:val="none" w:sz="0" w:space="0" w:color="auto"/>
            <w:left w:val="none" w:sz="0" w:space="0" w:color="auto"/>
            <w:bottom w:val="none" w:sz="0" w:space="0" w:color="auto"/>
            <w:right w:val="none" w:sz="0" w:space="0" w:color="auto"/>
          </w:divBdr>
        </w:div>
        <w:div w:id="864444282">
          <w:marLeft w:val="640"/>
          <w:marRight w:val="0"/>
          <w:marTop w:val="0"/>
          <w:marBottom w:val="0"/>
          <w:divBdr>
            <w:top w:val="none" w:sz="0" w:space="0" w:color="auto"/>
            <w:left w:val="none" w:sz="0" w:space="0" w:color="auto"/>
            <w:bottom w:val="none" w:sz="0" w:space="0" w:color="auto"/>
            <w:right w:val="none" w:sz="0" w:space="0" w:color="auto"/>
          </w:divBdr>
        </w:div>
        <w:div w:id="1867479211">
          <w:marLeft w:val="640"/>
          <w:marRight w:val="0"/>
          <w:marTop w:val="0"/>
          <w:marBottom w:val="0"/>
          <w:divBdr>
            <w:top w:val="none" w:sz="0" w:space="0" w:color="auto"/>
            <w:left w:val="none" w:sz="0" w:space="0" w:color="auto"/>
            <w:bottom w:val="none" w:sz="0" w:space="0" w:color="auto"/>
            <w:right w:val="none" w:sz="0" w:space="0" w:color="auto"/>
          </w:divBdr>
        </w:div>
        <w:div w:id="1926037537">
          <w:marLeft w:val="640"/>
          <w:marRight w:val="0"/>
          <w:marTop w:val="0"/>
          <w:marBottom w:val="0"/>
          <w:divBdr>
            <w:top w:val="none" w:sz="0" w:space="0" w:color="auto"/>
            <w:left w:val="none" w:sz="0" w:space="0" w:color="auto"/>
            <w:bottom w:val="none" w:sz="0" w:space="0" w:color="auto"/>
            <w:right w:val="none" w:sz="0" w:space="0" w:color="auto"/>
          </w:divBdr>
        </w:div>
        <w:div w:id="2033143139">
          <w:marLeft w:val="640"/>
          <w:marRight w:val="0"/>
          <w:marTop w:val="0"/>
          <w:marBottom w:val="0"/>
          <w:divBdr>
            <w:top w:val="none" w:sz="0" w:space="0" w:color="auto"/>
            <w:left w:val="none" w:sz="0" w:space="0" w:color="auto"/>
            <w:bottom w:val="none" w:sz="0" w:space="0" w:color="auto"/>
            <w:right w:val="none" w:sz="0" w:space="0" w:color="auto"/>
          </w:divBdr>
        </w:div>
        <w:div w:id="1672875938">
          <w:marLeft w:val="640"/>
          <w:marRight w:val="0"/>
          <w:marTop w:val="0"/>
          <w:marBottom w:val="0"/>
          <w:divBdr>
            <w:top w:val="none" w:sz="0" w:space="0" w:color="auto"/>
            <w:left w:val="none" w:sz="0" w:space="0" w:color="auto"/>
            <w:bottom w:val="none" w:sz="0" w:space="0" w:color="auto"/>
            <w:right w:val="none" w:sz="0" w:space="0" w:color="auto"/>
          </w:divBdr>
        </w:div>
        <w:div w:id="1343240465">
          <w:marLeft w:val="640"/>
          <w:marRight w:val="0"/>
          <w:marTop w:val="0"/>
          <w:marBottom w:val="0"/>
          <w:divBdr>
            <w:top w:val="none" w:sz="0" w:space="0" w:color="auto"/>
            <w:left w:val="none" w:sz="0" w:space="0" w:color="auto"/>
            <w:bottom w:val="none" w:sz="0" w:space="0" w:color="auto"/>
            <w:right w:val="none" w:sz="0" w:space="0" w:color="auto"/>
          </w:divBdr>
        </w:div>
        <w:div w:id="1587375108">
          <w:marLeft w:val="640"/>
          <w:marRight w:val="0"/>
          <w:marTop w:val="0"/>
          <w:marBottom w:val="0"/>
          <w:divBdr>
            <w:top w:val="none" w:sz="0" w:space="0" w:color="auto"/>
            <w:left w:val="none" w:sz="0" w:space="0" w:color="auto"/>
            <w:bottom w:val="none" w:sz="0" w:space="0" w:color="auto"/>
            <w:right w:val="none" w:sz="0" w:space="0" w:color="auto"/>
          </w:divBdr>
        </w:div>
        <w:div w:id="1831631208">
          <w:marLeft w:val="640"/>
          <w:marRight w:val="0"/>
          <w:marTop w:val="0"/>
          <w:marBottom w:val="0"/>
          <w:divBdr>
            <w:top w:val="none" w:sz="0" w:space="0" w:color="auto"/>
            <w:left w:val="none" w:sz="0" w:space="0" w:color="auto"/>
            <w:bottom w:val="none" w:sz="0" w:space="0" w:color="auto"/>
            <w:right w:val="none" w:sz="0" w:space="0" w:color="auto"/>
          </w:divBdr>
        </w:div>
        <w:div w:id="696391812">
          <w:marLeft w:val="640"/>
          <w:marRight w:val="0"/>
          <w:marTop w:val="0"/>
          <w:marBottom w:val="0"/>
          <w:divBdr>
            <w:top w:val="none" w:sz="0" w:space="0" w:color="auto"/>
            <w:left w:val="none" w:sz="0" w:space="0" w:color="auto"/>
            <w:bottom w:val="none" w:sz="0" w:space="0" w:color="auto"/>
            <w:right w:val="none" w:sz="0" w:space="0" w:color="auto"/>
          </w:divBdr>
        </w:div>
        <w:div w:id="58017761">
          <w:marLeft w:val="640"/>
          <w:marRight w:val="0"/>
          <w:marTop w:val="0"/>
          <w:marBottom w:val="0"/>
          <w:divBdr>
            <w:top w:val="none" w:sz="0" w:space="0" w:color="auto"/>
            <w:left w:val="none" w:sz="0" w:space="0" w:color="auto"/>
            <w:bottom w:val="none" w:sz="0" w:space="0" w:color="auto"/>
            <w:right w:val="none" w:sz="0" w:space="0" w:color="auto"/>
          </w:divBdr>
        </w:div>
        <w:div w:id="299112409">
          <w:marLeft w:val="640"/>
          <w:marRight w:val="0"/>
          <w:marTop w:val="0"/>
          <w:marBottom w:val="0"/>
          <w:divBdr>
            <w:top w:val="none" w:sz="0" w:space="0" w:color="auto"/>
            <w:left w:val="none" w:sz="0" w:space="0" w:color="auto"/>
            <w:bottom w:val="none" w:sz="0" w:space="0" w:color="auto"/>
            <w:right w:val="none" w:sz="0" w:space="0" w:color="auto"/>
          </w:divBdr>
        </w:div>
        <w:div w:id="1579247898">
          <w:marLeft w:val="640"/>
          <w:marRight w:val="0"/>
          <w:marTop w:val="0"/>
          <w:marBottom w:val="0"/>
          <w:divBdr>
            <w:top w:val="none" w:sz="0" w:space="0" w:color="auto"/>
            <w:left w:val="none" w:sz="0" w:space="0" w:color="auto"/>
            <w:bottom w:val="none" w:sz="0" w:space="0" w:color="auto"/>
            <w:right w:val="none" w:sz="0" w:space="0" w:color="auto"/>
          </w:divBdr>
        </w:div>
        <w:div w:id="697969931">
          <w:marLeft w:val="640"/>
          <w:marRight w:val="0"/>
          <w:marTop w:val="0"/>
          <w:marBottom w:val="0"/>
          <w:divBdr>
            <w:top w:val="none" w:sz="0" w:space="0" w:color="auto"/>
            <w:left w:val="none" w:sz="0" w:space="0" w:color="auto"/>
            <w:bottom w:val="none" w:sz="0" w:space="0" w:color="auto"/>
            <w:right w:val="none" w:sz="0" w:space="0" w:color="auto"/>
          </w:divBdr>
        </w:div>
        <w:div w:id="494809347">
          <w:marLeft w:val="640"/>
          <w:marRight w:val="0"/>
          <w:marTop w:val="0"/>
          <w:marBottom w:val="0"/>
          <w:divBdr>
            <w:top w:val="none" w:sz="0" w:space="0" w:color="auto"/>
            <w:left w:val="none" w:sz="0" w:space="0" w:color="auto"/>
            <w:bottom w:val="none" w:sz="0" w:space="0" w:color="auto"/>
            <w:right w:val="none" w:sz="0" w:space="0" w:color="auto"/>
          </w:divBdr>
        </w:div>
        <w:div w:id="1346902902">
          <w:marLeft w:val="640"/>
          <w:marRight w:val="0"/>
          <w:marTop w:val="0"/>
          <w:marBottom w:val="0"/>
          <w:divBdr>
            <w:top w:val="none" w:sz="0" w:space="0" w:color="auto"/>
            <w:left w:val="none" w:sz="0" w:space="0" w:color="auto"/>
            <w:bottom w:val="none" w:sz="0" w:space="0" w:color="auto"/>
            <w:right w:val="none" w:sz="0" w:space="0" w:color="auto"/>
          </w:divBdr>
        </w:div>
        <w:div w:id="2104568278">
          <w:marLeft w:val="640"/>
          <w:marRight w:val="0"/>
          <w:marTop w:val="0"/>
          <w:marBottom w:val="0"/>
          <w:divBdr>
            <w:top w:val="none" w:sz="0" w:space="0" w:color="auto"/>
            <w:left w:val="none" w:sz="0" w:space="0" w:color="auto"/>
            <w:bottom w:val="none" w:sz="0" w:space="0" w:color="auto"/>
            <w:right w:val="none" w:sz="0" w:space="0" w:color="auto"/>
          </w:divBdr>
        </w:div>
        <w:div w:id="90245489">
          <w:marLeft w:val="640"/>
          <w:marRight w:val="0"/>
          <w:marTop w:val="0"/>
          <w:marBottom w:val="0"/>
          <w:divBdr>
            <w:top w:val="none" w:sz="0" w:space="0" w:color="auto"/>
            <w:left w:val="none" w:sz="0" w:space="0" w:color="auto"/>
            <w:bottom w:val="none" w:sz="0" w:space="0" w:color="auto"/>
            <w:right w:val="none" w:sz="0" w:space="0" w:color="auto"/>
          </w:divBdr>
        </w:div>
        <w:div w:id="953369787">
          <w:marLeft w:val="640"/>
          <w:marRight w:val="0"/>
          <w:marTop w:val="0"/>
          <w:marBottom w:val="0"/>
          <w:divBdr>
            <w:top w:val="none" w:sz="0" w:space="0" w:color="auto"/>
            <w:left w:val="none" w:sz="0" w:space="0" w:color="auto"/>
            <w:bottom w:val="none" w:sz="0" w:space="0" w:color="auto"/>
            <w:right w:val="none" w:sz="0" w:space="0" w:color="auto"/>
          </w:divBdr>
        </w:div>
        <w:div w:id="1373263811">
          <w:marLeft w:val="640"/>
          <w:marRight w:val="0"/>
          <w:marTop w:val="0"/>
          <w:marBottom w:val="0"/>
          <w:divBdr>
            <w:top w:val="none" w:sz="0" w:space="0" w:color="auto"/>
            <w:left w:val="none" w:sz="0" w:space="0" w:color="auto"/>
            <w:bottom w:val="none" w:sz="0" w:space="0" w:color="auto"/>
            <w:right w:val="none" w:sz="0" w:space="0" w:color="auto"/>
          </w:divBdr>
        </w:div>
        <w:div w:id="2000841280">
          <w:marLeft w:val="640"/>
          <w:marRight w:val="0"/>
          <w:marTop w:val="0"/>
          <w:marBottom w:val="0"/>
          <w:divBdr>
            <w:top w:val="none" w:sz="0" w:space="0" w:color="auto"/>
            <w:left w:val="none" w:sz="0" w:space="0" w:color="auto"/>
            <w:bottom w:val="none" w:sz="0" w:space="0" w:color="auto"/>
            <w:right w:val="none" w:sz="0" w:space="0" w:color="auto"/>
          </w:divBdr>
        </w:div>
        <w:div w:id="949052110">
          <w:marLeft w:val="640"/>
          <w:marRight w:val="0"/>
          <w:marTop w:val="0"/>
          <w:marBottom w:val="0"/>
          <w:divBdr>
            <w:top w:val="none" w:sz="0" w:space="0" w:color="auto"/>
            <w:left w:val="none" w:sz="0" w:space="0" w:color="auto"/>
            <w:bottom w:val="none" w:sz="0" w:space="0" w:color="auto"/>
            <w:right w:val="none" w:sz="0" w:space="0" w:color="auto"/>
          </w:divBdr>
        </w:div>
        <w:div w:id="293684241">
          <w:marLeft w:val="640"/>
          <w:marRight w:val="0"/>
          <w:marTop w:val="0"/>
          <w:marBottom w:val="0"/>
          <w:divBdr>
            <w:top w:val="none" w:sz="0" w:space="0" w:color="auto"/>
            <w:left w:val="none" w:sz="0" w:space="0" w:color="auto"/>
            <w:bottom w:val="none" w:sz="0" w:space="0" w:color="auto"/>
            <w:right w:val="none" w:sz="0" w:space="0" w:color="auto"/>
          </w:divBdr>
        </w:div>
        <w:div w:id="1503812032">
          <w:marLeft w:val="640"/>
          <w:marRight w:val="0"/>
          <w:marTop w:val="0"/>
          <w:marBottom w:val="0"/>
          <w:divBdr>
            <w:top w:val="none" w:sz="0" w:space="0" w:color="auto"/>
            <w:left w:val="none" w:sz="0" w:space="0" w:color="auto"/>
            <w:bottom w:val="none" w:sz="0" w:space="0" w:color="auto"/>
            <w:right w:val="none" w:sz="0" w:space="0" w:color="auto"/>
          </w:divBdr>
        </w:div>
        <w:div w:id="1064183823">
          <w:marLeft w:val="640"/>
          <w:marRight w:val="0"/>
          <w:marTop w:val="0"/>
          <w:marBottom w:val="0"/>
          <w:divBdr>
            <w:top w:val="none" w:sz="0" w:space="0" w:color="auto"/>
            <w:left w:val="none" w:sz="0" w:space="0" w:color="auto"/>
            <w:bottom w:val="none" w:sz="0" w:space="0" w:color="auto"/>
            <w:right w:val="none" w:sz="0" w:space="0" w:color="auto"/>
          </w:divBdr>
        </w:div>
        <w:div w:id="1467627015">
          <w:marLeft w:val="640"/>
          <w:marRight w:val="0"/>
          <w:marTop w:val="0"/>
          <w:marBottom w:val="0"/>
          <w:divBdr>
            <w:top w:val="none" w:sz="0" w:space="0" w:color="auto"/>
            <w:left w:val="none" w:sz="0" w:space="0" w:color="auto"/>
            <w:bottom w:val="none" w:sz="0" w:space="0" w:color="auto"/>
            <w:right w:val="none" w:sz="0" w:space="0" w:color="auto"/>
          </w:divBdr>
        </w:div>
        <w:div w:id="1404138342">
          <w:marLeft w:val="640"/>
          <w:marRight w:val="0"/>
          <w:marTop w:val="0"/>
          <w:marBottom w:val="0"/>
          <w:divBdr>
            <w:top w:val="none" w:sz="0" w:space="0" w:color="auto"/>
            <w:left w:val="none" w:sz="0" w:space="0" w:color="auto"/>
            <w:bottom w:val="none" w:sz="0" w:space="0" w:color="auto"/>
            <w:right w:val="none" w:sz="0" w:space="0" w:color="auto"/>
          </w:divBdr>
        </w:div>
        <w:div w:id="1243829165">
          <w:marLeft w:val="640"/>
          <w:marRight w:val="0"/>
          <w:marTop w:val="0"/>
          <w:marBottom w:val="0"/>
          <w:divBdr>
            <w:top w:val="none" w:sz="0" w:space="0" w:color="auto"/>
            <w:left w:val="none" w:sz="0" w:space="0" w:color="auto"/>
            <w:bottom w:val="none" w:sz="0" w:space="0" w:color="auto"/>
            <w:right w:val="none" w:sz="0" w:space="0" w:color="auto"/>
          </w:divBdr>
        </w:div>
        <w:div w:id="935211394">
          <w:marLeft w:val="640"/>
          <w:marRight w:val="0"/>
          <w:marTop w:val="0"/>
          <w:marBottom w:val="0"/>
          <w:divBdr>
            <w:top w:val="none" w:sz="0" w:space="0" w:color="auto"/>
            <w:left w:val="none" w:sz="0" w:space="0" w:color="auto"/>
            <w:bottom w:val="none" w:sz="0" w:space="0" w:color="auto"/>
            <w:right w:val="none" w:sz="0" w:space="0" w:color="auto"/>
          </w:divBdr>
        </w:div>
        <w:div w:id="1366518479">
          <w:marLeft w:val="640"/>
          <w:marRight w:val="0"/>
          <w:marTop w:val="0"/>
          <w:marBottom w:val="0"/>
          <w:divBdr>
            <w:top w:val="none" w:sz="0" w:space="0" w:color="auto"/>
            <w:left w:val="none" w:sz="0" w:space="0" w:color="auto"/>
            <w:bottom w:val="none" w:sz="0" w:space="0" w:color="auto"/>
            <w:right w:val="none" w:sz="0" w:space="0" w:color="auto"/>
          </w:divBdr>
        </w:div>
        <w:div w:id="688333731">
          <w:marLeft w:val="640"/>
          <w:marRight w:val="0"/>
          <w:marTop w:val="0"/>
          <w:marBottom w:val="0"/>
          <w:divBdr>
            <w:top w:val="none" w:sz="0" w:space="0" w:color="auto"/>
            <w:left w:val="none" w:sz="0" w:space="0" w:color="auto"/>
            <w:bottom w:val="none" w:sz="0" w:space="0" w:color="auto"/>
            <w:right w:val="none" w:sz="0" w:space="0" w:color="auto"/>
          </w:divBdr>
        </w:div>
        <w:div w:id="803892082">
          <w:marLeft w:val="640"/>
          <w:marRight w:val="0"/>
          <w:marTop w:val="0"/>
          <w:marBottom w:val="0"/>
          <w:divBdr>
            <w:top w:val="none" w:sz="0" w:space="0" w:color="auto"/>
            <w:left w:val="none" w:sz="0" w:space="0" w:color="auto"/>
            <w:bottom w:val="none" w:sz="0" w:space="0" w:color="auto"/>
            <w:right w:val="none" w:sz="0" w:space="0" w:color="auto"/>
          </w:divBdr>
        </w:div>
        <w:div w:id="196700216">
          <w:marLeft w:val="640"/>
          <w:marRight w:val="0"/>
          <w:marTop w:val="0"/>
          <w:marBottom w:val="0"/>
          <w:divBdr>
            <w:top w:val="none" w:sz="0" w:space="0" w:color="auto"/>
            <w:left w:val="none" w:sz="0" w:space="0" w:color="auto"/>
            <w:bottom w:val="none" w:sz="0" w:space="0" w:color="auto"/>
            <w:right w:val="none" w:sz="0" w:space="0" w:color="auto"/>
          </w:divBdr>
        </w:div>
        <w:div w:id="1228878108">
          <w:marLeft w:val="640"/>
          <w:marRight w:val="0"/>
          <w:marTop w:val="0"/>
          <w:marBottom w:val="0"/>
          <w:divBdr>
            <w:top w:val="none" w:sz="0" w:space="0" w:color="auto"/>
            <w:left w:val="none" w:sz="0" w:space="0" w:color="auto"/>
            <w:bottom w:val="none" w:sz="0" w:space="0" w:color="auto"/>
            <w:right w:val="none" w:sz="0" w:space="0" w:color="auto"/>
          </w:divBdr>
        </w:div>
        <w:div w:id="226692631">
          <w:marLeft w:val="640"/>
          <w:marRight w:val="0"/>
          <w:marTop w:val="0"/>
          <w:marBottom w:val="0"/>
          <w:divBdr>
            <w:top w:val="none" w:sz="0" w:space="0" w:color="auto"/>
            <w:left w:val="none" w:sz="0" w:space="0" w:color="auto"/>
            <w:bottom w:val="none" w:sz="0" w:space="0" w:color="auto"/>
            <w:right w:val="none" w:sz="0" w:space="0" w:color="auto"/>
          </w:divBdr>
        </w:div>
      </w:divsChild>
    </w:div>
    <w:div w:id="135420552">
      <w:bodyDiv w:val="1"/>
      <w:marLeft w:val="0"/>
      <w:marRight w:val="0"/>
      <w:marTop w:val="0"/>
      <w:marBottom w:val="0"/>
      <w:divBdr>
        <w:top w:val="none" w:sz="0" w:space="0" w:color="auto"/>
        <w:left w:val="none" w:sz="0" w:space="0" w:color="auto"/>
        <w:bottom w:val="none" w:sz="0" w:space="0" w:color="auto"/>
        <w:right w:val="none" w:sz="0" w:space="0" w:color="auto"/>
      </w:divBdr>
      <w:divsChild>
        <w:div w:id="1755660242">
          <w:marLeft w:val="640"/>
          <w:marRight w:val="0"/>
          <w:marTop w:val="0"/>
          <w:marBottom w:val="0"/>
          <w:divBdr>
            <w:top w:val="none" w:sz="0" w:space="0" w:color="auto"/>
            <w:left w:val="none" w:sz="0" w:space="0" w:color="auto"/>
            <w:bottom w:val="none" w:sz="0" w:space="0" w:color="auto"/>
            <w:right w:val="none" w:sz="0" w:space="0" w:color="auto"/>
          </w:divBdr>
        </w:div>
        <w:div w:id="666632">
          <w:marLeft w:val="640"/>
          <w:marRight w:val="0"/>
          <w:marTop w:val="0"/>
          <w:marBottom w:val="0"/>
          <w:divBdr>
            <w:top w:val="none" w:sz="0" w:space="0" w:color="auto"/>
            <w:left w:val="none" w:sz="0" w:space="0" w:color="auto"/>
            <w:bottom w:val="none" w:sz="0" w:space="0" w:color="auto"/>
            <w:right w:val="none" w:sz="0" w:space="0" w:color="auto"/>
          </w:divBdr>
        </w:div>
        <w:div w:id="1279994000">
          <w:marLeft w:val="640"/>
          <w:marRight w:val="0"/>
          <w:marTop w:val="0"/>
          <w:marBottom w:val="0"/>
          <w:divBdr>
            <w:top w:val="none" w:sz="0" w:space="0" w:color="auto"/>
            <w:left w:val="none" w:sz="0" w:space="0" w:color="auto"/>
            <w:bottom w:val="none" w:sz="0" w:space="0" w:color="auto"/>
            <w:right w:val="none" w:sz="0" w:space="0" w:color="auto"/>
          </w:divBdr>
        </w:div>
        <w:div w:id="796533375">
          <w:marLeft w:val="640"/>
          <w:marRight w:val="0"/>
          <w:marTop w:val="0"/>
          <w:marBottom w:val="0"/>
          <w:divBdr>
            <w:top w:val="none" w:sz="0" w:space="0" w:color="auto"/>
            <w:left w:val="none" w:sz="0" w:space="0" w:color="auto"/>
            <w:bottom w:val="none" w:sz="0" w:space="0" w:color="auto"/>
            <w:right w:val="none" w:sz="0" w:space="0" w:color="auto"/>
          </w:divBdr>
        </w:div>
        <w:div w:id="2124183952">
          <w:marLeft w:val="640"/>
          <w:marRight w:val="0"/>
          <w:marTop w:val="0"/>
          <w:marBottom w:val="0"/>
          <w:divBdr>
            <w:top w:val="none" w:sz="0" w:space="0" w:color="auto"/>
            <w:left w:val="none" w:sz="0" w:space="0" w:color="auto"/>
            <w:bottom w:val="none" w:sz="0" w:space="0" w:color="auto"/>
            <w:right w:val="none" w:sz="0" w:space="0" w:color="auto"/>
          </w:divBdr>
        </w:div>
        <w:div w:id="747308078">
          <w:marLeft w:val="640"/>
          <w:marRight w:val="0"/>
          <w:marTop w:val="0"/>
          <w:marBottom w:val="0"/>
          <w:divBdr>
            <w:top w:val="none" w:sz="0" w:space="0" w:color="auto"/>
            <w:left w:val="none" w:sz="0" w:space="0" w:color="auto"/>
            <w:bottom w:val="none" w:sz="0" w:space="0" w:color="auto"/>
            <w:right w:val="none" w:sz="0" w:space="0" w:color="auto"/>
          </w:divBdr>
        </w:div>
        <w:div w:id="1472791765">
          <w:marLeft w:val="640"/>
          <w:marRight w:val="0"/>
          <w:marTop w:val="0"/>
          <w:marBottom w:val="0"/>
          <w:divBdr>
            <w:top w:val="none" w:sz="0" w:space="0" w:color="auto"/>
            <w:left w:val="none" w:sz="0" w:space="0" w:color="auto"/>
            <w:bottom w:val="none" w:sz="0" w:space="0" w:color="auto"/>
            <w:right w:val="none" w:sz="0" w:space="0" w:color="auto"/>
          </w:divBdr>
        </w:div>
        <w:div w:id="1518234232">
          <w:marLeft w:val="640"/>
          <w:marRight w:val="0"/>
          <w:marTop w:val="0"/>
          <w:marBottom w:val="0"/>
          <w:divBdr>
            <w:top w:val="none" w:sz="0" w:space="0" w:color="auto"/>
            <w:left w:val="none" w:sz="0" w:space="0" w:color="auto"/>
            <w:bottom w:val="none" w:sz="0" w:space="0" w:color="auto"/>
            <w:right w:val="none" w:sz="0" w:space="0" w:color="auto"/>
          </w:divBdr>
        </w:div>
        <w:div w:id="762334768">
          <w:marLeft w:val="640"/>
          <w:marRight w:val="0"/>
          <w:marTop w:val="0"/>
          <w:marBottom w:val="0"/>
          <w:divBdr>
            <w:top w:val="none" w:sz="0" w:space="0" w:color="auto"/>
            <w:left w:val="none" w:sz="0" w:space="0" w:color="auto"/>
            <w:bottom w:val="none" w:sz="0" w:space="0" w:color="auto"/>
            <w:right w:val="none" w:sz="0" w:space="0" w:color="auto"/>
          </w:divBdr>
        </w:div>
        <w:div w:id="565603486">
          <w:marLeft w:val="640"/>
          <w:marRight w:val="0"/>
          <w:marTop w:val="0"/>
          <w:marBottom w:val="0"/>
          <w:divBdr>
            <w:top w:val="none" w:sz="0" w:space="0" w:color="auto"/>
            <w:left w:val="none" w:sz="0" w:space="0" w:color="auto"/>
            <w:bottom w:val="none" w:sz="0" w:space="0" w:color="auto"/>
            <w:right w:val="none" w:sz="0" w:space="0" w:color="auto"/>
          </w:divBdr>
        </w:div>
        <w:div w:id="596409632">
          <w:marLeft w:val="640"/>
          <w:marRight w:val="0"/>
          <w:marTop w:val="0"/>
          <w:marBottom w:val="0"/>
          <w:divBdr>
            <w:top w:val="none" w:sz="0" w:space="0" w:color="auto"/>
            <w:left w:val="none" w:sz="0" w:space="0" w:color="auto"/>
            <w:bottom w:val="none" w:sz="0" w:space="0" w:color="auto"/>
            <w:right w:val="none" w:sz="0" w:space="0" w:color="auto"/>
          </w:divBdr>
        </w:div>
        <w:div w:id="1929071375">
          <w:marLeft w:val="640"/>
          <w:marRight w:val="0"/>
          <w:marTop w:val="0"/>
          <w:marBottom w:val="0"/>
          <w:divBdr>
            <w:top w:val="none" w:sz="0" w:space="0" w:color="auto"/>
            <w:left w:val="none" w:sz="0" w:space="0" w:color="auto"/>
            <w:bottom w:val="none" w:sz="0" w:space="0" w:color="auto"/>
            <w:right w:val="none" w:sz="0" w:space="0" w:color="auto"/>
          </w:divBdr>
        </w:div>
        <w:div w:id="335158948">
          <w:marLeft w:val="640"/>
          <w:marRight w:val="0"/>
          <w:marTop w:val="0"/>
          <w:marBottom w:val="0"/>
          <w:divBdr>
            <w:top w:val="none" w:sz="0" w:space="0" w:color="auto"/>
            <w:left w:val="none" w:sz="0" w:space="0" w:color="auto"/>
            <w:bottom w:val="none" w:sz="0" w:space="0" w:color="auto"/>
            <w:right w:val="none" w:sz="0" w:space="0" w:color="auto"/>
          </w:divBdr>
        </w:div>
        <w:div w:id="5640590">
          <w:marLeft w:val="640"/>
          <w:marRight w:val="0"/>
          <w:marTop w:val="0"/>
          <w:marBottom w:val="0"/>
          <w:divBdr>
            <w:top w:val="none" w:sz="0" w:space="0" w:color="auto"/>
            <w:left w:val="none" w:sz="0" w:space="0" w:color="auto"/>
            <w:bottom w:val="none" w:sz="0" w:space="0" w:color="auto"/>
            <w:right w:val="none" w:sz="0" w:space="0" w:color="auto"/>
          </w:divBdr>
        </w:div>
        <w:div w:id="289290800">
          <w:marLeft w:val="640"/>
          <w:marRight w:val="0"/>
          <w:marTop w:val="0"/>
          <w:marBottom w:val="0"/>
          <w:divBdr>
            <w:top w:val="none" w:sz="0" w:space="0" w:color="auto"/>
            <w:left w:val="none" w:sz="0" w:space="0" w:color="auto"/>
            <w:bottom w:val="none" w:sz="0" w:space="0" w:color="auto"/>
            <w:right w:val="none" w:sz="0" w:space="0" w:color="auto"/>
          </w:divBdr>
        </w:div>
        <w:div w:id="1586920602">
          <w:marLeft w:val="640"/>
          <w:marRight w:val="0"/>
          <w:marTop w:val="0"/>
          <w:marBottom w:val="0"/>
          <w:divBdr>
            <w:top w:val="none" w:sz="0" w:space="0" w:color="auto"/>
            <w:left w:val="none" w:sz="0" w:space="0" w:color="auto"/>
            <w:bottom w:val="none" w:sz="0" w:space="0" w:color="auto"/>
            <w:right w:val="none" w:sz="0" w:space="0" w:color="auto"/>
          </w:divBdr>
        </w:div>
        <w:div w:id="1596093971">
          <w:marLeft w:val="640"/>
          <w:marRight w:val="0"/>
          <w:marTop w:val="0"/>
          <w:marBottom w:val="0"/>
          <w:divBdr>
            <w:top w:val="none" w:sz="0" w:space="0" w:color="auto"/>
            <w:left w:val="none" w:sz="0" w:space="0" w:color="auto"/>
            <w:bottom w:val="none" w:sz="0" w:space="0" w:color="auto"/>
            <w:right w:val="none" w:sz="0" w:space="0" w:color="auto"/>
          </w:divBdr>
        </w:div>
        <w:div w:id="1899897296">
          <w:marLeft w:val="640"/>
          <w:marRight w:val="0"/>
          <w:marTop w:val="0"/>
          <w:marBottom w:val="0"/>
          <w:divBdr>
            <w:top w:val="none" w:sz="0" w:space="0" w:color="auto"/>
            <w:left w:val="none" w:sz="0" w:space="0" w:color="auto"/>
            <w:bottom w:val="none" w:sz="0" w:space="0" w:color="auto"/>
            <w:right w:val="none" w:sz="0" w:space="0" w:color="auto"/>
          </w:divBdr>
        </w:div>
        <w:div w:id="902720439">
          <w:marLeft w:val="640"/>
          <w:marRight w:val="0"/>
          <w:marTop w:val="0"/>
          <w:marBottom w:val="0"/>
          <w:divBdr>
            <w:top w:val="none" w:sz="0" w:space="0" w:color="auto"/>
            <w:left w:val="none" w:sz="0" w:space="0" w:color="auto"/>
            <w:bottom w:val="none" w:sz="0" w:space="0" w:color="auto"/>
            <w:right w:val="none" w:sz="0" w:space="0" w:color="auto"/>
          </w:divBdr>
        </w:div>
        <w:div w:id="93600851">
          <w:marLeft w:val="640"/>
          <w:marRight w:val="0"/>
          <w:marTop w:val="0"/>
          <w:marBottom w:val="0"/>
          <w:divBdr>
            <w:top w:val="none" w:sz="0" w:space="0" w:color="auto"/>
            <w:left w:val="none" w:sz="0" w:space="0" w:color="auto"/>
            <w:bottom w:val="none" w:sz="0" w:space="0" w:color="auto"/>
            <w:right w:val="none" w:sz="0" w:space="0" w:color="auto"/>
          </w:divBdr>
        </w:div>
        <w:div w:id="1205484508">
          <w:marLeft w:val="640"/>
          <w:marRight w:val="0"/>
          <w:marTop w:val="0"/>
          <w:marBottom w:val="0"/>
          <w:divBdr>
            <w:top w:val="none" w:sz="0" w:space="0" w:color="auto"/>
            <w:left w:val="none" w:sz="0" w:space="0" w:color="auto"/>
            <w:bottom w:val="none" w:sz="0" w:space="0" w:color="auto"/>
            <w:right w:val="none" w:sz="0" w:space="0" w:color="auto"/>
          </w:divBdr>
        </w:div>
        <w:div w:id="2008241870">
          <w:marLeft w:val="640"/>
          <w:marRight w:val="0"/>
          <w:marTop w:val="0"/>
          <w:marBottom w:val="0"/>
          <w:divBdr>
            <w:top w:val="none" w:sz="0" w:space="0" w:color="auto"/>
            <w:left w:val="none" w:sz="0" w:space="0" w:color="auto"/>
            <w:bottom w:val="none" w:sz="0" w:space="0" w:color="auto"/>
            <w:right w:val="none" w:sz="0" w:space="0" w:color="auto"/>
          </w:divBdr>
        </w:div>
        <w:div w:id="1290431281">
          <w:marLeft w:val="640"/>
          <w:marRight w:val="0"/>
          <w:marTop w:val="0"/>
          <w:marBottom w:val="0"/>
          <w:divBdr>
            <w:top w:val="none" w:sz="0" w:space="0" w:color="auto"/>
            <w:left w:val="none" w:sz="0" w:space="0" w:color="auto"/>
            <w:bottom w:val="none" w:sz="0" w:space="0" w:color="auto"/>
            <w:right w:val="none" w:sz="0" w:space="0" w:color="auto"/>
          </w:divBdr>
        </w:div>
        <w:div w:id="1533690982">
          <w:marLeft w:val="640"/>
          <w:marRight w:val="0"/>
          <w:marTop w:val="0"/>
          <w:marBottom w:val="0"/>
          <w:divBdr>
            <w:top w:val="none" w:sz="0" w:space="0" w:color="auto"/>
            <w:left w:val="none" w:sz="0" w:space="0" w:color="auto"/>
            <w:bottom w:val="none" w:sz="0" w:space="0" w:color="auto"/>
            <w:right w:val="none" w:sz="0" w:space="0" w:color="auto"/>
          </w:divBdr>
        </w:div>
        <w:div w:id="317148243">
          <w:marLeft w:val="640"/>
          <w:marRight w:val="0"/>
          <w:marTop w:val="0"/>
          <w:marBottom w:val="0"/>
          <w:divBdr>
            <w:top w:val="none" w:sz="0" w:space="0" w:color="auto"/>
            <w:left w:val="none" w:sz="0" w:space="0" w:color="auto"/>
            <w:bottom w:val="none" w:sz="0" w:space="0" w:color="auto"/>
            <w:right w:val="none" w:sz="0" w:space="0" w:color="auto"/>
          </w:divBdr>
        </w:div>
        <w:div w:id="878274828">
          <w:marLeft w:val="640"/>
          <w:marRight w:val="0"/>
          <w:marTop w:val="0"/>
          <w:marBottom w:val="0"/>
          <w:divBdr>
            <w:top w:val="none" w:sz="0" w:space="0" w:color="auto"/>
            <w:left w:val="none" w:sz="0" w:space="0" w:color="auto"/>
            <w:bottom w:val="none" w:sz="0" w:space="0" w:color="auto"/>
            <w:right w:val="none" w:sz="0" w:space="0" w:color="auto"/>
          </w:divBdr>
        </w:div>
        <w:div w:id="612905401">
          <w:marLeft w:val="640"/>
          <w:marRight w:val="0"/>
          <w:marTop w:val="0"/>
          <w:marBottom w:val="0"/>
          <w:divBdr>
            <w:top w:val="none" w:sz="0" w:space="0" w:color="auto"/>
            <w:left w:val="none" w:sz="0" w:space="0" w:color="auto"/>
            <w:bottom w:val="none" w:sz="0" w:space="0" w:color="auto"/>
            <w:right w:val="none" w:sz="0" w:space="0" w:color="auto"/>
          </w:divBdr>
        </w:div>
        <w:div w:id="377894932">
          <w:marLeft w:val="640"/>
          <w:marRight w:val="0"/>
          <w:marTop w:val="0"/>
          <w:marBottom w:val="0"/>
          <w:divBdr>
            <w:top w:val="none" w:sz="0" w:space="0" w:color="auto"/>
            <w:left w:val="none" w:sz="0" w:space="0" w:color="auto"/>
            <w:bottom w:val="none" w:sz="0" w:space="0" w:color="auto"/>
            <w:right w:val="none" w:sz="0" w:space="0" w:color="auto"/>
          </w:divBdr>
        </w:div>
        <w:div w:id="1633058069">
          <w:marLeft w:val="640"/>
          <w:marRight w:val="0"/>
          <w:marTop w:val="0"/>
          <w:marBottom w:val="0"/>
          <w:divBdr>
            <w:top w:val="none" w:sz="0" w:space="0" w:color="auto"/>
            <w:left w:val="none" w:sz="0" w:space="0" w:color="auto"/>
            <w:bottom w:val="none" w:sz="0" w:space="0" w:color="auto"/>
            <w:right w:val="none" w:sz="0" w:space="0" w:color="auto"/>
          </w:divBdr>
        </w:div>
        <w:div w:id="1136534460">
          <w:marLeft w:val="640"/>
          <w:marRight w:val="0"/>
          <w:marTop w:val="0"/>
          <w:marBottom w:val="0"/>
          <w:divBdr>
            <w:top w:val="none" w:sz="0" w:space="0" w:color="auto"/>
            <w:left w:val="none" w:sz="0" w:space="0" w:color="auto"/>
            <w:bottom w:val="none" w:sz="0" w:space="0" w:color="auto"/>
            <w:right w:val="none" w:sz="0" w:space="0" w:color="auto"/>
          </w:divBdr>
        </w:div>
        <w:div w:id="35282003">
          <w:marLeft w:val="640"/>
          <w:marRight w:val="0"/>
          <w:marTop w:val="0"/>
          <w:marBottom w:val="0"/>
          <w:divBdr>
            <w:top w:val="none" w:sz="0" w:space="0" w:color="auto"/>
            <w:left w:val="none" w:sz="0" w:space="0" w:color="auto"/>
            <w:bottom w:val="none" w:sz="0" w:space="0" w:color="auto"/>
            <w:right w:val="none" w:sz="0" w:space="0" w:color="auto"/>
          </w:divBdr>
        </w:div>
        <w:div w:id="2022002378">
          <w:marLeft w:val="640"/>
          <w:marRight w:val="0"/>
          <w:marTop w:val="0"/>
          <w:marBottom w:val="0"/>
          <w:divBdr>
            <w:top w:val="none" w:sz="0" w:space="0" w:color="auto"/>
            <w:left w:val="none" w:sz="0" w:space="0" w:color="auto"/>
            <w:bottom w:val="none" w:sz="0" w:space="0" w:color="auto"/>
            <w:right w:val="none" w:sz="0" w:space="0" w:color="auto"/>
          </w:divBdr>
        </w:div>
        <w:div w:id="1153719566">
          <w:marLeft w:val="640"/>
          <w:marRight w:val="0"/>
          <w:marTop w:val="0"/>
          <w:marBottom w:val="0"/>
          <w:divBdr>
            <w:top w:val="none" w:sz="0" w:space="0" w:color="auto"/>
            <w:left w:val="none" w:sz="0" w:space="0" w:color="auto"/>
            <w:bottom w:val="none" w:sz="0" w:space="0" w:color="auto"/>
            <w:right w:val="none" w:sz="0" w:space="0" w:color="auto"/>
          </w:divBdr>
        </w:div>
        <w:div w:id="1990282880">
          <w:marLeft w:val="640"/>
          <w:marRight w:val="0"/>
          <w:marTop w:val="0"/>
          <w:marBottom w:val="0"/>
          <w:divBdr>
            <w:top w:val="none" w:sz="0" w:space="0" w:color="auto"/>
            <w:left w:val="none" w:sz="0" w:space="0" w:color="auto"/>
            <w:bottom w:val="none" w:sz="0" w:space="0" w:color="auto"/>
            <w:right w:val="none" w:sz="0" w:space="0" w:color="auto"/>
          </w:divBdr>
        </w:div>
        <w:div w:id="843518738">
          <w:marLeft w:val="640"/>
          <w:marRight w:val="0"/>
          <w:marTop w:val="0"/>
          <w:marBottom w:val="0"/>
          <w:divBdr>
            <w:top w:val="none" w:sz="0" w:space="0" w:color="auto"/>
            <w:left w:val="none" w:sz="0" w:space="0" w:color="auto"/>
            <w:bottom w:val="none" w:sz="0" w:space="0" w:color="auto"/>
            <w:right w:val="none" w:sz="0" w:space="0" w:color="auto"/>
          </w:divBdr>
        </w:div>
        <w:div w:id="748118440">
          <w:marLeft w:val="640"/>
          <w:marRight w:val="0"/>
          <w:marTop w:val="0"/>
          <w:marBottom w:val="0"/>
          <w:divBdr>
            <w:top w:val="none" w:sz="0" w:space="0" w:color="auto"/>
            <w:left w:val="none" w:sz="0" w:space="0" w:color="auto"/>
            <w:bottom w:val="none" w:sz="0" w:space="0" w:color="auto"/>
            <w:right w:val="none" w:sz="0" w:space="0" w:color="auto"/>
          </w:divBdr>
        </w:div>
        <w:div w:id="2118714771">
          <w:marLeft w:val="640"/>
          <w:marRight w:val="0"/>
          <w:marTop w:val="0"/>
          <w:marBottom w:val="0"/>
          <w:divBdr>
            <w:top w:val="none" w:sz="0" w:space="0" w:color="auto"/>
            <w:left w:val="none" w:sz="0" w:space="0" w:color="auto"/>
            <w:bottom w:val="none" w:sz="0" w:space="0" w:color="auto"/>
            <w:right w:val="none" w:sz="0" w:space="0" w:color="auto"/>
          </w:divBdr>
        </w:div>
        <w:div w:id="1618441077">
          <w:marLeft w:val="640"/>
          <w:marRight w:val="0"/>
          <w:marTop w:val="0"/>
          <w:marBottom w:val="0"/>
          <w:divBdr>
            <w:top w:val="none" w:sz="0" w:space="0" w:color="auto"/>
            <w:left w:val="none" w:sz="0" w:space="0" w:color="auto"/>
            <w:bottom w:val="none" w:sz="0" w:space="0" w:color="auto"/>
            <w:right w:val="none" w:sz="0" w:space="0" w:color="auto"/>
          </w:divBdr>
        </w:div>
        <w:div w:id="22169258">
          <w:marLeft w:val="640"/>
          <w:marRight w:val="0"/>
          <w:marTop w:val="0"/>
          <w:marBottom w:val="0"/>
          <w:divBdr>
            <w:top w:val="none" w:sz="0" w:space="0" w:color="auto"/>
            <w:left w:val="none" w:sz="0" w:space="0" w:color="auto"/>
            <w:bottom w:val="none" w:sz="0" w:space="0" w:color="auto"/>
            <w:right w:val="none" w:sz="0" w:space="0" w:color="auto"/>
          </w:divBdr>
        </w:div>
        <w:div w:id="398095611">
          <w:marLeft w:val="640"/>
          <w:marRight w:val="0"/>
          <w:marTop w:val="0"/>
          <w:marBottom w:val="0"/>
          <w:divBdr>
            <w:top w:val="none" w:sz="0" w:space="0" w:color="auto"/>
            <w:left w:val="none" w:sz="0" w:space="0" w:color="auto"/>
            <w:bottom w:val="none" w:sz="0" w:space="0" w:color="auto"/>
            <w:right w:val="none" w:sz="0" w:space="0" w:color="auto"/>
          </w:divBdr>
        </w:div>
        <w:div w:id="1493907023">
          <w:marLeft w:val="640"/>
          <w:marRight w:val="0"/>
          <w:marTop w:val="0"/>
          <w:marBottom w:val="0"/>
          <w:divBdr>
            <w:top w:val="none" w:sz="0" w:space="0" w:color="auto"/>
            <w:left w:val="none" w:sz="0" w:space="0" w:color="auto"/>
            <w:bottom w:val="none" w:sz="0" w:space="0" w:color="auto"/>
            <w:right w:val="none" w:sz="0" w:space="0" w:color="auto"/>
          </w:divBdr>
        </w:div>
      </w:divsChild>
    </w:div>
    <w:div w:id="148908292">
      <w:bodyDiv w:val="1"/>
      <w:marLeft w:val="0"/>
      <w:marRight w:val="0"/>
      <w:marTop w:val="0"/>
      <w:marBottom w:val="0"/>
      <w:divBdr>
        <w:top w:val="none" w:sz="0" w:space="0" w:color="auto"/>
        <w:left w:val="none" w:sz="0" w:space="0" w:color="auto"/>
        <w:bottom w:val="none" w:sz="0" w:space="0" w:color="auto"/>
        <w:right w:val="none" w:sz="0" w:space="0" w:color="auto"/>
      </w:divBdr>
      <w:divsChild>
        <w:div w:id="1254242691">
          <w:marLeft w:val="640"/>
          <w:marRight w:val="0"/>
          <w:marTop w:val="0"/>
          <w:marBottom w:val="0"/>
          <w:divBdr>
            <w:top w:val="none" w:sz="0" w:space="0" w:color="auto"/>
            <w:left w:val="none" w:sz="0" w:space="0" w:color="auto"/>
            <w:bottom w:val="none" w:sz="0" w:space="0" w:color="auto"/>
            <w:right w:val="none" w:sz="0" w:space="0" w:color="auto"/>
          </w:divBdr>
        </w:div>
        <w:div w:id="1836452690">
          <w:marLeft w:val="640"/>
          <w:marRight w:val="0"/>
          <w:marTop w:val="0"/>
          <w:marBottom w:val="0"/>
          <w:divBdr>
            <w:top w:val="none" w:sz="0" w:space="0" w:color="auto"/>
            <w:left w:val="none" w:sz="0" w:space="0" w:color="auto"/>
            <w:bottom w:val="none" w:sz="0" w:space="0" w:color="auto"/>
            <w:right w:val="none" w:sz="0" w:space="0" w:color="auto"/>
          </w:divBdr>
        </w:div>
        <w:div w:id="1343631826">
          <w:marLeft w:val="640"/>
          <w:marRight w:val="0"/>
          <w:marTop w:val="0"/>
          <w:marBottom w:val="0"/>
          <w:divBdr>
            <w:top w:val="none" w:sz="0" w:space="0" w:color="auto"/>
            <w:left w:val="none" w:sz="0" w:space="0" w:color="auto"/>
            <w:bottom w:val="none" w:sz="0" w:space="0" w:color="auto"/>
            <w:right w:val="none" w:sz="0" w:space="0" w:color="auto"/>
          </w:divBdr>
        </w:div>
        <w:div w:id="1504779303">
          <w:marLeft w:val="640"/>
          <w:marRight w:val="0"/>
          <w:marTop w:val="0"/>
          <w:marBottom w:val="0"/>
          <w:divBdr>
            <w:top w:val="none" w:sz="0" w:space="0" w:color="auto"/>
            <w:left w:val="none" w:sz="0" w:space="0" w:color="auto"/>
            <w:bottom w:val="none" w:sz="0" w:space="0" w:color="auto"/>
            <w:right w:val="none" w:sz="0" w:space="0" w:color="auto"/>
          </w:divBdr>
        </w:div>
        <w:div w:id="399057689">
          <w:marLeft w:val="640"/>
          <w:marRight w:val="0"/>
          <w:marTop w:val="0"/>
          <w:marBottom w:val="0"/>
          <w:divBdr>
            <w:top w:val="none" w:sz="0" w:space="0" w:color="auto"/>
            <w:left w:val="none" w:sz="0" w:space="0" w:color="auto"/>
            <w:bottom w:val="none" w:sz="0" w:space="0" w:color="auto"/>
            <w:right w:val="none" w:sz="0" w:space="0" w:color="auto"/>
          </w:divBdr>
        </w:div>
        <w:div w:id="2145779954">
          <w:marLeft w:val="640"/>
          <w:marRight w:val="0"/>
          <w:marTop w:val="0"/>
          <w:marBottom w:val="0"/>
          <w:divBdr>
            <w:top w:val="none" w:sz="0" w:space="0" w:color="auto"/>
            <w:left w:val="none" w:sz="0" w:space="0" w:color="auto"/>
            <w:bottom w:val="none" w:sz="0" w:space="0" w:color="auto"/>
            <w:right w:val="none" w:sz="0" w:space="0" w:color="auto"/>
          </w:divBdr>
        </w:div>
        <w:div w:id="991257272">
          <w:marLeft w:val="640"/>
          <w:marRight w:val="0"/>
          <w:marTop w:val="0"/>
          <w:marBottom w:val="0"/>
          <w:divBdr>
            <w:top w:val="none" w:sz="0" w:space="0" w:color="auto"/>
            <w:left w:val="none" w:sz="0" w:space="0" w:color="auto"/>
            <w:bottom w:val="none" w:sz="0" w:space="0" w:color="auto"/>
            <w:right w:val="none" w:sz="0" w:space="0" w:color="auto"/>
          </w:divBdr>
        </w:div>
        <w:div w:id="1083573695">
          <w:marLeft w:val="640"/>
          <w:marRight w:val="0"/>
          <w:marTop w:val="0"/>
          <w:marBottom w:val="0"/>
          <w:divBdr>
            <w:top w:val="none" w:sz="0" w:space="0" w:color="auto"/>
            <w:left w:val="none" w:sz="0" w:space="0" w:color="auto"/>
            <w:bottom w:val="none" w:sz="0" w:space="0" w:color="auto"/>
            <w:right w:val="none" w:sz="0" w:space="0" w:color="auto"/>
          </w:divBdr>
        </w:div>
        <w:div w:id="131675180">
          <w:marLeft w:val="640"/>
          <w:marRight w:val="0"/>
          <w:marTop w:val="0"/>
          <w:marBottom w:val="0"/>
          <w:divBdr>
            <w:top w:val="none" w:sz="0" w:space="0" w:color="auto"/>
            <w:left w:val="none" w:sz="0" w:space="0" w:color="auto"/>
            <w:bottom w:val="none" w:sz="0" w:space="0" w:color="auto"/>
            <w:right w:val="none" w:sz="0" w:space="0" w:color="auto"/>
          </w:divBdr>
        </w:div>
        <w:div w:id="553543684">
          <w:marLeft w:val="640"/>
          <w:marRight w:val="0"/>
          <w:marTop w:val="0"/>
          <w:marBottom w:val="0"/>
          <w:divBdr>
            <w:top w:val="none" w:sz="0" w:space="0" w:color="auto"/>
            <w:left w:val="none" w:sz="0" w:space="0" w:color="auto"/>
            <w:bottom w:val="none" w:sz="0" w:space="0" w:color="auto"/>
            <w:right w:val="none" w:sz="0" w:space="0" w:color="auto"/>
          </w:divBdr>
        </w:div>
        <w:div w:id="189102900">
          <w:marLeft w:val="640"/>
          <w:marRight w:val="0"/>
          <w:marTop w:val="0"/>
          <w:marBottom w:val="0"/>
          <w:divBdr>
            <w:top w:val="none" w:sz="0" w:space="0" w:color="auto"/>
            <w:left w:val="none" w:sz="0" w:space="0" w:color="auto"/>
            <w:bottom w:val="none" w:sz="0" w:space="0" w:color="auto"/>
            <w:right w:val="none" w:sz="0" w:space="0" w:color="auto"/>
          </w:divBdr>
        </w:div>
        <w:div w:id="526219507">
          <w:marLeft w:val="640"/>
          <w:marRight w:val="0"/>
          <w:marTop w:val="0"/>
          <w:marBottom w:val="0"/>
          <w:divBdr>
            <w:top w:val="none" w:sz="0" w:space="0" w:color="auto"/>
            <w:left w:val="none" w:sz="0" w:space="0" w:color="auto"/>
            <w:bottom w:val="none" w:sz="0" w:space="0" w:color="auto"/>
            <w:right w:val="none" w:sz="0" w:space="0" w:color="auto"/>
          </w:divBdr>
        </w:div>
        <w:div w:id="1034622941">
          <w:marLeft w:val="640"/>
          <w:marRight w:val="0"/>
          <w:marTop w:val="0"/>
          <w:marBottom w:val="0"/>
          <w:divBdr>
            <w:top w:val="none" w:sz="0" w:space="0" w:color="auto"/>
            <w:left w:val="none" w:sz="0" w:space="0" w:color="auto"/>
            <w:bottom w:val="none" w:sz="0" w:space="0" w:color="auto"/>
            <w:right w:val="none" w:sz="0" w:space="0" w:color="auto"/>
          </w:divBdr>
        </w:div>
        <w:div w:id="2100977062">
          <w:marLeft w:val="640"/>
          <w:marRight w:val="0"/>
          <w:marTop w:val="0"/>
          <w:marBottom w:val="0"/>
          <w:divBdr>
            <w:top w:val="none" w:sz="0" w:space="0" w:color="auto"/>
            <w:left w:val="none" w:sz="0" w:space="0" w:color="auto"/>
            <w:bottom w:val="none" w:sz="0" w:space="0" w:color="auto"/>
            <w:right w:val="none" w:sz="0" w:space="0" w:color="auto"/>
          </w:divBdr>
        </w:div>
        <w:div w:id="1084257535">
          <w:marLeft w:val="640"/>
          <w:marRight w:val="0"/>
          <w:marTop w:val="0"/>
          <w:marBottom w:val="0"/>
          <w:divBdr>
            <w:top w:val="none" w:sz="0" w:space="0" w:color="auto"/>
            <w:left w:val="none" w:sz="0" w:space="0" w:color="auto"/>
            <w:bottom w:val="none" w:sz="0" w:space="0" w:color="auto"/>
            <w:right w:val="none" w:sz="0" w:space="0" w:color="auto"/>
          </w:divBdr>
        </w:div>
        <w:div w:id="2139642966">
          <w:marLeft w:val="640"/>
          <w:marRight w:val="0"/>
          <w:marTop w:val="0"/>
          <w:marBottom w:val="0"/>
          <w:divBdr>
            <w:top w:val="none" w:sz="0" w:space="0" w:color="auto"/>
            <w:left w:val="none" w:sz="0" w:space="0" w:color="auto"/>
            <w:bottom w:val="none" w:sz="0" w:space="0" w:color="auto"/>
            <w:right w:val="none" w:sz="0" w:space="0" w:color="auto"/>
          </w:divBdr>
        </w:div>
        <w:div w:id="1697000493">
          <w:marLeft w:val="640"/>
          <w:marRight w:val="0"/>
          <w:marTop w:val="0"/>
          <w:marBottom w:val="0"/>
          <w:divBdr>
            <w:top w:val="none" w:sz="0" w:space="0" w:color="auto"/>
            <w:left w:val="none" w:sz="0" w:space="0" w:color="auto"/>
            <w:bottom w:val="none" w:sz="0" w:space="0" w:color="auto"/>
            <w:right w:val="none" w:sz="0" w:space="0" w:color="auto"/>
          </w:divBdr>
        </w:div>
        <w:div w:id="1538665880">
          <w:marLeft w:val="640"/>
          <w:marRight w:val="0"/>
          <w:marTop w:val="0"/>
          <w:marBottom w:val="0"/>
          <w:divBdr>
            <w:top w:val="none" w:sz="0" w:space="0" w:color="auto"/>
            <w:left w:val="none" w:sz="0" w:space="0" w:color="auto"/>
            <w:bottom w:val="none" w:sz="0" w:space="0" w:color="auto"/>
            <w:right w:val="none" w:sz="0" w:space="0" w:color="auto"/>
          </w:divBdr>
        </w:div>
        <w:div w:id="924076805">
          <w:marLeft w:val="640"/>
          <w:marRight w:val="0"/>
          <w:marTop w:val="0"/>
          <w:marBottom w:val="0"/>
          <w:divBdr>
            <w:top w:val="none" w:sz="0" w:space="0" w:color="auto"/>
            <w:left w:val="none" w:sz="0" w:space="0" w:color="auto"/>
            <w:bottom w:val="none" w:sz="0" w:space="0" w:color="auto"/>
            <w:right w:val="none" w:sz="0" w:space="0" w:color="auto"/>
          </w:divBdr>
        </w:div>
        <w:div w:id="556015792">
          <w:marLeft w:val="640"/>
          <w:marRight w:val="0"/>
          <w:marTop w:val="0"/>
          <w:marBottom w:val="0"/>
          <w:divBdr>
            <w:top w:val="none" w:sz="0" w:space="0" w:color="auto"/>
            <w:left w:val="none" w:sz="0" w:space="0" w:color="auto"/>
            <w:bottom w:val="none" w:sz="0" w:space="0" w:color="auto"/>
            <w:right w:val="none" w:sz="0" w:space="0" w:color="auto"/>
          </w:divBdr>
        </w:div>
        <w:div w:id="426922448">
          <w:marLeft w:val="640"/>
          <w:marRight w:val="0"/>
          <w:marTop w:val="0"/>
          <w:marBottom w:val="0"/>
          <w:divBdr>
            <w:top w:val="none" w:sz="0" w:space="0" w:color="auto"/>
            <w:left w:val="none" w:sz="0" w:space="0" w:color="auto"/>
            <w:bottom w:val="none" w:sz="0" w:space="0" w:color="auto"/>
            <w:right w:val="none" w:sz="0" w:space="0" w:color="auto"/>
          </w:divBdr>
        </w:div>
        <w:div w:id="1075324373">
          <w:marLeft w:val="640"/>
          <w:marRight w:val="0"/>
          <w:marTop w:val="0"/>
          <w:marBottom w:val="0"/>
          <w:divBdr>
            <w:top w:val="none" w:sz="0" w:space="0" w:color="auto"/>
            <w:left w:val="none" w:sz="0" w:space="0" w:color="auto"/>
            <w:bottom w:val="none" w:sz="0" w:space="0" w:color="auto"/>
            <w:right w:val="none" w:sz="0" w:space="0" w:color="auto"/>
          </w:divBdr>
        </w:div>
        <w:div w:id="2039381858">
          <w:marLeft w:val="640"/>
          <w:marRight w:val="0"/>
          <w:marTop w:val="0"/>
          <w:marBottom w:val="0"/>
          <w:divBdr>
            <w:top w:val="none" w:sz="0" w:space="0" w:color="auto"/>
            <w:left w:val="none" w:sz="0" w:space="0" w:color="auto"/>
            <w:bottom w:val="none" w:sz="0" w:space="0" w:color="auto"/>
            <w:right w:val="none" w:sz="0" w:space="0" w:color="auto"/>
          </w:divBdr>
        </w:div>
        <w:div w:id="260531304">
          <w:marLeft w:val="640"/>
          <w:marRight w:val="0"/>
          <w:marTop w:val="0"/>
          <w:marBottom w:val="0"/>
          <w:divBdr>
            <w:top w:val="none" w:sz="0" w:space="0" w:color="auto"/>
            <w:left w:val="none" w:sz="0" w:space="0" w:color="auto"/>
            <w:bottom w:val="none" w:sz="0" w:space="0" w:color="auto"/>
            <w:right w:val="none" w:sz="0" w:space="0" w:color="auto"/>
          </w:divBdr>
        </w:div>
        <w:div w:id="115176763">
          <w:marLeft w:val="640"/>
          <w:marRight w:val="0"/>
          <w:marTop w:val="0"/>
          <w:marBottom w:val="0"/>
          <w:divBdr>
            <w:top w:val="none" w:sz="0" w:space="0" w:color="auto"/>
            <w:left w:val="none" w:sz="0" w:space="0" w:color="auto"/>
            <w:bottom w:val="none" w:sz="0" w:space="0" w:color="auto"/>
            <w:right w:val="none" w:sz="0" w:space="0" w:color="auto"/>
          </w:divBdr>
        </w:div>
        <w:div w:id="1998655071">
          <w:marLeft w:val="640"/>
          <w:marRight w:val="0"/>
          <w:marTop w:val="0"/>
          <w:marBottom w:val="0"/>
          <w:divBdr>
            <w:top w:val="none" w:sz="0" w:space="0" w:color="auto"/>
            <w:left w:val="none" w:sz="0" w:space="0" w:color="auto"/>
            <w:bottom w:val="none" w:sz="0" w:space="0" w:color="auto"/>
            <w:right w:val="none" w:sz="0" w:space="0" w:color="auto"/>
          </w:divBdr>
        </w:div>
        <w:div w:id="1496996347">
          <w:marLeft w:val="640"/>
          <w:marRight w:val="0"/>
          <w:marTop w:val="0"/>
          <w:marBottom w:val="0"/>
          <w:divBdr>
            <w:top w:val="none" w:sz="0" w:space="0" w:color="auto"/>
            <w:left w:val="none" w:sz="0" w:space="0" w:color="auto"/>
            <w:bottom w:val="none" w:sz="0" w:space="0" w:color="auto"/>
            <w:right w:val="none" w:sz="0" w:space="0" w:color="auto"/>
          </w:divBdr>
        </w:div>
        <w:div w:id="599335870">
          <w:marLeft w:val="640"/>
          <w:marRight w:val="0"/>
          <w:marTop w:val="0"/>
          <w:marBottom w:val="0"/>
          <w:divBdr>
            <w:top w:val="none" w:sz="0" w:space="0" w:color="auto"/>
            <w:left w:val="none" w:sz="0" w:space="0" w:color="auto"/>
            <w:bottom w:val="none" w:sz="0" w:space="0" w:color="auto"/>
            <w:right w:val="none" w:sz="0" w:space="0" w:color="auto"/>
          </w:divBdr>
        </w:div>
        <w:div w:id="1070465425">
          <w:marLeft w:val="640"/>
          <w:marRight w:val="0"/>
          <w:marTop w:val="0"/>
          <w:marBottom w:val="0"/>
          <w:divBdr>
            <w:top w:val="none" w:sz="0" w:space="0" w:color="auto"/>
            <w:left w:val="none" w:sz="0" w:space="0" w:color="auto"/>
            <w:bottom w:val="none" w:sz="0" w:space="0" w:color="auto"/>
            <w:right w:val="none" w:sz="0" w:space="0" w:color="auto"/>
          </w:divBdr>
        </w:div>
        <w:div w:id="824705514">
          <w:marLeft w:val="640"/>
          <w:marRight w:val="0"/>
          <w:marTop w:val="0"/>
          <w:marBottom w:val="0"/>
          <w:divBdr>
            <w:top w:val="none" w:sz="0" w:space="0" w:color="auto"/>
            <w:left w:val="none" w:sz="0" w:space="0" w:color="auto"/>
            <w:bottom w:val="none" w:sz="0" w:space="0" w:color="auto"/>
            <w:right w:val="none" w:sz="0" w:space="0" w:color="auto"/>
          </w:divBdr>
        </w:div>
        <w:div w:id="1966889108">
          <w:marLeft w:val="640"/>
          <w:marRight w:val="0"/>
          <w:marTop w:val="0"/>
          <w:marBottom w:val="0"/>
          <w:divBdr>
            <w:top w:val="none" w:sz="0" w:space="0" w:color="auto"/>
            <w:left w:val="none" w:sz="0" w:space="0" w:color="auto"/>
            <w:bottom w:val="none" w:sz="0" w:space="0" w:color="auto"/>
            <w:right w:val="none" w:sz="0" w:space="0" w:color="auto"/>
          </w:divBdr>
        </w:div>
        <w:div w:id="1428035203">
          <w:marLeft w:val="640"/>
          <w:marRight w:val="0"/>
          <w:marTop w:val="0"/>
          <w:marBottom w:val="0"/>
          <w:divBdr>
            <w:top w:val="none" w:sz="0" w:space="0" w:color="auto"/>
            <w:left w:val="none" w:sz="0" w:space="0" w:color="auto"/>
            <w:bottom w:val="none" w:sz="0" w:space="0" w:color="auto"/>
            <w:right w:val="none" w:sz="0" w:space="0" w:color="auto"/>
          </w:divBdr>
        </w:div>
        <w:div w:id="903418860">
          <w:marLeft w:val="640"/>
          <w:marRight w:val="0"/>
          <w:marTop w:val="0"/>
          <w:marBottom w:val="0"/>
          <w:divBdr>
            <w:top w:val="none" w:sz="0" w:space="0" w:color="auto"/>
            <w:left w:val="none" w:sz="0" w:space="0" w:color="auto"/>
            <w:bottom w:val="none" w:sz="0" w:space="0" w:color="auto"/>
            <w:right w:val="none" w:sz="0" w:space="0" w:color="auto"/>
          </w:divBdr>
        </w:div>
        <w:div w:id="1196962336">
          <w:marLeft w:val="640"/>
          <w:marRight w:val="0"/>
          <w:marTop w:val="0"/>
          <w:marBottom w:val="0"/>
          <w:divBdr>
            <w:top w:val="none" w:sz="0" w:space="0" w:color="auto"/>
            <w:left w:val="none" w:sz="0" w:space="0" w:color="auto"/>
            <w:bottom w:val="none" w:sz="0" w:space="0" w:color="auto"/>
            <w:right w:val="none" w:sz="0" w:space="0" w:color="auto"/>
          </w:divBdr>
        </w:div>
        <w:div w:id="216092736">
          <w:marLeft w:val="640"/>
          <w:marRight w:val="0"/>
          <w:marTop w:val="0"/>
          <w:marBottom w:val="0"/>
          <w:divBdr>
            <w:top w:val="none" w:sz="0" w:space="0" w:color="auto"/>
            <w:left w:val="none" w:sz="0" w:space="0" w:color="auto"/>
            <w:bottom w:val="none" w:sz="0" w:space="0" w:color="auto"/>
            <w:right w:val="none" w:sz="0" w:space="0" w:color="auto"/>
          </w:divBdr>
        </w:div>
        <w:div w:id="1450050377">
          <w:marLeft w:val="640"/>
          <w:marRight w:val="0"/>
          <w:marTop w:val="0"/>
          <w:marBottom w:val="0"/>
          <w:divBdr>
            <w:top w:val="none" w:sz="0" w:space="0" w:color="auto"/>
            <w:left w:val="none" w:sz="0" w:space="0" w:color="auto"/>
            <w:bottom w:val="none" w:sz="0" w:space="0" w:color="auto"/>
            <w:right w:val="none" w:sz="0" w:space="0" w:color="auto"/>
          </w:divBdr>
        </w:div>
        <w:div w:id="565262024">
          <w:marLeft w:val="640"/>
          <w:marRight w:val="0"/>
          <w:marTop w:val="0"/>
          <w:marBottom w:val="0"/>
          <w:divBdr>
            <w:top w:val="none" w:sz="0" w:space="0" w:color="auto"/>
            <w:left w:val="none" w:sz="0" w:space="0" w:color="auto"/>
            <w:bottom w:val="none" w:sz="0" w:space="0" w:color="auto"/>
            <w:right w:val="none" w:sz="0" w:space="0" w:color="auto"/>
          </w:divBdr>
        </w:div>
        <w:div w:id="906456136">
          <w:marLeft w:val="640"/>
          <w:marRight w:val="0"/>
          <w:marTop w:val="0"/>
          <w:marBottom w:val="0"/>
          <w:divBdr>
            <w:top w:val="none" w:sz="0" w:space="0" w:color="auto"/>
            <w:left w:val="none" w:sz="0" w:space="0" w:color="auto"/>
            <w:bottom w:val="none" w:sz="0" w:space="0" w:color="auto"/>
            <w:right w:val="none" w:sz="0" w:space="0" w:color="auto"/>
          </w:divBdr>
        </w:div>
        <w:div w:id="908734693">
          <w:marLeft w:val="640"/>
          <w:marRight w:val="0"/>
          <w:marTop w:val="0"/>
          <w:marBottom w:val="0"/>
          <w:divBdr>
            <w:top w:val="none" w:sz="0" w:space="0" w:color="auto"/>
            <w:left w:val="none" w:sz="0" w:space="0" w:color="auto"/>
            <w:bottom w:val="none" w:sz="0" w:space="0" w:color="auto"/>
            <w:right w:val="none" w:sz="0" w:space="0" w:color="auto"/>
          </w:divBdr>
        </w:div>
        <w:div w:id="1558474296">
          <w:marLeft w:val="640"/>
          <w:marRight w:val="0"/>
          <w:marTop w:val="0"/>
          <w:marBottom w:val="0"/>
          <w:divBdr>
            <w:top w:val="none" w:sz="0" w:space="0" w:color="auto"/>
            <w:left w:val="none" w:sz="0" w:space="0" w:color="auto"/>
            <w:bottom w:val="none" w:sz="0" w:space="0" w:color="auto"/>
            <w:right w:val="none" w:sz="0" w:space="0" w:color="auto"/>
          </w:divBdr>
        </w:div>
      </w:divsChild>
    </w:div>
    <w:div w:id="149829406">
      <w:bodyDiv w:val="1"/>
      <w:marLeft w:val="0"/>
      <w:marRight w:val="0"/>
      <w:marTop w:val="0"/>
      <w:marBottom w:val="0"/>
      <w:divBdr>
        <w:top w:val="none" w:sz="0" w:space="0" w:color="auto"/>
        <w:left w:val="none" w:sz="0" w:space="0" w:color="auto"/>
        <w:bottom w:val="none" w:sz="0" w:space="0" w:color="auto"/>
        <w:right w:val="none" w:sz="0" w:space="0" w:color="auto"/>
      </w:divBdr>
    </w:div>
    <w:div w:id="156000576">
      <w:bodyDiv w:val="1"/>
      <w:marLeft w:val="0"/>
      <w:marRight w:val="0"/>
      <w:marTop w:val="0"/>
      <w:marBottom w:val="0"/>
      <w:divBdr>
        <w:top w:val="none" w:sz="0" w:space="0" w:color="auto"/>
        <w:left w:val="none" w:sz="0" w:space="0" w:color="auto"/>
        <w:bottom w:val="none" w:sz="0" w:space="0" w:color="auto"/>
        <w:right w:val="none" w:sz="0" w:space="0" w:color="auto"/>
      </w:divBdr>
      <w:divsChild>
        <w:div w:id="1988782211">
          <w:marLeft w:val="640"/>
          <w:marRight w:val="0"/>
          <w:marTop w:val="0"/>
          <w:marBottom w:val="0"/>
          <w:divBdr>
            <w:top w:val="none" w:sz="0" w:space="0" w:color="auto"/>
            <w:left w:val="none" w:sz="0" w:space="0" w:color="auto"/>
            <w:bottom w:val="none" w:sz="0" w:space="0" w:color="auto"/>
            <w:right w:val="none" w:sz="0" w:space="0" w:color="auto"/>
          </w:divBdr>
        </w:div>
        <w:div w:id="126899373">
          <w:marLeft w:val="640"/>
          <w:marRight w:val="0"/>
          <w:marTop w:val="0"/>
          <w:marBottom w:val="0"/>
          <w:divBdr>
            <w:top w:val="none" w:sz="0" w:space="0" w:color="auto"/>
            <w:left w:val="none" w:sz="0" w:space="0" w:color="auto"/>
            <w:bottom w:val="none" w:sz="0" w:space="0" w:color="auto"/>
            <w:right w:val="none" w:sz="0" w:space="0" w:color="auto"/>
          </w:divBdr>
        </w:div>
        <w:div w:id="607934106">
          <w:marLeft w:val="640"/>
          <w:marRight w:val="0"/>
          <w:marTop w:val="0"/>
          <w:marBottom w:val="0"/>
          <w:divBdr>
            <w:top w:val="none" w:sz="0" w:space="0" w:color="auto"/>
            <w:left w:val="none" w:sz="0" w:space="0" w:color="auto"/>
            <w:bottom w:val="none" w:sz="0" w:space="0" w:color="auto"/>
            <w:right w:val="none" w:sz="0" w:space="0" w:color="auto"/>
          </w:divBdr>
        </w:div>
        <w:div w:id="1689257606">
          <w:marLeft w:val="640"/>
          <w:marRight w:val="0"/>
          <w:marTop w:val="0"/>
          <w:marBottom w:val="0"/>
          <w:divBdr>
            <w:top w:val="none" w:sz="0" w:space="0" w:color="auto"/>
            <w:left w:val="none" w:sz="0" w:space="0" w:color="auto"/>
            <w:bottom w:val="none" w:sz="0" w:space="0" w:color="auto"/>
            <w:right w:val="none" w:sz="0" w:space="0" w:color="auto"/>
          </w:divBdr>
        </w:div>
        <w:div w:id="965238074">
          <w:marLeft w:val="640"/>
          <w:marRight w:val="0"/>
          <w:marTop w:val="0"/>
          <w:marBottom w:val="0"/>
          <w:divBdr>
            <w:top w:val="none" w:sz="0" w:space="0" w:color="auto"/>
            <w:left w:val="none" w:sz="0" w:space="0" w:color="auto"/>
            <w:bottom w:val="none" w:sz="0" w:space="0" w:color="auto"/>
            <w:right w:val="none" w:sz="0" w:space="0" w:color="auto"/>
          </w:divBdr>
        </w:div>
        <w:div w:id="317156258">
          <w:marLeft w:val="640"/>
          <w:marRight w:val="0"/>
          <w:marTop w:val="0"/>
          <w:marBottom w:val="0"/>
          <w:divBdr>
            <w:top w:val="none" w:sz="0" w:space="0" w:color="auto"/>
            <w:left w:val="none" w:sz="0" w:space="0" w:color="auto"/>
            <w:bottom w:val="none" w:sz="0" w:space="0" w:color="auto"/>
            <w:right w:val="none" w:sz="0" w:space="0" w:color="auto"/>
          </w:divBdr>
        </w:div>
        <w:div w:id="1345400947">
          <w:marLeft w:val="640"/>
          <w:marRight w:val="0"/>
          <w:marTop w:val="0"/>
          <w:marBottom w:val="0"/>
          <w:divBdr>
            <w:top w:val="none" w:sz="0" w:space="0" w:color="auto"/>
            <w:left w:val="none" w:sz="0" w:space="0" w:color="auto"/>
            <w:bottom w:val="none" w:sz="0" w:space="0" w:color="auto"/>
            <w:right w:val="none" w:sz="0" w:space="0" w:color="auto"/>
          </w:divBdr>
        </w:div>
        <w:div w:id="1198549475">
          <w:marLeft w:val="640"/>
          <w:marRight w:val="0"/>
          <w:marTop w:val="0"/>
          <w:marBottom w:val="0"/>
          <w:divBdr>
            <w:top w:val="none" w:sz="0" w:space="0" w:color="auto"/>
            <w:left w:val="none" w:sz="0" w:space="0" w:color="auto"/>
            <w:bottom w:val="none" w:sz="0" w:space="0" w:color="auto"/>
            <w:right w:val="none" w:sz="0" w:space="0" w:color="auto"/>
          </w:divBdr>
        </w:div>
        <w:div w:id="1678075265">
          <w:marLeft w:val="640"/>
          <w:marRight w:val="0"/>
          <w:marTop w:val="0"/>
          <w:marBottom w:val="0"/>
          <w:divBdr>
            <w:top w:val="none" w:sz="0" w:space="0" w:color="auto"/>
            <w:left w:val="none" w:sz="0" w:space="0" w:color="auto"/>
            <w:bottom w:val="none" w:sz="0" w:space="0" w:color="auto"/>
            <w:right w:val="none" w:sz="0" w:space="0" w:color="auto"/>
          </w:divBdr>
        </w:div>
        <w:div w:id="473371035">
          <w:marLeft w:val="640"/>
          <w:marRight w:val="0"/>
          <w:marTop w:val="0"/>
          <w:marBottom w:val="0"/>
          <w:divBdr>
            <w:top w:val="none" w:sz="0" w:space="0" w:color="auto"/>
            <w:left w:val="none" w:sz="0" w:space="0" w:color="auto"/>
            <w:bottom w:val="none" w:sz="0" w:space="0" w:color="auto"/>
            <w:right w:val="none" w:sz="0" w:space="0" w:color="auto"/>
          </w:divBdr>
        </w:div>
        <w:div w:id="68232962">
          <w:marLeft w:val="640"/>
          <w:marRight w:val="0"/>
          <w:marTop w:val="0"/>
          <w:marBottom w:val="0"/>
          <w:divBdr>
            <w:top w:val="none" w:sz="0" w:space="0" w:color="auto"/>
            <w:left w:val="none" w:sz="0" w:space="0" w:color="auto"/>
            <w:bottom w:val="none" w:sz="0" w:space="0" w:color="auto"/>
            <w:right w:val="none" w:sz="0" w:space="0" w:color="auto"/>
          </w:divBdr>
        </w:div>
        <w:div w:id="442313140">
          <w:marLeft w:val="640"/>
          <w:marRight w:val="0"/>
          <w:marTop w:val="0"/>
          <w:marBottom w:val="0"/>
          <w:divBdr>
            <w:top w:val="none" w:sz="0" w:space="0" w:color="auto"/>
            <w:left w:val="none" w:sz="0" w:space="0" w:color="auto"/>
            <w:bottom w:val="none" w:sz="0" w:space="0" w:color="auto"/>
            <w:right w:val="none" w:sz="0" w:space="0" w:color="auto"/>
          </w:divBdr>
        </w:div>
        <w:div w:id="1932081981">
          <w:marLeft w:val="640"/>
          <w:marRight w:val="0"/>
          <w:marTop w:val="0"/>
          <w:marBottom w:val="0"/>
          <w:divBdr>
            <w:top w:val="none" w:sz="0" w:space="0" w:color="auto"/>
            <w:left w:val="none" w:sz="0" w:space="0" w:color="auto"/>
            <w:bottom w:val="none" w:sz="0" w:space="0" w:color="auto"/>
            <w:right w:val="none" w:sz="0" w:space="0" w:color="auto"/>
          </w:divBdr>
        </w:div>
        <w:div w:id="476455903">
          <w:marLeft w:val="640"/>
          <w:marRight w:val="0"/>
          <w:marTop w:val="0"/>
          <w:marBottom w:val="0"/>
          <w:divBdr>
            <w:top w:val="none" w:sz="0" w:space="0" w:color="auto"/>
            <w:left w:val="none" w:sz="0" w:space="0" w:color="auto"/>
            <w:bottom w:val="none" w:sz="0" w:space="0" w:color="auto"/>
            <w:right w:val="none" w:sz="0" w:space="0" w:color="auto"/>
          </w:divBdr>
        </w:div>
        <w:div w:id="871454483">
          <w:marLeft w:val="640"/>
          <w:marRight w:val="0"/>
          <w:marTop w:val="0"/>
          <w:marBottom w:val="0"/>
          <w:divBdr>
            <w:top w:val="none" w:sz="0" w:space="0" w:color="auto"/>
            <w:left w:val="none" w:sz="0" w:space="0" w:color="auto"/>
            <w:bottom w:val="none" w:sz="0" w:space="0" w:color="auto"/>
            <w:right w:val="none" w:sz="0" w:space="0" w:color="auto"/>
          </w:divBdr>
        </w:div>
        <w:div w:id="254636462">
          <w:marLeft w:val="640"/>
          <w:marRight w:val="0"/>
          <w:marTop w:val="0"/>
          <w:marBottom w:val="0"/>
          <w:divBdr>
            <w:top w:val="none" w:sz="0" w:space="0" w:color="auto"/>
            <w:left w:val="none" w:sz="0" w:space="0" w:color="auto"/>
            <w:bottom w:val="none" w:sz="0" w:space="0" w:color="auto"/>
            <w:right w:val="none" w:sz="0" w:space="0" w:color="auto"/>
          </w:divBdr>
        </w:div>
        <w:div w:id="1350569626">
          <w:marLeft w:val="640"/>
          <w:marRight w:val="0"/>
          <w:marTop w:val="0"/>
          <w:marBottom w:val="0"/>
          <w:divBdr>
            <w:top w:val="none" w:sz="0" w:space="0" w:color="auto"/>
            <w:left w:val="none" w:sz="0" w:space="0" w:color="auto"/>
            <w:bottom w:val="none" w:sz="0" w:space="0" w:color="auto"/>
            <w:right w:val="none" w:sz="0" w:space="0" w:color="auto"/>
          </w:divBdr>
        </w:div>
        <w:div w:id="990132569">
          <w:marLeft w:val="640"/>
          <w:marRight w:val="0"/>
          <w:marTop w:val="0"/>
          <w:marBottom w:val="0"/>
          <w:divBdr>
            <w:top w:val="none" w:sz="0" w:space="0" w:color="auto"/>
            <w:left w:val="none" w:sz="0" w:space="0" w:color="auto"/>
            <w:bottom w:val="none" w:sz="0" w:space="0" w:color="auto"/>
            <w:right w:val="none" w:sz="0" w:space="0" w:color="auto"/>
          </w:divBdr>
        </w:div>
        <w:div w:id="916210833">
          <w:marLeft w:val="640"/>
          <w:marRight w:val="0"/>
          <w:marTop w:val="0"/>
          <w:marBottom w:val="0"/>
          <w:divBdr>
            <w:top w:val="none" w:sz="0" w:space="0" w:color="auto"/>
            <w:left w:val="none" w:sz="0" w:space="0" w:color="auto"/>
            <w:bottom w:val="none" w:sz="0" w:space="0" w:color="auto"/>
            <w:right w:val="none" w:sz="0" w:space="0" w:color="auto"/>
          </w:divBdr>
        </w:div>
        <w:div w:id="501508922">
          <w:marLeft w:val="640"/>
          <w:marRight w:val="0"/>
          <w:marTop w:val="0"/>
          <w:marBottom w:val="0"/>
          <w:divBdr>
            <w:top w:val="none" w:sz="0" w:space="0" w:color="auto"/>
            <w:left w:val="none" w:sz="0" w:space="0" w:color="auto"/>
            <w:bottom w:val="none" w:sz="0" w:space="0" w:color="auto"/>
            <w:right w:val="none" w:sz="0" w:space="0" w:color="auto"/>
          </w:divBdr>
        </w:div>
        <w:div w:id="803625314">
          <w:marLeft w:val="640"/>
          <w:marRight w:val="0"/>
          <w:marTop w:val="0"/>
          <w:marBottom w:val="0"/>
          <w:divBdr>
            <w:top w:val="none" w:sz="0" w:space="0" w:color="auto"/>
            <w:left w:val="none" w:sz="0" w:space="0" w:color="auto"/>
            <w:bottom w:val="none" w:sz="0" w:space="0" w:color="auto"/>
            <w:right w:val="none" w:sz="0" w:space="0" w:color="auto"/>
          </w:divBdr>
        </w:div>
        <w:div w:id="863516341">
          <w:marLeft w:val="640"/>
          <w:marRight w:val="0"/>
          <w:marTop w:val="0"/>
          <w:marBottom w:val="0"/>
          <w:divBdr>
            <w:top w:val="none" w:sz="0" w:space="0" w:color="auto"/>
            <w:left w:val="none" w:sz="0" w:space="0" w:color="auto"/>
            <w:bottom w:val="none" w:sz="0" w:space="0" w:color="auto"/>
            <w:right w:val="none" w:sz="0" w:space="0" w:color="auto"/>
          </w:divBdr>
        </w:div>
        <w:div w:id="1577397423">
          <w:marLeft w:val="640"/>
          <w:marRight w:val="0"/>
          <w:marTop w:val="0"/>
          <w:marBottom w:val="0"/>
          <w:divBdr>
            <w:top w:val="none" w:sz="0" w:space="0" w:color="auto"/>
            <w:left w:val="none" w:sz="0" w:space="0" w:color="auto"/>
            <w:bottom w:val="none" w:sz="0" w:space="0" w:color="auto"/>
            <w:right w:val="none" w:sz="0" w:space="0" w:color="auto"/>
          </w:divBdr>
        </w:div>
        <w:div w:id="1232155497">
          <w:marLeft w:val="640"/>
          <w:marRight w:val="0"/>
          <w:marTop w:val="0"/>
          <w:marBottom w:val="0"/>
          <w:divBdr>
            <w:top w:val="none" w:sz="0" w:space="0" w:color="auto"/>
            <w:left w:val="none" w:sz="0" w:space="0" w:color="auto"/>
            <w:bottom w:val="none" w:sz="0" w:space="0" w:color="auto"/>
            <w:right w:val="none" w:sz="0" w:space="0" w:color="auto"/>
          </w:divBdr>
        </w:div>
        <w:div w:id="1715231636">
          <w:marLeft w:val="640"/>
          <w:marRight w:val="0"/>
          <w:marTop w:val="0"/>
          <w:marBottom w:val="0"/>
          <w:divBdr>
            <w:top w:val="none" w:sz="0" w:space="0" w:color="auto"/>
            <w:left w:val="none" w:sz="0" w:space="0" w:color="auto"/>
            <w:bottom w:val="none" w:sz="0" w:space="0" w:color="auto"/>
            <w:right w:val="none" w:sz="0" w:space="0" w:color="auto"/>
          </w:divBdr>
        </w:div>
        <w:div w:id="1484276557">
          <w:marLeft w:val="640"/>
          <w:marRight w:val="0"/>
          <w:marTop w:val="0"/>
          <w:marBottom w:val="0"/>
          <w:divBdr>
            <w:top w:val="none" w:sz="0" w:space="0" w:color="auto"/>
            <w:left w:val="none" w:sz="0" w:space="0" w:color="auto"/>
            <w:bottom w:val="none" w:sz="0" w:space="0" w:color="auto"/>
            <w:right w:val="none" w:sz="0" w:space="0" w:color="auto"/>
          </w:divBdr>
        </w:div>
        <w:div w:id="1841044811">
          <w:marLeft w:val="640"/>
          <w:marRight w:val="0"/>
          <w:marTop w:val="0"/>
          <w:marBottom w:val="0"/>
          <w:divBdr>
            <w:top w:val="none" w:sz="0" w:space="0" w:color="auto"/>
            <w:left w:val="none" w:sz="0" w:space="0" w:color="auto"/>
            <w:bottom w:val="none" w:sz="0" w:space="0" w:color="auto"/>
            <w:right w:val="none" w:sz="0" w:space="0" w:color="auto"/>
          </w:divBdr>
        </w:div>
        <w:div w:id="1591620966">
          <w:marLeft w:val="640"/>
          <w:marRight w:val="0"/>
          <w:marTop w:val="0"/>
          <w:marBottom w:val="0"/>
          <w:divBdr>
            <w:top w:val="none" w:sz="0" w:space="0" w:color="auto"/>
            <w:left w:val="none" w:sz="0" w:space="0" w:color="auto"/>
            <w:bottom w:val="none" w:sz="0" w:space="0" w:color="auto"/>
            <w:right w:val="none" w:sz="0" w:space="0" w:color="auto"/>
          </w:divBdr>
        </w:div>
        <w:div w:id="645627879">
          <w:marLeft w:val="640"/>
          <w:marRight w:val="0"/>
          <w:marTop w:val="0"/>
          <w:marBottom w:val="0"/>
          <w:divBdr>
            <w:top w:val="none" w:sz="0" w:space="0" w:color="auto"/>
            <w:left w:val="none" w:sz="0" w:space="0" w:color="auto"/>
            <w:bottom w:val="none" w:sz="0" w:space="0" w:color="auto"/>
            <w:right w:val="none" w:sz="0" w:space="0" w:color="auto"/>
          </w:divBdr>
        </w:div>
        <w:div w:id="1546335451">
          <w:marLeft w:val="640"/>
          <w:marRight w:val="0"/>
          <w:marTop w:val="0"/>
          <w:marBottom w:val="0"/>
          <w:divBdr>
            <w:top w:val="none" w:sz="0" w:space="0" w:color="auto"/>
            <w:left w:val="none" w:sz="0" w:space="0" w:color="auto"/>
            <w:bottom w:val="none" w:sz="0" w:space="0" w:color="auto"/>
            <w:right w:val="none" w:sz="0" w:space="0" w:color="auto"/>
          </w:divBdr>
        </w:div>
        <w:div w:id="1596672781">
          <w:marLeft w:val="640"/>
          <w:marRight w:val="0"/>
          <w:marTop w:val="0"/>
          <w:marBottom w:val="0"/>
          <w:divBdr>
            <w:top w:val="none" w:sz="0" w:space="0" w:color="auto"/>
            <w:left w:val="none" w:sz="0" w:space="0" w:color="auto"/>
            <w:bottom w:val="none" w:sz="0" w:space="0" w:color="auto"/>
            <w:right w:val="none" w:sz="0" w:space="0" w:color="auto"/>
          </w:divBdr>
        </w:div>
        <w:div w:id="1147625575">
          <w:marLeft w:val="640"/>
          <w:marRight w:val="0"/>
          <w:marTop w:val="0"/>
          <w:marBottom w:val="0"/>
          <w:divBdr>
            <w:top w:val="none" w:sz="0" w:space="0" w:color="auto"/>
            <w:left w:val="none" w:sz="0" w:space="0" w:color="auto"/>
            <w:bottom w:val="none" w:sz="0" w:space="0" w:color="auto"/>
            <w:right w:val="none" w:sz="0" w:space="0" w:color="auto"/>
          </w:divBdr>
        </w:div>
        <w:div w:id="1959405568">
          <w:marLeft w:val="640"/>
          <w:marRight w:val="0"/>
          <w:marTop w:val="0"/>
          <w:marBottom w:val="0"/>
          <w:divBdr>
            <w:top w:val="none" w:sz="0" w:space="0" w:color="auto"/>
            <w:left w:val="none" w:sz="0" w:space="0" w:color="auto"/>
            <w:bottom w:val="none" w:sz="0" w:space="0" w:color="auto"/>
            <w:right w:val="none" w:sz="0" w:space="0" w:color="auto"/>
          </w:divBdr>
        </w:div>
        <w:div w:id="625427949">
          <w:marLeft w:val="640"/>
          <w:marRight w:val="0"/>
          <w:marTop w:val="0"/>
          <w:marBottom w:val="0"/>
          <w:divBdr>
            <w:top w:val="none" w:sz="0" w:space="0" w:color="auto"/>
            <w:left w:val="none" w:sz="0" w:space="0" w:color="auto"/>
            <w:bottom w:val="none" w:sz="0" w:space="0" w:color="auto"/>
            <w:right w:val="none" w:sz="0" w:space="0" w:color="auto"/>
          </w:divBdr>
        </w:div>
        <w:div w:id="519512063">
          <w:marLeft w:val="640"/>
          <w:marRight w:val="0"/>
          <w:marTop w:val="0"/>
          <w:marBottom w:val="0"/>
          <w:divBdr>
            <w:top w:val="none" w:sz="0" w:space="0" w:color="auto"/>
            <w:left w:val="none" w:sz="0" w:space="0" w:color="auto"/>
            <w:bottom w:val="none" w:sz="0" w:space="0" w:color="auto"/>
            <w:right w:val="none" w:sz="0" w:space="0" w:color="auto"/>
          </w:divBdr>
        </w:div>
        <w:div w:id="52240000">
          <w:marLeft w:val="640"/>
          <w:marRight w:val="0"/>
          <w:marTop w:val="0"/>
          <w:marBottom w:val="0"/>
          <w:divBdr>
            <w:top w:val="none" w:sz="0" w:space="0" w:color="auto"/>
            <w:left w:val="none" w:sz="0" w:space="0" w:color="auto"/>
            <w:bottom w:val="none" w:sz="0" w:space="0" w:color="auto"/>
            <w:right w:val="none" w:sz="0" w:space="0" w:color="auto"/>
          </w:divBdr>
        </w:div>
        <w:div w:id="939219199">
          <w:marLeft w:val="640"/>
          <w:marRight w:val="0"/>
          <w:marTop w:val="0"/>
          <w:marBottom w:val="0"/>
          <w:divBdr>
            <w:top w:val="none" w:sz="0" w:space="0" w:color="auto"/>
            <w:left w:val="none" w:sz="0" w:space="0" w:color="auto"/>
            <w:bottom w:val="none" w:sz="0" w:space="0" w:color="auto"/>
            <w:right w:val="none" w:sz="0" w:space="0" w:color="auto"/>
          </w:divBdr>
        </w:div>
        <w:div w:id="1433088150">
          <w:marLeft w:val="640"/>
          <w:marRight w:val="0"/>
          <w:marTop w:val="0"/>
          <w:marBottom w:val="0"/>
          <w:divBdr>
            <w:top w:val="none" w:sz="0" w:space="0" w:color="auto"/>
            <w:left w:val="none" w:sz="0" w:space="0" w:color="auto"/>
            <w:bottom w:val="none" w:sz="0" w:space="0" w:color="auto"/>
            <w:right w:val="none" w:sz="0" w:space="0" w:color="auto"/>
          </w:divBdr>
        </w:div>
        <w:div w:id="324286440">
          <w:marLeft w:val="640"/>
          <w:marRight w:val="0"/>
          <w:marTop w:val="0"/>
          <w:marBottom w:val="0"/>
          <w:divBdr>
            <w:top w:val="none" w:sz="0" w:space="0" w:color="auto"/>
            <w:left w:val="none" w:sz="0" w:space="0" w:color="auto"/>
            <w:bottom w:val="none" w:sz="0" w:space="0" w:color="auto"/>
            <w:right w:val="none" w:sz="0" w:space="0" w:color="auto"/>
          </w:divBdr>
        </w:div>
        <w:div w:id="1380590786">
          <w:marLeft w:val="640"/>
          <w:marRight w:val="0"/>
          <w:marTop w:val="0"/>
          <w:marBottom w:val="0"/>
          <w:divBdr>
            <w:top w:val="none" w:sz="0" w:space="0" w:color="auto"/>
            <w:left w:val="none" w:sz="0" w:space="0" w:color="auto"/>
            <w:bottom w:val="none" w:sz="0" w:space="0" w:color="auto"/>
            <w:right w:val="none" w:sz="0" w:space="0" w:color="auto"/>
          </w:divBdr>
        </w:div>
        <w:div w:id="1083601764">
          <w:marLeft w:val="640"/>
          <w:marRight w:val="0"/>
          <w:marTop w:val="0"/>
          <w:marBottom w:val="0"/>
          <w:divBdr>
            <w:top w:val="none" w:sz="0" w:space="0" w:color="auto"/>
            <w:left w:val="none" w:sz="0" w:space="0" w:color="auto"/>
            <w:bottom w:val="none" w:sz="0" w:space="0" w:color="auto"/>
            <w:right w:val="none" w:sz="0" w:space="0" w:color="auto"/>
          </w:divBdr>
        </w:div>
        <w:div w:id="1814978236">
          <w:marLeft w:val="640"/>
          <w:marRight w:val="0"/>
          <w:marTop w:val="0"/>
          <w:marBottom w:val="0"/>
          <w:divBdr>
            <w:top w:val="none" w:sz="0" w:space="0" w:color="auto"/>
            <w:left w:val="none" w:sz="0" w:space="0" w:color="auto"/>
            <w:bottom w:val="none" w:sz="0" w:space="0" w:color="auto"/>
            <w:right w:val="none" w:sz="0" w:space="0" w:color="auto"/>
          </w:divBdr>
        </w:div>
        <w:div w:id="1817070938">
          <w:marLeft w:val="640"/>
          <w:marRight w:val="0"/>
          <w:marTop w:val="0"/>
          <w:marBottom w:val="0"/>
          <w:divBdr>
            <w:top w:val="none" w:sz="0" w:space="0" w:color="auto"/>
            <w:left w:val="none" w:sz="0" w:space="0" w:color="auto"/>
            <w:bottom w:val="none" w:sz="0" w:space="0" w:color="auto"/>
            <w:right w:val="none" w:sz="0" w:space="0" w:color="auto"/>
          </w:divBdr>
        </w:div>
      </w:divsChild>
    </w:div>
    <w:div w:id="164445099">
      <w:bodyDiv w:val="1"/>
      <w:marLeft w:val="0"/>
      <w:marRight w:val="0"/>
      <w:marTop w:val="0"/>
      <w:marBottom w:val="0"/>
      <w:divBdr>
        <w:top w:val="none" w:sz="0" w:space="0" w:color="auto"/>
        <w:left w:val="none" w:sz="0" w:space="0" w:color="auto"/>
        <w:bottom w:val="none" w:sz="0" w:space="0" w:color="auto"/>
        <w:right w:val="none" w:sz="0" w:space="0" w:color="auto"/>
      </w:divBdr>
      <w:divsChild>
        <w:div w:id="114255832">
          <w:marLeft w:val="640"/>
          <w:marRight w:val="0"/>
          <w:marTop w:val="0"/>
          <w:marBottom w:val="0"/>
          <w:divBdr>
            <w:top w:val="none" w:sz="0" w:space="0" w:color="auto"/>
            <w:left w:val="none" w:sz="0" w:space="0" w:color="auto"/>
            <w:bottom w:val="none" w:sz="0" w:space="0" w:color="auto"/>
            <w:right w:val="none" w:sz="0" w:space="0" w:color="auto"/>
          </w:divBdr>
        </w:div>
        <w:div w:id="1785689122">
          <w:marLeft w:val="640"/>
          <w:marRight w:val="0"/>
          <w:marTop w:val="0"/>
          <w:marBottom w:val="0"/>
          <w:divBdr>
            <w:top w:val="none" w:sz="0" w:space="0" w:color="auto"/>
            <w:left w:val="none" w:sz="0" w:space="0" w:color="auto"/>
            <w:bottom w:val="none" w:sz="0" w:space="0" w:color="auto"/>
            <w:right w:val="none" w:sz="0" w:space="0" w:color="auto"/>
          </w:divBdr>
        </w:div>
        <w:div w:id="1760634918">
          <w:marLeft w:val="640"/>
          <w:marRight w:val="0"/>
          <w:marTop w:val="0"/>
          <w:marBottom w:val="0"/>
          <w:divBdr>
            <w:top w:val="none" w:sz="0" w:space="0" w:color="auto"/>
            <w:left w:val="none" w:sz="0" w:space="0" w:color="auto"/>
            <w:bottom w:val="none" w:sz="0" w:space="0" w:color="auto"/>
            <w:right w:val="none" w:sz="0" w:space="0" w:color="auto"/>
          </w:divBdr>
        </w:div>
        <w:div w:id="1578204184">
          <w:marLeft w:val="640"/>
          <w:marRight w:val="0"/>
          <w:marTop w:val="0"/>
          <w:marBottom w:val="0"/>
          <w:divBdr>
            <w:top w:val="none" w:sz="0" w:space="0" w:color="auto"/>
            <w:left w:val="none" w:sz="0" w:space="0" w:color="auto"/>
            <w:bottom w:val="none" w:sz="0" w:space="0" w:color="auto"/>
            <w:right w:val="none" w:sz="0" w:space="0" w:color="auto"/>
          </w:divBdr>
        </w:div>
        <w:div w:id="1219323980">
          <w:marLeft w:val="640"/>
          <w:marRight w:val="0"/>
          <w:marTop w:val="0"/>
          <w:marBottom w:val="0"/>
          <w:divBdr>
            <w:top w:val="none" w:sz="0" w:space="0" w:color="auto"/>
            <w:left w:val="none" w:sz="0" w:space="0" w:color="auto"/>
            <w:bottom w:val="none" w:sz="0" w:space="0" w:color="auto"/>
            <w:right w:val="none" w:sz="0" w:space="0" w:color="auto"/>
          </w:divBdr>
        </w:div>
        <w:div w:id="1302032413">
          <w:marLeft w:val="640"/>
          <w:marRight w:val="0"/>
          <w:marTop w:val="0"/>
          <w:marBottom w:val="0"/>
          <w:divBdr>
            <w:top w:val="none" w:sz="0" w:space="0" w:color="auto"/>
            <w:left w:val="none" w:sz="0" w:space="0" w:color="auto"/>
            <w:bottom w:val="none" w:sz="0" w:space="0" w:color="auto"/>
            <w:right w:val="none" w:sz="0" w:space="0" w:color="auto"/>
          </w:divBdr>
        </w:div>
        <w:div w:id="854151224">
          <w:marLeft w:val="640"/>
          <w:marRight w:val="0"/>
          <w:marTop w:val="0"/>
          <w:marBottom w:val="0"/>
          <w:divBdr>
            <w:top w:val="none" w:sz="0" w:space="0" w:color="auto"/>
            <w:left w:val="none" w:sz="0" w:space="0" w:color="auto"/>
            <w:bottom w:val="none" w:sz="0" w:space="0" w:color="auto"/>
            <w:right w:val="none" w:sz="0" w:space="0" w:color="auto"/>
          </w:divBdr>
        </w:div>
        <w:div w:id="222840649">
          <w:marLeft w:val="640"/>
          <w:marRight w:val="0"/>
          <w:marTop w:val="0"/>
          <w:marBottom w:val="0"/>
          <w:divBdr>
            <w:top w:val="none" w:sz="0" w:space="0" w:color="auto"/>
            <w:left w:val="none" w:sz="0" w:space="0" w:color="auto"/>
            <w:bottom w:val="none" w:sz="0" w:space="0" w:color="auto"/>
            <w:right w:val="none" w:sz="0" w:space="0" w:color="auto"/>
          </w:divBdr>
        </w:div>
        <w:div w:id="1550921949">
          <w:marLeft w:val="640"/>
          <w:marRight w:val="0"/>
          <w:marTop w:val="0"/>
          <w:marBottom w:val="0"/>
          <w:divBdr>
            <w:top w:val="none" w:sz="0" w:space="0" w:color="auto"/>
            <w:left w:val="none" w:sz="0" w:space="0" w:color="auto"/>
            <w:bottom w:val="none" w:sz="0" w:space="0" w:color="auto"/>
            <w:right w:val="none" w:sz="0" w:space="0" w:color="auto"/>
          </w:divBdr>
        </w:div>
        <w:div w:id="804929136">
          <w:marLeft w:val="640"/>
          <w:marRight w:val="0"/>
          <w:marTop w:val="0"/>
          <w:marBottom w:val="0"/>
          <w:divBdr>
            <w:top w:val="none" w:sz="0" w:space="0" w:color="auto"/>
            <w:left w:val="none" w:sz="0" w:space="0" w:color="auto"/>
            <w:bottom w:val="none" w:sz="0" w:space="0" w:color="auto"/>
            <w:right w:val="none" w:sz="0" w:space="0" w:color="auto"/>
          </w:divBdr>
        </w:div>
        <w:div w:id="2028483186">
          <w:marLeft w:val="640"/>
          <w:marRight w:val="0"/>
          <w:marTop w:val="0"/>
          <w:marBottom w:val="0"/>
          <w:divBdr>
            <w:top w:val="none" w:sz="0" w:space="0" w:color="auto"/>
            <w:left w:val="none" w:sz="0" w:space="0" w:color="auto"/>
            <w:bottom w:val="none" w:sz="0" w:space="0" w:color="auto"/>
            <w:right w:val="none" w:sz="0" w:space="0" w:color="auto"/>
          </w:divBdr>
        </w:div>
        <w:div w:id="1381594261">
          <w:marLeft w:val="640"/>
          <w:marRight w:val="0"/>
          <w:marTop w:val="0"/>
          <w:marBottom w:val="0"/>
          <w:divBdr>
            <w:top w:val="none" w:sz="0" w:space="0" w:color="auto"/>
            <w:left w:val="none" w:sz="0" w:space="0" w:color="auto"/>
            <w:bottom w:val="none" w:sz="0" w:space="0" w:color="auto"/>
            <w:right w:val="none" w:sz="0" w:space="0" w:color="auto"/>
          </w:divBdr>
        </w:div>
        <w:div w:id="423263385">
          <w:marLeft w:val="640"/>
          <w:marRight w:val="0"/>
          <w:marTop w:val="0"/>
          <w:marBottom w:val="0"/>
          <w:divBdr>
            <w:top w:val="none" w:sz="0" w:space="0" w:color="auto"/>
            <w:left w:val="none" w:sz="0" w:space="0" w:color="auto"/>
            <w:bottom w:val="none" w:sz="0" w:space="0" w:color="auto"/>
            <w:right w:val="none" w:sz="0" w:space="0" w:color="auto"/>
          </w:divBdr>
        </w:div>
        <w:div w:id="852039694">
          <w:marLeft w:val="640"/>
          <w:marRight w:val="0"/>
          <w:marTop w:val="0"/>
          <w:marBottom w:val="0"/>
          <w:divBdr>
            <w:top w:val="none" w:sz="0" w:space="0" w:color="auto"/>
            <w:left w:val="none" w:sz="0" w:space="0" w:color="auto"/>
            <w:bottom w:val="none" w:sz="0" w:space="0" w:color="auto"/>
            <w:right w:val="none" w:sz="0" w:space="0" w:color="auto"/>
          </w:divBdr>
        </w:div>
        <w:div w:id="1615477795">
          <w:marLeft w:val="640"/>
          <w:marRight w:val="0"/>
          <w:marTop w:val="0"/>
          <w:marBottom w:val="0"/>
          <w:divBdr>
            <w:top w:val="none" w:sz="0" w:space="0" w:color="auto"/>
            <w:left w:val="none" w:sz="0" w:space="0" w:color="auto"/>
            <w:bottom w:val="none" w:sz="0" w:space="0" w:color="auto"/>
            <w:right w:val="none" w:sz="0" w:space="0" w:color="auto"/>
          </w:divBdr>
        </w:div>
        <w:div w:id="493880102">
          <w:marLeft w:val="640"/>
          <w:marRight w:val="0"/>
          <w:marTop w:val="0"/>
          <w:marBottom w:val="0"/>
          <w:divBdr>
            <w:top w:val="none" w:sz="0" w:space="0" w:color="auto"/>
            <w:left w:val="none" w:sz="0" w:space="0" w:color="auto"/>
            <w:bottom w:val="none" w:sz="0" w:space="0" w:color="auto"/>
            <w:right w:val="none" w:sz="0" w:space="0" w:color="auto"/>
          </w:divBdr>
        </w:div>
        <w:div w:id="1225869891">
          <w:marLeft w:val="640"/>
          <w:marRight w:val="0"/>
          <w:marTop w:val="0"/>
          <w:marBottom w:val="0"/>
          <w:divBdr>
            <w:top w:val="none" w:sz="0" w:space="0" w:color="auto"/>
            <w:left w:val="none" w:sz="0" w:space="0" w:color="auto"/>
            <w:bottom w:val="none" w:sz="0" w:space="0" w:color="auto"/>
            <w:right w:val="none" w:sz="0" w:space="0" w:color="auto"/>
          </w:divBdr>
        </w:div>
        <w:div w:id="2118524700">
          <w:marLeft w:val="640"/>
          <w:marRight w:val="0"/>
          <w:marTop w:val="0"/>
          <w:marBottom w:val="0"/>
          <w:divBdr>
            <w:top w:val="none" w:sz="0" w:space="0" w:color="auto"/>
            <w:left w:val="none" w:sz="0" w:space="0" w:color="auto"/>
            <w:bottom w:val="none" w:sz="0" w:space="0" w:color="auto"/>
            <w:right w:val="none" w:sz="0" w:space="0" w:color="auto"/>
          </w:divBdr>
        </w:div>
        <w:div w:id="386876027">
          <w:marLeft w:val="640"/>
          <w:marRight w:val="0"/>
          <w:marTop w:val="0"/>
          <w:marBottom w:val="0"/>
          <w:divBdr>
            <w:top w:val="none" w:sz="0" w:space="0" w:color="auto"/>
            <w:left w:val="none" w:sz="0" w:space="0" w:color="auto"/>
            <w:bottom w:val="none" w:sz="0" w:space="0" w:color="auto"/>
            <w:right w:val="none" w:sz="0" w:space="0" w:color="auto"/>
          </w:divBdr>
        </w:div>
        <w:div w:id="86536685">
          <w:marLeft w:val="640"/>
          <w:marRight w:val="0"/>
          <w:marTop w:val="0"/>
          <w:marBottom w:val="0"/>
          <w:divBdr>
            <w:top w:val="none" w:sz="0" w:space="0" w:color="auto"/>
            <w:left w:val="none" w:sz="0" w:space="0" w:color="auto"/>
            <w:bottom w:val="none" w:sz="0" w:space="0" w:color="auto"/>
            <w:right w:val="none" w:sz="0" w:space="0" w:color="auto"/>
          </w:divBdr>
        </w:div>
        <w:div w:id="914514025">
          <w:marLeft w:val="640"/>
          <w:marRight w:val="0"/>
          <w:marTop w:val="0"/>
          <w:marBottom w:val="0"/>
          <w:divBdr>
            <w:top w:val="none" w:sz="0" w:space="0" w:color="auto"/>
            <w:left w:val="none" w:sz="0" w:space="0" w:color="auto"/>
            <w:bottom w:val="none" w:sz="0" w:space="0" w:color="auto"/>
            <w:right w:val="none" w:sz="0" w:space="0" w:color="auto"/>
          </w:divBdr>
        </w:div>
        <w:div w:id="1111321569">
          <w:marLeft w:val="640"/>
          <w:marRight w:val="0"/>
          <w:marTop w:val="0"/>
          <w:marBottom w:val="0"/>
          <w:divBdr>
            <w:top w:val="none" w:sz="0" w:space="0" w:color="auto"/>
            <w:left w:val="none" w:sz="0" w:space="0" w:color="auto"/>
            <w:bottom w:val="none" w:sz="0" w:space="0" w:color="auto"/>
            <w:right w:val="none" w:sz="0" w:space="0" w:color="auto"/>
          </w:divBdr>
        </w:div>
        <w:div w:id="880017944">
          <w:marLeft w:val="640"/>
          <w:marRight w:val="0"/>
          <w:marTop w:val="0"/>
          <w:marBottom w:val="0"/>
          <w:divBdr>
            <w:top w:val="none" w:sz="0" w:space="0" w:color="auto"/>
            <w:left w:val="none" w:sz="0" w:space="0" w:color="auto"/>
            <w:bottom w:val="none" w:sz="0" w:space="0" w:color="auto"/>
            <w:right w:val="none" w:sz="0" w:space="0" w:color="auto"/>
          </w:divBdr>
        </w:div>
        <w:div w:id="1763531837">
          <w:marLeft w:val="640"/>
          <w:marRight w:val="0"/>
          <w:marTop w:val="0"/>
          <w:marBottom w:val="0"/>
          <w:divBdr>
            <w:top w:val="none" w:sz="0" w:space="0" w:color="auto"/>
            <w:left w:val="none" w:sz="0" w:space="0" w:color="auto"/>
            <w:bottom w:val="none" w:sz="0" w:space="0" w:color="auto"/>
            <w:right w:val="none" w:sz="0" w:space="0" w:color="auto"/>
          </w:divBdr>
        </w:div>
        <w:div w:id="1098523739">
          <w:marLeft w:val="640"/>
          <w:marRight w:val="0"/>
          <w:marTop w:val="0"/>
          <w:marBottom w:val="0"/>
          <w:divBdr>
            <w:top w:val="none" w:sz="0" w:space="0" w:color="auto"/>
            <w:left w:val="none" w:sz="0" w:space="0" w:color="auto"/>
            <w:bottom w:val="none" w:sz="0" w:space="0" w:color="auto"/>
            <w:right w:val="none" w:sz="0" w:space="0" w:color="auto"/>
          </w:divBdr>
        </w:div>
        <w:div w:id="1262101800">
          <w:marLeft w:val="640"/>
          <w:marRight w:val="0"/>
          <w:marTop w:val="0"/>
          <w:marBottom w:val="0"/>
          <w:divBdr>
            <w:top w:val="none" w:sz="0" w:space="0" w:color="auto"/>
            <w:left w:val="none" w:sz="0" w:space="0" w:color="auto"/>
            <w:bottom w:val="none" w:sz="0" w:space="0" w:color="auto"/>
            <w:right w:val="none" w:sz="0" w:space="0" w:color="auto"/>
          </w:divBdr>
        </w:div>
        <w:div w:id="1935819386">
          <w:marLeft w:val="640"/>
          <w:marRight w:val="0"/>
          <w:marTop w:val="0"/>
          <w:marBottom w:val="0"/>
          <w:divBdr>
            <w:top w:val="none" w:sz="0" w:space="0" w:color="auto"/>
            <w:left w:val="none" w:sz="0" w:space="0" w:color="auto"/>
            <w:bottom w:val="none" w:sz="0" w:space="0" w:color="auto"/>
            <w:right w:val="none" w:sz="0" w:space="0" w:color="auto"/>
          </w:divBdr>
        </w:div>
        <w:div w:id="1310596694">
          <w:marLeft w:val="640"/>
          <w:marRight w:val="0"/>
          <w:marTop w:val="0"/>
          <w:marBottom w:val="0"/>
          <w:divBdr>
            <w:top w:val="none" w:sz="0" w:space="0" w:color="auto"/>
            <w:left w:val="none" w:sz="0" w:space="0" w:color="auto"/>
            <w:bottom w:val="none" w:sz="0" w:space="0" w:color="auto"/>
            <w:right w:val="none" w:sz="0" w:space="0" w:color="auto"/>
          </w:divBdr>
        </w:div>
        <w:div w:id="1385057515">
          <w:marLeft w:val="640"/>
          <w:marRight w:val="0"/>
          <w:marTop w:val="0"/>
          <w:marBottom w:val="0"/>
          <w:divBdr>
            <w:top w:val="none" w:sz="0" w:space="0" w:color="auto"/>
            <w:left w:val="none" w:sz="0" w:space="0" w:color="auto"/>
            <w:bottom w:val="none" w:sz="0" w:space="0" w:color="auto"/>
            <w:right w:val="none" w:sz="0" w:space="0" w:color="auto"/>
          </w:divBdr>
        </w:div>
        <w:div w:id="1630698226">
          <w:marLeft w:val="640"/>
          <w:marRight w:val="0"/>
          <w:marTop w:val="0"/>
          <w:marBottom w:val="0"/>
          <w:divBdr>
            <w:top w:val="none" w:sz="0" w:space="0" w:color="auto"/>
            <w:left w:val="none" w:sz="0" w:space="0" w:color="auto"/>
            <w:bottom w:val="none" w:sz="0" w:space="0" w:color="auto"/>
            <w:right w:val="none" w:sz="0" w:space="0" w:color="auto"/>
          </w:divBdr>
        </w:div>
        <w:div w:id="1259366236">
          <w:marLeft w:val="640"/>
          <w:marRight w:val="0"/>
          <w:marTop w:val="0"/>
          <w:marBottom w:val="0"/>
          <w:divBdr>
            <w:top w:val="none" w:sz="0" w:space="0" w:color="auto"/>
            <w:left w:val="none" w:sz="0" w:space="0" w:color="auto"/>
            <w:bottom w:val="none" w:sz="0" w:space="0" w:color="auto"/>
            <w:right w:val="none" w:sz="0" w:space="0" w:color="auto"/>
          </w:divBdr>
        </w:div>
        <w:div w:id="1791126725">
          <w:marLeft w:val="640"/>
          <w:marRight w:val="0"/>
          <w:marTop w:val="0"/>
          <w:marBottom w:val="0"/>
          <w:divBdr>
            <w:top w:val="none" w:sz="0" w:space="0" w:color="auto"/>
            <w:left w:val="none" w:sz="0" w:space="0" w:color="auto"/>
            <w:bottom w:val="none" w:sz="0" w:space="0" w:color="auto"/>
            <w:right w:val="none" w:sz="0" w:space="0" w:color="auto"/>
          </w:divBdr>
        </w:div>
        <w:div w:id="1653682323">
          <w:marLeft w:val="640"/>
          <w:marRight w:val="0"/>
          <w:marTop w:val="0"/>
          <w:marBottom w:val="0"/>
          <w:divBdr>
            <w:top w:val="none" w:sz="0" w:space="0" w:color="auto"/>
            <w:left w:val="none" w:sz="0" w:space="0" w:color="auto"/>
            <w:bottom w:val="none" w:sz="0" w:space="0" w:color="auto"/>
            <w:right w:val="none" w:sz="0" w:space="0" w:color="auto"/>
          </w:divBdr>
        </w:div>
        <w:div w:id="393243259">
          <w:marLeft w:val="640"/>
          <w:marRight w:val="0"/>
          <w:marTop w:val="0"/>
          <w:marBottom w:val="0"/>
          <w:divBdr>
            <w:top w:val="none" w:sz="0" w:space="0" w:color="auto"/>
            <w:left w:val="none" w:sz="0" w:space="0" w:color="auto"/>
            <w:bottom w:val="none" w:sz="0" w:space="0" w:color="auto"/>
            <w:right w:val="none" w:sz="0" w:space="0" w:color="auto"/>
          </w:divBdr>
        </w:div>
        <w:div w:id="132411676">
          <w:marLeft w:val="640"/>
          <w:marRight w:val="0"/>
          <w:marTop w:val="0"/>
          <w:marBottom w:val="0"/>
          <w:divBdr>
            <w:top w:val="none" w:sz="0" w:space="0" w:color="auto"/>
            <w:left w:val="none" w:sz="0" w:space="0" w:color="auto"/>
            <w:bottom w:val="none" w:sz="0" w:space="0" w:color="auto"/>
            <w:right w:val="none" w:sz="0" w:space="0" w:color="auto"/>
          </w:divBdr>
        </w:div>
        <w:div w:id="1460339977">
          <w:marLeft w:val="640"/>
          <w:marRight w:val="0"/>
          <w:marTop w:val="0"/>
          <w:marBottom w:val="0"/>
          <w:divBdr>
            <w:top w:val="none" w:sz="0" w:space="0" w:color="auto"/>
            <w:left w:val="none" w:sz="0" w:space="0" w:color="auto"/>
            <w:bottom w:val="none" w:sz="0" w:space="0" w:color="auto"/>
            <w:right w:val="none" w:sz="0" w:space="0" w:color="auto"/>
          </w:divBdr>
        </w:div>
        <w:div w:id="1069381346">
          <w:marLeft w:val="640"/>
          <w:marRight w:val="0"/>
          <w:marTop w:val="0"/>
          <w:marBottom w:val="0"/>
          <w:divBdr>
            <w:top w:val="none" w:sz="0" w:space="0" w:color="auto"/>
            <w:left w:val="none" w:sz="0" w:space="0" w:color="auto"/>
            <w:bottom w:val="none" w:sz="0" w:space="0" w:color="auto"/>
            <w:right w:val="none" w:sz="0" w:space="0" w:color="auto"/>
          </w:divBdr>
        </w:div>
        <w:div w:id="1441411872">
          <w:marLeft w:val="640"/>
          <w:marRight w:val="0"/>
          <w:marTop w:val="0"/>
          <w:marBottom w:val="0"/>
          <w:divBdr>
            <w:top w:val="none" w:sz="0" w:space="0" w:color="auto"/>
            <w:left w:val="none" w:sz="0" w:space="0" w:color="auto"/>
            <w:bottom w:val="none" w:sz="0" w:space="0" w:color="auto"/>
            <w:right w:val="none" w:sz="0" w:space="0" w:color="auto"/>
          </w:divBdr>
        </w:div>
        <w:div w:id="1464037923">
          <w:marLeft w:val="640"/>
          <w:marRight w:val="0"/>
          <w:marTop w:val="0"/>
          <w:marBottom w:val="0"/>
          <w:divBdr>
            <w:top w:val="none" w:sz="0" w:space="0" w:color="auto"/>
            <w:left w:val="none" w:sz="0" w:space="0" w:color="auto"/>
            <w:bottom w:val="none" w:sz="0" w:space="0" w:color="auto"/>
            <w:right w:val="none" w:sz="0" w:space="0" w:color="auto"/>
          </w:divBdr>
        </w:div>
        <w:div w:id="1304771251">
          <w:marLeft w:val="640"/>
          <w:marRight w:val="0"/>
          <w:marTop w:val="0"/>
          <w:marBottom w:val="0"/>
          <w:divBdr>
            <w:top w:val="none" w:sz="0" w:space="0" w:color="auto"/>
            <w:left w:val="none" w:sz="0" w:space="0" w:color="auto"/>
            <w:bottom w:val="none" w:sz="0" w:space="0" w:color="auto"/>
            <w:right w:val="none" w:sz="0" w:space="0" w:color="auto"/>
          </w:divBdr>
        </w:div>
        <w:div w:id="1972055851">
          <w:marLeft w:val="640"/>
          <w:marRight w:val="0"/>
          <w:marTop w:val="0"/>
          <w:marBottom w:val="0"/>
          <w:divBdr>
            <w:top w:val="none" w:sz="0" w:space="0" w:color="auto"/>
            <w:left w:val="none" w:sz="0" w:space="0" w:color="auto"/>
            <w:bottom w:val="none" w:sz="0" w:space="0" w:color="auto"/>
            <w:right w:val="none" w:sz="0" w:space="0" w:color="auto"/>
          </w:divBdr>
        </w:div>
      </w:divsChild>
    </w:div>
    <w:div w:id="170293012">
      <w:bodyDiv w:val="1"/>
      <w:marLeft w:val="0"/>
      <w:marRight w:val="0"/>
      <w:marTop w:val="0"/>
      <w:marBottom w:val="0"/>
      <w:divBdr>
        <w:top w:val="none" w:sz="0" w:space="0" w:color="auto"/>
        <w:left w:val="none" w:sz="0" w:space="0" w:color="auto"/>
        <w:bottom w:val="none" w:sz="0" w:space="0" w:color="auto"/>
        <w:right w:val="none" w:sz="0" w:space="0" w:color="auto"/>
      </w:divBdr>
      <w:divsChild>
        <w:div w:id="1284114150">
          <w:marLeft w:val="640"/>
          <w:marRight w:val="0"/>
          <w:marTop w:val="0"/>
          <w:marBottom w:val="0"/>
          <w:divBdr>
            <w:top w:val="none" w:sz="0" w:space="0" w:color="auto"/>
            <w:left w:val="none" w:sz="0" w:space="0" w:color="auto"/>
            <w:bottom w:val="none" w:sz="0" w:space="0" w:color="auto"/>
            <w:right w:val="none" w:sz="0" w:space="0" w:color="auto"/>
          </w:divBdr>
        </w:div>
        <w:div w:id="712578007">
          <w:marLeft w:val="640"/>
          <w:marRight w:val="0"/>
          <w:marTop w:val="0"/>
          <w:marBottom w:val="0"/>
          <w:divBdr>
            <w:top w:val="none" w:sz="0" w:space="0" w:color="auto"/>
            <w:left w:val="none" w:sz="0" w:space="0" w:color="auto"/>
            <w:bottom w:val="none" w:sz="0" w:space="0" w:color="auto"/>
            <w:right w:val="none" w:sz="0" w:space="0" w:color="auto"/>
          </w:divBdr>
        </w:div>
        <w:div w:id="840585358">
          <w:marLeft w:val="640"/>
          <w:marRight w:val="0"/>
          <w:marTop w:val="0"/>
          <w:marBottom w:val="0"/>
          <w:divBdr>
            <w:top w:val="none" w:sz="0" w:space="0" w:color="auto"/>
            <w:left w:val="none" w:sz="0" w:space="0" w:color="auto"/>
            <w:bottom w:val="none" w:sz="0" w:space="0" w:color="auto"/>
            <w:right w:val="none" w:sz="0" w:space="0" w:color="auto"/>
          </w:divBdr>
        </w:div>
        <w:div w:id="2102096299">
          <w:marLeft w:val="640"/>
          <w:marRight w:val="0"/>
          <w:marTop w:val="0"/>
          <w:marBottom w:val="0"/>
          <w:divBdr>
            <w:top w:val="none" w:sz="0" w:space="0" w:color="auto"/>
            <w:left w:val="none" w:sz="0" w:space="0" w:color="auto"/>
            <w:bottom w:val="none" w:sz="0" w:space="0" w:color="auto"/>
            <w:right w:val="none" w:sz="0" w:space="0" w:color="auto"/>
          </w:divBdr>
        </w:div>
        <w:div w:id="1240672351">
          <w:marLeft w:val="640"/>
          <w:marRight w:val="0"/>
          <w:marTop w:val="0"/>
          <w:marBottom w:val="0"/>
          <w:divBdr>
            <w:top w:val="none" w:sz="0" w:space="0" w:color="auto"/>
            <w:left w:val="none" w:sz="0" w:space="0" w:color="auto"/>
            <w:bottom w:val="none" w:sz="0" w:space="0" w:color="auto"/>
            <w:right w:val="none" w:sz="0" w:space="0" w:color="auto"/>
          </w:divBdr>
        </w:div>
        <w:div w:id="1399666055">
          <w:marLeft w:val="640"/>
          <w:marRight w:val="0"/>
          <w:marTop w:val="0"/>
          <w:marBottom w:val="0"/>
          <w:divBdr>
            <w:top w:val="none" w:sz="0" w:space="0" w:color="auto"/>
            <w:left w:val="none" w:sz="0" w:space="0" w:color="auto"/>
            <w:bottom w:val="none" w:sz="0" w:space="0" w:color="auto"/>
            <w:right w:val="none" w:sz="0" w:space="0" w:color="auto"/>
          </w:divBdr>
        </w:div>
        <w:div w:id="265816894">
          <w:marLeft w:val="640"/>
          <w:marRight w:val="0"/>
          <w:marTop w:val="0"/>
          <w:marBottom w:val="0"/>
          <w:divBdr>
            <w:top w:val="none" w:sz="0" w:space="0" w:color="auto"/>
            <w:left w:val="none" w:sz="0" w:space="0" w:color="auto"/>
            <w:bottom w:val="none" w:sz="0" w:space="0" w:color="auto"/>
            <w:right w:val="none" w:sz="0" w:space="0" w:color="auto"/>
          </w:divBdr>
        </w:div>
        <w:div w:id="1238780235">
          <w:marLeft w:val="640"/>
          <w:marRight w:val="0"/>
          <w:marTop w:val="0"/>
          <w:marBottom w:val="0"/>
          <w:divBdr>
            <w:top w:val="none" w:sz="0" w:space="0" w:color="auto"/>
            <w:left w:val="none" w:sz="0" w:space="0" w:color="auto"/>
            <w:bottom w:val="none" w:sz="0" w:space="0" w:color="auto"/>
            <w:right w:val="none" w:sz="0" w:space="0" w:color="auto"/>
          </w:divBdr>
        </w:div>
        <w:div w:id="1802377247">
          <w:marLeft w:val="640"/>
          <w:marRight w:val="0"/>
          <w:marTop w:val="0"/>
          <w:marBottom w:val="0"/>
          <w:divBdr>
            <w:top w:val="none" w:sz="0" w:space="0" w:color="auto"/>
            <w:left w:val="none" w:sz="0" w:space="0" w:color="auto"/>
            <w:bottom w:val="none" w:sz="0" w:space="0" w:color="auto"/>
            <w:right w:val="none" w:sz="0" w:space="0" w:color="auto"/>
          </w:divBdr>
        </w:div>
        <w:div w:id="1730301480">
          <w:marLeft w:val="640"/>
          <w:marRight w:val="0"/>
          <w:marTop w:val="0"/>
          <w:marBottom w:val="0"/>
          <w:divBdr>
            <w:top w:val="none" w:sz="0" w:space="0" w:color="auto"/>
            <w:left w:val="none" w:sz="0" w:space="0" w:color="auto"/>
            <w:bottom w:val="none" w:sz="0" w:space="0" w:color="auto"/>
            <w:right w:val="none" w:sz="0" w:space="0" w:color="auto"/>
          </w:divBdr>
        </w:div>
        <w:div w:id="1963224357">
          <w:marLeft w:val="640"/>
          <w:marRight w:val="0"/>
          <w:marTop w:val="0"/>
          <w:marBottom w:val="0"/>
          <w:divBdr>
            <w:top w:val="none" w:sz="0" w:space="0" w:color="auto"/>
            <w:left w:val="none" w:sz="0" w:space="0" w:color="auto"/>
            <w:bottom w:val="none" w:sz="0" w:space="0" w:color="auto"/>
            <w:right w:val="none" w:sz="0" w:space="0" w:color="auto"/>
          </w:divBdr>
        </w:div>
        <w:div w:id="1547837302">
          <w:marLeft w:val="640"/>
          <w:marRight w:val="0"/>
          <w:marTop w:val="0"/>
          <w:marBottom w:val="0"/>
          <w:divBdr>
            <w:top w:val="none" w:sz="0" w:space="0" w:color="auto"/>
            <w:left w:val="none" w:sz="0" w:space="0" w:color="auto"/>
            <w:bottom w:val="none" w:sz="0" w:space="0" w:color="auto"/>
            <w:right w:val="none" w:sz="0" w:space="0" w:color="auto"/>
          </w:divBdr>
        </w:div>
        <w:div w:id="232551344">
          <w:marLeft w:val="640"/>
          <w:marRight w:val="0"/>
          <w:marTop w:val="0"/>
          <w:marBottom w:val="0"/>
          <w:divBdr>
            <w:top w:val="none" w:sz="0" w:space="0" w:color="auto"/>
            <w:left w:val="none" w:sz="0" w:space="0" w:color="auto"/>
            <w:bottom w:val="none" w:sz="0" w:space="0" w:color="auto"/>
            <w:right w:val="none" w:sz="0" w:space="0" w:color="auto"/>
          </w:divBdr>
        </w:div>
        <w:div w:id="1098210077">
          <w:marLeft w:val="640"/>
          <w:marRight w:val="0"/>
          <w:marTop w:val="0"/>
          <w:marBottom w:val="0"/>
          <w:divBdr>
            <w:top w:val="none" w:sz="0" w:space="0" w:color="auto"/>
            <w:left w:val="none" w:sz="0" w:space="0" w:color="auto"/>
            <w:bottom w:val="none" w:sz="0" w:space="0" w:color="auto"/>
            <w:right w:val="none" w:sz="0" w:space="0" w:color="auto"/>
          </w:divBdr>
        </w:div>
        <w:div w:id="61607054">
          <w:marLeft w:val="640"/>
          <w:marRight w:val="0"/>
          <w:marTop w:val="0"/>
          <w:marBottom w:val="0"/>
          <w:divBdr>
            <w:top w:val="none" w:sz="0" w:space="0" w:color="auto"/>
            <w:left w:val="none" w:sz="0" w:space="0" w:color="auto"/>
            <w:bottom w:val="none" w:sz="0" w:space="0" w:color="auto"/>
            <w:right w:val="none" w:sz="0" w:space="0" w:color="auto"/>
          </w:divBdr>
        </w:div>
        <w:div w:id="735855731">
          <w:marLeft w:val="640"/>
          <w:marRight w:val="0"/>
          <w:marTop w:val="0"/>
          <w:marBottom w:val="0"/>
          <w:divBdr>
            <w:top w:val="none" w:sz="0" w:space="0" w:color="auto"/>
            <w:left w:val="none" w:sz="0" w:space="0" w:color="auto"/>
            <w:bottom w:val="none" w:sz="0" w:space="0" w:color="auto"/>
            <w:right w:val="none" w:sz="0" w:space="0" w:color="auto"/>
          </w:divBdr>
        </w:div>
        <w:div w:id="192033881">
          <w:marLeft w:val="640"/>
          <w:marRight w:val="0"/>
          <w:marTop w:val="0"/>
          <w:marBottom w:val="0"/>
          <w:divBdr>
            <w:top w:val="none" w:sz="0" w:space="0" w:color="auto"/>
            <w:left w:val="none" w:sz="0" w:space="0" w:color="auto"/>
            <w:bottom w:val="none" w:sz="0" w:space="0" w:color="auto"/>
            <w:right w:val="none" w:sz="0" w:space="0" w:color="auto"/>
          </w:divBdr>
        </w:div>
        <w:div w:id="1310817715">
          <w:marLeft w:val="640"/>
          <w:marRight w:val="0"/>
          <w:marTop w:val="0"/>
          <w:marBottom w:val="0"/>
          <w:divBdr>
            <w:top w:val="none" w:sz="0" w:space="0" w:color="auto"/>
            <w:left w:val="none" w:sz="0" w:space="0" w:color="auto"/>
            <w:bottom w:val="none" w:sz="0" w:space="0" w:color="auto"/>
            <w:right w:val="none" w:sz="0" w:space="0" w:color="auto"/>
          </w:divBdr>
        </w:div>
        <w:div w:id="1758012550">
          <w:marLeft w:val="640"/>
          <w:marRight w:val="0"/>
          <w:marTop w:val="0"/>
          <w:marBottom w:val="0"/>
          <w:divBdr>
            <w:top w:val="none" w:sz="0" w:space="0" w:color="auto"/>
            <w:left w:val="none" w:sz="0" w:space="0" w:color="auto"/>
            <w:bottom w:val="none" w:sz="0" w:space="0" w:color="auto"/>
            <w:right w:val="none" w:sz="0" w:space="0" w:color="auto"/>
          </w:divBdr>
        </w:div>
        <w:div w:id="976421382">
          <w:marLeft w:val="640"/>
          <w:marRight w:val="0"/>
          <w:marTop w:val="0"/>
          <w:marBottom w:val="0"/>
          <w:divBdr>
            <w:top w:val="none" w:sz="0" w:space="0" w:color="auto"/>
            <w:left w:val="none" w:sz="0" w:space="0" w:color="auto"/>
            <w:bottom w:val="none" w:sz="0" w:space="0" w:color="auto"/>
            <w:right w:val="none" w:sz="0" w:space="0" w:color="auto"/>
          </w:divBdr>
        </w:div>
        <w:div w:id="985206819">
          <w:marLeft w:val="640"/>
          <w:marRight w:val="0"/>
          <w:marTop w:val="0"/>
          <w:marBottom w:val="0"/>
          <w:divBdr>
            <w:top w:val="none" w:sz="0" w:space="0" w:color="auto"/>
            <w:left w:val="none" w:sz="0" w:space="0" w:color="auto"/>
            <w:bottom w:val="none" w:sz="0" w:space="0" w:color="auto"/>
            <w:right w:val="none" w:sz="0" w:space="0" w:color="auto"/>
          </w:divBdr>
        </w:div>
        <w:div w:id="689834968">
          <w:marLeft w:val="640"/>
          <w:marRight w:val="0"/>
          <w:marTop w:val="0"/>
          <w:marBottom w:val="0"/>
          <w:divBdr>
            <w:top w:val="none" w:sz="0" w:space="0" w:color="auto"/>
            <w:left w:val="none" w:sz="0" w:space="0" w:color="auto"/>
            <w:bottom w:val="none" w:sz="0" w:space="0" w:color="auto"/>
            <w:right w:val="none" w:sz="0" w:space="0" w:color="auto"/>
          </w:divBdr>
        </w:div>
        <w:div w:id="1891917087">
          <w:marLeft w:val="640"/>
          <w:marRight w:val="0"/>
          <w:marTop w:val="0"/>
          <w:marBottom w:val="0"/>
          <w:divBdr>
            <w:top w:val="none" w:sz="0" w:space="0" w:color="auto"/>
            <w:left w:val="none" w:sz="0" w:space="0" w:color="auto"/>
            <w:bottom w:val="none" w:sz="0" w:space="0" w:color="auto"/>
            <w:right w:val="none" w:sz="0" w:space="0" w:color="auto"/>
          </w:divBdr>
        </w:div>
        <w:div w:id="429739487">
          <w:marLeft w:val="640"/>
          <w:marRight w:val="0"/>
          <w:marTop w:val="0"/>
          <w:marBottom w:val="0"/>
          <w:divBdr>
            <w:top w:val="none" w:sz="0" w:space="0" w:color="auto"/>
            <w:left w:val="none" w:sz="0" w:space="0" w:color="auto"/>
            <w:bottom w:val="none" w:sz="0" w:space="0" w:color="auto"/>
            <w:right w:val="none" w:sz="0" w:space="0" w:color="auto"/>
          </w:divBdr>
        </w:div>
        <w:div w:id="311957390">
          <w:marLeft w:val="640"/>
          <w:marRight w:val="0"/>
          <w:marTop w:val="0"/>
          <w:marBottom w:val="0"/>
          <w:divBdr>
            <w:top w:val="none" w:sz="0" w:space="0" w:color="auto"/>
            <w:left w:val="none" w:sz="0" w:space="0" w:color="auto"/>
            <w:bottom w:val="none" w:sz="0" w:space="0" w:color="auto"/>
            <w:right w:val="none" w:sz="0" w:space="0" w:color="auto"/>
          </w:divBdr>
        </w:div>
        <w:div w:id="994722081">
          <w:marLeft w:val="640"/>
          <w:marRight w:val="0"/>
          <w:marTop w:val="0"/>
          <w:marBottom w:val="0"/>
          <w:divBdr>
            <w:top w:val="none" w:sz="0" w:space="0" w:color="auto"/>
            <w:left w:val="none" w:sz="0" w:space="0" w:color="auto"/>
            <w:bottom w:val="none" w:sz="0" w:space="0" w:color="auto"/>
            <w:right w:val="none" w:sz="0" w:space="0" w:color="auto"/>
          </w:divBdr>
        </w:div>
        <w:div w:id="1019041336">
          <w:marLeft w:val="640"/>
          <w:marRight w:val="0"/>
          <w:marTop w:val="0"/>
          <w:marBottom w:val="0"/>
          <w:divBdr>
            <w:top w:val="none" w:sz="0" w:space="0" w:color="auto"/>
            <w:left w:val="none" w:sz="0" w:space="0" w:color="auto"/>
            <w:bottom w:val="none" w:sz="0" w:space="0" w:color="auto"/>
            <w:right w:val="none" w:sz="0" w:space="0" w:color="auto"/>
          </w:divBdr>
        </w:div>
        <w:div w:id="863134333">
          <w:marLeft w:val="640"/>
          <w:marRight w:val="0"/>
          <w:marTop w:val="0"/>
          <w:marBottom w:val="0"/>
          <w:divBdr>
            <w:top w:val="none" w:sz="0" w:space="0" w:color="auto"/>
            <w:left w:val="none" w:sz="0" w:space="0" w:color="auto"/>
            <w:bottom w:val="none" w:sz="0" w:space="0" w:color="auto"/>
            <w:right w:val="none" w:sz="0" w:space="0" w:color="auto"/>
          </w:divBdr>
        </w:div>
        <w:div w:id="2071608758">
          <w:marLeft w:val="640"/>
          <w:marRight w:val="0"/>
          <w:marTop w:val="0"/>
          <w:marBottom w:val="0"/>
          <w:divBdr>
            <w:top w:val="none" w:sz="0" w:space="0" w:color="auto"/>
            <w:left w:val="none" w:sz="0" w:space="0" w:color="auto"/>
            <w:bottom w:val="none" w:sz="0" w:space="0" w:color="auto"/>
            <w:right w:val="none" w:sz="0" w:space="0" w:color="auto"/>
          </w:divBdr>
        </w:div>
        <w:div w:id="2064595311">
          <w:marLeft w:val="640"/>
          <w:marRight w:val="0"/>
          <w:marTop w:val="0"/>
          <w:marBottom w:val="0"/>
          <w:divBdr>
            <w:top w:val="none" w:sz="0" w:space="0" w:color="auto"/>
            <w:left w:val="none" w:sz="0" w:space="0" w:color="auto"/>
            <w:bottom w:val="none" w:sz="0" w:space="0" w:color="auto"/>
            <w:right w:val="none" w:sz="0" w:space="0" w:color="auto"/>
          </w:divBdr>
        </w:div>
        <w:div w:id="1665429996">
          <w:marLeft w:val="640"/>
          <w:marRight w:val="0"/>
          <w:marTop w:val="0"/>
          <w:marBottom w:val="0"/>
          <w:divBdr>
            <w:top w:val="none" w:sz="0" w:space="0" w:color="auto"/>
            <w:left w:val="none" w:sz="0" w:space="0" w:color="auto"/>
            <w:bottom w:val="none" w:sz="0" w:space="0" w:color="auto"/>
            <w:right w:val="none" w:sz="0" w:space="0" w:color="auto"/>
          </w:divBdr>
        </w:div>
        <w:div w:id="187564715">
          <w:marLeft w:val="640"/>
          <w:marRight w:val="0"/>
          <w:marTop w:val="0"/>
          <w:marBottom w:val="0"/>
          <w:divBdr>
            <w:top w:val="none" w:sz="0" w:space="0" w:color="auto"/>
            <w:left w:val="none" w:sz="0" w:space="0" w:color="auto"/>
            <w:bottom w:val="none" w:sz="0" w:space="0" w:color="auto"/>
            <w:right w:val="none" w:sz="0" w:space="0" w:color="auto"/>
          </w:divBdr>
        </w:div>
        <w:div w:id="1378817087">
          <w:marLeft w:val="640"/>
          <w:marRight w:val="0"/>
          <w:marTop w:val="0"/>
          <w:marBottom w:val="0"/>
          <w:divBdr>
            <w:top w:val="none" w:sz="0" w:space="0" w:color="auto"/>
            <w:left w:val="none" w:sz="0" w:space="0" w:color="auto"/>
            <w:bottom w:val="none" w:sz="0" w:space="0" w:color="auto"/>
            <w:right w:val="none" w:sz="0" w:space="0" w:color="auto"/>
          </w:divBdr>
        </w:div>
        <w:div w:id="1407260271">
          <w:marLeft w:val="640"/>
          <w:marRight w:val="0"/>
          <w:marTop w:val="0"/>
          <w:marBottom w:val="0"/>
          <w:divBdr>
            <w:top w:val="none" w:sz="0" w:space="0" w:color="auto"/>
            <w:left w:val="none" w:sz="0" w:space="0" w:color="auto"/>
            <w:bottom w:val="none" w:sz="0" w:space="0" w:color="auto"/>
            <w:right w:val="none" w:sz="0" w:space="0" w:color="auto"/>
          </w:divBdr>
        </w:div>
        <w:div w:id="703215956">
          <w:marLeft w:val="640"/>
          <w:marRight w:val="0"/>
          <w:marTop w:val="0"/>
          <w:marBottom w:val="0"/>
          <w:divBdr>
            <w:top w:val="none" w:sz="0" w:space="0" w:color="auto"/>
            <w:left w:val="none" w:sz="0" w:space="0" w:color="auto"/>
            <w:bottom w:val="none" w:sz="0" w:space="0" w:color="auto"/>
            <w:right w:val="none" w:sz="0" w:space="0" w:color="auto"/>
          </w:divBdr>
        </w:div>
        <w:div w:id="1399091408">
          <w:marLeft w:val="640"/>
          <w:marRight w:val="0"/>
          <w:marTop w:val="0"/>
          <w:marBottom w:val="0"/>
          <w:divBdr>
            <w:top w:val="none" w:sz="0" w:space="0" w:color="auto"/>
            <w:left w:val="none" w:sz="0" w:space="0" w:color="auto"/>
            <w:bottom w:val="none" w:sz="0" w:space="0" w:color="auto"/>
            <w:right w:val="none" w:sz="0" w:space="0" w:color="auto"/>
          </w:divBdr>
        </w:div>
        <w:div w:id="167404042">
          <w:marLeft w:val="640"/>
          <w:marRight w:val="0"/>
          <w:marTop w:val="0"/>
          <w:marBottom w:val="0"/>
          <w:divBdr>
            <w:top w:val="none" w:sz="0" w:space="0" w:color="auto"/>
            <w:left w:val="none" w:sz="0" w:space="0" w:color="auto"/>
            <w:bottom w:val="none" w:sz="0" w:space="0" w:color="auto"/>
            <w:right w:val="none" w:sz="0" w:space="0" w:color="auto"/>
          </w:divBdr>
        </w:div>
        <w:div w:id="1110318006">
          <w:marLeft w:val="640"/>
          <w:marRight w:val="0"/>
          <w:marTop w:val="0"/>
          <w:marBottom w:val="0"/>
          <w:divBdr>
            <w:top w:val="none" w:sz="0" w:space="0" w:color="auto"/>
            <w:left w:val="none" w:sz="0" w:space="0" w:color="auto"/>
            <w:bottom w:val="none" w:sz="0" w:space="0" w:color="auto"/>
            <w:right w:val="none" w:sz="0" w:space="0" w:color="auto"/>
          </w:divBdr>
        </w:div>
        <w:div w:id="741634533">
          <w:marLeft w:val="640"/>
          <w:marRight w:val="0"/>
          <w:marTop w:val="0"/>
          <w:marBottom w:val="0"/>
          <w:divBdr>
            <w:top w:val="none" w:sz="0" w:space="0" w:color="auto"/>
            <w:left w:val="none" w:sz="0" w:space="0" w:color="auto"/>
            <w:bottom w:val="none" w:sz="0" w:space="0" w:color="auto"/>
            <w:right w:val="none" w:sz="0" w:space="0" w:color="auto"/>
          </w:divBdr>
        </w:div>
        <w:div w:id="308363808">
          <w:marLeft w:val="640"/>
          <w:marRight w:val="0"/>
          <w:marTop w:val="0"/>
          <w:marBottom w:val="0"/>
          <w:divBdr>
            <w:top w:val="none" w:sz="0" w:space="0" w:color="auto"/>
            <w:left w:val="none" w:sz="0" w:space="0" w:color="auto"/>
            <w:bottom w:val="none" w:sz="0" w:space="0" w:color="auto"/>
            <w:right w:val="none" w:sz="0" w:space="0" w:color="auto"/>
          </w:divBdr>
        </w:div>
        <w:div w:id="1342705201">
          <w:marLeft w:val="640"/>
          <w:marRight w:val="0"/>
          <w:marTop w:val="0"/>
          <w:marBottom w:val="0"/>
          <w:divBdr>
            <w:top w:val="none" w:sz="0" w:space="0" w:color="auto"/>
            <w:left w:val="none" w:sz="0" w:space="0" w:color="auto"/>
            <w:bottom w:val="none" w:sz="0" w:space="0" w:color="auto"/>
            <w:right w:val="none" w:sz="0" w:space="0" w:color="auto"/>
          </w:divBdr>
        </w:div>
      </w:divsChild>
    </w:div>
    <w:div w:id="173308453">
      <w:bodyDiv w:val="1"/>
      <w:marLeft w:val="0"/>
      <w:marRight w:val="0"/>
      <w:marTop w:val="0"/>
      <w:marBottom w:val="0"/>
      <w:divBdr>
        <w:top w:val="none" w:sz="0" w:space="0" w:color="auto"/>
        <w:left w:val="none" w:sz="0" w:space="0" w:color="auto"/>
        <w:bottom w:val="none" w:sz="0" w:space="0" w:color="auto"/>
        <w:right w:val="none" w:sz="0" w:space="0" w:color="auto"/>
      </w:divBdr>
      <w:divsChild>
        <w:div w:id="1799487593">
          <w:marLeft w:val="640"/>
          <w:marRight w:val="0"/>
          <w:marTop w:val="0"/>
          <w:marBottom w:val="0"/>
          <w:divBdr>
            <w:top w:val="none" w:sz="0" w:space="0" w:color="auto"/>
            <w:left w:val="none" w:sz="0" w:space="0" w:color="auto"/>
            <w:bottom w:val="none" w:sz="0" w:space="0" w:color="auto"/>
            <w:right w:val="none" w:sz="0" w:space="0" w:color="auto"/>
          </w:divBdr>
        </w:div>
        <w:div w:id="1401517178">
          <w:marLeft w:val="640"/>
          <w:marRight w:val="0"/>
          <w:marTop w:val="0"/>
          <w:marBottom w:val="0"/>
          <w:divBdr>
            <w:top w:val="none" w:sz="0" w:space="0" w:color="auto"/>
            <w:left w:val="none" w:sz="0" w:space="0" w:color="auto"/>
            <w:bottom w:val="none" w:sz="0" w:space="0" w:color="auto"/>
            <w:right w:val="none" w:sz="0" w:space="0" w:color="auto"/>
          </w:divBdr>
        </w:div>
        <w:div w:id="574976290">
          <w:marLeft w:val="640"/>
          <w:marRight w:val="0"/>
          <w:marTop w:val="0"/>
          <w:marBottom w:val="0"/>
          <w:divBdr>
            <w:top w:val="none" w:sz="0" w:space="0" w:color="auto"/>
            <w:left w:val="none" w:sz="0" w:space="0" w:color="auto"/>
            <w:bottom w:val="none" w:sz="0" w:space="0" w:color="auto"/>
            <w:right w:val="none" w:sz="0" w:space="0" w:color="auto"/>
          </w:divBdr>
        </w:div>
        <w:div w:id="1237545526">
          <w:marLeft w:val="640"/>
          <w:marRight w:val="0"/>
          <w:marTop w:val="0"/>
          <w:marBottom w:val="0"/>
          <w:divBdr>
            <w:top w:val="none" w:sz="0" w:space="0" w:color="auto"/>
            <w:left w:val="none" w:sz="0" w:space="0" w:color="auto"/>
            <w:bottom w:val="none" w:sz="0" w:space="0" w:color="auto"/>
            <w:right w:val="none" w:sz="0" w:space="0" w:color="auto"/>
          </w:divBdr>
        </w:div>
        <w:div w:id="876357887">
          <w:marLeft w:val="640"/>
          <w:marRight w:val="0"/>
          <w:marTop w:val="0"/>
          <w:marBottom w:val="0"/>
          <w:divBdr>
            <w:top w:val="none" w:sz="0" w:space="0" w:color="auto"/>
            <w:left w:val="none" w:sz="0" w:space="0" w:color="auto"/>
            <w:bottom w:val="none" w:sz="0" w:space="0" w:color="auto"/>
            <w:right w:val="none" w:sz="0" w:space="0" w:color="auto"/>
          </w:divBdr>
        </w:div>
        <w:div w:id="1390416398">
          <w:marLeft w:val="640"/>
          <w:marRight w:val="0"/>
          <w:marTop w:val="0"/>
          <w:marBottom w:val="0"/>
          <w:divBdr>
            <w:top w:val="none" w:sz="0" w:space="0" w:color="auto"/>
            <w:left w:val="none" w:sz="0" w:space="0" w:color="auto"/>
            <w:bottom w:val="none" w:sz="0" w:space="0" w:color="auto"/>
            <w:right w:val="none" w:sz="0" w:space="0" w:color="auto"/>
          </w:divBdr>
        </w:div>
        <w:div w:id="1126509177">
          <w:marLeft w:val="640"/>
          <w:marRight w:val="0"/>
          <w:marTop w:val="0"/>
          <w:marBottom w:val="0"/>
          <w:divBdr>
            <w:top w:val="none" w:sz="0" w:space="0" w:color="auto"/>
            <w:left w:val="none" w:sz="0" w:space="0" w:color="auto"/>
            <w:bottom w:val="none" w:sz="0" w:space="0" w:color="auto"/>
            <w:right w:val="none" w:sz="0" w:space="0" w:color="auto"/>
          </w:divBdr>
        </w:div>
        <w:div w:id="136579416">
          <w:marLeft w:val="640"/>
          <w:marRight w:val="0"/>
          <w:marTop w:val="0"/>
          <w:marBottom w:val="0"/>
          <w:divBdr>
            <w:top w:val="none" w:sz="0" w:space="0" w:color="auto"/>
            <w:left w:val="none" w:sz="0" w:space="0" w:color="auto"/>
            <w:bottom w:val="none" w:sz="0" w:space="0" w:color="auto"/>
            <w:right w:val="none" w:sz="0" w:space="0" w:color="auto"/>
          </w:divBdr>
        </w:div>
        <w:div w:id="182792930">
          <w:marLeft w:val="640"/>
          <w:marRight w:val="0"/>
          <w:marTop w:val="0"/>
          <w:marBottom w:val="0"/>
          <w:divBdr>
            <w:top w:val="none" w:sz="0" w:space="0" w:color="auto"/>
            <w:left w:val="none" w:sz="0" w:space="0" w:color="auto"/>
            <w:bottom w:val="none" w:sz="0" w:space="0" w:color="auto"/>
            <w:right w:val="none" w:sz="0" w:space="0" w:color="auto"/>
          </w:divBdr>
        </w:div>
        <w:div w:id="811873456">
          <w:marLeft w:val="640"/>
          <w:marRight w:val="0"/>
          <w:marTop w:val="0"/>
          <w:marBottom w:val="0"/>
          <w:divBdr>
            <w:top w:val="none" w:sz="0" w:space="0" w:color="auto"/>
            <w:left w:val="none" w:sz="0" w:space="0" w:color="auto"/>
            <w:bottom w:val="none" w:sz="0" w:space="0" w:color="auto"/>
            <w:right w:val="none" w:sz="0" w:space="0" w:color="auto"/>
          </w:divBdr>
        </w:div>
        <w:div w:id="1465731029">
          <w:marLeft w:val="640"/>
          <w:marRight w:val="0"/>
          <w:marTop w:val="0"/>
          <w:marBottom w:val="0"/>
          <w:divBdr>
            <w:top w:val="none" w:sz="0" w:space="0" w:color="auto"/>
            <w:left w:val="none" w:sz="0" w:space="0" w:color="auto"/>
            <w:bottom w:val="none" w:sz="0" w:space="0" w:color="auto"/>
            <w:right w:val="none" w:sz="0" w:space="0" w:color="auto"/>
          </w:divBdr>
        </w:div>
        <w:div w:id="1109475122">
          <w:marLeft w:val="640"/>
          <w:marRight w:val="0"/>
          <w:marTop w:val="0"/>
          <w:marBottom w:val="0"/>
          <w:divBdr>
            <w:top w:val="none" w:sz="0" w:space="0" w:color="auto"/>
            <w:left w:val="none" w:sz="0" w:space="0" w:color="auto"/>
            <w:bottom w:val="none" w:sz="0" w:space="0" w:color="auto"/>
            <w:right w:val="none" w:sz="0" w:space="0" w:color="auto"/>
          </w:divBdr>
        </w:div>
        <w:div w:id="2042121165">
          <w:marLeft w:val="640"/>
          <w:marRight w:val="0"/>
          <w:marTop w:val="0"/>
          <w:marBottom w:val="0"/>
          <w:divBdr>
            <w:top w:val="none" w:sz="0" w:space="0" w:color="auto"/>
            <w:left w:val="none" w:sz="0" w:space="0" w:color="auto"/>
            <w:bottom w:val="none" w:sz="0" w:space="0" w:color="auto"/>
            <w:right w:val="none" w:sz="0" w:space="0" w:color="auto"/>
          </w:divBdr>
        </w:div>
        <w:div w:id="670108411">
          <w:marLeft w:val="640"/>
          <w:marRight w:val="0"/>
          <w:marTop w:val="0"/>
          <w:marBottom w:val="0"/>
          <w:divBdr>
            <w:top w:val="none" w:sz="0" w:space="0" w:color="auto"/>
            <w:left w:val="none" w:sz="0" w:space="0" w:color="auto"/>
            <w:bottom w:val="none" w:sz="0" w:space="0" w:color="auto"/>
            <w:right w:val="none" w:sz="0" w:space="0" w:color="auto"/>
          </w:divBdr>
        </w:div>
        <w:div w:id="1326476466">
          <w:marLeft w:val="640"/>
          <w:marRight w:val="0"/>
          <w:marTop w:val="0"/>
          <w:marBottom w:val="0"/>
          <w:divBdr>
            <w:top w:val="none" w:sz="0" w:space="0" w:color="auto"/>
            <w:left w:val="none" w:sz="0" w:space="0" w:color="auto"/>
            <w:bottom w:val="none" w:sz="0" w:space="0" w:color="auto"/>
            <w:right w:val="none" w:sz="0" w:space="0" w:color="auto"/>
          </w:divBdr>
        </w:div>
        <w:div w:id="482238696">
          <w:marLeft w:val="640"/>
          <w:marRight w:val="0"/>
          <w:marTop w:val="0"/>
          <w:marBottom w:val="0"/>
          <w:divBdr>
            <w:top w:val="none" w:sz="0" w:space="0" w:color="auto"/>
            <w:left w:val="none" w:sz="0" w:space="0" w:color="auto"/>
            <w:bottom w:val="none" w:sz="0" w:space="0" w:color="auto"/>
            <w:right w:val="none" w:sz="0" w:space="0" w:color="auto"/>
          </w:divBdr>
        </w:div>
        <w:div w:id="1502695131">
          <w:marLeft w:val="640"/>
          <w:marRight w:val="0"/>
          <w:marTop w:val="0"/>
          <w:marBottom w:val="0"/>
          <w:divBdr>
            <w:top w:val="none" w:sz="0" w:space="0" w:color="auto"/>
            <w:left w:val="none" w:sz="0" w:space="0" w:color="auto"/>
            <w:bottom w:val="none" w:sz="0" w:space="0" w:color="auto"/>
            <w:right w:val="none" w:sz="0" w:space="0" w:color="auto"/>
          </w:divBdr>
        </w:div>
        <w:div w:id="1328443098">
          <w:marLeft w:val="640"/>
          <w:marRight w:val="0"/>
          <w:marTop w:val="0"/>
          <w:marBottom w:val="0"/>
          <w:divBdr>
            <w:top w:val="none" w:sz="0" w:space="0" w:color="auto"/>
            <w:left w:val="none" w:sz="0" w:space="0" w:color="auto"/>
            <w:bottom w:val="none" w:sz="0" w:space="0" w:color="auto"/>
            <w:right w:val="none" w:sz="0" w:space="0" w:color="auto"/>
          </w:divBdr>
        </w:div>
        <w:div w:id="1352754884">
          <w:marLeft w:val="640"/>
          <w:marRight w:val="0"/>
          <w:marTop w:val="0"/>
          <w:marBottom w:val="0"/>
          <w:divBdr>
            <w:top w:val="none" w:sz="0" w:space="0" w:color="auto"/>
            <w:left w:val="none" w:sz="0" w:space="0" w:color="auto"/>
            <w:bottom w:val="none" w:sz="0" w:space="0" w:color="auto"/>
            <w:right w:val="none" w:sz="0" w:space="0" w:color="auto"/>
          </w:divBdr>
        </w:div>
        <w:div w:id="633946615">
          <w:marLeft w:val="640"/>
          <w:marRight w:val="0"/>
          <w:marTop w:val="0"/>
          <w:marBottom w:val="0"/>
          <w:divBdr>
            <w:top w:val="none" w:sz="0" w:space="0" w:color="auto"/>
            <w:left w:val="none" w:sz="0" w:space="0" w:color="auto"/>
            <w:bottom w:val="none" w:sz="0" w:space="0" w:color="auto"/>
            <w:right w:val="none" w:sz="0" w:space="0" w:color="auto"/>
          </w:divBdr>
        </w:div>
        <w:div w:id="1120808186">
          <w:marLeft w:val="640"/>
          <w:marRight w:val="0"/>
          <w:marTop w:val="0"/>
          <w:marBottom w:val="0"/>
          <w:divBdr>
            <w:top w:val="none" w:sz="0" w:space="0" w:color="auto"/>
            <w:left w:val="none" w:sz="0" w:space="0" w:color="auto"/>
            <w:bottom w:val="none" w:sz="0" w:space="0" w:color="auto"/>
            <w:right w:val="none" w:sz="0" w:space="0" w:color="auto"/>
          </w:divBdr>
        </w:div>
        <w:div w:id="2109697269">
          <w:marLeft w:val="640"/>
          <w:marRight w:val="0"/>
          <w:marTop w:val="0"/>
          <w:marBottom w:val="0"/>
          <w:divBdr>
            <w:top w:val="none" w:sz="0" w:space="0" w:color="auto"/>
            <w:left w:val="none" w:sz="0" w:space="0" w:color="auto"/>
            <w:bottom w:val="none" w:sz="0" w:space="0" w:color="auto"/>
            <w:right w:val="none" w:sz="0" w:space="0" w:color="auto"/>
          </w:divBdr>
        </w:div>
        <w:div w:id="775562973">
          <w:marLeft w:val="640"/>
          <w:marRight w:val="0"/>
          <w:marTop w:val="0"/>
          <w:marBottom w:val="0"/>
          <w:divBdr>
            <w:top w:val="none" w:sz="0" w:space="0" w:color="auto"/>
            <w:left w:val="none" w:sz="0" w:space="0" w:color="auto"/>
            <w:bottom w:val="none" w:sz="0" w:space="0" w:color="auto"/>
            <w:right w:val="none" w:sz="0" w:space="0" w:color="auto"/>
          </w:divBdr>
        </w:div>
        <w:div w:id="66851930">
          <w:marLeft w:val="640"/>
          <w:marRight w:val="0"/>
          <w:marTop w:val="0"/>
          <w:marBottom w:val="0"/>
          <w:divBdr>
            <w:top w:val="none" w:sz="0" w:space="0" w:color="auto"/>
            <w:left w:val="none" w:sz="0" w:space="0" w:color="auto"/>
            <w:bottom w:val="none" w:sz="0" w:space="0" w:color="auto"/>
            <w:right w:val="none" w:sz="0" w:space="0" w:color="auto"/>
          </w:divBdr>
        </w:div>
        <w:div w:id="1222715607">
          <w:marLeft w:val="640"/>
          <w:marRight w:val="0"/>
          <w:marTop w:val="0"/>
          <w:marBottom w:val="0"/>
          <w:divBdr>
            <w:top w:val="none" w:sz="0" w:space="0" w:color="auto"/>
            <w:left w:val="none" w:sz="0" w:space="0" w:color="auto"/>
            <w:bottom w:val="none" w:sz="0" w:space="0" w:color="auto"/>
            <w:right w:val="none" w:sz="0" w:space="0" w:color="auto"/>
          </w:divBdr>
        </w:div>
        <w:div w:id="1673029331">
          <w:marLeft w:val="640"/>
          <w:marRight w:val="0"/>
          <w:marTop w:val="0"/>
          <w:marBottom w:val="0"/>
          <w:divBdr>
            <w:top w:val="none" w:sz="0" w:space="0" w:color="auto"/>
            <w:left w:val="none" w:sz="0" w:space="0" w:color="auto"/>
            <w:bottom w:val="none" w:sz="0" w:space="0" w:color="auto"/>
            <w:right w:val="none" w:sz="0" w:space="0" w:color="auto"/>
          </w:divBdr>
        </w:div>
        <w:div w:id="1292978036">
          <w:marLeft w:val="640"/>
          <w:marRight w:val="0"/>
          <w:marTop w:val="0"/>
          <w:marBottom w:val="0"/>
          <w:divBdr>
            <w:top w:val="none" w:sz="0" w:space="0" w:color="auto"/>
            <w:left w:val="none" w:sz="0" w:space="0" w:color="auto"/>
            <w:bottom w:val="none" w:sz="0" w:space="0" w:color="auto"/>
            <w:right w:val="none" w:sz="0" w:space="0" w:color="auto"/>
          </w:divBdr>
        </w:div>
        <w:div w:id="1006136434">
          <w:marLeft w:val="640"/>
          <w:marRight w:val="0"/>
          <w:marTop w:val="0"/>
          <w:marBottom w:val="0"/>
          <w:divBdr>
            <w:top w:val="none" w:sz="0" w:space="0" w:color="auto"/>
            <w:left w:val="none" w:sz="0" w:space="0" w:color="auto"/>
            <w:bottom w:val="none" w:sz="0" w:space="0" w:color="auto"/>
            <w:right w:val="none" w:sz="0" w:space="0" w:color="auto"/>
          </w:divBdr>
        </w:div>
        <w:div w:id="1880314167">
          <w:marLeft w:val="640"/>
          <w:marRight w:val="0"/>
          <w:marTop w:val="0"/>
          <w:marBottom w:val="0"/>
          <w:divBdr>
            <w:top w:val="none" w:sz="0" w:space="0" w:color="auto"/>
            <w:left w:val="none" w:sz="0" w:space="0" w:color="auto"/>
            <w:bottom w:val="none" w:sz="0" w:space="0" w:color="auto"/>
            <w:right w:val="none" w:sz="0" w:space="0" w:color="auto"/>
          </w:divBdr>
        </w:div>
        <w:div w:id="1099252106">
          <w:marLeft w:val="640"/>
          <w:marRight w:val="0"/>
          <w:marTop w:val="0"/>
          <w:marBottom w:val="0"/>
          <w:divBdr>
            <w:top w:val="none" w:sz="0" w:space="0" w:color="auto"/>
            <w:left w:val="none" w:sz="0" w:space="0" w:color="auto"/>
            <w:bottom w:val="none" w:sz="0" w:space="0" w:color="auto"/>
            <w:right w:val="none" w:sz="0" w:space="0" w:color="auto"/>
          </w:divBdr>
        </w:div>
        <w:div w:id="1981374062">
          <w:marLeft w:val="640"/>
          <w:marRight w:val="0"/>
          <w:marTop w:val="0"/>
          <w:marBottom w:val="0"/>
          <w:divBdr>
            <w:top w:val="none" w:sz="0" w:space="0" w:color="auto"/>
            <w:left w:val="none" w:sz="0" w:space="0" w:color="auto"/>
            <w:bottom w:val="none" w:sz="0" w:space="0" w:color="auto"/>
            <w:right w:val="none" w:sz="0" w:space="0" w:color="auto"/>
          </w:divBdr>
        </w:div>
        <w:div w:id="1303462849">
          <w:marLeft w:val="640"/>
          <w:marRight w:val="0"/>
          <w:marTop w:val="0"/>
          <w:marBottom w:val="0"/>
          <w:divBdr>
            <w:top w:val="none" w:sz="0" w:space="0" w:color="auto"/>
            <w:left w:val="none" w:sz="0" w:space="0" w:color="auto"/>
            <w:bottom w:val="none" w:sz="0" w:space="0" w:color="auto"/>
            <w:right w:val="none" w:sz="0" w:space="0" w:color="auto"/>
          </w:divBdr>
        </w:div>
        <w:div w:id="1419013432">
          <w:marLeft w:val="640"/>
          <w:marRight w:val="0"/>
          <w:marTop w:val="0"/>
          <w:marBottom w:val="0"/>
          <w:divBdr>
            <w:top w:val="none" w:sz="0" w:space="0" w:color="auto"/>
            <w:left w:val="none" w:sz="0" w:space="0" w:color="auto"/>
            <w:bottom w:val="none" w:sz="0" w:space="0" w:color="auto"/>
            <w:right w:val="none" w:sz="0" w:space="0" w:color="auto"/>
          </w:divBdr>
        </w:div>
        <w:div w:id="729426089">
          <w:marLeft w:val="640"/>
          <w:marRight w:val="0"/>
          <w:marTop w:val="0"/>
          <w:marBottom w:val="0"/>
          <w:divBdr>
            <w:top w:val="none" w:sz="0" w:space="0" w:color="auto"/>
            <w:left w:val="none" w:sz="0" w:space="0" w:color="auto"/>
            <w:bottom w:val="none" w:sz="0" w:space="0" w:color="auto"/>
            <w:right w:val="none" w:sz="0" w:space="0" w:color="auto"/>
          </w:divBdr>
        </w:div>
        <w:div w:id="1924951478">
          <w:marLeft w:val="640"/>
          <w:marRight w:val="0"/>
          <w:marTop w:val="0"/>
          <w:marBottom w:val="0"/>
          <w:divBdr>
            <w:top w:val="none" w:sz="0" w:space="0" w:color="auto"/>
            <w:left w:val="none" w:sz="0" w:space="0" w:color="auto"/>
            <w:bottom w:val="none" w:sz="0" w:space="0" w:color="auto"/>
            <w:right w:val="none" w:sz="0" w:space="0" w:color="auto"/>
          </w:divBdr>
        </w:div>
        <w:div w:id="42214396">
          <w:marLeft w:val="640"/>
          <w:marRight w:val="0"/>
          <w:marTop w:val="0"/>
          <w:marBottom w:val="0"/>
          <w:divBdr>
            <w:top w:val="none" w:sz="0" w:space="0" w:color="auto"/>
            <w:left w:val="none" w:sz="0" w:space="0" w:color="auto"/>
            <w:bottom w:val="none" w:sz="0" w:space="0" w:color="auto"/>
            <w:right w:val="none" w:sz="0" w:space="0" w:color="auto"/>
          </w:divBdr>
        </w:div>
        <w:div w:id="424811041">
          <w:marLeft w:val="640"/>
          <w:marRight w:val="0"/>
          <w:marTop w:val="0"/>
          <w:marBottom w:val="0"/>
          <w:divBdr>
            <w:top w:val="none" w:sz="0" w:space="0" w:color="auto"/>
            <w:left w:val="none" w:sz="0" w:space="0" w:color="auto"/>
            <w:bottom w:val="none" w:sz="0" w:space="0" w:color="auto"/>
            <w:right w:val="none" w:sz="0" w:space="0" w:color="auto"/>
          </w:divBdr>
        </w:div>
        <w:div w:id="1971395253">
          <w:marLeft w:val="640"/>
          <w:marRight w:val="0"/>
          <w:marTop w:val="0"/>
          <w:marBottom w:val="0"/>
          <w:divBdr>
            <w:top w:val="none" w:sz="0" w:space="0" w:color="auto"/>
            <w:left w:val="none" w:sz="0" w:space="0" w:color="auto"/>
            <w:bottom w:val="none" w:sz="0" w:space="0" w:color="auto"/>
            <w:right w:val="none" w:sz="0" w:space="0" w:color="auto"/>
          </w:divBdr>
        </w:div>
        <w:div w:id="839928474">
          <w:marLeft w:val="640"/>
          <w:marRight w:val="0"/>
          <w:marTop w:val="0"/>
          <w:marBottom w:val="0"/>
          <w:divBdr>
            <w:top w:val="none" w:sz="0" w:space="0" w:color="auto"/>
            <w:left w:val="none" w:sz="0" w:space="0" w:color="auto"/>
            <w:bottom w:val="none" w:sz="0" w:space="0" w:color="auto"/>
            <w:right w:val="none" w:sz="0" w:space="0" w:color="auto"/>
          </w:divBdr>
        </w:div>
        <w:div w:id="282077979">
          <w:marLeft w:val="640"/>
          <w:marRight w:val="0"/>
          <w:marTop w:val="0"/>
          <w:marBottom w:val="0"/>
          <w:divBdr>
            <w:top w:val="none" w:sz="0" w:space="0" w:color="auto"/>
            <w:left w:val="none" w:sz="0" w:space="0" w:color="auto"/>
            <w:bottom w:val="none" w:sz="0" w:space="0" w:color="auto"/>
            <w:right w:val="none" w:sz="0" w:space="0" w:color="auto"/>
          </w:divBdr>
        </w:div>
        <w:div w:id="890580635">
          <w:marLeft w:val="640"/>
          <w:marRight w:val="0"/>
          <w:marTop w:val="0"/>
          <w:marBottom w:val="0"/>
          <w:divBdr>
            <w:top w:val="none" w:sz="0" w:space="0" w:color="auto"/>
            <w:left w:val="none" w:sz="0" w:space="0" w:color="auto"/>
            <w:bottom w:val="none" w:sz="0" w:space="0" w:color="auto"/>
            <w:right w:val="none" w:sz="0" w:space="0" w:color="auto"/>
          </w:divBdr>
        </w:div>
        <w:div w:id="345983925">
          <w:marLeft w:val="640"/>
          <w:marRight w:val="0"/>
          <w:marTop w:val="0"/>
          <w:marBottom w:val="0"/>
          <w:divBdr>
            <w:top w:val="none" w:sz="0" w:space="0" w:color="auto"/>
            <w:left w:val="none" w:sz="0" w:space="0" w:color="auto"/>
            <w:bottom w:val="none" w:sz="0" w:space="0" w:color="auto"/>
            <w:right w:val="none" w:sz="0" w:space="0" w:color="auto"/>
          </w:divBdr>
        </w:div>
        <w:div w:id="158548683">
          <w:marLeft w:val="640"/>
          <w:marRight w:val="0"/>
          <w:marTop w:val="0"/>
          <w:marBottom w:val="0"/>
          <w:divBdr>
            <w:top w:val="none" w:sz="0" w:space="0" w:color="auto"/>
            <w:left w:val="none" w:sz="0" w:space="0" w:color="auto"/>
            <w:bottom w:val="none" w:sz="0" w:space="0" w:color="auto"/>
            <w:right w:val="none" w:sz="0" w:space="0" w:color="auto"/>
          </w:divBdr>
        </w:div>
      </w:divsChild>
    </w:div>
    <w:div w:id="185678262">
      <w:bodyDiv w:val="1"/>
      <w:marLeft w:val="0"/>
      <w:marRight w:val="0"/>
      <w:marTop w:val="0"/>
      <w:marBottom w:val="0"/>
      <w:divBdr>
        <w:top w:val="none" w:sz="0" w:space="0" w:color="auto"/>
        <w:left w:val="none" w:sz="0" w:space="0" w:color="auto"/>
        <w:bottom w:val="none" w:sz="0" w:space="0" w:color="auto"/>
        <w:right w:val="none" w:sz="0" w:space="0" w:color="auto"/>
      </w:divBdr>
      <w:divsChild>
        <w:div w:id="1338539109">
          <w:marLeft w:val="640"/>
          <w:marRight w:val="0"/>
          <w:marTop w:val="0"/>
          <w:marBottom w:val="0"/>
          <w:divBdr>
            <w:top w:val="none" w:sz="0" w:space="0" w:color="auto"/>
            <w:left w:val="none" w:sz="0" w:space="0" w:color="auto"/>
            <w:bottom w:val="none" w:sz="0" w:space="0" w:color="auto"/>
            <w:right w:val="none" w:sz="0" w:space="0" w:color="auto"/>
          </w:divBdr>
        </w:div>
        <w:div w:id="1628855533">
          <w:marLeft w:val="640"/>
          <w:marRight w:val="0"/>
          <w:marTop w:val="0"/>
          <w:marBottom w:val="0"/>
          <w:divBdr>
            <w:top w:val="none" w:sz="0" w:space="0" w:color="auto"/>
            <w:left w:val="none" w:sz="0" w:space="0" w:color="auto"/>
            <w:bottom w:val="none" w:sz="0" w:space="0" w:color="auto"/>
            <w:right w:val="none" w:sz="0" w:space="0" w:color="auto"/>
          </w:divBdr>
        </w:div>
        <w:div w:id="271479788">
          <w:marLeft w:val="640"/>
          <w:marRight w:val="0"/>
          <w:marTop w:val="0"/>
          <w:marBottom w:val="0"/>
          <w:divBdr>
            <w:top w:val="none" w:sz="0" w:space="0" w:color="auto"/>
            <w:left w:val="none" w:sz="0" w:space="0" w:color="auto"/>
            <w:bottom w:val="none" w:sz="0" w:space="0" w:color="auto"/>
            <w:right w:val="none" w:sz="0" w:space="0" w:color="auto"/>
          </w:divBdr>
        </w:div>
        <w:div w:id="1088773407">
          <w:marLeft w:val="640"/>
          <w:marRight w:val="0"/>
          <w:marTop w:val="0"/>
          <w:marBottom w:val="0"/>
          <w:divBdr>
            <w:top w:val="none" w:sz="0" w:space="0" w:color="auto"/>
            <w:left w:val="none" w:sz="0" w:space="0" w:color="auto"/>
            <w:bottom w:val="none" w:sz="0" w:space="0" w:color="auto"/>
            <w:right w:val="none" w:sz="0" w:space="0" w:color="auto"/>
          </w:divBdr>
        </w:div>
        <w:div w:id="224462230">
          <w:marLeft w:val="640"/>
          <w:marRight w:val="0"/>
          <w:marTop w:val="0"/>
          <w:marBottom w:val="0"/>
          <w:divBdr>
            <w:top w:val="none" w:sz="0" w:space="0" w:color="auto"/>
            <w:left w:val="none" w:sz="0" w:space="0" w:color="auto"/>
            <w:bottom w:val="none" w:sz="0" w:space="0" w:color="auto"/>
            <w:right w:val="none" w:sz="0" w:space="0" w:color="auto"/>
          </w:divBdr>
        </w:div>
        <w:div w:id="1503936529">
          <w:marLeft w:val="640"/>
          <w:marRight w:val="0"/>
          <w:marTop w:val="0"/>
          <w:marBottom w:val="0"/>
          <w:divBdr>
            <w:top w:val="none" w:sz="0" w:space="0" w:color="auto"/>
            <w:left w:val="none" w:sz="0" w:space="0" w:color="auto"/>
            <w:bottom w:val="none" w:sz="0" w:space="0" w:color="auto"/>
            <w:right w:val="none" w:sz="0" w:space="0" w:color="auto"/>
          </w:divBdr>
        </w:div>
        <w:div w:id="1880624772">
          <w:marLeft w:val="640"/>
          <w:marRight w:val="0"/>
          <w:marTop w:val="0"/>
          <w:marBottom w:val="0"/>
          <w:divBdr>
            <w:top w:val="none" w:sz="0" w:space="0" w:color="auto"/>
            <w:left w:val="none" w:sz="0" w:space="0" w:color="auto"/>
            <w:bottom w:val="none" w:sz="0" w:space="0" w:color="auto"/>
            <w:right w:val="none" w:sz="0" w:space="0" w:color="auto"/>
          </w:divBdr>
        </w:div>
        <w:div w:id="1904756756">
          <w:marLeft w:val="640"/>
          <w:marRight w:val="0"/>
          <w:marTop w:val="0"/>
          <w:marBottom w:val="0"/>
          <w:divBdr>
            <w:top w:val="none" w:sz="0" w:space="0" w:color="auto"/>
            <w:left w:val="none" w:sz="0" w:space="0" w:color="auto"/>
            <w:bottom w:val="none" w:sz="0" w:space="0" w:color="auto"/>
            <w:right w:val="none" w:sz="0" w:space="0" w:color="auto"/>
          </w:divBdr>
        </w:div>
        <w:div w:id="1353605426">
          <w:marLeft w:val="640"/>
          <w:marRight w:val="0"/>
          <w:marTop w:val="0"/>
          <w:marBottom w:val="0"/>
          <w:divBdr>
            <w:top w:val="none" w:sz="0" w:space="0" w:color="auto"/>
            <w:left w:val="none" w:sz="0" w:space="0" w:color="auto"/>
            <w:bottom w:val="none" w:sz="0" w:space="0" w:color="auto"/>
            <w:right w:val="none" w:sz="0" w:space="0" w:color="auto"/>
          </w:divBdr>
        </w:div>
        <w:div w:id="1482694339">
          <w:marLeft w:val="640"/>
          <w:marRight w:val="0"/>
          <w:marTop w:val="0"/>
          <w:marBottom w:val="0"/>
          <w:divBdr>
            <w:top w:val="none" w:sz="0" w:space="0" w:color="auto"/>
            <w:left w:val="none" w:sz="0" w:space="0" w:color="auto"/>
            <w:bottom w:val="none" w:sz="0" w:space="0" w:color="auto"/>
            <w:right w:val="none" w:sz="0" w:space="0" w:color="auto"/>
          </w:divBdr>
        </w:div>
        <w:div w:id="681782135">
          <w:marLeft w:val="640"/>
          <w:marRight w:val="0"/>
          <w:marTop w:val="0"/>
          <w:marBottom w:val="0"/>
          <w:divBdr>
            <w:top w:val="none" w:sz="0" w:space="0" w:color="auto"/>
            <w:left w:val="none" w:sz="0" w:space="0" w:color="auto"/>
            <w:bottom w:val="none" w:sz="0" w:space="0" w:color="auto"/>
            <w:right w:val="none" w:sz="0" w:space="0" w:color="auto"/>
          </w:divBdr>
        </w:div>
        <w:div w:id="327446050">
          <w:marLeft w:val="640"/>
          <w:marRight w:val="0"/>
          <w:marTop w:val="0"/>
          <w:marBottom w:val="0"/>
          <w:divBdr>
            <w:top w:val="none" w:sz="0" w:space="0" w:color="auto"/>
            <w:left w:val="none" w:sz="0" w:space="0" w:color="auto"/>
            <w:bottom w:val="none" w:sz="0" w:space="0" w:color="auto"/>
            <w:right w:val="none" w:sz="0" w:space="0" w:color="auto"/>
          </w:divBdr>
        </w:div>
        <w:div w:id="1182666548">
          <w:marLeft w:val="640"/>
          <w:marRight w:val="0"/>
          <w:marTop w:val="0"/>
          <w:marBottom w:val="0"/>
          <w:divBdr>
            <w:top w:val="none" w:sz="0" w:space="0" w:color="auto"/>
            <w:left w:val="none" w:sz="0" w:space="0" w:color="auto"/>
            <w:bottom w:val="none" w:sz="0" w:space="0" w:color="auto"/>
            <w:right w:val="none" w:sz="0" w:space="0" w:color="auto"/>
          </w:divBdr>
        </w:div>
        <w:div w:id="1485243704">
          <w:marLeft w:val="640"/>
          <w:marRight w:val="0"/>
          <w:marTop w:val="0"/>
          <w:marBottom w:val="0"/>
          <w:divBdr>
            <w:top w:val="none" w:sz="0" w:space="0" w:color="auto"/>
            <w:left w:val="none" w:sz="0" w:space="0" w:color="auto"/>
            <w:bottom w:val="none" w:sz="0" w:space="0" w:color="auto"/>
            <w:right w:val="none" w:sz="0" w:space="0" w:color="auto"/>
          </w:divBdr>
        </w:div>
        <w:div w:id="1164273206">
          <w:marLeft w:val="640"/>
          <w:marRight w:val="0"/>
          <w:marTop w:val="0"/>
          <w:marBottom w:val="0"/>
          <w:divBdr>
            <w:top w:val="none" w:sz="0" w:space="0" w:color="auto"/>
            <w:left w:val="none" w:sz="0" w:space="0" w:color="auto"/>
            <w:bottom w:val="none" w:sz="0" w:space="0" w:color="auto"/>
            <w:right w:val="none" w:sz="0" w:space="0" w:color="auto"/>
          </w:divBdr>
        </w:div>
        <w:div w:id="1300376640">
          <w:marLeft w:val="640"/>
          <w:marRight w:val="0"/>
          <w:marTop w:val="0"/>
          <w:marBottom w:val="0"/>
          <w:divBdr>
            <w:top w:val="none" w:sz="0" w:space="0" w:color="auto"/>
            <w:left w:val="none" w:sz="0" w:space="0" w:color="auto"/>
            <w:bottom w:val="none" w:sz="0" w:space="0" w:color="auto"/>
            <w:right w:val="none" w:sz="0" w:space="0" w:color="auto"/>
          </w:divBdr>
        </w:div>
        <w:div w:id="833226837">
          <w:marLeft w:val="640"/>
          <w:marRight w:val="0"/>
          <w:marTop w:val="0"/>
          <w:marBottom w:val="0"/>
          <w:divBdr>
            <w:top w:val="none" w:sz="0" w:space="0" w:color="auto"/>
            <w:left w:val="none" w:sz="0" w:space="0" w:color="auto"/>
            <w:bottom w:val="none" w:sz="0" w:space="0" w:color="auto"/>
            <w:right w:val="none" w:sz="0" w:space="0" w:color="auto"/>
          </w:divBdr>
        </w:div>
        <w:div w:id="861934778">
          <w:marLeft w:val="640"/>
          <w:marRight w:val="0"/>
          <w:marTop w:val="0"/>
          <w:marBottom w:val="0"/>
          <w:divBdr>
            <w:top w:val="none" w:sz="0" w:space="0" w:color="auto"/>
            <w:left w:val="none" w:sz="0" w:space="0" w:color="auto"/>
            <w:bottom w:val="none" w:sz="0" w:space="0" w:color="auto"/>
            <w:right w:val="none" w:sz="0" w:space="0" w:color="auto"/>
          </w:divBdr>
        </w:div>
        <w:div w:id="970746750">
          <w:marLeft w:val="640"/>
          <w:marRight w:val="0"/>
          <w:marTop w:val="0"/>
          <w:marBottom w:val="0"/>
          <w:divBdr>
            <w:top w:val="none" w:sz="0" w:space="0" w:color="auto"/>
            <w:left w:val="none" w:sz="0" w:space="0" w:color="auto"/>
            <w:bottom w:val="none" w:sz="0" w:space="0" w:color="auto"/>
            <w:right w:val="none" w:sz="0" w:space="0" w:color="auto"/>
          </w:divBdr>
        </w:div>
        <w:div w:id="1783837437">
          <w:marLeft w:val="640"/>
          <w:marRight w:val="0"/>
          <w:marTop w:val="0"/>
          <w:marBottom w:val="0"/>
          <w:divBdr>
            <w:top w:val="none" w:sz="0" w:space="0" w:color="auto"/>
            <w:left w:val="none" w:sz="0" w:space="0" w:color="auto"/>
            <w:bottom w:val="none" w:sz="0" w:space="0" w:color="auto"/>
            <w:right w:val="none" w:sz="0" w:space="0" w:color="auto"/>
          </w:divBdr>
        </w:div>
        <w:div w:id="880436868">
          <w:marLeft w:val="640"/>
          <w:marRight w:val="0"/>
          <w:marTop w:val="0"/>
          <w:marBottom w:val="0"/>
          <w:divBdr>
            <w:top w:val="none" w:sz="0" w:space="0" w:color="auto"/>
            <w:left w:val="none" w:sz="0" w:space="0" w:color="auto"/>
            <w:bottom w:val="none" w:sz="0" w:space="0" w:color="auto"/>
            <w:right w:val="none" w:sz="0" w:space="0" w:color="auto"/>
          </w:divBdr>
        </w:div>
        <w:div w:id="218981164">
          <w:marLeft w:val="640"/>
          <w:marRight w:val="0"/>
          <w:marTop w:val="0"/>
          <w:marBottom w:val="0"/>
          <w:divBdr>
            <w:top w:val="none" w:sz="0" w:space="0" w:color="auto"/>
            <w:left w:val="none" w:sz="0" w:space="0" w:color="auto"/>
            <w:bottom w:val="none" w:sz="0" w:space="0" w:color="auto"/>
            <w:right w:val="none" w:sz="0" w:space="0" w:color="auto"/>
          </w:divBdr>
        </w:div>
        <w:div w:id="746269886">
          <w:marLeft w:val="640"/>
          <w:marRight w:val="0"/>
          <w:marTop w:val="0"/>
          <w:marBottom w:val="0"/>
          <w:divBdr>
            <w:top w:val="none" w:sz="0" w:space="0" w:color="auto"/>
            <w:left w:val="none" w:sz="0" w:space="0" w:color="auto"/>
            <w:bottom w:val="none" w:sz="0" w:space="0" w:color="auto"/>
            <w:right w:val="none" w:sz="0" w:space="0" w:color="auto"/>
          </w:divBdr>
        </w:div>
        <w:div w:id="2101640804">
          <w:marLeft w:val="640"/>
          <w:marRight w:val="0"/>
          <w:marTop w:val="0"/>
          <w:marBottom w:val="0"/>
          <w:divBdr>
            <w:top w:val="none" w:sz="0" w:space="0" w:color="auto"/>
            <w:left w:val="none" w:sz="0" w:space="0" w:color="auto"/>
            <w:bottom w:val="none" w:sz="0" w:space="0" w:color="auto"/>
            <w:right w:val="none" w:sz="0" w:space="0" w:color="auto"/>
          </w:divBdr>
        </w:div>
        <w:div w:id="2108650539">
          <w:marLeft w:val="640"/>
          <w:marRight w:val="0"/>
          <w:marTop w:val="0"/>
          <w:marBottom w:val="0"/>
          <w:divBdr>
            <w:top w:val="none" w:sz="0" w:space="0" w:color="auto"/>
            <w:left w:val="none" w:sz="0" w:space="0" w:color="auto"/>
            <w:bottom w:val="none" w:sz="0" w:space="0" w:color="auto"/>
            <w:right w:val="none" w:sz="0" w:space="0" w:color="auto"/>
          </w:divBdr>
        </w:div>
        <w:div w:id="1252816925">
          <w:marLeft w:val="640"/>
          <w:marRight w:val="0"/>
          <w:marTop w:val="0"/>
          <w:marBottom w:val="0"/>
          <w:divBdr>
            <w:top w:val="none" w:sz="0" w:space="0" w:color="auto"/>
            <w:left w:val="none" w:sz="0" w:space="0" w:color="auto"/>
            <w:bottom w:val="none" w:sz="0" w:space="0" w:color="auto"/>
            <w:right w:val="none" w:sz="0" w:space="0" w:color="auto"/>
          </w:divBdr>
        </w:div>
        <w:div w:id="530803323">
          <w:marLeft w:val="640"/>
          <w:marRight w:val="0"/>
          <w:marTop w:val="0"/>
          <w:marBottom w:val="0"/>
          <w:divBdr>
            <w:top w:val="none" w:sz="0" w:space="0" w:color="auto"/>
            <w:left w:val="none" w:sz="0" w:space="0" w:color="auto"/>
            <w:bottom w:val="none" w:sz="0" w:space="0" w:color="auto"/>
            <w:right w:val="none" w:sz="0" w:space="0" w:color="auto"/>
          </w:divBdr>
        </w:div>
        <w:div w:id="389967186">
          <w:marLeft w:val="640"/>
          <w:marRight w:val="0"/>
          <w:marTop w:val="0"/>
          <w:marBottom w:val="0"/>
          <w:divBdr>
            <w:top w:val="none" w:sz="0" w:space="0" w:color="auto"/>
            <w:left w:val="none" w:sz="0" w:space="0" w:color="auto"/>
            <w:bottom w:val="none" w:sz="0" w:space="0" w:color="auto"/>
            <w:right w:val="none" w:sz="0" w:space="0" w:color="auto"/>
          </w:divBdr>
        </w:div>
        <w:div w:id="2074159926">
          <w:marLeft w:val="640"/>
          <w:marRight w:val="0"/>
          <w:marTop w:val="0"/>
          <w:marBottom w:val="0"/>
          <w:divBdr>
            <w:top w:val="none" w:sz="0" w:space="0" w:color="auto"/>
            <w:left w:val="none" w:sz="0" w:space="0" w:color="auto"/>
            <w:bottom w:val="none" w:sz="0" w:space="0" w:color="auto"/>
            <w:right w:val="none" w:sz="0" w:space="0" w:color="auto"/>
          </w:divBdr>
        </w:div>
        <w:div w:id="1042943821">
          <w:marLeft w:val="640"/>
          <w:marRight w:val="0"/>
          <w:marTop w:val="0"/>
          <w:marBottom w:val="0"/>
          <w:divBdr>
            <w:top w:val="none" w:sz="0" w:space="0" w:color="auto"/>
            <w:left w:val="none" w:sz="0" w:space="0" w:color="auto"/>
            <w:bottom w:val="none" w:sz="0" w:space="0" w:color="auto"/>
            <w:right w:val="none" w:sz="0" w:space="0" w:color="auto"/>
          </w:divBdr>
        </w:div>
        <w:div w:id="38283469">
          <w:marLeft w:val="640"/>
          <w:marRight w:val="0"/>
          <w:marTop w:val="0"/>
          <w:marBottom w:val="0"/>
          <w:divBdr>
            <w:top w:val="none" w:sz="0" w:space="0" w:color="auto"/>
            <w:left w:val="none" w:sz="0" w:space="0" w:color="auto"/>
            <w:bottom w:val="none" w:sz="0" w:space="0" w:color="auto"/>
            <w:right w:val="none" w:sz="0" w:space="0" w:color="auto"/>
          </w:divBdr>
        </w:div>
        <w:div w:id="1098671279">
          <w:marLeft w:val="640"/>
          <w:marRight w:val="0"/>
          <w:marTop w:val="0"/>
          <w:marBottom w:val="0"/>
          <w:divBdr>
            <w:top w:val="none" w:sz="0" w:space="0" w:color="auto"/>
            <w:left w:val="none" w:sz="0" w:space="0" w:color="auto"/>
            <w:bottom w:val="none" w:sz="0" w:space="0" w:color="auto"/>
            <w:right w:val="none" w:sz="0" w:space="0" w:color="auto"/>
          </w:divBdr>
        </w:div>
        <w:div w:id="762845510">
          <w:marLeft w:val="640"/>
          <w:marRight w:val="0"/>
          <w:marTop w:val="0"/>
          <w:marBottom w:val="0"/>
          <w:divBdr>
            <w:top w:val="none" w:sz="0" w:space="0" w:color="auto"/>
            <w:left w:val="none" w:sz="0" w:space="0" w:color="auto"/>
            <w:bottom w:val="none" w:sz="0" w:space="0" w:color="auto"/>
            <w:right w:val="none" w:sz="0" w:space="0" w:color="auto"/>
          </w:divBdr>
        </w:div>
        <w:div w:id="364525663">
          <w:marLeft w:val="640"/>
          <w:marRight w:val="0"/>
          <w:marTop w:val="0"/>
          <w:marBottom w:val="0"/>
          <w:divBdr>
            <w:top w:val="none" w:sz="0" w:space="0" w:color="auto"/>
            <w:left w:val="none" w:sz="0" w:space="0" w:color="auto"/>
            <w:bottom w:val="none" w:sz="0" w:space="0" w:color="auto"/>
            <w:right w:val="none" w:sz="0" w:space="0" w:color="auto"/>
          </w:divBdr>
        </w:div>
        <w:div w:id="618992662">
          <w:marLeft w:val="640"/>
          <w:marRight w:val="0"/>
          <w:marTop w:val="0"/>
          <w:marBottom w:val="0"/>
          <w:divBdr>
            <w:top w:val="none" w:sz="0" w:space="0" w:color="auto"/>
            <w:left w:val="none" w:sz="0" w:space="0" w:color="auto"/>
            <w:bottom w:val="none" w:sz="0" w:space="0" w:color="auto"/>
            <w:right w:val="none" w:sz="0" w:space="0" w:color="auto"/>
          </w:divBdr>
        </w:div>
        <w:div w:id="585917177">
          <w:marLeft w:val="640"/>
          <w:marRight w:val="0"/>
          <w:marTop w:val="0"/>
          <w:marBottom w:val="0"/>
          <w:divBdr>
            <w:top w:val="none" w:sz="0" w:space="0" w:color="auto"/>
            <w:left w:val="none" w:sz="0" w:space="0" w:color="auto"/>
            <w:bottom w:val="none" w:sz="0" w:space="0" w:color="auto"/>
            <w:right w:val="none" w:sz="0" w:space="0" w:color="auto"/>
          </w:divBdr>
        </w:div>
        <w:div w:id="320085307">
          <w:marLeft w:val="640"/>
          <w:marRight w:val="0"/>
          <w:marTop w:val="0"/>
          <w:marBottom w:val="0"/>
          <w:divBdr>
            <w:top w:val="none" w:sz="0" w:space="0" w:color="auto"/>
            <w:left w:val="none" w:sz="0" w:space="0" w:color="auto"/>
            <w:bottom w:val="none" w:sz="0" w:space="0" w:color="auto"/>
            <w:right w:val="none" w:sz="0" w:space="0" w:color="auto"/>
          </w:divBdr>
        </w:div>
        <w:div w:id="4211462">
          <w:marLeft w:val="640"/>
          <w:marRight w:val="0"/>
          <w:marTop w:val="0"/>
          <w:marBottom w:val="0"/>
          <w:divBdr>
            <w:top w:val="none" w:sz="0" w:space="0" w:color="auto"/>
            <w:left w:val="none" w:sz="0" w:space="0" w:color="auto"/>
            <w:bottom w:val="none" w:sz="0" w:space="0" w:color="auto"/>
            <w:right w:val="none" w:sz="0" w:space="0" w:color="auto"/>
          </w:divBdr>
        </w:div>
        <w:div w:id="1333022156">
          <w:marLeft w:val="640"/>
          <w:marRight w:val="0"/>
          <w:marTop w:val="0"/>
          <w:marBottom w:val="0"/>
          <w:divBdr>
            <w:top w:val="none" w:sz="0" w:space="0" w:color="auto"/>
            <w:left w:val="none" w:sz="0" w:space="0" w:color="auto"/>
            <w:bottom w:val="none" w:sz="0" w:space="0" w:color="auto"/>
            <w:right w:val="none" w:sz="0" w:space="0" w:color="auto"/>
          </w:divBdr>
        </w:div>
        <w:div w:id="655378631">
          <w:marLeft w:val="640"/>
          <w:marRight w:val="0"/>
          <w:marTop w:val="0"/>
          <w:marBottom w:val="0"/>
          <w:divBdr>
            <w:top w:val="none" w:sz="0" w:space="0" w:color="auto"/>
            <w:left w:val="none" w:sz="0" w:space="0" w:color="auto"/>
            <w:bottom w:val="none" w:sz="0" w:space="0" w:color="auto"/>
            <w:right w:val="none" w:sz="0" w:space="0" w:color="auto"/>
          </w:divBdr>
        </w:div>
      </w:divsChild>
    </w:div>
    <w:div w:id="200091534">
      <w:bodyDiv w:val="1"/>
      <w:marLeft w:val="0"/>
      <w:marRight w:val="0"/>
      <w:marTop w:val="0"/>
      <w:marBottom w:val="0"/>
      <w:divBdr>
        <w:top w:val="none" w:sz="0" w:space="0" w:color="auto"/>
        <w:left w:val="none" w:sz="0" w:space="0" w:color="auto"/>
        <w:bottom w:val="none" w:sz="0" w:space="0" w:color="auto"/>
        <w:right w:val="none" w:sz="0" w:space="0" w:color="auto"/>
      </w:divBdr>
    </w:div>
    <w:div w:id="208033216">
      <w:bodyDiv w:val="1"/>
      <w:marLeft w:val="0"/>
      <w:marRight w:val="0"/>
      <w:marTop w:val="0"/>
      <w:marBottom w:val="0"/>
      <w:divBdr>
        <w:top w:val="none" w:sz="0" w:space="0" w:color="auto"/>
        <w:left w:val="none" w:sz="0" w:space="0" w:color="auto"/>
        <w:bottom w:val="none" w:sz="0" w:space="0" w:color="auto"/>
        <w:right w:val="none" w:sz="0" w:space="0" w:color="auto"/>
      </w:divBdr>
      <w:divsChild>
        <w:div w:id="16467595">
          <w:marLeft w:val="640"/>
          <w:marRight w:val="0"/>
          <w:marTop w:val="0"/>
          <w:marBottom w:val="0"/>
          <w:divBdr>
            <w:top w:val="none" w:sz="0" w:space="0" w:color="auto"/>
            <w:left w:val="none" w:sz="0" w:space="0" w:color="auto"/>
            <w:bottom w:val="none" w:sz="0" w:space="0" w:color="auto"/>
            <w:right w:val="none" w:sz="0" w:space="0" w:color="auto"/>
          </w:divBdr>
        </w:div>
        <w:div w:id="1698701194">
          <w:marLeft w:val="640"/>
          <w:marRight w:val="0"/>
          <w:marTop w:val="0"/>
          <w:marBottom w:val="0"/>
          <w:divBdr>
            <w:top w:val="none" w:sz="0" w:space="0" w:color="auto"/>
            <w:left w:val="none" w:sz="0" w:space="0" w:color="auto"/>
            <w:bottom w:val="none" w:sz="0" w:space="0" w:color="auto"/>
            <w:right w:val="none" w:sz="0" w:space="0" w:color="auto"/>
          </w:divBdr>
        </w:div>
        <w:div w:id="226763980">
          <w:marLeft w:val="640"/>
          <w:marRight w:val="0"/>
          <w:marTop w:val="0"/>
          <w:marBottom w:val="0"/>
          <w:divBdr>
            <w:top w:val="none" w:sz="0" w:space="0" w:color="auto"/>
            <w:left w:val="none" w:sz="0" w:space="0" w:color="auto"/>
            <w:bottom w:val="none" w:sz="0" w:space="0" w:color="auto"/>
            <w:right w:val="none" w:sz="0" w:space="0" w:color="auto"/>
          </w:divBdr>
        </w:div>
        <w:div w:id="789326058">
          <w:marLeft w:val="640"/>
          <w:marRight w:val="0"/>
          <w:marTop w:val="0"/>
          <w:marBottom w:val="0"/>
          <w:divBdr>
            <w:top w:val="none" w:sz="0" w:space="0" w:color="auto"/>
            <w:left w:val="none" w:sz="0" w:space="0" w:color="auto"/>
            <w:bottom w:val="none" w:sz="0" w:space="0" w:color="auto"/>
            <w:right w:val="none" w:sz="0" w:space="0" w:color="auto"/>
          </w:divBdr>
        </w:div>
        <w:div w:id="606892379">
          <w:marLeft w:val="640"/>
          <w:marRight w:val="0"/>
          <w:marTop w:val="0"/>
          <w:marBottom w:val="0"/>
          <w:divBdr>
            <w:top w:val="none" w:sz="0" w:space="0" w:color="auto"/>
            <w:left w:val="none" w:sz="0" w:space="0" w:color="auto"/>
            <w:bottom w:val="none" w:sz="0" w:space="0" w:color="auto"/>
            <w:right w:val="none" w:sz="0" w:space="0" w:color="auto"/>
          </w:divBdr>
        </w:div>
        <w:div w:id="1714888458">
          <w:marLeft w:val="640"/>
          <w:marRight w:val="0"/>
          <w:marTop w:val="0"/>
          <w:marBottom w:val="0"/>
          <w:divBdr>
            <w:top w:val="none" w:sz="0" w:space="0" w:color="auto"/>
            <w:left w:val="none" w:sz="0" w:space="0" w:color="auto"/>
            <w:bottom w:val="none" w:sz="0" w:space="0" w:color="auto"/>
            <w:right w:val="none" w:sz="0" w:space="0" w:color="auto"/>
          </w:divBdr>
        </w:div>
        <w:div w:id="1273825279">
          <w:marLeft w:val="640"/>
          <w:marRight w:val="0"/>
          <w:marTop w:val="0"/>
          <w:marBottom w:val="0"/>
          <w:divBdr>
            <w:top w:val="none" w:sz="0" w:space="0" w:color="auto"/>
            <w:left w:val="none" w:sz="0" w:space="0" w:color="auto"/>
            <w:bottom w:val="none" w:sz="0" w:space="0" w:color="auto"/>
            <w:right w:val="none" w:sz="0" w:space="0" w:color="auto"/>
          </w:divBdr>
        </w:div>
        <w:div w:id="1381129845">
          <w:marLeft w:val="640"/>
          <w:marRight w:val="0"/>
          <w:marTop w:val="0"/>
          <w:marBottom w:val="0"/>
          <w:divBdr>
            <w:top w:val="none" w:sz="0" w:space="0" w:color="auto"/>
            <w:left w:val="none" w:sz="0" w:space="0" w:color="auto"/>
            <w:bottom w:val="none" w:sz="0" w:space="0" w:color="auto"/>
            <w:right w:val="none" w:sz="0" w:space="0" w:color="auto"/>
          </w:divBdr>
        </w:div>
        <w:div w:id="1643998548">
          <w:marLeft w:val="640"/>
          <w:marRight w:val="0"/>
          <w:marTop w:val="0"/>
          <w:marBottom w:val="0"/>
          <w:divBdr>
            <w:top w:val="none" w:sz="0" w:space="0" w:color="auto"/>
            <w:left w:val="none" w:sz="0" w:space="0" w:color="auto"/>
            <w:bottom w:val="none" w:sz="0" w:space="0" w:color="auto"/>
            <w:right w:val="none" w:sz="0" w:space="0" w:color="auto"/>
          </w:divBdr>
        </w:div>
        <w:div w:id="1692418262">
          <w:marLeft w:val="640"/>
          <w:marRight w:val="0"/>
          <w:marTop w:val="0"/>
          <w:marBottom w:val="0"/>
          <w:divBdr>
            <w:top w:val="none" w:sz="0" w:space="0" w:color="auto"/>
            <w:left w:val="none" w:sz="0" w:space="0" w:color="auto"/>
            <w:bottom w:val="none" w:sz="0" w:space="0" w:color="auto"/>
            <w:right w:val="none" w:sz="0" w:space="0" w:color="auto"/>
          </w:divBdr>
        </w:div>
        <w:div w:id="1832602373">
          <w:marLeft w:val="640"/>
          <w:marRight w:val="0"/>
          <w:marTop w:val="0"/>
          <w:marBottom w:val="0"/>
          <w:divBdr>
            <w:top w:val="none" w:sz="0" w:space="0" w:color="auto"/>
            <w:left w:val="none" w:sz="0" w:space="0" w:color="auto"/>
            <w:bottom w:val="none" w:sz="0" w:space="0" w:color="auto"/>
            <w:right w:val="none" w:sz="0" w:space="0" w:color="auto"/>
          </w:divBdr>
        </w:div>
        <w:div w:id="477652583">
          <w:marLeft w:val="640"/>
          <w:marRight w:val="0"/>
          <w:marTop w:val="0"/>
          <w:marBottom w:val="0"/>
          <w:divBdr>
            <w:top w:val="none" w:sz="0" w:space="0" w:color="auto"/>
            <w:left w:val="none" w:sz="0" w:space="0" w:color="auto"/>
            <w:bottom w:val="none" w:sz="0" w:space="0" w:color="auto"/>
            <w:right w:val="none" w:sz="0" w:space="0" w:color="auto"/>
          </w:divBdr>
        </w:div>
        <w:div w:id="887490503">
          <w:marLeft w:val="640"/>
          <w:marRight w:val="0"/>
          <w:marTop w:val="0"/>
          <w:marBottom w:val="0"/>
          <w:divBdr>
            <w:top w:val="none" w:sz="0" w:space="0" w:color="auto"/>
            <w:left w:val="none" w:sz="0" w:space="0" w:color="auto"/>
            <w:bottom w:val="none" w:sz="0" w:space="0" w:color="auto"/>
            <w:right w:val="none" w:sz="0" w:space="0" w:color="auto"/>
          </w:divBdr>
        </w:div>
        <w:div w:id="2048797822">
          <w:marLeft w:val="640"/>
          <w:marRight w:val="0"/>
          <w:marTop w:val="0"/>
          <w:marBottom w:val="0"/>
          <w:divBdr>
            <w:top w:val="none" w:sz="0" w:space="0" w:color="auto"/>
            <w:left w:val="none" w:sz="0" w:space="0" w:color="auto"/>
            <w:bottom w:val="none" w:sz="0" w:space="0" w:color="auto"/>
            <w:right w:val="none" w:sz="0" w:space="0" w:color="auto"/>
          </w:divBdr>
        </w:div>
        <w:div w:id="1935092113">
          <w:marLeft w:val="640"/>
          <w:marRight w:val="0"/>
          <w:marTop w:val="0"/>
          <w:marBottom w:val="0"/>
          <w:divBdr>
            <w:top w:val="none" w:sz="0" w:space="0" w:color="auto"/>
            <w:left w:val="none" w:sz="0" w:space="0" w:color="auto"/>
            <w:bottom w:val="none" w:sz="0" w:space="0" w:color="auto"/>
            <w:right w:val="none" w:sz="0" w:space="0" w:color="auto"/>
          </w:divBdr>
        </w:div>
        <w:div w:id="743842805">
          <w:marLeft w:val="640"/>
          <w:marRight w:val="0"/>
          <w:marTop w:val="0"/>
          <w:marBottom w:val="0"/>
          <w:divBdr>
            <w:top w:val="none" w:sz="0" w:space="0" w:color="auto"/>
            <w:left w:val="none" w:sz="0" w:space="0" w:color="auto"/>
            <w:bottom w:val="none" w:sz="0" w:space="0" w:color="auto"/>
            <w:right w:val="none" w:sz="0" w:space="0" w:color="auto"/>
          </w:divBdr>
        </w:div>
        <w:div w:id="1852211034">
          <w:marLeft w:val="640"/>
          <w:marRight w:val="0"/>
          <w:marTop w:val="0"/>
          <w:marBottom w:val="0"/>
          <w:divBdr>
            <w:top w:val="none" w:sz="0" w:space="0" w:color="auto"/>
            <w:left w:val="none" w:sz="0" w:space="0" w:color="auto"/>
            <w:bottom w:val="none" w:sz="0" w:space="0" w:color="auto"/>
            <w:right w:val="none" w:sz="0" w:space="0" w:color="auto"/>
          </w:divBdr>
        </w:div>
        <w:div w:id="1551304368">
          <w:marLeft w:val="640"/>
          <w:marRight w:val="0"/>
          <w:marTop w:val="0"/>
          <w:marBottom w:val="0"/>
          <w:divBdr>
            <w:top w:val="none" w:sz="0" w:space="0" w:color="auto"/>
            <w:left w:val="none" w:sz="0" w:space="0" w:color="auto"/>
            <w:bottom w:val="none" w:sz="0" w:space="0" w:color="auto"/>
            <w:right w:val="none" w:sz="0" w:space="0" w:color="auto"/>
          </w:divBdr>
        </w:div>
        <w:div w:id="310402040">
          <w:marLeft w:val="640"/>
          <w:marRight w:val="0"/>
          <w:marTop w:val="0"/>
          <w:marBottom w:val="0"/>
          <w:divBdr>
            <w:top w:val="none" w:sz="0" w:space="0" w:color="auto"/>
            <w:left w:val="none" w:sz="0" w:space="0" w:color="auto"/>
            <w:bottom w:val="none" w:sz="0" w:space="0" w:color="auto"/>
            <w:right w:val="none" w:sz="0" w:space="0" w:color="auto"/>
          </w:divBdr>
        </w:div>
        <w:div w:id="1678190304">
          <w:marLeft w:val="640"/>
          <w:marRight w:val="0"/>
          <w:marTop w:val="0"/>
          <w:marBottom w:val="0"/>
          <w:divBdr>
            <w:top w:val="none" w:sz="0" w:space="0" w:color="auto"/>
            <w:left w:val="none" w:sz="0" w:space="0" w:color="auto"/>
            <w:bottom w:val="none" w:sz="0" w:space="0" w:color="auto"/>
            <w:right w:val="none" w:sz="0" w:space="0" w:color="auto"/>
          </w:divBdr>
        </w:div>
        <w:div w:id="2146316027">
          <w:marLeft w:val="640"/>
          <w:marRight w:val="0"/>
          <w:marTop w:val="0"/>
          <w:marBottom w:val="0"/>
          <w:divBdr>
            <w:top w:val="none" w:sz="0" w:space="0" w:color="auto"/>
            <w:left w:val="none" w:sz="0" w:space="0" w:color="auto"/>
            <w:bottom w:val="none" w:sz="0" w:space="0" w:color="auto"/>
            <w:right w:val="none" w:sz="0" w:space="0" w:color="auto"/>
          </w:divBdr>
        </w:div>
        <w:div w:id="1617716464">
          <w:marLeft w:val="640"/>
          <w:marRight w:val="0"/>
          <w:marTop w:val="0"/>
          <w:marBottom w:val="0"/>
          <w:divBdr>
            <w:top w:val="none" w:sz="0" w:space="0" w:color="auto"/>
            <w:left w:val="none" w:sz="0" w:space="0" w:color="auto"/>
            <w:bottom w:val="none" w:sz="0" w:space="0" w:color="auto"/>
            <w:right w:val="none" w:sz="0" w:space="0" w:color="auto"/>
          </w:divBdr>
        </w:div>
        <w:div w:id="1614481834">
          <w:marLeft w:val="640"/>
          <w:marRight w:val="0"/>
          <w:marTop w:val="0"/>
          <w:marBottom w:val="0"/>
          <w:divBdr>
            <w:top w:val="none" w:sz="0" w:space="0" w:color="auto"/>
            <w:left w:val="none" w:sz="0" w:space="0" w:color="auto"/>
            <w:bottom w:val="none" w:sz="0" w:space="0" w:color="auto"/>
            <w:right w:val="none" w:sz="0" w:space="0" w:color="auto"/>
          </w:divBdr>
        </w:div>
        <w:div w:id="999038812">
          <w:marLeft w:val="640"/>
          <w:marRight w:val="0"/>
          <w:marTop w:val="0"/>
          <w:marBottom w:val="0"/>
          <w:divBdr>
            <w:top w:val="none" w:sz="0" w:space="0" w:color="auto"/>
            <w:left w:val="none" w:sz="0" w:space="0" w:color="auto"/>
            <w:bottom w:val="none" w:sz="0" w:space="0" w:color="auto"/>
            <w:right w:val="none" w:sz="0" w:space="0" w:color="auto"/>
          </w:divBdr>
        </w:div>
        <w:div w:id="635570834">
          <w:marLeft w:val="640"/>
          <w:marRight w:val="0"/>
          <w:marTop w:val="0"/>
          <w:marBottom w:val="0"/>
          <w:divBdr>
            <w:top w:val="none" w:sz="0" w:space="0" w:color="auto"/>
            <w:left w:val="none" w:sz="0" w:space="0" w:color="auto"/>
            <w:bottom w:val="none" w:sz="0" w:space="0" w:color="auto"/>
            <w:right w:val="none" w:sz="0" w:space="0" w:color="auto"/>
          </w:divBdr>
        </w:div>
        <w:div w:id="269555509">
          <w:marLeft w:val="640"/>
          <w:marRight w:val="0"/>
          <w:marTop w:val="0"/>
          <w:marBottom w:val="0"/>
          <w:divBdr>
            <w:top w:val="none" w:sz="0" w:space="0" w:color="auto"/>
            <w:left w:val="none" w:sz="0" w:space="0" w:color="auto"/>
            <w:bottom w:val="none" w:sz="0" w:space="0" w:color="auto"/>
            <w:right w:val="none" w:sz="0" w:space="0" w:color="auto"/>
          </w:divBdr>
        </w:div>
        <w:div w:id="1248661151">
          <w:marLeft w:val="640"/>
          <w:marRight w:val="0"/>
          <w:marTop w:val="0"/>
          <w:marBottom w:val="0"/>
          <w:divBdr>
            <w:top w:val="none" w:sz="0" w:space="0" w:color="auto"/>
            <w:left w:val="none" w:sz="0" w:space="0" w:color="auto"/>
            <w:bottom w:val="none" w:sz="0" w:space="0" w:color="auto"/>
            <w:right w:val="none" w:sz="0" w:space="0" w:color="auto"/>
          </w:divBdr>
        </w:div>
        <w:div w:id="2033871235">
          <w:marLeft w:val="640"/>
          <w:marRight w:val="0"/>
          <w:marTop w:val="0"/>
          <w:marBottom w:val="0"/>
          <w:divBdr>
            <w:top w:val="none" w:sz="0" w:space="0" w:color="auto"/>
            <w:left w:val="none" w:sz="0" w:space="0" w:color="auto"/>
            <w:bottom w:val="none" w:sz="0" w:space="0" w:color="auto"/>
            <w:right w:val="none" w:sz="0" w:space="0" w:color="auto"/>
          </w:divBdr>
        </w:div>
        <w:div w:id="1861890540">
          <w:marLeft w:val="640"/>
          <w:marRight w:val="0"/>
          <w:marTop w:val="0"/>
          <w:marBottom w:val="0"/>
          <w:divBdr>
            <w:top w:val="none" w:sz="0" w:space="0" w:color="auto"/>
            <w:left w:val="none" w:sz="0" w:space="0" w:color="auto"/>
            <w:bottom w:val="none" w:sz="0" w:space="0" w:color="auto"/>
            <w:right w:val="none" w:sz="0" w:space="0" w:color="auto"/>
          </w:divBdr>
        </w:div>
        <w:div w:id="1282103028">
          <w:marLeft w:val="640"/>
          <w:marRight w:val="0"/>
          <w:marTop w:val="0"/>
          <w:marBottom w:val="0"/>
          <w:divBdr>
            <w:top w:val="none" w:sz="0" w:space="0" w:color="auto"/>
            <w:left w:val="none" w:sz="0" w:space="0" w:color="auto"/>
            <w:bottom w:val="none" w:sz="0" w:space="0" w:color="auto"/>
            <w:right w:val="none" w:sz="0" w:space="0" w:color="auto"/>
          </w:divBdr>
        </w:div>
        <w:div w:id="1989748585">
          <w:marLeft w:val="640"/>
          <w:marRight w:val="0"/>
          <w:marTop w:val="0"/>
          <w:marBottom w:val="0"/>
          <w:divBdr>
            <w:top w:val="none" w:sz="0" w:space="0" w:color="auto"/>
            <w:left w:val="none" w:sz="0" w:space="0" w:color="auto"/>
            <w:bottom w:val="none" w:sz="0" w:space="0" w:color="auto"/>
            <w:right w:val="none" w:sz="0" w:space="0" w:color="auto"/>
          </w:divBdr>
        </w:div>
        <w:div w:id="204104514">
          <w:marLeft w:val="640"/>
          <w:marRight w:val="0"/>
          <w:marTop w:val="0"/>
          <w:marBottom w:val="0"/>
          <w:divBdr>
            <w:top w:val="none" w:sz="0" w:space="0" w:color="auto"/>
            <w:left w:val="none" w:sz="0" w:space="0" w:color="auto"/>
            <w:bottom w:val="none" w:sz="0" w:space="0" w:color="auto"/>
            <w:right w:val="none" w:sz="0" w:space="0" w:color="auto"/>
          </w:divBdr>
        </w:div>
        <w:div w:id="83888768">
          <w:marLeft w:val="640"/>
          <w:marRight w:val="0"/>
          <w:marTop w:val="0"/>
          <w:marBottom w:val="0"/>
          <w:divBdr>
            <w:top w:val="none" w:sz="0" w:space="0" w:color="auto"/>
            <w:left w:val="none" w:sz="0" w:space="0" w:color="auto"/>
            <w:bottom w:val="none" w:sz="0" w:space="0" w:color="auto"/>
            <w:right w:val="none" w:sz="0" w:space="0" w:color="auto"/>
          </w:divBdr>
        </w:div>
        <w:div w:id="1323583425">
          <w:marLeft w:val="640"/>
          <w:marRight w:val="0"/>
          <w:marTop w:val="0"/>
          <w:marBottom w:val="0"/>
          <w:divBdr>
            <w:top w:val="none" w:sz="0" w:space="0" w:color="auto"/>
            <w:left w:val="none" w:sz="0" w:space="0" w:color="auto"/>
            <w:bottom w:val="none" w:sz="0" w:space="0" w:color="auto"/>
            <w:right w:val="none" w:sz="0" w:space="0" w:color="auto"/>
          </w:divBdr>
        </w:div>
        <w:div w:id="1228222083">
          <w:marLeft w:val="640"/>
          <w:marRight w:val="0"/>
          <w:marTop w:val="0"/>
          <w:marBottom w:val="0"/>
          <w:divBdr>
            <w:top w:val="none" w:sz="0" w:space="0" w:color="auto"/>
            <w:left w:val="none" w:sz="0" w:space="0" w:color="auto"/>
            <w:bottom w:val="none" w:sz="0" w:space="0" w:color="auto"/>
            <w:right w:val="none" w:sz="0" w:space="0" w:color="auto"/>
          </w:divBdr>
        </w:div>
        <w:div w:id="2088072141">
          <w:marLeft w:val="640"/>
          <w:marRight w:val="0"/>
          <w:marTop w:val="0"/>
          <w:marBottom w:val="0"/>
          <w:divBdr>
            <w:top w:val="none" w:sz="0" w:space="0" w:color="auto"/>
            <w:left w:val="none" w:sz="0" w:space="0" w:color="auto"/>
            <w:bottom w:val="none" w:sz="0" w:space="0" w:color="auto"/>
            <w:right w:val="none" w:sz="0" w:space="0" w:color="auto"/>
          </w:divBdr>
        </w:div>
        <w:div w:id="519709927">
          <w:marLeft w:val="640"/>
          <w:marRight w:val="0"/>
          <w:marTop w:val="0"/>
          <w:marBottom w:val="0"/>
          <w:divBdr>
            <w:top w:val="none" w:sz="0" w:space="0" w:color="auto"/>
            <w:left w:val="none" w:sz="0" w:space="0" w:color="auto"/>
            <w:bottom w:val="none" w:sz="0" w:space="0" w:color="auto"/>
            <w:right w:val="none" w:sz="0" w:space="0" w:color="auto"/>
          </w:divBdr>
        </w:div>
        <w:div w:id="938953479">
          <w:marLeft w:val="640"/>
          <w:marRight w:val="0"/>
          <w:marTop w:val="0"/>
          <w:marBottom w:val="0"/>
          <w:divBdr>
            <w:top w:val="none" w:sz="0" w:space="0" w:color="auto"/>
            <w:left w:val="none" w:sz="0" w:space="0" w:color="auto"/>
            <w:bottom w:val="none" w:sz="0" w:space="0" w:color="auto"/>
            <w:right w:val="none" w:sz="0" w:space="0" w:color="auto"/>
          </w:divBdr>
        </w:div>
        <w:div w:id="1527523000">
          <w:marLeft w:val="640"/>
          <w:marRight w:val="0"/>
          <w:marTop w:val="0"/>
          <w:marBottom w:val="0"/>
          <w:divBdr>
            <w:top w:val="none" w:sz="0" w:space="0" w:color="auto"/>
            <w:left w:val="none" w:sz="0" w:space="0" w:color="auto"/>
            <w:bottom w:val="none" w:sz="0" w:space="0" w:color="auto"/>
            <w:right w:val="none" w:sz="0" w:space="0" w:color="auto"/>
          </w:divBdr>
        </w:div>
        <w:div w:id="1986271957">
          <w:marLeft w:val="640"/>
          <w:marRight w:val="0"/>
          <w:marTop w:val="0"/>
          <w:marBottom w:val="0"/>
          <w:divBdr>
            <w:top w:val="none" w:sz="0" w:space="0" w:color="auto"/>
            <w:left w:val="none" w:sz="0" w:space="0" w:color="auto"/>
            <w:bottom w:val="none" w:sz="0" w:space="0" w:color="auto"/>
            <w:right w:val="none" w:sz="0" w:space="0" w:color="auto"/>
          </w:divBdr>
        </w:div>
        <w:div w:id="2007703197">
          <w:marLeft w:val="640"/>
          <w:marRight w:val="0"/>
          <w:marTop w:val="0"/>
          <w:marBottom w:val="0"/>
          <w:divBdr>
            <w:top w:val="none" w:sz="0" w:space="0" w:color="auto"/>
            <w:left w:val="none" w:sz="0" w:space="0" w:color="auto"/>
            <w:bottom w:val="none" w:sz="0" w:space="0" w:color="auto"/>
            <w:right w:val="none" w:sz="0" w:space="0" w:color="auto"/>
          </w:divBdr>
        </w:div>
      </w:divsChild>
    </w:div>
    <w:div w:id="210075302">
      <w:bodyDiv w:val="1"/>
      <w:marLeft w:val="0"/>
      <w:marRight w:val="0"/>
      <w:marTop w:val="0"/>
      <w:marBottom w:val="0"/>
      <w:divBdr>
        <w:top w:val="none" w:sz="0" w:space="0" w:color="auto"/>
        <w:left w:val="none" w:sz="0" w:space="0" w:color="auto"/>
        <w:bottom w:val="none" w:sz="0" w:space="0" w:color="auto"/>
        <w:right w:val="none" w:sz="0" w:space="0" w:color="auto"/>
      </w:divBdr>
      <w:divsChild>
        <w:div w:id="1499542392">
          <w:marLeft w:val="0"/>
          <w:marRight w:val="0"/>
          <w:marTop w:val="0"/>
          <w:marBottom w:val="0"/>
          <w:divBdr>
            <w:top w:val="none" w:sz="0" w:space="0" w:color="auto"/>
            <w:left w:val="none" w:sz="0" w:space="0" w:color="auto"/>
            <w:bottom w:val="none" w:sz="0" w:space="0" w:color="auto"/>
            <w:right w:val="none" w:sz="0" w:space="0" w:color="auto"/>
          </w:divBdr>
          <w:divsChild>
            <w:div w:id="740785720">
              <w:marLeft w:val="0"/>
              <w:marRight w:val="0"/>
              <w:marTop w:val="0"/>
              <w:marBottom w:val="0"/>
              <w:divBdr>
                <w:top w:val="none" w:sz="0" w:space="0" w:color="auto"/>
                <w:left w:val="none" w:sz="0" w:space="0" w:color="auto"/>
                <w:bottom w:val="none" w:sz="0" w:space="0" w:color="auto"/>
                <w:right w:val="none" w:sz="0" w:space="0" w:color="auto"/>
              </w:divBdr>
              <w:divsChild>
                <w:div w:id="2046636293">
                  <w:marLeft w:val="0"/>
                  <w:marRight w:val="0"/>
                  <w:marTop w:val="0"/>
                  <w:marBottom w:val="0"/>
                  <w:divBdr>
                    <w:top w:val="none" w:sz="0" w:space="0" w:color="auto"/>
                    <w:left w:val="none" w:sz="0" w:space="0" w:color="auto"/>
                    <w:bottom w:val="none" w:sz="0" w:space="0" w:color="auto"/>
                    <w:right w:val="none" w:sz="0" w:space="0" w:color="auto"/>
                  </w:divBdr>
                  <w:divsChild>
                    <w:div w:id="205673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431606">
      <w:bodyDiv w:val="1"/>
      <w:marLeft w:val="0"/>
      <w:marRight w:val="0"/>
      <w:marTop w:val="0"/>
      <w:marBottom w:val="0"/>
      <w:divBdr>
        <w:top w:val="none" w:sz="0" w:space="0" w:color="auto"/>
        <w:left w:val="none" w:sz="0" w:space="0" w:color="auto"/>
        <w:bottom w:val="none" w:sz="0" w:space="0" w:color="auto"/>
        <w:right w:val="none" w:sz="0" w:space="0" w:color="auto"/>
      </w:divBdr>
      <w:divsChild>
        <w:div w:id="1940216837">
          <w:marLeft w:val="640"/>
          <w:marRight w:val="0"/>
          <w:marTop w:val="0"/>
          <w:marBottom w:val="0"/>
          <w:divBdr>
            <w:top w:val="none" w:sz="0" w:space="0" w:color="auto"/>
            <w:left w:val="none" w:sz="0" w:space="0" w:color="auto"/>
            <w:bottom w:val="none" w:sz="0" w:space="0" w:color="auto"/>
            <w:right w:val="none" w:sz="0" w:space="0" w:color="auto"/>
          </w:divBdr>
        </w:div>
        <w:div w:id="1267889185">
          <w:marLeft w:val="640"/>
          <w:marRight w:val="0"/>
          <w:marTop w:val="0"/>
          <w:marBottom w:val="0"/>
          <w:divBdr>
            <w:top w:val="none" w:sz="0" w:space="0" w:color="auto"/>
            <w:left w:val="none" w:sz="0" w:space="0" w:color="auto"/>
            <w:bottom w:val="none" w:sz="0" w:space="0" w:color="auto"/>
            <w:right w:val="none" w:sz="0" w:space="0" w:color="auto"/>
          </w:divBdr>
        </w:div>
        <w:div w:id="789402704">
          <w:marLeft w:val="640"/>
          <w:marRight w:val="0"/>
          <w:marTop w:val="0"/>
          <w:marBottom w:val="0"/>
          <w:divBdr>
            <w:top w:val="none" w:sz="0" w:space="0" w:color="auto"/>
            <w:left w:val="none" w:sz="0" w:space="0" w:color="auto"/>
            <w:bottom w:val="none" w:sz="0" w:space="0" w:color="auto"/>
            <w:right w:val="none" w:sz="0" w:space="0" w:color="auto"/>
          </w:divBdr>
        </w:div>
        <w:div w:id="842283425">
          <w:marLeft w:val="640"/>
          <w:marRight w:val="0"/>
          <w:marTop w:val="0"/>
          <w:marBottom w:val="0"/>
          <w:divBdr>
            <w:top w:val="none" w:sz="0" w:space="0" w:color="auto"/>
            <w:left w:val="none" w:sz="0" w:space="0" w:color="auto"/>
            <w:bottom w:val="none" w:sz="0" w:space="0" w:color="auto"/>
            <w:right w:val="none" w:sz="0" w:space="0" w:color="auto"/>
          </w:divBdr>
        </w:div>
        <w:div w:id="1958026318">
          <w:marLeft w:val="640"/>
          <w:marRight w:val="0"/>
          <w:marTop w:val="0"/>
          <w:marBottom w:val="0"/>
          <w:divBdr>
            <w:top w:val="none" w:sz="0" w:space="0" w:color="auto"/>
            <w:left w:val="none" w:sz="0" w:space="0" w:color="auto"/>
            <w:bottom w:val="none" w:sz="0" w:space="0" w:color="auto"/>
            <w:right w:val="none" w:sz="0" w:space="0" w:color="auto"/>
          </w:divBdr>
        </w:div>
        <w:div w:id="1896044476">
          <w:marLeft w:val="640"/>
          <w:marRight w:val="0"/>
          <w:marTop w:val="0"/>
          <w:marBottom w:val="0"/>
          <w:divBdr>
            <w:top w:val="none" w:sz="0" w:space="0" w:color="auto"/>
            <w:left w:val="none" w:sz="0" w:space="0" w:color="auto"/>
            <w:bottom w:val="none" w:sz="0" w:space="0" w:color="auto"/>
            <w:right w:val="none" w:sz="0" w:space="0" w:color="auto"/>
          </w:divBdr>
        </w:div>
        <w:div w:id="1624918368">
          <w:marLeft w:val="640"/>
          <w:marRight w:val="0"/>
          <w:marTop w:val="0"/>
          <w:marBottom w:val="0"/>
          <w:divBdr>
            <w:top w:val="none" w:sz="0" w:space="0" w:color="auto"/>
            <w:left w:val="none" w:sz="0" w:space="0" w:color="auto"/>
            <w:bottom w:val="none" w:sz="0" w:space="0" w:color="auto"/>
            <w:right w:val="none" w:sz="0" w:space="0" w:color="auto"/>
          </w:divBdr>
        </w:div>
        <w:div w:id="106119481">
          <w:marLeft w:val="640"/>
          <w:marRight w:val="0"/>
          <w:marTop w:val="0"/>
          <w:marBottom w:val="0"/>
          <w:divBdr>
            <w:top w:val="none" w:sz="0" w:space="0" w:color="auto"/>
            <w:left w:val="none" w:sz="0" w:space="0" w:color="auto"/>
            <w:bottom w:val="none" w:sz="0" w:space="0" w:color="auto"/>
            <w:right w:val="none" w:sz="0" w:space="0" w:color="auto"/>
          </w:divBdr>
        </w:div>
        <w:div w:id="1368482676">
          <w:marLeft w:val="640"/>
          <w:marRight w:val="0"/>
          <w:marTop w:val="0"/>
          <w:marBottom w:val="0"/>
          <w:divBdr>
            <w:top w:val="none" w:sz="0" w:space="0" w:color="auto"/>
            <w:left w:val="none" w:sz="0" w:space="0" w:color="auto"/>
            <w:bottom w:val="none" w:sz="0" w:space="0" w:color="auto"/>
            <w:right w:val="none" w:sz="0" w:space="0" w:color="auto"/>
          </w:divBdr>
        </w:div>
        <w:div w:id="54282659">
          <w:marLeft w:val="640"/>
          <w:marRight w:val="0"/>
          <w:marTop w:val="0"/>
          <w:marBottom w:val="0"/>
          <w:divBdr>
            <w:top w:val="none" w:sz="0" w:space="0" w:color="auto"/>
            <w:left w:val="none" w:sz="0" w:space="0" w:color="auto"/>
            <w:bottom w:val="none" w:sz="0" w:space="0" w:color="auto"/>
            <w:right w:val="none" w:sz="0" w:space="0" w:color="auto"/>
          </w:divBdr>
        </w:div>
        <w:div w:id="154731428">
          <w:marLeft w:val="640"/>
          <w:marRight w:val="0"/>
          <w:marTop w:val="0"/>
          <w:marBottom w:val="0"/>
          <w:divBdr>
            <w:top w:val="none" w:sz="0" w:space="0" w:color="auto"/>
            <w:left w:val="none" w:sz="0" w:space="0" w:color="auto"/>
            <w:bottom w:val="none" w:sz="0" w:space="0" w:color="auto"/>
            <w:right w:val="none" w:sz="0" w:space="0" w:color="auto"/>
          </w:divBdr>
        </w:div>
        <w:div w:id="1160659547">
          <w:marLeft w:val="640"/>
          <w:marRight w:val="0"/>
          <w:marTop w:val="0"/>
          <w:marBottom w:val="0"/>
          <w:divBdr>
            <w:top w:val="none" w:sz="0" w:space="0" w:color="auto"/>
            <w:left w:val="none" w:sz="0" w:space="0" w:color="auto"/>
            <w:bottom w:val="none" w:sz="0" w:space="0" w:color="auto"/>
            <w:right w:val="none" w:sz="0" w:space="0" w:color="auto"/>
          </w:divBdr>
        </w:div>
        <w:div w:id="777913971">
          <w:marLeft w:val="640"/>
          <w:marRight w:val="0"/>
          <w:marTop w:val="0"/>
          <w:marBottom w:val="0"/>
          <w:divBdr>
            <w:top w:val="none" w:sz="0" w:space="0" w:color="auto"/>
            <w:left w:val="none" w:sz="0" w:space="0" w:color="auto"/>
            <w:bottom w:val="none" w:sz="0" w:space="0" w:color="auto"/>
            <w:right w:val="none" w:sz="0" w:space="0" w:color="auto"/>
          </w:divBdr>
        </w:div>
        <w:div w:id="1883667278">
          <w:marLeft w:val="640"/>
          <w:marRight w:val="0"/>
          <w:marTop w:val="0"/>
          <w:marBottom w:val="0"/>
          <w:divBdr>
            <w:top w:val="none" w:sz="0" w:space="0" w:color="auto"/>
            <w:left w:val="none" w:sz="0" w:space="0" w:color="auto"/>
            <w:bottom w:val="none" w:sz="0" w:space="0" w:color="auto"/>
            <w:right w:val="none" w:sz="0" w:space="0" w:color="auto"/>
          </w:divBdr>
        </w:div>
        <w:div w:id="477649858">
          <w:marLeft w:val="640"/>
          <w:marRight w:val="0"/>
          <w:marTop w:val="0"/>
          <w:marBottom w:val="0"/>
          <w:divBdr>
            <w:top w:val="none" w:sz="0" w:space="0" w:color="auto"/>
            <w:left w:val="none" w:sz="0" w:space="0" w:color="auto"/>
            <w:bottom w:val="none" w:sz="0" w:space="0" w:color="auto"/>
            <w:right w:val="none" w:sz="0" w:space="0" w:color="auto"/>
          </w:divBdr>
        </w:div>
        <w:div w:id="1127510580">
          <w:marLeft w:val="640"/>
          <w:marRight w:val="0"/>
          <w:marTop w:val="0"/>
          <w:marBottom w:val="0"/>
          <w:divBdr>
            <w:top w:val="none" w:sz="0" w:space="0" w:color="auto"/>
            <w:left w:val="none" w:sz="0" w:space="0" w:color="auto"/>
            <w:bottom w:val="none" w:sz="0" w:space="0" w:color="auto"/>
            <w:right w:val="none" w:sz="0" w:space="0" w:color="auto"/>
          </w:divBdr>
        </w:div>
        <w:div w:id="1737312269">
          <w:marLeft w:val="640"/>
          <w:marRight w:val="0"/>
          <w:marTop w:val="0"/>
          <w:marBottom w:val="0"/>
          <w:divBdr>
            <w:top w:val="none" w:sz="0" w:space="0" w:color="auto"/>
            <w:left w:val="none" w:sz="0" w:space="0" w:color="auto"/>
            <w:bottom w:val="none" w:sz="0" w:space="0" w:color="auto"/>
            <w:right w:val="none" w:sz="0" w:space="0" w:color="auto"/>
          </w:divBdr>
        </w:div>
        <w:div w:id="964888921">
          <w:marLeft w:val="640"/>
          <w:marRight w:val="0"/>
          <w:marTop w:val="0"/>
          <w:marBottom w:val="0"/>
          <w:divBdr>
            <w:top w:val="none" w:sz="0" w:space="0" w:color="auto"/>
            <w:left w:val="none" w:sz="0" w:space="0" w:color="auto"/>
            <w:bottom w:val="none" w:sz="0" w:space="0" w:color="auto"/>
            <w:right w:val="none" w:sz="0" w:space="0" w:color="auto"/>
          </w:divBdr>
        </w:div>
        <w:div w:id="522280247">
          <w:marLeft w:val="640"/>
          <w:marRight w:val="0"/>
          <w:marTop w:val="0"/>
          <w:marBottom w:val="0"/>
          <w:divBdr>
            <w:top w:val="none" w:sz="0" w:space="0" w:color="auto"/>
            <w:left w:val="none" w:sz="0" w:space="0" w:color="auto"/>
            <w:bottom w:val="none" w:sz="0" w:space="0" w:color="auto"/>
            <w:right w:val="none" w:sz="0" w:space="0" w:color="auto"/>
          </w:divBdr>
        </w:div>
        <w:div w:id="728727344">
          <w:marLeft w:val="640"/>
          <w:marRight w:val="0"/>
          <w:marTop w:val="0"/>
          <w:marBottom w:val="0"/>
          <w:divBdr>
            <w:top w:val="none" w:sz="0" w:space="0" w:color="auto"/>
            <w:left w:val="none" w:sz="0" w:space="0" w:color="auto"/>
            <w:bottom w:val="none" w:sz="0" w:space="0" w:color="auto"/>
            <w:right w:val="none" w:sz="0" w:space="0" w:color="auto"/>
          </w:divBdr>
        </w:div>
        <w:div w:id="174002159">
          <w:marLeft w:val="640"/>
          <w:marRight w:val="0"/>
          <w:marTop w:val="0"/>
          <w:marBottom w:val="0"/>
          <w:divBdr>
            <w:top w:val="none" w:sz="0" w:space="0" w:color="auto"/>
            <w:left w:val="none" w:sz="0" w:space="0" w:color="auto"/>
            <w:bottom w:val="none" w:sz="0" w:space="0" w:color="auto"/>
            <w:right w:val="none" w:sz="0" w:space="0" w:color="auto"/>
          </w:divBdr>
        </w:div>
        <w:div w:id="1065032880">
          <w:marLeft w:val="640"/>
          <w:marRight w:val="0"/>
          <w:marTop w:val="0"/>
          <w:marBottom w:val="0"/>
          <w:divBdr>
            <w:top w:val="none" w:sz="0" w:space="0" w:color="auto"/>
            <w:left w:val="none" w:sz="0" w:space="0" w:color="auto"/>
            <w:bottom w:val="none" w:sz="0" w:space="0" w:color="auto"/>
            <w:right w:val="none" w:sz="0" w:space="0" w:color="auto"/>
          </w:divBdr>
        </w:div>
        <w:div w:id="592788812">
          <w:marLeft w:val="640"/>
          <w:marRight w:val="0"/>
          <w:marTop w:val="0"/>
          <w:marBottom w:val="0"/>
          <w:divBdr>
            <w:top w:val="none" w:sz="0" w:space="0" w:color="auto"/>
            <w:left w:val="none" w:sz="0" w:space="0" w:color="auto"/>
            <w:bottom w:val="none" w:sz="0" w:space="0" w:color="auto"/>
            <w:right w:val="none" w:sz="0" w:space="0" w:color="auto"/>
          </w:divBdr>
        </w:div>
        <w:div w:id="944266219">
          <w:marLeft w:val="640"/>
          <w:marRight w:val="0"/>
          <w:marTop w:val="0"/>
          <w:marBottom w:val="0"/>
          <w:divBdr>
            <w:top w:val="none" w:sz="0" w:space="0" w:color="auto"/>
            <w:left w:val="none" w:sz="0" w:space="0" w:color="auto"/>
            <w:bottom w:val="none" w:sz="0" w:space="0" w:color="auto"/>
            <w:right w:val="none" w:sz="0" w:space="0" w:color="auto"/>
          </w:divBdr>
        </w:div>
        <w:div w:id="1792749160">
          <w:marLeft w:val="640"/>
          <w:marRight w:val="0"/>
          <w:marTop w:val="0"/>
          <w:marBottom w:val="0"/>
          <w:divBdr>
            <w:top w:val="none" w:sz="0" w:space="0" w:color="auto"/>
            <w:left w:val="none" w:sz="0" w:space="0" w:color="auto"/>
            <w:bottom w:val="none" w:sz="0" w:space="0" w:color="auto"/>
            <w:right w:val="none" w:sz="0" w:space="0" w:color="auto"/>
          </w:divBdr>
        </w:div>
        <w:div w:id="1943294009">
          <w:marLeft w:val="640"/>
          <w:marRight w:val="0"/>
          <w:marTop w:val="0"/>
          <w:marBottom w:val="0"/>
          <w:divBdr>
            <w:top w:val="none" w:sz="0" w:space="0" w:color="auto"/>
            <w:left w:val="none" w:sz="0" w:space="0" w:color="auto"/>
            <w:bottom w:val="none" w:sz="0" w:space="0" w:color="auto"/>
            <w:right w:val="none" w:sz="0" w:space="0" w:color="auto"/>
          </w:divBdr>
        </w:div>
        <w:div w:id="821312764">
          <w:marLeft w:val="640"/>
          <w:marRight w:val="0"/>
          <w:marTop w:val="0"/>
          <w:marBottom w:val="0"/>
          <w:divBdr>
            <w:top w:val="none" w:sz="0" w:space="0" w:color="auto"/>
            <w:left w:val="none" w:sz="0" w:space="0" w:color="auto"/>
            <w:bottom w:val="none" w:sz="0" w:space="0" w:color="auto"/>
            <w:right w:val="none" w:sz="0" w:space="0" w:color="auto"/>
          </w:divBdr>
        </w:div>
        <w:div w:id="772088116">
          <w:marLeft w:val="640"/>
          <w:marRight w:val="0"/>
          <w:marTop w:val="0"/>
          <w:marBottom w:val="0"/>
          <w:divBdr>
            <w:top w:val="none" w:sz="0" w:space="0" w:color="auto"/>
            <w:left w:val="none" w:sz="0" w:space="0" w:color="auto"/>
            <w:bottom w:val="none" w:sz="0" w:space="0" w:color="auto"/>
            <w:right w:val="none" w:sz="0" w:space="0" w:color="auto"/>
          </w:divBdr>
        </w:div>
        <w:div w:id="1438526831">
          <w:marLeft w:val="640"/>
          <w:marRight w:val="0"/>
          <w:marTop w:val="0"/>
          <w:marBottom w:val="0"/>
          <w:divBdr>
            <w:top w:val="none" w:sz="0" w:space="0" w:color="auto"/>
            <w:left w:val="none" w:sz="0" w:space="0" w:color="auto"/>
            <w:bottom w:val="none" w:sz="0" w:space="0" w:color="auto"/>
            <w:right w:val="none" w:sz="0" w:space="0" w:color="auto"/>
          </w:divBdr>
        </w:div>
        <w:div w:id="192231518">
          <w:marLeft w:val="640"/>
          <w:marRight w:val="0"/>
          <w:marTop w:val="0"/>
          <w:marBottom w:val="0"/>
          <w:divBdr>
            <w:top w:val="none" w:sz="0" w:space="0" w:color="auto"/>
            <w:left w:val="none" w:sz="0" w:space="0" w:color="auto"/>
            <w:bottom w:val="none" w:sz="0" w:space="0" w:color="auto"/>
            <w:right w:val="none" w:sz="0" w:space="0" w:color="auto"/>
          </w:divBdr>
        </w:div>
        <w:div w:id="179049811">
          <w:marLeft w:val="640"/>
          <w:marRight w:val="0"/>
          <w:marTop w:val="0"/>
          <w:marBottom w:val="0"/>
          <w:divBdr>
            <w:top w:val="none" w:sz="0" w:space="0" w:color="auto"/>
            <w:left w:val="none" w:sz="0" w:space="0" w:color="auto"/>
            <w:bottom w:val="none" w:sz="0" w:space="0" w:color="auto"/>
            <w:right w:val="none" w:sz="0" w:space="0" w:color="auto"/>
          </w:divBdr>
        </w:div>
        <w:div w:id="813836115">
          <w:marLeft w:val="640"/>
          <w:marRight w:val="0"/>
          <w:marTop w:val="0"/>
          <w:marBottom w:val="0"/>
          <w:divBdr>
            <w:top w:val="none" w:sz="0" w:space="0" w:color="auto"/>
            <w:left w:val="none" w:sz="0" w:space="0" w:color="auto"/>
            <w:bottom w:val="none" w:sz="0" w:space="0" w:color="auto"/>
            <w:right w:val="none" w:sz="0" w:space="0" w:color="auto"/>
          </w:divBdr>
        </w:div>
        <w:div w:id="799425181">
          <w:marLeft w:val="640"/>
          <w:marRight w:val="0"/>
          <w:marTop w:val="0"/>
          <w:marBottom w:val="0"/>
          <w:divBdr>
            <w:top w:val="none" w:sz="0" w:space="0" w:color="auto"/>
            <w:left w:val="none" w:sz="0" w:space="0" w:color="auto"/>
            <w:bottom w:val="none" w:sz="0" w:space="0" w:color="auto"/>
            <w:right w:val="none" w:sz="0" w:space="0" w:color="auto"/>
          </w:divBdr>
        </w:div>
        <w:div w:id="459568606">
          <w:marLeft w:val="640"/>
          <w:marRight w:val="0"/>
          <w:marTop w:val="0"/>
          <w:marBottom w:val="0"/>
          <w:divBdr>
            <w:top w:val="none" w:sz="0" w:space="0" w:color="auto"/>
            <w:left w:val="none" w:sz="0" w:space="0" w:color="auto"/>
            <w:bottom w:val="none" w:sz="0" w:space="0" w:color="auto"/>
            <w:right w:val="none" w:sz="0" w:space="0" w:color="auto"/>
          </w:divBdr>
        </w:div>
        <w:div w:id="1875341269">
          <w:marLeft w:val="640"/>
          <w:marRight w:val="0"/>
          <w:marTop w:val="0"/>
          <w:marBottom w:val="0"/>
          <w:divBdr>
            <w:top w:val="none" w:sz="0" w:space="0" w:color="auto"/>
            <w:left w:val="none" w:sz="0" w:space="0" w:color="auto"/>
            <w:bottom w:val="none" w:sz="0" w:space="0" w:color="auto"/>
            <w:right w:val="none" w:sz="0" w:space="0" w:color="auto"/>
          </w:divBdr>
        </w:div>
        <w:div w:id="1587031278">
          <w:marLeft w:val="640"/>
          <w:marRight w:val="0"/>
          <w:marTop w:val="0"/>
          <w:marBottom w:val="0"/>
          <w:divBdr>
            <w:top w:val="none" w:sz="0" w:space="0" w:color="auto"/>
            <w:left w:val="none" w:sz="0" w:space="0" w:color="auto"/>
            <w:bottom w:val="none" w:sz="0" w:space="0" w:color="auto"/>
            <w:right w:val="none" w:sz="0" w:space="0" w:color="auto"/>
          </w:divBdr>
        </w:div>
        <w:div w:id="1226454929">
          <w:marLeft w:val="640"/>
          <w:marRight w:val="0"/>
          <w:marTop w:val="0"/>
          <w:marBottom w:val="0"/>
          <w:divBdr>
            <w:top w:val="none" w:sz="0" w:space="0" w:color="auto"/>
            <w:left w:val="none" w:sz="0" w:space="0" w:color="auto"/>
            <w:bottom w:val="none" w:sz="0" w:space="0" w:color="auto"/>
            <w:right w:val="none" w:sz="0" w:space="0" w:color="auto"/>
          </w:divBdr>
        </w:div>
        <w:div w:id="1274675593">
          <w:marLeft w:val="640"/>
          <w:marRight w:val="0"/>
          <w:marTop w:val="0"/>
          <w:marBottom w:val="0"/>
          <w:divBdr>
            <w:top w:val="none" w:sz="0" w:space="0" w:color="auto"/>
            <w:left w:val="none" w:sz="0" w:space="0" w:color="auto"/>
            <w:bottom w:val="none" w:sz="0" w:space="0" w:color="auto"/>
            <w:right w:val="none" w:sz="0" w:space="0" w:color="auto"/>
          </w:divBdr>
        </w:div>
        <w:div w:id="1570850254">
          <w:marLeft w:val="640"/>
          <w:marRight w:val="0"/>
          <w:marTop w:val="0"/>
          <w:marBottom w:val="0"/>
          <w:divBdr>
            <w:top w:val="none" w:sz="0" w:space="0" w:color="auto"/>
            <w:left w:val="none" w:sz="0" w:space="0" w:color="auto"/>
            <w:bottom w:val="none" w:sz="0" w:space="0" w:color="auto"/>
            <w:right w:val="none" w:sz="0" w:space="0" w:color="auto"/>
          </w:divBdr>
        </w:div>
        <w:div w:id="143086719">
          <w:marLeft w:val="640"/>
          <w:marRight w:val="0"/>
          <w:marTop w:val="0"/>
          <w:marBottom w:val="0"/>
          <w:divBdr>
            <w:top w:val="none" w:sz="0" w:space="0" w:color="auto"/>
            <w:left w:val="none" w:sz="0" w:space="0" w:color="auto"/>
            <w:bottom w:val="none" w:sz="0" w:space="0" w:color="auto"/>
            <w:right w:val="none" w:sz="0" w:space="0" w:color="auto"/>
          </w:divBdr>
        </w:div>
        <w:div w:id="886574852">
          <w:marLeft w:val="640"/>
          <w:marRight w:val="0"/>
          <w:marTop w:val="0"/>
          <w:marBottom w:val="0"/>
          <w:divBdr>
            <w:top w:val="none" w:sz="0" w:space="0" w:color="auto"/>
            <w:left w:val="none" w:sz="0" w:space="0" w:color="auto"/>
            <w:bottom w:val="none" w:sz="0" w:space="0" w:color="auto"/>
            <w:right w:val="none" w:sz="0" w:space="0" w:color="auto"/>
          </w:divBdr>
        </w:div>
      </w:divsChild>
    </w:div>
    <w:div w:id="228342413">
      <w:bodyDiv w:val="1"/>
      <w:marLeft w:val="0"/>
      <w:marRight w:val="0"/>
      <w:marTop w:val="0"/>
      <w:marBottom w:val="0"/>
      <w:divBdr>
        <w:top w:val="none" w:sz="0" w:space="0" w:color="auto"/>
        <w:left w:val="none" w:sz="0" w:space="0" w:color="auto"/>
        <w:bottom w:val="none" w:sz="0" w:space="0" w:color="auto"/>
        <w:right w:val="none" w:sz="0" w:space="0" w:color="auto"/>
      </w:divBdr>
    </w:div>
    <w:div w:id="232933253">
      <w:bodyDiv w:val="1"/>
      <w:marLeft w:val="0"/>
      <w:marRight w:val="0"/>
      <w:marTop w:val="0"/>
      <w:marBottom w:val="0"/>
      <w:divBdr>
        <w:top w:val="none" w:sz="0" w:space="0" w:color="auto"/>
        <w:left w:val="none" w:sz="0" w:space="0" w:color="auto"/>
        <w:bottom w:val="none" w:sz="0" w:space="0" w:color="auto"/>
        <w:right w:val="none" w:sz="0" w:space="0" w:color="auto"/>
      </w:divBdr>
      <w:divsChild>
        <w:div w:id="1138301183">
          <w:marLeft w:val="0"/>
          <w:marRight w:val="0"/>
          <w:marTop w:val="0"/>
          <w:marBottom w:val="0"/>
          <w:divBdr>
            <w:top w:val="none" w:sz="0" w:space="0" w:color="auto"/>
            <w:left w:val="none" w:sz="0" w:space="0" w:color="auto"/>
            <w:bottom w:val="none" w:sz="0" w:space="0" w:color="auto"/>
            <w:right w:val="none" w:sz="0" w:space="0" w:color="auto"/>
          </w:divBdr>
        </w:div>
      </w:divsChild>
    </w:div>
    <w:div w:id="240215490">
      <w:bodyDiv w:val="1"/>
      <w:marLeft w:val="0"/>
      <w:marRight w:val="0"/>
      <w:marTop w:val="0"/>
      <w:marBottom w:val="0"/>
      <w:divBdr>
        <w:top w:val="none" w:sz="0" w:space="0" w:color="auto"/>
        <w:left w:val="none" w:sz="0" w:space="0" w:color="auto"/>
        <w:bottom w:val="none" w:sz="0" w:space="0" w:color="auto"/>
        <w:right w:val="none" w:sz="0" w:space="0" w:color="auto"/>
      </w:divBdr>
      <w:divsChild>
        <w:div w:id="1566720390">
          <w:marLeft w:val="640"/>
          <w:marRight w:val="0"/>
          <w:marTop w:val="0"/>
          <w:marBottom w:val="0"/>
          <w:divBdr>
            <w:top w:val="none" w:sz="0" w:space="0" w:color="auto"/>
            <w:left w:val="none" w:sz="0" w:space="0" w:color="auto"/>
            <w:bottom w:val="none" w:sz="0" w:space="0" w:color="auto"/>
            <w:right w:val="none" w:sz="0" w:space="0" w:color="auto"/>
          </w:divBdr>
        </w:div>
        <w:div w:id="1452436538">
          <w:marLeft w:val="640"/>
          <w:marRight w:val="0"/>
          <w:marTop w:val="0"/>
          <w:marBottom w:val="0"/>
          <w:divBdr>
            <w:top w:val="none" w:sz="0" w:space="0" w:color="auto"/>
            <w:left w:val="none" w:sz="0" w:space="0" w:color="auto"/>
            <w:bottom w:val="none" w:sz="0" w:space="0" w:color="auto"/>
            <w:right w:val="none" w:sz="0" w:space="0" w:color="auto"/>
          </w:divBdr>
        </w:div>
        <w:div w:id="586691205">
          <w:marLeft w:val="640"/>
          <w:marRight w:val="0"/>
          <w:marTop w:val="0"/>
          <w:marBottom w:val="0"/>
          <w:divBdr>
            <w:top w:val="none" w:sz="0" w:space="0" w:color="auto"/>
            <w:left w:val="none" w:sz="0" w:space="0" w:color="auto"/>
            <w:bottom w:val="none" w:sz="0" w:space="0" w:color="auto"/>
            <w:right w:val="none" w:sz="0" w:space="0" w:color="auto"/>
          </w:divBdr>
        </w:div>
        <w:div w:id="765465093">
          <w:marLeft w:val="640"/>
          <w:marRight w:val="0"/>
          <w:marTop w:val="0"/>
          <w:marBottom w:val="0"/>
          <w:divBdr>
            <w:top w:val="none" w:sz="0" w:space="0" w:color="auto"/>
            <w:left w:val="none" w:sz="0" w:space="0" w:color="auto"/>
            <w:bottom w:val="none" w:sz="0" w:space="0" w:color="auto"/>
            <w:right w:val="none" w:sz="0" w:space="0" w:color="auto"/>
          </w:divBdr>
        </w:div>
        <w:div w:id="1588223404">
          <w:marLeft w:val="640"/>
          <w:marRight w:val="0"/>
          <w:marTop w:val="0"/>
          <w:marBottom w:val="0"/>
          <w:divBdr>
            <w:top w:val="none" w:sz="0" w:space="0" w:color="auto"/>
            <w:left w:val="none" w:sz="0" w:space="0" w:color="auto"/>
            <w:bottom w:val="none" w:sz="0" w:space="0" w:color="auto"/>
            <w:right w:val="none" w:sz="0" w:space="0" w:color="auto"/>
          </w:divBdr>
        </w:div>
        <w:div w:id="906574855">
          <w:marLeft w:val="640"/>
          <w:marRight w:val="0"/>
          <w:marTop w:val="0"/>
          <w:marBottom w:val="0"/>
          <w:divBdr>
            <w:top w:val="none" w:sz="0" w:space="0" w:color="auto"/>
            <w:left w:val="none" w:sz="0" w:space="0" w:color="auto"/>
            <w:bottom w:val="none" w:sz="0" w:space="0" w:color="auto"/>
            <w:right w:val="none" w:sz="0" w:space="0" w:color="auto"/>
          </w:divBdr>
        </w:div>
        <w:div w:id="1637640069">
          <w:marLeft w:val="640"/>
          <w:marRight w:val="0"/>
          <w:marTop w:val="0"/>
          <w:marBottom w:val="0"/>
          <w:divBdr>
            <w:top w:val="none" w:sz="0" w:space="0" w:color="auto"/>
            <w:left w:val="none" w:sz="0" w:space="0" w:color="auto"/>
            <w:bottom w:val="none" w:sz="0" w:space="0" w:color="auto"/>
            <w:right w:val="none" w:sz="0" w:space="0" w:color="auto"/>
          </w:divBdr>
        </w:div>
        <w:div w:id="1865288018">
          <w:marLeft w:val="640"/>
          <w:marRight w:val="0"/>
          <w:marTop w:val="0"/>
          <w:marBottom w:val="0"/>
          <w:divBdr>
            <w:top w:val="none" w:sz="0" w:space="0" w:color="auto"/>
            <w:left w:val="none" w:sz="0" w:space="0" w:color="auto"/>
            <w:bottom w:val="none" w:sz="0" w:space="0" w:color="auto"/>
            <w:right w:val="none" w:sz="0" w:space="0" w:color="auto"/>
          </w:divBdr>
        </w:div>
        <w:div w:id="640842837">
          <w:marLeft w:val="640"/>
          <w:marRight w:val="0"/>
          <w:marTop w:val="0"/>
          <w:marBottom w:val="0"/>
          <w:divBdr>
            <w:top w:val="none" w:sz="0" w:space="0" w:color="auto"/>
            <w:left w:val="none" w:sz="0" w:space="0" w:color="auto"/>
            <w:bottom w:val="none" w:sz="0" w:space="0" w:color="auto"/>
            <w:right w:val="none" w:sz="0" w:space="0" w:color="auto"/>
          </w:divBdr>
        </w:div>
        <w:div w:id="1847938628">
          <w:marLeft w:val="640"/>
          <w:marRight w:val="0"/>
          <w:marTop w:val="0"/>
          <w:marBottom w:val="0"/>
          <w:divBdr>
            <w:top w:val="none" w:sz="0" w:space="0" w:color="auto"/>
            <w:left w:val="none" w:sz="0" w:space="0" w:color="auto"/>
            <w:bottom w:val="none" w:sz="0" w:space="0" w:color="auto"/>
            <w:right w:val="none" w:sz="0" w:space="0" w:color="auto"/>
          </w:divBdr>
        </w:div>
        <w:div w:id="499391637">
          <w:marLeft w:val="640"/>
          <w:marRight w:val="0"/>
          <w:marTop w:val="0"/>
          <w:marBottom w:val="0"/>
          <w:divBdr>
            <w:top w:val="none" w:sz="0" w:space="0" w:color="auto"/>
            <w:left w:val="none" w:sz="0" w:space="0" w:color="auto"/>
            <w:bottom w:val="none" w:sz="0" w:space="0" w:color="auto"/>
            <w:right w:val="none" w:sz="0" w:space="0" w:color="auto"/>
          </w:divBdr>
        </w:div>
        <w:div w:id="272322801">
          <w:marLeft w:val="640"/>
          <w:marRight w:val="0"/>
          <w:marTop w:val="0"/>
          <w:marBottom w:val="0"/>
          <w:divBdr>
            <w:top w:val="none" w:sz="0" w:space="0" w:color="auto"/>
            <w:left w:val="none" w:sz="0" w:space="0" w:color="auto"/>
            <w:bottom w:val="none" w:sz="0" w:space="0" w:color="auto"/>
            <w:right w:val="none" w:sz="0" w:space="0" w:color="auto"/>
          </w:divBdr>
        </w:div>
        <w:div w:id="1010371113">
          <w:marLeft w:val="640"/>
          <w:marRight w:val="0"/>
          <w:marTop w:val="0"/>
          <w:marBottom w:val="0"/>
          <w:divBdr>
            <w:top w:val="none" w:sz="0" w:space="0" w:color="auto"/>
            <w:left w:val="none" w:sz="0" w:space="0" w:color="auto"/>
            <w:bottom w:val="none" w:sz="0" w:space="0" w:color="auto"/>
            <w:right w:val="none" w:sz="0" w:space="0" w:color="auto"/>
          </w:divBdr>
        </w:div>
        <w:div w:id="1446385150">
          <w:marLeft w:val="640"/>
          <w:marRight w:val="0"/>
          <w:marTop w:val="0"/>
          <w:marBottom w:val="0"/>
          <w:divBdr>
            <w:top w:val="none" w:sz="0" w:space="0" w:color="auto"/>
            <w:left w:val="none" w:sz="0" w:space="0" w:color="auto"/>
            <w:bottom w:val="none" w:sz="0" w:space="0" w:color="auto"/>
            <w:right w:val="none" w:sz="0" w:space="0" w:color="auto"/>
          </w:divBdr>
        </w:div>
        <w:div w:id="1327786941">
          <w:marLeft w:val="640"/>
          <w:marRight w:val="0"/>
          <w:marTop w:val="0"/>
          <w:marBottom w:val="0"/>
          <w:divBdr>
            <w:top w:val="none" w:sz="0" w:space="0" w:color="auto"/>
            <w:left w:val="none" w:sz="0" w:space="0" w:color="auto"/>
            <w:bottom w:val="none" w:sz="0" w:space="0" w:color="auto"/>
            <w:right w:val="none" w:sz="0" w:space="0" w:color="auto"/>
          </w:divBdr>
        </w:div>
        <w:div w:id="1688093765">
          <w:marLeft w:val="640"/>
          <w:marRight w:val="0"/>
          <w:marTop w:val="0"/>
          <w:marBottom w:val="0"/>
          <w:divBdr>
            <w:top w:val="none" w:sz="0" w:space="0" w:color="auto"/>
            <w:left w:val="none" w:sz="0" w:space="0" w:color="auto"/>
            <w:bottom w:val="none" w:sz="0" w:space="0" w:color="auto"/>
            <w:right w:val="none" w:sz="0" w:space="0" w:color="auto"/>
          </w:divBdr>
        </w:div>
        <w:div w:id="948513358">
          <w:marLeft w:val="640"/>
          <w:marRight w:val="0"/>
          <w:marTop w:val="0"/>
          <w:marBottom w:val="0"/>
          <w:divBdr>
            <w:top w:val="none" w:sz="0" w:space="0" w:color="auto"/>
            <w:left w:val="none" w:sz="0" w:space="0" w:color="auto"/>
            <w:bottom w:val="none" w:sz="0" w:space="0" w:color="auto"/>
            <w:right w:val="none" w:sz="0" w:space="0" w:color="auto"/>
          </w:divBdr>
        </w:div>
        <w:div w:id="407044315">
          <w:marLeft w:val="640"/>
          <w:marRight w:val="0"/>
          <w:marTop w:val="0"/>
          <w:marBottom w:val="0"/>
          <w:divBdr>
            <w:top w:val="none" w:sz="0" w:space="0" w:color="auto"/>
            <w:left w:val="none" w:sz="0" w:space="0" w:color="auto"/>
            <w:bottom w:val="none" w:sz="0" w:space="0" w:color="auto"/>
            <w:right w:val="none" w:sz="0" w:space="0" w:color="auto"/>
          </w:divBdr>
        </w:div>
        <w:div w:id="1481920138">
          <w:marLeft w:val="640"/>
          <w:marRight w:val="0"/>
          <w:marTop w:val="0"/>
          <w:marBottom w:val="0"/>
          <w:divBdr>
            <w:top w:val="none" w:sz="0" w:space="0" w:color="auto"/>
            <w:left w:val="none" w:sz="0" w:space="0" w:color="auto"/>
            <w:bottom w:val="none" w:sz="0" w:space="0" w:color="auto"/>
            <w:right w:val="none" w:sz="0" w:space="0" w:color="auto"/>
          </w:divBdr>
        </w:div>
        <w:div w:id="325020268">
          <w:marLeft w:val="640"/>
          <w:marRight w:val="0"/>
          <w:marTop w:val="0"/>
          <w:marBottom w:val="0"/>
          <w:divBdr>
            <w:top w:val="none" w:sz="0" w:space="0" w:color="auto"/>
            <w:left w:val="none" w:sz="0" w:space="0" w:color="auto"/>
            <w:bottom w:val="none" w:sz="0" w:space="0" w:color="auto"/>
            <w:right w:val="none" w:sz="0" w:space="0" w:color="auto"/>
          </w:divBdr>
        </w:div>
        <w:div w:id="1311666109">
          <w:marLeft w:val="640"/>
          <w:marRight w:val="0"/>
          <w:marTop w:val="0"/>
          <w:marBottom w:val="0"/>
          <w:divBdr>
            <w:top w:val="none" w:sz="0" w:space="0" w:color="auto"/>
            <w:left w:val="none" w:sz="0" w:space="0" w:color="auto"/>
            <w:bottom w:val="none" w:sz="0" w:space="0" w:color="auto"/>
            <w:right w:val="none" w:sz="0" w:space="0" w:color="auto"/>
          </w:divBdr>
        </w:div>
        <w:div w:id="1141267056">
          <w:marLeft w:val="640"/>
          <w:marRight w:val="0"/>
          <w:marTop w:val="0"/>
          <w:marBottom w:val="0"/>
          <w:divBdr>
            <w:top w:val="none" w:sz="0" w:space="0" w:color="auto"/>
            <w:left w:val="none" w:sz="0" w:space="0" w:color="auto"/>
            <w:bottom w:val="none" w:sz="0" w:space="0" w:color="auto"/>
            <w:right w:val="none" w:sz="0" w:space="0" w:color="auto"/>
          </w:divBdr>
        </w:div>
        <w:div w:id="232860882">
          <w:marLeft w:val="640"/>
          <w:marRight w:val="0"/>
          <w:marTop w:val="0"/>
          <w:marBottom w:val="0"/>
          <w:divBdr>
            <w:top w:val="none" w:sz="0" w:space="0" w:color="auto"/>
            <w:left w:val="none" w:sz="0" w:space="0" w:color="auto"/>
            <w:bottom w:val="none" w:sz="0" w:space="0" w:color="auto"/>
            <w:right w:val="none" w:sz="0" w:space="0" w:color="auto"/>
          </w:divBdr>
        </w:div>
        <w:div w:id="2053649471">
          <w:marLeft w:val="640"/>
          <w:marRight w:val="0"/>
          <w:marTop w:val="0"/>
          <w:marBottom w:val="0"/>
          <w:divBdr>
            <w:top w:val="none" w:sz="0" w:space="0" w:color="auto"/>
            <w:left w:val="none" w:sz="0" w:space="0" w:color="auto"/>
            <w:bottom w:val="none" w:sz="0" w:space="0" w:color="auto"/>
            <w:right w:val="none" w:sz="0" w:space="0" w:color="auto"/>
          </w:divBdr>
        </w:div>
        <w:div w:id="2118330838">
          <w:marLeft w:val="640"/>
          <w:marRight w:val="0"/>
          <w:marTop w:val="0"/>
          <w:marBottom w:val="0"/>
          <w:divBdr>
            <w:top w:val="none" w:sz="0" w:space="0" w:color="auto"/>
            <w:left w:val="none" w:sz="0" w:space="0" w:color="auto"/>
            <w:bottom w:val="none" w:sz="0" w:space="0" w:color="auto"/>
            <w:right w:val="none" w:sz="0" w:space="0" w:color="auto"/>
          </w:divBdr>
        </w:div>
        <w:div w:id="27336803">
          <w:marLeft w:val="640"/>
          <w:marRight w:val="0"/>
          <w:marTop w:val="0"/>
          <w:marBottom w:val="0"/>
          <w:divBdr>
            <w:top w:val="none" w:sz="0" w:space="0" w:color="auto"/>
            <w:left w:val="none" w:sz="0" w:space="0" w:color="auto"/>
            <w:bottom w:val="none" w:sz="0" w:space="0" w:color="auto"/>
            <w:right w:val="none" w:sz="0" w:space="0" w:color="auto"/>
          </w:divBdr>
        </w:div>
        <w:div w:id="239408394">
          <w:marLeft w:val="640"/>
          <w:marRight w:val="0"/>
          <w:marTop w:val="0"/>
          <w:marBottom w:val="0"/>
          <w:divBdr>
            <w:top w:val="none" w:sz="0" w:space="0" w:color="auto"/>
            <w:left w:val="none" w:sz="0" w:space="0" w:color="auto"/>
            <w:bottom w:val="none" w:sz="0" w:space="0" w:color="auto"/>
            <w:right w:val="none" w:sz="0" w:space="0" w:color="auto"/>
          </w:divBdr>
        </w:div>
        <w:div w:id="808979240">
          <w:marLeft w:val="640"/>
          <w:marRight w:val="0"/>
          <w:marTop w:val="0"/>
          <w:marBottom w:val="0"/>
          <w:divBdr>
            <w:top w:val="none" w:sz="0" w:space="0" w:color="auto"/>
            <w:left w:val="none" w:sz="0" w:space="0" w:color="auto"/>
            <w:bottom w:val="none" w:sz="0" w:space="0" w:color="auto"/>
            <w:right w:val="none" w:sz="0" w:space="0" w:color="auto"/>
          </w:divBdr>
        </w:div>
        <w:div w:id="2059551335">
          <w:marLeft w:val="640"/>
          <w:marRight w:val="0"/>
          <w:marTop w:val="0"/>
          <w:marBottom w:val="0"/>
          <w:divBdr>
            <w:top w:val="none" w:sz="0" w:space="0" w:color="auto"/>
            <w:left w:val="none" w:sz="0" w:space="0" w:color="auto"/>
            <w:bottom w:val="none" w:sz="0" w:space="0" w:color="auto"/>
            <w:right w:val="none" w:sz="0" w:space="0" w:color="auto"/>
          </w:divBdr>
        </w:div>
        <w:div w:id="4748911">
          <w:marLeft w:val="640"/>
          <w:marRight w:val="0"/>
          <w:marTop w:val="0"/>
          <w:marBottom w:val="0"/>
          <w:divBdr>
            <w:top w:val="none" w:sz="0" w:space="0" w:color="auto"/>
            <w:left w:val="none" w:sz="0" w:space="0" w:color="auto"/>
            <w:bottom w:val="none" w:sz="0" w:space="0" w:color="auto"/>
            <w:right w:val="none" w:sz="0" w:space="0" w:color="auto"/>
          </w:divBdr>
        </w:div>
        <w:div w:id="526717124">
          <w:marLeft w:val="640"/>
          <w:marRight w:val="0"/>
          <w:marTop w:val="0"/>
          <w:marBottom w:val="0"/>
          <w:divBdr>
            <w:top w:val="none" w:sz="0" w:space="0" w:color="auto"/>
            <w:left w:val="none" w:sz="0" w:space="0" w:color="auto"/>
            <w:bottom w:val="none" w:sz="0" w:space="0" w:color="auto"/>
            <w:right w:val="none" w:sz="0" w:space="0" w:color="auto"/>
          </w:divBdr>
        </w:div>
        <w:div w:id="1020014649">
          <w:marLeft w:val="640"/>
          <w:marRight w:val="0"/>
          <w:marTop w:val="0"/>
          <w:marBottom w:val="0"/>
          <w:divBdr>
            <w:top w:val="none" w:sz="0" w:space="0" w:color="auto"/>
            <w:left w:val="none" w:sz="0" w:space="0" w:color="auto"/>
            <w:bottom w:val="none" w:sz="0" w:space="0" w:color="auto"/>
            <w:right w:val="none" w:sz="0" w:space="0" w:color="auto"/>
          </w:divBdr>
        </w:div>
        <w:div w:id="406463888">
          <w:marLeft w:val="640"/>
          <w:marRight w:val="0"/>
          <w:marTop w:val="0"/>
          <w:marBottom w:val="0"/>
          <w:divBdr>
            <w:top w:val="none" w:sz="0" w:space="0" w:color="auto"/>
            <w:left w:val="none" w:sz="0" w:space="0" w:color="auto"/>
            <w:bottom w:val="none" w:sz="0" w:space="0" w:color="auto"/>
            <w:right w:val="none" w:sz="0" w:space="0" w:color="auto"/>
          </w:divBdr>
        </w:div>
        <w:div w:id="481384493">
          <w:marLeft w:val="640"/>
          <w:marRight w:val="0"/>
          <w:marTop w:val="0"/>
          <w:marBottom w:val="0"/>
          <w:divBdr>
            <w:top w:val="none" w:sz="0" w:space="0" w:color="auto"/>
            <w:left w:val="none" w:sz="0" w:space="0" w:color="auto"/>
            <w:bottom w:val="none" w:sz="0" w:space="0" w:color="auto"/>
            <w:right w:val="none" w:sz="0" w:space="0" w:color="auto"/>
          </w:divBdr>
        </w:div>
        <w:div w:id="1324704050">
          <w:marLeft w:val="640"/>
          <w:marRight w:val="0"/>
          <w:marTop w:val="0"/>
          <w:marBottom w:val="0"/>
          <w:divBdr>
            <w:top w:val="none" w:sz="0" w:space="0" w:color="auto"/>
            <w:left w:val="none" w:sz="0" w:space="0" w:color="auto"/>
            <w:bottom w:val="none" w:sz="0" w:space="0" w:color="auto"/>
            <w:right w:val="none" w:sz="0" w:space="0" w:color="auto"/>
          </w:divBdr>
        </w:div>
        <w:div w:id="1391151257">
          <w:marLeft w:val="640"/>
          <w:marRight w:val="0"/>
          <w:marTop w:val="0"/>
          <w:marBottom w:val="0"/>
          <w:divBdr>
            <w:top w:val="none" w:sz="0" w:space="0" w:color="auto"/>
            <w:left w:val="none" w:sz="0" w:space="0" w:color="auto"/>
            <w:bottom w:val="none" w:sz="0" w:space="0" w:color="auto"/>
            <w:right w:val="none" w:sz="0" w:space="0" w:color="auto"/>
          </w:divBdr>
        </w:div>
        <w:div w:id="970595949">
          <w:marLeft w:val="640"/>
          <w:marRight w:val="0"/>
          <w:marTop w:val="0"/>
          <w:marBottom w:val="0"/>
          <w:divBdr>
            <w:top w:val="none" w:sz="0" w:space="0" w:color="auto"/>
            <w:left w:val="none" w:sz="0" w:space="0" w:color="auto"/>
            <w:bottom w:val="none" w:sz="0" w:space="0" w:color="auto"/>
            <w:right w:val="none" w:sz="0" w:space="0" w:color="auto"/>
          </w:divBdr>
        </w:div>
        <w:div w:id="1007176134">
          <w:marLeft w:val="640"/>
          <w:marRight w:val="0"/>
          <w:marTop w:val="0"/>
          <w:marBottom w:val="0"/>
          <w:divBdr>
            <w:top w:val="none" w:sz="0" w:space="0" w:color="auto"/>
            <w:left w:val="none" w:sz="0" w:space="0" w:color="auto"/>
            <w:bottom w:val="none" w:sz="0" w:space="0" w:color="auto"/>
            <w:right w:val="none" w:sz="0" w:space="0" w:color="auto"/>
          </w:divBdr>
        </w:div>
        <w:div w:id="1125848322">
          <w:marLeft w:val="640"/>
          <w:marRight w:val="0"/>
          <w:marTop w:val="0"/>
          <w:marBottom w:val="0"/>
          <w:divBdr>
            <w:top w:val="none" w:sz="0" w:space="0" w:color="auto"/>
            <w:left w:val="none" w:sz="0" w:space="0" w:color="auto"/>
            <w:bottom w:val="none" w:sz="0" w:space="0" w:color="auto"/>
            <w:right w:val="none" w:sz="0" w:space="0" w:color="auto"/>
          </w:divBdr>
        </w:div>
        <w:div w:id="248775476">
          <w:marLeft w:val="640"/>
          <w:marRight w:val="0"/>
          <w:marTop w:val="0"/>
          <w:marBottom w:val="0"/>
          <w:divBdr>
            <w:top w:val="none" w:sz="0" w:space="0" w:color="auto"/>
            <w:left w:val="none" w:sz="0" w:space="0" w:color="auto"/>
            <w:bottom w:val="none" w:sz="0" w:space="0" w:color="auto"/>
            <w:right w:val="none" w:sz="0" w:space="0" w:color="auto"/>
          </w:divBdr>
        </w:div>
        <w:div w:id="1665010791">
          <w:marLeft w:val="640"/>
          <w:marRight w:val="0"/>
          <w:marTop w:val="0"/>
          <w:marBottom w:val="0"/>
          <w:divBdr>
            <w:top w:val="none" w:sz="0" w:space="0" w:color="auto"/>
            <w:left w:val="none" w:sz="0" w:space="0" w:color="auto"/>
            <w:bottom w:val="none" w:sz="0" w:space="0" w:color="auto"/>
            <w:right w:val="none" w:sz="0" w:space="0" w:color="auto"/>
          </w:divBdr>
        </w:div>
        <w:div w:id="1338925578">
          <w:marLeft w:val="640"/>
          <w:marRight w:val="0"/>
          <w:marTop w:val="0"/>
          <w:marBottom w:val="0"/>
          <w:divBdr>
            <w:top w:val="none" w:sz="0" w:space="0" w:color="auto"/>
            <w:left w:val="none" w:sz="0" w:space="0" w:color="auto"/>
            <w:bottom w:val="none" w:sz="0" w:space="0" w:color="auto"/>
            <w:right w:val="none" w:sz="0" w:space="0" w:color="auto"/>
          </w:divBdr>
        </w:div>
        <w:div w:id="1171064092">
          <w:marLeft w:val="640"/>
          <w:marRight w:val="0"/>
          <w:marTop w:val="0"/>
          <w:marBottom w:val="0"/>
          <w:divBdr>
            <w:top w:val="none" w:sz="0" w:space="0" w:color="auto"/>
            <w:left w:val="none" w:sz="0" w:space="0" w:color="auto"/>
            <w:bottom w:val="none" w:sz="0" w:space="0" w:color="auto"/>
            <w:right w:val="none" w:sz="0" w:space="0" w:color="auto"/>
          </w:divBdr>
        </w:div>
      </w:divsChild>
    </w:div>
    <w:div w:id="255872774">
      <w:bodyDiv w:val="1"/>
      <w:marLeft w:val="0"/>
      <w:marRight w:val="0"/>
      <w:marTop w:val="0"/>
      <w:marBottom w:val="0"/>
      <w:divBdr>
        <w:top w:val="none" w:sz="0" w:space="0" w:color="auto"/>
        <w:left w:val="none" w:sz="0" w:space="0" w:color="auto"/>
        <w:bottom w:val="none" w:sz="0" w:space="0" w:color="auto"/>
        <w:right w:val="none" w:sz="0" w:space="0" w:color="auto"/>
      </w:divBdr>
      <w:divsChild>
        <w:div w:id="263921170">
          <w:marLeft w:val="640"/>
          <w:marRight w:val="0"/>
          <w:marTop w:val="0"/>
          <w:marBottom w:val="0"/>
          <w:divBdr>
            <w:top w:val="none" w:sz="0" w:space="0" w:color="auto"/>
            <w:left w:val="none" w:sz="0" w:space="0" w:color="auto"/>
            <w:bottom w:val="none" w:sz="0" w:space="0" w:color="auto"/>
            <w:right w:val="none" w:sz="0" w:space="0" w:color="auto"/>
          </w:divBdr>
        </w:div>
        <w:div w:id="643314546">
          <w:marLeft w:val="640"/>
          <w:marRight w:val="0"/>
          <w:marTop w:val="0"/>
          <w:marBottom w:val="0"/>
          <w:divBdr>
            <w:top w:val="none" w:sz="0" w:space="0" w:color="auto"/>
            <w:left w:val="none" w:sz="0" w:space="0" w:color="auto"/>
            <w:bottom w:val="none" w:sz="0" w:space="0" w:color="auto"/>
            <w:right w:val="none" w:sz="0" w:space="0" w:color="auto"/>
          </w:divBdr>
        </w:div>
        <w:div w:id="865562656">
          <w:marLeft w:val="640"/>
          <w:marRight w:val="0"/>
          <w:marTop w:val="0"/>
          <w:marBottom w:val="0"/>
          <w:divBdr>
            <w:top w:val="none" w:sz="0" w:space="0" w:color="auto"/>
            <w:left w:val="none" w:sz="0" w:space="0" w:color="auto"/>
            <w:bottom w:val="none" w:sz="0" w:space="0" w:color="auto"/>
            <w:right w:val="none" w:sz="0" w:space="0" w:color="auto"/>
          </w:divBdr>
        </w:div>
        <w:div w:id="471022759">
          <w:marLeft w:val="640"/>
          <w:marRight w:val="0"/>
          <w:marTop w:val="0"/>
          <w:marBottom w:val="0"/>
          <w:divBdr>
            <w:top w:val="none" w:sz="0" w:space="0" w:color="auto"/>
            <w:left w:val="none" w:sz="0" w:space="0" w:color="auto"/>
            <w:bottom w:val="none" w:sz="0" w:space="0" w:color="auto"/>
            <w:right w:val="none" w:sz="0" w:space="0" w:color="auto"/>
          </w:divBdr>
        </w:div>
        <w:div w:id="1919053511">
          <w:marLeft w:val="640"/>
          <w:marRight w:val="0"/>
          <w:marTop w:val="0"/>
          <w:marBottom w:val="0"/>
          <w:divBdr>
            <w:top w:val="none" w:sz="0" w:space="0" w:color="auto"/>
            <w:left w:val="none" w:sz="0" w:space="0" w:color="auto"/>
            <w:bottom w:val="none" w:sz="0" w:space="0" w:color="auto"/>
            <w:right w:val="none" w:sz="0" w:space="0" w:color="auto"/>
          </w:divBdr>
        </w:div>
        <w:div w:id="24017831">
          <w:marLeft w:val="640"/>
          <w:marRight w:val="0"/>
          <w:marTop w:val="0"/>
          <w:marBottom w:val="0"/>
          <w:divBdr>
            <w:top w:val="none" w:sz="0" w:space="0" w:color="auto"/>
            <w:left w:val="none" w:sz="0" w:space="0" w:color="auto"/>
            <w:bottom w:val="none" w:sz="0" w:space="0" w:color="auto"/>
            <w:right w:val="none" w:sz="0" w:space="0" w:color="auto"/>
          </w:divBdr>
        </w:div>
        <w:div w:id="1935555481">
          <w:marLeft w:val="640"/>
          <w:marRight w:val="0"/>
          <w:marTop w:val="0"/>
          <w:marBottom w:val="0"/>
          <w:divBdr>
            <w:top w:val="none" w:sz="0" w:space="0" w:color="auto"/>
            <w:left w:val="none" w:sz="0" w:space="0" w:color="auto"/>
            <w:bottom w:val="none" w:sz="0" w:space="0" w:color="auto"/>
            <w:right w:val="none" w:sz="0" w:space="0" w:color="auto"/>
          </w:divBdr>
        </w:div>
        <w:div w:id="131294164">
          <w:marLeft w:val="640"/>
          <w:marRight w:val="0"/>
          <w:marTop w:val="0"/>
          <w:marBottom w:val="0"/>
          <w:divBdr>
            <w:top w:val="none" w:sz="0" w:space="0" w:color="auto"/>
            <w:left w:val="none" w:sz="0" w:space="0" w:color="auto"/>
            <w:bottom w:val="none" w:sz="0" w:space="0" w:color="auto"/>
            <w:right w:val="none" w:sz="0" w:space="0" w:color="auto"/>
          </w:divBdr>
        </w:div>
        <w:div w:id="1918855429">
          <w:marLeft w:val="640"/>
          <w:marRight w:val="0"/>
          <w:marTop w:val="0"/>
          <w:marBottom w:val="0"/>
          <w:divBdr>
            <w:top w:val="none" w:sz="0" w:space="0" w:color="auto"/>
            <w:left w:val="none" w:sz="0" w:space="0" w:color="auto"/>
            <w:bottom w:val="none" w:sz="0" w:space="0" w:color="auto"/>
            <w:right w:val="none" w:sz="0" w:space="0" w:color="auto"/>
          </w:divBdr>
        </w:div>
        <w:div w:id="403451309">
          <w:marLeft w:val="640"/>
          <w:marRight w:val="0"/>
          <w:marTop w:val="0"/>
          <w:marBottom w:val="0"/>
          <w:divBdr>
            <w:top w:val="none" w:sz="0" w:space="0" w:color="auto"/>
            <w:left w:val="none" w:sz="0" w:space="0" w:color="auto"/>
            <w:bottom w:val="none" w:sz="0" w:space="0" w:color="auto"/>
            <w:right w:val="none" w:sz="0" w:space="0" w:color="auto"/>
          </w:divBdr>
        </w:div>
        <w:div w:id="1664308542">
          <w:marLeft w:val="640"/>
          <w:marRight w:val="0"/>
          <w:marTop w:val="0"/>
          <w:marBottom w:val="0"/>
          <w:divBdr>
            <w:top w:val="none" w:sz="0" w:space="0" w:color="auto"/>
            <w:left w:val="none" w:sz="0" w:space="0" w:color="auto"/>
            <w:bottom w:val="none" w:sz="0" w:space="0" w:color="auto"/>
            <w:right w:val="none" w:sz="0" w:space="0" w:color="auto"/>
          </w:divBdr>
        </w:div>
        <w:div w:id="1423378525">
          <w:marLeft w:val="640"/>
          <w:marRight w:val="0"/>
          <w:marTop w:val="0"/>
          <w:marBottom w:val="0"/>
          <w:divBdr>
            <w:top w:val="none" w:sz="0" w:space="0" w:color="auto"/>
            <w:left w:val="none" w:sz="0" w:space="0" w:color="auto"/>
            <w:bottom w:val="none" w:sz="0" w:space="0" w:color="auto"/>
            <w:right w:val="none" w:sz="0" w:space="0" w:color="auto"/>
          </w:divBdr>
        </w:div>
        <w:div w:id="1646082259">
          <w:marLeft w:val="640"/>
          <w:marRight w:val="0"/>
          <w:marTop w:val="0"/>
          <w:marBottom w:val="0"/>
          <w:divBdr>
            <w:top w:val="none" w:sz="0" w:space="0" w:color="auto"/>
            <w:left w:val="none" w:sz="0" w:space="0" w:color="auto"/>
            <w:bottom w:val="none" w:sz="0" w:space="0" w:color="auto"/>
            <w:right w:val="none" w:sz="0" w:space="0" w:color="auto"/>
          </w:divBdr>
        </w:div>
        <w:div w:id="234899594">
          <w:marLeft w:val="640"/>
          <w:marRight w:val="0"/>
          <w:marTop w:val="0"/>
          <w:marBottom w:val="0"/>
          <w:divBdr>
            <w:top w:val="none" w:sz="0" w:space="0" w:color="auto"/>
            <w:left w:val="none" w:sz="0" w:space="0" w:color="auto"/>
            <w:bottom w:val="none" w:sz="0" w:space="0" w:color="auto"/>
            <w:right w:val="none" w:sz="0" w:space="0" w:color="auto"/>
          </w:divBdr>
        </w:div>
        <w:div w:id="1769960759">
          <w:marLeft w:val="640"/>
          <w:marRight w:val="0"/>
          <w:marTop w:val="0"/>
          <w:marBottom w:val="0"/>
          <w:divBdr>
            <w:top w:val="none" w:sz="0" w:space="0" w:color="auto"/>
            <w:left w:val="none" w:sz="0" w:space="0" w:color="auto"/>
            <w:bottom w:val="none" w:sz="0" w:space="0" w:color="auto"/>
            <w:right w:val="none" w:sz="0" w:space="0" w:color="auto"/>
          </w:divBdr>
        </w:div>
        <w:div w:id="1572081238">
          <w:marLeft w:val="640"/>
          <w:marRight w:val="0"/>
          <w:marTop w:val="0"/>
          <w:marBottom w:val="0"/>
          <w:divBdr>
            <w:top w:val="none" w:sz="0" w:space="0" w:color="auto"/>
            <w:left w:val="none" w:sz="0" w:space="0" w:color="auto"/>
            <w:bottom w:val="none" w:sz="0" w:space="0" w:color="auto"/>
            <w:right w:val="none" w:sz="0" w:space="0" w:color="auto"/>
          </w:divBdr>
        </w:div>
        <w:div w:id="4402750">
          <w:marLeft w:val="640"/>
          <w:marRight w:val="0"/>
          <w:marTop w:val="0"/>
          <w:marBottom w:val="0"/>
          <w:divBdr>
            <w:top w:val="none" w:sz="0" w:space="0" w:color="auto"/>
            <w:left w:val="none" w:sz="0" w:space="0" w:color="auto"/>
            <w:bottom w:val="none" w:sz="0" w:space="0" w:color="auto"/>
            <w:right w:val="none" w:sz="0" w:space="0" w:color="auto"/>
          </w:divBdr>
        </w:div>
        <w:div w:id="297612688">
          <w:marLeft w:val="640"/>
          <w:marRight w:val="0"/>
          <w:marTop w:val="0"/>
          <w:marBottom w:val="0"/>
          <w:divBdr>
            <w:top w:val="none" w:sz="0" w:space="0" w:color="auto"/>
            <w:left w:val="none" w:sz="0" w:space="0" w:color="auto"/>
            <w:bottom w:val="none" w:sz="0" w:space="0" w:color="auto"/>
            <w:right w:val="none" w:sz="0" w:space="0" w:color="auto"/>
          </w:divBdr>
        </w:div>
        <w:div w:id="1815684885">
          <w:marLeft w:val="640"/>
          <w:marRight w:val="0"/>
          <w:marTop w:val="0"/>
          <w:marBottom w:val="0"/>
          <w:divBdr>
            <w:top w:val="none" w:sz="0" w:space="0" w:color="auto"/>
            <w:left w:val="none" w:sz="0" w:space="0" w:color="auto"/>
            <w:bottom w:val="none" w:sz="0" w:space="0" w:color="auto"/>
            <w:right w:val="none" w:sz="0" w:space="0" w:color="auto"/>
          </w:divBdr>
        </w:div>
        <w:div w:id="1918438958">
          <w:marLeft w:val="640"/>
          <w:marRight w:val="0"/>
          <w:marTop w:val="0"/>
          <w:marBottom w:val="0"/>
          <w:divBdr>
            <w:top w:val="none" w:sz="0" w:space="0" w:color="auto"/>
            <w:left w:val="none" w:sz="0" w:space="0" w:color="auto"/>
            <w:bottom w:val="none" w:sz="0" w:space="0" w:color="auto"/>
            <w:right w:val="none" w:sz="0" w:space="0" w:color="auto"/>
          </w:divBdr>
        </w:div>
        <w:div w:id="238636626">
          <w:marLeft w:val="640"/>
          <w:marRight w:val="0"/>
          <w:marTop w:val="0"/>
          <w:marBottom w:val="0"/>
          <w:divBdr>
            <w:top w:val="none" w:sz="0" w:space="0" w:color="auto"/>
            <w:left w:val="none" w:sz="0" w:space="0" w:color="auto"/>
            <w:bottom w:val="none" w:sz="0" w:space="0" w:color="auto"/>
            <w:right w:val="none" w:sz="0" w:space="0" w:color="auto"/>
          </w:divBdr>
        </w:div>
        <w:div w:id="1275865874">
          <w:marLeft w:val="640"/>
          <w:marRight w:val="0"/>
          <w:marTop w:val="0"/>
          <w:marBottom w:val="0"/>
          <w:divBdr>
            <w:top w:val="none" w:sz="0" w:space="0" w:color="auto"/>
            <w:left w:val="none" w:sz="0" w:space="0" w:color="auto"/>
            <w:bottom w:val="none" w:sz="0" w:space="0" w:color="auto"/>
            <w:right w:val="none" w:sz="0" w:space="0" w:color="auto"/>
          </w:divBdr>
        </w:div>
        <w:div w:id="1866286475">
          <w:marLeft w:val="640"/>
          <w:marRight w:val="0"/>
          <w:marTop w:val="0"/>
          <w:marBottom w:val="0"/>
          <w:divBdr>
            <w:top w:val="none" w:sz="0" w:space="0" w:color="auto"/>
            <w:left w:val="none" w:sz="0" w:space="0" w:color="auto"/>
            <w:bottom w:val="none" w:sz="0" w:space="0" w:color="auto"/>
            <w:right w:val="none" w:sz="0" w:space="0" w:color="auto"/>
          </w:divBdr>
        </w:div>
        <w:div w:id="59719329">
          <w:marLeft w:val="640"/>
          <w:marRight w:val="0"/>
          <w:marTop w:val="0"/>
          <w:marBottom w:val="0"/>
          <w:divBdr>
            <w:top w:val="none" w:sz="0" w:space="0" w:color="auto"/>
            <w:left w:val="none" w:sz="0" w:space="0" w:color="auto"/>
            <w:bottom w:val="none" w:sz="0" w:space="0" w:color="auto"/>
            <w:right w:val="none" w:sz="0" w:space="0" w:color="auto"/>
          </w:divBdr>
        </w:div>
        <w:div w:id="1094670285">
          <w:marLeft w:val="640"/>
          <w:marRight w:val="0"/>
          <w:marTop w:val="0"/>
          <w:marBottom w:val="0"/>
          <w:divBdr>
            <w:top w:val="none" w:sz="0" w:space="0" w:color="auto"/>
            <w:left w:val="none" w:sz="0" w:space="0" w:color="auto"/>
            <w:bottom w:val="none" w:sz="0" w:space="0" w:color="auto"/>
            <w:right w:val="none" w:sz="0" w:space="0" w:color="auto"/>
          </w:divBdr>
        </w:div>
        <w:div w:id="1985545200">
          <w:marLeft w:val="640"/>
          <w:marRight w:val="0"/>
          <w:marTop w:val="0"/>
          <w:marBottom w:val="0"/>
          <w:divBdr>
            <w:top w:val="none" w:sz="0" w:space="0" w:color="auto"/>
            <w:left w:val="none" w:sz="0" w:space="0" w:color="auto"/>
            <w:bottom w:val="none" w:sz="0" w:space="0" w:color="auto"/>
            <w:right w:val="none" w:sz="0" w:space="0" w:color="auto"/>
          </w:divBdr>
        </w:div>
        <w:div w:id="99685518">
          <w:marLeft w:val="640"/>
          <w:marRight w:val="0"/>
          <w:marTop w:val="0"/>
          <w:marBottom w:val="0"/>
          <w:divBdr>
            <w:top w:val="none" w:sz="0" w:space="0" w:color="auto"/>
            <w:left w:val="none" w:sz="0" w:space="0" w:color="auto"/>
            <w:bottom w:val="none" w:sz="0" w:space="0" w:color="auto"/>
            <w:right w:val="none" w:sz="0" w:space="0" w:color="auto"/>
          </w:divBdr>
        </w:div>
        <w:div w:id="464006102">
          <w:marLeft w:val="640"/>
          <w:marRight w:val="0"/>
          <w:marTop w:val="0"/>
          <w:marBottom w:val="0"/>
          <w:divBdr>
            <w:top w:val="none" w:sz="0" w:space="0" w:color="auto"/>
            <w:left w:val="none" w:sz="0" w:space="0" w:color="auto"/>
            <w:bottom w:val="none" w:sz="0" w:space="0" w:color="auto"/>
            <w:right w:val="none" w:sz="0" w:space="0" w:color="auto"/>
          </w:divBdr>
        </w:div>
        <w:div w:id="1079788222">
          <w:marLeft w:val="640"/>
          <w:marRight w:val="0"/>
          <w:marTop w:val="0"/>
          <w:marBottom w:val="0"/>
          <w:divBdr>
            <w:top w:val="none" w:sz="0" w:space="0" w:color="auto"/>
            <w:left w:val="none" w:sz="0" w:space="0" w:color="auto"/>
            <w:bottom w:val="none" w:sz="0" w:space="0" w:color="auto"/>
            <w:right w:val="none" w:sz="0" w:space="0" w:color="auto"/>
          </w:divBdr>
        </w:div>
        <w:div w:id="390084354">
          <w:marLeft w:val="640"/>
          <w:marRight w:val="0"/>
          <w:marTop w:val="0"/>
          <w:marBottom w:val="0"/>
          <w:divBdr>
            <w:top w:val="none" w:sz="0" w:space="0" w:color="auto"/>
            <w:left w:val="none" w:sz="0" w:space="0" w:color="auto"/>
            <w:bottom w:val="none" w:sz="0" w:space="0" w:color="auto"/>
            <w:right w:val="none" w:sz="0" w:space="0" w:color="auto"/>
          </w:divBdr>
        </w:div>
        <w:div w:id="1736586247">
          <w:marLeft w:val="640"/>
          <w:marRight w:val="0"/>
          <w:marTop w:val="0"/>
          <w:marBottom w:val="0"/>
          <w:divBdr>
            <w:top w:val="none" w:sz="0" w:space="0" w:color="auto"/>
            <w:left w:val="none" w:sz="0" w:space="0" w:color="auto"/>
            <w:bottom w:val="none" w:sz="0" w:space="0" w:color="auto"/>
            <w:right w:val="none" w:sz="0" w:space="0" w:color="auto"/>
          </w:divBdr>
        </w:div>
        <w:div w:id="2116243011">
          <w:marLeft w:val="640"/>
          <w:marRight w:val="0"/>
          <w:marTop w:val="0"/>
          <w:marBottom w:val="0"/>
          <w:divBdr>
            <w:top w:val="none" w:sz="0" w:space="0" w:color="auto"/>
            <w:left w:val="none" w:sz="0" w:space="0" w:color="auto"/>
            <w:bottom w:val="none" w:sz="0" w:space="0" w:color="auto"/>
            <w:right w:val="none" w:sz="0" w:space="0" w:color="auto"/>
          </w:divBdr>
        </w:div>
        <w:div w:id="1957367760">
          <w:marLeft w:val="640"/>
          <w:marRight w:val="0"/>
          <w:marTop w:val="0"/>
          <w:marBottom w:val="0"/>
          <w:divBdr>
            <w:top w:val="none" w:sz="0" w:space="0" w:color="auto"/>
            <w:left w:val="none" w:sz="0" w:space="0" w:color="auto"/>
            <w:bottom w:val="none" w:sz="0" w:space="0" w:color="auto"/>
            <w:right w:val="none" w:sz="0" w:space="0" w:color="auto"/>
          </w:divBdr>
        </w:div>
        <w:div w:id="878014708">
          <w:marLeft w:val="640"/>
          <w:marRight w:val="0"/>
          <w:marTop w:val="0"/>
          <w:marBottom w:val="0"/>
          <w:divBdr>
            <w:top w:val="none" w:sz="0" w:space="0" w:color="auto"/>
            <w:left w:val="none" w:sz="0" w:space="0" w:color="auto"/>
            <w:bottom w:val="none" w:sz="0" w:space="0" w:color="auto"/>
            <w:right w:val="none" w:sz="0" w:space="0" w:color="auto"/>
          </w:divBdr>
        </w:div>
        <w:div w:id="1713923381">
          <w:marLeft w:val="640"/>
          <w:marRight w:val="0"/>
          <w:marTop w:val="0"/>
          <w:marBottom w:val="0"/>
          <w:divBdr>
            <w:top w:val="none" w:sz="0" w:space="0" w:color="auto"/>
            <w:left w:val="none" w:sz="0" w:space="0" w:color="auto"/>
            <w:bottom w:val="none" w:sz="0" w:space="0" w:color="auto"/>
            <w:right w:val="none" w:sz="0" w:space="0" w:color="auto"/>
          </w:divBdr>
        </w:div>
        <w:div w:id="1124497164">
          <w:marLeft w:val="640"/>
          <w:marRight w:val="0"/>
          <w:marTop w:val="0"/>
          <w:marBottom w:val="0"/>
          <w:divBdr>
            <w:top w:val="none" w:sz="0" w:space="0" w:color="auto"/>
            <w:left w:val="none" w:sz="0" w:space="0" w:color="auto"/>
            <w:bottom w:val="none" w:sz="0" w:space="0" w:color="auto"/>
            <w:right w:val="none" w:sz="0" w:space="0" w:color="auto"/>
          </w:divBdr>
        </w:div>
        <w:div w:id="1056205151">
          <w:marLeft w:val="640"/>
          <w:marRight w:val="0"/>
          <w:marTop w:val="0"/>
          <w:marBottom w:val="0"/>
          <w:divBdr>
            <w:top w:val="none" w:sz="0" w:space="0" w:color="auto"/>
            <w:left w:val="none" w:sz="0" w:space="0" w:color="auto"/>
            <w:bottom w:val="none" w:sz="0" w:space="0" w:color="auto"/>
            <w:right w:val="none" w:sz="0" w:space="0" w:color="auto"/>
          </w:divBdr>
        </w:div>
        <w:div w:id="190459432">
          <w:marLeft w:val="640"/>
          <w:marRight w:val="0"/>
          <w:marTop w:val="0"/>
          <w:marBottom w:val="0"/>
          <w:divBdr>
            <w:top w:val="none" w:sz="0" w:space="0" w:color="auto"/>
            <w:left w:val="none" w:sz="0" w:space="0" w:color="auto"/>
            <w:bottom w:val="none" w:sz="0" w:space="0" w:color="auto"/>
            <w:right w:val="none" w:sz="0" w:space="0" w:color="auto"/>
          </w:divBdr>
        </w:div>
        <w:div w:id="1056052177">
          <w:marLeft w:val="640"/>
          <w:marRight w:val="0"/>
          <w:marTop w:val="0"/>
          <w:marBottom w:val="0"/>
          <w:divBdr>
            <w:top w:val="none" w:sz="0" w:space="0" w:color="auto"/>
            <w:left w:val="none" w:sz="0" w:space="0" w:color="auto"/>
            <w:bottom w:val="none" w:sz="0" w:space="0" w:color="auto"/>
            <w:right w:val="none" w:sz="0" w:space="0" w:color="auto"/>
          </w:divBdr>
        </w:div>
        <w:div w:id="1340691418">
          <w:marLeft w:val="640"/>
          <w:marRight w:val="0"/>
          <w:marTop w:val="0"/>
          <w:marBottom w:val="0"/>
          <w:divBdr>
            <w:top w:val="none" w:sz="0" w:space="0" w:color="auto"/>
            <w:left w:val="none" w:sz="0" w:space="0" w:color="auto"/>
            <w:bottom w:val="none" w:sz="0" w:space="0" w:color="auto"/>
            <w:right w:val="none" w:sz="0" w:space="0" w:color="auto"/>
          </w:divBdr>
        </w:div>
        <w:div w:id="2011174901">
          <w:marLeft w:val="640"/>
          <w:marRight w:val="0"/>
          <w:marTop w:val="0"/>
          <w:marBottom w:val="0"/>
          <w:divBdr>
            <w:top w:val="none" w:sz="0" w:space="0" w:color="auto"/>
            <w:left w:val="none" w:sz="0" w:space="0" w:color="auto"/>
            <w:bottom w:val="none" w:sz="0" w:space="0" w:color="auto"/>
            <w:right w:val="none" w:sz="0" w:space="0" w:color="auto"/>
          </w:divBdr>
        </w:div>
        <w:div w:id="672955970">
          <w:marLeft w:val="640"/>
          <w:marRight w:val="0"/>
          <w:marTop w:val="0"/>
          <w:marBottom w:val="0"/>
          <w:divBdr>
            <w:top w:val="none" w:sz="0" w:space="0" w:color="auto"/>
            <w:left w:val="none" w:sz="0" w:space="0" w:color="auto"/>
            <w:bottom w:val="none" w:sz="0" w:space="0" w:color="auto"/>
            <w:right w:val="none" w:sz="0" w:space="0" w:color="auto"/>
          </w:divBdr>
        </w:div>
        <w:div w:id="1400446418">
          <w:marLeft w:val="640"/>
          <w:marRight w:val="0"/>
          <w:marTop w:val="0"/>
          <w:marBottom w:val="0"/>
          <w:divBdr>
            <w:top w:val="none" w:sz="0" w:space="0" w:color="auto"/>
            <w:left w:val="none" w:sz="0" w:space="0" w:color="auto"/>
            <w:bottom w:val="none" w:sz="0" w:space="0" w:color="auto"/>
            <w:right w:val="none" w:sz="0" w:space="0" w:color="auto"/>
          </w:divBdr>
        </w:div>
        <w:div w:id="173958171">
          <w:marLeft w:val="640"/>
          <w:marRight w:val="0"/>
          <w:marTop w:val="0"/>
          <w:marBottom w:val="0"/>
          <w:divBdr>
            <w:top w:val="none" w:sz="0" w:space="0" w:color="auto"/>
            <w:left w:val="none" w:sz="0" w:space="0" w:color="auto"/>
            <w:bottom w:val="none" w:sz="0" w:space="0" w:color="auto"/>
            <w:right w:val="none" w:sz="0" w:space="0" w:color="auto"/>
          </w:divBdr>
        </w:div>
      </w:divsChild>
    </w:div>
    <w:div w:id="256451770">
      <w:bodyDiv w:val="1"/>
      <w:marLeft w:val="0"/>
      <w:marRight w:val="0"/>
      <w:marTop w:val="0"/>
      <w:marBottom w:val="0"/>
      <w:divBdr>
        <w:top w:val="none" w:sz="0" w:space="0" w:color="auto"/>
        <w:left w:val="none" w:sz="0" w:space="0" w:color="auto"/>
        <w:bottom w:val="none" w:sz="0" w:space="0" w:color="auto"/>
        <w:right w:val="none" w:sz="0" w:space="0" w:color="auto"/>
      </w:divBdr>
      <w:divsChild>
        <w:div w:id="1517840809">
          <w:marLeft w:val="640"/>
          <w:marRight w:val="0"/>
          <w:marTop w:val="0"/>
          <w:marBottom w:val="0"/>
          <w:divBdr>
            <w:top w:val="none" w:sz="0" w:space="0" w:color="auto"/>
            <w:left w:val="none" w:sz="0" w:space="0" w:color="auto"/>
            <w:bottom w:val="none" w:sz="0" w:space="0" w:color="auto"/>
            <w:right w:val="none" w:sz="0" w:space="0" w:color="auto"/>
          </w:divBdr>
        </w:div>
        <w:div w:id="805898574">
          <w:marLeft w:val="640"/>
          <w:marRight w:val="0"/>
          <w:marTop w:val="0"/>
          <w:marBottom w:val="0"/>
          <w:divBdr>
            <w:top w:val="none" w:sz="0" w:space="0" w:color="auto"/>
            <w:left w:val="none" w:sz="0" w:space="0" w:color="auto"/>
            <w:bottom w:val="none" w:sz="0" w:space="0" w:color="auto"/>
            <w:right w:val="none" w:sz="0" w:space="0" w:color="auto"/>
          </w:divBdr>
        </w:div>
        <w:div w:id="123162163">
          <w:marLeft w:val="640"/>
          <w:marRight w:val="0"/>
          <w:marTop w:val="0"/>
          <w:marBottom w:val="0"/>
          <w:divBdr>
            <w:top w:val="none" w:sz="0" w:space="0" w:color="auto"/>
            <w:left w:val="none" w:sz="0" w:space="0" w:color="auto"/>
            <w:bottom w:val="none" w:sz="0" w:space="0" w:color="auto"/>
            <w:right w:val="none" w:sz="0" w:space="0" w:color="auto"/>
          </w:divBdr>
        </w:div>
        <w:div w:id="213276720">
          <w:marLeft w:val="640"/>
          <w:marRight w:val="0"/>
          <w:marTop w:val="0"/>
          <w:marBottom w:val="0"/>
          <w:divBdr>
            <w:top w:val="none" w:sz="0" w:space="0" w:color="auto"/>
            <w:left w:val="none" w:sz="0" w:space="0" w:color="auto"/>
            <w:bottom w:val="none" w:sz="0" w:space="0" w:color="auto"/>
            <w:right w:val="none" w:sz="0" w:space="0" w:color="auto"/>
          </w:divBdr>
        </w:div>
        <w:div w:id="1330214129">
          <w:marLeft w:val="640"/>
          <w:marRight w:val="0"/>
          <w:marTop w:val="0"/>
          <w:marBottom w:val="0"/>
          <w:divBdr>
            <w:top w:val="none" w:sz="0" w:space="0" w:color="auto"/>
            <w:left w:val="none" w:sz="0" w:space="0" w:color="auto"/>
            <w:bottom w:val="none" w:sz="0" w:space="0" w:color="auto"/>
            <w:right w:val="none" w:sz="0" w:space="0" w:color="auto"/>
          </w:divBdr>
        </w:div>
        <w:div w:id="1644039772">
          <w:marLeft w:val="640"/>
          <w:marRight w:val="0"/>
          <w:marTop w:val="0"/>
          <w:marBottom w:val="0"/>
          <w:divBdr>
            <w:top w:val="none" w:sz="0" w:space="0" w:color="auto"/>
            <w:left w:val="none" w:sz="0" w:space="0" w:color="auto"/>
            <w:bottom w:val="none" w:sz="0" w:space="0" w:color="auto"/>
            <w:right w:val="none" w:sz="0" w:space="0" w:color="auto"/>
          </w:divBdr>
        </w:div>
        <w:div w:id="1670595756">
          <w:marLeft w:val="640"/>
          <w:marRight w:val="0"/>
          <w:marTop w:val="0"/>
          <w:marBottom w:val="0"/>
          <w:divBdr>
            <w:top w:val="none" w:sz="0" w:space="0" w:color="auto"/>
            <w:left w:val="none" w:sz="0" w:space="0" w:color="auto"/>
            <w:bottom w:val="none" w:sz="0" w:space="0" w:color="auto"/>
            <w:right w:val="none" w:sz="0" w:space="0" w:color="auto"/>
          </w:divBdr>
        </w:div>
        <w:div w:id="89737536">
          <w:marLeft w:val="640"/>
          <w:marRight w:val="0"/>
          <w:marTop w:val="0"/>
          <w:marBottom w:val="0"/>
          <w:divBdr>
            <w:top w:val="none" w:sz="0" w:space="0" w:color="auto"/>
            <w:left w:val="none" w:sz="0" w:space="0" w:color="auto"/>
            <w:bottom w:val="none" w:sz="0" w:space="0" w:color="auto"/>
            <w:right w:val="none" w:sz="0" w:space="0" w:color="auto"/>
          </w:divBdr>
        </w:div>
        <w:div w:id="736976330">
          <w:marLeft w:val="640"/>
          <w:marRight w:val="0"/>
          <w:marTop w:val="0"/>
          <w:marBottom w:val="0"/>
          <w:divBdr>
            <w:top w:val="none" w:sz="0" w:space="0" w:color="auto"/>
            <w:left w:val="none" w:sz="0" w:space="0" w:color="auto"/>
            <w:bottom w:val="none" w:sz="0" w:space="0" w:color="auto"/>
            <w:right w:val="none" w:sz="0" w:space="0" w:color="auto"/>
          </w:divBdr>
        </w:div>
        <w:div w:id="638923566">
          <w:marLeft w:val="640"/>
          <w:marRight w:val="0"/>
          <w:marTop w:val="0"/>
          <w:marBottom w:val="0"/>
          <w:divBdr>
            <w:top w:val="none" w:sz="0" w:space="0" w:color="auto"/>
            <w:left w:val="none" w:sz="0" w:space="0" w:color="auto"/>
            <w:bottom w:val="none" w:sz="0" w:space="0" w:color="auto"/>
            <w:right w:val="none" w:sz="0" w:space="0" w:color="auto"/>
          </w:divBdr>
        </w:div>
        <w:div w:id="274101236">
          <w:marLeft w:val="640"/>
          <w:marRight w:val="0"/>
          <w:marTop w:val="0"/>
          <w:marBottom w:val="0"/>
          <w:divBdr>
            <w:top w:val="none" w:sz="0" w:space="0" w:color="auto"/>
            <w:left w:val="none" w:sz="0" w:space="0" w:color="auto"/>
            <w:bottom w:val="none" w:sz="0" w:space="0" w:color="auto"/>
            <w:right w:val="none" w:sz="0" w:space="0" w:color="auto"/>
          </w:divBdr>
        </w:div>
        <w:div w:id="181477502">
          <w:marLeft w:val="640"/>
          <w:marRight w:val="0"/>
          <w:marTop w:val="0"/>
          <w:marBottom w:val="0"/>
          <w:divBdr>
            <w:top w:val="none" w:sz="0" w:space="0" w:color="auto"/>
            <w:left w:val="none" w:sz="0" w:space="0" w:color="auto"/>
            <w:bottom w:val="none" w:sz="0" w:space="0" w:color="auto"/>
            <w:right w:val="none" w:sz="0" w:space="0" w:color="auto"/>
          </w:divBdr>
        </w:div>
        <w:div w:id="453208538">
          <w:marLeft w:val="640"/>
          <w:marRight w:val="0"/>
          <w:marTop w:val="0"/>
          <w:marBottom w:val="0"/>
          <w:divBdr>
            <w:top w:val="none" w:sz="0" w:space="0" w:color="auto"/>
            <w:left w:val="none" w:sz="0" w:space="0" w:color="auto"/>
            <w:bottom w:val="none" w:sz="0" w:space="0" w:color="auto"/>
            <w:right w:val="none" w:sz="0" w:space="0" w:color="auto"/>
          </w:divBdr>
        </w:div>
        <w:div w:id="2138907200">
          <w:marLeft w:val="640"/>
          <w:marRight w:val="0"/>
          <w:marTop w:val="0"/>
          <w:marBottom w:val="0"/>
          <w:divBdr>
            <w:top w:val="none" w:sz="0" w:space="0" w:color="auto"/>
            <w:left w:val="none" w:sz="0" w:space="0" w:color="auto"/>
            <w:bottom w:val="none" w:sz="0" w:space="0" w:color="auto"/>
            <w:right w:val="none" w:sz="0" w:space="0" w:color="auto"/>
          </w:divBdr>
        </w:div>
        <w:div w:id="235357433">
          <w:marLeft w:val="640"/>
          <w:marRight w:val="0"/>
          <w:marTop w:val="0"/>
          <w:marBottom w:val="0"/>
          <w:divBdr>
            <w:top w:val="none" w:sz="0" w:space="0" w:color="auto"/>
            <w:left w:val="none" w:sz="0" w:space="0" w:color="auto"/>
            <w:bottom w:val="none" w:sz="0" w:space="0" w:color="auto"/>
            <w:right w:val="none" w:sz="0" w:space="0" w:color="auto"/>
          </w:divBdr>
        </w:div>
        <w:div w:id="780151802">
          <w:marLeft w:val="640"/>
          <w:marRight w:val="0"/>
          <w:marTop w:val="0"/>
          <w:marBottom w:val="0"/>
          <w:divBdr>
            <w:top w:val="none" w:sz="0" w:space="0" w:color="auto"/>
            <w:left w:val="none" w:sz="0" w:space="0" w:color="auto"/>
            <w:bottom w:val="none" w:sz="0" w:space="0" w:color="auto"/>
            <w:right w:val="none" w:sz="0" w:space="0" w:color="auto"/>
          </w:divBdr>
        </w:div>
        <w:div w:id="816074422">
          <w:marLeft w:val="640"/>
          <w:marRight w:val="0"/>
          <w:marTop w:val="0"/>
          <w:marBottom w:val="0"/>
          <w:divBdr>
            <w:top w:val="none" w:sz="0" w:space="0" w:color="auto"/>
            <w:left w:val="none" w:sz="0" w:space="0" w:color="auto"/>
            <w:bottom w:val="none" w:sz="0" w:space="0" w:color="auto"/>
            <w:right w:val="none" w:sz="0" w:space="0" w:color="auto"/>
          </w:divBdr>
        </w:div>
        <w:div w:id="786121384">
          <w:marLeft w:val="640"/>
          <w:marRight w:val="0"/>
          <w:marTop w:val="0"/>
          <w:marBottom w:val="0"/>
          <w:divBdr>
            <w:top w:val="none" w:sz="0" w:space="0" w:color="auto"/>
            <w:left w:val="none" w:sz="0" w:space="0" w:color="auto"/>
            <w:bottom w:val="none" w:sz="0" w:space="0" w:color="auto"/>
            <w:right w:val="none" w:sz="0" w:space="0" w:color="auto"/>
          </w:divBdr>
        </w:div>
        <w:div w:id="1326856744">
          <w:marLeft w:val="640"/>
          <w:marRight w:val="0"/>
          <w:marTop w:val="0"/>
          <w:marBottom w:val="0"/>
          <w:divBdr>
            <w:top w:val="none" w:sz="0" w:space="0" w:color="auto"/>
            <w:left w:val="none" w:sz="0" w:space="0" w:color="auto"/>
            <w:bottom w:val="none" w:sz="0" w:space="0" w:color="auto"/>
            <w:right w:val="none" w:sz="0" w:space="0" w:color="auto"/>
          </w:divBdr>
        </w:div>
        <w:div w:id="943271463">
          <w:marLeft w:val="640"/>
          <w:marRight w:val="0"/>
          <w:marTop w:val="0"/>
          <w:marBottom w:val="0"/>
          <w:divBdr>
            <w:top w:val="none" w:sz="0" w:space="0" w:color="auto"/>
            <w:left w:val="none" w:sz="0" w:space="0" w:color="auto"/>
            <w:bottom w:val="none" w:sz="0" w:space="0" w:color="auto"/>
            <w:right w:val="none" w:sz="0" w:space="0" w:color="auto"/>
          </w:divBdr>
        </w:div>
        <w:div w:id="604462282">
          <w:marLeft w:val="640"/>
          <w:marRight w:val="0"/>
          <w:marTop w:val="0"/>
          <w:marBottom w:val="0"/>
          <w:divBdr>
            <w:top w:val="none" w:sz="0" w:space="0" w:color="auto"/>
            <w:left w:val="none" w:sz="0" w:space="0" w:color="auto"/>
            <w:bottom w:val="none" w:sz="0" w:space="0" w:color="auto"/>
            <w:right w:val="none" w:sz="0" w:space="0" w:color="auto"/>
          </w:divBdr>
        </w:div>
        <w:div w:id="1582910974">
          <w:marLeft w:val="640"/>
          <w:marRight w:val="0"/>
          <w:marTop w:val="0"/>
          <w:marBottom w:val="0"/>
          <w:divBdr>
            <w:top w:val="none" w:sz="0" w:space="0" w:color="auto"/>
            <w:left w:val="none" w:sz="0" w:space="0" w:color="auto"/>
            <w:bottom w:val="none" w:sz="0" w:space="0" w:color="auto"/>
            <w:right w:val="none" w:sz="0" w:space="0" w:color="auto"/>
          </w:divBdr>
        </w:div>
        <w:div w:id="603851794">
          <w:marLeft w:val="640"/>
          <w:marRight w:val="0"/>
          <w:marTop w:val="0"/>
          <w:marBottom w:val="0"/>
          <w:divBdr>
            <w:top w:val="none" w:sz="0" w:space="0" w:color="auto"/>
            <w:left w:val="none" w:sz="0" w:space="0" w:color="auto"/>
            <w:bottom w:val="none" w:sz="0" w:space="0" w:color="auto"/>
            <w:right w:val="none" w:sz="0" w:space="0" w:color="auto"/>
          </w:divBdr>
        </w:div>
        <w:div w:id="340160277">
          <w:marLeft w:val="640"/>
          <w:marRight w:val="0"/>
          <w:marTop w:val="0"/>
          <w:marBottom w:val="0"/>
          <w:divBdr>
            <w:top w:val="none" w:sz="0" w:space="0" w:color="auto"/>
            <w:left w:val="none" w:sz="0" w:space="0" w:color="auto"/>
            <w:bottom w:val="none" w:sz="0" w:space="0" w:color="auto"/>
            <w:right w:val="none" w:sz="0" w:space="0" w:color="auto"/>
          </w:divBdr>
        </w:div>
        <w:div w:id="511913617">
          <w:marLeft w:val="640"/>
          <w:marRight w:val="0"/>
          <w:marTop w:val="0"/>
          <w:marBottom w:val="0"/>
          <w:divBdr>
            <w:top w:val="none" w:sz="0" w:space="0" w:color="auto"/>
            <w:left w:val="none" w:sz="0" w:space="0" w:color="auto"/>
            <w:bottom w:val="none" w:sz="0" w:space="0" w:color="auto"/>
            <w:right w:val="none" w:sz="0" w:space="0" w:color="auto"/>
          </w:divBdr>
        </w:div>
        <w:div w:id="1952662276">
          <w:marLeft w:val="640"/>
          <w:marRight w:val="0"/>
          <w:marTop w:val="0"/>
          <w:marBottom w:val="0"/>
          <w:divBdr>
            <w:top w:val="none" w:sz="0" w:space="0" w:color="auto"/>
            <w:left w:val="none" w:sz="0" w:space="0" w:color="auto"/>
            <w:bottom w:val="none" w:sz="0" w:space="0" w:color="auto"/>
            <w:right w:val="none" w:sz="0" w:space="0" w:color="auto"/>
          </w:divBdr>
        </w:div>
        <w:div w:id="186725547">
          <w:marLeft w:val="640"/>
          <w:marRight w:val="0"/>
          <w:marTop w:val="0"/>
          <w:marBottom w:val="0"/>
          <w:divBdr>
            <w:top w:val="none" w:sz="0" w:space="0" w:color="auto"/>
            <w:left w:val="none" w:sz="0" w:space="0" w:color="auto"/>
            <w:bottom w:val="none" w:sz="0" w:space="0" w:color="auto"/>
            <w:right w:val="none" w:sz="0" w:space="0" w:color="auto"/>
          </w:divBdr>
        </w:div>
        <w:div w:id="349531141">
          <w:marLeft w:val="640"/>
          <w:marRight w:val="0"/>
          <w:marTop w:val="0"/>
          <w:marBottom w:val="0"/>
          <w:divBdr>
            <w:top w:val="none" w:sz="0" w:space="0" w:color="auto"/>
            <w:left w:val="none" w:sz="0" w:space="0" w:color="auto"/>
            <w:bottom w:val="none" w:sz="0" w:space="0" w:color="auto"/>
            <w:right w:val="none" w:sz="0" w:space="0" w:color="auto"/>
          </w:divBdr>
        </w:div>
        <w:div w:id="905650114">
          <w:marLeft w:val="640"/>
          <w:marRight w:val="0"/>
          <w:marTop w:val="0"/>
          <w:marBottom w:val="0"/>
          <w:divBdr>
            <w:top w:val="none" w:sz="0" w:space="0" w:color="auto"/>
            <w:left w:val="none" w:sz="0" w:space="0" w:color="auto"/>
            <w:bottom w:val="none" w:sz="0" w:space="0" w:color="auto"/>
            <w:right w:val="none" w:sz="0" w:space="0" w:color="auto"/>
          </w:divBdr>
        </w:div>
        <w:div w:id="1937588847">
          <w:marLeft w:val="640"/>
          <w:marRight w:val="0"/>
          <w:marTop w:val="0"/>
          <w:marBottom w:val="0"/>
          <w:divBdr>
            <w:top w:val="none" w:sz="0" w:space="0" w:color="auto"/>
            <w:left w:val="none" w:sz="0" w:space="0" w:color="auto"/>
            <w:bottom w:val="none" w:sz="0" w:space="0" w:color="auto"/>
            <w:right w:val="none" w:sz="0" w:space="0" w:color="auto"/>
          </w:divBdr>
        </w:div>
        <w:div w:id="620113609">
          <w:marLeft w:val="640"/>
          <w:marRight w:val="0"/>
          <w:marTop w:val="0"/>
          <w:marBottom w:val="0"/>
          <w:divBdr>
            <w:top w:val="none" w:sz="0" w:space="0" w:color="auto"/>
            <w:left w:val="none" w:sz="0" w:space="0" w:color="auto"/>
            <w:bottom w:val="none" w:sz="0" w:space="0" w:color="auto"/>
            <w:right w:val="none" w:sz="0" w:space="0" w:color="auto"/>
          </w:divBdr>
        </w:div>
        <w:div w:id="1821311476">
          <w:marLeft w:val="640"/>
          <w:marRight w:val="0"/>
          <w:marTop w:val="0"/>
          <w:marBottom w:val="0"/>
          <w:divBdr>
            <w:top w:val="none" w:sz="0" w:space="0" w:color="auto"/>
            <w:left w:val="none" w:sz="0" w:space="0" w:color="auto"/>
            <w:bottom w:val="none" w:sz="0" w:space="0" w:color="auto"/>
            <w:right w:val="none" w:sz="0" w:space="0" w:color="auto"/>
          </w:divBdr>
        </w:div>
        <w:div w:id="10881900">
          <w:marLeft w:val="640"/>
          <w:marRight w:val="0"/>
          <w:marTop w:val="0"/>
          <w:marBottom w:val="0"/>
          <w:divBdr>
            <w:top w:val="none" w:sz="0" w:space="0" w:color="auto"/>
            <w:left w:val="none" w:sz="0" w:space="0" w:color="auto"/>
            <w:bottom w:val="none" w:sz="0" w:space="0" w:color="auto"/>
            <w:right w:val="none" w:sz="0" w:space="0" w:color="auto"/>
          </w:divBdr>
        </w:div>
        <w:div w:id="1045714516">
          <w:marLeft w:val="640"/>
          <w:marRight w:val="0"/>
          <w:marTop w:val="0"/>
          <w:marBottom w:val="0"/>
          <w:divBdr>
            <w:top w:val="none" w:sz="0" w:space="0" w:color="auto"/>
            <w:left w:val="none" w:sz="0" w:space="0" w:color="auto"/>
            <w:bottom w:val="none" w:sz="0" w:space="0" w:color="auto"/>
            <w:right w:val="none" w:sz="0" w:space="0" w:color="auto"/>
          </w:divBdr>
        </w:div>
        <w:div w:id="1740518678">
          <w:marLeft w:val="640"/>
          <w:marRight w:val="0"/>
          <w:marTop w:val="0"/>
          <w:marBottom w:val="0"/>
          <w:divBdr>
            <w:top w:val="none" w:sz="0" w:space="0" w:color="auto"/>
            <w:left w:val="none" w:sz="0" w:space="0" w:color="auto"/>
            <w:bottom w:val="none" w:sz="0" w:space="0" w:color="auto"/>
            <w:right w:val="none" w:sz="0" w:space="0" w:color="auto"/>
          </w:divBdr>
        </w:div>
        <w:div w:id="495800006">
          <w:marLeft w:val="640"/>
          <w:marRight w:val="0"/>
          <w:marTop w:val="0"/>
          <w:marBottom w:val="0"/>
          <w:divBdr>
            <w:top w:val="none" w:sz="0" w:space="0" w:color="auto"/>
            <w:left w:val="none" w:sz="0" w:space="0" w:color="auto"/>
            <w:bottom w:val="none" w:sz="0" w:space="0" w:color="auto"/>
            <w:right w:val="none" w:sz="0" w:space="0" w:color="auto"/>
          </w:divBdr>
        </w:div>
        <w:div w:id="701053088">
          <w:marLeft w:val="640"/>
          <w:marRight w:val="0"/>
          <w:marTop w:val="0"/>
          <w:marBottom w:val="0"/>
          <w:divBdr>
            <w:top w:val="none" w:sz="0" w:space="0" w:color="auto"/>
            <w:left w:val="none" w:sz="0" w:space="0" w:color="auto"/>
            <w:bottom w:val="none" w:sz="0" w:space="0" w:color="auto"/>
            <w:right w:val="none" w:sz="0" w:space="0" w:color="auto"/>
          </w:divBdr>
        </w:div>
        <w:div w:id="1526284988">
          <w:marLeft w:val="640"/>
          <w:marRight w:val="0"/>
          <w:marTop w:val="0"/>
          <w:marBottom w:val="0"/>
          <w:divBdr>
            <w:top w:val="none" w:sz="0" w:space="0" w:color="auto"/>
            <w:left w:val="none" w:sz="0" w:space="0" w:color="auto"/>
            <w:bottom w:val="none" w:sz="0" w:space="0" w:color="auto"/>
            <w:right w:val="none" w:sz="0" w:space="0" w:color="auto"/>
          </w:divBdr>
        </w:div>
        <w:div w:id="904029698">
          <w:marLeft w:val="640"/>
          <w:marRight w:val="0"/>
          <w:marTop w:val="0"/>
          <w:marBottom w:val="0"/>
          <w:divBdr>
            <w:top w:val="none" w:sz="0" w:space="0" w:color="auto"/>
            <w:left w:val="none" w:sz="0" w:space="0" w:color="auto"/>
            <w:bottom w:val="none" w:sz="0" w:space="0" w:color="auto"/>
            <w:right w:val="none" w:sz="0" w:space="0" w:color="auto"/>
          </w:divBdr>
        </w:div>
        <w:div w:id="1854301836">
          <w:marLeft w:val="640"/>
          <w:marRight w:val="0"/>
          <w:marTop w:val="0"/>
          <w:marBottom w:val="0"/>
          <w:divBdr>
            <w:top w:val="none" w:sz="0" w:space="0" w:color="auto"/>
            <w:left w:val="none" w:sz="0" w:space="0" w:color="auto"/>
            <w:bottom w:val="none" w:sz="0" w:space="0" w:color="auto"/>
            <w:right w:val="none" w:sz="0" w:space="0" w:color="auto"/>
          </w:divBdr>
        </w:div>
        <w:div w:id="599291250">
          <w:marLeft w:val="640"/>
          <w:marRight w:val="0"/>
          <w:marTop w:val="0"/>
          <w:marBottom w:val="0"/>
          <w:divBdr>
            <w:top w:val="none" w:sz="0" w:space="0" w:color="auto"/>
            <w:left w:val="none" w:sz="0" w:space="0" w:color="auto"/>
            <w:bottom w:val="none" w:sz="0" w:space="0" w:color="auto"/>
            <w:right w:val="none" w:sz="0" w:space="0" w:color="auto"/>
          </w:divBdr>
        </w:div>
        <w:div w:id="953438114">
          <w:marLeft w:val="640"/>
          <w:marRight w:val="0"/>
          <w:marTop w:val="0"/>
          <w:marBottom w:val="0"/>
          <w:divBdr>
            <w:top w:val="none" w:sz="0" w:space="0" w:color="auto"/>
            <w:left w:val="none" w:sz="0" w:space="0" w:color="auto"/>
            <w:bottom w:val="none" w:sz="0" w:space="0" w:color="auto"/>
            <w:right w:val="none" w:sz="0" w:space="0" w:color="auto"/>
          </w:divBdr>
        </w:div>
        <w:div w:id="705715944">
          <w:marLeft w:val="640"/>
          <w:marRight w:val="0"/>
          <w:marTop w:val="0"/>
          <w:marBottom w:val="0"/>
          <w:divBdr>
            <w:top w:val="none" w:sz="0" w:space="0" w:color="auto"/>
            <w:left w:val="none" w:sz="0" w:space="0" w:color="auto"/>
            <w:bottom w:val="none" w:sz="0" w:space="0" w:color="auto"/>
            <w:right w:val="none" w:sz="0" w:space="0" w:color="auto"/>
          </w:divBdr>
        </w:div>
      </w:divsChild>
    </w:div>
    <w:div w:id="257829986">
      <w:bodyDiv w:val="1"/>
      <w:marLeft w:val="0"/>
      <w:marRight w:val="0"/>
      <w:marTop w:val="0"/>
      <w:marBottom w:val="0"/>
      <w:divBdr>
        <w:top w:val="none" w:sz="0" w:space="0" w:color="auto"/>
        <w:left w:val="none" w:sz="0" w:space="0" w:color="auto"/>
        <w:bottom w:val="none" w:sz="0" w:space="0" w:color="auto"/>
        <w:right w:val="none" w:sz="0" w:space="0" w:color="auto"/>
      </w:divBdr>
      <w:divsChild>
        <w:div w:id="1077753046">
          <w:marLeft w:val="0"/>
          <w:marRight w:val="0"/>
          <w:marTop w:val="0"/>
          <w:marBottom w:val="0"/>
          <w:divBdr>
            <w:top w:val="none" w:sz="0" w:space="0" w:color="auto"/>
            <w:left w:val="none" w:sz="0" w:space="0" w:color="auto"/>
            <w:bottom w:val="none" w:sz="0" w:space="0" w:color="auto"/>
            <w:right w:val="none" w:sz="0" w:space="0" w:color="auto"/>
          </w:divBdr>
          <w:divsChild>
            <w:div w:id="972252122">
              <w:marLeft w:val="0"/>
              <w:marRight w:val="0"/>
              <w:marTop w:val="0"/>
              <w:marBottom w:val="0"/>
              <w:divBdr>
                <w:top w:val="none" w:sz="0" w:space="0" w:color="auto"/>
                <w:left w:val="none" w:sz="0" w:space="0" w:color="auto"/>
                <w:bottom w:val="none" w:sz="0" w:space="0" w:color="auto"/>
                <w:right w:val="none" w:sz="0" w:space="0" w:color="auto"/>
              </w:divBdr>
              <w:divsChild>
                <w:div w:id="41563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498777">
      <w:bodyDiv w:val="1"/>
      <w:marLeft w:val="0"/>
      <w:marRight w:val="0"/>
      <w:marTop w:val="0"/>
      <w:marBottom w:val="0"/>
      <w:divBdr>
        <w:top w:val="none" w:sz="0" w:space="0" w:color="auto"/>
        <w:left w:val="none" w:sz="0" w:space="0" w:color="auto"/>
        <w:bottom w:val="none" w:sz="0" w:space="0" w:color="auto"/>
        <w:right w:val="none" w:sz="0" w:space="0" w:color="auto"/>
      </w:divBdr>
      <w:divsChild>
        <w:div w:id="456025760">
          <w:marLeft w:val="640"/>
          <w:marRight w:val="0"/>
          <w:marTop w:val="0"/>
          <w:marBottom w:val="0"/>
          <w:divBdr>
            <w:top w:val="none" w:sz="0" w:space="0" w:color="auto"/>
            <w:left w:val="none" w:sz="0" w:space="0" w:color="auto"/>
            <w:bottom w:val="none" w:sz="0" w:space="0" w:color="auto"/>
            <w:right w:val="none" w:sz="0" w:space="0" w:color="auto"/>
          </w:divBdr>
        </w:div>
        <w:div w:id="881206791">
          <w:marLeft w:val="640"/>
          <w:marRight w:val="0"/>
          <w:marTop w:val="0"/>
          <w:marBottom w:val="0"/>
          <w:divBdr>
            <w:top w:val="none" w:sz="0" w:space="0" w:color="auto"/>
            <w:left w:val="none" w:sz="0" w:space="0" w:color="auto"/>
            <w:bottom w:val="none" w:sz="0" w:space="0" w:color="auto"/>
            <w:right w:val="none" w:sz="0" w:space="0" w:color="auto"/>
          </w:divBdr>
        </w:div>
        <w:div w:id="1985353344">
          <w:marLeft w:val="640"/>
          <w:marRight w:val="0"/>
          <w:marTop w:val="0"/>
          <w:marBottom w:val="0"/>
          <w:divBdr>
            <w:top w:val="none" w:sz="0" w:space="0" w:color="auto"/>
            <w:left w:val="none" w:sz="0" w:space="0" w:color="auto"/>
            <w:bottom w:val="none" w:sz="0" w:space="0" w:color="auto"/>
            <w:right w:val="none" w:sz="0" w:space="0" w:color="auto"/>
          </w:divBdr>
        </w:div>
        <w:div w:id="672688806">
          <w:marLeft w:val="640"/>
          <w:marRight w:val="0"/>
          <w:marTop w:val="0"/>
          <w:marBottom w:val="0"/>
          <w:divBdr>
            <w:top w:val="none" w:sz="0" w:space="0" w:color="auto"/>
            <w:left w:val="none" w:sz="0" w:space="0" w:color="auto"/>
            <w:bottom w:val="none" w:sz="0" w:space="0" w:color="auto"/>
            <w:right w:val="none" w:sz="0" w:space="0" w:color="auto"/>
          </w:divBdr>
        </w:div>
        <w:div w:id="402223485">
          <w:marLeft w:val="640"/>
          <w:marRight w:val="0"/>
          <w:marTop w:val="0"/>
          <w:marBottom w:val="0"/>
          <w:divBdr>
            <w:top w:val="none" w:sz="0" w:space="0" w:color="auto"/>
            <w:left w:val="none" w:sz="0" w:space="0" w:color="auto"/>
            <w:bottom w:val="none" w:sz="0" w:space="0" w:color="auto"/>
            <w:right w:val="none" w:sz="0" w:space="0" w:color="auto"/>
          </w:divBdr>
        </w:div>
        <w:div w:id="1827624278">
          <w:marLeft w:val="640"/>
          <w:marRight w:val="0"/>
          <w:marTop w:val="0"/>
          <w:marBottom w:val="0"/>
          <w:divBdr>
            <w:top w:val="none" w:sz="0" w:space="0" w:color="auto"/>
            <w:left w:val="none" w:sz="0" w:space="0" w:color="auto"/>
            <w:bottom w:val="none" w:sz="0" w:space="0" w:color="auto"/>
            <w:right w:val="none" w:sz="0" w:space="0" w:color="auto"/>
          </w:divBdr>
        </w:div>
        <w:div w:id="1778334142">
          <w:marLeft w:val="640"/>
          <w:marRight w:val="0"/>
          <w:marTop w:val="0"/>
          <w:marBottom w:val="0"/>
          <w:divBdr>
            <w:top w:val="none" w:sz="0" w:space="0" w:color="auto"/>
            <w:left w:val="none" w:sz="0" w:space="0" w:color="auto"/>
            <w:bottom w:val="none" w:sz="0" w:space="0" w:color="auto"/>
            <w:right w:val="none" w:sz="0" w:space="0" w:color="auto"/>
          </w:divBdr>
        </w:div>
        <w:div w:id="980691566">
          <w:marLeft w:val="640"/>
          <w:marRight w:val="0"/>
          <w:marTop w:val="0"/>
          <w:marBottom w:val="0"/>
          <w:divBdr>
            <w:top w:val="none" w:sz="0" w:space="0" w:color="auto"/>
            <w:left w:val="none" w:sz="0" w:space="0" w:color="auto"/>
            <w:bottom w:val="none" w:sz="0" w:space="0" w:color="auto"/>
            <w:right w:val="none" w:sz="0" w:space="0" w:color="auto"/>
          </w:divBdr>
        </w:div>
        <w:div w:id="1356809620">
          <w:marLeft w:val="640"/>
          <w:marRight w:val="0"/>
          <w:marTop w:val="0"/>
          <w:marBottom w:val="0"/>
          <w:divBdr>
            <w:top w:val="none" w:sz="0" w:space="0" w:color="auto"/>
            <w:left w:val="none" w:sz="0" w:space="0" w:color="auto"/>
            <w:bottom w:val="none" w:sz="0" w:space="0" w:color="auto"/>
            <w:right w:val="none" w:sz="0" w:space="0" w:color="auto"/>
          </w:divBdr>
        </w:div>
        <w:div w:id="1635065689">
          <w:marLeft w:val="640"/>
          <w:marRight w:val="0"/>
          <w:marTop w:val="0"/>
          <w:marBottom w:val="0"/>
          <w:divBdr>
            <w:top w:val="none" w:sz="0" w:space="0" w:color="auto"/>
            <w:left w:val="none" w:sz="0" w:space="0" w:color="auto"/>
            <w:bottom w:val="none" w:sz="0" w:space="0" w:color="auto"/>
            <w:right w:val="none" w:sz="0" w:space="0" w:color="auto"/>
          </w:divBdr>
        </w:div>
        <w:div w:id="1033845800">
          <w:marLeft w:val="640"/>
          <w:marRight w:val="0"/>
          <w:marTop w:val="0"/>
          <w:marBottom w:val="0"/>
          <w:divBdr>
            <w:top w:val="none" w:sz="0" w:space="0" w:color="auto"/>
            <w:left w:val="none" w:sz="0" w:space="0" w:color="auto"/>
            <w:bottom w:val="none" w:sz="0" w:space="0" w:color="auto"/>
            <w:right w:val="none" w:sz="0" w:space="0" w:color="auto"/>
          </w:divBdr>
        </w:div>
        <w:div w:id="1864321266">
          <w:marLeft w:val="640"/>
          <w:marRight w:val="0"/>
          <w:marTop w:val="0"/>
          <w:marBottom w:val="0"/>
          <w:divBdr>
            <w:top w:val="none" w:sz="0" w:space="0" w:color="auto"/>
            <w:left w:val="none" w:sz="0" w:space="0" w:color="auto"/>
            <w:bottom w:val="none" w:sz="0" w:space="0" w:color="auto"/>
            <w:right w:val="none" w:sz="0" w:space="0" w:color="auto"/>
          </w:divBdr>
        </w:div>
        <w:div w:id="322320198">
          <w:marLeft w:val="640"/>
          <w:marRight w:val="0"/>
          <w:marTop w:val="0"/>
          <w:marBottom w:val="0"/>
          <w:divBdr>
            <w:top w:val="none" w:sz="0" w:space="0" w:color="auto"/>
            <w:left w:val="none" w:sz="0" w:space="0" w:color="auto"/>
            <w:bottom w:val="none" w:sz="0" w:space="0" w:color="auto"/>
            <w:right w:val="none" w:sz="0" w:space="0" w:color="auto"/>
          </w:divBdr>
        </w:div>
        <w:div w:id="188839410">
          <w:marLeft w:val="640"/>
          <w:marRight w:val="0"/>
          <w:marTop w:val="0"/>
          <w:marBottom w:val="0"/>
          <w:divBdr>
            <w:top w:val="none" w:sz="0" w:space="0" w:color="auto"/>
            <w:left w:val="none" w:sz="0" w:space="0" w:color="auto"/>
            <w:bottom w:val="none" w:sz="0" w:space="0" w:color="auto"/>
            <w:right w:val="none" w:sz="0" w:space="0" w:color="auto"/>
          </w:divBdr>
        </w:div>
        <w:div w:id="1897357187">
          <w:marLeft w:val="640"/>
          <w:marRight w:val="0"/>
          <w:marTop w:val="0"/>
          <w:marBottom w:val="0"/>
          <w:divBdr>
            <w:top w:val="none" w:sz="0" w:space="0" w:color="auto"/>
            <w:left w:val="none" w:sz="0" w:space="0" w:color="auto"/>
            <w:bottom w:val="none" w:sz="0" w:space="0" w:color="auto"/>
            <w:right w:val="none" w:sz="0" w:space="0" w:color="auto"/>
          </w:divBdr>
        </w:div>
        <w:div w:id="1544248596">
          <w:marLeft w:val="640"/>
          <w:marRight w:val="0"/>
          <w:marTop w:val="0"/>
          <w:marBottom w:val="0"/>
          <w:divBdr>
            <w:top w:val="none" w:sz="0" w:space="0" w:color="auto"/>
            <w:left w:val="none" w:sz="0" w:space="0" w:color="auto"/>
            <w:bottom w:val="none" w:sz="0" w:space="0" w:color="auto"/>
            <w:right w:val="none" w:sz="0" w:space="0" w:color="auto"/>
          </w:divBdr>
        </w:div>
        <w:div w:id="1498880562">
          <w:marLeft w:val="640"/>
          <w:marRight w:val="0"/>
          <w:marTop w:val="0"/>
          <w:marBottom w:val="0"/>
          <w:divBdr>
            <w:top w:val="none" w:sz="0" w:space="0" w:color="auto"/>
            <w:left w:val="none" w:sz="0" w:space="0" w:color="auto"/>
            <w:bottom w:val="none" w:sz="0" w:space="0" w:color="auto"/>
            <w:right w:val="none" w:sz="0" w:space="0" w:color="auto"/>
          </w:divBdr>
        </w:div>
        <w:div w:id="246691216">
          <w:marLeft w:val="640"/>
          <w:marRight w:val="0"/>
          <w:marTop w:val="0"/>
          <w:marBottom w:val="0"/>
          <w:divBdr>
            <w:top w:val="none" w:sz="0" w:space="0" w:color="auto"/>
            <w:left w:val="none" w:sz="0" w:space="0" w:color="auto"/>
            <w:bottom w:val="none" w:sz="0" w:space="0" w:color="auto"/>
            <w:right w:val="none" w:sz="0" w:space="0" w:color="auto"/>
          </w:divBdr>
        </w:div>
        <w:div w:id="2077314656">
          <w:marLeft w:val="640"/>
          <w:marRight w:val="0"/>
          <w:marTop w:val="0"/>
          <w:marBottom w:val="0"/>
          <w:divBdr>
            <w:top w:val="none" w:sz="0" w:space="0" w:color="auto"/>
            <w:left w:val="none" w:sz="0" w:space="0" w:color="auto"/>
            <w:bottom w:val="none" w:sz="0" w:space="0" w:color="auto"/>
            <w:right w:val="none" w:sz="0" w:space="0" w:color="auto"/>
          </w:divBdr>
        </w:div>
        <w:div w:id="1393306275">
          <w:marLeft w:val="640"/>
          <w:marRight w:val="0"/>
          <w:marTop w:val="0"/>
          <w:marBottom w:val="0"/>
          <w:divBdr>
            <w:top w:val="none" w:sz="0" w:space="0" w:color="auto"/>
            <w:left w:val="none" w:sz="0" w:space="0" w:color="auto"/>
            <w:bottom w:val="none" w:sz="0" w:space="0" w:color="auto"/>
            <w:right w:val="none" w:sz="0" w:space="0" w:color="auto"/>
          </w:divBdr>
        </w:div>
        <w:div w:id="1047679583">
          <w:marLeft w:val="640"/>
          <w:marRight w:val="0"/>
          <w:marTop w:val="0"/>
          <w:marBottom w:val="0"/>
          <w:divBdr>
            <w:top w:val="none" w:sz="0" w:space="0" w:color="auto"/>
            <w:left w:val="none" w:sz="0" w:space="0" w:color="auto"/>
            <w:bottom w:val="none" w:sz="0" w:space="0" w:color="auto"/>
            <w:right w:val="none" w:sz="0" w:space="0" w:color="auto"/>
          </w:divBdr>
        </w:div>
        <w:div w:id="543250596">
          <w:marLeft w:val="640"/>
          <w:marRight w:val="0"/>
          <w:marTop w:val="0"/>
          <w:marBottom w:val="0"/>
          <w:divBdr>
            <w:top w:val="none" w:sz="0" w:space="0" w:color="auto"/>
            <w:left w:val="none" w:sz="0" w:space="0" w:color="auto"/>
            <w:bottom w:val="none" w:sz="0" w:space="0" w:color="auto"/>
            <w:right w:val="none" w:sz="0" w:space="0" w:color="auto"/>
          </w:divBdr>
        </w:div>
        <w:div w:id="759912383">
          <w:marLeft w:val="640"/>
          <w:marRight w:val="0"/>
          <w:marTop w:val="0"/>
          <w:marBottom w:val="0"/>
          <w:divBdr>
            <w:top w:val="none" w:sz="0" w:space="0" w:color="auto"/>
            <w:left w:val="none" w:sz="0" w:space="0" w:color="auto"/>
            <w:bottom w:val="none" w:sz="0" w:space="0" w:color="auto"/>
            <w:right w:val="none" w:sz="0" w:space="0" w:color="auto"/>
          </w:divBdr>
        </w:div>
        <w:div w:id="1809784539">
          <w:marLeft w:val="640"/>
          <w:marRight w:val="0"/>
          <w:marTop w:val="0"/>
          <w:marBottom w:val="0"/>
          <w:divBdr>
            <w:top w:val="none" w:sz="0" w:space="0" w:color="auto"/>
            <w:left w:val="none" w:sz="0" w:space="0" w:color="auto"/>
            <w:bottom w:val="none" w:sz="0" w:space="0" w:color="auto"/>
            <w:right w:val="none" w:sz="0" w:space="0" w:color="auto"/>
          </w:divBdr>
        </w:div>
        <w:div w:id="1142425115">
          <w:marLeft w:val="640"/>
          <w:marRight w:val="0"/>
          <w:marTop w:val="0"/>
          <w:marBottom w:val="0"/>
          <w:divBdr>
            <w:top w:val="none" w:sz="0" w:space="0" w:color="auto"/>
            <w:left w:val="none" w:sz="0" w:space="0" w:color="auto"/>
            <w:bottom w:val="none" w:sz="0" w:space="0" w:color="auto"/>
            <w:right w:val="none" w:sz="0" w:space="0" w:color="auto"/>
          </w:divBdr>
        </w:div>
        <w:div w:id="1131904652">
          <w:marLeft w:val="640"/>
          <w:marRight w:val="0"/>
          <w:marTop w:val="0"/>
          <w:marBottom w:val="0"/>
          <w:divBdr>
            <w:top w:val="none" w:sz="0" w:space="0" w:color="auto"/>
            <w:left w:val="none" w:sz="0" w:space="0" w:color="auto"/>
            <w:bottom w:val="none" w:sz="0" w:space="0" w:color="auto"/>
            <w:right w:val="none" w:sz="0" w:space="0" w:color="auto"/>
          </w:divBdr>
        </w:div>
        <w:div w:id="1692225196">
          <w:marLeft w:val="640"/>
          <w:marRight w:val="0"/>
          <w:marTop w:val="0"/>
          <w:marBottom w:val="0"/>
          <w:divBdr>
            <w:top w:val="none" w:sz="0" w:space="0" w:color="auto"/>
            <w:left w:val="none" w:sz="0" w:space="0" w:color="auto"/>
            <w:bottom w:val="none" w:sz="0" w:space="0" w:color="auto"/>
            <w:right w:val="none" w:sz="0" w:space="0" w:color="auto"/>
          </w:divBdr>
        </w:div>
        <w:div w:id="733773601">
          <w:marLeft w:val="640"/>
          <w:marRight w:val="0"/>
          <w:marTop w:val="0"/>
          <w:marBottom w:val="0"/>
          <w:divBdr>
            <w:top w:val="none" w:sz="0" w:space="0" w:color="auto"/>
            <w:left w:val="none" w:sz="0" w:space="0" w:color="auto"/>
            <w:bottom w:val="none" w:sz="0" w:space="0" w:color="auto"/>
            <w:right w:val="none" w:sz="0" w:space="0" w:color="auto"/>
          </w:divBdr>
        </w:div>
        <w:div w:id="1356030858">
          <w:marLeft w:val="640"/>
          <w:marRight w:val="0"/>
          <w:marTop w:val="0"/>
          <w:marBottom w:val="0"/>
          <w:divBdr>
            <w:top w:val="none" w:sz="0" w:space="0" w:color="auto"/>
            <w:left w:val="none" w:sz="0" w:space="0" w:color="auto"/>
            <w:bottom w:val="none" w:sz="0" w:space="0" w:color="auto"/>
            <w:right w:val="none" w:sz="0" w:space="0" w:color="auto"/>
          </w:divBdr>
        </w:div>
        <w:div w:id="1106922887">
          <w:marLeft w:val="640"/>
          <w:marRight w:val="0"/>
          <w:marTop w:val="0"/>
          <w:marBottom w:val="0"/>
          <w:divBdr>
            <w:top w:val="none" w:sz="0" w:space="0" w:color="auto"/>
            <w:left w:val="none" w:sz="0" w:space="0" w:color="auto"/>
            <w:bottom w:val="none" w:sz="0" w:space="0" w:color="auto"/>
            <w:right w:val="none" w:sz="0" w:space="0" w:color="auto"/>
          </w:divBdr>
        </w:div>
        <w:div w:id="1086733446">
          <w:marLeft w:val="640"/>
          <w:marRight w:val="0"/>
          <w:marTop w:val="0"/>
          <w:marBottom w:val="0"/>
          <w:divBdr>
            <w:top w:val="none" w:sz="0" w:space="0" w:color="auto"/>
            <w:left w:val="none" w:sz="0" w:space="0" w:color="auto"/>
            <w:bottom w:val="none" w:sz="0" w:space="0" w:color="auto"/>
            <w:right w:val="none" w:sz="0" w:space="0" w:color="auto"/>
          </w:divBdr>
        </w:div>
        <w:div w:id="2125808731">
          <w:marLeft w:val="640"/>
          <w:marRight w:val="0"/>
          <w:marTop w:val="0"/>
          <w:marBottom w:val="0"/>
          <w:divBdr>
            <w:top w:val="none" w:sz="0" w:space="0" w:color="auto"/>
            <w:left w:val="none" w:sz="0" w:space="0" w:color="auto"/>
            <w:bottom w:val="none" w:sz="0" w:space="0" w:color="auto"/>
            <w:right w:val="none" w:sz="0" w:space="0" w:color="auto"/>
          </w:divBdr>
        </w:div>
        <w:div w:id="82456228">
          <w:marLeft w:val="640"/>
          <w:marRight w:val="0"/>
          <w:marTop w:val="0"/>
          <w:marBottom w:val="0"/>
          <w:divBdr>
            <w:top w:val="none" w:sz="0" w:space="0" w:color="auto"/>
            <w:left w:val="none" w:sz="0" w:space="0" w:color="auto"/>
            <w:bottom w:val="none" w:sz="0" w:space="0" w:color="auto"/>
            <w:right w:val="none" w:sz="0" w:space="0" w:color="auto"/>
          </w:divBdr>
        </w:div>
        <w:div w:id="1537233975">
          <w:marLeft w:val="640"/>
          <w:marRight w:val="0"/>
          <w:marTop w:val="0"/>
          <w:marBottom w:val="0"/>
          <w:divBdr>
            <w:top w:val="none" w:sz="0" w:space="0" w:color="auto"/>
            <w:left w:val="none" w:sz="0" w:space="0" w:color="auto"/>
            <w:bottom w:val="none" w:sz="0" w:space="0" w:color="auto"/>
            <w:right w:val="none" w:sz="0" w:space="0" w:color="auto"/>
          </w:divBdr>
        </w:div>
        <w:div w:id="1799303241">
          <w:marLeft w:val="640"/>
          <w:marRight w:val="0"/>
          <w:marTop w:val="0"/>
          <w:marBottom w:val="0"/>
          <w:divBdr>
            <w:top w:val="none" w:sz="0" w:space="0" w:color="auto"/>
            <w:left w:val="none" w:sz="0" w:space="0" w:color="auto"/>
            <w:bottom w:val="none" w:sz="0" w:space="0" w:color="auto"/>
            <w:right w:val="none" w:sz="0" w:space="0" w:color="auto"/>
          </w:divBdr>
        </w:div>
        <w:div w:id="1973974410">
          <w:marLeft w:val="640"/>
          <w:marRight w:val="0"/>
          <w:marTop w:val="0"/>
          <w:marBottom w:val="0"/>
          <w:divBdr>
            <w:top w:val="none" w:sz="0" w:space="0" w:color="auto"/>
            <w:left w:val="none" w:sz="0" w:space="0" w:color="auto"/>
            <w:bottom w:val="none" w:sz="0" w:space="0" w:color="auto"/>
            <w:right w:val="none" w:sz="0" w:space="0" w:color="auto"/>
          </w:divBdr>
        </w:div>
        <w:div w:id="1739787562">
          <w:marLeft w:val="640"/>
          <w:marRight w:val="0"/>
          <w:marTop w:val="0"/>
          <w:marBottom w:val="0"/>
          <w:divBdr>
            <w:top w:val="none" w:sz="0" w:space="0" w:color="auto"/>
            <w:left w:val="none" w:sz="0" w:space="0" w:color="auto"/>
            <w:bottom w:val="none" w:sz="0" w:space="0" w:color="auto"/>
            <w:right w:val="none" w:sz="0" w:space="0" w:color="auto"/>
          </w:divBdr>
        </w:div>
        <w:div w:id="2125152471">
          <w:marLeft w:val="640"/>
          <w:marRight w:val="0"/>
          <w:marTop w:val="0"/>
          <w:marBottom w:val="0"/>
          <w:divBdr>
            <w:top w:val="none" w:sz="0" w:space="0" w:color="auto"/>
            <w:left w:val="none" w:sz="0" w:space="0" w:color="auto"/>
            <w:bottom w:val="none" w:sz="0" w:space="0" w:color="auto"/>
            <w:right w:val="none" w:sz="0" w:space="0" w:color="auto"/>
          </w:divBdr>
        </w:div>
        <w:div w:id="186411041">
          <w:marLeft w:val="640"/>
          <w:marRight w:val="0"/>
          <w:marTop w:val="0"/>
          <w:marBottom w:val="0"/>
          <w:divBdr>
            <w:top w:val="none" w:sz="0" w:space="0" w:color="auto"/>
            <w:left w:val="none" w:sz="0" w:space="0" w:color="auto"/>
            <w:bottom w:val="none" w:sz="0" w:space="0" w:color="auto"/>
            <w:right w:val="none" w:sz="0" w:space="0" w:color="auto"/>
          </w:divBdr>
        </w:div>
        <w:div w:id="1528107289">
          <w:marLeft w:val="640"/>
          <w:marRight w:val="0"/>
          <w:marTop w:val="0"/>
          <w:marBottom w:val="0"/>
          <w:divBdr>
            <w:top w:val="none" w:sz="0" w:space="0" w:color="auto"/>
            <w:left w:val="none" w:sz="0" w:space="0" w:color="auto"/>
            <w:bottom w:val="none" w:sz="0" w:space="0" w:color="auto"/>
            <w:right w:val="none" w:sz="0" w:space="0" w:color="auto"/>
          </w:divBdr>
        </w:div>
        <w:div w:id="1980650943">
          <w:marLeft w:val="640"/>
          <w:marRight w:val="0"/>
          <w:marTop w:val="0"/>
          <w:marBottom w:val="0"/>
          <w:divBdr>
            <w:top w:val="none" w:sz="0" w:space="0" w:color="auto"/>
            <w:left w:val="none" w:sz="0" w:space="0" w:color="auto"/>
            <w:bottom w:val="none" w:sz="0" w:space="0" w:color="auto"/>
            <w:right w:val="none" w:sz="0" w:space="0" w:color="auto"/>
          </w:divBdr>
        </w:div>
        <w:div w:id="700088064">
          <w:marLeft w:val="640"/>
          <w:marRight w:val="0"/>
          <w:marTop w:val="0"/>
          <w:marBottom w:val="0"/>
          <w:divBdr>
            <w:top w:val="none" w:sz="0" w:space="0" w:color="auto"/>
            <w:left w:val="none" w:sz="0" w:space="0" w:color="auto"/>
            <w:bottom w:val="none" w:sz="0" w:space="0" w:color="auto"/>
            <w:right w:val="none" w:sz="0" w:space="0" w:color="auto"/>
          </w:divBdr>
        </w:div>
        <w:div w:id="1047604937">
          <w:marLeft w:val="640"/>
          <w:marRight w:val="0"/>
          <w:marTop w:val="0"/>
          <w:marBottom w:val="0"/>
          <w:divBdr>
            <w:top w:val="none" w:sz="0" w:space="0" w:color="auto"/>
            <w:left w:val="none" w:sz="0" w:space="0" w:color="auto"/>
            <w:bottom w:val="none" w:sz="0" w:space="0" w:color="auto"/>
            <w:right w:val="none" w:sz="0" w:space="0" w:color="auto"/>
          </w:divBdr>
        </w:div>
        <w:div w:id="1804998136">
          <w:marLeft w:val="640"/>
          <w:marRight w:val="0"/>
          <w:marTop w:val="0"/>
          <w:marBottom w:val="0"/>
          <w:divBdr>
            <w:top w:val="none" w:sz="0" w:space="0" w:color="auto"/>
            <w:left w:val="none" w:sz="0" w:space="0" w:color="auto"/>
            <w:bottom w:val="none" w:sz="0" w:space="0" w:color="auto"/>
            <w:right w:val="none" w:sz="0" w:space="0" w:color="auto"/>
          </w:divBdr>
        </w:div>
        <w:div w:id="1666468610">
          <w:marLeft w:val="640"/>
          <w:marRight w:val="0"/>
          <w:marTop w:val="0"/>
          <w:marBottom w:val="0"/>
          <w:divBdr>
            <w:top w:val="none" w:sz="0" w:space="0" w:color="auto"/>
            <w:left w:val="none" w:sz="0" w:space="0" w:color="auto"/>
            <w:bottom w:val="none" w:sz="0" w:space="0" w:color="auto"/>
            <w:right w:val="none" w:sz="0" w:space="0" w:color="auto"/>
          </w:divBdr>
        </w:div>
        <w:div w:id="976110145">
          <w:marLeft w:val="640"/>
          <w:marRight w:val="0"/>
          <w:marTop w:val="0"/>
          <w:marBottom w:val="0"/>
          <w:divBdr>
            <w:top w:val="none" w:sz="0" w:space="0" w:color="auto"/>
            <w:left w:val="none" w:sz="0" w:space="0" w:color="auto"/>
            <w:bottom w:val="none" w:sz="0" w:space="0" w:color="auto"/>
            <w:right w:val="none" w:sz="0" w:space="0" w:color="auto"/>
          </w:divBdr>
        </w:div>
        <w:div w:id="1491364858">
          <w:marLeft w:val="640"/>
          <w:marRight w:val="0"/>
          <w:marTop w:val="0"/>
          <w:marBottom w:val="0"/>
          <w:divBdr>
            <w:top w:val="none" w:sz="0" w:space="0" w:color="auto"/>
            <w:left w:val="none" w:sz="0" w:space="0" w:color="auto"/>
            <w:bottom w:val="none" w:sz="0" w:space="0" w:color="auto"/>
            <w:right w:val="none" w:sz="0" w:space="0" w:color="auto"/>
          </w:divBdr>
        </w:div>
      </w:divsChild>
    </w:div>
    <w:div w:id="270207674">
      <w:bodyDiv w:val="1"/>
      <w:marLeft w:val="0"/>
      <w:marRight w:val="0"/>
      <w:marTop w:val="0"/>
      <w:marBottom w:val="0"/>
      <w:divBdr>
        <w:top w:val="none" w:sz="0" w:space="0" w:color="auto"/>
        <w:left w:val="none" w:sz="0" w:space="0" w:color="auto"/>
        <w:bottom w:val="none" w:sz="0" w:space="0" w:color="auto"/>
        <w:right w:val="none" w:sz="0" w:space="0" w:color="auto"/>
      </w:divBdr>
      <w:divsChild>
        <w:div w:id="1716152284">
          <w:marLeft w:val="640"/>
          <w:marRight w:val="0"/>
          <w:marTop w:val="0"/>
          <w:marBottom w:val="0"/>
          <w:divBdr>
            <w:top w:val="none" w:sz="0" w:space="0" w:color="auto"/>
            <w:left w:val="none" w:sz="0" w:space="0" w:color="auto"/>
            <w:bottom w:val="none" w:sz="0" w:space="0" w:color="auto"/>
            <w:right w:val="none" w:sz="0" w:space="0" w:color="auto"/>
          </w:divBdr>
        </w:div>
        <w:div w:id="32194364">
          <w:marLeft w:val="640"/>
          <w:marRight w:val="0"/>
          <w:marTop w:val="0"/>
          <w:marBottom w:val="0"/>
          <w:divBdr>
            <w:top w:val="none" w:sz="0" w:space="0" w:color="auto"/>
            <w:left w:val="none" w:sz="0" w:space="0" w:color="auto"/>
            <w:bottom w:val="none" w:sz="0" w:space="0" w:color="auto"/>
            <w:right w:val="none" w:sz="0" w:space="0" w:color="auto"/>
          </w:divBdr>
        </w:div>
        <w:div w:id="24408929">
          <w:marLeft w:val="640"/>
          <w:marRight w:val="0"/>
          <w:marTop w:val="0"/>
          <w:marBottom w:val="0"/>
          <w:divBdr>
            <w:top w:val="none" w:sz="0" w:space="0" w:color="auto"/>
            <w:left w:val="none" w:sz="0" w:space="0" w:color="auto"/>
            <w:bottom w:val="none" w:sz="0" w:space="0" w:color="auto"/>
            <w:right w:val="none" w:sz="0" w:space="0" w:color="auto"/>
          </w:divBdr>
        </w:div>
        <w:div w:id="1810433525">
          <w:marLeft w:val="640"/>
          <w:marRight w:val="0"/>
          <w:marTop w:val="0"/>
          <w:marBottom w:val="0"/>
          <w:divBdr>
            <w:top w:val="none" w:sz="0" w:space="0" w:color="auto"/>
            <w:left w:val="none" w:sz="0" w:space="0" w:color="auto"/>
            <w:bottom w:val="none" w:sz="0" w:space="0" w:color="auto"/>
            <w:right w:val="none" w:sz="0" w:space="0" w:color="auto"/>
          </w:divBdr>
        </w:div>
        <w:div w:id="493648454">
          <w:marLeft w:val="640"/>
          <w:marRight w:val="0"/>
          <w:marTop w:val="0"/>
          <w:marBottom w:val="0"/>
          <w:divBdr>
            <w:top w:val="none" w:sz="0" w:space="0" w:color="auto"/>
            <w:left w:val="none" w:sz="0" w:space="0" w:color="auto"/>
            <w:bottom w:val="none" w:sz="0" w:space="0" w:color="auto"/>
            <w:right w:val="none" w:sz="0" w:space="0" w:color="auto"/>
          </w:divBdr>
        </w:div>
        <w:div w:id="1943412787">
          <w:marLeft w:val="640"/>
          <w:marRight w:val="0"/>
          <w:marTop w:val="0"/>
          <w:marBottom w:val="0"/>
          <w:divBdr>
            <w:top w:val="none" w:sz="0" w:space="0" w:color="auto"/>
            <w:left w:val="none" w:sz="0" w:space="0" w:color="auto"/>
            <w:bottom w:val="none" w:sz="0" w:space="0" w:color="auto"/>
            <w:right w:val="none" w:sz="0" w:space="0" w:color="auto"/>
          </w:divBdr>
        </w:div>
        <w:div w:id="1672023626">
          <w:marLeft w:val="640"/>
          <w:marRight w:val="0"/>
          <w:marTop w:val="0"/>
          <w:marBottom w:val="0"/>
          <w:divBdr>
            <w:top w:val="none" w:sz="0" w:space="0" w:color="auto"/>
            <w:left w:val="none" w:sz="0" w:space="0" w:color="auto"/>
            <w:bottom w:val="none" w:sz="0" w:space="0" w:color="auto"/>
            <w:right w:val="none" w:sz="0" w:space="0" w:color="auto"/>
          </w:divBdr>
        </w:div>
        <w:div w:id="795099346">
          <w:marLeft w:val="640"/>
          <w:marRight w:val="0"/>
          <w:marTop w:val="0"/>
          <w:marBottom w:val="0"/>
          <w:divBdr>
            <w:top w:val="none" w:sz="0" w:space="0" w:color="auto"/>
            <w:left w:val="none" w:sz="0" w:space="0" w:color="auto"/>
            <w:bottom w:val="none" w:sz="0" w:space="0" w:color="auto"/>
            <w:right w:val="none" w:sz="0" w:space="0" w:color="auto"/>
          </w:divBdr>
        </w:div>
        <w:div w:id="1418598923">
          <w:marLeft w:val="640"/>
          <w:marRight w:val="0"/>
          <w:marTop w:val="0"/>
          <w:marBottom w:val="0"/>
          <w:divBdr>
            <w:top w:val="none" w:sz="0" w:space="0" w:color="auto"/>
            <w:left w:val="none" w:sz="0" w:space="0" w:color="auto"/>
            <w:bottom w:val="none" w:sz="0" w:space="0" w:color="auto"/>
            <w:right w:val="none" w:sz="0" w:space="0" w:color="auto"/>
          </w:divBdr>
        </w:div>
        <w:div w:id="383725683">
          <w:marLeft w:val="640"/>
          <w:marRight w:val="0"/>
          <w:marTop w:val="0"/>
          <w:marBottom w:val="0"/>
          <w:divBdr>
            <w:top w:val="none" w:sz="0" w:space="0" w:color="auto"/>
            <w:left w:val="none" w:sz="0" w:space="0" w:color="auto"/>
            <w:bottom w:val="none" w:sz="0" w:space="0" w:color="auto"/>
            <w:right w:val="none" w:sz="0" w:space="0" w:color="auto"/>
          </w:divBdr>
        </w:div>
        <w:div w:id="1008170405">
          <w:marLeft w:val="640"/>
          <w:marRight w:val="0"/>
          <w:marTop w:val="0"/>
          <w:marBottom w:val="0"/>
          <w:divBdr>
            <w:top w:val="none" w:sz="0" w:space="0" w:color="auto"/>
            <w:left w:val="none" w:sz="0" w:space="0" w:color="auto"/>
            <w:bottom w:val="none" w:sz="0" w:space="0" w:color="auto"/>
            <w:right w:val="none" w:sz="0" w:space="0" w:color="auto"/>
          </w:divBdr>
        </w:div>
        <w:div w:id="1670139008">
          <w:marLeft w:val="640"/>
          <w:marRight w:val="0"/>
          <w:marTop w:val="0"/>
          <w:marBottom w:val="0"/>
          <w:divBdr>
            <w:top w:val="none" w:sz="0" w:space="0" w:color="auto"/>
            <w:left w:val="none" w:sz="0" w:space="0" w:color="auto"/>
            <w:bottom w:val="none" w:sz="0" w:space="0" w:color="auto"/>
            <w:right w:val="none" w:sz="0" w:space="0" w:color="auto"/>
          </w:divBdr>
        </w:div>
        <w:div w:id="2056585719">
          <w:marLeft w:val="640"/>
          <w:marRight w:val="0"/>
          <w:marTop w:val="0"/>
          <w:marBottom w:val="0"/>
          <w:divBdr>
            <w:top w:val="none" w:sz="0" w:space="0" w:color="auto"/>
            <w:left w:val="none" w:sz="0" w:space="0" w:color="auto"/>
            <w:bottom w:val="none" w:sz="0" w:space="0" w:color="auto"/>
            <w:right w:val="none" w:sz="0" w:space="0" w:color="auto"/>
          </w:divBdr>
        </w:div>
        <w:div w:id="1474560337">
          <w:marLeft w:val="640"/>
          <w:marRight w:val="0"/>
          <w:marTop w:val="0"/>
          <w:marBottom w:val="0"/>
          <w:divBdr>
            <w:top w:val="none" w:sz="0" w:space="0" w:color="auto"/>
            <w:left w:val="none" w:sz="0" w:space="0" w:color="auto"/>
            <w:bottom w:val="none" w:sz="0" w:space="0" w:color="auto"/>
            <w:right w:val="none" w:sz="0" w:space="0" w:color="auto"/>
          </w:divBdr>
        </w:div>
        <w:div w:id="41713330">
          <w:marLeft w:val="640"/>
          <w:marRight w:val="0"/>
          <w:marTop w:val="0"/>
          <w:marBottom w:val="0"/>
          <w:divBdr>
            <w:top w:val="none" w:sz="0" w:space="0" w:color="auto"/>
            <w:left w:val="none" w:sz="0" w:space="0" w:color="auto"/>
            <w:bottom w:val="none" w:sz="0" w:space="0" w:color="auto"/>
            <w:right w:val="none" w:sz="0" w:space="0" w:color="auto"/>
          </w:divBdr>
        </w:div>
        <w:div w:id="699354084">
          <w:marLeft w:val="640"/>
          <w:marRight w:val="0"/>
          <w:marTop w:val="0"/>
          <w:marBottom w:val="0"/>
          <w:divBdr>
            <w:top w:val="none" w:sz="0" w:space="0" w:color="auto"/>
            <w:left w:val="none" w:sz="0" w:space="0" w:color="auto"/>
            <w:bottom w:val="none" w:sz="0" w:space="0" w:color="auto"/>
            <w:right w:val="none" w:sz="0" w:space="0" w:color="auto"/>
          </w:divBdr>
        </w:div>
        <w:div w:id="2076581132">
          <w:marLeft w:val="640"/>
          <w:marRight w:val="0"/>
          <w:marTop w:val="0"/>
          <w:marBottom w:val="0"/>
          <w:divBdr>
            <w:top w:val="none" w:sz="0" w:space="0" w:color="auto"/>
            <w:left w:val="none" w:sz="0" w:space="0" w:color="auto"/>
            <w:bottom w:val="none" w:sz="0" w:space="0" w:color="auto"/>
            <w:right w:val="none" w:sz="0" w:space="0" w:color="auto"/>
          </w:divBdr>
        </w:div>
        <w:div w:id="1580406183">
          <w:marLeft w:val="640"/>
          <w:marRight w:val="0"/>
          <w:marTop w:val="0"/>
          <w:marBottom w:val="0"/>
          <w:divBdr>
            <w:top w:val="none" w:sz="0" w:space="0" w:color="auto"/>
            <w:left w:val="none" w:sz="0" w:space="0" w:color="auto"/>
            <w:bottom w:val="none" w:sz="0" w:space="0" w:color="auto"/>
            <w:right w:val="none" w:sz="0" w:space="0" w:color="auto"/>
          </w:divBdr>
        </w:div>
        <w:div w:id="1145126972">
          <w:marLeft w:val="640"/>
          <w:marRight w:val="0"/>
          <w:marTop w:val="0"/>
          <w:marBottom w:val="0"/>
          <w:divBdr>
            <w:top w:val="none" w:sz="0" w:space="0" w:color="auto"/>
            <w:left w:val="none" w:sz="0" w:space="0" w:color="auto"/>
            <w:bottom w:val="none" w:sz="0" w:space="0" w:color="auto"/>
            <w:right w:val="none" w:sz="0" w:space="0" w:color="auto"/>
          </w:divBdr>
        </w:div>
        <w:div w:id="1314600313">
          <w:marLeft w:val="640"/>
          <w:marRight w:val="0"/>
          <w:marTop w:val="0"/>
          <w:marBottom w:val="0"/>
          <w:divBdr>
            <w:top w:val="none" w:sz="0" w:space="0" w:color="auto"/>
            <w:left w:val="none" w:sz="0" w:space="0" w:color="auto"/>
            <w:bottom w:val="none" w:sz="0" w:space="0" w:color="auto"/>
            <w:right w:val="none" w:sz="0" w:space="0" w:color="auto"/>
          </w:divBdr>
        </w:div>
        <w:div w:id="1879276827">
          <w:marLeft w:val="640"/>
          <w:marRight w:val="0"/>
          <w:marTop w:val="0"/>
          <w:marBottom w:val="0"/>
          <w:divBdr>
            <w:top w:val="none" w:sz="0" w:space="0" w:color="auto"/>
            <w:left w:val="none" w:sz="0" w:space="0" w:color="auto"/>
            <w:bottom w:val="none" w:sz="0" w:space="0" w:color="auto"/>
            <w:right w:val="none" w:sz="0" w:space="0" w:color="auto"/>
          </w:divBdr>
        </w:div>
        <w:div w:id="440611403">
          <w:marLeft w:val="640"/>
          <w:marRight w:val="0"/>
          <w:marTop w:val="0"/>
          <w:marBottom w:val="0"/>
          <w:divBdr>
            <w:top w:val="none" w:sz="0" w:space="0" w:color="auto"/>
            <w:left w:val="none" w:sz="0" w:space="0" w:color="auto"/>
            <w:bottom w:val="none" w:sz="0" w:space="0" w:color="auto"/>
            <w:right w:val="none" w:sz="0" w:space="0" w:color="auto"/>
          </w:divBdr>
        </w:div>
        <w:div w:id="88307788">
          <w:marLeft w:val="640"/>
          <w:marRight w:val="0"/>
          <w:marTop w:val="0"/>
          <w:marBottom w:val="0"/>
          <w:divBdr>
            <w:top w:val="none" w:sz="0" w:space="0" w:color="auto"/>
            <w:left w:val="none" w:sz="0" w:space="0" w:color="auto"/>
            <w:bottom w:val="none" w:sz="0" w:space="0" w:color="auto"/>
            <w:right w:val="none" w:sz="0" w:space="0" w:color="auto"/>
          </w:divBdr>
        </w:div>
        <w:div w:id="780220739">
          <w:marLeft w:val="640"/>
          <w:marRight w:val="0"/>
          <w:marTop w:val="0"/>
          <w:marBottom w:val="0"/>
          <w:divBdr>
            <w:top w:val="none" w:sz="0" w:space="0" w:color="auto"/>
            <w:left w:val="none" w:sz="0" w:space="0" w:color="auto"/>
            <w:bottom w:val="none" w:sz="0" w:space="0" w:color="auto"/>
            <w:right w:val="none" w:sz="0" w:space="0" w:color="auto"/>
          </w:divBdr>
        </w:div>
        <w:div w:id="1607811961">
          <w:marLeft w:val="640"/>
          <w:marRight w:val="0"/>
          <w:marTop w:val="0"/>
          <w:marBottom w:val="0"/>
          <w:divBdr>
            <w:top w:val="none" w:sz="0" w:space="0" w:color="auto"/>
            <w:left w:val="none" w:sz="0" w:space="0" w:color="auto"/>
            <w:bottom w:val="none" w:sz="0" w:space="0" w:color="auto"/>
            <w:right w:val="none" w:sz="0" w:space="0" w:color="auto"/>
          </w:divBdr>
        </w:div>
        <w:div w:id="538392367">
          <w:marLeft w:val="640"/>
          <w:marRight w:val="0"/>
          <w:marTop w:val="0"/>
          <w:marBottom w:val="0"/>
          <w:divBdr>
            <w:top w:val="none" w:sz="0" w:space="0" w:color="auto"/>
            <w:left w:val="none" w:sz="0" w:space="0" w:color="auto"/>
            <w:bottom w:val="none" w:sz="0" w:space="0" w:color="auto"/>
            <w:right w:val="none" w:sz="0" w:space="0" w:color="auto"/>
          </w:divBdr>
        </w:div>
        <w:div w:id="584342383">
          <w:marLeft w:val="640"/>
          <w:marRight w:val="0"/>
          <w:marTop w:val="0"/>
          <w:marBottom w:val="0"/>
          <w:divBdr>
            <w:top w:val="none" w:sz="0" w:space="0" w:color="auto"/>
            <w:left w:val="none" w:sz="0" w:space="0" w:color="auto"/>
            <w:bottom w:val="none" w:sz="0" w:space="0" w:color="auto"/>
            <w:right w:val="none" w:sz="0" w:space="0" w:color="auto"/>
          </w:divBdr>
        </w:div>
        <w:div w:id="1733501996">
          <w:marLeft w:val="640"/>
          <w:marRight w:val="0"/>
          <w:marTop w:val="0"/>
          <w:marBottom w:val="0"/>
          <w:divBdr>
            <w:top w:val="none" w:sz="0" w:space="0" w:color="auto"/>
            <w:left w:val="none" w:sz="0" w:space="0" w:color="auto"/>
            <w:bottom w:val="none" w:sz="0" w:space="0" w:color="auto"/>
            <w:right w:val="none" w:sz="0" w:space="0" w:color="auto"/>
          </w:divBdr>
        </w:div>
        <w:div w:id="1048846822">
          <w:marLeft w:val="640"/>
          <w:marRight w:val="0"/>
          <w:marTop w:val="0"/>
          <w:marBottom w:val="0"/>
          <w:divBdr>
            <w:top w:val="none" w:sz="0" w:space="0" w:color="auto"/>
            <w:left w:val="none" w:sz="0" w:space="0" w:color="auto"/>
            <w:bottom w:val="none" w:sz="0" w:space="0" w:color="auto"/>
            <w:right w:val="none" w:sz="0" w:space="0" w:color="auto"/>
          </w:divBdr>
        </w:div>
        <w:div w:id="309336181">
          <w:marLeft w:val="640"/>
          <w:marRight w:val="0"/>
          <w:marTop w:val="0"/>
          <w:marBottom w:val="0"/>
          <w:divBdr>
            <w:top w:val="none" w:sz="0" w:space="0" w:color="auto"/>
            <w:left w:val="none" w:sz="0" w:space="0" w:color="auto"/>
            <w:bottom w:val="none" w:sz="0" w:space="0" w:color="auto"/>
            <w:right w:val="none" w:sz="0" w:space="0" w:color="auto"/>
          </w:divBdr>
        </w:div>
        <w:div w:id="1355379903">
          <w:marLeft w:val="640"/>
          <w:marRight w:val="0"/>
          <w:marTop w:val="0"/>
          <w:marBottom w:val="0"/>
          <w:divBdr>
            <w:top w:val="none" w:sz="0" w:space="0" w:color="auto"/>
            <w:left w:val="none" w:sz="0" w:space="0" w:color="auto"/>
            <w:bottom w:val="none" w:sz="0" w:space="0" w:color="auto"/>
            <w:right w:val="none" w:sz="0" w:space="0" w:color="auto"/>
          </w:divBdr>
        </w:div>
        <w:div w:id="1833333390">
          <w:marLeft w:val="640"/>
          <w:marRight w:val="0"/>
          <w:marTop w:val="0"/>
          <w:marBottom w:val="0"/>
          <w:divBdr>
            <w:top w:val="none" w:sz="0" w:space="0" w:color="auto"/>
            <w:left w:val="none" w:sz="0" w:space="0" w:color="auto"/>
            <w:bottom w:val="none" w:sz="0" w:space="0" w:color="auto"/>
            <w:right w:val="none" w:sz="0" w:space="0" w:color="auto"/>
          </w:divBdr>
        </w:div>
        <w:div w:id="1433698099">
          <w:marLeft w:val="640"/>
          <w:marRight w:val="0"/>
          <w:marTop w:val="0"/>
          <w:marBottom w:val="0"/>
          <w:divBdr>
            <w:top w:val="none" w:sz="0" w:space="0" w:color="auto"/>
            <w:left w:val="none" w:sz="0" w:space="0" w:color="auto"/>
            <w:bottom w:val="none" w:sz="0" w:space="0" w:color="auto"/>
            <w:right w:val="none" w:sz="0" w:space="0" w:color="auto"/>
          </w:divBdr>
        </w:div>
        <w:div w:id="1690326422">
          <w:marLeft w:val="640"/>
          <w:marRight w:val="0"/>
          <w:marTop w:val="0"/>
          <w:marBottom w:val="0"/>
          <w:divBdr>
            <w:top w:val="none" w:sz="0" w:space="0" w:color="auto"/>
            <w:left w:val="none" w:sz="0" w:space="0" w:color="auto"/>
            <w:bottom w:val="none" w:sz="0" w:space="0" w:color="auto"/>
            <w:right w:val="none" w:sz="0" w:space="0" w:color="auto"/>
          </w:divBdr>
        </w:div>
        <w:div w:id="2059550364">
          <w:marLeft w:val="640"/>
          <w:marRight w:val="0"/>
          <w:marTop w:val="0"/>
          <w:marBottom w:val="0"/>
          <w:divBdr>
            <w:top w:val="none" w:sz="0" w:space="0" w:color="auto"/>
            <w:left w:val="none" w:sz="0" w:space="0" w:color="auto"/>
            <w:bottom w:val="none" w:sz="0" w:space="0" w:color="auto"/>
            <w:right w:val="none" w:sz="0" w:space="0" w:color="auto"/>
          </w:divBdr>
        </w:div>
        <w:div w:id="1887256970">
          <w:marLeft w:val="640"/>
          <w:marRight w:val="0"/>
          <w:marTop w:val="0"/>
          <w:marBottom w:val="0"/>
          <w:divBdr>
            <w:top w:val="none" w:sz="0" w:space="0" w:color="auto"/>
            <w:left w:val="none" w:sz="0" w:space="0" w:color="auto"/>
            <w:bottom w:val="none" w:sz="0" w:space="0" w:color="auto"/>
            <w:right w:val="none" w:sz="0" w:space="0" w:color="auto"/>
          </w:divBdr>
        </w:div>
        <w:div w:id="1583179269">
          <w:marLeft w:val="640"/>
          <w:marRight w:val="0"/>
          <w:marTop w:val="0"/>
          <w:marBottom w:val="0"/>
          <w:divBdr>
            <w:top w:val="none" w:sz="0" w:space="0" w:color="auto"/>
            <w:left w:val="none" w:sz="0" w:space="0" w:color="auto"/>
            <w:bottom w:val="none" w:sz="0" w:space="0" w:color="auto"/>
            <w:right w:val="none" w:sz="0" w:space="0" w:color="auto"/>
          </w:divBdr>
        </w:div>
        <w:div w:id="1864049000">
          <w:marLeft w:val="640"/>
          <w:marRight w:val="0"/>
          <w:marTop w:val="0"/>
          <w:marBottom w:val="0"/>
          <w:divBdr>
            <w:top w:val="none" w:sz="0" w:space="0" w:color="auto"/>
            <w:left w:val="none" w:sz="0" w:space="0" w:color="auto"/>
            <w:bottom w:val="none" w:sz="0" w:space="0" w:color="auto"/>
            <w:right w:val="none" w:sz="0" w:space="0" w:color="auto"/>
          </w:divBdr>
        </w:div>
        <w:div w:id="555941962">
          <w:marLeft w:val="640"/>
          <w:marRight w:val="0"/>
          <w:marTop w:val="0"/>
          <w:marBottom w:val="0"/>
          <w:divBdr>
            <w:top w:val="none" w:sz="0" w:space="0" w:color="auto"/>
            <w:left w:val="none" w:sz="0" w:space="0" w:color="auto"/>
            <w:bottom w:val="none" w:sz="0" w:space="0" w:color="auto"/>
            <w:right w:val="none" w:sz="0" w:space="0" w:color="auto"/>
          </w:divBdr>
        </w:div>
        <w:div w:id="341930340">
          <w:marLeft w:val="640"/>
          <w:marRight w:val="0"/>
          <w:marTop w:val="0"/>
          <w:marBottom w:val="0"/>
          <w:divBdr>
            <w:top w:val="none" w:sz="0" w:space="0" w:color="auto"/>
            <w:left w:val="none" w:sz="0" w:space="0" w:color="auto"/>
            <w:bottom w:val="none" w:sz="0" w:space="0" w:color="auto"/>
            <w:right w:val="none" w:sz="0" w:space="0" w:color="auto"/>
          </w:divBdr>
        </w:div>
        <w:div w:id="1146971794">
          <w:marLeft w:val="640"/>
          <w:marRight w:val="0"/>
          <w:marTop w:val="0"/>
          <w:marBottom w:val="0"/>
          <w:divBdr>
            <w:top w:val="none" w:sz="0" w:space="0" w:color="auto"/>
            <w:left w:val="none" w:sz="0" w:space="0" w:color="auto"/>
            <w:bottom w:val="none" w:sz="0" w:space="0" w:color="auto"/>
            <w:right w:val="none" w:sz="0" w:space="0" w:color="auto"/>
          </w:divBdr>
        </w:div>
      </w:divsChild>
    </w:div>
    <w:div w:id="270860632">
      <w:bodyDiv w:val="1"/>
      <w:marLeft w:val="0"/>
      <w:marRight w:val="0"/>
      <w:marTop w:val="0"/>
      <w:marBottom w:val="0"/>
      <w:divBdr>
        <w:top w:val="none" w:sz="0" w:space="0" w:color="auto"/>
        <w:left w:val="none" w:sz="0" w:space="0" w:color="auto"/>
        <w:bottom w:val="none" w:sz="0" w:space="0" w:color="auto"/>
        <w:right w:val="none" w:sz="0" w:space="0" w:color="auto"/>
      </w:divBdr>
    </w:div>
    <w:div w:id="271131319">
      <w:bodyDiv w:val="1"/>
      <w:marLeft w:val="0"/>
      <w:marRight w:val="0"/>
      <w:marTop w:val="0"/>
      <w:marBottom w:val="0"/>
      <w:divBdr>
        <w:top w:val="none" w:sz="0" w:space="0" w:color="auto"/>
        <w:left w:val="none" w:sz="0" w:space="0" w:color="auto"/>
        <w:bottom w:val="none" w:sz="0" w:space="0" w:color="auto"/>
        <w:right w:val="none" w:sz="0" w:space="0" w:color="auto"/>
      </w:divBdr>
      <w:divsChild>
        <w:div w:id="219679786">
          <w:marLeft w:val="640"/>
          <w:marRight w:val="0"/>
          <w:marTop w:val="0"/>
          <w:marBottom w:val="0"/>
          <w:divBdr>
            <w:top w:val="none" w:sz="0" w:space="0" w:color="auto"/>
            <w:left w:val="none" w:sz="0" w:space="0" w:color="auto"/>
            <w:bottom w:val="none" w:sz="0" w:space="0" w:color="auto"/>
            <w:right w:val="none" w:sz="0" w:space="0" w:color="auto"/>
          </w:divBdr>
        </w:div>
        <w:div w:id="601300647">
          <w:marLeft w:val="640"/>
          <w:marRight w:val="0"/>
          <w:marTop w:val="0"/>
          <w:marBottom w:val="0"/>
          <w:divBdr>
            <w:top w:val="none" w:sz="0" w:space="0" w:color="auto"/>
            <w:left w:val="none" w:sz="0" w:space="0" w:color="auto"/>
            <w:bottom w:val="none" w:sz="0" w:space="0" w:color="auto"/>
            <w:right w:val="none" w:sz="0" w:space="0" w:color="auto"/>
          </w:divBdr>
        </w:div>
        <w:div w:id="100031832">
          <w:marLeft w:val="640"/>
          <w:marRight w:val="0"/>
          <w:marTop w:val="0"/>
          <w:marBottom w:val="0"/>
          <w:divBdr>
            <w:top w:val="none" w:sz="0" w:space="0" w:color="auto"/>
            <w:left w:val="none" w:sz="0" w:space="0" w:color="auto"/>
            <w:bottom w:val="none" w:sz="0" w:space="0" w:color="auto"/>
            <w:right w:val="none" w:sz="0" w:space="0" w:color="auto"/>
          </w:divBdr>
        </w:div>
        <w:div w:id="763307024">
          <w:marLeft w:val="640"/>
          <w:marRight w:val="0"/>
          <w:marTop w:val="0"/>
          <w:marBottom w:val="0"/>
          <w:divBdr>
            <w:top w:val="none" w:sz="0" w:space="0" w:color="auto"/>
            <w:left w:val="none" w:sz="0" w:space="0" w:color="auto"/>
            <w:bottom w:val="none" w:sz="0" w:space="0" w:color="auto"/>
            <w:right w:val="none" w:sz="0" w:space="0" w:color="auto"/>
          </w:divBdr>
        </w:div>
      </w:divsChild>
    </w:div>
    <w:div w:id="278802271">
      <w:bodyDiv w:val="1"/>
      <w:marLeft w:val="0"/>
      <w:marRight w:val="0"/>
      <w:marTop w:val="0"/>
      <w:marBottom w:val="0"/>
      <w:divBdr>
        <w:top w:val="none" w:sz="0" w:space="0" w:color="auto"/>
        <w:left w:val="none" w:sz="0" w:space="0" w:color="auto"/>
        <w:bottom w:val="none" w:sz="0" w:space="0" w:color="auto"/>
        <w:right w:val="none" w:sz="0" w:space="0" w:color="auto"/>
      </w:divBdr>
      <w:divsChild>
        <w:div w:id="1341271984">
          <w:marLeft w:val="640"/>
          <w:marRight w:val="0"/>
          <w:marTop w:val="0"/>
          <w:marBottom w:val="0"/>
          <w:divBdr>
            <w:top w:val="none" w:sz="0" w:space="0" w:color="auto"/>
            <w:left w:val="none" w:sz="0" w:space="0" w:color="auto"/>
            <w:bottom w:val="none" w:sz="0" w:space="0" w:color="auto"/>
            <w:right w:val="none" w:sz="0" w:space="0" w:color="auto"/>
          </w:divBdr>
        </w:div>
        <w:div w:id="451020136">
          <w:marLeft w:val="640"/>
          <w:marRight w:val="0"/>
          <w:marTop w:val="0"/>
          <w:marBottom w:val="0"/>
          <w:divBdr>
            <w:top w:val="none" w:sz="0" w:space="0" w:color="auto"/>
            <w:left w:val="none" w:sz="0" w:space="0" w:color="auto"/>
            <w:bottom w:val="none" w:sz="0" w:space="0" w:color="auto"/>
            <w:right w:val="none" w:sz="0" w:space="0" w:color="auto"/>
          </w:divBdr>
        </w:div>
        <w:div w:id="1725249396">
          <w:marLeft w:val="640"/>
          <w:marRight w:val="0"/>
          <w:marTop w:val="0"/>
          <w:marBottom w:val="0"/>
          <w:divBdr>
            <w:top w:val="none" w:sz="0" w:space="0" w:color="auto"/>
            <w:left w:val="none" w:sz="0" w:space="0" w:color="auto"/>
            <w:bottom w:val="none" w:sz="0" w:space="0" w:color="auto"/>
            <w:right w:val="none" w:sz="0" w:space="0" w:color="auto"/>
          </w:divBdr>
        </w:div>
        <w:div w:id="24597470">
          <w:marLeft w:val="640"/>
          <w:marRight w:val="0"/>
          <w:marTop w:val="0"/>
          <w:marBottom w:val="0"/>
          <w:divBdr>
            <w:top w:val="none" w:sz="0" w:space="0" w:color="auto"/>
            <w:left w:val="none" w:sz="0" w:space="0" w:color="auto"/>
            <w:bottom w:val="none" w:sz="0" w:space="0" w:color="auto"/>
            <w:right w:val="none" w:sz="0" w:space="0" w:color="auto"/>
          </w:divBdr>
        </w:div>
        <w:div w:id="2053068100">
          <w:marLeft w:val="640"/>
          <w:marRight w:val="0"/>
          <w:marTop w:val="0"/>
          <w:marBottom w:val="0"/>
          <w:divBdr>
            <w:top w:val="none" w:sz="0" w:space="0" w:color="auto"/>
            <w:left w:val="none" w:sz="0" w:space="0" w:color="auto"/>
            <w:bottom w:val="none" w:sz="0" w:space="0" w:color="auto"/>
            <w:right w:val="none" w:sz="0" w:space="0" w:color="auto"/>
          </w:divBdr>
        </w:div>
        <w:div w:id="1109662304">
          <w:marLeft w:val="640"/>
          <w:marRight w:val="0"/>
          <w:marTop w:val="0"/>
          <w:marBottom w:val="0"/>
          <w:divBdr>
            <w:top w:val="none" w:sz="0" w:space="0" w:color="auto"/>
            <w:left w:val="none" w:sz="0" w:space="0" w:color="auto"/>
            <w:bottom w:val="none" w:sz="0" w:space="0" w:color="auto"/>
            <w:right w:val="none" w:sz="0" w:space="0" w:color="auto"/>
          </w:divBdr>
        </w:div>
        <w:div w:id="1773352608">
          <w:marLeft w:val="640"/>
          <w:marRight w:val="0"/>
          <w:marTop w:val="0"/>
          <w:marBottom w:val="0"/>
          <w:divBdr>
            <w:top w:val="none" w:sz="0" w:space="0" w:color="auto"/>
            <w:left w:val="none" w:sz="0" w:space="0" w:color="auto"/>
            <w:bottom w:val="none" w:sz="0" w:space="0" w:color="auto"/>
            <w:right w:val="none" w:sz="0" w:space="0" w:color="auto"/>
          </w:divBdr>
        </w:div>
        <w:div w:id="536893818">
          <w:marLeft w:val="640"/>
          <w:marRight w:val="0"/>
          <w:marTop w:val="0"/>
          <w:marBottom w:val="0"/>
          <w:divBdr>
            <w:top w:val="none" w:sz="0" w:space="0" w:color="auto"/>
            <w:left w:val="none" w:sz="0" w:space="0" w:color="auto"/>
            <w:bottom w:val="none" w:sz="0" w:space="0" w:color="auto"/>
            <w:right w:val="none" w:sz="0" w:space="0" w:color="auto"/>
          </w:divBdr>
        </w:div>
        <w:div w:id="1045449696">
          <w:marLeft w:val="640"/>
          <w:marRight w:val="0"/>
          <w:marTop w:val="0"/>
          <w:marBottom w:val="0"/>
          <w:divBdr>
            <w:top w:val="none" w:sz="0" w:space="0" w:color="auto"/>
            <w:left w:val="none" w:sz="0" w:space="0" w:color="auto"/>
            <w:bottom w:val="none" w:sz="0" w:space="0" w:color="auto"/>
            <w:right w:val="none" w:sz="0" w:space="0" w:color="auto"/>
          </w:divBdr>
        </w:div>
        <w:div w:id="1844130310">
          <w:marLeft w:val="640"/>
          <w:marRight w:val="0"/>
          <w:marTop w:val="0"/>
          <w:marBottom w:val="0"/>
          <w:divBdr>
            <w:top w:val="none" w:sz="0" w:space="0" w:color="auto"/>
            <w:left w:val="none" w:sz="0" w:space="0" w:color="auto"/>
            <w:bottom w:val="none" w:sz="0" w:space="0" w:color="auto"/>
            <w:right w:val="none" w:sz="0" w:space="0" w:color="auto"/>
          </w:divBdr>
        </w:div>
        <w:div w:id="565336313">
          <w:marLeft w:val="640"/>
          <w:marRight w:val="0"/>
          <w:marTop w:val="0"/>
          <w:marBottom w:val="0"/>
          <w:divBdr>
            <w:top w:val="none" w:sz="0" w:space="0" w:color="auto"/>
            <w:left w:val="none" w:sz="0" w:space="0" w:color="auto"/>
            <w:bottom w:val="none" w:sz="0" w:space="0" w:color="auto"/>
            <w:right w:val="none" w:sz="0" w:space="0" w:color="auto"/>
          </w:divBdr>
        </w:div>
        <w:div w:id="1576745422">
          <w:marLeft w:val="640"/>
          <w:marRight w:val="0"/>
          <w:marTop w:val="0"/>
          <w:marBottom w:val="0"/>
          <w:divBdr>
            <w:top w:val="none" w:sz="0" w:space="0" w:color="auto"/>
            <w:left w:val="none" w:sz="0" w:space="0" w:color="auto"/>
            <w:bottom w:val="none" w:sz="0" w:space="0" w:color="auto"/>
            <w:right w:val="none" w:sz="0" w:space="0" w:color="auto"/>
          </w:divBdr>
        </w:div>
        <w:div w:id="851649103">
          <w:marLeft w:val="640"/>
          <w:marRight w:val="0"/>
          <w:marTop w:val="0"/>
          <w:marBottom w:val="0"/>
          <w:divBdr>
            <w:top w:val="none" w:sz="0" w:space="0" w:color="auto"/>
            <w:left w:val="none" w:sz="0" w:space="0" w:color="auto"/>
            <w:bottom w:val="none" w:sz="0" w:space="0" w:color="auto"/>
            <w:right w:val="none" w:sz="0" w:space="0" w:color="auto"/>
          </w:divBdr>
        </w:div>
        <w:div w:id="812060207">
          <w:marLeft w:val="640"/>
          <w:marRight w:val="0"/>
          <w:marTop w:val="0"/>
          <w:marBottom w:val="0"/>
          <w:divBdr>
            <w:top w:val="none" w:sz="0" w:space="0" w:color="auto"/>
            <w:left w:val="none" w:sz="0" w:space="0" w:color="auto"/>
            <w:bottom w:val="none" w:sz="0" w:space="0" w:color="auto"/>
            <w:right w:val="none" w:sz="0" w:space="0" w:color="auto"/>
          </w:divBdr>
        </w:div>
        <w:div w:id="795758300">
          <w:marLeft w:val="640"/>
          <w:marRight w:val="0"/>
          <w:marTop w:val="0"/>
          <w:marBottom w:val="0"/>
          <w:divBdr>
            <w:top w:val="none" w:sz="0" w:space="0" w:color="auto"/>
            <w:left w:val="none" w:sz="0" w:space="0" w:color="auto"/>
            <w:bottom w:val="none" w:sz="0" w:space="0" w:color="auto"/>
            <w:right w:val="none" w:sz="0" w:space="0" w:color="auto"/>
          </w:divBdr>
        </w:div>
        <w:div w:id="2044163289">
          <w:marLeft w:val="640"/>
          <w:marRight w:val="0"/>
          <w:marTop w:val="0"/>
          <w:marBottom w:val="0"/>
          <w:divBdr>
            <w:top w:val="none" w:sz="0" w:space="0" w:color="auto"/>
            <w:left w:val="none" w:sz="0" w:space="0" w:color="auto"/>
            <w:bottom w:val="none" w:sz="0" w:space="0" w:color="auto"/>
            <w:right w:val="none" w:sz="0" w:space="0" w:color="auto"/>
          </w:divBdr>
        </w:div>
        <w:div w:id="1463422382">
          <w:marLeft w:val="640"/>
          <w:marRight w:val="0"/>
          <w:marTop w:val="0"/>
          <w:marBottom w:val="0"/>
          <w:divBdr>
            <w:top w:val="none" w:sz="0" w:space="0" w:color="auto"/>
            <w:left w:val="none" w:sz="0" w:space="0" w:color="auto"/>
            <w:bottom w:val="none" w:sz="0" w:space="0" w:color="auto"/>
            <w:right w:val="none" w:sz="0" w:space="0" w:color="auto"/>
          </w:divBdr>
        </w:div>
        <w:div w:id="1249533107">
          <w:marLeft w:val="640"/>
          <w:marRight w:val="0"/>
          <w:marTop w:val="0"/>
          <w:marBottom w:val="0"/>
          <w:divBdr>
            <w:top w:val="none" w:sz="0" w:space="0" w:color="auto"/>
            <w:left w:val="none" w:sz="0" w:space="0" w:color="auto"/>
            <w:bottom w:val="none" w:sz="0" w:space="0" w:color="auto"/>
            <w:right w:val="none" w:sz="0" w:space="0" w:color="auto"/>
          </w:divBdr>
        </w:div>
        <w:div w:id="1541942556">
          <w:marLeft w:val="640"/>
          <w:marRight w:val="0"/>
          <w:marTop w:val="0"/>
          <w:marBottom w:val="0"/>
          <w:divBdr>
            <w:top w:val="none" w:sz="0" w:space="0" w:color="auto"/>
            <w:left w:val="none" w:sz="0" w:space="0" w:color="auto"/>
            <w:bottom w:val="none" w:sz="0" w:space="0" w:color="auto"/>
            <w:right w:val="none" w:sz="0" w:space="0" w:color="auto"/>
          </w:divBdr>
        </w:div>
        <w:div w:id="253634329">
          <w:marLeft w:val="640"/>
          <w:marRight w:val="0"/>
          <w:marTop w:val="0"/>
          <w:marBottom w:val="0"/>
          <w:divBdr>
            <w:top w:val="none" w:sz="0" w:space="0" w:color="auto"/>
            <w:left w:val="none" w:sz="0" w:space="0" w:color="auto"/>
            <w:bottom w:val="none" w:sz="0" w:space="0" w:color="auto"/>
            <w:right w:val="none" w:sz="0" w:space="0" w:color="auto"/>
          </w:divBdr>
        </w:div>
        <w:div w:id="2120100649">
          <w:marLeft w:val="640"/>
          <w:marRight w:val="0"/>
          <w:marTop w:val="0"/>
          <w:marBottom w:val="0"/>
          <w:divBdr>
            <w:top w:val="none" w:sz="0" w:space="0" w:color="auto"/>
            <w:left w:val="none" w:sz="0" w:space="0" w:color="auto"/>
            <w:bottom w:val="none" w:sz="0" w:space="0" w:color="auto"/>
            <w:right w:val="none" w:sz="0" w:space="0" w:color="auto"/>
          </w:divBdr>
        </w:div>
        <w:div w:id="1318728050">
          <w:marLeft w:val="640"/>
          <w:marRight w:val="0"/>
          <w:marTop w:val="0"/>
          <w:marBottom w:val="0"/>
          <w:divBdr>
            <w:top w:val="none" w:sz="0" w:space="0" w:color="auto"/>
            <w:left w:val="none" w:sz="0" w:space="0" w:color="auto"/>
            <w:bottom w:val="none" w:sz="0" w:space="0" w:color="auto"/>
            <w:right w:val="none" w:sz="0" w:space="0" w:color="auto"/>
          </w:divBdr>
        </w:div>
        <w:div w:id="1897351220">
          <w:marLeft w:val="640"/>
          <w:marRight w:val="0"/>
          <w:marTop w:val="0"/>
          <w:marBottom w:val="0"/>
          <w:divBdr>
            <w:top w:val="none" w:sz="0" w:space="0" w:color="auto"/>
            <w:left w:val="none" w:sz="0" w:space="0" w:color="auto"/>
            <w:bottom w:val="none" w:sz="0" w:space="0" w:color="auto"/>
            <w:right w:val="none" w:sz="0" w:space="0" w:color="auto"/>
          </w:divBdr>
        </w:div>
        <w:div w:id="76633802">
          <w:marLeft w:val="640"/>
          <w:marRight w:val="0"/>
          <w:marTop w:val="0"/>
          <w:marBottom w:val="0"/>
          <w:divBdr>
            <w:top w:val="none" w:sz="0" w:space="0" w:color="auto"/>
            <w:left w:val="none" w:sz="0" w:space="0" w:color="auto"/>
            <w:bottom w:val="none" w:sz="0" w:space="0" w:color="auto"/>
            <w:right w:val="none" w:sz="0" w:space="0" w:color="auto"/>
          </w:divBdr>
        </w:div>
        <w:div w:id="776947265">
          <w:marLeft w:val="640"/>
          <w:marRight w:val="0"/>
          <w:marTop w:val="0"/>
          <w:marBottom w:val="0"/>
          <w:divBdr>
            <w:top w:val="none" w:sz="0" w:space="0" w:color="auto"/>
            <w:left w:val="none" w:sz="0" w:space="0" w:color="auto"/>
            <w:bottom w:val="none" w:sz="0" w:space="0" w:color="auto"/>
            <w:right w:val="none" w:sz="0" w:space="0" w:color="auto"/>
          </w:divBdr>
        </w:div>
        <w:div w:id="1536573767">
          <w:marLeft w:val="640"/>
          <w:marRight w:val="0"/>
          <w:marTop w:val="0"/>
          <w:marBottom w:val="0"/>
          <w:divBdr>
            <w:top w:val="none" w:sz="0" w:space="0" w:color="auto"/>
            <w:left w:val="none" w:sz="0" w:space="0" w:color="auto"/>
            <w:bottom w:val="none" w:sz="0" w:space="0" w:color="auto"/>
            <w:right w:val="none" w:sz="0" w:space="0" w:color="auto"/>
          </w:divBdr>
        </w:div>
        <w:div w:id="1791245146">
          <w:marLeft w:val="640"/>
          <w:marRight w:val="0"/>
          <w:marTop w:val="0"/>
          <w:marBottom w:val="0"/>
          <w:divBdr>
            <w:top w:val="none" w:sz="0" w:space="0" w:color="auto"/>
            <w:left w:val="none" w:sz="0" w:space="0" w:color="auto"/>
            <w:bottom w:val="none" w:sz="0" w:space="0" w:color="auto"/>
            <w:right w:val="none" w:sz="0" w:space="0" w:color="auto"/>
          </w:divBdr>
        </w:div>
        <w:div w:id="2081639258">
          <w:marLeft w:val="640"/>
          <w:marRight w:val="0"/>
          <w:marTop w:val="0"/>
          <w:marBottom w:val="0"/>
          <w:divBdr>
            <w:top w:val="none" w:sz="0" w:space="0" w:color="auto"/>
            <w:left w:val="none" w:sz="0" w:space="0" w:color="auto"/>
            <w:bottom w:val="none" w:sz="0" w:space="0" w:color="auto"/>
            <w:right w:val="none" w:sz="0" w:space="0" w:color="auto"/>
          </w:divBdr>
        </w:div>
        <w:div w:id="1223559246">
          <w:marLeft w:val="640"/>
          <w:marRight w:val="0"/>
          <w:marTop w:val="0"/>
          <w:marBottom w:val="0"/>
          <w:divBdr>
            <w:top w:val="none" w:sz="0" w:space="0" w:color="auto"/>
            <w:left w:val="none" w:sz="0" w:space="0" w:color="auto"/>
            <w:bottom w:val="none" w:sz="0" w:space="0" w:color="auto"/>
            <w:right w:val="none" w:sz="0" w:space="0" w:color="auto"/>
          </w:divBdr>
        </w:div>
        <w:div w:id="703093225">
          <w:marLeft w:val="640"/>
          <w:marRight w:val="0"/>
          <w:marTop w:val="0"/>
          <w:marBottom w:val="0"/>
          <w:divBdr>
            <w:top w:val="none" w:sz="0" w:space="0" w:color="auto"/>
            <w:left w:val="none" w:sz="0" w:space="0" w:color="auto"/>
            <w:bottom w:val="none" w:sz="0" w:space="0" w:color="auto"/>
            <w:right w:val="none" w:sz="0" w:space="0" w:color="auto"/>
          </w:divBdr>
        </w:div>
        <w:div w:id="1446077036">
          <w:marLeft w:val="640"/>
          <w:marRight w:val="0"/>
          <w:marTop w:val="0"/>
          <w:marBottom w:val="0"/>
          <w:divBdr>
            <w:top w:val="none" w:sz="0" w:space="0" w:color="auto"/>
            <w:left w:val="none" w:sz="0" w:space="0" w:color="auto"/>
            <w:bottom w:val="none" w:sz="0" w:space="0" w:color="auto"/>
            <w:right w:val="none" w:sz="0" w:space="0" w:color="auto"/>
          </w:divBdr>
        </w:div>
        <w:div w:id="1975406942">
          <w:marLeft w:val="640"/>
          <w:marRight w:val="0"/>
          <w:marTop w:val="0"/>
          <w:marBottom w:val="0"/>
          <w:divBdr>
            <w:top w:val="none" w:sz="0" w:space="0" w:color="auto"/>
            <w:left w:val="none" w:sz="0" w:space="0" w:color="auto"/>
            <w:bottom w:val="none" w:sz="0" w:space="0" w:color="auto"/>
            <w:right w:val="none" w:sz="0" w:space="0" w:color="auto"/>
          </w:divBdr>
        </w:div>
        <w:div w:id="620651406">
          <w:marLeft w:val="640"/>
          <w:marRight w:val="0"/>
          <w:marTop w:val="0"/>
          <w:marBottom w:val="0"/>
          <w:divBdr>
            <w:top w:val="none" w:sz="0" w:space="0" w:color="auto"/>
            <w:left w:val="none" w:sz="0" w:space="0" w:color="auto"/>
            <w:bottom w:val="none" w:sz="0" w:space="0" w:color="auto"/>
            <w:right w:val="none" w:sz="0" w:space="0" w:color="auto"/>
          </w:divBdr>
        </w:div>
        <w:div w:id="1488979386">
          <w:marLeft w:val="640"/>
          <w:marRight w:val="0"/>
          <w:marTop w:val="0"/>
          <w:marBottom w:val="0"/>
          <w:divBdr>
            <w:top w:val="none" w:sz="0" w:space="0" w:color="auto"/>
            <w:left w:val="none" w:sz="0" w:space="0" w:color="auto"/>
            <w:bottom w:val="none" w:sz="0" w:space="0" w:color="auto"/>
            <w:right w:val="none" w:sz="0" w:space="0" w:color="auto"/>
          </w:divBdr>
        </w:div>
        <w:div w:id="1038630730">
          <w:marLeft w:val="640"/>
          <w:marRight w:val="0"/>
          <w:marTop w:val="0"/>
          <w:marBottom w:val="0"/>
          <w:divBdr>
            <w:top w:val="none" w:sz="0" w:space="0" w:color="auto"/>
            <w:left w:val="none" w:sz="0" w:space="0" w:color="auto"/>
            <w:bottom w:val="none" w:sz="0" w:space="0" w:color="auto"/>
            <w:right w:val="none" w:sz="0" w:space="0" w:color="auto"/>
          </w:divBdr>
        </w:div>
        <w:div w:id="421880481">
          <w:marLeft w:val="640"/>
          <w:marRight w:val="0"/>
          <w:marTop w:val="0"/>
          <w:marBottom w:val="0"/>
          <w:divBdr>
            <w:top w:val="none" w:sz="0" w:space="0" w:color="auto"/>
            <w:left w:val="none" w:sz="0" w:space="0" w:color="auto"/>
            <w:bottom w:val="none" w:sz="0" w:space="0" w:color="auto"/>
            <w:right w:val="none" w:sz="0" w:space="0" w:color="auto"/>
          </w:divBdr>
        </w:div>
        <w:div w:id="1421638740">
          <w:marLeft w:val="640"/>
          <w:marRight w:val="0"/>
          <w:marTop w:val="0"/>
          <w:marBottom w:val="0"/>
          <w:divBdr>
            <w:top w:val="none" w:sz="0" w:space="0" w:color="auto"/>
            <w:left w:val="none" w:sz="0" w:space="0" w:color="auto"/>
            <w:bottom w:val="none" w:sz="0" w:space="0" w:color="auto"/>
            <w:right w:val="none" w:sz="0" w:space="0" w:color="auto"/>
          </w:divBdr>
        </w:div>
        <w:div w:id="1331635381">
          <w:marLeft w:val="640"/>
          <w:marRight w:val="0"/>
          <w:marTop w:val="0"/>
          <w:marBottom w:val="0"/>
          <w:divBdr>
            <w:top w:val="none" w:sz="0" w:space="0" w:color="auto"/>
            <w:left w:val="none" w:sz="0" w:space="0" w:color="auto"/>
            <w:bottom w:val="none" w:sz="0" w:space="0" w:color="auto"/>
            <w:right w:val="none" w:sz="0" w:space="0" w:color="auto"/>
          </w:divBdr>
        </w:div>
        <w:div w:id="1064836789">
          <w:marLeft w:val="640"/>
          <w:marRight w:val="0"/>
          <w:marTop w:val="0"/>
          <w:marBottom w:val="0"/>
          <w:divBdr>
            <w:top w:val="none" w:sz="0" w:space="0" w:color="auto"/>
            <w:left w:val="none" w:sz="0" w:space="0" w:color="auto"/>
            <w:bottom w:val="none" w:sz="0" w:space="0" w:color="auto"/>
            <w:right w:val="none" w:sz="0" w:space="0" w:color="auto"/>
          </w:divBdr>
        </w:div>
      </w:divsChild>
    </w:div>
    <w:div w:id="284586298">
      <w:bodyDiv w:val="1"/>
      <w:marLeft w:val="0"/>
      <w:marRight w:val="0"/>
      <w:marTop w:val="0"/>
      <w:marBottom w:val="0"/>
      <w:divBdr>
        <w:top w:val="none" w:sz="0" w:space="0" w:color="auto"/>
        <w:left w:val="none" w:sz="0" w:space="0" w:color="auto"/>
        <w:bottom w:val="none" w:sz="0" w:space="0" w:color="auto"/>
        <w:right w:val="none" w:sz="0" w:space="0" w:color="auto"/>
      </w:divBdr>
      <w:divsChild>
        <w:div w:id="909923173">
          <w:marLeft w:val="640"/>
          <w:marRight w:val="0"/>
          <w:marTop w:val="0"/>
          <w:marBottom w:val="0"/>
          <w:divBdr>
            <w:top w:val="none" w:sz="0" w:space="0" w:color="auto"/>
            <w:left w:val="none" w:sz="0" w:space="0" w:color="auto"/>
            <w:bottom w:val="none" w:sz="0" w:space="0" w:color="auto"/>
            <w:right w:val="none" w:sz="0" w:space="0" w:color="auto"/>
          </w:divBdr>
        </w:div>
        <w:div w:id="1925067809">
          <w:marLeft w:val="640"/>
          <w:marRight w:val="0"/>
          <w:marTop w:val="0"/>
          <w:marBottom w:val="0"/>
          <w:divBdr>
            <w:top w:val="none" w:sz="0" w:space="0" w:color="auto"/>
            <w:left w:val="none" w:sz="0" w:space="0" w:color="auto"/>
            <w:bottom w:val="none" w:sz="0" w:space="0" w:color="auto"/>
            <w:right w:val="none" w:sz="0" w:space="0" w:color="auto"/>
          </w:divBdr>
        </w:div>
        <w:div w:id="1792627829">
          <w:marLeft w:val="640"/>
          <w:marRight w:val="0"/>
          <w:marTop w:val="0"/>
          <w:marBottom w:val="0"/>
          <w:divBdr>
            <w:top w:val="none" w:sz="0" w:space="0" w:color="auto"/>
            <w:left w:val="none" w:sz="0" w:space="0" w:color="auto"/>
            <w:bottom w:val="none" w:sz="0" w:space="0" w:color="auto"/>
            <w:right w:val="none" w:sz="0" w:space="0" w:color="auto"/>
          </w:divBdr>
        </w:div>
        <w:div w:id="850291824">
          <w:marLeft w:val="640"/>
          <w:marRight w:val="0"/>
          <w:marTop w:val="0"/>
          <w:marBottom w:val="0"/>
          <w:divBdr>
            <w:top w:val="none" w:sz="0" w:space="0" w:color="auto"/>
            <w:left w:val="none" w:sz="0" w:space="0" w:color="auto"/>
            <w:bottom w:val="none" w:sz="0" w:space="0" w:color="auto"/>
            <w:right w:val="none" w:sz="0" w:space="0" w:color="auto"/>
          </w:divBdr>
        </w:div>
        <w:div w:id="577859979">
          <w:marLeft w:val="640"/>
          <w:marRight w:val="0"/>
          <w:marTop w:val="0"/>
          <w:marBottom w:val="0"/>
          <w:divBdr>
            <w:top w:val="none" w:sz="0" w:space="0" w:color="auto"/>
            <w:left w:val="none" w:sz="0" w:space="0" w:color="auto"/>
            <w:bottom w:val="none" w:sz="0" w:space="0" w:color="auto"/>
            <w:right w:val="none" w:sz="0" w:space="0" w:color="auto"/>
          </w:divBdr>
        </w:div>
        <w:div w:id="179904384">
          <w:marLeft w:val="640"/>
          <w:marRight w:val="0"/>
          <w:marTop w:val="0"/>
          <w:marBottom w:val="0"/>
          <w:divBdr>
            <w:top w:val="none" w:sz="0" w:space="0" w:color="auto"/>
            <w:left w:val="none" w:sz="0" w:space="0" w:color="auto"/>
            <w:bottom w:val="none" w:sz="0" w:space="0" w:color="auto"/>
            <w:right w:val="none" w:sz="0" w:space="0" w:color="auto"/>
          </w:divBdr>
        </w:div>
        <w:div w:id="207571235">
          <w:marLeft w:val="640"/>
          <w:marRight w:val="0"/>
          <w:marTop w:val="0"/>
          <w:marBottom w:val="0"/>
          <w:divBdr>
            <w:top w:val="none" w:sz="0" w:space="0" w:color="auto"/>
            <w:left w:val="none" w:sz="0" w:space="0" w:color="auto"/>
            <w:bottom w:val="none" w:sz="0" w:space="0" w:color="auto"/>
            <w:right w:val="none" w:sz="0" w:space="0" w:color="auto"/>
          </w:divBdr>
        </w:div>
        <w:div w:id="1372998298">
          <w:marLeft w:val="640"/>
          <w:marRight w:val="0"/>
          <w:marTop w:val="0"/>
          <w:marBottom w:val="0"/>
          <w:divBdr>
            <w:top w:val="none" w:sz="0" w:space="0" w:color="auto"/>
            <w:left w:val="none" w:sz="0" w:space="0" w:color="auto"/>
            <w:bottom w:val="none" w:sz="0" w:space="0" w:color="auto"/>
            <w:right w:val="none" w:sz="0" w:space="0" w:color="auto"/>
          </w:divBdr>
        </w:div>
        <w:div w:id="179861879">
          <w:marLeft w:val="640"/>
          <w:marRight w:val="0"/>
          <w:marTop w:val="0"/>
          <w:marBottom w:val="0"/>
          <w:divBdr>
            <w:top w:val="none" w:sz="0" w:space="0" w:color="auto"/>
            <w:left w:val="none" w:sz="0" w:space="0" w:color="auto"/>
            <w:bottom w:val="none" w:sz="0" w:space="0" w:color="auto"/>
            <w:right w:val="none" w:sz="0" w:space="0" w:color="auto"/>
          </w:divBdr>
        </w:div>
        <w:div w:id="2047951245">
          <w:marLeft w:val="640"/>
          <w:marRight w:val="0"/>
          <w:marTop w:val="0"/>
          <w:marBottom w:val="0"/>
          <w:divBdr>
            <w:top w:val="none" w:sz="0" w:space="0" w:color="auto"/>
            <w:left w:val="none" w:sz="0" w:space="0" w:color="auto"/>
            <w:bottom w:val="none" w:sz="0" w:space="0" w:color="auto"/>
            <w:right w:val="none" w:sz="0" w:space="0" w:color="auto"/>
          </w:divBdr>
        </w:div>
        <w:div w:id="1634677175">
          <w:marLeft w:val="640"/>
          <w:marRight w:val="0"/>
          <w:marTop w:val="0"/>
          <w:marBottom w:val="0"/>
          <w:divBdr>
            <w:top w:val="none" w:sz="0" w:space="0" w:color="auto"/>
            <w:left w:val="none" w:sz="0" w:space="0" w:color="auto"/>
            <w:bottom w:val="none" w:sz="0" w:space="0" w:color="auto"/>
            <w:right w:val="none" w:sz="0" w:space="0" w:color="auto"/>
          </w:divBdr>
        </w:div>
        <w:div w:id="1430277628">
          <w:marLeft w:val="640"/>
          <w:marRight w:val="0"/>
          <w:marTop w:val="0"/>
          <w:marBottom w:val="0"/>
          <w:divBdr>
            <w:top w:val="none" w:sz="0" w:space="0" w:color="auto"/>
            <w:left w:val="none" w:sz="0" w:space="0" w:color="auto"/>
            <w:bottom w:val="none" w:sz="0" w:space="0" w:color="auto"/>
            <w:right w:val="none" w:sz="0" w:space="0" w:color="auto"/>
          </w:divBdr>
        </w:div>
        <w:div w:id="1237596191">
          <w:marLeft w:val="640"/>
          <w:marRight w:val="0"/>
          <w:marTop w:val="0"/>
          <w:marBottom w:val="0"/>
          <w:divBdr>
            <w:top w:val="none" w:sz="0" w:space="0" w:color="auto"/>
            <w:left w:val="none" w:sz="0" w:space="0" w:color="auto"/>
            <w:bottom w:val="none" w:sz="0" w:space="0" w:color="auto"/>
            <w:right w:val="none" w:sz="0" w:space="0" w:color="auto"/>
          </w:divBdr>
        </w:div>
        <w:div w:id="281616041">
          <w:marLeft w:val="640"/>
          <w:marRight w:val="0"/>
          <w:marTop w:val="0"/>
          <w:marBottom w:val="0"/>
          <w:divBdr>
            <w:top w:val="none" w:sz="0" w:space="0" w:color="auto"/>
            <w:left w:val="none" w:sz="0" w:space="0" w:color="auto"/>
            <w:bottom w:val="none" w:sz="0" w:space="0" w:color="auto"/>
            <w:right w:val="none" w:sz="0" w:space="0" w:color="auto"/>
          </w:divBdr>
        </w:div>
        <w:div w:id="1049575167">
          <w:marLeft w:val="640"/>
          <w:marRight w:val="0"/>
          <w:marTop w:val="0"/>
          <w:marBottom w:val="0"/>
          <w:divBdr>
            <w:top w:val="none" w:sz="0" w:space="0" w:color="auto"/>
            <w:left w:val="none" w:sz="0" w:space="0" w:color="auto"/>
            <w:bottom w:val="none" w:sz="0" w:space="0" w:color="auto"/>
            <w:right w:val="none" w:sz="0" w:space="0" w:color="auto"/>
          </w:divBdr>
        </w:div>
        <w:div w:id="1281451118">
          <w:marLeft w:val="640"/>
          <w:marRight w:val="0"/>
          <w:marTop w:val="0"/>
          <w:marBottom w:val="0"/>
          <w:divBdr>
            <w:top w:val="none" w:sz="0" w:space="0" w:color="auto"/>
            <w:left w:val="none" w:sz="0" w:space="0" w:color="auto"/>
            <w:bottom w:val="none" w:sz="0" w:space="0" w:color="auto"/>
            <w:right w:val="none" w:sz="0" w:space="0" w:color="auto"/>
          </w:divBdr>
        </w:div>
        <w:div w:id="1790975956">
          <w:marLeft w:val="640"/>
          <w:marRight w:val="0"/>
          <w:marTop w:val="0"/>
          <w:marBottom w:val="0"/>
          <w:divBdr>
            <w:top w:val="none" w:sz="0" w:space="0" w:color="auto"/>
            <w:left w:val="none" w:sz="0" w:space="0" w:color="auto"/>
            <w:bottom w:val="none" w:sz="0" w:space="0" w:color="auto"/>
            <w:right w:val="none" w:sz="0" w:space="0" w:color="auto"/>
          </w:divBdr>
        </w:div>
        <w:div w:id="272252194">
          <w:marLeft w:val="640"/>
          <w:marRight w:val="0"/>
          <w:marTop w:val="0"/>
          <w:marBottom w:val="0"/>
          <w:divBdr>
            <w:top w:val="none" w:sz="0" w:space="0" w:color="auto"/>
            <w:left w:val="none" w:sz="0" w:space="0" w:color="auto"/>
            <w:bottom w:val="none" w:sz="0" w:space="0" w:color="auto"/>
            <w:right w:val="none" w:sz="0" w:space="0" w:color="auto"/>
          </w:divBdr>
        </w:div>
        <w:div w:id="1777402795">
          <w:marLeft w:val="640"/>
          <w:marRight w:val="0"/>
          <w:marTop w:val="0"/>
          <w:marBottom w:val="0"/>
          <w:divBdr>
            <w:top w:val="none" w:sz="0" w:space="0" w:color="auto"/>
            <w:left w:val="none" w:sz="0" w:space="0" w:color="auto"/>
            <w:bottom w:val="none" w:sz="0" w:space="0" w:color="auto"/>
            <w:right w:val="none" w:sz="0" w:space="0" w:color="auto"/>
          </w:divBdr>
        </w:div>
        <w:div w:id="799760395">
          <w:marLeft w:val="640"/>
          <w:marRight w:val="0"/>
          <w:marTop w:val="0"/>
          <w:marBottom w:val="0"/>
          <w:divBdr>
            <w:top w:val="none" w:sz="0" w:space="0" w:color="auto"/>
            <w:left w:val="none" w:sz="0" w:space="0" w:color="auto"/>
            <w:bottom w:val="none" w:sz="0" w:space="0" w:color="auto"/>
            <w:right w:val="none" w:sz="0" w:space="0" w:color="auto"/>
          </w:divBdr>
        </w:div>
        <w:div w:id="409929348">
          <w:marLeft w:val="640"/>
          <w:marRight w:val="0"/>
          <w:marTop w:val="0"/>
          <w:marBottom w:val="0"/>
          <w:divBdr>
            <w:top w:val="none" w:sz="0" w:space="0" w:color="auto"/>
            <w:left w:val="none" w:sz="0" w:space="0" w:color="auto"/>
            <w:bottom w:val="none" w:sz="0" w:space="0" w:color="auto"/>
            <w:right w:val="none" w:sz="0" w:space="0" w:color="auto"/>
          </w:divBdr>
        </w:div>
        <w:div w:id="67382897">
          <w:marLeft w:val="640"/>
          <w:marRight w:val="0"/>
          <w:marTop w:val="0"/>
          <w:marBottom w:val="0"/>
          <w:divBdr>
            <w:top w:val="none" w:sz="0" w:space="0" w:color="auto"/>
            <w:left w:val="none" w:sz="0" w:space="0" w:color="auto"/>
            <w:bottom w:val="none" w:sz="0" w:space="0" w:color="auto"/>
            <w:right w:val="none" w:sz="0" w:space="0" w:color="auto"/>
          </w:divBdr>
        </w:div>
        <w:div w:id="1094790209">
          <w:marLeft w:val="640"/>
          <w:marRight w:val="0"/>
          <w:marTop w:val="0"/>
          <w:marBottom w:val="0"/>
          <w:divBdr>
            <w:top w:val="none" w:sz="0" w:space="0" w:color="auto"/>
            <w:left w:val="none" w:sz="0" w:space="0" w:color="auto"/>
            <w:bottom w:val="none" w:sz="0" w:space="0" w:color="auto"/>
            <w:right w:val="none" w:sz="0" w:space="0" w:color="auto"/>
          </w:divBdr>
        </w:div>
        <w:div w:id="1091046157">
          <w:marLeft w:val="640"/>
          <w:marRight w:val="0"/>
          <w:marTop w:val="0"/>
          <w:marBottom w:val="0"/>
          <w:divBdr>
            <w:top w:val="none" w:sz="0" w:space="0" w:color="auto"/>
            <w:left w:val="none" w:sz="0" w:space="0" w:color="auto"/>
            <w:bottom w:val="none" w:sz="0" w:space="0" w:color="auto"/>
            <w:right w:val="none" w:sz="0" w:space="0" w:color="auto"/>
          </w:divBdr>
        </w:div>
        <w:div w:id="1892880084">
          <w:marLeft w:val="640"/>
          <w:marRight w:val="0"/>
          <w:marTop w:val="0"/>
          <w:marBottom w:val="0"/>
          <w:divBdr>
            <w:top w:val="none" w:sz="0" w:space="0" w:color="auto"/>
            <w:left w:val="none" w:sz="0" w:space="0" w:color="auto"/>
            <w:bottom w:val="none" w:sz="0" w:space="0" w:color="auto"/>
            <w:right w:val="none" w:sz="0" w:space="0" w:color="auto"/>
          </w:divBdr>
        </w:div>
        <w:div w:id="1619798421">
          <w:marLeft w:val="640"/>
          <w:marRight w:val="0"/>
          <w:marTop w:val="0"/>
          <w:marBottom w:val="0"/>
          <w:divBdr>
            <w:top w:val="none" w:sz="0" w:space="0" w:color="auto"/>
            <w:left w:val="none" w:sz="0" w:space="0" w:color="auto"/>
            <w:bottom w:val="none" w:sz="0" w:space="0" w:color="auto"/>
            <w:right w:val="none" w:sz="0" w:space="0" w:color="auto"/>
          </w:divBdr>
        </w:div>
        <w:div w:id="1602949049">
          <w:marLeft w:val="640"/>
          <w:marRight w:val="0"/>
          <w:marTop w:val="0"/>
          <w:marBottom w:val="0"/>
          <w:divBdr>
            <w:top w:val="none" w:sz="0" w:space="0" w:color="auto"/>
            <w:left w:val="none" w:sz="0" w:space="0" w:color="auto"/>
            <w:bottom w:val="none" w:sz="0" w:space="0" w:color="auto"/>
            <w:right w:val="none" w:sz="0" w:space="0" w:color="auto"/>
          </w:divBdr>
        </w:div>
        <w:div w:id="957294877">
          <w:marLeft w:val="640"/>
          <w:marRight w:val="0"/>
          <w:marTop w:val="0"/>
          <w:marBottom w:val="0"/>
          <w:divBdr>
            <w:top w:val="none" w:sz="0" w:space="0" w:color="auto"/>
            <w:left w:val="none" w:sz="0" w:space="0" w:color="auto"/>
            <w:bottom w:val="none" w:sz="0" w:space="0" w:color="auto"/>
            <w:right w:val="none" w:sz="0" w:space="0" w:color="auto"/>
          </w:divBdr>
        </w:div>
        <w:div w:id="1134519716">
          <w:marLeft w:val="640"/>
          <w:marRight w:val="0"/>
          <w:marTop w:val="0"/>
          <w:marBottom w:val="0"/>
          <w:divBdr>
            <w:top w:val="none" w:sz="0" w:space="0" w:color="auto"/>
            <w:left w:val="none" w:sz="0" w:space="0" w:color="auto"/>
            <w:bottom w:val="none" w:sz="0" w:space="0" w:color="auto"/>
            <w:right w:val="none" w:sz="0" w:space="0" w:color="auto"/>
          </w:divBdr>
        </w:div>
        <w:div w:id="1828126796">
          <w:marLeft w:val="640"/>
          <w:marRight w:val="0"/>
          <w:marTop w:val="0"/>
          <w:marBottom w:val="0"/>
          <w:divBdr>
            <w:top w:val="none" w:sz="0" w:space="0" w:color="auto"/>
            <w:left w:val="none" w:sz="0" w:space="0" w:color="auto"/>
            <w:bottom w:val="none" w:sz="0" w:space="0" w:color="auto"/>
            <w:right w:val="none" w:sz="0" w:space="0" w:color="auto"/>
          </w:divBdr>
        </w:div>
        <w:div w:id="2045788279">
          <w:marLeft w:val="640"/>
          <w:marRight w:val="0"/>
          <w:marTop w:val="0"/>
          <w:marBottom w:val="0"/>
          <w:divBdr>
            <w:top w:val="none" w:sz="0" w:space="0" w:color="auto"/>
            <w:left w:val="none" w:sz="0" w:space="0" w:color="auto"/>
            <w:bottom w:val="none" w:sz="0" w:space="0" w:color="auto"/>
            <w:right w:val="none" w:sz="0" w:space="0" w:color="auto"/>
          </w:divBdr>
        </w:div>
        <w:div w:id="659773288">
          <w:marLeft w:val="640"/>
          <w:marRight w:val="0"/>
          <w:marTop w:val="0"/>
          <w:marBottom w:val="0"/>
          <w:divBdr>
            <w:top w:val="none" w:sz="0" w:space="0" w:color="auto"/>
            <w:left w:val="none" w:sz="0" w:space="0" w:color="auto"/>
            <w:bottom w:val="none" w:sz="0" w:space="0" w:color="auto"/>
            <w:right w:val="none" w:sz="0" w:space="0" w:color="auto"/>
          </w:divBdr>
        </w:div>
        <w:div w:id="1643073667">
          <w:marLeft w:val="640"/>
          <w:marRight w:val="0"/>
          <w:marTop w:val="0"/>
          <w:marBottom w:val="0"/>
          <w:divBdr>
            <w:top w:val="none" w:sz="0" w:space="0" w:color="auto"/>
            <w:left w:val="none" w:sz="0" w:space="0" w:color="auto"/>
            <w:bottom w:val="none" w:sz="0" w:space="0" w:color="auto"/>
            <w:right w:val="none" w:sz="0" w:space="0" w:color="auto"/>
          </w:divBdr>
        </w:div>
        <w:div w:id="1059355867">
          <w:marLeft w:val="640"/>
          <w:marRight w:val="0"/>
          <w:marTop w:val="0"/>
          <w:marBottom w:val="0"/>
          <w:divBdr>
            <w:top w:val="none" w:sz="0" w:space="0" w:color="auto"/>
            <w:left w:val="none" w:sz="0" w:space="0" w:color="auto"/>
            <w:bottom w:val="none" w:sz="0" w:space="0" w:color="auto"/>
            <w:right w:val="none" w:sz="0" w:space="0" w:color="auto"/>
          </w:divBdr>
        </w:div>
        <w:div w:id="355545706">
          <w:marLeft w:val="640"/>
          <w:marRight w:val="0"/>
          <w:marTop w:val="0"/>
          <w:marBottom w:val="0"/>
          <w:divBdr>
            <w:top w:val="none" w:sz="0" w:space="0" w:color="auto"/>
            <w:left w:val="none" w:sz="0" w:space="0" w:color="auto"/>
            <w:bottom w:val="none" w:sz="0" w:space="0" w:color="auto"/>
            <w:right w:val="none" w:sz="0" w:space="0" w:color="auto"/>
          </w:divBdr>
        </w:div>
        <w:div w:id="747577312">
          <w:marLeft w:val="640"/>
          <w:marRight w:val="0"/>
          <w:marTop w:val="0"/>
          <w:marBottom w:val="0"/>
          <w:divBdr>
            <w:top w:val="none" w:sz="0" w:space="0" w:color="auto"/>
            <w:left w:val="none" w:sz="0" w:space="0" w:color="auto"/>
            <w:bottom w:val="none" w:sz="0" w:space="0" w:color="auto"/>
            <w:right w:val="none" w:sz="0" w:space="0" w:color="auto"/>
          </w:divBdr>
        </w:div>
        <w:div w:id="1389766838">
          <w:marLeft w:val="640"/>
          <w:marRight w:val="0"/>
          <w:marTop w:val="0"/>
          <w:marBottom w:val="0"/>
          <w:divBdr>
            <w:top w:val="none" w:sz="0" w:space="0" w:color="auto"/>
            <w:left w:val="none" w:sz="0" w:space="0" w:color="auto"/>
            <w:bottom w:val="none" w:sz="0" w:space="0" w:color="auto"/>
            <w:right w:val="none" w:sz="0" w:space="0" w:color="auto"/>
          </w:divBdr>
        </w:div>
        <w:div w:id="1636793866">
          <w:marLeft w:val="640"/>
          <w:marRight w:val="0"/>
          <w:marTop w:val="0"/>
          <w:marBottom w:val="0"/>
          <w:divBdr>
            <w:top w:val="none" w:sz="0" w:space="0" w:color="auto"/>
            <w:left w:val="none" w:sz="0" w:space="0" w:color="auto"/>
            <w:bottom w:val="none" w:sz="0" w:space="0" w:color="auto"/>
            <w:right w:val="none" w:sz="0" w:space="0" w:color="auto"/>
          </w:divBdr>
        </w:div>
        <w:div w:id="89472865">
          <w:marLeft w:val="640"/>
          <w:marRight w:val="0"/>
          <w:marTop w:val="0"/>
          <w:marBottom w:val="0"/>
          <w:divBdr>
            <w:top w:val="none" w:sz="0" w:space="0" w:color="auto"/>
            <w:left w:val="none" w:sz="0" w:space="0" w:color="auto"/>
            <w:bottom w:val="none" w:sz="0" w:space="0" w:color="auto"/>
            <w:right w:val="none" w:sz="0" w:space="0" w:color="auto"/>
          </w:divBdr>
        </w:div>
        <w:div w:id="2070107116">
          <w:marLeft w:val="640"/>
          <w:marRight w:val="0"/>
          <w:marTop w:val="0"/>
          <w:marBottom w:val="0"/>
          <w:divBdr>
            <w:top w:val="none" w:sz="0" w:space="0" w:color="auto"/>
            <w:left w:val="none" w:sz="0" w:space="0" w:color="auto"/>
            <w:bottom w:val="none" w:sz="0" w:space="0" w:color="auto"/>
            <w:right w:val="none" w:sz="0" w:space="0" w:color="auto"/>
          </w:divBdr>
        </w:div>
        <w:div w:id="861628880">
          <w:marLeft w:val="640"/>
          <w:marRight w:val="0"/>
          <w:marTop w:val="0"/>
          <w:marBottom w:val="0"/>
          <w:divBdr>
            <w:top w:val="none" w:sz="0" w:space="0" w:color="auto"/>
            <w:left w:val="none" w:sz="0" w:space="0" w:color="auto"/>
            <w:bottom w:val="none" w:sz="0" w:space="0" w:color="auto"/>
            <w:right w:val="none" w:sz="0" w:space="0" w:color="auto"/>
          </w:divBdr>
        </w:div>
        <w:div w:id="2111048423">
          <w:marLeft w:val="640"/>
          <w:marRight w:val="0"/>
          <w:marTop w:val="0"/>
          <w:marBottom w:val="0"/>
          <w:divBdr>
            <w:top w:val="none" w:sz="0" w:space="0" w:color="auto"/>
            <w:left w:val="none" w:sz="0" w:space="0" w:color="auto"/>
            <w:bottom w:val="none" w:sz="0" w:space="0" w:color="auto"/>
            <w:right w:val="none" w:sz="0" w:space="0" w:color="auto"/>
          </w:divBdr>
        </w:div>
        <w:div w:id="1419789139">
          <w:marLeft w:val="640"/>
          <w:marRight w:val="0"/>
          <w:marTop w:val="0"/>
          <w:marBottom w:val="0"/>
          <w:divBdr>
            <w:top w:val="none" w:sz="0" w:space="0" w:color="auto"/>
            <w:left w:val="none" w:sz="0" w:space="0" w:color="auto"/>
            <w:bottom w:val="none" w:sz="0" w:space="0" w:color="auto"/>
            <w:right w:val="none" w:sz="0" w:space="0" w:color="auto"/>
          </w:divBdr>
        </w:div>
        <w:div w:id="1475681138">
          <w:marLeft w:val="640"/>
          <w:marRight w:val="0"/>
          <w:marTop w:val="0"/>
          <w:marBottom w:val="0"/>
          <w:divBdr>
            <w:top w:val="none" w:sz="0" w:space="0" w:color="auto"/>
            <w:left w:val="none" w:sz="0" w:space="0" w:color="auto"/>
            <w:bottom w:val="none" w:sz="0" w:space="0" w:color="auto"/>
            <w:right w:val="none" w:sz="0" w:space="0" w:color="auto"/>
          </w:divBdr>
        </w:div>
        <w:div w:id="1856193601">
          <w:marLeft w:val="640"/>
          <w:marRight w:val="0"/>
          <w:marTop w:val="0"/>
          <w:marBottom w:val="0"/>
          <w:divBdr>
            <w:top w:val="none" w:sz="0" w:space="0" w:color="auto"/>
            <w:left w:val="none" w:sz="0" w:space="0" w:color="auto"/>
            <w:bottom w:val="none" w:sz="0" w:space="0" w:color="auto"/>
            <w:right w:val="none" w:sz="0" w:space="0" w:color="auto"/>
          </w:divBdr>
        </w:div>
        <w:div w:id="2071465155">
          <w:marLeft w:val="640"/>
          <w:marRight w:val="0"/>
          <w:marTop w:val="0"/>
          <w:marBottom w:val="0"/>
          <w:divBdr>
            <w:top w:val="none" w:sz="0" w:space="0" w:color="auto"/>
            <w:left w:val="none" w:sz="0" w:space="0" w:color="auto"/>
            <w:bottom w:val="none" w:sz="0" w:space="0" w:color="auto"/>
            <w:right w:val="none" w:sz="0" w:space="0" w:color="auto"/>
          </w:divBdr>
        </w:div>
        <w:div w:id="317349671">
          <w:marLeft w:val="640"/>
          <w:marRight w:val="0"/>
          <w:marTop w:val="0"/>
          <w:marBottom w:val="0"/>
          <w:divBdr>
            <w:top w:val="none" w:sz="0" w:space="0" w:color="auto"/>
            <w:left w:val="none" w:sz="0" w:space="0" w:color="auto"/>
            <w:bottom w:val="none" w:sz="0" w:space="0" w:color="auto"/>
            <w:right w:val="none" w:sz="0" w:space="0" w:color="auto"/>
          </w:divBdr>
        </w:div>
      </w:divsChild>
    </w:div>
    <w:div w:id="286009547">
      <w:bodyDiv w:val="1"/>
      <w:marLeft w:val="0"/>
      <w:marRight w:val="0"/>
      <w:marTop w:val="0"/>
      <w:marBottom w:val="0"/>
      <w:divBdr>
        <w:top w:val="none" w:sz="0" w:space="0" w:color="auto"/>
        <w:left w:val="none" w:sz="0" w:space="0" w:color="auto"/>
        <w:bottom w:val="none" w:sz="0" w:space="0" w:color="auto"/>
        <w:right w:val="none" w:sz="0" w:space="0" w:color="auto"/>
      </w:divBdr>
      <w:divsChild>
        <w:div w:id="1329750433">
          <w:marLeft w:val="0"/>
          <w:marRight w:val="0"/>
          <w:marTop w:val="0"/>
          <w:marBottom w:val="0"/>
          <w:divBdr>
            <w:top w:val="none" w:sz="0" w:space="0" w:color="auto"/>
            <w:left w:val="none" w:sz="0" w:space="0" w:color="auto"/>
            <w:bottom w:val="none" w:sz="0" w:space="0" w:color="auto"/>
            <w:right w:val="none" w:sz="0" w:space="0" w:color="auto"/>
          </w:divBdr>
          <w:divsChild>
            <w:div w:id="961378234">
              <w:marLeft w:val="0"/>
              <w:marRight w:val="0"/>
              <w:marTop w:val="0"/>
              <w:marBottom w:val="0"/>
              <w:divBdr>
                <w:top w:val="none" w:sz="0" w:space="0" w:color="auto"/>
                <w:left w:val="none" w:sz="0" w:space="0" w:color="auto"/>
                <w:bottom w:val="none" w:sz="0" w:space="0" w:color="auto"/>
                <w:right w:val="none" w:sz="0" w:space="0" w:color="auto"/>
              </w:divBdr>
              <w:divsChild>
                <w:div w:id="656497879">
                  <w:marLeft w:val="0"/>
                  <w:marRight w:val="0"/>
                  <w:marTop w:val="0"/>
                  <w:marBottom w:val="0"/>
                  <w:divBdr>
                    <w:top w:val="none" w:sz="0" w:space="0" w:color="auto"/>
                    <w:left w:val="none" w:sz="0" w:space="0" w:color="auto"/>
                    <w:bottom w:val="none" w:sz="0" w:space="0" w:color="auto"/>
                    <w:right w:val="none" w:sz="0" w:space="0" w:color="auto"/>
                  </w:divBdr>
                  <w:divsChild>
                    <w:div w:id="895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327734">
      <w:bodyDiv w:val="1"/>
      <w:marLeft w:val="0"/>
      <w:marRight w:val="0"/>
      <w:marTop w:val="0"/>
      <w:marBottom w:val="0"/>
      <w:divBdr>
        <w:top w:val="none" w:sz="0" w:space="0" w:color="auto"/>
        <w:left w:val="none" w:sz="0" w:space="0" w:color="auto"/>
        <w:bottom w:val="none" w:sz="0" w:space="0" w:color="auto"/>
        <w:right w:val="none" w:sz="0" w:space="0" w:color="auto"/>
      </w:divBdr>
      <w:divsChild>
        <w:div w:id="233323939">
          <w:marLeft w:val="640"/>
          <w:marRight w:val="0"/>
          <w:marTop w:val="0"/>
          <w:marBottom w:val="0"/>
          <w:divBdr>
            <w:top w:val="none" w:sz="0" w:space="0" w:color="auto"/>
            <w:left w:val="none" w:sz="0" w:space="0" w:color="auto"/>
            <w:bottom w:val="none" w:sz="0" w:space="0" w:color="auto"/>
            <w:right w:val="none" w:sz="0" w:space="0" w:color="auto"/>
          </w:divBdr>
        </w:div>
        <w:div w:id="544756471">
          <w:marLeft w:val="640"/>
          <w:marRight w:val="0"/>
          <w:marTop w:val="0"/>
          <w:marBottom w:val="0"/>
          <w:divBdr>
            <w:top w:val="none" w:sz="0" w:space="0" w:color="auto"/>
            <w:left w:val="none" w:sz="0" w:space="0" w:color="auto"/>
            <w:bottom w:val="none" w:sz="0" w:space="0" w:color="auto"/>
            <w:right w:val="none" w:sz="0" w:space="0" w:color="auto"/>
          </w:divBdr>
        </w:div>
        <w:div w:id="1673265519">
          <w:marLeft w:val="640"/>
          <w:marRight w:val="0"/>
          <w:marTop w:val="0"/>
          <w:marBottom w:val="0"/>
          <w:divBdr>
            <w:top w:val="none" w:sz="0" w:space="0" w:color="auto"/>
            <w:left w:val="none" w:sz="0" w:space="0" w:color="auto"/>
            <w:bottom w:val="none" w:sz="0" w:space="0" w:color="auto"/>
            <w:right w:val="none" w:sz="0" w:space="0" w:color="auto"/>
          </w:divBdr>
        </w:div>
        <w:div w:id="1998261076">
          <w:marLeft w:val="640"/>
          <w:marRight w:val="0"/>
          <w:marTop w:val="0"/>
          <w:marBottom w:val="0"/>
          <w:divBdr>
            <w:top w:val="none" w:sz="0" w:space="0" w:color="auto"/>
            <w:left w:val="none" w:sz="0" w:space="0" w:color="auto"/>
            <w:bottom w:val="none" w:sz="0" w:space="0" w:color="auto"/>
            <w:right w:val="none" w:sz="0" w:space="0" w:color="auto"/>
          </w:divBdr>
        </w:div>
        <w:div w:id="820468943">
          <w:marLeft w:val="640"/>
          <w:marRight w:val="0"/>
          <w:marTop w:val="0"/>
          <w:marBottom w:val="0"/>
          <w:divBdr>
            <w:top w:val="none" w:sz="0" w:space="0" w:color="auto"/>
            <w:left w:val="none" w:sz="0" w:space="0" w:color="auto"/>
            <w:bottom w:val="none" w:sz="0" w:space="0" w:color="auto"/>
            <w:right w:val="none" w:sz="0" w:space="0" w:color="auto"/>
          </w:divBdr>
        </w:div>
        <w:div w:id="588386107">
          <w:marLeft w:val="640"/>
          <w:marRight w:val="0"/>
          <w:marTop w:val="0"/>
          <w:marBottom w:val="0"/>
          <w:divBdr>
            <w:top w:val="none" w:sz="0" w:space="0" w:color="auto"/>
            <w:left w:val="none" w:sz="0" w:space="0" w:color="auto"/>
            <w:bottom w:val="none" w:sz="0" w:space="0" w:color="auto"/>
            <w:right w:val="none" w:sz="0" w:space="0" w:color="auto"/>
          </w:divBdr>
        </w:div>
        <w:div w:id="1296836162">
          <w:marLeft w:val="640"/>
          <w:marRight w:val="0"/>
          <w:marTop w:val="0"/>
          <w:marBottom w:val="0"/>
          <w:divBdr>
            <w:top w:val="none" w:sz="0" w:space="0" w:color="auto"/>
            <w:left w:val="none" w:sz="0" w:space="0" w:color="auto"/>
            <w:bottom w:val="none" w:sz="0" w:space="0" w:color="auto"/>
            <w:right w:val="none" w:sz="0" w:space="0" w:color="auto"/>
          </w:divBdr>
        </w:div>
        <w:div w:id="1375540019">
          <w:marLeft w:val="640"/>
          <w:marRight w:val="0"/>
          <w:marTop w:val="0"/>
          <w:marBottom w:val="0"/>
          <w:divBdr>
            <w:top w:val="none" w:sz="0" w:space="0" w:color="auto"/>
            <w:left w:val="none" w:sz="0" w:space="0" w:color="auto"/>
            <w:bottom w:val="none" w:sz="0" w:space="0" w:color="auto"/>
            <w:right w:val="none" w:sz="0" w:space="0" w:color="auto"/>
          </w:divBdr>
        </w:div>
        <w:div w:id="713770811">
          <w:marLeft w:val="640"/>
          <w:marRight w:val="0"/>
          <w:marTop w:val="0"/>
          <w:marBottom w:val="0"/>
          <w:divBdr>
            <w:top w:val="none" w:sz="0" w:space="0" w:color="auto"/>
            <w:left w:val="none" w:sz="0" w:space="0" w:color="auto"/>
            <w:bottom w:val="none" w:sz="0" w:space="0" w:color="auto"/>
            <w:right w:val="none" w:sz="0" w:space="0" w:color="auto"/>
          </w:divBdr>
        </w:div>
        <w:div w:id="1354574012">
          <w:marLeft w:val="640"/>
          <w:marRight w:val="0"/>
          <w:marTop w:val="0"/>
          <w:marBottom w:val="0"/>
          <w:divBdr>
            <w:top w:val="none" w:sz="0" w:space="0" w:color="auto"/>
            <w:left w:val="none" w:sz="0" w:space="0" w:color="auto"/>
            <w:bottom w:val="none" w:sz="0" w:space="0" w:color="auto"/>
            <w:right w:val="none" w:sz="0" w:space="0" w:color="auto"/>
          </w:divBdr>
        </w:div>
        <w:div w:id="1167940576">
          <w:marLeft w:val="640"/>
          <w:marRight w:val="0"/>
          <w:marTop w:val="0"/>
          <w:marBottom w:val="0"/>
          <w:divBdr>
            <w:top w:val="none" w:sz="0" w:space="0" w:color="auto"/>
            <w:left w:val="none" w:sz="0" w:space="0" w:color="auto"/>
            <w:bottom w:val="none" w:sz="0" w:space="0" w:color="auto"/>
            <w:right w:val="none" w:sz="0" w:space="0" w:color="auto"/>
          </w:divBdr>
        </w:div>
        <w:div w:id="1130828491">
          <w:marLeft w:val="640"/>
          <w:marRight w:val="0"/>
          <w:marTop w:val="0"/>
          <w:marBottom w:val="0"/>
          <w:divBdr>
            <w:top w:val="none" w:sz="0" w:space="0" w:color="auto"/>
            <w:left w:val="none" w:sz="0" w:space="0" w:color="auto"/>
            <w:bottom w:val="none" w:sz="0" w:space="0" w:color="auto"/>
            <w:right w:val="none" w:sz="0" w:space="0" w:color="auto"/>
          </w:divBdr>
        </w:div>
        <w:div w:id="224723011">
          <w:marLeft w:val="640"/>
          <w:marRight w:val="0"/>
          <w:marTop w:val="0"/>
          <w:marBottom w:val="0"/>
          <w:divBdr>
            <w:top w:val="none" w:sz="0" w:space="0" w:color="auto"/>
            <w:left w:val="none" w:sz="0" w:space="0" w:color="auto"/>
            <w:bottom w:val="none" w:sz="0" w:space="0" w:color="auto"/>
            <w:right w:val="none" w:sz="0" w:space="0" w:color="auto"/>
          </w:divBdr>
        </w:div>
        <w:div w:id="161706773">
          <w:marLeft w:val="640"/>
          <w:marRight w:val="0"/>
          <w:marTop w:val="0"/>
          <w:marBottom w:val="0"/>
          <w:divBdr>
            <w:top w:val="none" w:sz="0" w:space="0" w:color="auto"/>
            <w:left w:val="none" w:sz="0" w:space="0" w:color="auto"/>
            <w:bottom w:val="none" w:sz="0" w:space="0" w:color="auto"/>
            <w:right w:val="none" w:sz="0" w:space="0" w:color="auto"/>
          </w:divBdr>
        </w:div>
        <w:div w:id="520239488">
          <w:marLeft w:val="640"/>
          <w:marRight w:val="0"/>
          <w:marTop w:val="0"/>
          <w:marBottom w:val="0"/>
          <w:divBdr>
            <w:top w:val="none" w:sz="0" w:space="0" w:color="auto"/>
            <w:left w:val="none" w:sz="0" w:space="0" w:color="auto"/>
            <w:bottom w:val="none" w:sz="0" w:space="0" w:color="auto"/>
            <w:right w:val="none" w:sz="0" w:space="0" w:color="auto"/>
          </w:divBdr>
        </w:div>
        <w:div w:id="102650212">
          <w:marLeft w:val="640"/>
          <w:marRight w:val="0"/>
          <w:marTop w:val="0"/>
          <w:marBottom w:val="0"/>
          <w:divBdr>
            <w:top w:val="none" w:sz="0" w:space="0" w:color="auto"/>
            <w:left w:val="none" w:sz="0" w:space="0" w:color="auto"/>
            <w:bottom w:val="none" w:sz="0" w:space="0" w:color="auto"/>
            <w:right w:val="none" w:sz="0" w:space="0" w:color="auto"/>
          </w:divBdr>
        </w:div>
        <w:div w:id="2098744110">
          <w:marLeft w:val="640"/>
          <w:marRight w:val="0"/>
          <w:marTop w:val="0"/>
          <w:marBottom w:val="0"/>
          <w:divBdr>
            <w:top w:val="none" w:sz="0" w:space="0" w:color="auto"/>
            <w:left w:val="none" w:sz="0" w:space="0" w:color="auto"/>
            <w:bottom w:val="none" w:sz="0" w:space="0" w:color="auto"/>
            <w:right w:val="none" w:sz="0" w:space="0" w:color="auto"/>
          </w:divBdr>
        </w:div>
        <w:div w:id="1137331695">
          <w:marLeft w:val="640"/>
          <w:marRight w:val="0"/>
          <w:marTop w:val="0"/>
          <w:marBottom w:val="0"/>
          <w:divBdr>
            <w:top w:val="none" w:sz="0" w:space="0" w:color="auto"/>
            <w:left w:val="none" w:sz="0" w:space="0" w:color="auto"/>
            <w:bottom w:val="none" w:sz="0" w:space="0" w:color="auto"/>
            <w:right w:val="none" w:sz="0" w:space="0" w:color="auto"/>
          </w:divBdr>
        </w:div>
        <w:div w:id="2010601240">
          <w:marLeft w:val="640"/>
          <w:marRight w:val="0"/>
          <w:marTop w:val="0"/>
          <w:marBottom w:val="0"/>
          <w:divBdr>
            <w:top w:val="none" w:sz="0" w:space="0" w:color="auto"/>
            <w:left w:val="none" w:sz="0" w:space="0" w:color="auto"/>
            <w:bottom w:val="none" w:sz="0" w:space="0" w:color="auto"/>
            <w:right w:val="none" w:sz="0" w:space="0" w:color="auto"/>
          </w:divBdr>
        </w:div>
        <w:div w:id="1723094851">
          <w:marLeft w:val="640"/>
          <w:marRight w:val="0"/>
          <w:marTop w:val="0"/>
          <w:marBottom w:val="0"/>
          <w:divBdr>
            <w:top w:val="none" w:sz="0" w:space="0" w:color="auto"/>
            <w:left w:val="none" w:sz="0" w:space="0" w:color="auto"/>
            <w:bottom w:val="none" w:sz="0" w:space="0" w:color="auto"/>
            <w:right w:val="none" w:sz="0" w:space="0" w:color="auto"/>
          </w:divBdr>
        </w:div>
        <w:div w:id="1442645723">
          <w:marLeft w:val="640"/>
          <w:marRight w:val="0"/>
          <w:marTop w:val="0"/>
          <w:marBottom w:val="0"/>
          <w:divBdr>
            <w:top w:val="none" w:sz="0" w:space="0" w:color="auto"/>
            <w:left w:val="none" w:sz="0" w:space="0" w:color="auto"/>
            <w:bottom w:val="none" w:sz="0" w:space="0" w:color="auto"/>
            <w:right w:val="none" w:sz="0" w:space="0" w:color="auto"/>
          </w:divBdr>
        </w:div>
        <w:div w:id="31200802">
          <w:marLeft w:val="640"/>
          <w:marRight w:val="0"/>
          <w:marTop w:val="0"/>
          <w:marBottom w:val="0"/>
          <w:divBdr>
            <w:top w:val="none" w:sz="0" w:space="0" w:color="auto"/>
            <w:left w:val="none" w:sz="0" w:space="0" w:color="auto"/>
            <w:bottom w:val="none" w:sz="0" w:space="0" w:color="auto"/>
            <w:right w:val="none" w:sz="0" w:space="0" w:color="auto"/>
          </w:divBdr>
        </w:div>
        <w:div w:id="701629703">
          <w:marLeft w:val="640"/>
          <w:marRight w:val="0"/>
          <w:marTop w:val="0"/>
          <w:marBottom w:val="0"/>
          <w:divBdr>
            <w:top w:val="none" w:sz="0" w:space="0" w:color="auto"/>
            <w:left w:val="none" w:sz="0" w:space="0" w:color="auto"/>
            <w:bottom w:val="none" w:sz="0" w:space="0" w:color="auto"/>
            <w:right w:val="none" w:sz="0" w:space="0" w:color="auto"/>
          </w:divBdr>
        </w:div>
        <w:div w:id="2048140893">
          <w:marLeft w:val="640"/>
          <w:marRight w:val="0"/>
          <w:marTop w:val="0"/>
          <w:marBottom w:val="0"/>
          <w:divBdr>
            <w:top w:val="none" w:sz="0" w:space="0" w:color="auto"/>
            <w:left w:val="none" w:sz="0" w:space="0" w:color="auto"/>
            <w:bottom w:val="none" w:sz="0" w:space="0" w:color="auto"/>
            <w:right w:val="none" w:sz="0" w:space="0" w:color="auto"/>
          </w:divBdr>
        </w:div>
        <w:div w:id="1328249217">
          <w:marLeft w:val="640"/>
          <w:marRight w:val="0"/>
          <w:marTop w:val="0"/>
          <w:marBottom w:val="0"/>
          <w:divBdr>
            <w:top w:val="none" w:sz="0" w:space="0" w:color="auto"/>
            <w:left w:val="none" w:sz="0" w:space="0" w:color="auto"/>
            <w:bottom w:val="none" w:sz="0" w:space="0" w:color="auto"/>
            <w:right w:val="none" w:sz="0" w:space="0" w:color="auto"/>
          </w:divBdr>
        </w:div>
        <w:div w:id="1756971244">
          <w:marLeft w:val="640"/>
          <w:marRight w:val="0"/>
          <w:marTop w:val="0"/>
          <w:marBottom w:val="0"/>
          <w:divBdr>
            <w:top w:val="none" w:sz="0" w:space="0" w:color="auto"/>
            <w:left w:val="none" w:sz="0" w:space="0" w:color="auto"/>
            <w:bottom w:val="none" w:sz="0" w:space="0" w:color="auto"/>
            <w:right w:val="none" w:sz="0" w:space="0" w:color="auto"/>
          </w:divBdr>
        </w:div>
        <w:div w:id="1028719355">
          <w:marLeft w:val="640"/>
          <w:marRight w:val="0"/>
          <w:marTop w:val="0"/>
          <w:marBottom w:val="0"/>
          <w:divBdr>
            <w:top w:val="none" w:sz="0" w:space="0" w:color="auto"/>
            <w:left w:val="none" w:sz="0" w:space="0" w:color="auto"/>
            <w:bottom w:val="none" w:sz="0" w:space="0" w:color="auto"/>
            <w:right w:val="none" w:sz="0" w:space="0" w:color="auto"/>
          </w:divBdr>
        </w:div>
        <w:div w:id="1495532907">
          <w:marLeft w:val="640"/>
          <w:marRight w:val="0"/>
          <w:marTop w:val="0"/>
          <w:marBottom w:val="0"/>
          <w:divBdr>
            <w:top w:val="none" w:sz="0" w:space="0" w:color="auto"/>
            <w:left w:val="none" w:sz="0" w:space="0" w:color="auto"/>
            <w:bottom w:val="none" w:sz="0" w:space="0" w:color="auto"/>
            <w:right w:val="none" w:sz="0" w:space="0" w:color="auto"/>
          </w:divBdr>
        </w:div>
        <w:div w:id="1388340173">
          <w:marLeft w:val="640"/>
          <w:marRight w:val="0"/>
          <w:marTop w:val="0"/>
          <w:marBottom w:val="0"/>
          <w:divBdr>
            <w:top w:val="none" w:sz="0" w:space="0" w:color="auto"/>
            <w:left w:val="none" w:sz="0" w:space="0" w:color="auto"/>
            <w:bottom w:val="none" w:sz="0" w:space="0" w:color="auto"/>
            <w:right w:val="none" w:sz="0" w:space="0" w:color="auto"/>
          </w:divBdr>
        </w:div>
        <w:div w:id="1446774351">
          <w:marLeft w:val="640"/>
          <w:marRight w:val="0"/>
          <w:marTop w:val="0"/>
          <w:marBottom w:val="0"/>
          <w:divBdr>
            <w:top w:val="none" w:sz="0" w:space="0" w:color="auto"/>
            <w:left w:val="none" w:sz="0" w:space="0" w:color="auto"/>
            <w:bottom w:val="none" w:sz="0" w:space="0" w:color="auto"/>
            <w:right w:val="none" w:sz="0" w:space="0" w:color="auto"/>
          </w:divBdr>
        </w:div>
        <w:div w:id="496382316">
          <w:marLeft w:val="640"/>
          <w:marRight w:val="0"/>
          <w:marTop w:val="0"/>
          <w:marBottom w:val="0"/>
          <w:divBdr>
            <w:top w:val="none" w:sz="0" w:space="0" w:color="auto"/>
            <w:left w:val="none" w:sz="0" w:space="0" w:color="auto"/>
            <w:bottom w:val="none" w:sz="0" w:space="0" w:color="auto"/>
            <w:right w:val="none" w:sz="0" w:space="0" w:color="auto"/>
          </w:divBdr>
        </w:div>
        <w:div w:id="207186417">
          <w:marLeft w:val="640"/>
          <w:marRight w:val="0"/>
          <w:marTop w:val="0"/>
          <w:marBottom w:val="0"/>
          <w:divBdr>
            <w:top w:val="none" w:sz="0" w:space="0" w:color="auto"/>
            <w:left w:val="none" w:sz="0" w:space="0" w:color="auto"/>
            <w:bottom w:val="none" w:sz="0" w:space="0" w:color="auto"/>
            <w:right w:val="none" w:sz="0" w:space="0" w:color="auto"/>
          </w:divBdr>
        </w:div>
        <w:div w:id="1966033564">
          <w:marLeft w:val="640"/>
          <w:marRight w:val="0"/>
          <w:marTop w:val="0"/>
          <w:marBottom w:val="0"/>
          <w:divBdr>
            <w:top w:val="none" w:sz="0" w:space="0" w:color="auto"/>
            <w:left w:val="none" w:sz="0" w:space="0" w:color="auto"/>
            <w:bottom w:val="none" w:sz="0" w:space="0" w:color="auto"/>
            <w:right w:val="none" w:sz="0" w:space="0" w:color="auto"/>
          </w:divBdr>
        </w:div>
        <w:div w:id="1850757928">
          <w:marLeft w:val="640"/>
          <w:marRight w:val="0"/>
          <w:marTop w:val="0"/>
          <w:marBottom w:val="0"/>
          <w:divBdr>
            <w:top w:val="none" w:sz="0" w:space="0" w:color="auto"/>
            <w:left w:val="none" w:sz="0" w:space="0" w:color="auto"/>
            <w:bottom w:val="none" w:sz="0" w:space="0" w:color="auto"/>
            <w:right w:val="none" w:sz="0" w:space="0" w:color="auto"/>
          </w:divBdr>
        </w:div>
        <w:div w:id="1215042949">
          <w:marLeft w:val="640"/>
          <w:marRight w:val="0"/>
          <w:marTop w:val="0"/>
          <w:marBottom w:val="0"/>
          <w:divBdr>
            <w:top w:val="none" w:sz="0" w:space="0" w:color="auto"/>
            <w:left w:val="none" w:sz="0" w:space="0" w:color="auto"/>
            <w:bottom w:val="none" w:sz="0" w:space="0" w:color="auto"/>
            <w:right w:val="none" w:sz="0" w:space="0" w:color="auto"/>
          </w:divBdr>
        </w:div>
        <w:div w:id="360126714">
          <w:marLeft w:val="640"/>
          <w:marRight w:val="0"/>
          <w:marTop w:val="0"/>
          <w:marBottom w:val="0"/>
          <w:divBdr>
            <w:top w:val="none" w:sz="0" w:space="0" w:color="auto"/>
            <w:left w:val="none" w:sz="0" w:space="0" w:color="auto"/>
            <w:bottom w:val="none" w:sz="0" w:space="0" w:color="auto"/>
            <w:right w:val="none" w:sz="0" w:space="0" w:color="auto"/>
          </w:divBdr>
        </w:div>
        <w:div w:id="800222248">
          <w:marLeft w:val="640"/>
          <w:marRight w:val="0"/>
          <w:marTop w:val="0"/>
          <w:marBottom w:val="0"/>
          <w:divBdr>
            <w:top w:val="none" w:sz="0" w:space="0" w:color="auto"/>
            <w:left w:val="none" w:sz="0" w:space="0" w:color="auto"/>
            <w:bottom w:val="none" w:sz="0" w:space="0" w:color="auto"/>
            <w:right w:val="none" w:sz="0" w:space="0" w:color="auto"/>
          </w:divBdr>
        </w:div>
        <w:div w:id="1900898446">
          <w:marLeft w:val="640"/>
          <w:marRight w:val="0"/>
          <w:marTop w:val="0"/>
          <w:marBottom w:val="0"/>
          <w:divBdr>
            <w:top w:val="none" w:sz="0" w:space="0" w:color="auto"/>
            <w:left w:val="none" w:sz="0" w:space="0" w:color="auto"/>
            <w:bottom w:val="none" w:sz="0" w:space="0" w:color="auto"/>
            <w:right w:val="none" w:sz="0" w:space="0" w:color="auto"/>
          </w:divBdr>
        </w:div>
        <w:div w:id="874268167">
          <w:marLeft w:val="640"/>
          <w:marRight w:val="0"/>
          <w:marTop w:val="0"/>
          <w:marBottom w:val="0"/>
          <w:divBdr>
            <w:top w:val="none" w:sz="0" w:space="0" w:color="auto"/>
            <w:left w:val="none" w:sz="0" w:space="0" w:color="auto"/>
            <w:bottom w:val="none" w:sz="0" w:space="0" w:color="auto"/>
            <w:right w:val="none" w:sz="0" w:space="0" w:color="auto"/>
          </w:divBdr>
        </w:div>
      </w:divsChild>
    </w:div>
    <w:div w:id="301810323">
      <w:bodyDiv w:val="1"/>
      <w:marLeft w:val="0"/>
      <w:marRight w:val="0"/>
      <w:marTop w:val="0"/>
      <w:marBottom w:val="0"/>
      <w:divBdr>
        <w:top w:val="none" w:sz="0" w:space="0" w:color="auto"/>
        <w:left w:val="none" w:sz="0" w:space="0" w:color="auto"/>
        <w:bottom w:val="none" w:sz="0" w:space="0" w:color="auto"/>
        <w:right w:val="none" w:sz="0" w:space="0" w:color="auto"/>
      </w:divBdr>
      <w:divsChild>
        <w:div w:id="1328484259">
          <w:marLeft w:val="640"/>
          <w:marRight w:val="0"/>
          <w:marTop w:val="0"/>
          <w:marBottom w:val="0"/>
          <w:divBdr>
            <w:top w:val="none" w:sz="0" w:space="0" w:color="auto"/>
            <w:left w:val="none" w:sz="0" w:space="0" w:color="auto"/>
            <w:bottom w:val="none" w:sz="0" w:space="0" w:color="auto"/>
            <w:right w:val="none" w:sz="0" w:space="0" w:color="auto"/>
          </w:divBdr>
        </w:div>
        <w:div w:id="1621524140">
          <w:marLeft w:val="640"/>
          <w:marRight w:val="0"/>
          <w:marTop w:val="0"/>
          <w:marBottom w:val="0"/>
          <w:divBdr>
            <w:top w:val="none" w:sz="0" w:space="0" w:color="auto"/>
            <w:left w:val="none" w:sz="0" w:space="0" w:color="auto"/>
            <w:bottom w:val="none" w:sz="0" w:space="0" w:color="auto"/>
            <w:right w:val="none" w:sz="0" w:space="0" w:color="auto"/>
          </w:divBdr>
        </w:div>
        <w:div w:id="956720463">
          <w:marLeft w:val="640"/>
          <w:marRight w:val="0"/>
          <w:marTop w:val="0"/>
          <w:marBottom w:val="0"/>
          <w:divBdr>
            <w:top w:val="none" w:sz="0" w:space="0" w:color="auto"/>
            <w:left w:val="none" w:sz="0" w:space="0" w:color="auto"/>
            <w:bottom w:val="none" w:sz="0" w:space="0" w:color="auto"/>
            <w:right w:val="none" w:sz="0" w:space="0" w:color="auto"/>
          </w:divBdr>
        </w:div>
        <w:div w:id="881597223">
          <w:marLeft w:val="640"/>
          <w:marRight w:val="0"/>
          <w:marTop w:val="0"/>
          <w:marBottom w:val="0"/>
          <w:divBdr>
            <w:top w:val="none" w:sz="0" w:space="0" w:color="auto"/>
            <w:left w:val="none" w:sz="0" w:space="0" w:color="auto"/>
            <w:bottom w:val="none" w:sz="0" w:space="0" w:color="auto"/>
            <w:right w:val="none" w:sz="0" w:space="0" w:color="auto"/>
          </w:divBdr>
        </w:div>
        <w:div w:id="1019313878">
          <w:marLeft w:val="640"/>
          <w:marRight w:val="0"/>
          <w:marTop w:val="0"/>
          <w:marBottom w:val="0"/>
          <w:divBdr>
            <w:top w:val="none" w:sz="0" w:space="0" w:color="auto"/>
            <w:left w:val="none" w:sz="0" w:space="0" w:color="auto"/>
            <w:bottom w:val="none" w:sz="0" w:space="0" w:color="auto"/>
            <w:right w:val="none" w:sz="0" w:space="0" w:color="auto"/>
          </w:divBdr>
        </w:div>
        <w:div w:id="61875255">
          <w:marLeft w:val="640"/>
          <w:marRight w:val="0"/>
          <w:marTop w:val="0"/>
          <w:marBottom w:val="0"/>
          <w:divBdr>
            <w:top w:val="none" w:sz="0" w:space="0" w:color="auto"/>
            <w:left w:val="none" w:sz="0" w:space="0" w:color="auto"/>
            <w:bottom w:val="none" w:sz="0" w:space="0" w:color="auto"/>
            <w:right w:val="none" w:sz="0" w:space="0" w:color="auto"/>
          </w:divBdr>
        </w:div>
        <w:div w:id="1660620414">
          <w:marLeft w:val="640"/>
          <w:marRight w:val="0"/>
          <w:marTop w:val="0"/>
          <w:marBottom w:val="0"/>
          <w:divBdr>
            <w:top w:val="none" w:sz="0" w:space="0" w:color="auto"/>
            <w:left w:val="none" w:sz="0" w:space="0" w:color="auto"/>
            <w:bottom w:val="none" w:sz="0" w:space="0" w:color="auto"/>
            <w:right w:val="none" w:sz="0" w:space="0" w:color="auto"/>
          </w:divBdr>
        </w:div>
        <w:div w:id="2251203">
          <w:marLeft w:val="640"/>
          <w:marRight w:val="0"/>
          <w:marTop w:val="0"/>
          <w:marBottom w:val="0"/>
          <w:divBdr>
            <w:top w:val="none" w:sz="0" w:space="0" w:color="auto"/>
            <w:left w:val="none" w:sz="0" w:space="0" w:color="auto"/>
            <w:bottom w:val="none" w:sz="0" w:space="0" w:color="auto"/>
            <w:right w:val="none" w:sz="0" w:space="0" w:color="auto"/>
          </w:divBdr>
        </w:div>
        <w:div w:id="782305233">
          <w:marLeft w:val="640"/>
          <w:marRight w:val="0"/>
          <w:marTop w:val="0"/>
          <w:marBottom w:val="0"/>
          <w:divBdr>
            <w:top w:val="none" w:sz="0" w:space="0" w:color="auto"/>
            <w:left w:val="none" w:sz="0" w:space="0" w:color="auto"/>
            <w:bottom w:val="none" w:sz="0" w:space="0" w:color="auto"/>
            <w:right w:val="none" w:sz="0" w:space="0" w:color="auto"/>
          </w:divBdr>
        </w:div>
        <w:div w:id="1565339566">
          <w:marLeft w:val="640"/>
          <w:marRight w:val="0"/>
          <w:marTop w:val="0"/>
          <w:marBottom w:val="0"/>
          <w:divBdr>
            <w:top w:val="none" w:sz="0" w:space="0" w:color="auto"/>
            <w:left w:val="none" w:sz="0" w:space="0" w:color="auto"/>
            <w:bottom w:val="none" w:sz="0" w:space="0" w:color="auto"/>
            <w:right w:val="none" w:sz="0" w:space="0" w:color="auto"/>
          </w:divBdr>
        </w:div>
        <w:div w:id="1323897872">
          <w:marLeft w:val="640"/>
          <w:marRight w:val="0"/>
          <w:marTop w:val="0"/>
          <w:marBottom w:val="0"/>
          <w:divBdr>
            <w:top w:val="none" w:sz="0" w:space="0" w:color="auto"/>
            <w:left w:val="none" w:sz="0" w:space="0" w:color="auto"/>
            <w:bottom w:val="none" w:sz="0" w:space="0" w:color="auto"/>
            <w:right w:val="none" w:sz="0" w:space="0" w:color="auto"/>
          </w:divBdr>
        </w:div>
        <w:div w:id="1203056861">
          <w:marLeft w:val="640"/>
          <w:marRight w:val="0"/>
          <w:marTop w:val="0"/>
          <w:marBottom w:val="0"/>
          <w:divBdr>
            <w:top w:val="none" w:sz="0" w:space="0" w:color="auto"/>
            <w:left w:val="none" w:sz="0" w:space="0" w:color="auto"/>
            <w:bottom w:val="none" w:sz="0" w:space="0" w:color="auto"/>
            <w:right w:val="none" w:sz="0" w:space="0" w:color="auto"/>
          </w:divBdr>
        </w:div>
        <w:div w:id="388530046">
          <w:marLeft w:val="640"/>
          <w:marRight w:val="0"/>
          <w:marTop w:val="0"/>
          <w:marBottom w:val="0"/>
          <w:divBdr>
            <w:top w:val="none" w:sz="0" w:space="0" w:color="auto"/>
            <w:left w:val="none" w:sz="0" w:space="0" w:color="auto"/>
            <w:bottom w:val="none" w:sz="0" w:space="0" w:color="auto"/>
            <w:right w:val="none" w:sz="0" w:space="0" w:color="auto"/>
          </w:divBdr>
        </w:div>
        <w:div w:id="552665879">
          <w:marLeft w:val="640"/>
          <w:marRight w:val="0"/>
          <w:marTop w:val="0"/>
          <w:marBottom w:val="0"/>
          <w:divBdr>
            <w:top w:val="none" w:sz="0" w:space="0" w:color="auto"/>
            <w:left w:val="none" w:sz="0" w:space="0" w:color="auto"/>
            <w:bottom w:val="none" w:sz="0" w:space="0" w:color="auto"/>
            <w:right w:val="none" w:sz="0" w:space="0" w:color="auto"/>
          </w:divBdr>
        </w:div>
        <w:div w:id="573204754">
          <w:marLeft w:val="640"/>
          <w:marRight w:val="0"/>
          <w:marTop w:val="0"/>
          <w:marBottom w:val="0"/>
          <w:divBdr>
            <w:top w:val="none" w:sz="0" w:space="0" w:color="auto"/>
            <w:left w:val="none" w:sz="0" w:space="0" w:color="auto"/>
            <w:bottom w:val="none" w:sz="0" w:space="0" w:color="auto"/>
            <w:right w:val="none" w:sz="0" w:space="0" w:color="auto"/>
          </w:divBdr>
        </w:div>
        <w:div w:id="2003045115">
          <w:marLeft w:val="640"/>
          <w:marRight w:val="0"/>
          <w:marTop w:val="0"/>
          <w:marBottom w:val="0"/>
          <w:divBdr>
            <w:top w:val="none" w:sz="0" w:space="0" w:color="auto"/>
            <w:left w:val="none" w:sz="0" w:space="0" w:color="auto"/>
            <w:bottom w:val="none" w:sz="0" w:space="0" w:color="auto"/>
            <w:right w:val="none" w:sz="0" w:space="0" w:color="auto"/>
          </w:divBdr>
        </w:div>
        <w:div w:id="1396777327">
          <w:marLeft w:val="640"/>
          <w:marRight w:val="0"/>
          <w:marTop w:val="0"/>
          <w:marBottom w:val="0"/>
          <w:divBdr>
            <w:top w:val="none" w:sz="0" w:space="0" w:color="auto"/>
            <w:left w:val="none" w:sz="0" w:space="0" w:color="auto"/>
            <w:bottom w:val="none" w:sz="0" w:space="0" w:color="auto"/>
            <w:right w:val="none" w:sz="0" w:space="0" w:color="auto"/>
          </w:divBdr>
        </w:div>
        <w:div w:id="945381473">
          <w:marLeft w:val="640"/>
          <w:marRight w:val="0"/>
          <w:marTop w:val="0"/>
          <w:marBottom w:val="0"/>
          <w:divBdr>
            <w:top w:val="none" w:sz="0" w:space="0" w:color="auto"/>
            <w:left w:val="none" w:sz="0" w:space="0" w:color="auto"/>
            <w:bottom w:val="none" w:sz="0" w:space="0" w:color="auto"/>
            <w:right w:val="none" w:sz="0" w:space="0" w:color="auto"/>
          </w:divBdr>
        </w:div>
        <w:div w:id="470826860">
          <w:marLeft w:val="640"/>
          <w:marRight w:val="0"/>
          <w:marTop w:val="0"/>
          <w:marBottom w:val="0"/>
          <w:divBdr>
            <w:top w:val="none" w:sz="0" w:space="0" w:color="auto"/>
            <w:left w:val="none" w:sz="0" w:space="0" w:color="auto"/>
            <w:bottom w:val="none" w:sz="0" w:space="0" w:color="auto"/>
            <w:right w:val="none" w:sz="0" w:space="0" w:color="auto"/>
          </w:divBdr>
        </w:div>
        <w:div w:id="998079225">
          <w:marLeft w:val="640"/>
          <w:marRight w:val="0"/>
          <w:marTop w:val="0"/>
          <w:marBottom w:val="0"/>
          <w:divBdr>
            <w:top w:val="none" w:sz="0" w:space="0" w:color="auto"/>
            <w:left w:val="none" w:sz="0" w:space="0" w:color="auto"/>
            <w:bottom w:val="none" w:sz="0" w:space="0" w:color="auto"/>
            <w:right w:val="none" w:sz="0" w:space="0" w:color="auto"/>
          </w:divBdr>
        </w:div>
        <w:div w:id="1183979259">
          <w:marLeft w:val="640"/>
          <w:marRight w:val="0"/>
          <w:marTop w:val="0"/>
          <w:marBottom w:val="0"/>
          <w:divBdr>
            <w:top w:val="none" w:sz="0" w:space="0" w:color="auto"/>
            <w:left w:val="none" w:sz="0" w:space="0" w:color="auto"/>
            <w:bottom w:val="none" w:sz="0" w:space="0" w:color="auto"/>
            <w:right w:val="none" w:sz="0" w:space="0" w:color="auto"/>
          </w:divBdr>
        </w:div>
        <w:div w:id="771125735">
          <w:marLeft w:val="640"/>
          <w:marRight w:val="0"/>
          <w:marTop w:val="0"/>
          <w:marBottom w:val="0"/>
          <w:divBdr>
            <w:top w:val="none" w:sz="0" w:space="0" w:color="auto"/>
            <w:left w:val="none" w:sz="0" w:space="0" w:color="auto"/>
            <w:bottom w:val="none" w:sz="0" w:space="0" w:color="auto"/>
            <w:right w:val="none" w:sz="0" w:space="0" w:color="auto"/>
          </w:divBdr>
        </w:div>
        <w:div w:id="1453402358">
          <w:marLeft w:val="640"/>
          <w:marRight w:val="0"/>
          <w:marTop w:val="0"/>
          <w:marBottom w:val="0"/>
          <w:divBdr>
            <w:top w:val="none" w:sz="0" w:space="0" w:color="auto"/>
            <w:left w:val="none" w:sz="0" w:space="0" w:color="auto"/>
            <w:bottom w:val="none" w:sz="0" w:space="0" w:color="auto"/>
            <w:right w:val="none" w:sz="0" w:space="0" w:color="auto"/>
          </w:divBdr>
        </w:div>
        <w:div w:id="1822577757">
          <w:marLeft w:val="640"/>
          <w:marRight w:val="0"/>
          <w:marTop w:val="0"/>
          <w:marBottom w:val="0"/>
          <w:divBdr>
            <w:top w:val="none" w:sz="0" w:space="0" w:color="auto"/>
            <w:left w:val="none" w:sz="0" w:space="0" w:color="auto"/>
            <w:bottom w:val="none" w:sz="0" w:space="0" w:color="auto"/>
            <w:right w:val="none" w:sz="0" w:space="0" w:color="auto"/>
          </w:divBdr>
        </w:div>
        <w:div w:id="541013414">
          <w:marLeft w:val="640"/>
          <w:marRight w:val="0"/>
          <w:marTop w:val="0"/>
          <w:marBottom w:val="0"/>
          <w:divBdr>
            <w:top w:val="none" w:sz="0" w:space="0" w:color="auto"/>
            <w:left w:val="none" w:sz="0" w:space="0" w:color="auto"/>
            <w:bottom w:val="none" w:sz="0" w:space="0" w:color="auto"/>
            <w:right w:val="none" w:sz="0" w:space="0" w:color="auto"/>
          </w:divBdr>
        </w:div>
        <w:div w:id="1118643103">
          <w:marLeft w:val="640"/>
          <w:marRight w:val="0"/>
          <w:marTop w:val="0"/>
          <w:marBottom w:val="0"/>
          <w:divBdr>
            <w:top w:val="none" w:sz="0" w:space="0" w:color="auto"/>
            <w:left w:val="none" w:sz="0" w:space="0" w:color="auto"/>
            <w:bottom w:val="none" w:sz="0" w:space="0" w:color="auto"/>
            <w:right w:val="none" w:sz="0" w:space="0" w:color="auto"/>
          </w:divBdr>
        </w:div>
        <w:div w:id="592737614">
          <w:marLeft w:val="640"/>
          <w:marRight w:val="0"/>
          <w:marTop w:val="0"/>
          <w:marBottom w:val="0"/>
          <w:divBdr>
            <w:top w:val="none" w:sz="0" w:space="0" w:color="auto"/>
            <w:left w:val="none" w:sz="0" w:space="0" w:color="auto"/>
            <w:bottom w:val="none" w:sz="0" w:space="0" w:color="auto"/>
            <w:right w:val="none" w:sz="0" w:space="0" w:color="auto"/>
          </w:divBdr>
        </w:div>
        <w:div w:id="1296178570">
          <w:marLeft w:val="640"/>
          <w:marRight w:val="0"/>
          <w:marTop w:val="0"/>
          <w:marBottom w:val="0"/>
          <w:divBdr>
            <w:top w:val="none" w:sz="0" w:space="0" w:color="auto"/>
            <w:left w:val="none" w:sz="0" w:space="0" w:color="auto"/>
            <w:bottom w:val="none" w:sz="0" w:space="0" w:color="auto"/>
            <w:right w:val="none" w:sz="0" w:space="0" w:color="auto"/>
          </w:divBdr>
        </w:div>
        <w:div w:id="1397125766">
          <w:marLeft w:val="640"/>
          <w:marRight w:val="0"/>
          <w:marTop w:val="0"/>
          <w:marBottom w:val="0"/>
          <w:divBdr>
            <w:top w:val="none" w:sz="0" w:space="0" w:color="auto"/>
            <w:left w:val="none" w:sz="0" w:space="0" w:color="auto"/>
            <w:bottom w:val="none" w:sz="0" w:space="0" w:color="auto"/>
            <w:right w:val="none" w:sz="0" w:space="0" w:color="auto"/>
          </w:divBdr>
        </w:div>
        <w:div w:id="1003583664">
          <w:marLeft w:val="640"/>
          <w:marRight w:val="0"/>
          <w:marTop w:val="0"/>
          <w:marBottom w:val="0"/>
          <w:divBdr>
            <w:top w:val="none" w:sz="0" w:space="0" w:color="auto"/>
            <w:left w:val="none" w:sz="0" w:space="0" w:color="auto"/>
            <w:bottom w:val="none" w:sz="0" w:space="0" w:color="auto"/>
            <w:right w:val="none" w:sz="0" w:space="0" w:color="auto"/>
          </w:divBdr>
        </w:div>
        <w:div w:id="422184357">
          <w:marLeft w:val="640"/>
          <w:marRight w:val="0"/>
          <w:marTop w:val="0"/>
          <w:marBottom w:val="0"/>
          <w:divBdr>
            <w:top w:val="none" w:sz="0" w:space="0" w:color="auto"/>
            <w:left w:val="none" w:sz="0" w:space="0" w:color="auto"/>
            <w:bottom w:val="none" w:sz="0" w:space="0" w:color="auto"/>
            <w:right w:val="none" w:sz="0" w:space="0" w:color="auto"/>
          </w:divBdr>
        </w:div>
        <w:div w:id="621158200">
          <w:marLeft w:val="640"/>
          <w:marRight w:val="0"/>
          <w:marTop w:val="0"/>
          <w:marBottom w:val="0"/>
          <w:divBdr>
            <w:top w:val="none" w:sz="0" w:space="0" w:color="auto"/>
            <w:left w:val="none" w:sz="0" w:space="0" w:color="auto"/>
            <w:bottom w:val="none" w:sz="0" w:space="0" w:color="auto"/>
            <w:right w:val="none" w:sz="0" w:space="0" w:color="auto"/>
          </w:divBdr>
        </w:div>
        <w:div w:id="959843729">
          <w:marLeft w:val="640"/>
          <w:marRight w:val="0"/>
          <w:marTop w:val="0"/>
          <w:marBottom w:val="0"/>
          <w:divBdr>
            <w:top w:val="none" w:sz="0" w:space="0" w:color="auto"/>
            <w:left w:val="none" w:sz="0" w:space="0" w:color="auto"/>
            <w:bottom w:val="none" w:sz="0" w:space="0" w:color="auto"/>
            <w:right w:val="none" w:sz="0" w:space="0" w:color="auto"/>
          </w:divBdr>
        </w:div>
        <w:div w:id="2135637128">
          <w:marLeft w:val="640"/>
          <w:marRight w:val="0"/>
          <w:marTop w:val="0"/>
          <w:marBottom w:val="0"/>
          <w:divBdr>
            <w:top w:val="none" w:sz="0" w:space="0" w:color="auto"/>
            <w:left w:val="none" w:sz="0" w:space="0" w:color="auto"/>
            <w:bottom w:val="none" w:sz="0" w:space="0" w:color="auto"/>
            <w:right w:val="none" w:sz="0" w:space="0" w:color="auto"/>
          </w:divBdr>
        </w:div>
        <w:div w:id="1029256912">
          <w:marLeft w:val="640"/>
          <w:marRight w:val="0"/>
          <w:marTop w:val="0"/>
          <w:marBottom w:val="0"/>
          <w:divBdr>
            <w:top w:val="none" w:sz="0" w:space="0" w:color="auto"/>
            <w:left w:val="none" w:sz="0" w:space="0" w:color="auto"/>
            <w:bottom w:val="none" w:sz="0" w:space="0" w:color="auto"/>
            <w:right w:val="none" w:sz="0" w:space="0" w:color="auto"/>
          </w:divBdr>
        </w:div>
        <w:div w:id="1890336179">
          <w:marLeft w:val="640"/>
          <w:marRight w:val="0"/>
          <w:marTop w:val="0"/>
          <w:marBottom w:val="0"/>
          <w:divBdr>
            <w:top w:val="none" w:sz="0" w:space="0" w:color="auto"/>
            <w:left w:val="none" w:sz="0" w:space="0" w:color="auto"/>
            <w:bottom w:val="none" w:sz="0" w:space="0" w:color="auto"/>
            <w:right w:val="none" w:sz="0" w:space="0" w:color="auto"/>
          </w:divBdr>
        </w:div>
        <w:div w:id="694968713">
          <w:marLeft w:val="640"/>
          <w:marRight w:val="0"/>
          <w:marTop w:val="0"/>
          <w:marBottom w:val="0"/>
          <w:divBdr>
            <w:top w:val="none" w:sz="0" w:space="0" w:color="auto"/>
            <w:left w:val="none" w:sz="0" w:space="0" w:color="auto"/>
            <w:bottom w:val="none" w:sz="0" w:space="0" w:color="auto"/>
            <w:right w:val="none" w:sz="0" w:space="0" w:color="auto"/>
          </w:divBdr>
        </w:div>
        <w:div w:id="1979531496">
          <w:marLeft w:val="640"/>
          <w:marRight w:val="0"/>
          <w:marTop w:val="0"/>
          <w:marBottom w:val="0"/>
          <w:divBdr>
            <w:top w:val="none" w:sz="0" w:space="0" w:color="auto"/>
            <w:left w:val="none" w:sz="0" w:space="0" w:color="auto"/>
            <w:bottom w:val="none" w:sz="0" w:space="0" w:color="auto"/>
            <w:right w:val="none" w:sz="0" w:space="0" w:color="auto"/>
          </w:divBdr>
        </w:div>
        <w:div w:id="646281652">
          <w:marLeft w:val="640"/>
          <w:marRight w:val="0"/>
          <w:marTop w:val="0"/>
          <w:marBottom w:val="0"/>
          <w:divBdr>
            <w:top w:val="none" w:sz="0" w:space="0" w:color="auto"/>
            <w:left w:val="none" w:sz="0" w:space="0" w:color="auto"/>
            <w:bottom w:val="none" w:sz="0" w:space="0" w:color="auto"/>
            <w:right w:val="none" w:sz="0" w:space="0" w:color="auto"/>
          </w:divBdr>
        </w:div>
        <w:div w:id="310714381">
          <w:marLeft w:val="640"/>
          <w:marRight w:val="0"/>
          <w:marTop w:val="0"/>
          <w:marBottom w:val="0"/>
          <w:divBdr>
            <w:top w:val="none" w:sz="0" w:space="0" w:color="auto"/>
            <w:left w:val="none" w:sz="0" w:space="0" w:color="auto"/>
            <w:bottom w:val="none" w:sz="0" w:space="0" w:color="auto"/>
            <w:right w:val="none" w:sz="0" w:space="0" w:color="auto"/>
          </w:divBdr>
        </w:div>
        <w:div w:id="497304177">
          <w:marLeft w:val="640"/>
          <w:marRight w:val="0"/>
          <w:marTop w:val="0"/>
          <w:marBottom w:val="0"/>
          <w:divBdr>
            <w:top w:val="none" w:sz="0" w:space="0" w:color="auto"/>
            <w:left w:val="none" w:sz="0" w:space="0" w:color="auto"/>
            <w:bottom w:val="none" w:sz="0" w:space="0" w:color="auto"/>
            <w:right w:val="none" w:sz="0" w:space="0" w:color="auto"/>
          </w:divBdr>
        </w:div>
      </w:divsChild>
    </w:div>
    <w:div w:id="309133836">
      <w:bodyDiv w:val="1"/>
      <w:marLeft w:val="0"/>
      <w:marRight w:val="0"/>
      <w:marTop w:val="0"/>
      <w:marBottom w:val="0"/>
      <w:divBdr>
        <w:top w:val="none" w:sz="0" w:space="0" w:color="auto"/>
        <w:left w:val="none" w:sz="0" w:space="0" w:color="auto"/>
        <w:bottom w:val="none" w:sz="0" w:space="0" w:color="auto"/>
        <w:right w:val="none" w:sz="0" w:space="0" w:color="auto"/>
      </w:divBdr>
      <w:divsChild>
        <w:div w:id="1116485447">
          <w:marLeft w:val="640"/>
          <w:marRight w:val="0"/>
          <w:marTop w:val="0"/>
          <w:marBottom w:val="0"/>
          <w:divBdr>
            <w:top w:val="none" w:sz="0" w:space="0" w:color="auto"/>
            <w:left w:val="none" w:sz="0" w:space="0" w:color="auto"/>
            <w:bottom w:val="none" w:sz="0" w:space="0" w:color="auto"/>
            <w:right w:val="none" w:sz="0" w:space="0" w:color="auto"/>
          </w:divBdr>
        </w:div>
        <w:div w:id="885142402">
          <w:marLeft w:val="640"/>
          <w:marRight w:val="0"/>
          <w:marTop w:val="0"/>
          <w:marBottom w:val="0"/>
          <w:divBdr>
            <w:top w:val="none" w:sz="0" w:space="0" w:color="auto"/>
            <w:left w:val="none" w:sz="0" w:space="0" w:color="auto"/>
            <w:bottom w:val="none" w:sz="0" w:space="0" w:color="auto"/>
            <w:right w:val="none" w:sz="0" w:space="0" w:color="auto"/>
          </w:divBdr>
        </w:div>
        <w:div w:id="542669568">
          <w:marLeft w:val="640"/>
          <w:marRight w:val="0"/>
          <w:marTop w:val="0"/>
          <w:marBottom w:val="0"/>
          <w:divBdr>
            <w:top w:val="none" w:sz="0" w:space="0" w:color="auto"/>
            <w:left w:val="none" w:sz="0" w:space="0" w:color="auto"/>
            <w:bottom w:val="none" w:sz="0" w:space="0" w:color="auto"/>
            <w:right w:val="none" w:sz="0" w:space="0" w:color="auto"/>
          </w:divBdr>
        </w:div>
        <w:div w:id="1556114789">
          <w:marLeft w:val="640"/>
          <w:marRight w:val="0"/>
          <w:marTop w:val="0"/>
          <w:marBottom w:val="0"/>
          <w:divBdr>
            <w:top w:val="none" w:sz="0" w:space="0" w:color="auto"/>
            <w:left w:val="none" w:sz="0" w:space="0" w:color="auto"/>
            <w:bottom w:val="none" w:sz="0" w:space="0" w:color="auto"/>
            <w:right w:val="none" w:sz="0" w:space="0" w:color="auto"/>
          </w:divBdr>
        </w:div>
        <w:div w:id="1492023636">
          <w:marLeft w:val="640"/>
          <w:marRight w:val="0"/>
          <w:marTop w:val="0"/>
          <w:marBottom w:val="0"/>
          <w:divBdr>
            <w:top w:val="none" w:sz="0" w:space="0" w:color="auto"/>
            <w:left w:val="none" w:sz="0" w:space="0" w:color="auto"/>
            <w:bottom w:val="none" w:sz="0" w:space="0" w:color="auto"/>
            <w:right w:val="none" w:sz="0" w:space="0" w:color="auto"/>
          </w:divBdr>
        </w:div>
        <w:div w:id="1122765957">
          <w:marLeft w:val="640"/>
          <w:marRight w:val="0"/>
          <w:marTop w:val="0"/>
          <w:marBottom w:val="0"/>
          <w:divBdr>
            <w:top w:val="none" w:sz="0" w:space="0" w:color="auto"/>
            <w:left w:val="none" w:sz="0" w:space="0" w:color="auto"/>
            <w:bottom w:val="none" w:sz="0" w:space="0" w:color="auto"/>
            <w:right w:val="none" w:sz="0" w:space="0" w:color="auto"/>
          </w:divBdr>
        </w:div>
        <w:div w:id="1430739097">
          <w:marLeft w:val="640"/>
          <w:marRight w:val="0"/>
          <w:marTop w:val="0"/>
          <w:marBottom w:val="0"/>
          <w:divBdr>
            <w:top w:val="none" w:sz="0" w:space="0" w:color="auto"/>
            <w:left w:val="none" w:sz="0" w:space="0" w:color="auto"/>
            <w:bottom w:val="none" w:sz="0" w:space="0" w:color="auto"/>
            <w:right w:val="none" w:sz="0" w:space="0" w:color="auto"/>
          </w:divBdr>
        </w:div>
        <w:div w:id="48725378">
          <w:marLeft w:val="640"/>
          <w:marRight w:val="0"/>
          <w:marTop w:val="0"/>
          <w:marBottom w:val="0"/>
          <w:divBdr>
            <w:top w:val="none" w:sz="0" w:space="0" w:color="auto"/>
            <w:left w:val="none" w:sz="0" w:space="0" w:color="auto"/>
            <w:bottom w:val="none" w:sz="0" w:space="0" w:color="auto"/>
            <w:right w:val="none" w:sz="0" w:space="0" w:color="auto"/>
          </w:divBdr>
        </w:div>
        <w:div w:id="445009384">
          <w:marLeft w:val="640"/>
          <w:marRight w:val="0"/>
          <w:marTop w:val="0"/>
          <w:marBottom w:val="0"/>
          <w:divBdr>
            <w:top w:val="none" w:sz="0" w:space="0" w:color="auto"/>
            <w:left w:val="none" w:sz="0" w:space="0" w:color="auto"/>
            <w:bottom w:val="none" w:sz="0" w:space="0" w:color="auto"/>
            <w:right w:val="none" w:sz="0" w:space="0" w:color="auto"/>
          </w:divBdr>
        </w:div>
        <w:div w:id="1496874076">
          <w:marLeft w:val="640"/>
          <w:marRight w:val="0"/>
          <w:marTop w:val="0"/>
          <w:marBottom w:val="0"/>
          <w:divBdr>
            <w:top w:val="none" w:sz="0" w:space="0" w:color="auto"/>
            <w:left w:val="none" w:sz="0" w:space="0" w:color="auto"/>
            <w:bottom w:val="none" w:sz="0" w:space="0" w:color="auto"/>
            <w:right w:val="none" w:sz="0" w:space="0" w:color="auto"/>
          </w:divBdr>
        </w:div>
        <w:div w:id="2137141781">
          <w:marLeft w:val="640"/>
          <w:marRight w:val="0"/>
          <w:marTop w:val="0"/>
          <w:marBottom w:val="0"/>
          <w:divBdr>
            <w:top w:val="none" w:sz="0" w:space="0" w:color="auto"/>
            <w:left w:val="none" w:sz="0" w:space="0" w:color="auto"/>
            <w:bottom w:val="none" w:sz="0" w:space="0" w:color="auto"/>
            <w:right w:val="none" w:sz="0" w:space="0" w:color="auto"/>
          </w:divBdr>
        </w:div>
        <w:div w:id="1490905124">
          <w:marLeft w:val="640"/>
          <w:marRight w:val="0"/>
          <w:marTop w:val="0"/>
          <w:marBottom w:val="0"/>
          <w:divBdr>
            <w:top w:val="none" w:sz="0" w:space="0" w:color="auto"/>
            <w:left w:val="none" w:sz="0" w:space="0" w:color="auto"/>
            <w:bottom w:val="none" w:sz="0" w:space="0" w:color="auto"/>
            <w:right w:val="none" w:sz="0" w:space="0" w:color="auto"/>
          </w:divBdr>
        </w:div>
        <w:div w:id="1153332526">
          <w:marLeft w:val="640"/>
          <w:marRight w:val="0"/>
          <w:marTop w:val="0"/>
          <w:marBottom w:val="0"/>
          <w:divBdr>
            <w:top w:val="none" w:sz="0" w:space="0" w:color="auto"/>
            <w:left w:val="none" w:sz="0" w:space="0" w:color="auto"/>
            <w:bottom w:val="none" w:sz="0" w:space="0" w:color="auto"/>
            <w:right w:val="none" w:sz="0" w:space="0" w:color="auto"/>
          </w:divBdr>
        </w:div>
        <w:div w:id="187455113">
          <w:marLeft w:val="640"/>
          <w:marRight w:val="0"/>
          <w:marTop w:val="0"/>
          <w:marBottom w:val="0"/>
          <w:divBdr>
            <w:top w:val="none" w:sz="0" w:space="0" w:color="auto"/>
            <w:left w:val="none" w:sz="0" w:space="0" w:color="auto"/>
            <w:bottom w:val="none" w:sz="0" w:space="0" w:color="auto"/>
            <w:right w:val="none" w:sz="0" w:space="0" w:color="auto"/>
          </w:divBdr>
        </w:div>
        <w:div w:id="1748840600">
          <w:marLeft w:val="640"/>
          <w:marRight w:val="0"/>
          <w:marTop w:val="0"/>
          <w:marBottom w:val="0"/>
          <w:divBdr>
            <w:top w:val="none" w:sz="0" w:space="0" w:color="auto"/>
            <w:left w:val="none" w:sz="0" w:space="0" w:color="auto"/>
            <w:bottom w:val="none" w:sz="0" w:space="0" w:color="auto"/>
            <w:right w:val="none" w:sz="0" w:space="0" w:color="auto"/>
          </w:divBdr>
        </w:div>
        <w:div w:id="1515921960">
          <w:marLeft w:val="640"/>
          <w:marRight w:val="0"/>
          <w:marTop w:val="0"/>
          <w:marBottom w:val="0"/>
          <w:divBdr>
            <w:top w:val="none" w:sz="0" w:space="0" w:color="auto"/>
            <w:left w:val="none" w:sz="0" w:space="0" w:color="auto"/>
            <w:bottom w:val="none" w:sz="0" w:space="0" w:color="auto"/>
            <w:right w:val="none" w:sz="0" w:space="0" w:color="auto"/>
          </w:divBdr>
        </w:div>
        <w:div w:id="1569685037">
          <w:marLeft w:val="640"/>
          <w:marRight w:val="0"/>
          <w:marTop w:val="0"/>
          <w:marBottom w:val="0"/>
          <w:divBdr>
            <w:top w:val="none" w:sz="0" w:space="0" w:color="auto"/>
            <w:left w:val="none" w:sz="0" w:space="0" w:color="auto"/>
            <w:bottom w:val="none" w:sz="0" w:space="0" w:color="auto"/>
            <w:right w:val="none" w:sz="0" w:space="0" w:color="auto"/>
          </w:divBdr>
        </w:div>
        <w:div w:id="791896270">
          <w:marLeft w:val="640"/>
          <w:marRight w:val="0"/>
          <w:marTop w:val="0"/>
          <w:marBottom w:val="0"/>
          <w:divBdr>
            <w:top w:val="none" w:sz="0" w:space="0" w:color="auto"/>
            <w:left w:val="none" w:sz="0" w:space="0" w:color="auto"/>
            <w:bottom w:val="none" w:sz="0" w:space="0" w:color="auto"/>
            <w:right w:val="none" w:sz="0" w:space="0" w:color="auto"/>
          </w:divBdr>
        </w:div>
        <w:div w:id="1956331463">
          <w:marLeft w:val="640"/>
          <w:marRight w:val="0"/>
          <w:marTop w:val="0"/>
          <w:marBottom w:val="0"/>
          <w:divBdr>
            <w:top w:val="none" w:sz="0" w:space="0" w:color="auto"/>
            <w:left w:val="none" w:sz="0" w:space="0" w:color="auto"/>
            <w:bottom w:val="none" w:sz="0" w:space="0" w:color="auto"/>
            <w:right w:val="none" w:sz="0" w:space="0" w:color="auto"/>
          </w:divBdr>
        </w:div>
        <w:div w:id="1194610169">
          <w:marLeft w:val="640"/>
          <w:marRight w:val="0"/>
          <w:marTop w:val="0"/>
          <w:marBottom w:val="0"/>
          <w:divBdr>
            <w:top w:val="none" w:sz="0" w:space="0" w:color="auto"/>
            <w:left w:val="none" w:sz="0" w:space="0" w:color="auto"/>
            <w:bottom w:val="none" w:sz="0" w:space="0" w:color="auto"/>
            <w:right w:val="none" w:sz="0" w:space="0" w:color="auto"/>
          </w:divBdr>
        </w:div>
        <w:div w:id="1612668217">
          <w:marLeft w:val="640"/>
          <w:marRight w:val="0"/>
          <w:marTop w:val="0"/>
          <w:marBottom w:val="0"/>
          <w:divBdr>
            <w:top w:val="none" w:sz="0" w:space="0" w:color="auto"/>
            <w:left w:val="none" w:sz="0" w:space="0" w:color="auto"/>
            <w:bottom w:val="none" w:sz="0" w:space="0" w:color="auto"/>
            <w:right w:val="none" w:sz="0" w:space="0" w:color="auto"/>
          </w:divBdr>
        </w:div>
        <w:div w:id="138806795">
          <w:marLeft w:val="640"/>
          <w:marRight w:val="0"/>
          <w:marTop w:val="0"/>
          <w:marBottom w:val="0"/>
          <w:divBdr>
            <w:top w:val="none" w:sz="0" w:space="0" w:color="auto"/>
            <w:left w:val="none" w:sz="0" w:space="0" w:color="auto"/>
            <w:bottom w:val="none" w:sz="0" w:space="0" w:color="auto"/>
            <w:right w:val="none" w:sz="0" w:space="0" w:color="auto"/>
          </w:divBdr>
        </w:div>
        <w:div w:id="1484086338">
          <w:marLeft w:val="640"/>
          <w:marRight w:val="0"/>
          <w:marTop w:val="0"/>
          <w:marBottom w:val="0"/>
          <w:divBdr>
            <w:top w:val="none" w:sz="0" w:space="0" w:color="auto"/>
            <w:left w:val="none" w:sz="0" w:space="0" w:color="auto"/>
            <w:bottom w:val="none" w:sz="0" w:space="0" w:color="auto"/>
            <w:right w:val="none" w:sz="0" w:space="0" w:color="auto"/>
          </w:divBdr>
        </w:div>
        <w:div w:id="1880973779">
          <w:marLeft w:val="640"/>
          <w:marRight w:val="0"/>
          <w:marTop w:val="0"/>
          <w:marBottom w:val="0"/>
          <w:divBdr>
            <w:top w:val="none" w:sz="0" w:space="0" w:color="auto"/>
            <w:left w:val="none" w:sz="0" w:space="0" w:color="auto"/>
            <w:bottom w:val="none" w:sz="0" w:space="0" w:color="auto"/>
            <w:right w:val="none" w:sz="0" w:space="0" w:color="auto"/>
          </w:divBdr>
        </w:div>
        <w:div w:id="47918249">
          <w:marLeft w:val="640"/>
          <w:marRight w:val="0"/>
          <w:marTop w:val="0"/>
          <w:marBottom w:val="0"/>
          <w:divBdr>
            <w:top w:val="none" w:sz="0" w:space="0" w:color="auto"/>
            <w:left w:val="none" w:sz="0" w:space="0" w:color="auto"/>
            <w:bottom w:val="none" w:sz="0" w:space="0" w:color="auto"/>
            <w:right w:val="none" w:sz="0" w:space="0" w:color="auto"/>
          </w:divBdr>
        </w:div>
        <w:div w:id="1959026617">
          <w:marLeft w:val="640"/>
          <w:marRight w:val="0"/>
          <w:marTop w:val="0"/>
          <w:marBottom w:val="0"/>
          <w:divBdr>
            <w:top w:val="none" w:sz="0" w:space="0" w:color="auto"/>
            <w:left w:val="none" w:sz="0" w:space="0" w:color="auto"/>
            <w:bottom w:val="none" w:sz="0" w:space="0" w:color="auto"/>
            <w:right w:val="none" w:sz="0" w:space="0" w:color="auto"/>
          </w:divBdr>
        </w:div>
        <w:div w:id="1417290518">
          <w:marLeft w:val="640"/>
          <w:marRight w:val="0"/>
          <w:marTop w:val="0"/>
          <w:marBottom w:val="0"/>
          <w:divBdr>
            <w:top w:val="none" w:sz="0" w:space="0" w:color="auto"/>
            <w:left w:val="none" w:sz="0" w:space="0" w:color="auto"/>
            <w:bottom w:val="none" w:sz="0" w:space="0" w:color="auto"/>
            <w:right w:val="none" w:sz="0" w:space="0" w:color="auto"/>
          </w:divBdr>
        </w:div>
        <w:div w:id="397821205">
          <w:marLeft w:val="640"/>
          <w:marRight w:val="0"/>
          <w:marTop w:val="0"/>
          <w:marBottom w:val="0"/>
          <w:divBdr>
            <w:top w:val="none" w:sz="0" w:space="0" w:color="auto"/>
            <w:left w:val="none" w:sz="0" w:space="0" w:color="auto"/>
            <w:bottom w:val="none" w:sz="0" w:space="0" w:color="auto"/>
            <w:right w:val="none" w:sz="0" w:space="0" w:color="auto"/>
          </w:divBdr>
        </w:div>
        <w:div w:id="1241787893">
          <w:marLeft w:val="640"/>
          <w:marRight w:val="0"/>
          <w:marTop w:val="0"/>
          <w:marBottom w:val="0"/>
          <w:divBdr>
            <w:top w:val="none" w:sz="0" w:space="0" w:color="auto"/>
            <w:left w:val="none" w:sz="0" w:space="0" w:color="auto"/>
            <w:bottom w:val="none" w:sz="0" w:space="0" w:color="auto"/>
            <w:right w:val="none" w:sz="0" w:space="0" w:color="auto"/>
          </w:divBdr>
        </w:div>
        <w:div w:id="375128293">
          <w:marLeft w:val="640"/>
          <w:marRight w:val="0"/>
          <w:marTop w:val="0"/>
          <w:marBottom w:val="0"/>
          <w:divBdr>
            <w:top w:val="none" w:sz="0" w:space="0" w:color="auto"/>
            <w:left w:val="none" w:sz="0" w:space="0" w:color="auto"/>
            <w:bottom w:val="none" w:sz="0" w:space="0" w:color="auto"/>
            <w:right w:val="none" w:sz="0" w:space="0" w:color="auto"/>
          </w:divBdr>
        </w:div>
        <w:div w:id="1698391725">
          <w:marLeft w:val="640"/>
          <w:marRight w:val="0"/>
          <w:marTop w:val="0"/>
          <w:marBottom w:val="0"/>
          <w:divBdr>
            <w:top w:val="none" w:sz="0" w:space="0" w:color="auto"/>
            <w:left w:val="none" w:sz="0" w:space="0" w:color="auto"/>
            <w:bottom w:val="none" w:sz="0" w:space="0" w:color="auto"/>
            <w:right w:val="none" w:sz="0" w:space="0" w:color="auto"/>
          </w:divBdr>
        </w:div>
        <w:div w:id="850920357">
          <w:marLeft w:val="640"/>
          <w:marRight w:val="0"/>
          <w:marTop w:val="0"/>
          <w:marBottom w:val="0"/>
          <w:divBdr>
            <w:top w:val="none" w:sz="0" w:space="0" w:color="auto"/>
            <w:left w:val="none" w:sz="0" w:space="0" w:color="auto"/>
            <w:bottom w:val="none" w:sz="0" w:space="0" w:color="auto"/>
            <w:right w:val="none" w:sz="0" w:space="0" w:color="auto"/>
          </w:divBdr>
        </w:div>
        <w:div w:id="1732000429">
          <w:marLeft w:val="640"/>
          <w:marRight w:val="0"/>
          <w:marTop w:val="0"/>
          <w:marBottom w:val="0"/>
          <w:divBdr>
            <w:top w:val="none" w:sz="0" w:space="0" w:color="auto"/>
            <w:left w:val="none" w:sz="0" w:space="0" w:color="auto"/>
            <w:bottom w:val="none" w:sz="0" w:space="0" w:color="auto"/>
            <w:right w:val="none" w:sz="0" w:space="0" w:color="auto"/>
          </w:divBdr>
        </w:div>
        <w:div w:id="295139553">
          <w:marLeft w:val="640"/>
          <w:marRight w:val="0"/>
          <w:marTop w:val="0"/>
          <w:marBottom w:val="0"/>
          <w:divBdr>
            <w:top w:val="none" w:sz="0" w:space="0" w:color="auto"/>
            <w:left w:val="none" w:sz="0" w:space="0" w:color="auto"/>
            <w:bottom w:val="none" w:sz="0" w:space="0" w:color="auto"/>
            <w:right w:val="none" w:sz="0" w:space="0" w:color="auto"/>
          </w:divBdr>
        </w:div>
        <w:div w:id="1927565961">
          <w:marLeft w:val="640"/>
          <w:marRight w:val="0"/>
          <w:marTop w:val="0"/>
          <w:marBottom w:val="0"/>
          <w:divBdr>
            <w:top w:val="none" w:sz="0" w:space="0" w:color="auto"/>
            <w:left w:val="none" w:sz="0" w:space="0" w:color="auto"/>
            <w:bottom w:val="none" w:sz="0" w:space="0" w:color="auto"/>
            <w:right w:val="none" w:sz="0" w:space="0" w:color="auto"/>
          </w:divBdr>
        </w:div>
        <w:div w:id="1963608629">
          <w:marLeft w:val="640"/>
          <w:marRight w:val="0"/>
          <w:marTop w:val="0"/>
          <w:marBottom w:val="0"/>
          <w:divBdr>
            <w:top w:val="none" w:sz="0" w:space="0" w:color="auto"/>
            <w:left w:val="none" w:sz="0" w:space="0" w:color="auto"/>
            <w:bottom w:val="none" w:sz="0" w:space="0" w:color="auto"/>
            <w:right w:val="none" w:sz="0" w:space="0" w:color="auto"/>
          </w:divBdr>
        </w:div>
        <w:div w:id="41366271">
          <w:marLeft w:val="640"/>
          <w:marRight w:val="0"/>
          <w:marTop w:val="0"/>
          <w:marBottom w:val="0"/>
          <w:divBdr>
            <w:top w:val="none" w:sz="0" w:space="0" w:color="auto"/>
            <w:left w:val="none" w:sz="0" w:space="0" w:color="auto"/>
            <w:bottom w:val="none" w:sz="0" w:space="0" w:color="auto"/>
            <w:right w:val="none" w:sz="0" w:space="0" w:color="auto"/>
          </w:divBdr>
        </w:div>
        <w:div w:id="158623128">
          <w:marLeft w:val="640"/>
          <w:marRight w:val="0"/>
          <w:marTop w:val="0"/>
          <w:marBottom w:val="0"/>
          <w:divBdr>
            <w:top w:val="none" w:sz="0" w:space="0" w:color="auto"/>
            <w:left w:val="none" w:sz="0" w:space="0" w:color="auto"/>
            <w:bottom w:val="none" w:sz="0" w:space="0" w:color="auto"/>
            <w:right w:val="none" w:sz="0" w:space="0" w:color="auto"/>
          </w:divBdr>
        </w:div>
        <w:div w:id="614411882">
          <w:marLeft w:val="640"/>
          <w:marRight w:val="0"/>
          <w:marTop w:val="0"/>
          <w:marBottom w:val="0"/>
          <w:divBdr>
            <w:top w:val="none" w:sz="0" w:space="0" w:color="auto"/>
            <w:left w:val="none" w:sz="0" w:space="0" w:color="auto"/>
            <w:bottom w:val="none" w:sz="0" w:space="0" w:color="auto"/>
            <w:right w:val="none" w:sz="0" w:space="0" w:color="auto"/>
          </w:divBdr>
        </w:div>
        <w:div w:id="482087728">
          <w:marLeft w:val="640"/>
          <w:marRight w:val="0"/>
          <w:marTop w:val="0"/>
          <w:marBottom w:val="0"/>
          <w:divBdr>
            <w:top w:val="none" w:sz="0" w:space="0" w:color="auto"/>
            <w:left w:val="none" w:sz="0" w:space="0" w:color="auto"/>
            <w:bottom w:val="none" w:sz="0" w:space="0" w:color="auto"/>
            <w:right w:val="none" w:sz="0" w:space="0" w:color="auto"/>
          </w:divBdr>
        </w:div>
        <w:div w:id="571693513">
          <w:marLeft w:val="640"/>
          <w:marRight w:val="0"/>
          <w:marTop w:val="0"/>
          <w:marBottom w:val="0"/>
          <w:divBdr>
            <w:top w:val="none" w:sz="0" w:space="0" w:color="auto"/>
            <w:left w:val="none" w:sz="0" w:space="0" w:color="auto"/>
            <w:bottom w:val="none" w:sz="0" w:space="0" w:color="auto"/>
            <w:right w:val="none" w:sz="0" w:space="0" w:color="auto"/>
          </w:divBdr>
        </w:div>
        <w:div w:id="698549593">
          <w:marLeft w:val="640"/>
          <w:marRight w:val="0"/>
          <w:marTop w:val="0"/>
          <w:marBottom w:val="0"/>
          <w:divBdr>
            <w:top w:val="none" w:sz="0" w:space="0" w:color="auto"/>
            <w:left w:val="none" w:sz="0" w:space="0" w:color="auto"/>
            <w:bottom w:val="none" w:sz="0" w:space="0" w:color="auto"/>
            <w:right w:val="none" w:sz="0" w:space="0" w:color="auto"/>
          </w:divBdr>
        </w:div>
        <w:div w:id="1055932123">
          <w:marLeft w:val="640"/>
          <w:marRight w:val="0"/>
          <w:marTop w:val="0"/>
          <w:marBottom w:val="0"/>
          <w:divBdr>
            <w:top w:val="none" w:sz="0" w:space="0" w:color="auto"/>
            <w:left w:val="none" w:sz="0" w:space="0" w:color="auto"/>
            <w:bottom w:val="none" w:sz="0" w:space="0" w:color="auto"/>
            <w:right w:val="none" w:sz="0" w:space="0" w:color="auto"/>
          </w:divBdr>
        </w:div>
        <w:div w:id="1812287293">
          <w:marLeft w:val="640"/>
          <w:marRight w:val="0"/>
          <w:marTop w:val="0"/>
          <w:marBottom w:val="0"/>
          <w:divBdr>
            <w:top w:val="none" w:sz="0" w:space="0" w:color="auto"/>
            <w:left w:val="none" w:sz="0" w:space="0" w:color="auto"/>
            <w:bottom w:val="none" w:sz="0" w:space="0" w:color="auto"/>
            <w:right w:val="none" w:sz="0" w:space="0" w:color="auto"/>
          </w:divBdr>
        </w:div>
        <w:div w:id="2048488902">
          <w:marLeft w:val="640"/>
          <w:marRight w:val="0"/>
          <w:marTop w:val="0"/>
          <w:marBottom w:val="0"/>
          <w:divBdr>
            <w:top w:val="none" w:sz="0" w:space="0" w:color="auto"/>
            <w:left w:val="none" w:sz="0" w:space="0" w:color="auto"/>
            <w:bottom w:val="none" w:sz="0" w:space="0" w:color="auto"/>
            <w:right w:val="none" w:sz="0" w:space="0" w:color="auto"/>
          </w:divBdr>
        </w:div>
        <w:div w:id="1539120817">
          <w:marLeft w:val="640"/>
          <w:marRight w:val="0"/>
          <w:marTop w:val="0"/>
          <w:marBottom w:val="0"/>
          <w:divBdr>
            <w:top w:val="none" w:sz="0" w:space="0" w:color="auto"/>
            <w:left w:val="none" w:sz="0" w:space="0" w:color="auto"/>
            <w:bottom w:val="none" w:sz="0" w:space="0" w:color="auto"/>
            <w:right w:val="none" w:sz="0" w:space="0" w:color="auto"/>
          </w:divBdr>
        </w:div>
        <w:div w:id="1949073158">
          <w:marLeft w:val="640"/>
          <w:marRight w:val="0"/>
          <w:marTop w:val="0"/>
          <w:marBottom w:val="0"/>
          <w:divBdr>
            <w:top w:val="none" w:sz="0" w:space="0" w:color="auto"/>
            <w:left w:val="none" w:sz="0" w:space="0" w:color="auto"/>
            <w:bottom w:val="none" w:sz="0" w:space="0" w:color="auto"/>
            <w:right w:val="none" w:sz="0" w:space="0" w:color="auto"/>
          </w:divBdr>
        </w:div>
        <w:div w:id="656543013">
          <w:marLeft w:val="640"/>
          <w:marRight w:val="0"/>
          <w:marTop w:val="0"/>
          <w:marBottom w:val="0"/>
          <w:divBdr>
            <w:top w:val="none" w:sz="0" w:space="0" w:color="auto"/>
            <w:left w:val="none" w:sz="0" w:space="0" w:color="auto"/>
            <w:bottom w:val="none" w:sz="0" w:space="0" w:color="auto"/>
            <w:right w:val="none" w:sz="0" w:space="0" w:color="auto"/>
          </w:divBdr>
        </w:div>
        <w:div w:id="1180972197">
          <w:marLeft w:val="640"/>
          <w:marRight w:val="0"/>
          <w:marTop w:val="0"/>
          <w:marBottom w:val="0"/>
          <w:divBdr>
            <w:top w:val="none" w:sz="0" w:space="0" w:color="auto"/>
            <w:left w:val="none" w:sz="0" w:space="0" w:color="auto"/>
            <w:bottom w:val="none" w:sz="0" w:space="0" w:color="auto"/>
            <w:right w:val="none" w:sz="0" w:space="0" w:color="auto"/>
          </w:divBdr>
        </w:div>
        <w:div w:id="1025138331">
          <w:marLeft w:val="640"/>
          <w:marRight w:val="0"/>
          <w:marTop w:val="0"/>
          <w:marBottom w:val="0"/>
          <w:divBdr>
            <w:top w:val="none" w:sz="0" w:space="0" w:color="auto"/>
            <w:left w:val="none" w:sz="0" w:space="0" w:color="auto"/>
            <w:bottom w:val="none" w:sz="0" w:space="0" w:color="auto"/>
            <w:right w:val="none" w:sz="0" w:space="0" w:color="auto"/>
          </w:divBdr>
        </w:div>
      </w:divsChild>
    </w:div>
    <w:div w:id="321199924">
      <w:bodyDiv w:val="1"/>
      <w:marLeft w:val="0"/>
      <w:marRight w:val="0"/>
      <w:marTop w:val="0"/>
      <w:marBottom w:val="0"/>
      <w:divBdr>
        <w:top w:val="none" w:sz="0" w:space="0" w:color="auto"/>
        <w:left w:val="none" w:sz="0" w:space="0" w:color="auto"/>
        <w:bottom w:val="none" w:sz="0" w:space="0" w:color="auto"/>
        <w:right w:val="none" w:sz="0" w:space="0" w:color="auto"/>
      </w:divBdr>
    </w:div>
    <w:div w:id="339550682">
      <w:bodyDiv w:val="1"/>
      <w:marLeft w:val="0"/>
      <w:marRight w:val="0"/>
      <w:marTop w:val="0"/>
      <w:marBottom w:val="0"/>
      <w:divBdr>
        <w:top w:val="none" w:sz="0" w:space="0" w:color="auto"/>
        <w:left w:val="none" w:sz="0" w:space="0" w:color="auto"/>
        <w:bottom w:val="none" w:sz="0" w:space="0" w:color="auto"/>
        <w:right w:val="none" w:sz="0" w:space="0" w:color="auto"/>
      </w:divBdr>
      <w:divsChild>
        <w:div w:id="1685091272">
          <w:marLeft w:val="640"/>
          <w:marRight w:val="0"/>
          <w:marTop w:val="0"/>
          <w:marBottom w:val="0"/>
          <w:divBdr>
            <w:top w:val="none" w:sz="0" w:space="0" w:color="auto"/>
            <w:left w:val="none" w:sz="0" w:space="0" w:color="auto"/>
            <w:bottom w:val="none" w:sz="0" w:space="0" w:color="auto"/>
            <w:right w:val="none" w:sz="0" w:space="0" w:color="auto"/>
          </w:divBdr>
        </w:div>
        <w:div w:id="1693142259">
          <w:marLeft w:val="640"/>
          <w:marRight w:val="0"/>
          <w:marTop w:val="0"/>
          <w:marBottom w:val="0"/>
          <w:divBdr>
            <w:top w:val="none" w:sz="0" w:space="0" w:color="auto"/>
            <w:left w:val="none" w:sz="0" w:space="0" w:color="auto"/>
            <w:bottom w:val="none" w:sz="0" w:space="0" w:color="auto"/>
            <w:right w:val="none" w:sz="0" w:space="0" w:color="auto"/>
          </w:divBdr>
        </w:div>
        <w:div w:id="802388852">
          <w:marLeft w:val="640"/>
          <w:marRight w:val="0"/>
          <w:marTop w:val="0"/>
          <w:marBottom w:val="0"/>
          <w:divBdr>
            <w:top w:val="none" w:sz="0" w:space="0" w:color="auto"/>
            <w:left w:val="none" w:sz="0" w:space="0" w:color="auto"/>
            <w:bottom w:val="none" w:sz="0" w:space="0" w:color="auto"/>
            <w:right w:val="none" w:sz="0" w:space="0" w:color="auto"/>
          </w:divBdr>
        </w:div>
        <w:div w:id="1202090768">
          <w:marLeft w:val="640"/>
          <w:marRight w:val="0"/>
          <w:marTop w:val="0"/>
          <w:marBottom w:val="0"/>
          <w:divBdr>
            <w:top w:val="none" w:sz="0" w:space="0" w:color="auto"/>
            <w:left w:val="none" w:sz="0" w:space="0" w:color="auto"/>
            <w:bottom w:val="none" w:sz="0" w:space="0" w:color="auto"/>
            <w:right w:val="none" w:sz="0" w:space="0" w:color="auto"/>
          </w:divBdr>
        </w:div>
        <w:div w:id="1659920668">
          <w:marLeft w:val="640"/>
          <w:marRight w:val="0"/>
          <w:marTop w:val="0"/>
          <w:marBottom w:val="0"/>
          <w:divBdr>
            <w:top w:val="none" w:sz="0" w:space="0" w:color="auto"/>
            <w:left w:val="none" w:sz="0" w:space="0" w:color="auto"/>
            <w:bottom w:val="none" w:sz="0" w:space="0" w:color="auto"/>
            <w:right w:val="none" w:sz="0" w:space="0" w:color="auto"/>
          </w:divBdr>
        </w:div>
        <w:div w:id="162596010">
          <w:marLeft w:val="640"/>
          <w:marRight w:val="0"/>
          <w:marTop w:val="0"/>
          <w:marBottom w:val="0"/>
          <w:divBdr>
            <w:top w:val="none" w:sz="0" w:space="0" w:color="auto"/>
            <w:left w:val="none" w:sz="0" w:space="0" w:color="auto"/>
            <w:bottom w:val="none" w:sz="0" w:space="0" w:color="auto"/>
            <w:right w:val="none" w:sz="0" w:space="0" w:color="auto"/>
          </w:divBdr>
        </w:div>
        <w:div w:id="1722098506">
          <w:marLeft w:val="640"/>
          <w:marRight w:val="0"/>
          <w:marTop w:val="0"/>
          <w:marBottom w:val="0"/>
          <w:divBdr>
            <w:top w:val="none" w:sz="0" w:space="0" w:color="auto"/>
            <w:left w:val="none" w:sz="0" w:space="0" w:color="auto"/>
            <w:bottom w:val="none" w:sz="0" w:space="0" w:color="auto"/>
            <w:right w:val="none" w:sz="0" w:space="0" w:color="auto"/>
          </w:divBdr>
        </w:div>
        <w:div w:id="1857038698">
          <w:marLeft w:val="640"/>
          <w:marRight w:val="0"/>
          <w:marTop w:val="0"/>
          <w:marBottom w:val="0"/>
          <w:divBdr>
            <w:top w:val="none" w:sz="0" w:space="0" w:color="auto"/>
            <w:left w:val="none" w:sz="0" w:space="0" w:color="auto"/>
            <w:bottom w:val="none" w:sz="0" w:space="0" w:color="auto"/>
            <w:right w:val="none" w:sz="0" w:space="0" w:color="auto"/>
          </w:divBdr>
        </w:div>
        <w:div w:id="1851724732">
          <w:marLeft w:val="640"/>
          <w:marRight w:val="0"/>
          <w:marTop w:val="0"/>
          <w:marBottom w:val="0"/>
          <w:divBdr>
            <w:top w:val="none" w:sz="0" w:space="0" w:color="auto"/>
            <w:left w:val="none" w:sz="0" w:space="0" w:color="auto"/>
            <w:bottom w:val="none" w:sz="0" w:space="0" w:color="auto"/>
            <w:right w:val="none" w:sz="0" w:space="0" w:color="auto"/>
          </w:divBdr>
        </w:div>
        <w:div w:id="324480785">
          <w:marLeft w:val="640"/>
          <w:marRight w:val="0"/>
          <w:marTop w:val="0"/>
          <w:marBottom w:val="0"/>
          <w:divBdr>
            <w:top w:val="none" w:sz="0" w:space="0" w:color="auto"/>
            <w:left w:val="none" w:sz="0" w:space="0" w:color="auto"/>
            <w:bottom w:val="none" w:sz="0" w:space="0" w:color="auto"/>
            <w:right w:val="none" w:sz="0" w:space="0" w:color="auto"/>
          </w:divBdr>
        </w:div>
        <w:div w:id="688143020">
          <w:marLeft w:val="640"/>
          <w:marRight w:val="0"/>
          <w:marTop w:val="0"/>
          <w:marBottom w:val="0"/>
          <w:divBdr>
            <w:top w:val="none" w:sz="0" w:space="0" w:color="auto"/>
            <w:left w:val="none" w:sz="0" w:space="0" w:color="auto"/>
            <w:bottom w:val="none" w:sz="0" w:space="0" w:color="auto"/>
            <w:right w:val="none" w:sz="0" w:space="0" w:color="auto"/>
          </w:divBdr>
        </w:div>
        <w:div w:id="1684744078">
          <w:marLeft w:val="640"/>
          <w:marRight w:val="0"/>
          <w:marTop w:val="0"/>
          <w:marBottom w:val="0"/>
          <w:divBdr>
            <w:top w:val="none" w:sz="0" w:space="0" w:color="auto"/>
            <w:left w:val="none" w:sz="0" w:space="0" w:color="auto"/>
            <w:bottom w:val="none" w:sz="0" w:space="0" w:color="auto"/>
            <w:right w:val="none" w:sz="0" w:space="0" w:color="auto"/>
          </w:divBdr>
        </w:div>
        <w:div w:id="2100563912">
          <w:marLeft w:val="640"/>
          <w:marRight w:val="0"/>
          <w:marTop w:val="0"/>
          <w:marBottom w:val="0"/>
          <w:divBdr>
            <w:top w:val="none" w:sz="0" w:space="0" w:color="auto"/>
            <w:left w:val="none" w:sz="0" w:space="0" w:color="auto"/>
            <w:bottom w:val="none" w:sz="0" w:space="0" w:color="auto"/>
            <w:right w:val="none" w:sz="0" w:space="0" w:color="auto"/>
          </w:divBdr>
        </w:div>
        <w:div w:id="1750301646">
          <w:marLeft w:val="640"/>
          <w:marRight w:val="0"/>
          <w:marTop w:val="0"/>
          <w:marBottom w:val="0"/>
          <w:divBdr>
            <w:top w:val="none" w:sz="0" w:space="0" w:color="auto"/>
            <w:left w:val="none" w:sz="0" w:space="0" w:color="auto"/>
            <w:bottom w:val="none" w:sz="0" w:space="0" w:color="auto"/>
            <w:right w:val="none" w:sz="0" w:space="0" w:color="auto"/>
          </w:divBdr>
        </w:div>
        <w:div w:id="1057706964">
          <w:marLeft w:val="640"/>
          <w:marRight w:val="0"/>
          <w:marTop w:val="0"/>
          <w:marBottom w:val="0"/>
          <w:divBdr>
            <w:top w:val="none" w:sz="0" w:space="0" w:color="auto"/>
            <w:left w:val="none" w:sz="0" w:space="0" w:color="auto"/>
            <w:bottom w:val="none" w:sz="0" w:space="0" w:color="auto"/>
            <w:right w:val="none" w:sz="0" w:space="0" w:color="auto"/>
          </w:divBdr>
        </w:div>
        <w:div w:id="355352957">
          <w:marLeft w:val="640"/>
          <w:marRight w:val="0"/>
          <w:marTop w:val="0"/>
          <w:marBottom w:val="0"/>
          <w:divBdr>
            <w:top w:val="none" w:sz="0" w:space="0" w:color="auto"/>
            <w:left w:val="none" w:sz="0" w:space="0" w:color="auto"/>
            <w:bottom w:val="none" w:sz="0" w:space="0" w:color="auto"/>
            <w:right w:val="none" w:sz="0" w:space="0" w:color="auto"/>
          </w:divBdr>
        </w:div>
        <w:div w:id="1933466600">
          <w:marLeft w:val="640"/>
          <w:marRight w:val="0"/>
          <w:marTop w:val="0"/>
          <w:marBottom w:val="0"/>
          <w:divBdr>
            <w:top w:val="none" w:sz="0" w:space="0" w:color="auto"/>
            <w:left w:val="none" w:sz="0" w:space="0" w:color="auto"/>
            <w:bottom w:val="none" w:sz="0" w:space="0" w:color="auto"/>
            <w:right w:val="none" w:sz="0" w:space="0" w:color="auto"/>
          </w:divBdr>
        </w:div>
        <w:div w:id="1699231785">
          <w:marLeft w:val="640"/>
          <w:marRight w:val="0"/>
          <w:marTop w:val="0"/>
          <w:marBottom w:val="0"/>
          <w:divBdr>
            <w:top w:val="none" w:sz="0" w:space="0" w:color="auto"/>
            <w:left w:val="none" w:sz="0" w:space="0" w:color="auto"/>
            <w:bottom w:val="none" w:sz="0" w:space="0" w:color="auto"/>
            <w:right w:val="none" w:sz="0" w:space="0" w:color="auto"/>
          </w:divBdr>
        </w:div>
        <w:div w:id="58401519">
          <w:marLeft w:val="640"/>
          <w:marRight w:val="0"/>
          <w:marTop w:val="0"/>
          <w:marBottom w:val="0"/>
          <w:divBdr>
            <w:top w:val="none" w:sz="0" w:space="0" w:color="auto"/>
            <w:left w:val="none" w:sz="0" w:space="0" w:color="auto"/>
            <w:bottom w:val="none" w:sz="0" w:space="0" w:color="auto"/>
            <w:right w:val="none" w:sz="0" w:space="0" w:color="auto"/>
          </w:divBdr>
        </w:div>
        <w:div w:id="1174422136">
          <w:marLeft w:val="640"/>
          <w:marRight w:val="0"/>
          <w:marTop w:val="0"/>
          <w:marBottom w:val="0"/>
          <w:divBdr>
            <w:top w:val="none" w:sz="0" w:space="0" w:color="auto"/>
            <w:left w:val="none" w:sz="0" w:space="0" w:color="auto"/>
            <w:bottom w:val="none" w:sz="0" w:space="0" w:color="auto"/>
            <w:right w:val="none" w:sz="0" w:space="0" w:color="auto"/>
          </w:divBdr>
        </w:div>
        <w:div w:id="2135633816">
          <w:marLeft w:val="640"/>
          <w:marRight w:val="0"/>
          <w:marTop w:val="0"/>
          <w:marBottom w:val="0"/>
          <w:divBdr>
            <w:top w:val="none" w:sz="0" w:space="0" w:color="auto"/>
            <w:left w:val="none" w:sz="0" w:space="0" w:color="auto"/>
            <w:bottom w:val="none" w:sz="0" w:space="0" w:color="auto"/>
            <w:right w:val="none" w:sz="0" w:space="0" w:color="auto"/>
          </w:divBdr>
        </w:div>
        <w:div w:id="1730037778">
          <w:marLeft w:val="640"/>
          <w:marRight w:val="0"/>
          <w:marTop w:val="0"/>
          <w:marBottom w:val="0"/>
          <w:divBdr>
            <w:top w:val="none" w:sz="0" w:space="0" w:color="auto"/>
            <w:left w:val="none" w:sz="0" w:space="0" w:color="auto"/>
            <w:bottom w:val="none" w:sz="0" w:space="0" w:color="auto"/>
            <w:right w:val="none" w:sz="0" w:space="0" w:color="auto"/>
          </w:divBdr>
        </w:div>
        <w:div w:id="1891727238">
          <w:marLeft w:val="640"/>
          <w:marRight w:val="0"/>
          <w:marTop w:val="0"/>
          <w:marBottom w:val="0"/>
          <w:divBdr>
            <w:top w:val="none" w:sz="0" w:space="0" w:color="auto"/>
            <w:left w:val="none" w:sz="0" w:space="0" w:color="auto"/>
            <w:bottom w:val="none" w:sz="0" w:space="0" w:color="auto"/>
            <w:right w:val="none" w:sz="0" w:space="0" w:color="auto"/>
          </w:divBdr>
        </w:div>
        <w:div w:id="1951157060">
          <w:marLeft w:val="640"/>
          <w:marRight w:val="0"/>
          <w:marTop w:val="0"/>
          <w:marBottom w:val="0"/>
          <w:divBdr>
            <w:top w:val="none" w:sz="0" w:space="0" w:color="auto"/>
            <w:left w:val="none" w:sz="0" w:space="0" w:color="auto"/>
            <w:bottom w:val="none" w:sz="0" w:space="0" w:color="auto"/>
            <w:right w:val="none" w:sz="0" w:space="0" w:color="auto"/>
          </w:divBdr>
        </w:div>
        <w:div w:id="388766417">
          <w:marLeft w:val="640"/>
          <w:marRight w:val="0"/>
          <w:marTop w:val="0"/>
          <w:marBottom w:val="0"/>
          <w:divBdr>
            <w:top w:val="none" w:sz="0" w:space="0" w:color="auto"/>
            <w:left w:val="none" w:sz="0" w:space="0" w:color="auto"/>
            <w:bottom w:val="none" w:sz="0" w:space="0" w:color="auto"/>
            <w:right w:val="none" w:sz="0" w:space="0" w:color="auto"/>
          </w:divBdr>
        </w:div>
        <w:div w:id="1335183240">
          <w:marLeft w:val="640"/>
          <w:marRight w:val="0"/>
          <w:marTop w:val="0"/>
          <w:marBottom w:val="0"/>
          <w:divBdr>
            <w:top w:val="none" w:sz="0" w:space="0" w:color="auto"/>
            <w:left w:val="none" w:sz="0" w:space="0" w:color="auto"/>
            <w:bottom w:val="none" w:sz="0" w:space="0" w:color="auto"/>
            <w:right w:val="none" w:sz="0" w:space="0" w:color="auto"/>
          </w:divBdr>
        </w:div>
        <w:div w:id="1411151287">
          <w:marLeft w:val="640"/>
          <w:marRight w:val="0"/>
          <w:marTop w:val="0"/>
          <w:marBottom w:val="0"/>
          <w:divBdr>
            <w:top w:val="none" w:sz="0" w:space="0" w:color="auto"/>
            <w:left w:val="none" w:sz="0" w:space="0" w:color="auto"/>
            <w:bottom w:val="none" w:sz="0" w:space="0" w:color="auto"/>
            <w:right w:val="none" w:sz="0" w:space="0" w:color="auto"/>
          </w:divBdr>
        </w:div>
        <w:div w:id="446975410">
          <w:marLeft w:val="640"/>
          <w:marRight w:val="0"/>
          <w:marTop w:val="0"/>
          <w:marBottom w:val="0"/>
          <w:divBdr>
            <w:top w:val="none" w:sz="0" w:space="0" w:color="auto"/>
            <w:left w:val="none" w:sz="0" w:space="0" w:color="auto"/>
            <w:bottom w:val="none" w:sz="0" w:space="0" w:color="auto"/>
            <w:right w:val="none" w:sz="0" w:space="0" w:color="auto"/>
          </w:divBdr>
        </w:div>
        <w:div w:id="842011051">
          <w:marLeft w:val="640"/>
          <w:marRight w:val="0"/>
          <w:marTop w:val="0"/>
          <w:marBottom w:val="0"/>
          <w:divBdr>
            <w:top w:val="none" w:sz="0" w:space="0" w:color="auto"/>
            <w:left w:val="none" w:sz="0" w:space="0" w:color="auto"/>
            <w:bottom w:val="none" w:sz="0" w:space="0" w:color="auto"/>
            <w:right w:val="none" w:sz="0" w:space="0" w:color="auto"/>
          </w:divBdr>
        </w:div>
        <w:div w:id="1259606220">
          <w:marLeft w:val="640"/>
          <w:marRight w:val="0"/>
          <w:marTop w:val="0"/>
          <w:marBottom w:val="0"/>
          <w:divBdr>
            <w:top w:val="none" w:sz="0" w:space="0" w:color="auto"/>
            <w:left w:val="none" w:sz="0" w:space="0" w:color="auto"/>
            <w:bottom w:val="none" w:sz="0" w:space="0" w:color="auto"/>
            <w:right w:val="none" w:sz="0" w:space="0" w:color="auto"/>
          </w:divBdr>
        </w:div>
        <w:div w:id="2070760184">
          <w:marLeft w:val="640"/>
          <w:marRight w:val="0"/>
          <w:marTop w:val="0"/>
          <w:marBottom w:val="0"/>
          <w:divBdr>
            <w:top w:val="none" w:sz="0" w:space="0" w:color="auto"/>
            <w:left w:val="none" w:sz="0" w:space="0" w:color="auto"/>
            <w:bottom w:val="none" w:sz="0" w:space="0" w:color="auto"/>
            <w:right w:val="none" w:sz="0" w:space="0" w:color="auto"/>
          </w:divBdr>
        </w:div>
        <w:div w:id="901720127">
          <w:marLeft w:val="640"/>
          <w:marRight w:val="0"/>
          <w:marTop w:val="0"/>
          <w:marBottom w:val="0"/>
          <w:divBdr>
            <w:top w:val="none" w:sz="0" w:space="0" w:color="auto"/>
            <w:left w:val="none" w:sz="0" w:space="0" w:color="auto"/>
            <w:bottom w:val="none" w:sz="0" w:space="0" w:color="auto"/>
            <w:right w:val="none" w:sz="0" w:space="0" w:color="auto"/>
          </w:divBdr>
        </w:div>
        <w:div w:id="222761112">
          <w:marLeft w:val="640"/>
          <w:marRight w:val="0"/>
          <w:marTop w:val="0"/>
          <w:marBottom w:val="0"/>
          <w:divBdr>
            <w:top w:val="none" w:sz="0" w:space="0" w:color="auto"/>
            <w:left w:val="none" w:sz="0" w:space="0" w:color="auto"/>
            <w:bottom w:val="none" w:sz="0" w:space="0" w:color="auto"/>
            <w:right w:val="none" w:sz="0" w:space="0" w:color="auto"/>
          </w:divBdr>
        </w:div>
        <w:div w:id="889268014">
          <w:marLeft w:val="640"/>
          <w:marRight w:val="0"/>
          <w:marTop w:val="0"/>
          <w:marBottom w:val="0"/>
          <w:divBdr>
            <w:top w:val="none" w:sz="0" w:space="0" w:color="auto"/>
            <w:left w:val="none" w:sz="0" w:space="0" w:color="auto"/>
            <w:bottom w:val="none" w:sz="0" w:space="0" w:color="auto"/>
            <w:right w:val="none" w:sz="0" w:space="0" w:color="auto"/>
          </w:divBdr>
        </w:div>
        <w:div w:id="885994232">
          <w:marLeft w:val="640"/>
          <w:marRight w:val="0"/>
          <w:marTop w:val="0"/>
          <w:marBottom w:val="0"/>
          <w:divBdr>
            <w:top w:val="none" w:sz="0" w:space="0" w:color="auto"/>
            <w:left w:val="none" w:sz="0" w:space="0" w:color="auto"/>
            <w:bottom w:val="none" w:sz="0" w:space="0" w:color="auto"/>
            <w:right w:val="none" w:sz="0" w:space="0" w:color="auto"/>
          </w:divBdr>
        </w:div>
        <w:div w:id="1543519868">
          <w:marLeft w:val="640"/>
          <w:marRight w:val="0"/>
          <w:marTop w:val="0"/>
          <w:marBottom w:val="0"/>
          <w:divBdr>
            <w:top w:val="none" w:sz="0" w:space="0" w:color="auto"/>
            <w:left w:val="none" w:sz="0" w:space="0" w:color="auto"/>
            <w:bottom w:val="none" w:sz="0" w:space="0" w:color="auto"/>
            <w:right w:val="none" w:sz="0" w:space="0" w:color="auto"/>
          </w:divBdr>
        </w:div>
        <w:div w:id="1050348421">
          <w:marLeft w:val="640"/>
          <w:marRight w:val="0"/>
          <w:marTop w:val="0"/>
          <w:marBottom w:val="0"/>
          <w:divBdr>
            <w:top w:val="none" w:sz="0" w:space="0" w:color="auto"/>
            <w:left w:val="none" w:sz="0" w:space="0" w:color="auto"/>
            <w:bottom w:val="none" w:sz="0" w:space="0" w:color="auto"/>
            <w:right w:val="none" w:sz="0" w:space="0" w:color="auto"/>
          </w:divBdr>
        </w:div>
        <w:div w:id="126432923">
          <w:marLeft w:val="640"/>
          <w:marRight w:val="0"/>
          <w:marTop w:val="0"/>
          <w:marBottom w:val="0"/>
          <w:divBdr>
            <w:top w:val="none" w:sz="0" w:space="0" w:color="auto"/>
            <w:left w:val="none" w:sz="0" w:space="0" w:color="auto"/>
            <w:bottom w:val="none" w:sz="0" w:space="0" w:color="auto"/>
            <w:right w:val="none" w:sz="0" w:space="0" w:color="auto"/>
          </w:divBdr>
        </w:div>
        <w:div w:id="16123475">
          <w:marLeft w:val="640"/>
          <w:marRight w:val="0"/>
          <w:marTop w:val="0"/>
          <w:marBottom w:val="0"/>
          <w:divBdr>
            <w:top w:val="none" w:sz="0" w:space="0" w:color="auto"/>
            <w:left w:val="none" w:sz="0" w:space="0" w:color="auto"/>
            <w:bottom w:val="none" w:sz="0" w:space="0" w:color="auto"/>
            <w:right w:val="none" w:sz="0" w:space="0" w:color="auto"/>
          </w:divBdr>
        </w:div>
        <w:div w:id="523061040">
          <w:marLeft w:val="640"/>
          <w:marRight w:val="0"/>
          <w:marTop w:val="0"/>
          <w:marBottom w:val="0"/>
          <w:divBdr>
            <w:top w:val="none" w:sz="0" w:space="0" w:color="auto"/>
            <w:left w:val="none" w:sz="0" w:space="0" w:color="auto"/>
            <w:bottom w:val="none" w:sz="0" w:space="0" w:color="auto"/>
            <w:right w:val="none" w:sz="0" w:space="0" w:color="auto"/>
          </w:divBdr>
        </w:div>
        <w:div w:id="419450065">
          <w:marLeft w:val="640"/>
          <w:marRight w:val="0"/>
          <w:marTop w:val="0"/>
          <w:marBottom w:val="0"/>
          <w:divBdr>
            <w:top w:val="none" w:sz="0" w:space="0" w:color="auto"/>
            <w:left w:val="none" w:sz="0" w:space="0" w:color="auto"/>
            <w:bottom w:val="none" w:sz="0" w:space="0" w:color="auto"/>
            <w:right w:val="none" w:sz="0" w:space="0" w:color="auto"/>
          </w:divBdr>
        </w:div>
        <w:div w:id="99842212">
          <w:marLeft w:val="640"/>
          <w:marRight w:val="0"/>
          <w:marTop w:val="0"/>
          <w:marBottom w:val="0"/>
          <w:divBdr>
            <w:top w:val="none" w:sz="0" w:space="0" w:color="auto"/>
            <w:left w:val="none" w:sz="0" w:space="0" w:color="auto"/>
            <w:bottom w:val="none" w:sz="0" w:space="0" w:color="auto"/>
            <w:right w:val="none" w:sz="0" w:space="0" w:color="auto"/>
          </w:divBdr>
        </w:div>
        <w:div w:id="1323584205">
          <w:marLeft w:val="640"/>
          <w:marRight w:val="0"/>
          <w:marTop w:val="0"/>
          <w:marBottom w:val="0"/>
          <w:divBdr>
            <w:top w:val="none" w:sz="0" w:space="0" w:color="auto"/>
            <w:left w:val="none" w:sz="0" w:space="0" w:color="auto"/>
            <w:bottom w:val="none" w:sz="0" w:space="0" w:color="auto"/>
            <w:right w:val="none" w:sz="0" w:space="0" w:color="auto"/>
          </w:divBdr>
        </w:div>
        <w:div w:id="1072971308">
          <w:marLeft w:val="640"/>
          <w:marRight w:val="0"/>
          <w:marTop w:val="0"/>
          <w:marBottom w:val="0"/>
          <w:divBdr>
            <w:top w:val="none" w:sz="0" w:space="0" w:color="auto"/>
            <w:left w:val="none" w:sz="0" w:space="0" w:color="auto"/>
            <w:bottom w:val="none" w:sz="0" w:space="0" w:color="auto"/>
            <w:right w:val="none" w:sz="0" w:space="0" w:color="auto"/>
          </w:divBdr>
        </w:div>
        <w:div w:id="1242714391">
          <w:marLeft w:val="640"/>
          <w:marRight w:val="0"/>
          <w:marTop w:val="0"/>
          <w:marBottom w:val="0"/>
          <w:divBdr>
            <w:top w:val="none" w:sz="0" w:space="0" w:color="auto"/>
            <w:left w:val="none" w:sz="0" w:space="0" w:color="auto"/>
            <w:bottom w:val="none" w:sz="0" w:space="0" w:color="auto"/>
            <w:right w:val="none" w:sz="0" w:space="0" w:color="auto"/>
          </w:divBdr>
        </w:div>
        <w:div w:id="12418731">
          <w:marLeft w:val="640"/>
          <w:marRight w:val="0"/>
          <w:marTop w:val="0"/>
          <w:marBottom w:val="0"/>
          <w:divBdr>
            <w:top w:val="none" w:sz="0" w:space="0" w:color="auto"/>
            <w:left w:val="none" w:sz="0" w:space="0" w:color="auto"/>
            <w:bottom w:val="none" w:sz="0" w:space="0" w:color="auto"/>
            <w:right w:val="none" w:sz="0" w:space="0" w:color="auto"/>
          </w:divBdr>
        </w:div>
        <w:div w:id="590161155">
          <w:marLeft w:val="640"/>
          <w:marRight w:val="0"/>
          <w:marTop w:val="0"/>
          <w:marBottom w:val="0"/>
          <w:divBdr>
            <w:top w:val="none" w:sz="0" w:space="0" w:color="auto"/>
            <w:left w:val="none" w:sz="0" w:space="0" w:color="auto"/>
            <w:bottom w:val="none" w:sz="0" w:space="0" w:color="auto"/>
            <w:right w:val="none" w:sz="0" w:space="0" w:color="auto"/>
          </w:divBdr>
        </w:div>
        <w:div w:id="1853883390">
          <w:marLeft w:val="640"/>
          <w:marRight w:val="0"/>
          <w:marTop w:val="0"/>
          <w:marBottom w:val="0"/>
          <w:divBdr>
            <w:top w:val="none" w:sz="0" w:space="0" w:color="auto"/>
            <w:left w:val="none" w:sz="0" w:space="0" w:color="auto"/>
            <w:bottom w:val="none" w:sz="0" w:space="0" w:color="auto"/>
            <w:right w:val="none" w:sz="0" w:space="0" w:color="auto"/>
          </w:divBdr>
        </w:div>
        <w:div w:id="725760588">
          <w:marLeft w:val="640"/>
          <w:marRight w:val="0"/>
          <w:marTop w:val="0"/>
          <w:marBottom w:val="0"/>
          <w:divBdr>
            <w:top w:val="none" w:sz="0" w:space="0" w:color="auto"/>
            <w:left w:val="none" w:sz="0" w:space="0" w:color="auto"/>
            <w:bottom w:val="none" w:sz="0" w:space="0" w:color="auto"/>
            <w:right w:val="none" w:sz="0" w:space="0" w:color="auto"/>
          </w:divBdr>
        </w:div>
      </w:divsChild>
    </w:div>
    <w:div w:id="346836521">
      <w:bodyDiv w:val="1"/>
      <w:marLeft w:val="0"/>
      <w:marRight w:val="0"/>
      <w:marTop w:val="0"/>
      <w:marBottom w:val="0"/>
      <w:divBdr>
        <w:top w:val="none" w:sz="0" w:space="0" w:color="auto"/>
        <w:left w:val="none" w:sz="0" w:space="0" w:color="auto"/>
        <w:bottom w:val="none" w:sz="0" w:space="0" w:color="auto"/>
        <w:right w:val="none" w:sz="0" w:space="0" w:color="auto"/>
      </w:divBdr>
      <w:divsChild>
        <w:div w:id="618419122">
          <w:marLeft w:val="640"/>
          <w:marRight w:val="0"/>
          <w:marTop w:val="0"/>
          <w:marBottom w:val="0"/>
          <w:divBdr>
            <w:top w:val="none" w:sz="0" w:space="0" w:color="auto"/>
            <w:left w:val="none" w:sz="0" w:space="0" w:color="auto"/>
            <w:bottom w:val="none" w:sz="0" w:space="0" w:color="auto"/>
            <w:right w:val="none" w:sz="0" w:space="0" w:color="auto"/>
          </w:divBdr>
        </w:div>
        <w:div w:id="1854805258">
          <w:marLeft w:val="640"/>
          <w:marRight w:val="0"/>
          <w:marTop w:val="0"/>
          <w:marBottom w:val="0"/>
          <w:divBdr>
            <w:top w:val="none" w:sz="0" w:space="0" w:color="auto"/>
            <w:left w:val="none" w:sz="0" w:space="0" w:color="auto"/>
            <w:bottom w:val="none" w:sz="0" w:space="0" w:color="auto"/>
            <w:right w:val="none" w:sz="0" w:space="0" w:color="auto"/>
          </w:divBdr>
        </w:div>
        <w:div w:id="783230897">
          <w:marLeft w:val="640"/>
          <w:marRight w:val="0"/>
          <w:marTop w:val="0"/>
          <w:marBottom w:val="0"/>
          <w:divBdr>
            <w:top w:val="none" w:sz="0" w:space="0" w:color="auto"/>
            <w:left w:val="none" w:sz="0" w:space="0" w:color="auto"/>
            <w:bottom w:val="none" w:sz="0" w:space="0" w:color="auto"/>
            <w:right w:val="none" w:sz="0" w:space="0" w:color="auto"/>
          </w:divBdr>
        </w:div>
        <w:div w:id="1227910712">
          <w:marLeft w:val="640"/>
          <w:marRight w:val="0"/>
          <w:marTop w:val="0"/>
          <w:marBottom w:val="0"/>
          <w:divBdr>
            <w:top w:val="none" w:sz="0" w:space="0" w:color="auto"/>
            <w:left w:val="none" w:sz="0" w:space="0" w:color="auto"/>
            <w:bottom w:val="none" w:sz="0" w:space="0" w:color="auto"/>
            <w:right w:val="none" w:sz="0" w:space="0" w:color="auto"/>
          </w:divBdr>
        </w:div>
        <w:div w:id="225189522">
          <w:marLeft w:val="640"/>
          <w:marRight w:val="0"/>
          <w:marTop w:val="0"/>
          <w:marBottom w:val="0"/>
          <w:divBdr>
            <w:top w:val="none" w:sz="0" w:space="0" w:color="auto"/>
            <w:left w:val="none" w:sz="0" w:space="0" w:color="auto"/>
            <w:bottom w:val="none" w:sz="0" w:space="0" w:color="auto"/>
            <w:right w:val="none" w:sz="0" w:space="0" w:color="auto"/>
          </w:divBdr>
        </w:div>
        <w:div w:id="1509445602">
          <w:marLeft w:val="640"/>
          <w:marRight w:val="0"/>
          <w:marTop w:val="0"/>
          <w:marBottom w:val="0"/>
          <w:divBdr>
            <w:top w:val="none" w:sz="0" w:space="0" w:color="auto"/>
            <w:left w:val="none" w:sz="0" w:space="0" w:color="auto"/>
            <w:bottom w:val="none" w:sz="0" w:space="0" w:color="auto"/>
            <w:right w:val="none" w:sz="0" w:space="0" w:color="auto"/>
          </w:divBdr>
        </w:div>
        <w:div w:id="524756303">
          <w:marLeft w:val="640"/>
          <w:marRight w:val="0"/>
          <w:marTop w:val="0"/>
          <w:marBottom w:val="0"/>
          <w:divBdr>
            <w:top w:val="none" w:sz="0" w:space="0" w:color="auto"/>
            <w:left w:val="none" w:sz="0" w:space="0" w:color="auto"/>
            <w:bottom w:val="none" w:sz="0" w:space="0" w:color="auto"/>
            <w:right w:val="none" w:sz="0" w:space="0" w:color="auto"/>
          </w:divBdr>
        </w:div>
        <w:div w:id="1510490348">
          <w:marLeft w:val="640"/>
          <w:marRight w:val="0"/>
          <w:marTop w:val="0"/>
          <w:marBottom w:val="0"/>
          <w:divBdr>
            <w:top w:val="none" w:sz="0" w:space="0" w:color="auto"/>
            <w:left w:val="none" w:sz="0" w:space="0" w:color="auto"/>
            <w:bottom w:val="none" w:sz="0" w:space="0" w:color="auto"/>
            <w:right w:val="none" w:sz="0" w:space="0" w:color="auto"/>
          </w:divBdr>
        </w:div>
        <w:div w:id="783155851">
          <w:marLeft w:val="640"/>
          <w:marRight w:val="0"/>
          <w:marTop w:val="0"/>
          <w:marBottom w:val="0"/>
          <w:divBdr>
            <w:top w:val="none" w:sz="0" w:space="0" w:color="auto"/>
            <w:left w:val="none" w:sz="0" w:space="0" w:color="auto"/>
            <w:bottom w:val="none" w:sz="0" w:space="0" w:color="auto"/>
            <w:right w:val="none" w:sz="0" w:space="0" w:color="auto"/>
          </w:divBdr>
        </w:div>
        <w:div w:id="552500210">
          <w:marLeft w:val="640"/>
          <w:marRight w:val="0"/>
          <w:marTop w:val="0"/>
          <w:marBottom w:val="0"/>
          <w:divBdr>
            <w:top w:val="none" w:sz="0" w:space="0" w:color="auto"/>
            <w:left w:val="none" w:sz="0" w:space="0" w:color="auto"/>
            <w:bottom w:val="none" w:sz="0" w:space="0" w:color="auto"/>
            <w:right w:val="none" w:sz="0" w:space="0" w:color="auto"/>
          </w:divBdr>
        </w:div>
        <w:div w:id="410741629">
          <w:marLeft w:val="640"/>
          <w:marRight w:val="0"/>
          <w:marTop w:val="0"/>
          <w:marBottom w:val="0"/>
          <w:divBdr>
            <w:top w:val="none" w:sz="0" w:space="0" w:color="auto"/>
            <w:left w:val="none" w:sz="0" w:space="0" w:color="auto"/>
            <w:bottom w:val="none" w:sz="0" w:space="0" w:color="auto"/>
            <w:right w:val="none" w:sz="0" w:space="0" w:color="auto"/>
          </w:divBdr>
        </w:div>
        <w:div w:id="803736868">
          <w:marLeft w:val="640"/>
          <w:marRight w:val="0"/>
          <w:marTop w:val="0"/>
          <w:marBottom w:val="0"/>
          <w:divBdr>
            <w:top w:val="none" w:sz="0" w:space="0" w:color="auto"/>
            <w:left w:val="none" w:sz="0" w:space="0" w:color="auto"/>
            <w:bottom w:val="none" w:sz="0" w:space="0" w:color="auto"/>
            <w:right w:val="none" w:sz="0" w:space="0" w:color="auto"/>
          </w:divBdr>
        </w:div>
        <w:div w:id="570848263">
          <w:marLeft w:val="640"/>
          <w:marRight w:val="0"/>
          <w:marTop w:val="0"/>
          <w:marBottom w:val="0"/>
          <w:divBdr>
            <w:top w:val="none" w:sz="0" w:space="0" w:color="auto"/>
            <w:left w:val="none" w:sz="0" w:space="0" w:color="auto"/>
            <w:bottom w:val="none" w:sz="0" w:space="0" w:color="auto"/>
            <w:right w:val="none" w:sz="0" w:space="0" w:color="auto"/>
          </w:divBdr>
        </w:div>
        <w:div w:id="1837383147">
          <w:marLeft w:val="640"/>
          <w:marRight w:val="0"/>
          <w:marTop w:val="0"/>
          <w:marBottom w:val="0"/>
          <w:divBdr>
            <w:top w:val="none" w:sz="0" w:space="0" w:color="auto"/>
            <w:left w:val="none" w:sz="0" w:space="0" w:color="auto"/>
            <w:bottom w:val="none" w:sz="0" w:space="0" w:color="auto"/>
            <w:right w:val="none" w:sz="0" w:space="0" w:color="auto"/>
          </w:divBdr>
        </w:div>
        <w:div w:id="2057118283">
          <w:marLeft w:val="640"/>
          <w:marRight w:val="0"/>
          <w:marTop w:val="0"/>
          <w:marBottom w:val="0"/>
          <w:divBdr>
            <w:top w:val="none" w:sz="0" w:space="0" w:color="auto"/>
            <w:left w:val="none" w:sz="0" w:space="0" w:color="auto"/>
            <w:bottom w:val="none" w:sz="0" w:space="0" w:color="auto"/>
            <w:right w:val="none" w:sz="0" w:space="0" w:color="auto"/>
          </w:divBdr>
        </w:div>
        <w:div w:id="402996712">
          <w:marLeft w:val="640"/>
          <w:marRight w:val="0"/>
          <w:marTop w:val="0"/>
          <w:marBottom w:val="0"/>
          <w:divBdr>
            <w:top w:val="none" w:sz="0" w:space="0" w:color="auto"/>
            <w:left w:val="none" w:sz="0" w:space="0" w:color="auto"/>
            <w:bottom w:val="none" w:sz="0" w:space="0" w:color="auto"/>
            <w:right w:val="none" w:sz="0" w:space="0" w:color="auto"/>
          </w:divBdr>
        </w:div>
        <w:div w:id="427428260">
          <w:marLeft w:val="640"/>
          <w:marRight w:val="0"/>
          <w:marTop w:val="0"/>
          <w:marBottom w:val="0"/>
          <w:divBdr>
            <w:top w:val="none" w:sz="0" w:space="0" w:color="auto"/>
            <w:left w:val="none" w:sz="0" w:space="0" w:color="auto"/>
            <w:bottom w:val="none" w:sz="0" w:space="0" w:color="auto"/>
            <w:right w:val="none" w:sz="0" w:space="0" w:color="auto"/>
          </w:divBdr>
        </w:div>
        <w:div w:id="1420247738">
          <w:marLeft w:val="640"/>
          <w:marRight w:val="0"/>
          <w:marTop w:val="0"/>
          <w:marBottom w:val="0"/>
          <w:divBdr>
            <w:top w:val="none" w:sz="0" w:space="0" w:color="auto"/>
            <w:left w:val="none" w:sz="0" w:space="0" w:color="auto"/>
            <w:bottom w:val="none" w:sz="0" w:space="0" w:color="auto"/>
            <w:right w:val="none" w:sz="0" w:space="0" w:color="auto"/>
          </w:divBdr>
        </w:div>
        <w:div w:id="1924758257">
          <w:marLeft w:val="640"/>
          <w:marRight w:val="0"/>
          <w:marTop w:val="0"/>
          <w:marBottom w:val="0"/>
          <w:divBdr>
            <w:top w:val="none" w:sz="0" w:space="0" w:color="auto"/>
            <w:left w:val="none" w:sz="0" w:space="0" w:color="auto"/>
            <w:bottom w:val="none" w:sz="0" w:space="0" w:color="auto"/>
            <w:right w:val="none" w:sz="0" w:space="0" w:color="auto"/>
          </w:divBdr>
        </w:div>
        <w:div w:id="156263710">
          <w:marLeft w:val="640"/>
          <w:marRight w:val="0"/>
          <w:marTop w:val="0"/>
          <w:marBottom w:val="0"/>
          <w:divBdr>
            <w:top w:val="none" w:sz="0" w:space="0" w:color="auto"/>
            <w:left w:val="none" w:sz="0" w:space="0" w:color="auto"/>
            <w:bottom w:val="none" w:sz="0" w:space="0" w:color="auto"/>
            <w:right w:val="none" w:sz="0" w:space="0" w:color="auto"/>
          </w:divBdr>
        </w:div>
        <w:div w:id="1148978251">
          <w:marLeft w:val="640"/>
          <w:marRight w:val="0"/>
          <w:marTop w:val="0"/>
          <w:marBottom w:val="0"/>
          <w:divBdr>
            <w:top w:val="none" w:sz="0" w:space="0" w:color="auto"/>
            <w:left w:val="none" w:sz="0" w:space="0" w:color="auto"/>
            <w:bottom w:val="none" w:sz="0" w:space="0" w:color="auto"/>
            <w:right w:val="none" w:sz="0" w:space="0" w:color="auto"/>
          </w:divBdr>
        </w:div>
        <w:div w:id="1158771480">
          <w:marLeft w:val="640"/>
          <w:marRight w:val="0"/>
          <w:marTop w:val="0"/>
          <w:marBottom w:val="0"/>
          <w:divBdr>
            <w:top w:val="none" w:sz="0" w:space="0" w:color="auto"/>
            <w:left w:val="none" w:sz="0" w:space="0" w:color="auto"/>
            <w:bottom w:val="none" w:sz="0" w:space="0" w:color="auto"/>
            <w:right w:val="none" w:sz="0" w:space="0" w:color="auto"/>
          </w:divBdr>
        </w:div>
        <w:div w:id="334845201">
          <w:marLeft w:val="640"/>
          <w:marRight w:val="0"/>
          <w:marTop w:val="0"/>
          <w:marBottom w:val="0"/>
          <w:divBdr>
            <w:top w:val="none" w:sz="0" w:space="0" w:color="auto"/>
            <w:left w:val="none" w:sz="0" w:space="0" w:color="auto"/>
            <w:bottom w:val="none" w:sz="0" w:space="0" w:color="auto"/>
            <w:right w:val="none" w:sz="0" w:space="0" w:color="auto"/>
          </w:divBdr>
        </w:div>
        <w:div w:id="2131240755">
          <w:marLeft w:val="640"/>
          <w:marRight w:val="0"/>
          <w:marTop w:val="0"/>
          <w:marBottom w:val="0"/>
          <w:divBdr>
            <w:top w:val="none" w:sz="0" w:space="0" w:color="auto"/>
            <w:left w:val="none" w:sz="0" w:space="0" w:color="auto"/>
            <w:bottom w:val="none" w:sz="0" w:space="0" w:color="auto"/>
            <w:right w:val="none" w:sz="0" w:space="0" w:color="auto"/>
          </w:divBdr>
        </w:div>
        <w:div w:id="1974941241">
          <w:marLeft w:val="640"/>
          <w:marRight w:val="0"/>
          <w:marTop w:val="0"/>
          <w:marBottom w:val="0"/>
          <w:divBdr>
            <w:top w:val="none" w:sz="0" w:space="0" w:color="auto"/>
            <w:left w:val="none" w:sz="0" w:space="0" w:color="auto"/>
            <w:bottom w:val="none" w:sz="0" w:space="0" w:color="auto"/>
            <w:right w:val="none" w:sz="0" w:space="0" w:color="auto"/>
          </w:divBdr>
        </w:div>
        <w:div w:id="811484020">
          <w:marLeft w:val="640"/>
          <w:marRight w:val="0"/>
          <w:marTop w:val="0"/>
          <w:marBottom w:val="0"/>
          <w:divBdr>
            <w:top w:val="none" w:sz="0" w:space="0" w:color="auto"/>
            <w:left w:val="none" w:sz="0" w:space="0" w:color="auto"/>
            <w:bottom w:val="none" w:sz="0" w:space="0" w:color="auto"/>
            <w:right w:val="none" w:sz="0" w:space="0" w:color="auto"/>
          </w:divBdr>
        </w:div>
        <w:div w:id="1677885388">
          <w:marLeft w:val="640"/>
          <w:marRight w:val="0"/>
          <w:marTop w:val="0"/>
          <w:marBottom w:val="0"/>
          <w:divBdr>
            <w:top w:val="none" w:sz="0" w:space="0" w:color="auto"/>
            <w:left w:val="none" w:sz="0" w:space="0" w:color="auto"/>
            <w:bottom w:val="none" w:sz="0" w:space="0" w:color="auto"/>
            <w:right w:val="none" w:sz="0" w:space="0" w:color="auto"/>
          </w:divBdr>
        </w:div>
        <w:div w:id="1504127168">
          <w:marLeft w:val="640"/>
          <w:marRight w:val="0"/>
          <w:marTop w:val="0"/>
          <w:marBottom w:val="0"/>
          <w:divBdr>
            <w:top w:val="none" w:sz="0" w:space="0" w:color="auto"/>
            <w:left w:val="none" w:sz="0" w:space="0" w:color="auto"/>
            <w:bottom w:val="none" w:sz="0" w:space="0" w:color="auto"/>
            <w:right w:val="none" w:sz="0" w:space="0" w:color="auto"/>
          </w:divBdr>
        </w:div>
        <w:div w:id="1882785018">
          <w:marLeft w:val="640"/>
          <w:marRight w:val="0"/>
          <w:marTop w:val="0"/>
          <w:marBottom w:val="0"/>
          <w:divBdr>
            <w:top w:val="none" w:sz="0" w:space="0" w:color="auto"/>
            <w:left w:val="none" w:sz="0" w:space="0" w:color="auto"/>
            <w:bottom w:val="none" w:sz="0" w:space="0" w:color="auto"/>
            <w:right w:val="none" w:sz="0" w:space="0" w:color="auto"/>
          </w:divBdr>
        </w:div>
        <w:div w:id="1745491811">
          <w:marLeft w:val="640"/>
          <w:marRight w:val="0"/>
          <w:marTop w:val="0"/>
          <w:marBottom w:val="0"/>
          <w:divBdr>
            <w:top w:val="none" w:sz="0" w:space="0" w:color="auto"/>
            <w:left w:val="none" w:sz="0" w:space="0" w:color="auto"/>
            <w:bottom w:val="none" w:sz="0" w:space="0" w:color="auto"/>
            <w:right w:val="none" w:sz="0" w:space="0" w:color="auto"/>
          </w:divBdr>
        </w:div>
        <w:div w:id="900750621">
          <w:marLeft w:val="640"/>
          <w:marRight w:val="0"/>
          <w:marTop w:val="0"/>
          <w:marBottom w:val="0"/>
          <w:divBdr>
            <w:top w:val="none" w:sz="0" w:space="0" w:color="auto"/>
            <w:left w:val="none" w:sz="0" w:space="0" w:color="auto"/>
            <w:bottom w:val="none" w:sz="0" w:space="0" w:color="auto"/>
            <w:right w:val="none" w:sz="0" w:space="0" w:color="auto"/>
          </w:divBdr>
        </w:div>
        <w:div w:id="1281382094">
          <w:marLeft w:val="640"/>
          <w:marRight w:val="0"/>
          <w:marTop w:val="0"/>
          <w:marBottom w:val="0"/>
          <w:divBdr>
            <w:top w:val="none" w:sz="0" w:space="0" w:color="auto"/>
            <w:left w:val="none" w:sz="0" w:space="0" w:color="auto"/>
            <w:bottom w:val="none" w:sz="0" w:space="0" w:color="auto"/>
            <w:right w:val="none" w:sz="0" w:space="0" w:color="auto"/>
          </w:divBdr>
        </w:div>
        <w:div w:id="1356417997">
          <w:marLeft w:val="640"/>
          <w:marRight w:val="0"/>
          <w:marTop w:val="0"/>
          <w:marBottom w:val="0"/>
          <w:divBdr>
            <w:top w:val="none" w:sz="0" w:space="0" w:color="auto"/>
            <w:left w:val="none" w:sz="0" w:space="0" w:color="auto"/>
            <w:bottom w:val="none" w:sz="0" w:space="0" w:color="auto"/>
            <w:right w:val="none" w:sz="0" w:space="0" w:color="auto"/>
          </w:divBdr>
        </w:div>
        <w:div w:id="469522611">
          <w:marLeft w:val="640"/>
          <w:marRight w:val="0"/>
          <w:marTop w:val="0"/>
          <w:marBottom w:val="0"/>
          <w:divBdr>
            <w:top w:val="none" w:sz="0" w:space="0" w:color="auto"/>
            <w:left w:val="none" w:sz="0" w:space="0" w:color="auto"/>
            <w:bottom w:val="none" w:sz="0" w:space="0" w:color="auto"/>
            <w:right w:val="none" w:sz="0" w:space="0" w:color="auto"/>
          </w:divBdr>
        </w:div>
        <w:div w:id="1753117863">
          <w:marLeft w:val="640"/>
          <w:marRight w:val="0"/>
          <w:marTop w:val="0"/>
          <w:marBottom w:val="0"/>
          <w:divBdr>
            <w:top w:val="none" w:sz="0" w:space="0" w:color="auto"/>
            <w:left w:val="none" w:sz="0" w:space="0" w:color="auto"/>
            <w:bottom w:val="none" w:sz="0" w:space="0" w:color="auto"/>
            <w:right w:val="none" w:sz="0" w:space="0" w:color="auto"/>
          </w:divBdr>
        </w:div>
        <w:div w:id="1360084987">
          <w:marLeft w:val="640"/>
          <w:marRight w:val="0"/>
          <w:marTop w:val="0"/>
          <w:marBottom w:val="0"/>
          <w:divBdr>
            <w:top w:val="none" w:sz="0" w:space="0" w:color="auto"/>
            <w:left w:val="none" w:sz="0" w:space="0" w:color="auto"/>
            <w:bottom w:val="none" w:sz="0" w:space="0" w:color="auto"/>
            <w:right w:val="none" w:sz="0" w:space="0" w:color="auto"/>
          </w:divBdr>
        </w:div>
        <w:div w:id="378554418">
          <w:marLeft w:val="640"/>
          <w:marRight w:val="0"/>
          <w:marTop w:val="0"/>
          <w:marBottom w:val="0"/>
          <w:divBdr>
            <w:top w:val="none" w:sz="0" w:space="0" w:color="auto"/>
            <w:left w:val="none" w:sz="0" w:space="0" w:color="auto"/>
            <w:bottom w:val="none" w:sz="0" w:space="0" w:color="auto"/>
            <w:right w:val="none" w:sz="0" w:space="0" w:color="auto"/>
          </w:divBdr>
        </w:div>
        <w:div w:id="1139807367">
          <w:marLeft w:val="640"/>
          <w:marRight w:val="0"/>
          <w:marTop w:val="0"/>
          <w:marBottom w:val="0"/>
          <w:divBdr>
            <w:top w:val="none" w:sz="0" w:space="0" w:color="auto"/>
            <w:left w:val="none" w:sz="0" w:space="0" w:color="auto"/>
            <w:bottom w:val="none" w:sz="0" w:space="0" w:color="auto"/>
            <w:right w:val="none" w:sz="0" w:space="0" w:color="auto"/>
          </w:divBdr>
        </w:div>
        <w:div w:id="290749536">
          <w:marLeft w:val="640"/>
          <w:marRight w:val="0"/>
          <w:marTop w:val="0"/>
          <w:marBottom w:val="0"/>
          <w:divBdr>
            <w:top w:val="none" w:sz="0" w:space="0" w:color="auto"/>
            <w:left w:val="none" w:sz="0" w:space="0" w:color="auto"/>
            <w:bottom w:val="none" w:sz="0" w:space="0" w:color="auto"/>
            <w:right w:val="none" w:sz="0" w:space="0" w:color="auto"/>
          </w:divBdr>
        </w:div>
      </w:divsChild>
    </w:div>
    <w:div w:id="350645291">
      <w:bodyDiv w:val="1"/>
      <w:marLeft w:val="0"/>
      <w:marRight w:val="0"/>
      <w:marTop w:val="0"/>
      <w:marBottom w:val="0"/>
      <w:divBdr>
        <w:top w:val="none" w:sz="0" w:space="0" w:color="auto"/>
        <w:left w:val="none" w:sz="0" w:space="0" w:color="auto"/>
        <w:bottom w:val="none" w:sz="0" w:space="0" w:color="auto"/>
        <w:right w:val="none" w:sz="0" w:space="0" w:color="auto"/>
      </w:divBdr>
    </w:div>
    <w:div w:id="359163236">
      <w:bodyDiv w:val="1"/>
      <w:marLeft w:val="0"/>
      <w:marRight w:val="0"/>
      <w:marTop w:val="0"/>
      <w:marBottom w:val="0"/>
      <w:divBdr>
        <w:top w:val="none" w:sz="0" w:space="0" w:color="auto"/>
        <w:left w:val="none" w:sz="0" w:space="0" w:color="auto"/>
        <w:bottom w:val="none" w:sz="0" w:space="0" w:color="auto"/>
        <w:right w:val="none" w:sz="0" w:space="0" w:color="auto"/>
      </w:divBdr>
      <w:divsChild>
        <w:div w:id="493300321">
          <w:marLeft w:val="640"/>
          <w:marRight w:val="0"/>
          <w:marTop w:val="0"/>
          <w:marBottom w:val="0"/>
          <w:divBdr>
            <w:top w:val="none" w:sz="0" w:space="0" w:color="auto"/>
            <w:left w:val="none" w:sz="0" w:space="0" w:color="auto"/>
            <w:bottom w:val="none" w:sz="0" w:space="0" w:color="auto"/>
            <w:right w:val="none" w:sz="0" w:space="0" w:color="auto"/>
          </w:divBdr>
        </w:div>
        <w:div w:id="1772891346">
          <w:marLeft w:val="640"/>
          <w:marRight w:val="0"/>
          <w:marTop w:val="0"/>
          <w:marBottom w:val="0"/>
          <w:divBdr>
            <w:top w:val="none" w:sz="0" w:space="0" w:color="auto"/>
            <w:left w:val="none" w:sz="0" w:space="0" w:color="auto"/>
            <w:bottom w:val="none" w:sz="0" w:space="0" w:color="auto"/>
            <w:right w:val="none" w:sz="0" w:space="0" w:color="auto"/>
          </w:divBdr>
        </w:div>
        <w:div w:id="452601044">
          <w:marLeft w:val="640"/>
          <w:marRight w:val="0"/>
          <w:marTop w:val="0"/>
          <w:marBottom w:val="0"/>
          <w:divBdr>
            <w:top w:val="none" w:sz="0" w:space="0" w:color="auto"/>
            <w:left w:val="none" w:sz="0" w:space="0" w:color="auto"/>
            <w:bottom w:val="none" w:sz="0" w:space="0" w:color="auto"/>
            <w:right w:val="none" w:sz="0" w:space="0" w:color="auto"/>
          </w:divBdr>
        </w:div>
        <w:div w:id="2117753926">
          <w:marLeft w:val="640"/>
          <w:marRight w:val="0"/>
          <w:marTop w:val="0"/>
          <w:marBottom w:val="0"/>
          <w:divBdr>
            <w:top w:val="none" w:sz="0" w:space="0" w:color="auto"/>
            <w:left w:val="none" w:sz="0" w:space="0" w:color="auto"/>
            <w:bottom w:val="none" w:sz="0" w:space="0" w:color="auto"/>
            <w:right w:val="none" w:sz="0" w:space="0" w:color="auto"/>
          </w:divBdr>
        </w:div>
        <w:div w:id="453448832">
          <w:marLeft w:val="640"/>
          <w:marRight w:val="0"/>
          <w:marTop w:val="0"/>
          <w:marBottom w:val="0"/>
          <w:divBdr>
            <w:top w:val="none" w:sz="0" w:space="0" w:color="auto"/>
            <w:left w:val="none" w:sz="0" w:space="0" w:color="auto"/>
            <w:bottom w:val="none" w:sz="0" w:space="0" w:color="auto"/>
            <w:right w:val="none" w:sz="0" w:space="0" w:color="auto"/>
          </w:divBdr>
        </w:div>
        <w:div w:id="273942284">
          <w:marLeft w:val="640"/>
          <w:marRight w:val="0"/>
          <w:marTop w:val="0"/>
          <w:marBottom w:val="0"/>
          <w:divBdr>
            <w:top w:val="none" w:sz="0" w:space="0" w:color="auto"/>
            <w:left w:val="none" w:sz="0" w:space="0" w:color="auto"/>
            <w:bottom w:val="none" w:sz="0" w:space="0" w:color="auto"/>
            <w:right w:val="none" w:sz="0" w:space="0" w:color="auto"/>
          </w:divBdr>
        </w:div>
        <w:div w:id="1394082821">
          <w:marLeft w:val="640"/>
          <w:marRight w:val="0"/>
          <w:marTop w:val="0"/>
          <w:marBottom w:val="0"/>
          <w:divBdr>
            <w:top w:val="none" w:sz="0" w:space="0" w:color="auto"/>
            <w:left w:val="none" w:sz="0" w:space="0" w:color="auto"/>
            <w:bottom w:val="none" w:sz="0" w:space="0" w:color="auto"/>
            <w:right w:val="none" w:sz="0" w:space="0" w:color="auto"/>
          </w:divBdr>
        </w:div>
        <w:div w:id="1201818546">
          <w:marLeft w:val="640"/>
          <w:marRight w:val="0"/>
          <w:marTop w:val="0"/>
          <w:marBottom w:val="0"/>
          <w:divBdr>
            <w:top w:val="none" w:sz="0" w:space="0" w:color="auto"/>
            <w:left w:val="none" w:sz="0" w:space="0" w:color="auto"/>
            <w:bottom w:val="none" w:sz="0" w:space="0" w:color="auto"/>
            <w:right w:val="none" w:sz="0" w:space="0" w:color="auto"/>
          </w:divBdr>
        </w:div>
        <w:div w:id="286930705">
          <w:marLeft w:val="640"/>
          <w:marRight w:val="0"/>
          <w:marTop w:val="0"/>
          <w:marBottom w:val="0"/>
          <w:divBdr>
            <w:top w:val="none" w:sz="0" w:space="0" w:color="auto"/>
            <w:left w:val="none" w:sz="0" w:space="0" w:color="auto"/>
            <w:bottom w:val="none" w:sz="0" w:space="0" w:color="auto"/>
            <w:right w:val="none" w:sz="0" w:space="0" w:color="auto"/>
          </w:divBdr>
        </w:div>
        <w:div w:id="581107769">
          <w:marLeft w:val="640"/>
          <w:marRight w:val="0"/>
          <w:marTop w:val="0"/>
          <w:marBottom w:val="0"/>
          <w:divBdr>
            <w:top w:val="none" w:sz="0" w:space="0" w:color="auto"/>
            <w:left w:val="none" w:sz="0" w:space="0" w:color="auto"/>
            <w:bottom w:val="none" w:sz="0" w:space="0" w:color="auto"/>
            <w:right w:val="none" w:sz="0" w:space="0" w:color="auto"/>
          </w:divBdr>
        </w:div>
        <w:div w:id="12845983">
          <w:marLeft w:val="640"/>
          <w:marRight w:val="0"/>
          <w:marTop w:val="0"/>
          <w:marBottom w:val="0"/>
          <w:divBdr>
            <w:top w:val="none" w:sz="0" w:space="0" w:color="auto"/>
            <w:left w:val="none" w:sz="0" w:space="0" w:color="auto"/>
            <w:bottom w:val="none" w:sz="0" w:space="0" w:color="auto"/>
            <w:right w:val="none" w:sz="0" w:space="0" w:color="auto"/>
          </w:divBdr>
        </w:div>
        <w:div w:id="1676766763">
          <w:marLeft w:val="640"/>
          <w:marRight w:val="0"/>
          <w:marTop w:val="0"/>
          <w:marBottom w:val="0"/>
          <w:divBdr>
            <w:top w:val="none" w:sz="0" w:space="0" w:color="auto"/>
            <w:left w:val="none" w:sz="0" w:space="0" w:color="auto"/>
            <w:bottom w:val="none" w:sz="0" w:space="0" w:color="auto"/>
            <w:right w:val="none" w:sz="0" w:space="0" w:color="auto"/>
          </w:divBdr>
        </w:div>
        <w:div w:id="2133788561">
          <w:marLeft w:val="640"/>
          <w:marRight w:val="0"/>
          <w:marTop w:val="0"/>
          <w:marBottom w:val="0"/>
          <w:divBdr>
            <w:top w:val="none" w:sz="0" w:space="0" w:color="auto"/>
            <w:left w:val="none" w:sz="0" w:space="0" w:color="auto"/>
            <w:bottom w:val="none" w:sz="0" w:space="0" w:color="auto"/>
            <w:right w:val="none" w:sz="0" w:space="0" w:color="auto"/>
          </w:divBdr>
        </w:div>
        <w:div w:id="1215853846">
          <w:marLeft w:val="640"/>
          <w:marRight w:val="0"/>
          <w:marTop w:val="0"/>
          <w:marBottom w:val="0"/>
          <w:divBdr>
            <w:top w:val="none" w:sz="0" w:space="0" w:color="auto"/>
            <w:left w:val="none" w:sz="0" w:space="0" w:color="auto"/>
            <w:bottom w:val="none" w:sz="0" w:space="0" w:color="auto"/>
            <w:right w:val="none" w:sz="0" w:space="0" w:color="auto"/>
          </w:divBdr>
        </w:div>
        <w:div w:id="141434625">
          <w:marLeft w:val="640"/>
          <w:marRight w:val="0"/>
          <w:marTop w:val="0"/>
          <w:marBottom w:val="0"/>
          <w:divBdr>
            <w:top w:val="none" w:sz="0" w:space="0" w:color="auto"/>
            <w:left w:val="none" w:sz="0" w:space="0" w:color="auto"/>
            <w:bottom w:val="none" w:sz="0" w:space="0" w:color="auto"/>
            <w:right w:val="none" w:sz="0" w:space="0" w:color="auto"/>
          </w:divBdr>
        </w:div>
        <w:div w:id="39745237">
          <w:marLeft w:val="640"/>
          <w:marRight w:val="0"/>
          <w:marTop w:val="0"/>
          <w:marBottom w:val="0"/>
          <w:divBdr>
            <w:top w:val="none" w:sz="0" w:space="0" w:color="auto"/>
            <w:left w:val="none" w:sz="0" w:space="0" w:color="auto"/>
            <w:bottom w:val="none" w:sz="0" w:space="0" w:color="auto"/>
            <w:right w:val="none" w:sz="0" w:space="0" w:color="auto"/>
          </w:divBdr>
        </w:div>
        <w:div w:id="2094162565">
          <w:marLeft w:val="640"/>
          <w:marRight w:val="0"/>
          <w:marTop w:val="0"/>
          <w:marBottom w:val="0"/>
          <w:divBdr>
            <w:top w:val="none" w:sz="0" w:space="0" w:color="auto"/>
            <w:left w:val="none" w:sz="0" w:space="0" w:color="auto"/>
            <w:bottom w:val="none" w:sz="0" w:space="0" w:color="auto"/>
            <w:right w:val="none" w:sz="0" w:space="0" w:color="auto"/>
          </w:divBdr>
        </w:div>
        <w:div w:id="877008579">
          <w:marLeft w:val="640"/>
          <w:marRight w:val="0"/>
          <w:marTop w:val="0"/>
          <w:marBottom w:val="0"/>
          <w:divBdr>
            <w:top w:val="none" w:sz="0" w:space="0" w:color="auto"/>
            <w:left w:val="none" w:sz="0" w:space="0" w:color="auto"/>
            <w:bottom w:val="none" w:sz="0" w:space="0" w:color="auto"/>
            <w:right w:val="none" w:sz="0" w:space="0" w:color="auto"/>
          </w:divBdr>
        </w:div>
        <w:div w:id="938025885">
          <w:marLeft w:val="640"/>
          <w:marRight w:val="0"/>
          <w:marTop w:val="0"/>
          <w:marBottom w:val="0"/>
          <w:divBdr>
            <w:top w:val="none" w:sz="0" w:space="0" w:color="auto"/>
            <w:left w:val="none" w:sz="0" w:space="0" w:color="auto"/>
            <w:bottom w:val="none" w:sz="0" w:space="0" w:color="auto"/>
            <w:right w:val="none" w:sz="0" w:space="0" w:color="auto"/>
          </w:divBdr>
        </w:div>
        <w:div w:id="1099913910">
          <w:marLeft w:val="640"/>
          <w:marRight w:val="0"/>
          <w:marTop w:val="0"/>
          <w:marBottom w:val="0"/>
          <w:divBdr>
            <w:top w:val="none" w:sz="0" w:space="0" w:color="auto"/>
            <w:left w:val="none" w:sz="0" w:space="0" w:color="auto"/>
            <w:bottom w:val="none" w:sz="0" w:space="0" w:color="auto"/>
            <w:right w:val="none" w:sz="0" w:space="0" w:color="auto"/>
          </w:divBdr>
        </w:div>
        <w:div w:id="586186088">
          <w:marLeft w:val="640"/>
          <w:marRight w:val="0"/>
          <w:marTop w:val="0"/>
          <w:marBottom w:val="0"/>
          <w:divBdr>
            <w:top w:val="none" w:sz="0" w:space="0" w:color="auto"/>
            <w:left w:val="none" w:sz="0" w:space="0" w:color="auto"/>
            <w:bottom w:val="none" w:sz="0" w:space="0" w:color="auto"/>
            <w:right w:val="none" w:sz="0" w:space="0" w:color="auto"/>
          </w:divBdr>
        </w:div>
        <w:div w:id="592586699">
          <w:marLeft w:val="640"/>
          <w:marRight w:val="0"/>
          <w:marTop w:val="0"/>
          <w:marBottom w:val="0"/>
          <w:divBdr>
            <w:top w:val="none" w:sz="0" w:space="0" w:color="auto"/>
            <w:left w:val="none" w:sz="0" w:space="0" w:color="auto"/>
            <w:bottom w:val="none" w:sz="0" w:space="0" w:color="auto"/>
            <w:right w:val="none" w:sz="0" w:space="0" w:color="auto"/>
          </w:divBdr>
        </w:div>
        <w:div w:id="599072737">
          <w:marLeft w:val="640"/>
          <w:marRight w:val="0"/>
          <w:marTop w:val="0"/>
          <w:marBottom w:val="0"/>
          <w:divBdr>
            <w:top w:val="none" w:sz="0" w:space="0" w:color="auto"/>
            <w:left w:val="none" w:sz="0" w:space="0" w:color="auto"/>
            <w:bottom w:val="none" w:sz="0" w:space="0" w:color="auto"/>
            <w:right w:val="none" w:sz="0" w:space="0" w:color="auto"/>
          </w:divBdr>
        </w:div>
        <w:div w:id="2081831960">
          <w:marLeft w:val="640"/>
          <w:marRight w:val="0"/>
          <w:marTop w:val="0"/>
          <w:marBottom w:val="0"/>
          <w:divBdr>
            <w:top w:val="none" w:sz="0" w:space="0" w:color="auto"/>
            <w:left w:val="none" w:sz="0" w:space="0" w:color="auto"/>
            <w:bottom w:val="none" w:sz="0" w:space="0" w:color="auto"/>
            <w:right w:val="none" w:sz="0" w:space="0" w:color="auto"/>
          </w:divBdr>
        </w:div>
        <w:div w:id="157306897">
          <w:marLeft w:val="640"/>
          <w:marRight w:val="0"/>
          <w:marTop w:val="0"/>
          <w:marBottom w:val="0"/>
          <w:divBdr>
            <w:top w:val="none" w:sz="0" w:space="0" w:color="auto"/>
            <w:left w:val="none" w:sz="0" w:space="0" w:color="auto"/>
            <w:bottom w:val="none" w:sz="0" w:space="0" w:color="auto"/>
            <w:right w:val="none" w:sz="0" w:space="0" w:color="auto"/>
          </w:divBdr>
        </w:div>
        <w:div w:id="1119030635">
          <w:marLeft w:val="640"/>
          <w:marRight w:val="0"/>
          <w:marTop w:val="0"/>
          <w:marBottom w:val="0"/>
          <w:divBdr>
            <w:top w:val="none" w:sz="0" w:space="0" w:color="auto"/>
            <w:left w:val="none" w:sz="0" w:space="0" w:color="auto"/>
            <w:bottom w:val="none" w:sz="0" w:space="0" w:color="auto"/>
            <w:right w:val="none" w:sz="0" w:space="0" w:color="auto"/>
          </w:divBdr>
        </w:div>
        <w:div w:id="1516916399">
          <w:marLeft w:val="640"/>
          <w:marRight w:val="0"/>
          <w:marTop w:val="0"/>
          <w:marBottom w:val="0"/>
          <w:divBdr>
            <w:top w:val="none" w:sz="0" w:space="0" w:color="auto"/>
            <w:left w:val="none" w:sz="0" w:space="0" w:color="auto"/>
            <w:bottom w:val="none" w:sz="0" w:space="0" w:color="auto"/>
            <w:right w:val="none" w:sz="0" w:space="0" w:color="auto"/>
          </w:divBdr>
        </w:div>
        <w:div w:id="909119577">
          <w:marLeft w:val="640"/>
          <w:marRight w:val="0"/>
          <w:marTop w:val="0"/>
          <w:marBottom w:val="0"/>
          <w:divBdr>
            <w:top w:val="none" w:sz="0" w:space="0" w:color="auto"/>
            <w:left w:val="none" w:sz="0" w:space="0" w:color="auto"/>
            <w:bottom w:val="none" w:sz="0" w:space="0" w:color="auto"/>
            <w:right w:val="none" w:sz="0" w:space="0" w:color="auto"/>
          </w:divBdr>
        </w:div>
        <w:div w:id="912472727">
          <w:marLeft w:val="640"/>
          <w:marRight w:val="0"/>
          <w:marTop w:val="0"/>
          <w:marBottom w:val="0"/>
          <w:divBdr>
            <w:top w:val="none" w:sz="0" w:space="0" w:color="auto"/>
            <w:left w:val="none" w:sz="0" w:space="0" w:color="auto"/>
            <w:bottom w:val="none" w:sz="0" w:space="0" w:color="auto"/>
            <w:right w:val="none" w:sz="0" w:space="0" w:color="auto"/>
          </w:divBdr>
        </w:div>
        <w:div w:id="1197088357">
          <w:marLeft w:val="640"/>
          <w:marRight w:val="0"/>
          <w:marTop w:val="0"/>
          <w:marBottom w:val="0"/>
          <w:divBdr>
            <w:top w:val="none" w:sz="0" w:space="0" w:color="auto"/>
            <w:left w:val="none" w:sz="0" w:space="0" w:color="auto"/>
            <w:bottom w:val="none" w:sz="0" w:space="0" w:color="auto"/>
            <w:right w:val="none" w:sz="0" w:space="0" w:color="auto"/>
          </w:divBdr>
        </w:div>
        <w:div w:id="213124745">
          <w:marLeft w:val="640"/>
          <w:marRight w:val="0"/>
          <w:marTop w:val="0"/>
          <w:marBottom w:val="0"/>
          <w:divBdr>
            <w:top w:val="none" w:sz="0" w:space="0" w:color="auto"/>
            <w:left w:val="none" w:sz="0" w:space="0" w:color="auto"/>
            <w:bottom w:val="none" w:sz="0" w:space="0" w:color="auto"/>
            <w:right w:val="none" w:sz="0" w:space="0" w:color="auto"/>
          </w:divBdr>
        </w:div>
        <w:div w:id="1059399761">
          <w:marLeft w:val="640"/>
          <w:marRight w:val="0"/>
          <w:marTop w:val="0"/>
          <w:marBottom w:val="0"/>
          <w:divBdr>
            <w:top w:val="none" w:sz="0" w:space="0" w:color="auto"/>
            <w:left w:val="none" w:sz="0" w:space="0" w:color="auto"/>
            <w:bottom w:val="none" w:sz="0" w:space="0" w:color="auto"/>
            <w:right w:val="none" w:sz="0" w:space="0" w:color="auto"/>
          </w:divBdr>
        </w:div>
        <w:div w:id="1249847988">
          <w:marLeft w:val="640"/>
          <w:marRight w:val="0"/>
          <w:marTop w:val="0"/>
          <w:marBottom w:val="0"/>
          <w:divBdr>
            <w:top w:val="none" w:sz="0" w:space="0" w:color="auto"/>
            <w:left w:val="none" w:sz="0" w:space="0" w:color="auto"/>
            <w:bottom w:val="none" w:sz="0" w:space="0" w:color="auto"/>
            <w:right w:val="none" w:sz="0" w:space="0" w:color="auto"/>
          </w:divBdr>
        </w:div>
        <w:div w:id="1048534325">
          <w:marLeft w:val="640"/>
          <w:marRight w:val="0"/>
          <w:marTop w:val="0"/>
          <w:marBottom w:val="0"/>
          <w:divBdr>
            <w:top w:val="none" w:sz="0" w:space="0" w:color="auto"/>
            <w:left w:val="none" w:sz="0" w:space="0" w:color="auto"/>
            <w:bottom w:val="none" w:sz="0" w:space="0" w:color="auto"/>
            <w:right w:val="none" w:sz="0" w:space="0" w:color="auto"/>
          </w:divBdr>
        </w:div>
        <w:div w:id="1349874159">
          <w:marLeft w:val="640"/>
          <w:marRight w:val="0"/>
          <w:marTop w:val="0"/>
          <w:marBottom w:val="0"/>
          <w:divBdr>
            <w:top w:val="none" w:sz="0" w:space="0" w:color="auto"/>
            <w:left w:val="none" w:sz="0" w:space="0" w:color="auto"/>
            <w:bottom w:val="none" w:sz="0" w:space="0" w:color="auto"/>
            <w:right w:val="none" w:sz="0" w:space="0" w:color="auto"/>
          </w:divBdr>
        </w:div>
        <w:div w:id="373772253">
          <w:marLeft w:val="640"/>
          <w:marRight w:val="0"/>
          <w:marTop w:val="0"/>
          <w:marBottom w:val="0"/>
          <w:divBdr>
            <w:top w:val="none" w:sz="0" w:space="0" w:color="auto"/>
            <w:left w:val="none" w:sz="0" w:space="0" w:color="auto"/>
            <w:bottom w:val="none" w:sz="0" w:space="0" w:color="auto"/>
            <w:right w:val="none" w:sz="0" w:space="0" w:color="auto"/>
          </w:divBdr>
        </w:div>
        <w:div w:id="1779369592">
          <w:marLeft w:val="640"/>
          <w:marRight w:val="0"/>
          <w:marTop w:val="0"/>
          <w:marBottom w:val="0"/>
          <w:divBdr>
            <w:top w:val="none" w:sz="0" w:space="0" w:color="auto"/>
            <w:left w:val="none" w:sz="0" w:space="0" w:color="auto"/>
            <w:bottom w:val="none" w:sz="0" w:space="0" w:color="auto"/>
            <w:right w:val="none" w:sz="0" w:space="0" w:color="auto"/>
          </w:divBdr>
        </w:div>
        <w:div w:id="1058282199">
          <w:marLeft w:val="640"/>
          <w:marRight w:val="0"/>
          <w:marTop w:val="0"/>
          <w:marBottom w:val="0"/>
          <w:divBdr>
            <w:top w:val="none" w:sz="0" w:space="0" w:color="auto"/>
            <w:left w:val="none" w:sz="0" w:space="0" w:color="auto"/>
            <w:bottom w:val="none" w:sz="0" w:space="0" w:color="auto"/>
            <w:right w:val="none" w:sz="0" w:space="0" w:color="auto"/>
          </w:divBdr>
        </w:div>
        <w:div w:id="808135687">
          <w:marLeft w:val="640"/>
          <w:marRight w:val="0"/>
          <w:marTop w:val="0"/>
          <w:marBottom w:val="0"/>
          <w:divBdr>
            <w:top w:val="none" w:sz="0" w:space="0" w:color="auto"/>
            <w:left w:val="none" w:sz="0" w:space="0" w:color="auto"/>
            <w:bottom w:val="none" w:sz="0" w:space="0" w:color="auto"/>
            <w:right w:val="none" w:sz="0" w:space="0" w:color="auto"/>
          </w:divBdr>
        </w:div>
      </w:divsChild>
    </w:div>
    <w:div w:id="361908258">
      <w:bodyDiv w:val="1"/>
      <w:marLeft w:val="0"/>
      <w:marRight w:val="0"/>
      <w:marTop w:val="0"/>
      <w:marBottom w:val="0"/>
      <w:divBdr>
        <w:top w:val="none" w:sz="0" w:space="0" w:color="auto"/>
        <w:left w:val="none" w:sz="0" w:space="0" w:color="auto"/>
        <w:bottom w:val="none" w:sz="0" w:space="0" w:color="auto"/>
        <w:right w:val="none" w:sz="0" w:space="0" w:color="auto"/>
      </w:divBdr>
      <w:divsChild>
        <w:div w:id="1497305240">
          <w:marLeft w:val="640"/>
          <w:marRight w:val="0"/>
          <w:marTop w:val="0"/>
          <w:marBottom w:val="0"/>
          <w:divBdr>
            <w:top w:val="none" w:sz="0" w:space="0" w:color="auto"/>
            <w:left w:val="none" w:sz="0" w:space="0" w:color="auto"/>
            <w:bottom w:val="none" w:sz="0" w:space="0" w:color="auto"/>
            <w:right w:val="none" w:sz="0" w:space="0" w:color="auto"/>
          </w:divBdr>
        </w:div>
        <w:div w:id="547843419">
          <w:marLeft w:val="640"/>
          <w:marRight w:val="0"/>
          <w:marTop w:val="0"/>
          <w:marBottom w:val="0"/>
          <w:divBdr>
            <w:top w:val="none" w:sz="0" w:space="0" w:color="auto"/>
            <w:left w:val="none" w:sz="0" w:space="0" w:color="auto"/>
            <w:bottom w:val="none" w:sz="0" w:space="0" w:color="auto"/>
            <w:right w:val="none" w:sz="0" w:space="0" w:color="auto"/>
          </w:divBdr>
        </w:div>
        <w:div w:id="1389649240">
          <w:marLeft w:val="640"/>
          <w:marRight w:val="0"/>
          <w:marTop w:val="0"/>
          <w:marBottom w:val="0"/>
          <w:divBdr>
            <w:top w:val="none" w:sz="0" w:space="0" w:color="auto"/>
            <w:left w:val="none" w:sz="0" w:space="0" w:color="auto"/>
            <w:bottom w:val="none" w:sz="0" w:space="0" w:color="auto"/>
            <w:right w:val="none" w:sz="0" w:space="0" w:color="auto"/>
          </w:divBdr>
        </w:div>
        <w:div w:id="173106834">
          <w:marLeft w:val="640"/>
          <w:marRight w:val="0"/>
          <w:marTop w:val="0"/>
          <w:marBottom w:val="0"/>
          <w:divBdr>
            <w:top w:val="none" w:sz="0" w:space="0" w:color="auto"/>
            <w:left w:val="none" w:sz="0" w:space="0" w:color="auto"/>
            <w:bottom w:val="none" w:sz="0" w:space="0" w:color="auto"/>
            <w:right w:val="none" w:sz="0" w:space="0" w:color="auto"/>
          </w:divBdr>
        </w:div>
        <w:div w:id="546381302">
          <w:marLeft w:val="640"/>
          <w:marRight w:val="0"/>
          <w:marTop w:val="0"/>
          <w:marBottom w:val="0"/>
          <w:divBdr>
            <w:top w:val="none" w:sz="0" w:space="0" w:color="auto"/>
            <w:left w:val="none" w:sz="0" w:space="0" w:color="auto"/>
            <w:bottom w:val="none" w:sz="0" w:space="0" w:color="auto"/>
            <w:right w:val="none" w:sz="0" w:space="0" w:color="auto"/>
          </w:divBdr>
        </w:div>
        <w:div w:id="56364945">
          <w:marLeft w:val="640"/>
          <w:marRight w:val="0"/>
          <w:marTop w:val="0"/>
          <w:marBottom w:val="0"/>
          <w:divBdr>
            <w:top w:val="none" w:sz="0" w:space="0" w:color="auto"/>
            <w:left w:val="none" w:sz="0" w:space="0" w:color="auto"/>
            <w:bottom w:val="none" w:sz="0" w:space="0" w:color="auto"/>
            <w:right w:val="none" w:sz="0" w:space="0" w:color="auto"/>
          </w:divBdr>
        </w:div>
        <w:div w:id="746612390">
          <w:marLeft w:val="640"/>
          <w:marRight w:val="0"/>
          <w:marTop w:val="0"/>
          <w:marBottom w:val="0"/>
          <w:divBdr>
            <w:top w:val="none" w:sz="0" w:space="0" w:color="auto"/>
            <w:left w:val="none" w:sz="0" w:space="0" w:color="auto"/>
            <w:bottom w:val="none" w:sz="0" w:space="0" w:color="auto"/>
            <w:right w:val="none" w:sz="0" w:space="0" w:color="auto"/>
          </w:divBdr>
        </w:div>
        <w:div w:id="344139546">
          <w:marLeft w:val="640"/>
          <w:marRight w:val="0"/>
          <w:marTop w:val="0"/>
          <w:marBottom w:val="0"/>
          <w:divBdr>
            <w:top w:val="none" w:sz="0" w:space="0" w:color="auto"/>
            <w:left w:val="none" w:sz="0" w:space="0" w:color="auto"/>
            <w:bottom w:val="none" w:sz="0" w:space="0" w:color="auto"/>
            <w:right w:val="none" w:sz="0" w:space="0" w:color="auto"/>
          </w:divBdr>
        </w:div>
        <w:div w:id="288825034">
          <w:marLeft w:val="640"/>
          <w:marRight w:val="0"/>
          <w:marTop w:val="0"/>
          <w:marBottom w:val="0"/>
          <w:divBdr>
            <w:top w:val="none" w:sz="0" w:space="0" w:color="auto"/>
            <w:left w:val="none" w:sz="0" w:space="0" w:color="auto"/>
            <w:bottom w:val="none" w:sz="0" w:space="0" w:color="auto"/>
            <w:right w:val="none" w:sz="0" w:space="0" w:color="auto"/>
          </w:divBdr>
        </w:div>
        <w:div w:id="937443514">
          <w:marLeft w:val="640"/>
          <w:marRight w:val="0"/>
          <w:marTop w:val="0"/>
          <w:marBottom w:val="0"/>
          <w:divBdr>
            <w:top w:val="none" w:sz="0" w:space="0" w:color="auto"/>
            <w:left w:val="none" w:sz="0" w:space="0" w:color="auto"/>
            <w:bottom w:val="none" w:sz="0" w:space="0" w:color="auto"/>
            <w:right w:val="none" w:sz="0" w:space="0" w:color="auto"/>
          </w:divBdr>
        </w:div>
        <w:div w:id="748037037">
          <w:marLeft w:val="640"/>
          <w:marRight w:val="0"/>
          <w:marTop w:val="0"/>
          <w:marBottom w:val="0"/>
          <w:divBdr>
            <w:top w:val="none" w:sz="0" w:space="0" w:color="auto"/>
            <w:left w:val="none" w:sz="0" w:space="0" w:color="auto"/>
            <w:bottom w:val="none" w:sz="0" w:space="0" w:color="auto"/>
            <w:right w:val="none" w:sz="0" w:space="0" w:color="auto"/>
          </w:divBdr>
        </w:div>
        <w:div w:id="684092725">
          <w:marLeft w:val="640"/>
          <w:marRight w:val="0"/>
          <w:marTop w:val="0"/>
          <w:marBottom w:val="0"/>
          <w:divBdr>
            <w:top w:val="none" w:sz="0" w:space="0" w:color="auto"/>
            <w:left w:val="none" w:sz="0" w:space="0" w:color="auto"/>
            <w:bottom w:val="none" w:sz="0" w:space="0" w:color="auto"/>
            <w:right w:val="none" w:sz="0" w:space="0" w:color="auto"/>
          </w:divBdr>
        </w:div>
        <w:div w:id="732311664">
          <w:marLeft w:val="640"/>
          <w:marRight w:val="0"/>
          <w:marTop w:val="0"/>
          <w:marBottom w:val="0"/>
          <w:divBdr>
            <w:top w:val="none" w:sz="0" w:space="0" w:color="auto"/>
            <w:left w:val="none" w:sz="0" w:space="0" w:color="auto"/>
            <w:bottom w:val="none" w:sz="0" w:space="0" w:color="auto"/>
            <w:right w:val="none" w:sz="0" w:space="0" w:color="auto"/>
          </w:divBdr>
        </w:div>
        <w:div w:id="1551922559">
          <w:marLeft w:val="640"/>
          <w:marRight w:val="0"/>
          <w:marTop w:val="0"/>
          <w:marBottom w:val="0"/>
          <w:divBdr>
            <w:top w:val="none" w:sz="0" w:space="0" w:color="auto"/>
            <w:left w:val="none" w:sz="0" w:space="0" w:color="auto"/>
            <w:bottom w:val="none" w:sz="0" w:space="0" w:color="auto"/>
            <w:right w:val="none" w:sz="0" w:space="0" w:color="auto"/>
          </w:divBdr>
        </w:div>
        <w:div w:id="898899564">
          <w:marLeft w:val="640"/>
          <w:marRight w:val="0"/>
          <w:marTop w:val="0"/>
          <w:marBottom w:val="0"/>
          <w:divBdr>
            <w:top w:val="none" w:sz="0" w:space="0" w:color="auto"/>
            <w:left w:val="none" w:sz="0" w:space="0" w:color="auto"/>
            <w:bottom w:val="none" w:sz="0" w:space="0" w:color="auto"/>
            <w:right w:val="none" w:sz="0" w:space="0" w:color="auto"/>
          </w:divBdr>
        </w:div>
        <w:div w:id="443041821">
          <w:marLeft w:val="640"/>
          <w:marRight w:val="0"/>
          <w:marTop w:val="0"/>
          <w:marBottom w:val="0"/>
          <w:divBdr>
            <w:top w:val="none" w:sz="0" w:space="0" w:color="auto"/>
            <w:left w:val="none" w:sz="0" w:space="0" w:color="auto"/>
            <w:bottom w:val="none" w:sz="0" w:space="0" w:color="auto"/>
            <w:right w:val="none" w:sz="0" w:space="0" w:color="auto"/>
          </w:divBdr>
        </w:div>
        <w:div w:id="372925735">
          <w:marLeft w:val="640"/>
          <w:marRight w:val="0"/>
          <w:marTop w:val="0"/>
          <w:marBottom w:val="0"/>
          <w:divBdr>
            <w:top w:val="none" w:sz="0" w:space="0" w:color="auto"/>
            <w:left w:val="none" w:sz="0" w:space="0" w:color="auto"/>
            <w:bottom w:val="none" w:sz="0" w:space="0" w:color="auto"/>
            <w:right w:val="none" w:sz="0" w:space="0" w:color="auto"/>
          </w:divBdr>
        </w:div>
        <w:div w:id="502935113">
          <w:marLeft w:val="640"/>
          <w:marRight w:val="0"/>
          <w:marTop w:val="0"/>
          <w:marBottom w:val="0"/>
          <w:divBdr>
            <w:top w:val="none" w:sz="0" w:space="0" w:color="auto"/>
            <w:left w:val="none" w:sz="0" w:space="0" w:color="auto"/>
            <w:bottom w:val="none" w:sz="0" w:space="0" w:color="auto"/>
            <w:right w:val="none" w:sz="0" w:space="0" w:color="auto"/>
          </w:divBdr>
        </w:div>
        <w:div w:id="1103258561">
          <w:marLeft w:val="640"/>
          <w:marRight w:val="0"/>
          <w:marTop w:val="0"/>
          <w:marBottom w:val="0"/>
          <w:divBdr>
            <w:top w:val="none" w:sz="0" w:space="0" w:color="auto"/>
            <w:left w:val="none" w:sz="0" w:space="0" w:color="auto"/>
            <w:bottom w:val="none" w:sz="0" w:space="0" w:color="auto"/>
            <w:right w:val="none" w:sz="0" w:space="0" w:color="auto"/>
          </w:divBdr>
        </w:div>
        <w:div w:id="294256714">
          <w:marLeft w:val="640"/>
          <w:marRight w:val="0"/>
          <w:marTop w:val="0"/>
          <w:marBottom w:val="0"/>
          <w:divBdr>
            <w:top w:val="none" w:sz="0" w:space="0" w:color="auto"/>
            <w:left w:val="none" w:sz="0" w:space="0" w:color="auto"/>
            <w:bottom w:val="none" w:sz="0" w:space="0" w:color="auto"/>
            <w:right w:val="none" w:sz="0" w:space="0" w:color="auto"/>
          </w:divBdr>
        </w:div>
        <w:div w:id="738938722">
          <w:marLeft w:val="640"/>
          <w:marRight w:val="0"/>
          <w:marTop w:val="0"/>
          <w:marBottom w:val="0"/>
          <w:divBdr>
            <w:top w:val="none" w:sz="0" w:space="0" w:color="auto"/>
            <w:left w:val="none" w:sz="0" w:space="0" w:color="auto"/>
            <w:bottom w:val="none" w:sz="0" w:space="0" w:color="auto"/>
            <w:right w:val="none" w:sz="0" w:space="0" w:color="auto"/>
          </w:divBdr>
        </w:div>
        <w:div w:id="2084792181">
          <w:marLeft w:val="640"/>
          <w:marRight w:val="0"/>
          <w:marTop w:val="0"/>
          <w:marBottom w:val="0"/>
          <w:divBdr>
            <w:top w:val="none" w:sz="0" w:space="0" w:color="auto"/>
            <w:left w:val="none" w:sz="0" w:space="0" w:color="auto"/>
            <w:bottom w:val="none" w:sz="0" w:space="0" w:color="auto"/>
            <w:right w:val="none" w:sz="0" w:space="0" w:color="auto"/>
          </w:divBdr>
        </w:div>
        <w:div w:id="733046955">
          <w:marLeft w:val="640"/>
          <w:marRight w:val="0"/>
          <w:marTop w:val="0"/>
          <w:marBottom w:val="0"/>
          <w:divBdr>
            <w:top w:val="none" w:sz="0" w:space="0" w:color="auto"/>
            <w:left w:val="none" w:sz="0" w:space="0" w:color="auto"/>
            <w:bottom w:val="none" w:sz="0" w:space="0" w:color="auto"/>
            <w:right w:val="none" w:sz="0" w:space="0" w:color="auto"/>
          </w:divBdr>
        </w:div>
        <w:div w:id="278413591">
          <w:marLeft w:val="640"/>
          <w:marRight w:val="0"/>
          <w:marTop w:val="0"/>
          <w:marBottom w:val="0"/>
          <w:divBdr>
            <w:top w:val="none" w:sz="0" w:space="0" w:color="auto"/>
            <w:left w:val="none" w:sz="0" w:space="0" w:color="auto"/>
            <w:bottom w:val="none" w:sz="0" w:space="0" w:color="auto"/>
            <w:right w:val="none" w:sz="0" w:space="0" w:color="auto"/>
          </w:divBdr>
        </w:div>
        <w:div w:id="663969355">
          <w:marLeft w:val="640"/>
          <w:marRight w:val="0"/>
          <w:marTop w:val="0"/>
          <w:marBottom w:val="0"/>
          <w:divBdr>
            <w:top w:val="none" w:sz="0" w:space="0" w:color="auto"/>
            <w:left w:val="none" w:sz="0" w:space="0" w:color="auto"/>
            <w:bottom w:val="none" w:sz="0" w:space="0" w:color="auto"/>
            <w:right w:val="none" w:sz="0" w:space="0" w:color="auto"/>
          </w:divBdr>
        </w:div>
        <w:div w:id="262155348">
          <w:marLeft w:val="640"/>
          <w:marRight w:val="0"/>
          <w:marTop w:val="0"/>
          <w:marBottom w:val="0"/>
          <w:divBdr>
            <w:top w:val="none" w:sz="0" w:space="0" w:color="auto"/>
            <w:left w:val="none" w:sz="0" w:space="0" w:color="auto"/>
            <w:bottom w:val="none" w:sz="0" w:space="0" w:color="auto"/>
            <w:right w:val="none" w:sz="0" w:space="0" w:color="auto"/>
          </w:divBdr>
        </w:div>
        <w:div w:id="424115368">
          <w:marLeft w:val="640"/>
          <w:marRight w:val="0"/>
          <w:marTop w:val="0"/>
          <w:marBottom w:val="0"/>
          <w:divBdr>
            <w:top w:val="none" w:sz="0" w:space="0" w:color="auto"/>
            <w:left w:val="none" w:sz="0" w:space="0" w:color="auto"/>
            <w:bottom w:val="none" w:sz="0" w:space="0" w:color="auto"/>
            <w:right w:val="none" w:sz="0" w:space="0" w:color="auto"/>
          </w:divBdr>
        </w:div>
        <w:div w:id="1633514887">
          <w:marLeft w:val="640"/>
          <w:marRight w:val="0"/>
          <w:marTop w:val="0"/>
          <w:marBottom w:val="0"/>
          <w:divBdr>
            <w:top w:val="none" w:sz="0" w:space="0" w:color="auto"/>
            <w:left w:val="none" w:sz="0" w:space="0" w:color="auto"/>
            <w:bottom w:val="none" w:sz="0" w:space="0" w:color="auto"/>
            <w:right w:val="none" w:sz="0" w:space="0" w:color="auto"/>
          </w:divBdr>
        </w:div>
        <w:div w:id="1894464342">
          <w:marLeft w:val="640"/>
          <w:marRight w:val="0"/>
          <w:marTop w:val="0"/>
          <w:marBottom w:val="0"/>
          <w:divBdr>
            <w:top w:val="none" w:sz="0" w:space="0" w:color="auto"/>
            <w:left w:val="none" w:sz="0" w:space="0" w:color="auto"/>
            <w:bottom w:val="none" w:sz="0" w:space="0" w:color="auto"/>
            <w:right w:val="none" w:sz="0" w:space="0" w:color="auto"/>
          </w:divBdr>
        </w:div>
        <w:div w:id="1912615206">
          <w:marLeft w:val="640"/>
          <w:marRight w:val="0"/>
          <w:marTop w:val="0"/>
          <w:marBottom w:val="0"/>
          <w:divBdr>
            <w:top w:val="none" w:sz="0" w:space="0" w:color="auto"/>
            <w:left w:val="none" w:sz="0" w:space="0" w:color="auto"/>
            <w:bottom w:val="none" w:sz="0" w:space="0" w:color="auto"/>
            <w:right w:val="none" w:sz="0" w:space="0" w:color="auto"/>
          </w:divBdr>
        </w:div>
        <w:div w:id="307980124">
          <w:marLeft w:val="640"/>
          <w:marRight w:val="0"/>
          <w:marTop w:val="0"/>
          <w:marBottom w:val="0"/>
          <w:divBdr>
            <w:top w:val="none" w:sz="0" w:space="0" w:color="auto"/>
            <w:left w:val="none" w:sz="0" w:space="0" w:color="auto"/>
            <w:bottom w:val="none" w:sz="0" w:space="0" w:color="auto"/>
            <w:right w:val="none" w:sz="0" w:space="0" w:color="auto"/>
          </w:divBdr>
        </w:div>
        <w:div w:id="1730885948">
          <w:marLeft w:val="640"/>
          <w:marRight w:val="0"/>
          <w:marTop w:val="0"/>
          <w:marBottom w:val="0"/>
          <w:divBdr>
            <w:top w:val="none" w:sz="0" w:space="0" w:color="auto"/>
            <w:left w:val="none" w:sz="0" w:space="0" w:color="auto"/>
            <w:bottom w:val="none" w:sz="0" w:space="0" w:color="auto"/>
            <w:right w:val="none" w:sz="0" w:space="0" w:color="auto"/>
          </w:divBdr>
        </w:div>
        <w:div w:id="1322468108">
          <w:marLeft w:val="640"/>
          <w:marRight w:val="0"/>
          <w:marTop w:val="0"/>
          <w:marBottom w:val="0"/>
          <w:divBdr>
            <w:top w:val="none" w:sz="0" w:space="0" w:color="auto"/>
            <w:left w:val="none" w:sz="0" w:space="0" w:color="auto"/>
            <w:bottom w:val="none" w:sz="0" w:space="0" w:color="auto"/>
            <w:right w:val="none" w:sz="0" w:space="0" w:color="auto"/>
          </w:divBdr>
        </w:div>
        <w:div w:id="920915413">
          <w:marLeft w:val="640"/>
          <w:marRight w:val="0"/>
          <w:marTop w:val="0"/>
          <w:marBottom w:val="0"/>
          <w:divBdr>
            <w:top w:val="none" w:sz="0" w:space="0" w:color="auto"/>
            <w:left w:val="none" w:sz="0" w:space="0" w:color="auto"/>
            <w:bottom w:val="none" w:sz="0" w:space="0" w:color="auto"/>
            <w:right w:val="none" w:sz="0" w:space="0" w:color="auto"/>
          </w:divBdr>
        </w:div>
        <w:div w:id="1074663853">
          <w:marLeft w:val="640"/>
          <w:marRight w:val="0"/>
          <w:marTop w:val="0"/>
          <w:marBottom w:val="0"/>
          <w:divBdr>
            <w:top w:val="none" w:sz="0" w:space="0" w:color="auto"/>
            <w:left w:val="none" w:sz="0" w:space="0" w:color="auto"/>
            <w:bottom w:val="none" w:sz="0" w:space="0" w:color="auto"/>
            <w:right w:val="none" w:sz="0" w:space="0" w:color="auto"/>
          </w:divBdr>
        </w:div>
        <w:div w:id="645932862">
          <w:marLeft w:val="640"/>
          <w:marRight w:val="0"/>
          <w:marTop w:val="0"/>
          <w:marBottom w:val="0"/>
          <w:divBdr>
            <w:top w:val="none" w:sz="0" w:space="0" w:color="auto"/>
            <w:left w:val="none" w:sz="0" w:space="0" w:color="auto"/>
            <w:bottom w:val="none" w:sz="0" w:space="0" w:color="auto"/>
            <w:right w:val="none" w:sz="0" w:space="0" w:color="auto"/>
          </w:divBdr>
        </w:div>
        <w:div w:id="391081421">
          <w:marLeft w:val="640"/>
          <w:marRight w:val="0"/>
          <w:marTop w:val="0"/>
          <w:marBottom w:val="0"/>
          <w:divBdr>
            <w:top w:val="none" w:sz="0" w:space="0" w:color="auto"/>
            <w:left w:val="none" w:sz="0" w:space="0" w:color="auto"/>
            <w:bottom w:val="none" w:sz="0" w:space="0" w:color="auto"/>
            <w:right w:val="none" w:sz="0" w:space="0" w:color="auto"/>
          </w:divBdr>
        </w:div>
        <w:div w:id="1399801">
          <w:marLeft w:val="640"/>
          <w:marRight w:val="0"/>
          <w:marTop w:val="0"/>
          <w:marBottom w:val="0"/>
          <w:divBdr>
            <w:top w:val="none" w:sz="0" w:space="0" w:color="auto"/>
            <w:left w:val="none" w:sz="0" w:space="0" w:color="auto"/>
            <w:bottom w:val="none" w:sz="0" w:space="0" w:color="auto"/>
            <w:right w:val="none" w:sz="0" w:space="0" w:color="auto"/>
          </w:divBdr>
        </w:div>
        <w:div w:id="2104641420">
          <w:marLeft w:val="640"/>
          <w:marRight w:val="0"/>
          <w:marTop w:val="0"/>
          <w:marBottom w:val="0"/>
          <w:divBdr>
            <w:top w:val="none" w:sz="0" w:space="0" w:color="auto"/>
            <w:left w:val="none" w:sz="0" w:space="0" w:color="auto"/>
            <w:bottom w:val="none" w:sz="0" w:space="0" w:color="auto"/>
            <w:right w:val="none" w:sz="0" w:space="0" w:color="auto"/>
          </w:divBdr>
        </w:div>
        <w:div w:id="1960065479">
          <w:marLeft w:val="640"/>
          <w:marRight w:val="0"/>
          <w:marTop w:val="0"/>
          <w:marBottom w:val="0"/>
          <w:divBdr>
            <w:top w:val="none" w:sz="0" w:space="0" w:color="auto"/>
            <w:left w:val="none" w:sz="0" w:space="0" w:color="auto"/>
            <w:bottom w:val="none" w:sz="0" w:space="0" w:color="auto"/>
            <w:right w:val="none" w:sz="0" w:space="0" w:color="auto"/>
          </w:divBdr>
        </w:div>
        <w:div w:id="638144802">
          <w:marLeft w:val="640"/>
          <w:marRight w:val="0"/>
          <w:marTop w:val="0"/>
          <w:marBottom w:val="0"/>
          <w:divBdr>
            <w:top w:val="none" w:sz="0" w:space="0" w:color="auto"/>
            <w:left w:val="none" w:sz="0" w:space="0" w:color="auto"/>
            <w:bottom w:val="none" w:sz="0" w:space="0" w:color="auto"/>
            <w:right w:val="none" w:sz="0" w:space="0" w:color="auto"/>
          </w:divBdr>
        </w:div>
        <w:div w:id="788669753">
          <w:marLeft w:val="640"/>
          <w:marRight w:val="0"/>
          <w:marTop w:val="0"/>
          <w:marBottom w:val="0"/>
          <w:divBdr>
            <w:top w:val="none" w:sz="0" w:space="0" w:color="auto"/>
            <w:left w:val="none" w:sz="0" w:space="0" w:color="auto"/>
            <w:bottom w:val="none" w:sz="0" w:space="0" w:color="auto"/>
            <w:right w:val="none" w:sz="0" w:space="0" w:color="auto"/>
          </w:divBdr>
        </w:div>
        <w:div w:id="32197782">
          <w:marLeft w:val="640"/>
          <w:marRight w:val="0"/>
          <w:marTop w:val="0"/>
          <w:marBottom w:val="0"/>
          <w:divBdr>
            <w:top w:val="none" w:sz="0" w:space="0" w:color="auto"/>
            <w:left w:val="none" w:sz="0" w:space="0" w:color="auto"/>
            <w:bottom w:val="none" w:sz="0" w:space="0" w:color="auto"/>
            <w:right w:val="none" w:sz="0" w:space="0" w:color="auto"/>
          </w:divBdr>
        </w:div>
        <w:div w:id="1143738867">
          <w:marLeft w:val="640"/>
          <w:marRight w:val="0"/>
          <w:marTop w:val="0"/>
          <w:marBottom w:val="0"/>
          <w:divBdr>
            <w:top w:val="none" w:sz="0" w:space="0" w:color="auto"/>
            <w:left w:val="none" w:sz="0" w:space="0" w:color="auto"/>
            <w:bottom w:val="none" w:sz="0" w:space="0" w:color="auto"/>
            <w:right w:val="none" w:sz="0" w:space="0" w:color="auto"/>
          </w:divBdr>
        </w:div>
      </w:divsChild>
    </w:div>
    <w:div w:id="372924343">
      <w:bodyDiv w:val="1"/>
      <w:marLeft w:val="0"/>
      <w:marRight w:val="0"/>
      <w:marTop w:val="0"/>
      <w:marBottom w:val="0"/>
      <w:divBdr>
        <w:top w:val="none" w:sz="0" w:space="0" w:color="auto"/>
        <w:left w:val="none" w:sz="0" w:space="0" w:color="auto"/>
        <w:bottom w:val="none" w:sz="0" w:space="0" w:color="auto"/>
        <w:right w:val="none" w:sz="0" w:space="0" w:color="auto"/>
      </w:divBdr>
      <w:divsChild>
        <w:div w:id="994643733">
          <w:marLeft w:val="640"/>
          <w:marRight w:val="0"/>
          <w:marTop w:val="0"/>
          <w:marBottom w:val="0"/>
          <w:divBdr>
            <w:top w:val="none" w:sz="0" w:space="0" w:color="auto"/>
            <w:left w:val="none" w:sz="0" w:space="0" w:color="auto"/>
            <w:bottom w:val="none" w:sz="0" w:space="0" w:color="auto"/>
            <w:right w:val="none" w:sz="0" w:space="0" w:color="auto"/>
          </w:divBdr>
        </w:div>
        <w:div w:id="920720135">
          <w:marLeft w:val="640"/>
          <w:marRight w:val="0"/>
          <w:marTop w:val="0"/>
          <w:marBottom w:val="0"/>
          <w:divBdr>
            <w:top w:val="none" w:sz="0" w:space="0" w:color="auto"/>
            <w:left w:val="none" w:sz="0" w:space="0" w:color="auto"/>
            <w:bottom w:val="none" w:sz="0" w:space="0" w:color="auto"/>
            <w:right w:val="none" w:sz="0" w:space="0" w:color="auto"/>
          </w:divBdr>
        </w:div>
        <w:div w:id="1898272887">
          <w:marLeft w:val="640"/>
          <w:marRight w:val="0"/>
          <w:marTop w:val="0"/>
          <w:marBottom w:val="0"/>
          <w:divBdr>
            <w:top w:val="none" w:sz="0" w:space="0" w:color="auto"/>
            <w:left w:val="none" w:sz="0" w:space="0" w:color="auto"/>
            <w:bottom w:val="none" w:sz="0" w:space="0" w:color="auto"/>
            <w:right w:val="none" w:sz="0" w:space="0" w:color="auto"/>
          </w:divBdr>
        </w:div>
        <w:div w:id="1574512804">
          <w:marLeft w:val="640"/>
          <w:marRight w:val="0"/>
          <w:marTop w:val="0"/>
          <w:marBottom w:val="0"/>
          <w:divBdr>
            <w:top w:val="none" w:sz="0" w:space="0" w:color="auto"/>
            <w:left w:val="none" w:sz="0" w:space="0" w:color="auto"/>
            <w:bottom w:val="none" w:sz="0" w:space="0" w:color="auto"/>
            <w:right w:val="none" w:sz="0" w:space="0" w:color="auto"/>
          </w:divBdr>
        </w:div>
        <w:div w:id="837886590">
          <w:marLeft w:val="640"/>
          <w:marRight w:val="0"/>
          <w:marTop w:val="0"/>
          <w:marBottom w:val="0"/>
          <w:divBdr>
            <w:top w:val="none" w:sz="0" w:space="0" w:color="auto"/>
            <w:left w:val="none" w:sz="0" w:space="0" w:color="auto"/>
            <w:bottom w:val="none" w:sz="0" w:space="0" w:color="auto"/>
            <w:right w:val="none" w:sz="0" w:space="0" w:color="auto"/>
          </w:divBdr>
        </w:div>
        <w:div w:id="1622298940">
          <w:marLeft w:val="640"/>
          <w:marRight w:val="0"/>
          <w:marTop w:val="0"/>
          <w:marBottom w:val="0"/>
          <w:divBdr>
            <w:top w:val="none" w:sz="0" w:space="0" w:color="auto"/>
            <w:left w:val="none" w:sz="0" w:space="0" w:color="auto"/>
            <w:bottom w:val="none" w:sz="0" w:space="0" w:color="auto"/>
            <w:right w:val="none" w:sz="0" w:space="0" w:color="auto"/>
          </w:divBdr>
        </w:div>
        <w:div w:id="2023318267">
          <w:marLeft w:val="640"/>
          <w:marRight w:val="0"/>
          <w:marTop w:val="0"/>
          <w:marBottom w:val="0"/>
          <w:divBdr>
            <w:top w:val="none" w:sz="0" w:space="0" w:color="auto"/>
            <w:left w:val="none" w:sz="0" w:space="0" w:color="auto"/>
            <w:bottom w:val="none" w:sz="0" w:space="0" w:color="auto"/>
            <w:right w:val="none" w:sz="0" w:space="0" w:color="auto"/>
          </w:divBdr>
        </w:div>
        <w:div w:id="1671718361">
          <w:marLeft w:val="640"/>
          <w:marRight w:val="0"/>
          <w:marTop w:val="0"/>
          <w:marBottom w:val="0"/>
          <w:divBdr>
            <w:top w:val="none" w:sz="0" w:space="0" w:color="auto"/>
            <w:left w:val="none" w:sz="0" w:space="0" w:color="auto"/>
            <w:bottom w:val="none" w:sz="0" w:space="0" w:color="auto"/>
            <w:right w:val="none" w:sz="0" w:space="0" w:color="auto"/>
          </w:divBdr>
        </w:div>
        <w:div w:id="1799957320">
          <w:marLeft w:val="640"/>
          <w:marRight w:val="0"/>
          <w:marTop w:val="0"/>
          <w:marBottom w:val="0"/>
          <w:divBdr>
            <w:top w:val="none" w:sz="0" w:space="0" w:color="auto"/>
            <w:left w:val="none" w:sz="0" w:space="0" w:color="auto"/>
            <w:bottom w:val="none" w:sz="0" w:space="0" w:color="auto"/>
            <w:right w:val="none" w:sz="0" w:space="0" w:color="auto"/>
          </w:divBdr>
        </w:div>
        <w:div w:id="1863545127">
          <w:marLeft w:val="640"/>
          <w:marRight w:val="0"/>
          <w:marTop w:val="0"/>
          <w:marBottom w:val="0"/>
          <w:divBdr>
            <w:top w:val="none" w:sz="0" w:space="0" w:color="auto"/>
            <w:left w:val="none" w:sz="0" w:space="0" w:color="auto"/>
            <w:bottom w:val="none" w:sz="0" w:space="0" w:color="auto"/>
            <w:right w:val="none" w:sz="0" w:space="0" w:color="auto"/>
          </w:divBdr>
        </w:div>
        <w:div w:id="549994747">
          <w:marLeft w:val="640"/>
          <w:marRight w:val="0"/>
          <w:marTop w:val="0"/>
          <w:marBottom w:val="0"/>
          <w:divBdr>
            <w:top w:val="none" w:sz="0" w:space="0" w:color="auto"/>
            <w:left w:val="none" w:sz="0" w:space="0" w:color="auto"/>
            <w:bottom w:val="none" w:sz="0" w:space="0" w:color="auto"/>
            <w:right w:val="none" w:sz="0" w:space="0" w:color="auto"/>
          </w:divBdr>
        </w:div>
        <w:div w:id="2093768340">
          <w:marLeft w:val="640"/>
          <w:marRight w:val="0"/>
          <w:marTop w:val="0"/>
          <w:marBottom w:val="0"/>
          <w:divBdr>
            <w:top w:val="none" w:sz="0" w:space="0" w:color="auto"/>
            <w:left w:val="none" w:sz="0" w:space="0" w:color="auto"/>
            <w:bottom w:val="none" w:sz="0" w:space="0" w:color="auto"/>
            <w:right w:val="none" w:sz="0" w:space="0" w:color="auto"/>
          </w:divBdr>
        </w:div>
        <w:div w:id="1918246356">
          <w:marLeft w:val="640"/>
          <w:marRight w:val="0"/>
          <w:marTop w:val="0"/>
          <w:marBottom w:val="0"/>
          <w:divBdr>
            <w:top w:val="none" w:sz="0" w:space="0" w:color="auto"/>
            <w:left w:val="none" w:sz="0" w:space="0" w:color="auto"/>
            <w:bottom w:val="none" w:sz="0" w:space="0" w:color="auto"/>
            <w:right w:val="none" w:sz="0" w:space="0" w:color="auto"/>
          </w:divBdr>
        </w:div>
        <w:div w:id="1654873148">
          <w:marLeft w:val="640"/>
          <w:marRight w:val="0"/>
          <w:marTop w:val="0"/>
          <w:marBottom w:val="0"/>
          <w:divBdr>
            <w:top w:val="none" w:sz="0" w:space="0" w:color="auto"/>
            <w:left w:val="none" w:sz="0" w:space="0" w:color="auto"/>
            <w:bottom w:val="none" w:sz="0" w:space="0" w:color="auto"/>
            <w:right w:val="none" w:sz="0" w:space="0" w:color="auto"/>
          </w:divBdr>
        </w:div>
        <w:div w:id="398603099">
          <w:marLeft w:val="640"/>
          <w:marRight w:val="0"/>
          <w:marTop w:val="0"/>
          <w:marBottom w:val="0"/>
          <w:divBdr>
            <w:top w:val="none" w:sz="0" w:space="0" w:color="auto"/>
            <w:left w:val="none" w:sz="0" w:space="0" w:color="auto"/>
            <w:bottom w:val="none" w:sz="0" w:space="0" w:color="auto"/>
            <w:right w:val="none" w:sz="0" w:space="0" w:color="auto"/>
          </w:divBdr>
        </w:div>
        <w:div w:id="1412118257">
          <w:marLeft w:val="640"/>
          <w:marRight w:val="0"/>
          <w:marTop w:val="0"/>
          <w:marBottom w:val="0"/>
          <w:divBdr>
            <w:top w:val="none" w:sz="0" w:space="0" w:color="auto"/>
            <w:left w:val="none" w:sz="0" w:space="0" w:color="auto"/>
            <w:bottom w:val="none" w:sz="0" w:space="0" w:color="auto"/>
            <w:right w:val="none" w:sz="0" w:space="0" w:color="auto"/>
          </w:divBdr>
        </w:div>
        <w:div w:id="1568150409">
          <w:marLeft w:val="640"/>
          <w:marRight w:val="0"/>
          <w:marTop w:val="0"/>
          <w:marBottom w:val="0"/>
          <w:divBdr>
            <w:top w:val="none" w:sz="0" w:space="0" w:color="auto"/>
            <w:left w:val="none" w:sz="0" w:space="0" w:color="auto"/>
            <w:bottom w:val="none" w:sz="0" w:space="0" w:color="auto"/>
            <w:right w:val="none" w:sz="0" w:space="0" w:color="auto"/>
          </w:divBdr>
        </w:div>
        <w:div w:id="2137481387">
          <w:marLeft w:val="640"/>
          <w:marRight w:val="0"/>
          <w:marTop w:val="0"/>
          <w:marBottom w:val="0"/>
          <w:divBdr>
            <w:top w:val="none" w:sz="0" w:space="0" w:color="auto"/>
            <w:left w:val="none" w:sz="0" w:space="0" w:color="auto"/>
            <w:bottom w:val="none" w:sz="0" w:space="0" w:color="auto"/>
            <w:right w:val="none" w:sz="0" w:space="0" w:color="auto"/>
          </w:divBdr>
        </w:div>
        <w:div w:id="480854721">
          <w:marLeft w:val="640"/>
          <w:marRight w:val="0"/>
          <w:marTop w:val="0"/>
          <w:marBottom w:val="0"/>
          <w:divBdr>
            <w:top w:val="none" w:sz="0" w:space="0" w:color="auto"/>
            <w:left w:val="none" w:sz="0" w:space="0" w:color="auto"/>
            <w:bottom w:val="none" w:sz="0" w:space="0" w:color="auto"/>
            <w:right w:val="none" w:sz="0" w:space="0" w:color="auto"/>
          </w:divBdr>
        </w:div>
        <w:div w:id="145125629">
          <w:marLeft w:val="640"/>
          <w:marRight w:val="0"/>
          <w:marTop w:val="0"/>
          <w:marBottom w:val="0"/>
          <w:divBdr>
            <w:top w:val="none" w:sz="0" w:space="0" w:color="auto"/>
            <w:left w:val="none" w:sz="0" w:space="0" w:color="auto"/>
            <w:bottom w:val="none" w:sz="0" w:space="0" w:color="auto"/>
            <w:right w:val="none" w:sz="0" w:space="0" w:color="auto"/>
          </w:divBdr>
        </w:div>
        <w:div w:id="1366324849">
          <w:marLeft w:val="640"/>
          <w:marRight w:val="0"/>
          <w:marTop w:val="0"/>
          <w:marBottom w:val="0"/>
          <w:divBdr>
            <w:top w:val="none" w:sz="0" w:space="0" w:color="auto"/>
            <w:left w:val="none" w:sz="0" w:space="0" w:color="auto"/>
            <w:bottom w:val="none" w:sz="0" w:space="0" w:color="auto"/>
            <w:right w:val="none" w:sz="0" w:space="0" w:color="auto"/>
          </w:divBdr>
        </w:div>
        <w:div w:id="185293876">
          <w:marLeft w:val="640"/>
          <w:marRight w:val="0"/>
          <w:marTop w:val="0"/>
          <w:marBottom w:val="0"/>
          <w:divBdr>
            <w:top w:val="none" w:sz="0" w:space="0" w:color="auto"/>
            <w:left w:val="none" w:sz="0" w:space="0" w:color="auto"/>
            <w:bottom w:val="none" w:sz="0" w:space="0" w:color="auto"/>
            <w:right w:val="none" w:sz="0" w:space="0" w:color="auto"/>
          </w:divBdr>
        </w:div>
        <w:div w:id="1338386790">
          <w:marLeft w:val="640"/>
          <w:marRight w:val="0"/>
          <w:marTop w:val="0"/>
          <w:marBottom w:val="0"/>
          <w:divBdr>
            <w:top w:val="none" w:sz="0" w:space="0" w:color="auto"/>
            <w:left w:val="none" w:sz="0" w:space="0" w:color="auto"/>
            <w:bottom w:val="none" w:sz="0" w:space="0" w:color="auto"/>
            <w:right w:val="none" w:sz="0" w:space="0" w:color="auto"/>
          </w:divBdr>
        </w:div>
        <w:div w:id="925263632">
          <w:marLeft w:val="640"/>
          <w:marRight w:val="0"/>
          <w:marTop w:val="0"/>
          <w:marBottom w:val="0"/>
          <w:divBdr>
            <w:top w:val="none" w:sz="0" w:space="0" w:color="auto"/>
            <w:left w:val="none" w:sz="0" w:space="0" w:color="auto"/>
            <w:bottom w:val="none" w:sz="0" w:space="0" w:color="auto"/>
            <w:right w:val="none" w:sz="0" w:space="0" w:color="auto"/>
          </w:divBdr>
        </w:div>
        <w:div w:id="2121222259">
          <w:marLeft w:val="640"/>
          <w:marRight w:val="0"/>
          <w:marTop w:val="0"/>
          <w:marBottom w:val="0"/>
          <w:divBdr>
            <w:top w:val="none" w:sz="0" w:space="0" w:color="auto"/>
            <w:left w:val="none" w:sz="0" w:space="0" w:color="auto"/>
            <w:bottom w:val="none" w:sz="0" w:space="0" w:color="auto"/>
            <w:right w:val="none" w:sz="0" w:space="0" w:color="auto"/>
          </w:divBdr>
        </w:div>
        <w:div w:id="1965883805">
          <w:marLeft w:val="640"/>
          <w:marRight w:val="0"/>
          <w:marTop w:val="0"/>
          <w:marBottom w:val="0"/>
          <w:divBdr>
            <w:top w:val="none" w:sz="0" w:space="0" w:color="auto"/>
            <w:left w:val="none" w:sz="0" w:space="0" w:color="auto"/>
            <w:bottom w:val="none" w:sz="0" w:space="0" w:color="auto"/>
            <w:right w:val="none" w:sz="0" w:space="0" w:color="auto"/>
          </w:divBdr>
        </w:div>
        <w:div w:id="1509827188">
          <w:marLeft w:val="640"/>
          <w:marRight w:val="0"/>
          <w:marTop w:val="0"/>
          <w:marBottom w:val="0"/>
          <w:divBdr>
            <w:top w:val="none" w:sz="0" w:space="0" w:color="auto"/>
            <w:left w:val="none" w:sz="0" w:space="0" w:color="auto"/>
            <w:bottom w:val="none" w:sz="0" w:space="0" w:color="auto"/>
            <w:right w:val="none" w:sz="0" w:space="0" w:color="auto"/>
          </w:divBdr>
        </w:div>
        <w:div w:id="1545750340">
          <w:marLeft w:val="640"/>
          <w:marRight w:val="0"/>
          <w:marTop w:val="0"/>
          <w:marBottom w:val="0"/>
          <w:divBdr>
            <w:top w:val="none" w:sz="0" w:space="0" w:color="auto"/>
            <w:left w:val="none" w:sz="0" w:space="0" w:color="auto"/>
            <w:bottom w:val="none" w:sz="0" w:space="0" w:color="auto"/>
            <w:right w:val="none" w:sz="0" w:space="0" w:color="auto"/>
          </w:divBdr>
        </w:div>
        <w:div w:id="420564610">
          <w:marLeft w:val="640"/>
          <w:marRight w:val="0"/>
          <w:marTop w:val="0"/>
          <w:marBottom w:val="0"/>
          <w:divBdr>
            <w:top w:val="none" w:sz="0" w:space="0" w:color="auto"/>
            <w:left w:val="none" w:sz="0" w:space="0" w:color="auto"/>
            <w:bottom w:val="none" w:sz="0" w:space="0" w:color="auto"/>
            <w:right w:val="none" w:sz="0" w:space="0" w:color="auto"/>
          </w:divBdr>
        </w:div>
        <w:div w:id="2058552666">
          <w:marLeft w:val="640"/>
          <w:marRight w:val="0"/>
          <w:marTop w:val="0"/>
          <w:marBottom w:val="0"/>
          <w:divBdr>
            <w:top w:val="none" w:sz="0" w:space="0" w:color="auto"/>
            <w:left w:val="none" w:sz="0" w:space="0" w:color="auto"/>
            <w:bottom w:val="none" w:sz="0" w:space="0" w:color="auto"/>
            <w:right w:val="none" w:sz="0" w:space="0" w:color="auto"/>
          </w:divBdr>
        </w:div>
        <w:div w:id="1272399469">
          <w:marLeft w:val="640"/>
          <w:marRight w:val="0"/>
          <w:marTop w:val="0"/>
          <w:marBottom w:val="0"/>
          <w:divBdr>
            <w:top w:val="none" w:sz="0" w:space="0" w:color="auto"/>
            <w:left w:val="none" w:sz="0" w:space="0" w:color="auto"/>
            <w:bottom w:val="none" w:sz="0" w:space="0" w:color="auto"/>
            <w:right w:val="none" w:sz="0" w:space="0" w:color="auto"/>
          </w:divBdr>
        </w:div>
        <w:div w:id="1830175973">
          <w:marLeft w:val="640"/>
          <w:marRight w:val="0"/>
          <w:marTop w:val="0"/>
          <w:marBottom w:val="0"/>
          <w:divBdr>
            <w:top w:val="none" w:sz="0" w:space="0" w:color="auto"/>
            <w:left w:val="none" w:sz="0" w:space="0" w:color="auto"/>
            <w:bottom w:val="none" w:sz="0" w:space="0" w:color="auto"/>
            <w:right w:val="none" w:sz="0" w:space="0" w:color="auto"/>
          </w:divBdr>
        </w:div>
        <w:div w:id="371347477">
          <w:marLeft w:val="640"/>
          <w:marRight w:val="0"/>
          <w:marTop w:val="0"/>
          <w:marBottom w:val="0"/>
          <w:divBdr>
            <w:top w:val="none" w:sz="0" w:space="0" w:color="auto"/>
            <w:left w:val="none" w:sz="0" w:space="0" w:color="auto"/>
            <w:bottom w:val="none" w:sz="0" w:space="0" w:color="auto"/>
            <w:right w:val="none" w:sz="0" w:space="0" w:color="auto"/>
          </w:divBdr>
        </w:div>
        <w:div w:id="1423333980">
          <w:marLeft w:val="640"/>
          <w:marRight w:val="0"/>
          <w:marTop w:val="0"/>
          <w:marBottom w:val="0"/>
          <w:divBdr>
            <w:top w:val="none" w:sz="0" w:space="0" w:color="auto"/>
            <w:left w:val="none" w:sz="0" w:space="0" w:color="auto"/>
            <w:bottom w:val="none" w:sz="0" w:space="0" w:color="auto"/>
            <w:right w:val="none" w:sz="0" w:space="0" w:color="auto"/>
          </w:divBdr>
        </w:div>
        <w:div w:id="398748873">
          <w:marLeft w:val="640"/>
          <w:marRight w:val="0"/>
          <w:marTop w:val="0"/>
          <w:marBottom w:val="0"/>
          <w:divBdr>
            <w:top w:val="none" w:sz="0" w:space="0" w:color="auto"/>
            <w:left w:val="none" w:sz="0" w:space="0" w:color="auto"/>
            <w:bottom w:val="none" w:sz="0" w:space="0" w:color="auto"/>
            <w:right w:val="none" w:sz="0" w:space="0" w:color="auto"/>
          </w:divBdr>
        </w:div>
        <w:div w:id="315845611">
          <w:marLeft w:val="640"/>
          <w:marRight w:val="0"/>
          <w:marTop w:val="0"/>
          <w:marBottom w:val="0"/>
          <w:divBdr>
            <w:top w:val="none" w:sz="0" w:space="0" w:color="auto"/>
            <w:left w:val="none" w:sz="0" w:space="0" w:color="auto"/>
            <w:bottom w:val="none" w:sz="0" w:space="0" w:color="auto"/>
            <w:right w:val="none" w:sz="0" w:space="0" w:color="auto"/>
          </w:divBdr>
        </w:div>
        <w:div w:id="830608060">
          <w:marLeft w:val="640"/>
          <w:marRight w:val="0"/>
          <w:marTop w:val="0"/>
          <w:marBottom w:val="0"/>
          <w:divBdr>
            <w:top w:val="none" w:sz="0" w:space="0" w:color="auto"/>
            <w:left w:val="none" w:sz="0" w:space="0" w:color="auto"/>
            <w:bottom w:val="none" w:sz="0" w:space="0" w:color="auto"/>
            <w:right w:val="none" w:sz="0" w:space="0" w:color="auto"/>
          </w:divBdr>
        </w:div>
        <w:div w:id="1288048914">
          <w:marLeft w:val="640"/>
          <w:marRight w:val="0"/>
          <w:marTop w:val="0"/>
          <w:marBottom w:val="0"/>
          <w:divBdr>
            <w:top w:val="none" w:sz="0" w:space="0" w:color="auto"/>
            <w:left w:val="none" w:sz="0" w:space="0" w:color="auto"/>
            <w:bottom w:val="none" w:sz="0" w:space="0" w:color="auto"/>
            <w:right w:val="none" w:sz="0" w:space="0" w:color="auto"/>
          </w:divBdr>
        </w:div>
        <w:div w:id="1931038321">
          <w:marLeft w:val="640"/>
          <w:marRight w:val="0"/>
          <w:marTop w:val="0"/>
          <w:marBottom w:val="0"/>
          <w:divBdr>
            <w:top w:val="none" w:sz="0" w:space="0" w:color="auto"/>
            <w:left w:val="none" w:sz="0" w:space="0" w:color="auto"/>
            <w:bottom w:val="none" w:sz="0" w:space="0" w:color="auto"/>
            <w:right w:val="none" w:sz="0" w:space="0" w:color="auto"/>
          </w:divBdr>
        </w:div>
        <w:div w:id="1553344012">
          <w:marLeft w:val="640"/>
          <w:marRight w:val="0"/>
          <w:marTop w:val="0"/>
          <w:marBottom w:val="0"/>
          <w:divBdr>
            <w:top w:val="none" w:sz="0" w:space="0" w:color="auto"/>
            <w:left w:val="none" w:sz="0" w:space="0" w:color="auto"/>
            <w:bottom w:val="none" w:sz="0" w:space="0" w:color="auto"/>
            <w:right w:val="none" w:sz="0" w:space="0" w:color="auto"/>
          </w:divBdr>
        </w:div>
        <w:div w:id="810052099">
          <w:marLeft w:val="640"/>
          <w:marRight w:val="0"/>
          <w:marTop w:val="0"/>
          <w:marBottom w:val="0"/>
          <w:divBdr>
            <w:top w:val="none" w:sz="0" w:space="0" w:color="auto"/>
            <w:left w:val="none" w:sz="0" w:space="0" w:color="auto"/>
            <w:bottom w:val="none" w:sz="0" w:space="0" w:color="auto"/>
            <w:right w:val="none" w:sz="0" w:space="0" w:color="auto"/>
          </w:divBdr>
        </w:div>
      </w:divsChild>
    </w:div>
    <w:div w:id="380978274">
      <w:bodyDiv w:val="1"/>
      <w:marLeft w:val="0"/>
      <w:marRight w:val="0"/>
      <w:marTop w:val="0"/>
      <w:marBottom w:val="0"/>
      <w:divBdr>
        <w:top w:val="none" w:sz="0" w:space="0" w:color="auto"/>
        <w:left w:val="none" w:sz="0" w:space="0" w:color="auto"/>
        <w:bottom w:val="none" w:sz="0" w:space="0" w:color="auto"/>
        <w:right w:val="none" w:sz="0" w:space="0" w:color="auto"/>
      </w:divBdr>
      <w:divsChild>
        <w:div w:id="1825782550">
          <w:marLeft w:val="640"/>
          <w:marRight w:val="0"/>
          <w:marTop w:val="0"/>
          <w:marBottom w:val="0"/>
          <w:divBdr>
            <w:top w:val="none" w:sz="0" w:space="0" w:color="auto"/>
            <w:left w:val="none" w:sz="0" w:space="0" w:color="auto"/>
            <w:bottom w:val="none" w:sz="0" w:space="0" w:color="auto"/>
            <w:right w:val="none" w:sz="0" w:space="0" w:color="auto"/>
          </w:divBdr>
        </w:div>
        <w:div w:id="1235043719">
          <w:marLeft w:val="640"/>
          <w:marRight w:val="0"/>
          <w:marTop w:val="0"/>
          <w:marBottom w:val="0"/>
          <w:divBdr>
            <w:top w:val="none" w:sz="0" w:space="0" w:color="auto"/>
            <w:left w:val="none" w:sz="0" w:space="0" w:color="auto"/>
            <w:bottom w:val="none" w:sz="0" w:space="0" w:color="auto"/>
            <w:right w:val="none" w:sz="0" w:space="0" w:color="auto"/>
          </w:divBdr>
        </w:div>
        <w:div w:id="1478842168">
          <w:marLeft w:val="640"/>
          <w:marRight w:val="0"/>
          <w:marTop w:val="0"/>
          <w:marBottom w:val="0"/>
          <w:divBdr>
            <w:top w:val="none" w:sz="0" w:space="0" w:color="auto"/>
            <w:left w:val="none" w:sz="0" w:space="0" w:color="auto"/>
            <w:bottom w:val="none" w:sz="0" w:space="0" w:color="auto"/>
            <w:right w:val="none" w:sz="0" w:space="0" w:color="auto"/>
          </w:divBdr>
        </w:div>
        <w:div w:id="729035243">
          <w:marLeft w:val="640"/>
          <w:marRight w:val="0"/>
          <w:marTop w:val="0"/>
          <w:marBottom w:val="0"/>
          <w:divBdr>
            <w:top w:val="none" w:sz="0" w:space="0" w:color="auto"/>
            <w:left w:val="none" w:sz="0" w:space="0" w:color="auto"/>
            <w:bottom w:val="none" w:sz="0" w:space="0" w:color="auto"/>
            <w:right w:val="none" w:sz="0" w:space="0" w:color="auto"/>
          </w:divBdr>
        </w:div>
        <w:div w:id="503864522">
          <w:marLeft w:val="640"/>
          <w:marRight w:val="0"/>
          <w:marTop w:val="0"/>
          <w:marBottom w:val="0"/>
          <w:divBdr>
            <w:top w:val="none" w:sz="0" w:space="0" w:color="auto"/>
            <w:left w:val="none" w:sz="0" w:space="0" w:color="auto"/>
            <w:bottom w:val="none" w:sz="0" w:space="0" w:color="auto"/>
            <w:right w:val="none" w:sz="0" w:space="0" w:color="auto"/>
          </w:divBdr>
        </w:div>
        <w:div w:id="1108625676">
          <w:marLeft w:val="640"/>
          <w:marRight w:val="0"/>
          <w:marTop w:val="0"/>
          <w:marBottom w:val="0"/>
          <w:divBdr>
            <w:top w:val="none" w:sz="0" w:space="0" w:color="auto"/>
            <w:left w:val="none" w:sz="0" w:space="0" w:color="auto"/>
            <w:bottom w:val="none" w:sz="0" w:space="0" w:color="auto"/>
            <w:right w:val="none" w:sz="0" w:space="0" w:color="auto"/>
          </w:divBdr>
        </w:div>
        <w:div w:id="1885748789">
          <w:marLeft w:val="640"/>
          <w:marRight w:val="0"/>
          <w:marTop w:val="0"/>
          <w:marBottom w:val="0"/>
          <w:divBdr>
            <w:top w:val="none" w:sz="0" w:space="0" w:color="auto"/>
            <w:left w:val="none" w:sz="0" w:space="0" w:color="auto"/>
            <w:bottom w:val="none" w:sz="0" w:space="0" w:color="auto"/>
            <w:right w:val="none" w:sz="0" w:space="0" w:color="auto"/>
          </w:divBdr>
        </w:div>
        <w:div w:id="614364386">
          <w:marLeft w:val="640"/>
          <w:marRight w:val="0"/>
          <w:marTop w:val="0"/>
          <w:marBottom w:val="0"/>
          <w:divBdr>
            <w:top w:val="none" w:sz="0" w:space="0" w:color="auto"/>
            <w:left w:val="none" w:sz="0" w:space="0" w:color="auto"/>
            <w:bottom w:val="none" w:sz="0" w:space="0" w:color="auto"/>
            <w:right w:val="none" w:sz="0" w:space="0" w:color="auto"/>
          </w:divBdr>
        </w:div>
        <w:div w:id="841430983">
          <w:marLeft w:val="640"/>
          <w:marRight w:val="0"/>
          <w:marTop w:val="0"/>
          <w:marBottom w:val="0"/>
          <w:divBdr>
            <w:top w:val="none" w:sz="0" w:space="0" w:color="auto"/>
            <w:left w:val="none" w:sz="0" w:space="0" w:color="auto"/>
            <w:bottom w:val="none" w:sz="0" w:space="0" w:color="auto"/>
            <w:right w:val="none" w:sz="0" w:space="0" w:color="auto"/>
          </w:divBdr>
        </w:div>
        <w:div w:id="1568757740">
          <w:marLeft w:val="640"/>
          <w:marRight w:val="0"/>
          <w:marTop w:val="0"/>
          <w:marBottom w:val="0"/>
          <w:divBdr>
            <w:top w:val="none" w:sz="0" w:space="0" w:color="auto"/>
            <w:left w:val="none" w:sz="0" w:space="0" w:color="auto"/>
            <w:bottom w:val="none" w:sz="0" w:space="0" w:color="auto"/>
            <w:right w:val="none" w:sz="0" w:space="0" w:color="auto"/>
          </w:divBdr>
        </w:div>
        <w:div w:id="479810047">
          <w:marLeft w:val="640"/>
          <w:marRight w:val="0"/>
          <w:marTop w:val="0"/>
          <w:marBottom w:val="0"/>
          <w:divBdr>
            <w:top w:val="none" w:sz="0" w:space="0" w:color="auto"/>
            <w:left w:val="none" w:sz="0" w:space="0" w:color="auto"/>
            <w:bottom w:val="none" w:sz="0" w:space="0" w:color="auto"/>
            <w:right w:val="none" w:sz="0" w:space="0" w:color="auto"/>
          </w:divBdr>
        </w:div>
        <w:div w:id="1419331806">
          <w:marLeft w:val="640"/>
          <w:marRight w:val="0"/>
          <w:marTop w:val="0"/>
          <w:marBottom w:val="0"/>
          <w:divBdr>
            <w:top w:val="none" w:sz="0" w:space="0" w:color="auto"/>
            <w:left w:val="none" w:sz="0" w:space="0" w:color="auto"/>
            <w:bottom w:val="none" w:sz="0" w:space="0" w:color="auto"/>
            <w:right w:val="none" w:sz="0" w:space="0" w:color="auto"/>
          </w:divBdr>
        </w:div>
        <w:div w:id="2064327484">
          <w:marLeft w:val="640"/>
          <w:marRight w:val="0"/>
          <w:marTop w:val="0"/>
          <w:marBottom w:val="0"/>
          <w:divBdr>
            <w:top w:val="none" w:sz="0" w:space="0" w:color="auto"/>
            <w:left w:val="none" w:sz="0" w:space="0" w:color="auto"/>
            <w:bottom w:val="none" w:sz="0" w:space="0" w:color="auto"/>
            <w:right w:val="none" w:sz="0" w:space="0" w:color="auto"/>
          </w:divBdr>
        </w:div>
        <w:div w:id="1442342207">
          <w:marLeft w:val="640"/>
          <w:marRight w:val="0"/>
          <w:marTop w:val="0"/>
          <w:marBottom w:val="0"/>
          <w:divBdr>
            <w:top w:val="none" w:sz="0" w:space="0" w:color="auto"/>
            <w:left w:val="none" w:sz="0" w:space="0" w:color="auto"/>
            <w:bottom w:val="none" w:sz="0" w:space="0" w:color="auto"/>
            <w:right w:val="none" w:sz="0" w:space="0" w:color="auto"/>
          </w:divBdr>
        </w:div>
        <w:div w:id="1272783378">
          <w:marLeft w:val="640"/>
          <w:marRight w:val="0"/>
          <w:marTop w:val="0"/>
          <w:marBottom w:val="0"/>
          <w:divBdr>
            <w:top w:val="none" w:sz="0" w:space="0" w:color="auto"/>
            <w:left w:val="none" w:sz="0" w:space="0" w:color="auto"/>
            <w:bottom w:val="none" w:sz="0" w:space="0" w:color="auto"/>
            <w:right w:val="none" w:sz="0" w:space="0" w:color="auto"/>
          </w:divBdr>
        </w:div>
        <w:div w:id="475689508">
          <w:marLeft w:val="640"/>
          <w:marRight w:val="0"/>
          <w:marTop w:val="0"/>
          <w:marBottom w:val="0"/>
          <w:divBdr>
            <w:top w:val="none" w:sz="0" w:space="0" w:color="auto"/>
            <w:left w:val="none" w:sz="0" w:space="0" w:color="auto"/>
            <w:bottom w:val="none" w:sz="0" w:space="0" w:color="auto"/>
            <w:right w:val="none" w:sz="0" w:space="0" w:color="auto"/>
          </w:divBdr>
        </w:div>
        <w:div w:id="1757362248">
          <w:marLeft w:val="640"/>
          <w:marRight w:val="0"/>
          <w:marTop w:val="0"/>
          <w:marBottom w:val="0"/>
          <w:divBdr>
            <w:top w:val="none" w:sz="0" w:space="0" w:color="auto"/>
            <w:left w:val="none" w:sz="0" w:space="0" w:color="auto"/>
            <w:bottom w:val="none" w:sz="0" w:space="0" w:color="auto"/>
            <w:right w:val="none" w:sz="0" w:space="0" w:color="auto"/>
          </w:divBdr>
        </w:div>
        <w:div w:id="829295428">
          <w:marLeft w:val="640"/>
          <w:marRight w:val="0"/>
          <w:marTop w:val="0"/>
          <w:marBottom w:val="0"/>
          <w:divBdr>
            <w:top w:val="none" w:sz="0" w:space="0" w:color="auto"/>
            <w:left w:val="none" w:sz="0" w:space="0" w:color="auto"/>
            <w:bottom w:val="none" w:sz="0" w:space="0" w:color="auto"/>
            <w:right w:val="none" w:sz="0" w:space="0" w:color="auto"/>
          </w:divBdr>
        </w:div>
        <w:div w:id="834343648">
          <w:marLeft w:val="640"/>
          <w:marRight w:val="0"/>
          <w:marTop w:val="0"/>
          <w:marBottom w:val="0"/>
          <w:divBdr>
            <w:top w:val="none" w:sz="0" w:space="0" w:color="auto"/>
            <w:left w:val="none" w:sz="0" w:space="0" w:color="auto"/>
            <w:bottom w:val="none" w:sz="0" w:space="0" w:color="auto"/>
            <w:right w:val="none" w:sz="0" w:space="0" w:color="auto"/>
          </w:divBdr>
        </w:div>
        <w:div w:id="947928361">
          <w:marLeft w:val="640"/>
          <w:marRight w:val="0"/>
          <w:marTop w:val="0"/>
          <w:marBottom w:val="0"/>
          <w:divBdr>
            <w:top w:val="none" w:sz="0" w:space="0" w:color="auto"/>
            <w:left w:val="none" w:sz="0" w:space="0" w:color="auto"/>
            <w:bottom w:val="none" w:sz="0" w:space="0" w:color="auto"/>
            <w:right w:val="none" w:sz="0" w:space="0" w:color="auto"/>
          </w:divBdr>
        </w:div>
        <w:div w:id="1755591108">
          <w:marLeft w:val="640"/>
          <w:marRight w:val="0"/>
          <w:marTop w:val="0"/>
          <w:marBottom w:val="0"/>
          <w:divBdr>
            <w:top w:val="none" w:sz="0" w:space="0" w:color="auto"/>
            <w:left w:val="none" w:sz="0" w:space="0" w:color="auto"/>
            <w:bottom w:val="none" w:sz="0" w:space="0" w:color="auto"/>
            <w:right w:val="none" w:sz="0" w:space="0" w:color="auto"/>
          </w:divBdr>
        </w:div>
        <w:div w:id="844632135">
          <w:marLeft w:val="640"/>
          <w:marRight w:val="0"/>
          <w:marTop w:val="0"/>
          <w:marBottom w:val="0"/>
          <w:divBdr>
            <w:top w:val="none" w:sz="0" w:space="0" w:color="auto"/>
            <w:left w:val="none" w:sz="0" w:space="0" w:color="auto"/>
            <w:bottom w:val="none" w:sz="0" w:space="0" w:color="auto"/>
            <w:right w:val="none" w:sz="0" w:space="0" w:color="auto"/>
          </w:divBdr>
        </w:div>
        <w:div w:id="1923104249">
          <w:marLeft w:val="640"/>
          <w:marRight w:val="0"/>
          <w:marTop w:val="0"/>
          <w:marBottom w:val="0"/>
          <w:divBdr>
            <w:top w:val="none" w:sz="0" w:space="0" w:color="auto"/>
            <w:left w:val="none" w:sz="0" w:space="0" w:color="auto"/>
            <w:bottom w:val="none" w:sz="0" w:space="0" w:color="auto"/>
            <w:right w:val="none" w:sz="0" w:space="0" w:color="auto"/>
          </w:divBdr>
        </w:div>
        <w:div w:id="184946964">
          <w:marLeft w:val="640"/>
          <w:marRight w:val="0"/>
          <w:marTop w:val="0"/>
          <w:marBottom w:val="0"/>
          <w:divBdr>
            <w:top w:val="none" w:sz="0" w:space="0" w:color="auto"/>
            <w:left w:val="none" w:sz="0" w:space="0" w:color="auto"/>
            <w:bottom w:val="none" w:sz="0" w:space="0" w:color="auto"/>
            <w:right w:val="none" w:sz="0" w:space="0" w:color="auto"/>
          </w:divBdr>
        </w:div>
        <w:div w:id="920718829">
          <w:marLeft w:val="640"/>
          <w:marRight w:val="0"/>
          <w:marTop w:val="0"/>
          <w:marBottom w:val="0"/>
          <w:divBdr>
            <w:top w:val="none" w:sz="0" w:space="0" w:color="auto"/>
            <w:left w:val="none" w:sz="0" w:space="0" w:color="auto"/>
            <w:bottom w:val="none" w:sz="0" w:space="0" w:color="auto"/>
            <w:right w:val="none" w:sz="0" w:space="0" w:color="auto"/>
          </w:divBdr>
        </w:div>
        <w:div w:id="1504776690">
          <w:marLeft w:val="640"/>
          <w:marRight w:val="0"/>
          <w:marTop w:val="0"/>
          <w:marBottom w:val="0"/>
          <w:divBdr>
            <w:top w:val="none" w:sz="0" w:space="0" w:color="auto"/>
            <w:left w:val="none" w:sz="0" w:space="0" w:color="auto"/>
            <w:bottom w:val="none" w:sz="0" w:space="0" w:color="auto"/>
            <w:right w:val="none" w:sz="0" w:space="0" w:color="auto"/>
          </w:divBdr>
        </w:div>
        <w:div w:id="267196183">
          <w:marLeft w:val="640"/>
          <w:marRight w:val="0"/>
          <w:marTop w:val="0"/>
          <w:marBottom w:val="0"/>
          <w:divBdr>
            <w:top w:val="none" w:sz="0" w:space="0" w:color="auto"/>
            <w:left w:val="none" w:sz="0" w:space="0" w:color="auto"/>
            <w:bottom w:val="none" w:sz="0" w:space="0" w:color="auto"/>
            <w:right w:val="none" w:sz="0" w:space="0" w:color="auto"/>
          </w:divBdr>
        </w:div>
        <w:div w:id="1417822361">
          <w:marLeft w:val="640"/>
          <w:marRight w:val="0"/>
          <w:marTop w:val="0"/>
          <w:marBottom w:val="0"/>
          <w:divBdr>
            <w:top w:val="none" w:sz="0" w:space="0" w:color="auto"/>
            <w:left w:val="none" w:sz="0" w:space="0" w:color="auto"/>
            <w:bottom w:val="none" w:sz="0" w:space="0" w:color="auto"/>
            <w:right w:val="none" w:sz="0" w:space="0" w:color="auto"/>
          </w:divBdr>
        </w:div>
        <w:div w:id="1288659964">
          <w:marLeft w:val="640"/>
          <w:marRight w:val="0"/>
          <w:marTop w:val="0"/>
          <w:marBottom w:val="0"/>
          <w:divBdr>
            <w:top w:val="none" w:sz="0" w:space="0" w:color="auto"/>
            <w:left w:val="none" w:sz="0" w:space="0" w:color="auto"/>
            <w:bottom w:val="none" w:sz="0" w:space="0" w:color="auto"/>
            <w:right w:val="none" w:sz="0" w:space="0" w:color="auto"/>
          </w:divBdr>
        </w:div>
        <w:div w:id="1748918370">
          <w:marLeft w:val="640"/>
          <w:marRight w:val="0"/>
          <w:marTop w:val="0"/>
          <w:marBottom w:val="0"/>
          <w:divBdr>
            <w:top w:val="none" w:sz="0" w:space="0" w:color="auto"/>
            <w:left w:val="none" w:sz="0" w:space="0" w:color="auto"/>
            <w:bottom w:val="none" w:sz="0" w:space="0" w:color="auto"/>
            <w:right w:val="none" w:sz="0" w:space="0" w:color="auto"/>
          </w:divBdr>
        </w:div>
        <w:div w:id="1134710693">
          <w:marLeft w:val="640"/>
          <w:marRight w:val="0"/>
          <w:marTop w:val="0"/>
          <w:marBottom w:val="0"/>
          <w:divBdr>
            <w:top w:val="none" w:sz="0" w:space="0" w:color="auto"/>
            <w:left w:val="none" w:sz="0" w:space="0" w:color="auto"/>
            <w:bottom w:val="none" w:sz="0" w:space="0" w:color="auto"/>
            <w:right w:val="none" w:sz="0" w:space="0" w:color="auto"/>
          </w:divBdr>
        </w:div>
        <w:div w:id="198204294">
          <w:marLeft w:val="640"/>
          <w:marRight w:val="0"/>
          <w:marTop w:val="0"/>
          <w:marBottom w:val="0"/>
          <w:divBdr>
            <w:top w:val="none" w:sz="0" w:space="0" w:color="auto"/>
            <w:left w:val="none" w:sz="0" w:space="0" w:color="auto"/>
            <w:bottom w:val="none" w:sz="0" w:space="0" w:color="auto"/>
            <w:right w:val="none" w:sz="0" w:space="0" w:color="auto"/>
          </w:divBdr>
        </w:div>
        <w:div w:id="1440875496">
          <w:marLeft w:val="640"/>
          <w:marRight w:val="0"/>
          <w:marTop w:val="0"/>
          <w:marBottom w:val="0"/>
          <w:divBdr>
            <w:top w:val="none" w:sz="0" w:space="0" w:color="auto"/>
            <w:left w:val="none" w:sz="0" w:space="0" w:color="auto"/>
            <w:bottom w:val="none" w:sz="0" w:space="0" w:color="auto"/>
            <w:right w:val="none" w:sz="0" w:space="0" w:color="auto"/>
          </w:divBdr>
        </w:div>
        <w:div w:id="1669945821">
          <w:marLeft w:val="640"/>
          <w:marRight w:val="0"/>
          <w:marTop w:val="0"/>
          <w:marBottom w:val="0"/>
          <w:divBdr>
            <w:top w:val="none" w:sz="0" w:space="0" w:color="auto"/>
            <w:left w:val="none" w:sz="0" w:space="0" w:color="auto"/>
            <w:bottom w:val="none" w:sz="0" w:space="0" w:color="auto"/>
            <w:right w:val="none" w:sz="0" w:space="0" w:color="auto"/>
          </w:divBdr>
        </w:div>
        <w:div w:id="60951831">
          <w:marLeft w:val="640"/>
          <w:marRight w:val="0"/>
          <w:marTop w:val="0"/>
          <w:marBottom w:val="0"/>
          <w:divBdr>
            <w:top w:val="none" w:sz="0" w:space="0" w:color="auto"/>
            <w:left w:val="none" w:sz="0" w:space="0" w:color="auto"/>
            <w:bottom w:val="none" w:sz="0" w:space="0" w:color="auto"/>
            <w:right w:val="none" w:sz="0" w:space="0" w:color="auto"/>
          </w:divBdr>
        </w:div>
        <w:div w:id="654649996">
          <w:marLeft w:val="640"/>
          <w:marRight w:val="0"/>
          <w:marTop w:val="0"/>
          <w:marBottom w:val="0"/>
          <w:divBdr>
            <w:top w:val="none" w:sz="0" w:space="0" w:color="auto"/>
            <w:left w:val="none" w:sz="0" w:space="0" w:color="auto"/>
            <w:bottom w:val="none" w:sz="0" w:space="0" w:color="auto"/>
            <w:right w:val="none" w:sz="0" w:space="0" w:color="auto"/>
          </w:divBdr>
        </w:div>
        <w:div w:id="1046879123">
          <w:marLeft w:val="640"/>
          <w:marRight w:val="0"/>
          <w:marTop w:val="0"/>
          <w:marBottom w:val="0"/>
          <w:divBdr>
            <w:top w:val="none" w:sz="0" w:space="0" w:color="auto"/>
            <w:left w:val="none" w:sz="0" w:space="0" w:color="auto"/>
            <w:bottom w:val="none" w:sz="0" w:space="0" w:color="auto"/>
            <w:right w:val="none" w:sz="0" w:space="0" w:color="auto"/>
          </w:divBdr>
        </w:div>
        <w:div w:id="1654068549">
          <w:marLeft w:val="640"/>
          <w:marRight w:val="0"/>
          <w:marTop w:val="0"/>
          <w:marBottom w:val="0"/>
          <w:divBdr>
            <w:top w:val="none" w:sz="0" w:space="0" w:color="auto"/>
            <w:left w:val="none" w:sz="0" w:space="0" w:color="auto"/>
            <w:bottom w:val="none" w:sz="0" w:space="0" w:color="auto"/>
            <w:right w:val="none" w:sz="0" w:space="0" w:color="auto"/>
          </w:divBdr>
        </w:div>
        <w:div w:id="111100029">
          <w:marLeft w:val="640"/>
          <w:marRight w:val="0"/>
          <w:marTop w:val="0"/>
          <w:marBottom w:val="0"/>
          <w:divBdr>
            <w:top w:val="none" w:sz="0" w:space="0" w:color="auto"/>
            <w:left w:val="none" w:sz="0" w:space="0" w:color="auto"/>
            <w:bottom w:val="none" w:sz="0" w:space="0" w:color="auto"/>
            <w:right w:val="none" w:sz="0" w:space="0" w:color="auto"/>
          </w:divBdr>
        </w:div>
        <w:div w:id="194582869">
          <w:marLeft w:val="640"/>
          <w:marRight w:val="0"/>
          <w:marTop w:val="0"/>
          <w:marBottom w:val="0"/>
          <w:divBdr>
            <w:top w:val="none" w:sz="0" w:space="0" w:color="auto"/>
            <w:left w:val="none" w:sz="0" w:space="0" w:color="auto"/>
            <w:bottom w:val="none" w:sz="0" w:space="0" w:color="auto"/>
            <w:right w:val="none" w:sz="0" w:space="0" w:color="auto"/>
          </w:divBdr>
        </w:div>
        <w:div w:id="1704937808">
          <w:marLeft w:val="640"/>
          <w:marRight w:val="0"/>
          <w:marTop w:val="0"/>
          <w:marBottom w:val="0"/>
          <w:divBdr>
            <w:top w:val="none" w:sz="0" w:space="0" w:color="auto"/>
            <w:left w:val="none" w:sz="0" w:space="0" w:color="auto"/>
            <w:bottom w:val="none" w:sz="0" w:space="0" w:color="auto"/>
            <w:right w:val="none" w:sz="0" w:space="0" w:color="auto"/>
          </w:divBdr>
        </w:div>
      </w:divsChild>
    </w:div>
    <w:div w:id="387724939">
      <w:bodyDiv w:val="1"/>
      <w:marLeft w:val="0"/>
      <w:marRight w:val="0"/>
      <w:marTop w:val="0"/>
      <w:marBottom w:val="0"/>
      <w:divBdr>
        <w:top w:val="none" w:sz="0" w:space="0" w:color="auto"/>
        <w:left w:val="none" w:sz="0" w:space="0" w:color="auto"/>
        <w:bottom w:val="none" w:sz="0" w:space="0" w:color="auto"/>
        <w:right w:val="none" w:sz="0" w:space="0" w:color="auto"/>
      </w:divBdr>
      <w:divsChild>
        <w:div w:id="2094549719">
          <w:marLeft w:val="640"/>
          <w:marRight w:val="0"/>
          <w:marTop w:val="0"/>
          <w:marBottom w:val="0"/>
          <w:divBdr>
            <w:top w:val="none" w:sz="0" w:space="0" w:color="auto"/>
            <w:left w:val="none" w:sz="0" w:space="0" w:color="auto"/>
            <w:bottom w:val="none" w:sz="0" w:space="0" w:color="auto"/>
            <w:right w:val="none" w:sz="0" w:space="0" w:color="auto"/>
          </w:divBdr>
        </w:div>
        <w:div w:id="891960914">
          <w:marLeft w:val="640"/>
          <w:marRight w:val="0"/>
          <w:marTop w:val="0"/>
          <w:marBottom w:val="0"/>
          <w:divBdr>
            <w:top w:val="none" w:sz="0" w:space="0" w:color="auto"/>
            <w:left w:val="none" w:sz="0" w:space="0" w:color="auto"/>
            <w:bottom w:val="none" w:sz="0" w:space="0" w:color="auto"/>
            <w:right w:val="none" w:sz="0" w:space="0" w:color="auto"/>
          </w:divBdr>
        </w:div>
        <w:div w:id="1873224216">
          <w:marLeft w:val="640"/>
          <w:marRight w:val="0"/>
          <w:marTop w:val="0"/>
          <w:marBottom w:val="0"/>
          <w:divBdr>
            <w:top w:val="none" w:sz="0" w:space="0" w:color="auto"/>
            <w:left w:val="none" w:sz="0" w:space="0" w:color="auto"/>
            <w:bottom w:val="none" w:sz="0" w:space="0" w:color="auto"/>
            <w:right w:val="none" w:sz="0" w:space="0" w:color="auto"/>
          </w:divBdr>
        </w:div>
        <w:div w:id="163522067">
          <w:marLeft w:val="640"/>
          <w:marRight w:val="0"/>
          <w:marTop w:val="0"/>
          <w:marBottom w:val="0"/>
          <w:divBdr>
            <w:top w:val="none" w:sz="0" w:space="0" w:color="auto"/>
            <w:left w:val="none" w:sz="0" w:space="0" w:color="auto"/>
            <w:bottom w:val="none" w:sz="0" w:space="0" w:color="auto"/>
            <w:right w:val="none" w:sz="0" w:space="0" w:color="auto"/>
          </w:divBdr>
        </w:div>
        <w:div w:id="1202859015">
          <w:marLeft w:val="640"/>
          <w:marRight w:val="0"/>
          <w:marTop w:val="0"/>
          <w:marBottom w:val="0"/>
          <w:divBdr>
            <w:top w:val="none" w:sz="0" w:space="0" w:color="auto"/>
            <w:left w:val="none" w:sz="0" w:space="0" w:color="auto"/>
            <w:bottom w:val="none" w:sz="0" w:space="0" w:color="auto"/>
            <w:right w:val="none" w:sz="0" w:space="0" w:color="auto"/>
          </w:divBdr>
        </w:div>
        <w:div w:id="282425414">
          <w:marLeft w:val="640"/>
          <w:marRight w:val="0"/>
          <w:marTop w:val="0"/>
          <w:marBottom w:val="0"/>
          <w:divBdr>
            <w:top w:val="none" w:sz="0" w:space="0" w:color="auto"/>
            <w:left w:val="none" w:sz="0" w:space="0" w:color="auto"/>
            <w:bottom w:val="none" w:sz="0" w:space="0" w:color="auto"/>
            <w:right w:val="none" w:sz="0" w:space="0" w:color="auto"/>
          </w:divBdr>
        </w:div>
        <w:div w:id="842745868">
          <w:marLeft w:val="640"/>
          <w:marRight w:val="0"/>
          <w:marTop w:val="0"/>
          <w:marBottom w:val="0"/>
          <w:divBdr>
            <w:top w:val="none" w:sz="0" w:space="0" w:color="auto"/>
            <w:left w:val="none" w:sz="0" w:space="0" w:color="auto"/>
            <w:bottom w:val="none" w:sz="0" w:space="0" w:color="auto"/>
            <w:right w:val="none" w:sz="0" w:space="0" w:color="auto"/>
          </w:divBdr>
        </w:div>
        <w:div w:id="359816358">
          <w:marLeft w:val="640"/>
          <w:marRight w:val="0"/>
          <w:marTop w:val="0"/>
          <w:marBottom w:val="0"/>
          <w:divBdr>
            <w:top w:val="none" w:sz="0" w:space="0" w:color="auto"/>
            <w:left w:val="none" w:sz="0" w:space="0" w:color="auto"/>
            <w:bottom w:val="none" w:sz="0" w:space="0" w:color="auto"/>
            <w:right w:val="none" w:sz="0" w:space="0" w:color="auto"/>
          </w:divBdr>
        </w:div>
        <w:div w:id="1941139424">
          <w:marLeft w:val="640"/>
          <w:marRight w:val="0"/>
          <w:marTop w:val="0"/>
          <w:marBottom w:val="0"/>
          <w:divBdr>
            <w:top w:val="none" w:sz="0" w:space="0" w:color="auto"/>
            <w:left w:val="none" w:sz="0" w:space="0" w:color="auto"/>
            <w:bottom w:val="none" w:sz="0" w:space="0" w:color="auto"/>
            <w:right w:val="none" w:sz="0" w:space="0" w:color="auto"/>
          </w:divBdr>
        </w:div>
        <w:div w:id="278225427">
          <w:marLeft w:val="640"/>
          <w:marRight w:val="0"/>
          <w:marTop w:val="0"/>
          <w:marBottom w:val="0"/>
          <w:divBdr>
            <w:top w:val="none" w:sz="0" w:space="0" w:color="auto"/>
            <w:left w:val="none" w:sz="0" w:space="0" w:color="auto"/>
            <w:bottom w:val="none" w:sz="0" w:space="0" w:color="auto"/>
            <w:right w:val="none" w:sz="0" w:space="0" w:color="auto"/>
          </w:divBdr>
        </w:div>
        <w:div w:id="698551296">
          <w:marLeft w:val="640"/>
          <w:marRight w:val="0"/>
          <w:marTop w:val="0"/>
          <w:marBottom w:val="0"/>
          <w:divBdr>
            <w:top w:val="none" w:sz="0" w:space="0" w:color="auto"/>
            <w:left w:val="none" w:sz="0" w:space="0" w:color="auto"/>
            <w:bottom w:val="none" w:sz="0" w:space="0" w:color="auto"/>
            <w:right w:val="none" w:sz="0" w:space="0" w:color="auto"/>
          </w:divBdr>
        </w:div>
        <w:div w:id="1660302435">
          <w:marLeft w:val="640"/>
          <w:marRight w:val="0"/>
          <w:marTop w:val="0"/>
          <w:marBottom w:val="0"/>
          <w:divBdr>
            <w:top w:val="none" w:sz="0" w:space="0" w:color="auto"/>
            <w:left w:val="none" w:sz="0" w:space="0" w:color="auto"/>
            <w:bottom w:val="none" w:sz="0" w:space="0" w:color="auto"/>
            <w:right w:val="none" w:sz="0" w:space="0" w:color="auto"/>
          </w:divBdr>
        </w:div>
        <w:div w:id="1428505839">
          <w:marLeft w:val="640"/>
          <w:marRight w:val="0"/>
          <w:marTop w:val="0"/>
          <w:marBottom w:val="0"/>
          <w:divBdr>
            <w:top w:val="none" w:sz="0" w:space="0" w:color="auto"/>
            <w:left w:val="none" w:sz="0" w:space="0" w:color="auto"/>
            <w:bottom w:val="none" w:sz="0" w:space="0" w:color="auto"/>
            <w:right w:val="none" w:sz="0" w:space="0" w:color="auto"/>
          </w:divBdr>
        </w:div>
        <w:div w:id="383991198">
          <w:marLeft w:val="640"/>
          <w:marRight w:val="0"/>
          <w:marTop w:val="0"/>
          <w:marBottom w:val="0"/>
          <w:divBdr>
            <w:top w:val="none" w:sz="0" w:space="0" w:color="auto"/>
            <w:left w:val="none" w:sz="0" w:space="0" w:color="auto"/>
            <w:bottom w:val="none" w:sz="0" w:space="0" w:color="auto"/>
            <w:right w:val="none" w:sz="0" w:space="0" w:color="auto"/>
          </w:divBdr>
        </w:div>
        <w:div w:id="2102024277">
          <w:marLeft w:val="640"/>
          <w:marRight w:val="0"/>
          <w:marTop w:val="0"/>
          <w:marBottom w:val="0"/>
          <w:divBdr>
            <w:top w:val="none" w:sz="0" w:space="0" w:color="auto"/>
            <w:left w:val="none" w:sz="0" w:space="0" w:color="auto"/>
            <w:bottom w:val="none" w:sz="0" w:space="0" w:color="auto"/>
            <w:right w:val="none" w:sz="0" w:space="0" w:color="auto"/>
          </w:divBdr>
        </w:div>
        <w:div w:id="1169565452">
          <w:marLeft w:val="640"/>
          <w:marRight w:val="0"/>
          <w:marTop w:val="0"/>
          <w:marBottom w:val="0"/>
          <w:divBdr>
            <w:top w:val="none" w:sz="0" w:space="0" w:color="auto"/>
            <w:left w:val="none" w:sz="0" w:space="0" w:color="auto"/>
            <w:bottom w:val="none" w:sz="0" w:space="0" w:color="auto"/>
            <w:right w:val="none" w:sz="0" w:space="0" w:color="auto"/>
          </w:divBdr>
        </w:div>
        <w:div w:id="2094352516">
          <w:marLeft w:val="640"/>
          <w:marRight w:val="0"/>
          <w:marTop w:val="0"/>
          <w:marBottom w:val="0"/>
          <w:divBdr>
            <w:top w:val="none" w:sz="0" w:space="0" w:color="auto"/>
            <w:left w:val="none" w:sz="0" w:space="0" w:color="auto"/>
            <w:bottom w:val="none" w:sz="0" w:space="0" w:color="auto"/>
            <w:right w:val="none" w:sz="0" w:space="0" w:color="auto"/>
          </w:divBdr>
        </w:div>
        <w:div w:id="395469380">
          <w:marLeft w:val="640"/>
          <w:marRight w:val="0"/>
          <w:marTop w:val="0"/>
          <w:marBottom w:val="0"/>
          <w:divBdr>
            <w:top w:val="none" w:sz="0" w:space="0" w:color="auto"/>
            <w:left w:val="none" w:sz="0" w:space="0" w:color="auto"/>
            <w:bottom w:val="none" w:sz="0" w:space="0" w:color="auto"/>
            <w:right w:val="none" w:sz="0" w:space="0" w:color="auto"/>
          </w:divBdr>
        </w:div>
        <w:div w:id="1760564383">
          <w:marLeft w:val="640"/>
          <w:marRight w:val="0"/>
          <w:marTop w:val="0"/>
          <w:marBottom w:val="0"/>
          <w:divBdr>
            <w:top w:val="none" w:sz="0" w:space="0" w:color="auto"/>
            <w:left w:val="none" w:sz="0" w:space="0" w:color="auto"/>
            <w:bottom w:val="none" w:sz="0" w:space="0" w:color="auto"/>
            <w:right w:val="none" w:sz="0" w:space="0" w:color="auto"/>
          </w:divBdr>
        </w:div>
        <w:div w:id="562908654">
          <w:marLeft w:val="640"/>
          <w:marRight w:val="0"/>
          <w:marTop w:val="0"/>
          <w:marBottom w:val="0"/>
          <w:divBdr>
            <w:top w:val="none" w:sz="0" w:space="0" w:color="auto"/>
            <w:left w:val="none" w:sz="0" w:space="0" w:color="auto"/>
            <w:bottom w:val="none" w:sz="0" w:space="0" w:color="auto"/>
            <w:right w:val="none" w:sz="0" w:space="0" w:color="auto"/>
          </w:divBdr>
        </w:div>
        <w:div w:id="956571660">
          <w:marLeft w:val="640"/>
          <w:marRight w:val="0"/>
          <w:marTop w:val="0"/>
          <w:marBottom w:val="0"/>
          <w:divBdr>
            <w:top w:val="none" w:sz="0" w:space="0" w:color="auto"/>
            <w:left w:val="none" w:sz="0" w:space="0" w:color="auto"/>
            <w:bottom w:val="none" w:sz="0" w:space="0" w:color="auto"/>
            <w:right w:val="none" w:sz="0" w:space="0" w:color="auto"/>
          </w:divBdr>
        </w:div>
        <w:div w:id="1875607373">
          <w:marLeft w:val="640"/>
          <w:marRight w:val="0"/>
          <w:marTop w:val="0"/>
          <w:marBottom w:val="0"/>
          <w:divBdr>
            <w:top w:val="none" w:sz="0" w:space="0" w:color="auto"/>
            <w:left w:val="none" w:sz="0" w:space="0" w:color="auto"/>
            <w:bottom w:val="none" w:sz="0" w:space="0" w:color="auto"/>
            <w:right w:val="none" w:sz="0" w:space="0" w:color="auto"/>
          </w:divBdr>
        </w:div>
        <w:div w:id="1718773817">
          <w:marLeft w:val="640"/>
          <w:marRight w:val="0"/>
          <w:marTop w:val="0"/>
          <w:marBottom w:val="0"/>
          <w:divBdr>
            <w:top w:val="none" w:sz="0" w:space="0" w:color="auto"/>
            <w:left w:val="none" w:sz="0" w:space="0" w:color="auto"/>
            <w:bottom w:val="none" w:sz="0" w:space="0" w:color="auto"/>
            <w:right w:val="none" w:sz="0" w:space="0" w:color="auto"/>
          </w:divBdr>
        </w:div>
        <w:div w:id="133380197">
          <w:marLeft w:val="640"/>
          <w:marRight w:val="0"/>
          <w:marTop w:val="0"/>
          <w:marBottom w:val="0"/>
          <w:divBdr>
            <w:top w:val="none" w:sz="0" w:space="0" w:color="auto"/>
            <w:left w:val="none" w:sz="0" w:space="0" w:color="auto"/>
            <w:bottom w:val="none" w:sz="0" w:space="0" w:color="auto"/>
            <w:right w:val="none" w:sz="0" w:space="0" w:color="auto"/>
          </w:divBdr>
        </w:div>
        <w:div w:id="452678699">
          <w:marLeft w:val="640"/>
          <w:marRight w:val="0"/>
          <w:marTop w:val="0"/>
          <w:marBottom w:val="0"/>
          <w:divBdr>
            <w:top w:val="none" w:sz="0" w:space="0" w:color="auto"/>
            <w:left w:val="none" w:sz="0" w:space="0" w:color="auto"/>
            <w:bottom w:val="none" w:sz="0" w:space="0" w:color="auto"/>
            <w:right w:val="none" w:sz="0" w:space="0" w:color="auto"/>
          </w:divBdr>
        </w:div>
        <w:div w:id="306402571">
          <w:marLeft w:val="640"/>
          <w:marRight w:val="0"/>
          <w:marTop w:val="0"/>
          <w:marBottom w:val="0"/>
          <w:divBdr>
            <w:top w:val="none" w:sz="0" w:space="0" w:color="auto"/>
            <w:left w:val="none" w:sz="0" w:space="0" w:color="auto"/>
            <w:bottom w:val="none" w:sz="0" w:space="0" w:color="auto"/>
            <w:right w:val="none" w:sz="0" w:space="0" w:color="auto"/>
          </w:divBdr>
        </w:div>
        <w:div w:id="612245390">
          <w:marLeft w:val="640"/>
          <w:marRight w:val="0"/>
          <w:marTop w:val="0"/>
          <w:marBottom w:val="0"/>
          <w:divBdr>
            <w:top w:val="none" w:sz="0" w:space="0" w:color="auto"/>
            <w:left w:val="none" w:sz="0" w:space="0" w:color="auto"/>
            <w:bottom w:val="none" w:sz="0" w:space="0" w:color="auto"/>
            <w:right w:val="none" w:sz="0" w:space="0" w:color="auto"/>
          </w:divBdr>
        </w:div>
        <w:div w:id="536237046">
          <w:marLeft w:val="640"/>
          <w:marRight w:val="0"/>
          <w:marTop w:val="0"/>
          <w:marBottom w:val="0"/>
          <w:divBdr>
            <w:top w:val="none" w:sz="0" w:space="0" w:color="auto"/>
            <w:left w:val="none" w:sz="0" w:space="0" w:color="auto"/>
            <w:bottom w:val="none" w:sz="0" w:space="0" w:color="auto"/>
            <w:right w:val="none" w:sz="0" w:space="0" w:color="auto"/>
          </w:divBdr>
        </w:div>
        <w:div w:id="851989327">
          <w:marLeft w:val="640"/>
          <w:marRight w:val="0"/>
          <w:marTop w:val="0"/>
          <w:marBottom w:val="0"/>
          <w:divBdr>
            <w:top w:val="none" w:sz="0" w:space="0" w:color="auto"/>
            <w:left w:val="none" w:sz="0" w:space="0" w:color="auto"/>
            <w:bottom w:val="none" w:sz="0" w:space="0" w:color="auto"/>
            <w:right w:val="none" w:sz="0" w:space="0" w:color="auto"/>
          </w:divBdr>
        </w:div>
        <w:div w:id="259023204">
          <w:marLeft w:val="640"/>
          <w:marRight w:val="0"/>
          <w:marTop w:val="0"/>
          <w:marBottom w:val="0"/>
          <w:divBdr>
            <w:top w:val="none" w:sz="0" w:space="0" w:color="auto"/>
            <w:left w:val="none" w:sz="0" w:space="0" w:color="auto"/>
            <w:bottom w:val="none" w:sz="0" w:space="0" w:color="auto"/>
            <w:right w:val="none" w:sz="0" w:space="0" w:color="auto"/>
          </w:divBdr>
        </w:div>
        <w:div w:id="1757558036">
          <w:marLeft w:val="640"/>
          <w:marRight w:val="0"/>
          <w:marTop w:val="0"/>
          <w:marBottom w:val="0"/>
          <w:divBdr>
            <w:top w:val="none" w:sz="0" w:space="0" w:color="auto"/>
            <w:left w:val="none" w:sz="0" w:space="0" w:color="auto"/>
            <w:bottom w:val="none" w:sz="0" w:space="0" w:color="auto"/>
            <w:right w:val="none" w:sz="0" w:space="0" w:color="auto"/>
          </w:divBdr>
        </w:div>
        <w:div w:id="1281693140">
          <w:marLeft w:val="640"/>
          <w:marRight w:val="0"/>
          <w:marTop w:val="0"/>
          <w:marBottom w:val="0"/>
          <w:divBdr>
            <w:top w:val="none" w:sz="0" w:space="0" w:color="auto"/>
            <w:left w:val="none" w:sz="0" w:space="0" w:color="auto"/>
            <w:bottom w:val="none" w:sz="0" w:space="0" w:color="auto"/>
            <w:right w:val="none" w:sz="0" w:space="0" w:color="auto"/>
          </w:divBdr>
        </w:div>
        <w:div w:id="1738438270">
          <w:marLeft w:val="640"/>
          <w:marRight w:val="0"/>
          <w:marTop w:val="0"/>
          <w:marBottom w:val="0"/>
          <w:divBdr>
            <w:top w:val="none" w:sz="0" w:space="0" w:color="auto"/>
            <w:left w:val="none" w:sz="0" w:space="0" w:color="auto"/>
            <w:bottom w:val="none" w:sz="0" w:space="0" w:color="auto"/>
            <w:right w:val="none" w:sz="0" w:space="0" w:color="auto"/>
          </w:divBdr>
        </w:div>
        <w:div w:id="1736708722">
          <w:marLeft w:val="640"/>
          <w:marRight w:val="0"/>
          <w:marTop w:val="0"/>
          <w:marBottom w:val="0"/>
          <w:divBdr>
            <w:top w:val="none" w:sz="0" w:space="0" w:color="auto"/>
            <w:left w:val="none" w:sz="0" w:space="0" w:color="auto"/>
            <w:bottom w:val="none" w:sz="0" w:space="0" w:color="auto"/>
            <w:right w:val="none" w:sz="0" w:space="0" w:color="auto"/>
          </w:divBdr>
        </w:div>
        <w:div w:id="595021060">
          <w:marLeft w:val="640"/>
          <w:marRight w:val="0"/>
          <w:marTop w:val="0"/>
          <w:marBottom w:val="0"/>
          <w:divBdr>
            <w:top w:val="none" w:sz="0" w:space="0" w:color="auto"/>
            <w:left w:val="none" w:sz="0" w:space="0" w:color="auto"/>
            <w:bottom w:val="none" w:sz="0" w:space="0" w:color="auto"/>
            <w:right w:val="none" w:sz="0" w:space="0" w:color="auto"/>
          </w:divBdr>
        </w:div>
        <w:div w:id="570703622">
          <w:marLeft w:val="640"/>
          <w:marRight w:val="0"/>
          <w:marTop w:val="0"/>
          <w:marBottom w:val="0"/>
          <w:divBdr>
            <w:top w:val="none" w:sz="0" w:space="0" w:color="auto"/>
            <w:left w:val="none" w:sz="0" w:space="0" w:color="auto"/>
            <w:bottom w:val="none" w:sz="0" w:space="0" w:color="auto"/>
            <w:right w:val="none" w:sz="0" w:space="0" w:color="auto"/>
          </w:divBdr>
        </w:div>
        <w:div w:id="1975714896">
          <w:marLeft w:val="640"/>
          <w:marRight w:val="0"/>
          <w:marTop w:val="0"/>
          <w:marBottom w:val="0"/>
          <w:divBdr>
            <w:top w:val="none" w:sz="0" w:space="0" w:color="auto"/>
            <w:left w:val="none" w:sz="0" w:space="0" w:color="auto"/>
            <w:bottom w:val="none" w:sz="0" w:space="0" w:color="auto"/>
            <w:right w:val="none" w:sz="0" w:space="0" w:color="auto"/>
          </w:divBdr>
        </w:div>
        <w:div w:id="98598849">
          <w:marLeft w:val="640"/>
          <w:marRight w:val="0"/>
          <w:marTop w:val="0"/>
          <w:marBottom w:val="0"/>
          <w:divBdr>
            <w:top w:val="none" w:sz="0" w:space="0" w:color="auto"/>
            <w:left w:val="none" w:sz="0" w:space="0" w:color="auto"/>
            <w:bottom w:val="none" w:sz="0" w:space="0" w:color="auto"/>
            <w:right w:val="none" w:sz="0" w:space="0" w:color="auto"/>
          </w:divBdr>
        </w:div>
        <w:div w:id="818494752">
          <w:marLeft w:val="640"/>
          <w:marRight w:val="0"/>
          <w:marTop w:val="0"/>
          <w:marBottom w:val="0"/>
          <w:divBdr>
            <w:top w:val="none" w:sz="0" w:space="0" w:color="auto"/>
            <w:left w:val="none" w:sz="0" w:space="0" w:color="auto"/>
            <w:bottom w:val="none" w:sz="0" w:space="0" w:color="auto"/>
            <w:right w:val="none" w:sz="0" w:space="0" w:color="auto"/>
          </w:divBdr>
        </w:div>
      </w:divsChild>
    </w:div>
    <w:div w:id="390732024">
      <w:bodyDiv w:val="1"/>
      <w:marLeft w:val="0"/>
      <w:marRight w:val="0"/>
      <w:marTop w:val="0"/>
      <w:marBottom w:val="0"/>
      <w:divBdr>
        <w:top w:val="none" w:sz="0" w:space="0" w:color="auto"/>
        <w:left w:val="none" w:sz="0" w:space="0" w:color="auto"/>
        <w:bottom w:val="none" w:sz="0" w:space="0" w:color="auto"/>
        <w:right w:val="none" w:sz="0" w:space="0" w:color="auto"/>
      </w:divBdr>
      <w:divsChild>
        <w:div w:id="1807040756">
          <w:marLeft w:val="640"/>
          <w:marRight w:val="0"/>
          <w:marTop w:val="0"/>
          <w:marBottom w:val="0"/>
          <w:divBdr>
            <w:top w:val="none" w:sz="0" w:space="0" w:color="auto"/>
            <w:left w:val="none" w:sz="0" w:space="0" w:color="auto"/>
            <w:bottom w:val="none" w:sz="0" w:space="0" w:color="auto"/>
            <w:right w:val="none" w:sz="0" w:space="0" w:color="auto"/>
          </w:divBdr>
        </w:div>
        <w:div w:id="1948155528">
          <w:marLeft w:val="640"/>
          <w:marRight w:val="0"/>
          <w:marTop w:val="0"/>
          <w:marBottom w:val="0"/>
          <w:divBdr>
            <w:top w:val="none" w:sz="0" w:space="0" w:color="auto"/>
            <w:left w:val="none" w:sz="0" w:space="0" w:color="auto"/>
            <w:bottom w:val="none" w:sz="0" w:space="0" w:color="auto"/>
            <w:right w:val="none" w:sz="0" w:space="0" w:color="auto"/>
          </w:divBdr>
        </w:div>
        <w:div w:id="1266352238">
          <w:marLeft w:val="640"/>
          <w:marRight w:val="0"/>
          <w:marTop w:val="0"/>
          <w:marBottom w:val="0"/>
          <w:divBdr>
            <w:top w:val="none" w:sz="0" w:space="0" w:color="auto"/>
            <w:left w:val="none" w:sz="0" w:space="0" w:color="auto"/>
            <w:bottom w:val="none" w:sz="0" w:space="0" w:color="auto"/>
            <w:right w:val="none" w:sz="0" w:space="0" w:color="auto"/>
          </w:divBdr>
        </w:div>
        <w:div w:id="1927421076">
          <w:marLeft w:val="640"/>
          <w:marRight w:val="0"/>
          <w:marTop w:val="0"/>
          <w:marBottom w:val="0"/>
          <w:divBdr>
            <w:top w:val="none" w:sz="0" w:space="0" w:color="auto"/>
            <w:left w:val="none" w:sz="0" w:space="0" w:color="auto"/>
            <w:bottom w:val="none" w:sz="0" w:space="0" w:color="auto"/>
            <w:right w:val="none" w:sz="0" w:space="0" w:color="auto"/>
          </w:divBdr>
        </w:div>
        <w:div w:id="1885750284">
          <w:marLeft w:val="640"/>
          <w:marRight w:val="0"/>
          <w:marTop w:val="0"/>
          <w:marBottom w:val="0"/>
          <w:divBdr>
            <w:top w:val="none" w:sz="0" w:space="0" w:color="auto"/>
            <w:left w:val="none" w:sz="0" w:space="0" w:color="auto"/>
            <w:bottom w:val="none" w:sz="0" w:space="0" w:color="auto"/>
            <w:right w:val="none" w:sz="0" w:space="0" w:color="auto"/>
          </w:divBdr>
        </w:div>
        <w:div w:id="496307039">
          <w:marLeft w:val="640"/>
          <w:marRight w:val="0"/>
          <w:marTop w:val="0"/>
          <w:marBottom w:val="0"/>
          <w:divBdr>
            <w:top w:val="none" w:sz="0" w:space="0" w:color="auto"/>
            <w:left w:val="none" w:sz="0" w:space="0" w:color="auto"/>
            <w:bottom w:val="none" w:sz="0" w:space="0" w:color="auto"/>
            <w:right w:val="none" w:sz="0" w:space="0" w:color="auto"/>
          </w:divBdr>
        </w:div>
        <w:div w:id="870534200">
          <w:marLeft w:val="640"/>
          <w:marRight w:val="0"/>
          <w:marTop w:val="0"/>
          <w:marBottom w:val="0"/>
          <w:divBdr>
            <w:top w:val="none" w:sz="0" w:space="0" w:color="auto"/>
            <w:left w:val="none" w:sz="0" w:space="0" w:color="auto"/>
            <w:bottom w:val="none" w:sz="0" w:space="0" w:color="auto"/>
            <w:right w:val="none" w:sz="0" w:space="0" w:color="auto"/>
          </w:divBdr>
        </w:div>
        <w:div w:id="669991352">
          <w:marLeft w:val="640"/>
          <w:marRight w:val="0"/>
          <w:marTop w:val="0"/>
          <w:marBottom w:val="0"/>
          <w:divBdr>
            <w:top w:val="none" w:sz="0" w:space="0" w:color="auto"/>
            <w:left w:val="none" w:sz="0" w:space="0" w:color="auto"/>
            <w:bottom w:val="none" w:sz="0" w:space="0" w:color="auto"/>
            <w:right w:val="none" w:sz="0" w:space="0" w:color="auto"/>
          </w:divBdr>
        </w:div>
        <w:div w:id="1089355233">
          <w:marLeft w:val="640"/>
          <w:marRight w:val="0"/>
          <w:marTop w:val="0"/>
          <w:marBottom w:val="0"/>
          <w:divBdr>
            <w:top w:val="none" w:sz="0" w:space="0" w:color="auto"/>
            <w:left w:val="none" w:sz="0" w:space="0" w:color="auto"/>
            <w:bottom w:val="none" w:sz="0" w:space="0" w:color="auto"/>
            <w:right w:val="none" w:sz="0" w:space="0" w:color="auto"/>
          </w:divBdr>
        </w:div>
        <w:div w:id="148717448">
          <w:marLeft w:val="640"/>
          <w:marRight w:val="0"/>
          <w:marTop w:val="0"/>
          <w:marBottom w:val="0"/>
          <w:divBdr>
            <w:top w:val="none" w:sz="0" w:space="0" w:color="auto"/>
            <w:left w:val="none" w:sz="0" w:space="0" w:color="auto"/>
            <w:bottom w:val="none" w:sz="0" w:space="0" w:color="auto"/>
            <w:right w:val="none" w:sz="0" w:space="0" w:color="auto"/>
          </w:divBdr>
        </w:div>
        <w:div w:id="1825394813">
          <w:marLeft w:val="640"/>
          <w:marRight w:val="0"/>
          <w:marTop w:val="0"/>
          <w:marBottom w:val="0"/>
          <w:divBdr>
            <w:top w:val="none" w:sz="0" w:space="0" w:color="auto"/>
            <w:left w:val="none" w:sz="0" w:space="0" w:color="auto"/>
            <w:bottom w:val="none" w:sz="0" w:space="0" w:color="auto"/>
            <w:right w:val="none" w:sz="0" w:space="0" w:color="auto"/>
          </w:divBdr>
        </w:div>
        <w:div w:id="2002151255">
          <w:marLeft w:val="640"/>
          <w:marRight w:val="0"/>
          <w:marTop w:val="0"/>
          <w:marBottom w:val="0"/>
          <w:divBdr>
            <w:top w:val="none" w:sz="0" w:space="0" w:color="auto"/>
            <w:left w:val="none" w:sz="0" w:space="0" w:color="auto"/>
            <w:bottom w:val="none" w:sz="0" w:space="0" w:color="auto"/>
            <w:right w:val="none" w:sz="0" w:space="0" w:color="auto"/>
          </w:divBdr>
        </w:div>
        <w:div w:id="739786783">
          <w:marLeft w:val="640"/>
          <w:marRight w:val="0"/>
          <w:marTop w:val="0"/>
          <w:marBottom w:val="0"/>
          <w:divBdr>
            <w:top w:val="none" w:sz="0" w:space="0" w:color="auto"/>
            <w:left w:val="none" w:sz="0" w:space="0" w:color="auto"/>
            <w:bottom w:val="none" w:sz="0" w:space="0" w:color="auto"/>
            <w:right w:val="none" w:sz="0" w:space="0" w:color="auto"/>
          </w:divBdr>
        </w:div>
        <w:div w:id="1915361172">
          <w:marLeft w:val="640"/>
          <w:marRight w:val="0"/>
          <w:marTop w:val="0"/>
          <w:marBottom w:val="0"/>
          <w:divBdr>
            <w:top w:val="none" w:sz="0" w:space="0" w:color="auto"/>
            <w:left w:val="none" w:sz="0" w:space="0" w:color="auto"/>
            <w:bottom w:val="none" w:sz="0" w:space="0" w:color="auto"/>
            <w:right w:val="none" w:sz="0" w:space="0" w:color="auto"/>
          </w:divBdr>
        </w:div>
        <w:div w:id="415173976">
          <w:marLeft w:val="640"/>
          <w:marRight w:val="0"/>
          <w:marTop w:val="0"/>
          <w:marBottom w:val="0"/>
          <w:divBdr>
            <w:top w:val="none" w:sz="0" w:space="0" w:color="auto"/>
            <w:left w:val="none" w:sz="0" w:space="0" w:color="auto"/>
            <w:bottom w:val="none" w:sz="0" w:space="0" w:color="auto"/>
            <w:right w:val="none" w:sz="0" w:space="0" w:color="auto"/>
          </w:divBdr>
        </w:div>
        <w:div w:id="1811435725">
          <w:marLeft w:val="640"/>
          <w:marRight w:val="0"/>
          <w:marTop w:val="0"/>
          <w:marBottom w:val="0"/>
          <w:divBdr>
            <w:top w:val="none" w:sz="0" w:space="0" w:color="auto"/>
            <w:left w:val="none" w:sz="0" w:space="0" w:color="auto"/>
            <w:bottom w:val="none" w:sz="0" w:space="0" w:color="auto"/>
            <w:right w:val="none" w:sz="0" w:space="0" w:color="auto"/>
          </w:divBdr>
        </w:div>
        <w:div w:id="1545408322">
          <w:marLeft w:val="640"/>
          <w:marRight w:val="0"/>
          <w:marTop w:val="0"/>
          <w:marBottom w:val="0"/>
          <w:divBdr>
            <w:top w:val="none" w:sz="0" w:space="0" w:color="auto"/>
            <w:left w:val="none" w:sz="0" w:space="0" w:color="auto"/>
            <w:bottom w:val="none" w:sz="0" w:space="0" w:color="auto"/>
            <w:right w:val="none" w:sz="0" w:space="0" w:color="auto"/>
          </w:divBdr>
        </w:div>
        <w:div w:id="1707834008">
          <w:marLeft w:val="640"/>
          <w:marRight w:val="0"/>
          <w:marTop w:val="0"/>
          <w:marBottom w:val="0"/>
          <w:divBdr>
            <w:top w:val="none" w:sz="0" w:space="0" w:color="auto"/>
            <w:left w:val="none" w:sz="0" w:space="0" w:color="auto"/>
            <w:bottom w:val="none" w:sz="0" w:space="0" w:color="auto"/>
            <w:right w:val="none" w:sz="0" w:space="0" w:color="auto"/>
          </w:divBdr>
        </w:div>
        <w:div w:id="989483162">
          <w:marLeft w:val="640"/>
          <w:marRight w:val="0"/>
          <w:marTop w:val="0"/>
          <w:marBottom w:val="0"/>
          <w:divBdr>
            <w:top w:val="none" w:sz="0" w:space="0" w:color="auto"/>
            <w:left w:val="none" w:sz="0" w:space="0" w:color="auto"/>
            <w:bottom w:val="none" w:sz="0" w:space="0" w:color="auto"/>
            <w:right w:val="none" w:sz="0" w:space="0" w:color="auto"/>
          </w:divBdr>
        </w:div>
        <w:div w:id="1421563242">
          <w:marLeft w:val="640"/>
          <w:marRight w:val="0"/>
          <w:marTop w:val="0"/>
          <w:marBottom w:val="0"/>
          <w:divBdr>
            <w:top w:val="none" w:sz="0" w:space="0" w:color="auto"/>
            <w:left w:val="none" w:sz="0" w:space="0" w:color="auto"/>
            <w:bottom w:val="none" w:sz="0" w:space="0" w:color="auto"/>
            <w:right w:val="none" w:sz="0" w:space="0" w:color="auto"/>
          </w:divBdr>
        </w:div>
        <w:div w:id="1986007471">
          <w:marLeft w:val="640"/>
          <w:marRight w:val="0"/>
          <w:marTop w:val="0"/>
          <w:marBottom w:val="0"/>
          <w:divBdr>
            <w:top w:val="none" w:sz="0" w:space="0" w:color="auto"/>
            <w:left w:val="none" w:sz="0" w:space="0" w:color="auto"/>
            <w:bottom w:val="none" w:sz="0" w:space="0" w:color="auto"/>
            <w:right w:val="none" w:sz="0" w:space="0" w:color="auto"/>
          </w:divBdr>
        </w:div>
        <w:div w:id="1644312325">
          <w:marLeft w:val="640"/>
          <w:marRight w:val="0"/>
          <w:marTop w:val="0"/>
          <w:marBottom w:val="0"/>
          <w:divBdr>
            <w:top w:val="none" w:sz="0" w:space="0" w:color="auto"/>
            <w:left w:val="none" w:sz="0" w:space="0" w:color="auto"/>
            <w:bottom w:val="none" w:sz="0" w:space="0" w:color="auto"/>
            <w:right w:val="none" w:sz="0" w:space="0" w:color="auto"/>
          </w:divBdr>
        </w:div>
        <w:div w:id="1713113320">
          <w:marLeft w:val="640"/>
          <w:marRight w:val="0"/>
          <w:marTop w:val="0"/>
          <w:marBottom w:val="0"/>
          <w:divBdr>
            <w:top w:val="none" w:sz="0" w:space="0" w:color="auto"/>
            <w:left w:val="none" w:sz="0" w:space="0" w:color="auto"/>
            <w:bottom w:val="none" w:sz="0" w:space="0" w:color="auto"/>
            <w:right w:val="none" w:sz="0" w:space="0" w:color="auto"/>
          </w:divBdr>
        </w:div>
        <w:div w:id="951519971">
          <w:marLeft w:val="640"/>
          <w:marRight w:val="0"/>
          <w:marTop w:val="0"/>
          <w:marBottom w:val="0"/>
          <w:divBdr>
            <w:top w:val="none" w:sz="0" w:space="0" w:color="auto"/>
            <w:left w:val="none" w:sz="0" w:space="0" w:color="auto"/>
            <w:bottom w:val="none" w:sz="0" w:space="0" w:color="auto"/>
            <w:right w:val="none" w:sz="0" w:space="0" w:color="auto"/>
          </w:divBdr>
        </w:div>
        <w:div w:id="994070334">
          <w:marLeft w:val="640"/>
          <w:marRight w:val="0"/>
          <w:marTop w:val="0"/>
          <w:marBottom w:val="0"/>
          <w:divBdr>
            <w:top w:val="none" w:sz="0" w:space="0" w:color="auto"/>
            <w:left w:val="none" w:sz="0" w:space="0" w:color="auto"/>
            <w:bottom w:val="none" w:sz="0" w:space="0" w:color="auto"/>
            <w:right w:val="none" w:sz="0" w:space="0" w:color="auto"/>
          </w:divBdr>
        </w:div>
        <w:div w:id="600452255">
          <w:marLeft w:val="640"/>
          <w:marRight w:val="0"/>
          <w:marTop w:val="0"/>
          <w:marBottom w:val="0"/>
          <w:divBdr>
            <w:top w:val="none" w:sz="0" w:space="0" w:color="auto"/>
            <w:left w:val="none" w:sz="0" w:space="0" w:color="auto"/>
            <w:bottom w:val="none" w:sz="0" w:space="0" w:color="auto"/>
            <w:right w:val="none" w:sz="0" w:space="0" w:color="auto"/>
          </w:divBdr>
        </w:div>
        <w:div w:id="2002393772">
          <w:marLeft w:val="640"/>
          <w:marRight w:val="0"/>
          <w:marTop w:val="0"/>
          <w:marBottom w:val="0"/>
          <w:divBdr>
            <w:top w:val="none" w:sz="0" w:space="0" w:color="auto"/>
            <w:left w:val="none" w:sz="0" w:space="0" w:color="auto"/>
            <w:bottom w:val="none" w:sz="0" w:space="0" w:color="auto"/>
            <w:right w:val="none" w:sz="0" w:space="0" w:color="auto"/>
          </w:divBdr>
        </w:div>
        <w:div w:id="1196769548">
          <w:marLeft w:val="640"/>
          <w:marRight w:val="0"/>
          <w:marTop w:val="0"/>
          <w:marBottom w:val="0"/>
          <w:divBdr>
            <w:top w:val="none" w:sz="0" w:space="0" w:color="auto"/>
            <w:left w:val="none" w:sz="0" w:space="0" w:color="auto"/>
            <w:bottom w:val="none" w:sz="0" w:space="0" w:color="auto"/>
            <w:right w:val="none" w:sz="0" w:space="0" w:color="auto"/>
          </w:divBdr>
        </w:div>
        <w:div w:id="2071614512">
          <w:marLeft w:val="640"/>
          <w:marRight w:val="0"/>
          <w:marTop w:val="0"/>
          <w:marBottom w:val="0"/>
          <w:divBdr>
            <w:top w:val="none" w:sz="0" w:space="0" w:color="auto"/>
            <w:left w:val="none" w:sz="0" w:space="0" w:color="auto"/>
            <w:bottom w:val="none" w:sz="0" w:space="0" w:color="auto"/>
            <w:right w:val="none" w:sz="0" w:space="0" w:color="auto"/>
          </w:divBdr>
        </w:div>
        <w:div w:id="1513177564">
          <w:marLeft w:val="640"/>
          <w:marRight w:val="0"/>
          <w:marTop w:val="0"/>
          <w:marBottom w:val="0"/>
          <w:divBdr>
            <w:top w:val="none" w:sz="0" w:space="0" w:color="auto"/>
            <w:left w:val="none" w:sz="0" w:space="0" w:color="auto"/>
            <w:bottom w:val="none" w:sz="0" w:space="0" w:color="auto"/>
            <w:right w:val="none" w:sz="0" w:space="0" w:color="auto"/>
          </w:divBdr>
        </w:div>
        <w:div w:id="763232342">
          <w:marLeft w:val="640"/>
          <w:marRight w:val="0"/>
          <w:marTop w:val="0"/>
          <w:marBottom w:val="0"/>
          <w:divBdr>
            <w:top w:val="none" w:sz="0" w:space="0" w:color="auto"/>
            <w:left w:val="none" w:sz="0" w:space="0" w:color="auto"/>
            <w:bottom w:val="none" w:sz="0" w:space="0" w:color="auto"/>
            <w:right w:val="none" w:sz="0" w:space="0" w:color="auto"/>
          </w:divBdr>
        </w:div>
        <w:div w:id="1769538869">
          <w:marLeft w:val="640"/>
          <w:marRight w:val="0"/>
          <w:marTop w:val="0"/>
          <w:marBottom w:val="0"/>
          <w:divBdr>
            <w:top w:val="none" w:sz="0" w:space="0" w:color="auto"/>
            <w:left w:val="none" w:sz="0" w:space="0" w:color="auto"/>
            <w:bottom w:val="none" w:sz="0" w:space="0" w:color="auto"/>
            <w:right w:val="none" w:sz="0" w:space="0" w:color="auto"/>
          </w:divBdr>
        </w:div>
        <w:div w:id="976036424">
          <w:marLeft w:val="640"/>
          <w:marRight w:val="0"/>
          <w:marTop w:val="0"/>
          <w:marBottom w:val="0"/>
          <w:divBdr>
            <w:top w:val="none" w:sz="0" w:space="0" w:color="auto"/>
            <w:left w:val="none" w:sz="0" w:space="0" w:color="auto"/>
            <w:bottom w:val="none" w:sz="0" w:space="0" w:color="auto"/>
            <w:right w:val="none" w:sz="0" w:space="0" w:color="auto"/>
          </w:divBdr>
        </w:div>
        <w:div w:id="590354232">
          <w:marLeft w:val="640"/>
          <w:marRight w:val="0"/>
          <w:marTop w:val="0"/>
          <w:marBottom w:val="0"/>
          <w:divBdr>
            <w:top w:val="none" w:sz="0" w:space="0" w:color="auto"/>
            <w:left w:val="none" w:sz="0" w:space="0" w:color="auto"/>
            <w:bottom w:val="none" w:sz="0" w:space="0" w:color="auto"/>
            <w:right w:val="none" w:sz="0" w:space="0" w:color="auto"/>
          </w:divBdr>
        </w:div>
        <w:div w:id="1059330866">
          <w:marLeft w:val="640"/>
          <w:marRight w:val="0"/>
          <w:marTop w:val="0"/>
          <w:marBottom w:val="0"/>
          <w:divBdr>
            <w:top w:val="none" w:sz="0" w:space="0" w:color="auto"/>
            <w:left w:val="none" w:sz="0" w:space="0" w:color="auto"/>
            <w:bottom w:val="none" w:sz="0" w:space="0" w:color="auto"/>
            <w:right w:val="none" w:sz="0" w:space="0" w:color="auto"/>
          </w:divBdr>
        </w:div>
        <w:div w:id="1818959061">
          <w:marLeft w:val="640"/>
          <w:marRight w:val="0"/>
          <w:marTop w:val="0"/>
          <w:marBottom w:val="0"/>
          <w:divBdr>
            <w:top w:val="none" w:sz="0" w:space="0" w:color="auto"/>
            <w:left w:val="none" w:sz="0" w:space="0" w:color="auto"/>
            <w:bottom w:val="none" w:sz="0" w:space="0" w:color="auto"/>
            <w:right w:val="none" w:sz="0" w:space="0" w:color="auto"/>
          </w:divBdr>
        </w:div>
        <w:div w:id="975720413">
          <w:marLeft w:val="640"/>
          <w:marRight w:val="0"/>
          <w:marTop w:val="0"/>
          <w:marBottom w:val="0"/>
          <w:divBdr>
            <w:top w:val="none" w:sz="0" w:space="0" w:color="auto"/>
            <w:left w:val="none" w:sz="0" w:space="0" w:color="auto"/>
            <w:bottom w:val="none" w:sz="0" w:space="0" w:color="auto"/>
            <w:right w:val="none" w:sz="0" w:space="0" w:color="auto"/>
          </w:divBdr>
        </w:div>
        <w:div w:id="1792938499">
          <w:marLeft w:val="640"/>
          <w:marRight w:val="0"/>
          <w:marTop w:val="0"/>
          <w:marBottom w:val="0"/>
          <w:divBdr>
            <w:top w:val="none" w:sz="0" w:space="0" w:color="auto"/>
            <w:left w:val="none" w:sz="0" w:space="0" w:color="auto"/>
            <w:bottom w:val="none" w:sz="0" w:space="0" w:color="auto"/>
            <w:right w:val="none" w:sz="0" w:space="0" w:color="auto"/>
          </w:divBdr>
        </w:div>
        <w:div w:id="2014140535">
          <w:marLeft w:val="640"/>
          <w:marRight w:val="0"/>
          <w:marTop w:val="0"/>
          <w:marBottom w:val="0"/>
          <w:divBdr>
            <w:top w:val="none" w:sz="0" w:space="0" w:color="auto"/>
            <w:left w:val="none" w:sz="0" w:space="0" w:color="auto"/>
            <w:bottom w:val="none" w:sz="0" w:space="0" w:color="auto"/>
            <w:right w:val="none" w:sz="0" w:space="0" w:color="auto"/>
          </w:divBdr>
        </w:div>
        <w:div w:id="1674650909">
          <w:marLeft w:val="640"/>
          <w:marRight w:val="0"/>
          <w:marTop w:val="0"/>
          <w:marBottom w:val="0"/>
          <w:divBdr>
            <w:top w:val="none" w:sz="0" w:space="0" w:color="auto"/>
            <w:left w:val="none" w:sz="0" w:space="0" w:color="auto"/>
            <w:bottom w:val="none" w:sz="0" w:space="0" w:color="auto"/>
            <w:right w:val="none" w:sz="0" w:space="0" w:color="auto"/>
          </w:divBdr>
        </w:div>
        <w:div w:id="1362512718">
          <w:marLeft w:val="640"/>
          <w:marRight w:val="0"/>
          <w:marTop w:val="0"/>
          <w:marBottom w:val="0"/>
          <w:divBdr>
            <w:top w:val="none" w:sz="0" w:space="0" w:color="auto"/>
            <w:left w:val="none" w:sz="0" w:space="0" w:color="auto"/>
            <w:bottom w:val="none" w:sz="0" w:space="0" w:color="auto"/>
            <w:right w:val="none" w:sz="0" w:space="0" w:color="auto"/>
          </w:divBdr>
        </w:div>
      </w:divsChild>
    </w:div>
    <w:div w:id="403645193">
      <w:bodyDiv w:val="1"/>
      <w:marLeft w:val="0"/>
      <w:marRight w:val="0"/>
      <w:marTop w:val="0"/>
      <w:marBottom w:val="0"/>
      <w:divBdr>
        <w:top w:val="none" w:sz="0" w:space="0" w:color="auto"/>
        <w:left w:val="none" w:sz="0" w:space="0" w:color="auto"/>
        <w:bottom w:val="none" w:sz="0" w:space="0" w:color="auto"/>
        <w:right w:val="none" w:sz="0" w:space="0" w:color="auto"/>
      </w:divBdr>
    </w:div>
    <w:div w:id="409162438">
      <w:bodyDiv w:val="1"/>
      <w:marLeft w:val="0"/>
      <w:marRight w:val="0"/>
      <w:marTop w:val="0"/>
      <w:marBottom w:val="0"/>
      <w:divBdr>
        <w:top w:val="none" w:sz="0" w:space="0" w:color="auto"/>
        <w:left w:val="none" w:sz="0" w:space="0" w:color="auto"/>
        <w:bottom w:val="none" w:sz="0" w:space="0" w:color="auto"/>
        <w:right w:val="none" w:sz="0" w:space="0" w:color="auto"/>
      </w:divBdr>
      <w:divsChild>
        <w:div w:id="209727398">
          <w:marLeft w:val="0"/>
          <w:marRight w:val="0"/>
          <w:marTop w:val="0"/>
          <w:marBottom w:val="0"/>
          <w:divBdr>
            <w:top w:val="none" w:sz="0" w:space="0" w:color="auto"/>
            <w:left w:val="none" w:sz="0" w:space="0" w:color="auto"/>
            <w:bottom w:val="none" w:sz="0" w:space="0" w:color="auto"/>
            <w:right w:val="none" w:sz="0" w:space="0" w:color="auto"/>
          </w:divBdr>
          <w:divsChild>
            <w:div w:id="2078089992">
              <w:marLeft w:val="0"/>
              <w:marRight w:val="0"/>
              <w:marTop w:val="0"/>
              <w:marBottom w:val="0"/>
              <w:divBdr>
                <w:top w:val="none" w:sz="0" w:space="0" w:color="auto"/>
                <w:left w:val="none" w:sz="0" w:space="0" w:color="auto"/>
                <w:bottom w:val="none" w:sz="0" w:space="0" w:color="auto"/>
                <w:right w:val="none" w:sz="0" w:space="0" w:color="auto"/>
              </w:divBdr>
              <w:divsChild>
                <w:div w:id="732627207">
                  <w:marLeft w:val="0"/>
                  <w:marRight w:val="0"/>
                  <w:marTop w:val="0"/>
                  <w:marBottom w:val="0"/>
                  <w:divBdr>
                    <w:top w:val="none" w:sz="0" w:space="0" w:color="auto"/>
                    <w:left w:val="none" w:sz="0" w:space="0" w:color="auto"/>
                    <w:bottom w:val="none" w:sz="0" w:space="0" w:color="auto"/>
                    <w:right w:val="none" w:sz="0" w:space="0" w:color="auto"/>
                  </w:divBdr>
                  <w:divsChild>
                    <w:div w:id="198708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521830">
      <w:bodyDiv w:val="1"/>
      <w:marLeft w:val="0"/>
      <w:marRight w:val="0"/>
      <w:marTop w:val="0"/>
      <w:marBottom w:val="0"/>
      <w:divBdr>
        <w:top w:val="none" w:sz="0" w:space="0" w:color="auto"/>
        <w:left w:val="none" w:sz="0" w:space="0" w:color="auto"/>
        <w:bottom w:val="none" w:sz="0" w:space="0" w:color="auto"/>
        <w:right w:val="none" w:sz="0" w:space="0" w:color="auto"/>
      </w:divBdr>
      <w:divsChild>
        <w:div w:id="1495146345">
          <w:marLeft w:val="640"/>
          <w:marRight w:val="0"/>
          <w:marTop w:val="0"/>
          <w:marBottom w:val="0"/>
          <w:divBdr>
            <w:top w:val="none" w:sz="0" w:space="0" w:color="auto"/>
            <w:left w:val="none" w:sz="0" w:space="0" w:color="auto"/>
            <w:bottom w:val="none" w:sz="0" w:space="0" w:color="auto"/>
            <w:right w:val="none" w:sz="0" w:space="0" w:color="auto"/>
          </w:divBdr>
        </w:div>
        <w:div w:id="551693290">
          <w:marLeft w:val="640"/>
          <w:marRight w:val="0"/>
          <w:marTop w:val="0"/>
          <w:marBottom w:val="0"/>
          <w:divBdr>
            <w:top w:val="none" w:sz="0" w:space="0" w:color="auto"/>
            <w:left w:val="none" w:sz="0" w:space="0" w:color="auto"/>
            <w:bottom w:val="none" w:sz="0" w:space="0" w:color="auto"/>
            <w:right w:val="none" w:sz="0" w:space="0" w:color="auto"/>
          </w:divBdr>
        </w:div>
        <w:div w:id="1172187865">
          <w:marLeft w:val="640"/>
          <w:marRight w:val="0"/>
          <w:marTop w:val="0"/>
          <w:marBottom w:val="0"/>
          <w:divBdr>
            <w:top w:val="none" w:sz="0" w:space="0" w:color="auto"/>
            <w:left w:val="none" w:sz="0" w:space="0" w:color="auto"/>
            <w:bottom w:val="none" w:sz="0" w:space="0" w:color="auto"/>
            <w:right w:val="none" w:sz="0" w:space="0" w:color="auto"/>
          </w:divBdr>
        </w:div>
        <w:div w:id="1381175186">
          <w:marLeft w:val="640"/>
          <w:marRight w:val="0"/>
          <w:marTop w:val="0"/>
          <w:marBottom w:val="0"/>
          <w:divBdr>
            <w:top w:val="none" w:sz="0" w:space="0" w:color="auto"/>
            <w:left w:val="none" w:sz="0" w:space="0" w:color="auto"/>
            <w:bottom w:val="none" w:sz="0" w:space="0" w:color="auto"/>
            <w:right w:val="none" w:sz="0" w:space="0" w:color="auto"/>
          </w:divBdr>
        </w:div>
        <w:div w:id="1301425077">
          <w:marLeft w:val="640"/>
          <w:marRight w:val="0"/>
          <w:marTop w:val="0"/>
          <w:marBottom w:val="0"/>
          <w:divBdr>
            <w:top w:val="none" w:sz="0" w:space="0" w:color="auto"/>
            <w:left w:val="none" w:sz="0" w:space="0" w:color="auto"/>
            <w:bottom w:val="none" w:sz="0" w:space="0" w:color="auto"/>
            <w:right w:val="none" w:sz="0" w:space="0" w:color="auto"/>
          </w:divBdr>
        </w:div>
        <w:div w:id="1616908488">
          <w:marLeft w:val="640"/>
          <w:marRight w:val="0"/>
          <w:marTop w:val="0"/>
          <w:marBottom w:val="0"/>
          <w:divBdr>
            <w:top w:val="none" w:sz="0" w:space="0" w:color="auto"/>
            <w:left w:val="none" w:sz="0" w:space="0" w:color="auto"/>
            <w:bottom w:val="none" w:sz="0" w:space="0" w:color="auto"/>
            <w:right w:val="none" w:sz="0" w:space="0" w:color="auto"/>
          </w:divBdr>
        </w:div>
        <w:div w:id="1158421076">
          <w:marLeft w:val="640"/>
          <w:marRight w:val="0"/>
          <w:marTop w:val="0"/>
          <w:marBottom w:val="0"/>
          <w:divBdr>
            <w:top w:val="none" w:sz="0" w:space="0" w:color="auto"/>
            <w:left w:val="none" w:sz="0" w:space="0" w:color="auto"/>
            <w:bottom w:val="none" w:sz="0" w:space="0" w:color="auto"/>
            <w:right w:val="none" w:sz="0" w:space="0" w:color="auto"/>
          </w:divBdr>
        </w:div>
        <w:div w:id="708724980">
          <w:marLeft w:val="640"/>
          <w:marRight w:val="0"/>
          <w:marTop w:val="0"/>
          <w:marBottom w:val="0"/>
          <w:divBdr>
            <w:top w:val="none" w:sz="0" w:space="0" w:color="auto"/>
            <w:left w:val="none" w:sz="0" w:space="0" w:color="auto"/>
            <w:bottom w:val="none" w:sz="0" w:space="0" w:color="auto"/>
            <w:right w:val="none" w:sz="0" w:space="0" w:color="auto"/>
          </w:divBdr>
        </w:div>
        <w:div w:id="1330137680">
          <w:marLeft w:val="640"/>
          <w:marRight w:val="0"/>
          <w:marTop w:val="0"/>
          <w:marBottom w:val="0"/>
          <w:divBdr>
            <w:top w:val="none" w:sz="0" w:space="0" w:color="auto"/>
            <w:left w:val="none" w:sz="0" w:space="0" w:color="auto"/>
            <w:bottom w:val="none" w:sz="0" w:space="0" w:color="auto"/>
            <w:right w:val="none" w:sz="0" w:space="0" w:color="auto"/>
          </w:divBdr>
        </w:div>
        <w:div w:id="66808361">
          <w:marLeft w:val="640"/>
          <w:marRight w:val="0"/>
          <w:marTop w:val="0"/>
          <w:marBottom w:val="0"/>
          <w:divBdr>
            <w:top w:val="none" w:sz="0" w:space="0" w:color="auto"/>
            <w:left w:val="none" w:sz="0" w:space="0" w:color="auto"/>
            <w:bottom w:val="none" w:sz="0" w:space="0" w:color="auto"/>
            <w:right w:val="none" w:sz="0" w:space="0" w:color="auto"/>
          </w:divBdr>
        </w:div>
        <w:div w:id="1452089752">
          <w:marLeft w:val="640"/>
          <w:marRight w:val="0"/>
          <w:marTop w:val="0"/>
          <w:marBottom w:val="0"/>
          <w:divBdr>
            <w:top w:val="none" w:sz="0" w:space="0" w:color="auto"/>
            <w:left w:val="none" w:sz="0" w:space="0" w:color="auto"/>
            <w:bottom w:val="none" w:sz="0" w:space="0" w:color="auto"/>
            <w:right w:val="none" w:sz="0" w:space="0" w:color="auto"/>
          </w:divBdr>
        </w:div>
        <w:div w:id="1578052995">
          <w:marLeft w:val="640"/>
          <w:marRight w:val="0"/>
          <w:marTop w:val="0"/>
          <w:marBottom w:val="0"/>
          <w:divBdr>
            <w:top w:val="none" w:sz="0" w:space="0" w:color="auto"/>
            <w:left w:val="none" w:sz="0" w:space="0" w:color="auto"/>
            <w:bottom w:val="none" w:sz="0" w:space="0" w:color="auto"/>
            <w:right w:val="none" w:sz="0" w:space="0" w:color="auto"/>
          </w:divBdr>
        </w:div>
        <w:div w:id="457187732">
          <w:marLeft w:val="640"/>
          <w:marRight w:val="0"/>
          <w:marTop w:val="0"/>
          <w:marBottom w:val="0"/>
          <w:divBdr>
            <w:top w:val="none" w:sz="0" w:space="0" w:color="auto"/>
            <w:left w:val="none" w:sz="0" w:space="0" w:color="auto"/>
            <w:bottom w:val="none" w:sz="0" w:space="0" w:color="auto"/>
            <w:right w:val="none" w:sz="0" w:space="0" w:color="auto"/>
          </w:divBdr>
        </w:div>
        <w:div w:id="1094977327">
          <w:marLeft w:val="640"/>
          <w:marRight w:val="0"/>
          <w:marTop w:val="0"/>
          <w:marBottom w:val="0"/>
          <w:divBdr>
            <w:top w:val="none" w:sz="0" w:space="0" w:color="auto"/>
            <w:left w:val="none" w:sz="0" w:space="0" w:color="auto"/>
            <w:bottom w:val="none" w:sz="0" w:space="0" w:color="auto"/>
            <w:right w:val="none" w:sz="0" w:space="0" w:color="auto"/>
          </w:divBdr>
        </w:div>
        <w:div w:id="842430198">
          <w:marLeft w:val="640"/>
          <w:marRight w:val="0"/>
          <w:marTop w:val="0"/>
          <w:marBottom w:val="0"/>
          <w:divBdr>
            <w:top w:val="none" w:sz="0" w:space="0" w:color="auto"/>
            <w:left w:val="none" w:sz="0" w:space="0" w:color="auto"/>
            <w:bottom w:val="none" w:sz="0" w:space="0" w:color="auto"/>
            <w:right w:val="none" w:sz="0" w:space="0" w:color="auto"/>
          </w:divBdr>
        </w:div>
        <w:div w:id="1677078728">
          <w:marLeft w:val="640"/>
          <w:marRight w:val="0"/>
          <w:marTop w:val="0"/>
          <w:marBottom w:val="0"/>
          <w:divBdr>
            <w:top w:val="none" w:sz="0" w:space="0" w:color="auto"/>
            <w:left w:val="none" w:sz="0" w:space="0" w:color="auto"/>
            <w:bottom w:val="none" w:sz="0" w:space="0" w:color="auto"/>
            <w:right w:val="none" w:sz="0" w:space="0" w:color="auto"/>
          </w:divBdr>
        </w:div>
        <w:div w:id="156575662">
          <w:marLeft w:val="640"/>
          <w:marRight w:val="0"/>
          <w:marTop w:val="0"/>
          <w:marBottom w:val="0"/>
          <w:divBdr>
            <w:top w:val="none" w:sz="0" w:space="0" w:color="auto"/>
            <w:left w:val="none" w:sz="0" w:space="0" w:color="auto"/>
            <w:bottom w:val="none" w:sz="0" w:space="0" w:color="auto"/>
            <w:right w:val="none" w:sz="0" w:space="0" w:color="auto"/>
          </w:divBdr>
        </w:div>
        <w:div w:id="1060590305">
          <w:marLeft w:val="640"/>
          <w:marRight w:val="0"/>
          <w:marTop w:val="0"/>
          <w:marBottom w:val="0"/>
          <w:divBdr>
            <w:top w:val="none" w:sz="0" w:space="0" w:color="auto"/>
            <w:left w:val="none" w:sz="0" w:space="0" w:color="auto"/>
            <w:bottom w:val="none" w:sz="0" w:space="0" w:color="auto"/>
            <w:right w:val="none" w:sz="0" w:space="0" w:color="auto"/>
          </w:divBdr>
        </w:div>
        <w:div w:id="416486896">
          <w:marLeft w:val="640"/>
          <w:marRight w:val="0"/>
          <w:marTop w:val="0"/>
          <w:marBottom w:val="0"/>
          <w:divBdr>
            <w:top w:val="none" w:sz="0" w:space="0" w:color="auto"/>
            <w:left w:val="none" w:sz="0" w:space="0" w:color="auto"/>
            <w:bottom w:val="none" w:sz="0" w:space="0" w:color="auto"/>
            <w:right w:val="none" w:sz="0" w:space="0" w:color="auto"/>
          </w:divBdr>
        </w:div>
        <w:div w:id="855072152">
          <w:marLeft w:val="640"/>
          <w:marRight w:val="0"/>
          <w:marTop w:val="0"/>
          <w:marBottom w:val="0"/>
          <w:divBdr>
            <w:top w:val="none" w:sz="0" w:space="0" w:color="auto"/>
            <w:left w:val="none" w:sz="0" w:space="0" w:color="auto"/>
            <w:bottom w:val="none" w:sz="0" w:space="0" w:color="auto"/>
            <w:right w:val="none" w:sz="0" w:space="0" w:color="auto"/>
          </w:divBdr>
        </w:div>
        <w:div w:id="964773443">
          <w:marLeft w:val="640"/>
          <w:marRight w:val="0"/>
          <w:marTop w:val="0"/>
          <w:marBottom w:val="0"/>
          <w:divBdr>
            <w:top w:val="none" w:sz="0" w:space="0" w:color="auto"/>
            <w:left w:val="none" w:sz="0" w:space="0" w:color="auto"/>
            <w:bottom w:val="none" w:sz="0" w:space="0" w:color="auto"/>
            <w:right w:val="none" w:sz="0" w:space="0" w:color="auto"/>
          </w:divBdr>
        </w:div>
        <w:div w:id="460811379">
          <w:marLeft w:val="640"/>
          <w:marRight w:val="0"/>
          <w:marTop w:val="0"/>
          <w:marBottom w:val="0"/>
          <w:divBdr>
            <w:top w:val="none" w:sz="0" w:space="0" w:color="auto"/>
            <w:left w:val="none" w:sz="0" w:space="0" w:color="auto"/>
            <w:bottom w:val="none" w:sz="0" w:space="0" w:color="auto"/>
            <w:right w:val="none" w:sz="0" w:space="0" w:color="auto"/>
          </w:divBdr>
        </w:div>
        <w:div w:id="523982565">
          <w:marLeft w:val="640"/>
          <w:marRight w:val="0"/>
          <w:marTop w:val="0"/>
          <w:marBottom w:val="0"/>
          <w:divBdr>
            <w:top w:val="none" w:sz="0" w:space="0" w:color="auto"/>
            <w:left w:val="none" w:sz="0" w:space="0" w:color="auto"/>
            <w:bottom w:val="none" w:sz="0" w:space="0" w:color="auto"/>
            <w:right w:val="none" w:sz="0" w:space="0" w:color="auto"/>
          </w:divBdr>
        </w:div>
        <w:div w:id="837500734">
          <w:marLeft w:val="640"/>
          <w:marRight w:val="0"/>
          <w:marTop w:val="0"/>
          <w:marBottom w:val="0"/>
          <w:divBdr>
            <w:top w:val="none" w:sz="0" w:space="0" w:color="auto"/>
            <w:left w:val="none" w:sz="0" w:space="0" w:color="auto"/>
            <w:bottom w:val="none" w:sz="0" w:space="0" w:color="auto"/>
            <w:right w:val="none" w:sz="0" w:space="0" w:color="auto"/>
          </w:divBdr>
        </w:div>
        <w:div w:id="1362629471">
          <w:marLeft w:val="640"/>
          <w:marRight w:val="0"/>
          <w:marTop w:val="0"/>
          <w:marBottom w:val="0"/>
          <w:divBdr>
            <w:top w:val="none" w:sz="0" w:space="0" w:color="auto"/>
            <w:left w:val="none" w:sz="0" w:space="0" w:color="auto"/>
            <w:bottom w:val="none" w:sz="0" w:space="0" w:color="auto"/>
            <w:right w:val="none" w:sz="0" w:space="0" w:color="auto"/>
          </w:divBdr>
        </w:div>
        <w:div w:id="796487448">
          <w:marLeft w:val="640"/>
          <w:marRight w:val="0"/>
          <w:marTop w:val="0"/>
          <w:marBottom w:val="0"/>
          <w:divBdr>
            <w:top w:val="none" w:sz="0" w:space="0" w:color="auto"/>
            <w:left w:val="none" w:sz="0" w:space="0" w:color="auto"/>
            <w:bottom w:val="none" w:sz="0" w:space="0" w:color="auto"/>
            <w:right w:val="none" w:sz="0" w:space="0" w:color="auto"/>
          </w:divBdr>
        </w:div>
        <w:div w:id="666444326">
          <w:marLeft w:val="640"/>
          <w:marRight w:val="0"/>
          <w:marTop w:val="0"/>
          <w:marBottom w:val="0"/>
          <w:divBdr>
            <w:top w:val="none" w:sz="0" w:space="0" w:color="auto"/>
            <w:left w:val="none" w:sz="0" w:space="0" w:color="auto"/>
            <w:bottom w:val="none" w:sz="0" w:space="0" w:color="auto"/>
            <w:right w:val="none" w:sz="0" w:space="0" w:color="auto"/>
          </w:divBdr>
        </w:div>
        <w:div w:id="279654997">
          <w:marLeft w:val="640"/>
          <w:marRight w:val="0"/>
          <w:marTop w:val="0"/>
          <w:marBottom w:val="0"/>
          <w:divBdr>
            <w:top w:val="none" w:sz="0" w:space="0" w:color="auto"/>
            <w:left w:val="none" w:sz="0" w:space="0" w:color="auto"/>
            <w:bottom w:val="none" w:sz="0" w:space="0" w:color="auto"/>
            <w:right w:val="none" w:sz="0" w:space="0" w:color="auto"/>
          </w:divBdr>
        </w:div>
        <w:div w:id="115612580">
          <w:marLeft w:val="640"/>
          <w:marRight w:val="0"/>
          <w:marTop w:val="0"/>
          <w:marBottom w:val="0"/>
          <w:divBdr>
            <w:top w:val="none" w:sz="0" w:space="0" w:color="auto"/>
            <w:left w:val="none" w:sz="0" w:space="0" w:color="auto"/>
            <w:bottom w:val="none" w:sz="0" w:space="0" w:color="auto"/>
            <w:right w:val="none" w:sz="0" w:space="0" w:color="auto"/>
          </w:divBdr>
        </w:div>
        <w:div w:id="79184880">
          <w:marLeft w:val="640"/>
          <w:marRight w:val="0"/>
          <w:marTop w:val="0"/>
          <w:marBottom w:val="0"/>
          <w:divBdr>
            <w:top w:val="none" w:sz="0" w:space="0" w:color="auto"/>
            <w:left w:val="none" w:sz="0" w:space="0" w:color="auto"/>
            <w:bottom w:val="none" w:sz="0" w:space="0" w:color="auto"/>
            <w:right w:val="none" w:sz="0" w:space="0" w:color="auto"/>
          </w:divBdr>
        </w:div>
        <w:div w:id="2103187117">
          <w:marLeft w:val="640"/>
          <w:marRight w:val="0"/>
          <w:marTop w:val="0"/>
          <w:marBottom w:val="0"/>
          <w:divBdr>
            <w:top w:val="none" w:sz="0" w:space="0" w:color="auto"/>
            <w:left w:val="none" w:sz="0" w:space="0" w:color="auto"/>
            <w:bottom w:val="none" w:sz="0" w:space="0" w:color="auto"/>
            <w:right w:val="none" w:sz="0" w:space="0" w:color="auto"/>
          </w:divBdr>
        </w:div>
        <w:div w:id="1984190057">
          <w:marLeft w:val="640"/>
          <w:marRight w:val="0"/>
          <w:marTop w:val="0"/>
          <w:marBottom w:val="0"/>
          <w:divBdr>
            <w:top w:val="none" w:sz="0" w:space="0" w:color="auto"/>
            <w:left w:val="none" w:sz="0" w:space="0" w:color="auto"/>
            <w:bottom w:val="none" w:sz="0" w:space="0" w:color="auto"/>
            <w:right w:val="none" w:sz="0" w:space="0" w:color="auto"/>
          </w:divBdr>
        </w:div>
        <w:div w:id="701134015">
          <w:marLeft w:val="640"/>
          <w:marRight w:val="0"/>
          <w:marTop w:val="0"/>
          <w:marBottom w:val="0"/>
          <w:divBdr>
            <w:top w:val="none" w:sz="0" w:space="0" w:color="auto"/>
            <w:left w:val="none" w:sz="0" w:space="0" w:color="auto"/>
            <w:bottom w:val="none" w:sz="0" w:space="0" w:color="auto"/>
            <w:right w:val="none" w:sz="0" w:space="0" w:color="auto"/>
          </w:divBdr>
        </w:div>
        <w:div w:id="1608150143">
          <w:marLeft w:val="640"/>
          <w:marRight w:val="0"/>
          <w:marTop w:val="0"/>
          <w:marBottom w:val="0"/>
          <w:divBdr>
            <w:top w:val="none" w:sz="0" w:space="0" w:color="auto"/>
            <w:left w:val="none" w:sz="0" w:space="0" w:color="auto"/>
            <w:bottom w:val="none" w:sz="0" w:space="0" w:color="auto"/>
            <w:right w:val="none" w:sz="0" w:space="0" w:color="auto"/>
          </w:divBdr>
        </w:div>
        <w:div w:id="1575628818">
          <w:marLeft w:val="640"/>
          <w:marRight w:val="0"/>
          <w:marTop w:val="0"/>
          <w:marBottom w:val="0"/>
          <w:divBdr>
            <w:top w:val="none" w:sz="0" w:space="0" w:color="auto"/>
            <w:left w:val="none" w:sz="0" w:space="0" w:color="auto"/>
            <w:bottom w:val="none" w:sz="0" w:space="0" w:color="auto"/>
            <w:right w:val="none" w:sz="0" w:space="0" w:color="auto"/>
          </w:divBdr>
        </w:div>
        <w:div w:id="716243976">
          <w:marLeft w:val="640"/>
          <w:marRight w:val="0"/>
          <w:marTop w:val="0"/>
          <w:marBottom w:val="0"/>
          <w:divBdr>
            <w:top w:val="none" w:sz="0" w:space="0" w:color="auto"/>
            <w:left w:val="none" w:sz="0" w:space="0" w:color="auto"/>
            <w:bottom w:val="none" w:sz="0" w:space="0" w:color="auto"/>
            <w:right w:val="none" w:sz="0" w:space="0" w:color="auto"/>
          </w:divBdr>
        </w:div>
        <w:div w:id="548541715">
          <w:marLeft w:val="640"/>
          <w:marRight w:val="0"/>
          <w:marTop w:val="0"/>
          <w:marBottom w:val="0"/>
          <w:divBdr>
            <w:top w:val="none" w:sz="0" w:space="0" w:color="auto"/>
            <w:left w:val="none" w:sz="0" w:space="0" w:color="auto"/>
            <w:bottom w:val="none" w:sz="0" w:space="0" w:color="auto"/>
            <w:right w:val="none" w:sz="0" w:space="0" w:color="auto"/>
          </w:divBdr>
        </w:div>
        <w:div w:id="221059653">
          <w:marLeft w:val="640"/>
          <w:marRight w:val="0"/>
          <w:marTop w:val="0"/>
          <w:marBottom w:val="0"/>
          <w:divBdr>
            <w:top w:val="none" w:sz="0" w:space="0" w:color="auto"/>
            <w:left w:val="none" w:sz="0" w:space="0" w:color="auto"/>
            <w:bottom w:val="none" w:sz="0" w:space="0" w:color="auto"/>
            <w:right w:val="none" w:sz="0" w:space="0" w:color="auto"/>
          </w:divBdr>
        </w:div>
        <w:div w:id="1576936595">
          <w:marLeft w:val="640"/>
          <w:marRight w:val="0"/>
          <w:marTop w:val="0"/>
          <w:marBottom w:val="0"/>
          <w:divBdr>
            <w:top w:val="none" w:sz="0" w:space="0" w:color="auto"/>
            <w:left w:val="none" w:sz="0" w:space="0" w:color="auto"/>
            <w:bottom w:val="none" w:sz="0" w:space="0" w:color="auto"/>
            <w:right w:val="none" w:sz="0" w:space="0" w:color="auto"/>
          </w:divBdr>
        </w:div>
        <w:div w:id="706177356">
          <w:marLeft w:val="640"/>
          <w:marRight w:val="0"/>
          <w:marTop w:val="0"/>
          <w:marBottom w:val="0"/>
          <w:divBdr>
            <w:top w:val="none" w:sz="0" w:space="0" w:color="auto"/>
            <w:left w:val="none" w:sz="0" w:space="0" w:color="auto"/>
            <w:bottom w:val="none" w:sz="0" w:space="0" w:color="auto"/>
            <w:right w:val="none" w:sz="0" w:space="0" w:color="auto"/>
          </w:divBdr>
        </w:div>
        <w:div w:id="500584887">
          <w:marLeft w:val="640"/>
          <w:marRight w:val="0"/>
          <w:marTop w:val="0"/>
          <w:marBottom w:val="0"/>
          <w:divBdr>
            <w:top w:val="none" w:sz="0" w:space="0" w:color="auto"/>
            <w:left w:val="none" w:sz="0" w:space="0" w:color="auto"/>
            <w:bottom w:val="none" w:sz="0" w:space="0" w:color="auto"/>
            <w:right w:val="none" w:sz="0" w:space="0" w:color="auto"/>
          </w:divBdr>
        </w:div>
        <w:div w:id="2077701808">
          <w:marLeft w:val="640"/>
          <w:marRight w:val="0"/>
          <w:marTop w:val="0"/>
          <w:marBottom w:val="0"/>
          <w:divBdr>
            <w:top w:val="none" w:sz="0" w:space="0" w:color="auto"/>
            <w:left w:val="none" w:sz="0" w:space="0" w:color="auto"/>
            <w:bottom w:val="none" w:sz="0" w:space="0" w:color="auto"/>
            <w:right w:val="none" w:sz="0" w:space="0" w:color="auto"/>
          </w:divBdr>
        </w:div>
        <w:div w:id="443156253">
          <w:marLeft w:val="640"/>
          <w:marRight w:val="0"/>
          <w:marTop w:val="0"/>
          <w:marBottom w:val="0"/>
          <w:divBdr>
            <w:top w:val="none" w:sz="0" w:space="0" w:color="auto"/>
            <w:left w:val="none" w:sz="0" w:space="0" w:color="auto"/>
            <w:bottom w:val="none" w:sz="0" w:space="0" w:color="auto"/>
            <w:right w:val="none" w:sz="0" w:space="0" w:color="auto"/>
          </w:divBdr>
        </w:div>
        <w:div w:id="1682780017">
          <w:marLeft w:val="640"/>
          <w:marRight w:val="0"/>
          <w:marTop w:val="0"/>
          <w:marBottom w:val="0"/>
          <w:divBdr>
            <w:top w:val="none" w:sz="0" w:space="0" w:color="auto"/>
            <w:left w:val="none" w:sz="0" w:space="0" w:color="auto"/>
            <w:bottom w:val="none" w:sz="0" w:space="0" w:color="auto"/>
            <w:right w:val="none" w:sz="0" w:space="0" w:color="auto"/>
          </w:divBdr>
        </w:div>
      </w:divsChild>
    </w:div>
    <w:div w:id="415826485">
      <w:bodyDiv w:val="1"/>
      <w:marLeft w:val="0"/>
      <w:marRight w:val="0"/>
      <w:marTop w:val="0"/>
      <w:marBottom w:val="0"/>
      <w:divBdr>
        <w:top w:val="none" w:sz="0" w:space="0" w:color="auto"/>
        <w:left w:val="none" w:sz="0" w:space="0" w:color="auto"/>
        <w:bottom w:val="none" w:sz="0" w:space="0" w:color="auto"/>
        <w:right w:val="none" w:sz="0" w:space="0" w:color="auto"/>
      </w:divBdr>
      <w:divsChild>
        <w:div w:id="1141265203">
          <w:marLeft w:val="640"/>
          <w:marRight w:val="0"/>
          <w:marTop w:val="0"/>
          <w:marBottom w:val="0"/>
          <w:divBdr>
            <w:top w:val="none" w:sz="0" w:space="0" w:color="auto"/>
            <w:left w:val="none" w:sz="0" w:space="0" w:color="auto"/>
            <w:bottom w:val="none" w:sz="0" w:space="0" w:color="auto"/>
            <w:right w:val="none" w:sz="0" w:space="0" w:color="auto"/>
          </w:divBdr>
        </w:div>
        <w:div w:id="1497648111">
          <w:marLeft w:val="640"/>
          <w:marRight w:val="0"/>
          <w:marTop w:val="0"/>
          <w:marBottom w:val="0"/>
          <w:divBdr>
            <w:top w:val="none" w:sz="0" w:space="0" w:color="auto"/>
            <w:left w:val="none" w:sz="0" w:space="0" w:color="auto"/>
            <w:bottom w:val="none" w:sz="0" w:space="0" w:color="auto"/>
            <w:right w:val="none" w:sz="0" w:space="0" w:color="auto"/>
          </w:divBdr>
        </w:div>
        <w:div w:id="871958440">
          <w:marLeft w:val="640"/>
          <w:marRight w:val="0"/>
          <w:marTop w:val="0"/>
          <w:marBottom w:val="0"/>
          <w:divBdr>
            <w:top w:val="none" w:sz="0" w:space="0" w:color="auto"/>
            <w:left w:val="none" w:sz="0" w:space="0" w:color="auto"/>
            <w:bottom w:val="none" w:sz="0" w:space="0" w:color="auto"/>
            <w:right w:val="none" w:sz="0" w:space="0" w:color="auto"/>
          </w:divBdr>
        </w:div>
        <w:div w:id="1357348742">
          <w:marLeft w:val="640"/>
          <w:marRight w:val="0"/>
          <w:marTop w:val="0"/>
          <w:marBottom w:val="0"/>
          <w:divBdr>
            <w:top w:val="none" w:sz="0" w:space="0" w:color="auto"/>
            <w:left w:val="none" w:sz="0" w:space="0" w:color="auto"/>
            <w:bottom w:val="none" w:sz="0" w:space="0" w:color="auto"/>
            <w:right w:val="none" w:sz="0" w:space="0" w:color="auto"/>
          </w:divBdr>
        </w:div>
        <w:div w:id="1477259481">
          <w:marLeft w:val="640"/>
          <w:marRight w:val="0"/>
          <w:marTop w:val="0"/>
          <w:marBottom w:val="0"/>
          <w:divBdr>
            <w:top w:val="none" w:sz="0" w:space="0" w:color="auto"/>
            <w:left w:val="none" w:sz="0" w:space="0" w:color="auto"/>
            <w:bottom w:val="none" w:sz="0" w:space="0" w:color="auto"/>
            <w:right w:val="none" w:sz="0" w:space="0" w:color="auto"/>
          </w:divBdr>
        </w:div>
        <w:div w:id="2088841967">
          <w:marLeft w:val="640"/>
          <w:marRight w:val="0"/>
          <w:marTop w:val="0"/>
          <w:marBottom w:val="0"/>
          <w:divBdr>
            <w:top w:val="none" w:sz="0" w:space="0" w:color="auto"/>
            <w:left w:val="none" w:sz="0" w:space="0" w:color="auto"/>
            <w:bottom w:val="none" w:sz="0" w:space="0" w:color="auto"/>
            <w:right w:val="none" w:sz="0" w:space="0" w:color="auto"/>
          </w:divBdr>
        </w:div>
        <w:div w:id="318921761">
          <w:marLeft w:val="640"/>
          <w:marRight w:val="0"/>
          <w:marTop w:val="0"/>
          <w:marBottom w:val="0"/>
          <w:divBdr>
            <w:top w:val="none" w:sz="0" w:space="0" w:color="auto"/>
            <w:left w:val="none" w:sz="0" w:space="0" w:color="auto"/>
            <w:bottom w:val="none" w:sz="0" w:space="0" w:color="auto"/>
            <w:right w:val="none" w:sz="0" w:space="0" w:color="auto"/>
          </w:divBdr>
        </w:div>
        <w:div w:id="296836792">
          <w:marLeft w:val="640"/>
          <w:marRight w:val="0"/>
          <w:marTop w:val="0"/>
          <w:marBottom w:val="0"/>
          <w:divBdr>
            <w:top w:val="none" w:sz="0" w:space="0" w:color="auto"/>
            <w:left w:val="none" w:sz="0" w:space="0" w:color="auto"/>
            <w:bottom w:val="none" w:sz="0" w:space="0" w:color="auto"/>
            <w:right w:val="none" w:sz="0" w:space="0" w:color="auto"/>
          </w:divBdr>
        </w:div>
        <w:div w:id="1806435219">
          <w:marLeft w:val="640"/>
          <w:marRight w:val="0"/>
          <w:marTop w:val="0"/>
          <w:marBottom w:val="0"/>
          <w:divBdr>
            <w:top w:val="none" w:sz="0" w:space="0" w:color="auto"/>
            <w:left w:val="none" w:sz="0" w:space="0" w:color="auto"/>
            <w:bottom w:val="none" w:sz="0" w:space="0" w:color="auto"/>
            <w:right w:val="none" w:sz="0" w:space="0" w:color="auto"/>
          </w:divBdr>
        </w:div>
        <w:div w:id="779371647">
          <w:marLeft w:val="640"/>
          <w:marRight w:val="0"/>
          <w:marTop w:val="0"/>
          <w:marBottom w:val="0"/>
          <w:divBdr>
            <w:top w:val="none" w:sz="0" w:space="0" w:color="auto"/>
            <w:left w:val="none" w:sz="0" w:space="0" w:color="auto"/>
            <w:bottom w:val="none" w:sz="0" w:space="0" w:color="auto"/>
            <w:right w:val="none" w:sz="0" w:space="0" w:color="auto"/>
          </w:divBdr>
        </w:div>
        <w:div w:id="1615290083">
          <w:marLeft w:val="640"/>
          <w:marRight w:val="0"/>
          <w:marTop w:val="0"/>
          <w:marBottom w:val="0"/>
          <w:divBdr>
            <w:top w:val="none" w:sz="0" w:space="0" w:color="auto"/>
            <w:left w:val="none" w:sz="0" w:space="0" w:color="auto"/>
            <w:bottom w:val="none" w:sz="0" w:space="0" w:color="auto"/>
            <w:right w:val="none" w:sz="0" w:space="0" w:color="auto"/>
          </w:divBdr>
        </w:div>
        <w:div w:id="1224412139">
          <w:marLeft w:val="640"/>
          <w:marRight w:val="0"/>
          <w:marTop w:val="0"/>
          <w:marBottom w:val="0"/>
          <w:divBdr>
            <w:top w:val="none" w:sz="0" w:space="0" w:color="auto"/>
            <w:left w:val="none" w:sz="0" w:space="0" w:color="auto"/>
            <w:bottom w:val="none" w:sz="0" w:space="0" w:color="auto"/>
            <w:right w:val="none" w:sz="0" w:space="0" w:color="auto"/>
          </w:divBdr>
        </w:div>
        <w:div w:id="844520279">
          <w:marLeft w:val="640"/>
          <w:marRight w:val="0"/>
          <w:marTop w:val="0"/>
          <w:marBottom w:val="0"/>
          <w:divBdr>
            <w:top w:val="none" w:sz="0" w:space="0" w:color="auto"/>
            <w:left w:val="none" w:sz="0" w:space="0" w:color="auto"/>
            <w:bottom w:val="none" w:sz="0" w:space="0" w:color="auto"/>
            <w:right w:val="none" w:sz="0" w:space="0" w:color="auto"/>
          </w:divBdr>
        </w:div>
        <w:div w:id="890386804">
          <w:marLeft w:val="640"/>
          <w:marRight w:val="0"/>
          <w:marTop w:val="0"/>
          <w:marBottom w:val="0"/>
          <w:divBdr>
            <w:top w:val="none" w:sz="0" w:space="0" w:color="auto"/>
            <w:left w:val="none" w:sz="0" w:space="0" w:color="auto"/>
            <w:bottom w:val="none" w:sz="0" w:space="0" w:color="auto"/>
            <w:right w:val="none" w:sz="0" w:space="0" w:color="auto"/>
          </w:divBdr>
        </w:div>
        <w:div w:id="761030655">
          <w:marLeft w:val="640"/>
          <w:marRight w:val="0"/>
          <w:marTop w:val="0"/>
          <w:marBottom w:val="0"/>
          <w:divBdr>
            <w:top w:val="none" w:sz="0" w:space="0" w:color="auto"/>
            <w:left w:val="none" w:sz="0" w:space="0" w:color="auto"/>
            <w:bottom w:val="none" w:sz="0" w:space="0" w:color="auto"/>
            <w:right w:val="none" w:sz="0" w:space="0" w:color="auto"/>
          </w:divBdr>
        </w:div>
        <w:div w:id="1343701267">
          <w:marLeft w:val="640"/>
          <w:marRight w:val="0"/>
          <w:marTop w:val="0"/>
          <w:marBottom w:val="0"/>
          <w:divBdr>
            <w:top w:val="none" w:sz="0" w:space="0" w:color="auto"/>
            <w:left w:val="none" w:sz="0" w:space="0" w:color="auto"/>
            <w:bottom w:val="none" w:sz="0" w:space="0" w:color="auto"/>
            <w:right w:val="none" w:sz="0" w:space="0" w:color="auto"/>
          </w:divBdr>
        </w:div>
        <w:div w:id="599337754">
          <w:marLeft w:val="640"/>
          <w:marRight w:val="0"/>
          <w:marTop w:val="0"/>
          <w:marBottom w:val="0"/>
          <w:divBdr>
            <w:top w:val="none" w:sz="0" w:space="0" w:color="auto"/>
            <w:left w:val="none" w:sz="0" w:space="0" w:color="auto"/>
            <w:bottom w:val="none" w:sz="0" w:space="0" w:color="auto"/>
            <w:right w:val="none" w:sz="0" w:space="0" w:color="auto"/>
          </w:divBdr>
        </w:div>
        <w:div w:id="542987871">
          <w:marLeft w:val="640"/>
          <w:marRight w:val="0"/>
          <w:marTop w:val="0"/>
          <w:marBottom w:val="0"/>
          <w:divBdr>
            <w:top w:val="none" w:sz="0" w:space="0" w:color="auto"/>
            <w:left w:val="none" w:sz="0" w:space="0" w:color="auto"/>
            <w:bottom w:val="none" w:sz="0" w:space="0" w:color="auto"/>
            <w:right w:val="none" w:sz="0" w:space="0" w:color="auto"/>
          </w:divBdr>
        </w:div>
        <w:div w:id="672688454">
          <w:marLeft w:val="640"/>
          <w:marRight w:val="0"/>
          <w:marTop w:val="0"/>
          <w:marBottom w:val="0"/>
          <w:divBdr>
            <w:top w:val="none" w:sz="0" w:space="0" w:color="auto"/>
            <w:left w:val="none" w:sz="0" w:space="0" w:color="auto"/>
            <w:bottom w:val="none" w:sz="0" w:space="0" w:color="auto"/>
            <w:right w:val="none" w:sz="0" w:space="0" w:color="auto"/>
          </w:divBdr>
        </w:div>
        <w:div w:id="1156150410">
          <w:marLeft w:val="640"/>
          <w:marRight w:val="0"/>
          <w:marTop w:val="0"/>
          <w:marBottom w:val="0"/>
          <w:divBdr>
            <w:top w:val="none" w:sz="0" w:space="0" w:color="auto"/>
            <w:left w:val="none" w:sz="0" w:space="0" w:color="auto"/>
            <w:bottom w:val="none" w:sz="0" w:space="0" w:color="auto"/>
            <w:right w:val="none" w:sz="0" w:space="0" w:color="auto"/>
          </w:divBdr>
        </w:div>
        <w:div w:id="84807555">
          <w:marLeft w:val="640"/>
          <w:marRight w:val="0"/>
          <w:marTop w:val="0"/>
          <w:marBottom w:val="0"/>
          <w:divBdr>
            <w:top w:val="none" w:sz="0" w:space="0" w:color="auto"/>
            <w:left w:val="none" w:sz="0" w:space="0" w:color="auto"/>
            <w:bottom w:val="none" w:sz="0" w:space="0" w:color="auto"/>
            <w:right w:val="none" w:sz="0" w:space="0" w:color="auto"/>
          </w:divBdr>
        </w:div>
        <w:div w:id="695690372">
          <w:marLeft w:val="640"/>
          <w:marRight w:val="0"/>
          <w:marTop w:val="0"/>
          <w:marBottom w:val="0"/>
          <w:divBdr>
            <w:top w:val="none" w:sz="0" w:space="0" w:color="auto"/>
            <w:left w:val="none" w:sz="0" w:space="0" w:color="auto"/>
            <w:bottom w:val="none" w:sz="0" w:space="0" w:color="auto"/>
            <w:right w:val="none" w:sz="0" w:space="0" w:color="auto"/>
          </w:divBdr>
        </w:div>
        <w:div w:id="987855397">
          <w:marLeft w:val="640"/>
          <w:marRight w:val="0"/>
          <w:marTop w:val="0"/>
          <w:marBottom w:val="0"/>
          <w:divBdr>
            <w:top w:val="none" w:sz="0" w:space="0" w:color="auto"/>
            <w:left w:val="none" w:sz="0" w:space="0" w:color="auto"/>
            <w:bottom w:val="none" w:sz="0" w:space="0" w:color="auto"/>
            <w:right w:val="none" w:sz="0" w:space="0" w:color="auto"/>
          </w:divBdr>
        </w:div>
        <w:div w:id="253517828">
          <w:marLeft w:val="640"/>
          <w:marRight w:val="0"/>
          <w:marTop w:val="0"/>
          <w:marBottom w:val="0"/>
          <w:divBdr>
            <w:top w:val="none" w:sz="0" w:space="0" w:color="auto"/>
            <w:left w:val="none" w:sz="0" w:space="0" w:color="auto"/>
            <w:bottom w:val="none" w:sz="0" w:space="0" w:color="auto"/>
            <w:right w:val="none" w:sz="0" w:space="0" w:color="auto"/>
          </w:divBdr>
        </w:div>
        <w:div w:id="694426358">
          <w:marLeft w:val="640"/>
          <w:marRight w:val="0"/>
          <w:marTop w:val="0"/>
          <w:marBottom w:val="0"/>
          <w:divBdr>
            <w:top w:val="none" w:sz="0" w:space="0" w:color="auto"/>
            <w:left w:val="none" w:sz="0" w:space="0" w:color="auto"/>
            <w:bottom w:val="none" w:sz="0" w:space="0" w:color="auto"/>
            <w:right w:val="none" w:sz="0" w:space="0" w:color="auto"/>
          </w:divBdr>
        </w:div>
        <w:div w:id="1762799667">
          <w:marLeft w:val="640"/>
          <w:marRight w:val="0"/>
          <w:marTop w:val="0"/>
          <w:marBottom w:val="0"/>
          <w:divBdr>
            <w:top w:val="none" w:sz="0" w:space="0" w:color="auto"/>
            <w:left w:val="none" w:sz="0" w:space="0" w:color="auto"/>
            <w:bottom w:val="none" w:sz="0" w:space="0" w:color="auto"/>
            <w:right w:val="none" w:sz="0" w:space="0" w:color="auto"/>
          </w:divBdr>
        </w:div>
        <w:div w:id="595099125">
          <w:marLeft w:val="640"/>
          <w:marRight w:val="0"/>
          <w:marTop w:val="0"/>
          <w:marBottom w:val="0"/>
          <w:divBdr>
            <w:top w:val="none" w:sz="0" w:space="0" w:color="auto"/>
            <w:left w:val="none" w:sz="0" w:space="0" w:color="auto"/>
            <w:bottom w:val="none" w:sz="0" w:space="0" w:color="auto"/>
            <w:right w:val="none" w:sz="0" w:space="0" w:color="auto"/>
          </w:divBdr>
        </w:div>
        <w:div w:id="1087045665">
          <w:marLeft w:val="640"/>
          <w:marRight w:val="0"/>
          <w:marTop w:val="0"/>
          <w:marBottom w:val="0"/>
          <w:divBdr>
            <w:top w:val="none" w:sz="0" w:space="0" w:color="auto"/>
            <w:left w:val="none" w:sz="0" w:space="0" w:color="auto"/>
            <w:bottom w:val="none" w:sz="0" w:space="0" w:color="auto"/>
            <w:right w:val="none" w:sz="0" w:space="0" w:color="auto"/>
          </w:divBdr>
        </w:div>
        <w:div w:id="1993825883">
          <w:marLeft w:val="640"/>
          <w:marRight w:val="0"/>
          <w:marTop w:val="0"/>
          <w:marBottom w:val="0"/>
          <w:divBdr>
            <w:top w:val="none" w:sz="0" w:space="0" w:color="auto"/>
            <w:left w:val="none" w:sz="0" w:space="0" w:color="auto"/>
            <w:bottom w:val="none" w:sz="0" w:space="0" w:color="auto"/>
            <w:right w:val="none" w:sz="0" w:space="0" w:color="auto"/>
          </w:divBdr>
        </w:div>
        <w:div w:id="1702507927">
          <w:marLeft w:val="640"/>
          <w:marRight w:val="0"/>
          <w:marTop w:val="0"/>
          <w:marBottom w:val="0"/>
          <w:divBdr>
            <w:top w:val="none" w:sz="0" w:space="0" w:color="auto"/>
            <w:left w:val="none" w:sz="0" w:space="0" w:color="auto"/>
            <w:bottom w:val="none" w:sz="0" w:space="0" w:color="auto"/>
            <w:right w:val="none" w:sz="0" w:space="0" w:color="auto"/>
          </w:divBdr>
        </w:div>
        <w:div w:id="121845362">
          <w:marLeft w:val="640"/>
          <w:marRight w:val="0"/>
          <w:marTop w:val="0"/>
          <w:marBottom w:val="0"/>
          <w:divBdr>
            <w:top w:val="none" w:sz="0" w:space="0" w:color="auto"/>
            <w:left w:val="none" w:sz="0" w:space="0" w:color="auto"/>
            <w:bottom w:val="none" w:sz="0" w:space="0" w:color="auto"/>
            <w:right w:val="none" w:sz="0" w:space="0" w:color="auto"/>
          </w:divBdr>
        </w:div>
        <w:div w:id="1140616175">
          <w:marLeft w:val="640"/>
          <w:marRight w:val="0"/>
          <w:marTop w:val="0"/>
          <w:marBottom w:val="0"/>
          <w:divBdr>
            <w:top w:val="none" w:sz="0" w:space="0" w:color="auto"/>
            <w:left w:val="none" w:sz="0" w:space="0" w:color="auto"/>
            <w:bottom w:val="none" w:sz="0" w:space="0" w:color="auto"/>
            <w:right w:val="none" w:sz="0" w:space="0" w:color="auto"/>
          </w:divBdr>
        </w:div>
        <w:div w:id="1747605390">
          <w:marLeft w:val="640"/>
          <w:marRight w:val="0"/>
          <w:marTop w:val="0"/>
          <w:marBottom w:val="0"/>
          <w:divBdr>
            <w:top w:val="none" w:sz="0" w:space="0" w:color="auto"/>
            <w:left w:val="none" w:sz="0" w:space="0" w:color="auto"/>
            <w:bottom w:val="none" w:sz="0" w:space="0" w:color="auto"/>
            <w:right w:val="none" w:sz="0" w:space="0" w:color="auto"/>
          </w:divBdr>
        </w:div>
        <w:div w:id="1943413883">
          <w:marLeft w:val="640"/>
          <w:marRight w:val="0"/>
          <w:marTop w:val="0"/>
          <w:marBottom w:val="0"/>
          <w:divBdr>
            <w:top w:val="none" w:sz="0" w:space="0" w:color="auto"/>
            <w:left w:val="none" w:sz="0" w:space="0" w:color="auto"/>
            <w:bottom w:val="none" w:sz="0" w:space="0" w:color="auto"/>
            <w:right w:val="none" w:sz="0" w:space="0" w:color="auto"/>
          </w:divBdr>
        </w:div>
        <w:div w:id="221909156">
          <w:marLeft w:val="640"/>
          <w:marRight w:val="0"/>
          <w:marTop w:val="0"/>
          <w:marBottom w:val="0"/>
          <w:divBdr>
            <w:top w:val="none" w:sz="0" w:space="0" w:color="auto"/>
            <w:left w:val="none" w:sz="0" w:space="0" w:color="auto"/>
            <w:bottom w:val="none" w:sz="0" w:space="0" w:color="auto"/>
            <w:right w:val="none" w:sz="0" w:space="0" w:color="auto"/>
          </w:divBdr>
        </w:div>
        <w:div w:id="1738823050">
          <w:marLeft w:val="640"/>
          <w:marRight w:val="0"/>
          <w:marTop w:val="0"/>
          <w:marBottom w:val="0"/>
          <w:divBdr>
            <w:top w:val="none" w:sz="0" w:space="0" w:color="auto"/>
            <w:left w:val="none" w:sz="0" w:space="0" w:color="auto"/>
            <w:bottom w:val="none" w:sz="0" w:space="0" w:color="auto"/>
            <w:right w:val="none" w:sz="0" w:space="0" w:color="auto"/>
          </w:divBdr>
        </w:div>
        <w:div w:id="965042970">
          <w:marLeft w:val="640"/>
          <w:marRight w:val="0"/>
          <w:marTop w:val="0"/>
          <w:marBottom w:val="0"/>
          <w:divBdr>
            <w:top w:val="none" w:sz="0" w:space="0" w:color="auto"/>
            <w:left w:val="none" w:sz="0" w:space="0" w:color="auto"/>
            <w:bottom w:val="none" w:sz="0" w:space="0" w:color="auto"/>
            <w:right w:val="none" w:sz="0" w:space="0" w:color="auto"/>
          </w:divBdr>
        </w:div>
        <w:div w:id="148525715">
          <w:marLeft w:val="640"/>
          <w:marRight w:val="0"/>
          <w:marTop w:val="0"/>
          <w:marBottom w:val="0"/>
          <w:divBdr>
            <w:top w:val="none" w:sz="0" w:space="0" w:color="auto"/>
            <w:left w:val="none" w:sz="0" w:space="0" w:color="auto"/>
            <w:bottom w:val="none" w:sz="0" w:space="0" w:color="auto"/>
            <w:right w:val="none" w:sz="0" w:space="0" w:color="auto"/>
          </w:divBdr>
        </w:div>
        <w:div w:id="1743062210">
          <w:marLeft w:val="640"/>
          <w:marRight w:val="0"/>
          <w:marTop w:val="0"/>
          <w:marBottom w:val="0"/>
          <w:divBdr>
            <w:top w:val="none" w:sz="0" w:space="0" w:color="auto"/>
            <w:left w:val="none" w:sz="0" w:space="0" w:color="auto"/>
            <w:bottom w:val="none" w:sz="0" w:space="0" w:color="auto"/>
            <w:right w:val="none" w:sz="0" w:space="0" w:color="auto"/>
          </w:divBdr>
        </w:div>
        <w:div w:id="2099598741">
          <w:marLeft w:val="640"/>
          <w:marRight w:val="0"/>
          <w:marTop w:val="0"/>
          <w:marBottom w:val="0"/>
          <w:divBdr>
            <w:top w:val="none" w:sz="0" w:space="0" w:color="auto"/>
            <w:left w:val="none" w:sz="0" w:space="0" w:color="auto"/>
            <w:bottom w:val="none" w:sz="0" w:space="0" w:color="auto"/>
            <w:right w:val="none" w:sz="0" w:space="0" w:color="auto"/>
          </w:divBdr>
        </w:div>
        <w:div w:id="1589577902">
          <w:marLeft w:val="640"/>
          <w:marRight w:val="0"/>
          <w:marTop w:val="0"/>
          <w:marBottom w:val="0"/>
          <w:divBdr>
            <w:top w:val="none" w:sz="0" w:space="0" w:color="auto"/>
            <w:left w:val="none" w:sz="0" w:space="0" w:color="auto"/>
            <w:bottom w:val="none" w:sz="0" w:space="0" w:color="auto"/>
            <w:right w:val="none" w:sz="0" w:space="0" w:color="auto"/>
          </w:divBdr>
        </w:div>
      </w:divsChild>
    </w:div>
    <w:div w:id="426653653">
      <w:bodyDiv w:val="1"/>
      <w:marLeft w:val="0"/>
      <w:marRight w:val="0"/>
      <w:marTop w:val="0"/>
      <w:marBottom w:val="0"/>
      <w:divBdr>
        <w:top w:val="none" w:sz="0" w:space="0" w:color="auto"/>
        <w:left w:val="none" w:sz="0" w:space="0" w:color="auto"/>
        <w:bottom w:val="none" w:sz="0" w:space="0" w:color="auto"/>
        <w:right w:val="none" w:sz="0" w:space="0" w:color="auto"/>
      </w:divBdr>
      <w:divsChild>
        <w:div w:id="799955031">
          <w:marLeft w:val="640"/>
          <w:marRight w:val="0"/>
          <w:marTop w:val="0"/>
          <w:marBottom w:val="0"/>
          <w:divBdr>
            <w:top w:val="none" w:sz="0" w:space="0" w:color="auto"/>
            <w:left w:val="none" w:sz="0" w:space="0" w:color="auto"/>
            <w:bottom w:val="none" w:sz="0" w:space="0" w:color="auto"/>
            <w:right w:val="none" w:sz="0" w:space="0" w:color="auto"/>
          </w:divBdr>
        </w:div>
        <w:div w:id="454908578">
          <w:marLeft w:val="640"/>
          <w:marRight w:val="0"/>
          <w:marTop w:val="0"/>
          <w:marBottom w:val="0"/>
          <w:divBdr>
            <w:top w:val="none" w:sz="0" w:space="0" w:color="auto"/>
            <w:left w:val="none" w:sz="0" w:space="0" w:color="auto"/>
            <w:bottom w:val="none" w:sz="0" w:space="0" w:color="auto"/>
            <w:right w:val="none" w:sz="0" w:space="0" w:color="auto"/>
          </w:divBdr>
        </w:div>
        <w:div w:id="687223499">
          <w:marLeft w:val="640"/>
          <w:marRight w:val="0"/>
          <w:marTop w:val="0"/>
          <w:marBottom w:val="0"/>
          <w:divBdr>
            <w:top w:val="none" w:sz="0" w:space="0" w:color="auto"/>
            <w:left w:val="none" w:sz="0" w:space="0" w:color="auto"/>
            <w:bottom w:val="none" w:sz="0" w:space="0" w:color="auto"/>
            <w:right w:val="none" w:sz="0" w:space="0" w:color="auto"/>
          </w:divBdr>
        </w:div>
        <w:div w:id="500584174">
          <w:marLeft w:val="640"/>
          <w:marRight w:val="0"/>
          <w:marTop w:val="0"/>
          <w:marBottom w:val="0"/>
          <w:divBdr>
            <w:top w:val="none" w:sz="0" w:space="0" w:color="auto"/>
            <w:left w:val="none" w:sz="0" w:space="0" w:color="auto"/>
            <w:bottom w:val="none" w:sz="0" w:space="0" w:color="auto"/>
            <w:right w:val="none" w:sz="0" w:space="0" w:color="auto"/>
          </w:divBdr>
        </w:div>
        <w:div w:id="598757943">
          <w:marLeft w:val="640"/>
          <w:marRight w:val="0"/>
          <w:marTop w:val="0"/>
          <w:marBottom w:val="0"/>
          <w:divBdr>
            <w:top w:val="none" w:sz="0" w:space="0" w:color="auto"/>
            <w:left w:val="none" w:sz="0" w:space="0" w:color="auto"/>
            <w:bottom w:val="none" w:sz="0" w:space="0" w:color="auto"/>
            <w:right w:val="none" w:sz="0" w:space="0" w:color="auto"/>
          </w:divBdr>
        </w:div>
        <w:div w:id="687295873">
          <w:marLeft w:val="640"/>
          <w:marRight w:val="0"/>
          <w:marTop w:val="0"/>
          <w:marBottom w:val="0"/>
          <w:divBdr>
            <w:top w:val="none" w:sz="0" w:space="0" w:color="auto"/>
            <w:left w:val="none" w:sz="0" w:space="0" w:color="auto"/>
            <w:bottom w:val="none" w:sz="0" w:space="0" w:color="auto"/>
            <w:right w:val="none" w:sz="0" w:space="0" w:color="auto"/>
          </w:divBdr>
        </w:div>
        <w:div w:id="1974940546">
          <w:marLeft w:val="640"/>
          <w:marRight w:val="0"/>
          <w:marTop w:val="0"/>
          <w:marBottom w:val="0"/>
          <w:divBdr>
            <w:top w:val="none" w:sz="0" w:space="0" w:color="auto"/>
            <w:left w:val="none" w:sz="0" w:space="0" w:color="auto"/>
            <w:bottom w:val="none" w:sz="0" w:space="0" w:color="auto"/>
            <w:right w:val="none" w:sz="0" w:space="0" w:color="auto"/>
          </w:divBdr>
        </w:div>
        <w:div w:id="229076856">
          <w:marLeft w:val="640"/>
          <w:marRight w:val="0"/>
          <w:marTop w:val="0"/>
          <w:marBottom w:val="0"/>
          <w:divBdr>
            <w:top w:val="none" w:sz="0" w:space="0" w:color="auto"/>
            <w:left w:val="none" w:sz="0" w:space="0" w:color="auto"/>
            <w:bottom w:val="none" w:sz="0" w:space="0" w:color="auto"/>
            <w:right w:val="none" w:sz="0" w:space="0" w:color="auto"/>
          </w:divBdr>
        </w:div>
        <w:div w:id="1875725280">
          <w:marLeft w:val="640"/>
          <w:marRight w:val="0"/>
          <w:marTop w:val="0"/>
          <w:marBottom w:val="0"/>
          <w:divBdr>
            <w:top w:val="none" w:sz="0" w:space="0" w:color="auto"/>
            <w:left w:val="none" w:sz="0" w:space="0" w:color="auto"/>
            <w:bottom w:val="none" w:sz="0" w:space="0" w:color="auto"/>
            <w:right w:val="none" w:sz="0" w:space="0" w:color="auto"/>
          </w:divBdr>
        </w:div>
        <w:div w:id="1811287050">
          <w:marLeft w:val="640"/>
          <w:marRight w:val="0"/>
          <w:marTop w:val="0"/>
          <w:marBottom w:val="0"/>
          <w:divBdr>
            <w:top w:val="none" w:sz="0" w:space="0" w:color="auto"/>
            <w:left w:val="none" w:sz="0" w:space="0" w:color="auto"/>
            <w:bottom w:val="none" w:sz="0" w:space="0" w:color="auto"/>
            <w:right w:val="none" w:sz="0" w:space="0" w:color="auto"/>
          </w:divBdr>
        </w:div>
        <w:div w:id="2013025514">
          <w:marLeft w:val="640"/>
          <w:marRight w:val="0"/>
          <w:marTop w:val="0"/>
          <w:marBottom w:val="0"/>
          <w:divBdr>
            <w:top w:val="none" w:sz="0" w:space="0" w:color="auto"/>
            <w:left w:val="none" w:sz="0" w:space="0" w:color="auto"/>
            <w:bottom w:val="none" w:sz="0" w:space="0" w:color="auto"/>
            <w:right w:val="none" w:sz="0" w:space="0" w:color="auto"/>
          </w:divBdr>
        </w:div>
        <w:div w:id="927077362">
          <w:marLeft w:val="640"/>
          <w:marRight w:val="0"/>
          <w:marTop w:val="0"/>
          <w:marBottom w:val="0"/>
          <w:divBdr>
            <w:top w:val="none" w:sz="0" w:space="0" w:color="auto"/>
            <w:left w:val="none" w:sz="0" w:space="0" w:color="auto"/>
            <w:bottom w:val="none" w:sz="0" w:space="0" w:color="auto"/>
            <w:right w:val="none" w:sz="0" w:space="0" w:color="auto"/>
          </w:divBdr>
        </w:div>
        <w:div w:id="1133520799">
          <w:marLeft w:val="640"/>
          <w:marRight w:val="0"/>
          <w:marTop w:val="0"/>
          <w:marBottom w:val="0"/>
          <w:divBdr>
            <w:top w:val="none" w:sz="0" w:space="0" w:color="auto"/>
            <w:left w:val="none" w:sz="0" w:space="0" w:color="auto"/>
            <w:bottom w:val="none" w:sz="0" w:space="0" w:color="auto"/>
            <w:right w:val="none" w:sz="0" w:space="0" w:color="auto"/>
          </w:divBdr>
        </w:div>
        <w:div w:id="338893624">
          <w:marLeft w:val="640"/>
          <w:marRight w:val="0"/>
          <w:marTop w:val="0"/>
          <w:marBottom w:val="0"/>
          <w:divBdr>
            <w:top w:val="none" w:sz="0" w:space="0" w:color="auto"/>
            <w:left w:val="none" w:sz="0" w:space="0" w:color="auto"/>
            <w:bottom w:val="none" w:sz="0" w:space="0" w:color="auto"/>
            <w:right w:val="none" w:sz="0" w:space="0" w:color="auto"/>
          </w:divBdr>
        </w:div>
        <w:div w:id="1189444328">
          <w:marLeft w:val="640"/>
          <w:marRight w:val="0"/>
          <w:marTop w:val="0"/>
          <w:marBottom w:val="0"/>
          <w:divBdr>
            <w:top w:val="none" w:sz="0" w:space="0" w:color="auto"/>
            <w:left w:val="none" w:sz="0" w:space="0" w:color="auto"/>
            <w:bottom w:val="none" w:sz="0" w:space="0" w:color="auto"/>
            <w:right w:val="none" w:sz="0" w:space="0" w:color="auto"/>
          </w:divBdr>
        </w:div>
        <w:div w:id="1345204094">
          <w:marLeft w:val="640"/>
          <w:marRight w:val="0"/>
          <w:marTop w:val="0"/>
          <w:marBottom w:val="0"/>
          <w:divBdr>
            <w:top w:val="none" w:sz="0" w:space="0" w:color="auto"/>
            <w:left w:val="none" w:sz="0" w:space="0" w:color="auto"/>
            <w:bottom w:val="none" w:sz="0" w:space="0" w:color="auto"/>
            <w:right w:val="none" w:sz="0" w:space="0" w:color="auto"/>
          </w:divBdr>
        </w:div>
        <w:div w:id="2091536233">
          <w:marLeft w:val="640"/>
          <w:marRight w:val="0"/>
          <w:marTop w:val="0"/>
          <w:marBottom w:val="0"/>
          <w:divBdr>
            <w:top w:val="none" w:sz="0" w:space="0" w:color="auto"/>
            <w:left w:val="none" w:sz="0" w:space="0" w:color="auto"/>
            <w:bottom w:val="none" w:sz="0" w:space="0" w:color="auto"/>
            <w:right w:val="none" w:sz="0" w:space="0" w:color="auto"/>
          </w:divBdr>
        </w:div>
        <w:div w:id="266431362">
          <w:marLeft w:val="640"/>
          <w:marRight w:val="0"/>
          <w:marTop w:val="0"/>
          <w:marBottom w:val="0"/>
          <w:divBdr>
            <w:top w:val="none" w:sz="0" w:space="0" w:color="auto"/>
            <w:left w:val="none" w:sz="0" w:space="0" w:color="auto"/>
            <w:bottom w:val="none" w:sz="0" w:space="0" w:color="auto"/>
            <w:right w:val="none" w:sz="0" w:space="0" w:color="auto"/>
          </w:divBdr>
        </w:div>
        <w:div w:id="1866288542">
          <w:marLeft w:val="640"/>
          <w:marRight w:val="0"/>
          <w:marTop w:val="0"/>
          <w:marBottom w:val="0"/>
          <w:divBdr>
            <w:top w:val="none" w:sz="0" w:space="0" w:color="auto"/>
            <w:left w:val="none" w:sz="0" w:space="0" w:color="auto"/>
            <w:bottom w:val="none" w:sz="0" w:space="0" w:color="auto"/>
            <w:right w:val="none" w:sz="0" w:space="0" w:color="auto"/>
          </w:divBdr>
        </w:div>
        <w:div w:id="1309827402">
          <w:marLeft w:val="640"/>
          <w:marRight w:val="0"/>
          <w:marTop w:val="0"/>
          <w:marBottom w:val="0"/>
          <w:divBdr>
            <w:top w:val="none" w:sz="0" w:space="0" w:color="auto"/>
            <w:left w:val="none" w:sz="0" w:space="0" w:color="auto"/>
            <w:bottom w:val="none" w:sz="0" w:space="0" w:color="auto"/>
            <w:right w:val="none" w:sz="0" w:space="0" w:color="auto"/>
          </w:divBdr>
        </w:div>
        <w:div w:id="1955096819">
          <w:marLeft w:val="640"/>
          <w:marRight w:val="0"/>
          <w:marTop w:val="0"/>
          <w:marBottom w:val="0"/>
          <w:divBdr>
            <w:top w:val="none" w:sz="0" w:space="0" w:color="auto"/>
            <w:left w:val="none" w:sz="0" w:space="0" w:color="auto"/>
            <w:bottom w:val="none" w:sz="0" w:space="0" w:color="auto"/>
            <w:right w:val="none" w:sz="0" w:space="0" w:color="auto"/>
          </w:divBdr>
        </w:div>
        <w:div w:id="1779987949">
          <w:marLeft w:val="640"/>
          <w:marRight w:val="0"/>
          <w:marTop w:val="0"/>
          <w:marBottom w:val="0"/>
          <w:divBdr>
            <w:top w:val="none" w:sz="0" w:space="0" w:color="auto"/>
            <w:left w:val="none" w:sz="0" w:space="0" w:color="auto"/>
            <w:bottom w:val="none" w:sz="0" w:space="0" w:color="auto"/>
            <w:right w:val="none" w:sz="0" w:space="0" w:color="auto"/>
          </w:divBdr>
        </w:div>
        <w:div w:id="537357774">
          <w:marLeft w:val="640"/>
          <w:marRight w:val="0"/>
          <w:marTop w:val="0"/>
          <w:marBottom w:val="0"/>
          <w:divBdr>
            <w:top w:val="none" w:sz="0" w:space="0" w:color="auto"/>
            <w:left w:val="none" w:sz="0" w:space="0" w:color="auto"/>
            <w:bottom w:val="none" w:sz="0" w:space="0" w:color="auto"/>
            <w:right w:val="none" w:sz="0" w:space="0" w:color="auto"/>
          </w:divBdr>
        </w:div>
        <w:div w:id="735083241">
          <w:marLeft w:val="640"/>
          <w:marRight w:val="0"/>
          <w:marTop w:val="0"/>
          <w:marBottom w:val="0"/>
          <w:divBdr>
            <w:top w:val="none" w:sz="0" w:space="0" w:color="auto"/>
            <w:left w:val="none" w:sz="0" w:space="0" w:color="auto"/>
            <w:bottom w:val="none" w:sz="0" w:space="0" w:color="auto"/>
            <w:right w:val="none" w:sz="0" w:space="0" w:color="auto"/>
          </w:divBdr>
        </w:div>
        <w:div w:id="1763139733">
          <w:marLeft w:val="640"/>
          <w:marRight w:val="0"/>
          <w:marTop w:val="0"/>
          <w:marBottom w:val="0"/>
          <w:divBdr>
            <w:top w:val="none" w:sz="0" w:space="0" w:color="auto"/>
            <w:left w:val="none" w:sz="0" w:space="0" w:color="auto"/>
            <w:bottom w:val="none" w:sz="0" w:space="0" w:color="auto"/>
            <w:right w:val="none" w:sz="0" w:space="0" w:color="auto"/>
          </w:divBdr>
        </w:div>
        <w:div w:id="1202131348">
          <w:marLeft w:val="640"/>
          <w:marRight w:val="0"/>
          <w:marTop w:val="0"/>
          <w:marBottom w:val="0"/>
          <w:divBdr>
            <w:top w:val="none" w:sz="0" w:space="0" w:color="auto"/>
            <w:left w:val="none" w:sz="0" w:space="0" w:color="auto"/>
            <w:bottom w:val="none" w:sz="0" w:space="0" w:color="auto"/>
            <w:right w:val="none" w:sz="0" w:space="0" w:color="auto"/>
          </w:divBdr>
        </w:div>
        <w:div w:id="1701473350">
          <w:marLeft w:val="640"/>
          <w:marRight w:val="0"/>
          <w:marTop w:val="0"/>
          <w:marBottom w:val="0"/>
          <w:divBdr>
            <w:top w:val="none" w:sz="0" w:space="0" w:color="auto"/>
            <w:left w:val="none" w:sz="0" w:space="0" w:color="auto"/>
            <w:bottom w:val="none" w:sz="0" w:space="0" w:color="auto"/>
            <w:right w:val="none" w:sz="0" w:space="0" w:color="auto"/>
          </w:divBdr>
        </w:div>
        <w:div w:id="1845625541">
          <w:marLeft w:val="640"/>
          <w:marRight w:val="0"/>
          <w:marTop w:val="0"/>
          <w:marBottom w:val="0"/>
          <w:divBdr>
            <w:top w:val="none" w:sz="0" w:space="0" w:color="auto"/>
            <w:left w:val="none" w:sz="0" w:space="0" w:color="auto"/>
            <w:bottom w:val="none" w:sz="0" w:space="0" w:color="auto"/>
            <w:right w:val="none" w:sz="0" w:space="0" w:color="auto"/>
          </w:divBdr>
        </w:div>
        <w:div w:id="1323850323">
          <w:marLeft w:val="640"/>
          <w:marRight w:val="0"/>
          <w:marTop w:val="0"/>
          <w:marBottom w:val="0"/>
          <w:divBdr>
            <w:top w:val="none" w:sz="0" w:space="0" w:color="auto"/>
            <w:left w:val="none" w:sz="0" w:space="0" w:color="auto"/>
            <w:bottom w:val="none" w:sz="0" w:space="0" w:color="auto"/>
            <w:right w:val="none" w:sz="0" w:space="0" w:color="auto"/>
          </w:divBdr>
        </w:div>
        <w:div w:id="1015571105">
          <w:marLeft w:val="640"/>
          <w:marRight w:val="0"/>
          <w:marTop w:val="0"/>
          <w:marBottom w:val="0"/>
          <w:divBdr>
            <w:top w:val="none" w:sz="0" w:space="0" w:color="auto"/>
            <w:left w:val="none" w:sz="0" w:space="0" w:color="auto"/>
            <w:bottom w:val="none" w:sz="0" w:space="0" w:color="auto"/>
            <w:right w:val="none" w:sz="0" w:space="0" w:color="auto"/>
          </w:divBdr>
        </w:div>
        <w:div w:id="1551917295">
          <w:marLeft w:val="640"/>
          <w:marRight w:val="0"/>
          <w:marTop w:val="0"/>
          <w:marBottom w:val="0"/>
          <w:divBdr>
            <w:top w:val="none" w:sz="0" w:space="0" w:color="auto"/>
            <w:left w:val="none" w:sz="0" w:space="0" w:color="auto"/>
            <w:bottom w:val="none" w:sz="0" w:space="0" w:color="auto"/>
            <w:right w:val="none" w:sz="0" w:space="0" w:color="auto"/>
          </w:divBdr>
        </w:div>
        <w:div w:id="1634795572">
          <w:marLeft w:val="640"/>
          <w:marRight w:val="0"/>
          <w:marTop w:val="0"/>
          <w:marBottom w:val="0"/>
          <w:divBdr>
            <w:top w:val="none" w:sz="0" w:space="0" w:color="auto"/>
            <w:left w:val="none" w:sz="0" w:space="0" w:color="auto"/>
            <w:bottom w:val="none" w:sz="0" w:space="0" w:color="auto"/>
            <w:right w:val="none" w:sz="0" w:space="0" w:color="auto"/>
          </w:divBdr>
        </w:div>
        <w:div w:id="1194611538">
          <w:marLeft w:val="640"/>
          <w:marRight w:val="0"/>
          <w:marTop w:val="0"/>
          <w:marBottom w:val="0"/>
          <w:divBdr>
            <w:top w:val="none" w:sz="0" w:space="0" w:color="auto"/>
            <w:left w:val="none" w:sz="0" w:space="0" w:color="auto"/>
            <w:bottom w:val="none" w:sz="0" w:space="0" w:color="auto"/>
            <w:right w:val="none" w:sz="0" w:space="0" w:color="auto"/>
          </w:divBdr>
        </w:div>
        <w:div w:id="229730256">
          <w:marLeft w:val="640"/>
          <w:marRight w:val="0"/>
          <w:marTop w:val="0"/>
          <w:marBottom w:val="0"/>
          <w:divBdr>
            <w:top w:val="none" w:sz="0" w:space="0" w:color="auto"/>
            <w:left w:val="none" w:sz="0" w:space="0" w:color="auto"/>
            <w:bottom w:val="none" w:sz="0" w:space="0" w:color="auto"/>
            <w:right w:val="none" w:sz="0" w:space="0" w:color="auto"/>
          </w:divBdr>
        </w:div>
        <w:div w:id="1321696686">
          <w:marLeft w:val="640"/>
          <w:marRight w:val="0"/>
          <w:marTop w:val="0"/>
          <w:marBottom w:val="0"/>
          <w:divBdr>
            <w:top w:val="none" w:sz="0" w:space="0" w:color="auto"/>
            <w:left w:val="none" w:sz="0" w:space="0" w:color="auto"/>
            <w:bottom w:val="none" w:sz="0" w:space="0" w:color="auto"/>
            <w:right w:val="none" w:sz="0" w:space="0" w:color="auto"/>
          </w:divBdr>
        </w:div>
        <w:div w:id="604074793">
          <w:marLeft w:val="640"/>
          <w:marRight w:val="0"/>
          <w:marTop w:val="0"/>
          <w:marBottom w:val="0"/>
          <w:divBdr>
            <w:top w:val="none" w:sz="0" w:space="0" w:color="auto"/>
            <w:left w:val="none" w:sz="0" w:space="0" w:color="auto"/>
            <w:bottom w:val="none" w:sz="0" w:space="0" w:color="auto"/>
            <w:right w:val="none" w:sz="0" w:space="0" w:color="auto"/>
          </w:divBdr>
        </w:div>
        <w:div w:id="407925186">
          <w:marLeft w:val="640"/>
          <w:marRight w:val="0"/>
          <w:marTop w:val="0"/>
          <w:marBottom w:val="0"/>
          <w:divBdr>
            <w:top w:val="none" w:sz="0" w:space="0" w:color="auto"/>
            <w:left w:val="none" w:sz="0" w:space="0" w:color="auto"/>
            <w:bottom w:val="none" w:sz="0" w:space="0" w:color="auto"/>
            <w:right w:val="none" w:sz="0" w:space="0" w:color="auto"/>
          </w:divBdr>
        </w:div>
        <w:div w:id="1271234513">
          <w:marLeft w:val="640"/>
          <w:marRight w:val="0"/>
          <w:marTop w:val="0"/>
          <w:marBottom w:val="0"/>
          <w:divBdr>
            <w:top w:val="none" w:sz="0" w:space="0" w:color="auto"/>
            <w:left w:val="none" w:sz="0" w:space="0" w:color="auto"/>
            <w:bottom w:val="none" w:sz="0" w:space="0" w:color="auto"/>
            <w:right w:val="none" w:sz="0" w:space="0" w:color="auto"/>
          </w:divBdr>
        </w:div>
      </w:divsChild>
    </w:div>
    <w:div w:id="428164287">
      <w:bodyDiv w:val="1"/>
      <w:marLeft w:val="0"/>
      <w:marRight w:val="0"/>
      <w:marTop w:val="0"/>
      <w:marBottom w:val="0"/>
      <w:divBdr>
        <w:top w:val="none" w:sz="0" w:space="0" w:color="auto"/>
        <w:left w:val="none" w:sz="0" w:space="0" w:color="auto"/>
        <w:bottom w:val="none" w:sz="0" w:space="0" w:color="auto"/>
        <w:right w:val="none" w:sz="0" w:space="0" w:color="auto"/>
      </w:divBdr>
      <w:divsChild>
        <w:div w:id="1049374588">
          <w:marLeft w:val="640"/>
          <w:marRight w:val="0"/>
          <w:marTop w:val="0"/>
          <w:marBottom w:val="0"/>
          <w:divBdr>
            <w:top w:val="none" w:sz="0" w:space="0" w:color="auto"/>
            <w:left w:val="none" w:sz="0" w:space="0" w:color="auto"/>
            <w:bottom w:val="none" w:sz="0" w:space="0" w:color="auto"/>
            <w:right w:val="none" w:sz="0" w:space="0" w:color="auto"/>
          </w:divBdr>
        </w:div>
        <w:div w:id="728966248">
          <w:marLeft w:val="640"/>
          <w:marRight w:val="0"/>
          <w:marTop w:val="0"/>
          <w:marBottom w:val="0"/>
          <w:divBdr>
            <w:top w:val="none" w:sz="0" w:space="0" w:color="auto"/>
            <w:left w:val="none" w:sz="0" w:space="0" w:color="auto"/>
            <w:bottom w:val="none" w:sz="0" w:space="0" w:color="auto"/>
            <w:right w:val="none" w:sz="0" w:space="0" w:color="auto"/>
          </w:divBdr>
        </w:div>
        <w:div w:id="1037588626">
          <w:marLeft w:val="640"/>
          <w:marRight w:val="0"/>
          <w:marTop w:val="0"/>
          <w:marBottom w:val="0"/>
          <w:divBdr>
            <w:top w:val="none" w:sz="0" w:space="0" w:color="auto"/>
            <w:left w:val="none" w:sz="0" w:space="0" w:color="auto"/>
            <w:bottom w:val="none" w:sz="0" w:space="0" w:color="auto"/>
            <w:right w:val="none" w:sz="0" w:space="0" w:color="auto"/>
          </w:divBdr>
        </w:div>
        <w:div w:id="1858615764">
          <w:marLeft w:val="640"/>
          <w:marRight w:val="0"/>
          <w:marTop w:val="0"/>
          <w:marBottom w:val="0"/>
          <w:divBdr>
            <w:top w:val="none" w:sz="0" w:space="0" w:color="auto"/>
            <w:left w:val="none" w:sz="0" w:space="0" w:color="auto"/>
            <w:bottom w:val="none" w:sz="0" w:space="0" w:color="auto"/>
            <w:right w:val="none" w:sz="0" w:space="0" w:color="auto"/>
          </w:divBdr>
        </w:div>
        <w:div w:id="160701185">
          <w:marLeft w:val="640"/>
          <w:marRight w:val="0"/>
          <w:marTop w:val="0"/>
          <w:marBottom w:val="0"/>
          <w:divBdr>
            <w:top w:val="none" w:sz="0" w:space="0" w:color="auto"/>
            <w:left w:val="none" w:sz="0" w:space="0" w:color="auto"/>
            <w:bottom w:val="none" w:sz="0" w:space="0" w:color="auto"/>
            <w:right w:val="none" w:sz="0" w:space="0" w:color="auto"/>
          </w:divBdr>
        </w:div>
        <w:div w:id="2050719489">
          <w:marLeft w:val="640"/>
          <w:marRight w:val="0"/>
          <w:marTop w:val="0"/>
          <w:marBottom w:val="0"/>
          <w:divBdr>
            <w:top w:val="none" w:sz="0" w:space="0" w:color="auto"/>
            <w:left w:val="none" w:sz="0" w:space="0" w:color="auto"/>
            <w:bottom w:val="none" w:sz="0" w:space="0" w:color="auto"/>
            <w:right w:val="none" w:sz="0" w:space="0" w:color="auto"/>
          </w:divBdr>
        </w:div>
        <w:div w:id="121118460">
          <w:marLeft w:val="640"/>
          <w:marRight w:val="0"/>
          <w:marTop w:val="0"/>
          <w:marBottom w:val="0"/>
          <w:divBdr>
            <w:top w:val="none" w:sz="0" w:space="0" w:color="auto"/>
            <w:left w:val="none" w:sz="0" w:space="0" w:color="auto"/>
            <w:bottom w:val="none" w:sz="0" w:space="0" w:color="auto"/>
            <w:right w:val="none" w:sz="0" w:space="0" w:color="auto"/>
          </w:divBdr>
        </w:div>
        <w:div w:id="873227216">
          <w:marLeft w:val="640"/>
          <w:marRight w:val="0"/>
          <w:marTop w:val="0"/>
          <w:marBottom w:val="0"/>
          <w:divBdr>
            <w:top w:val="none" w:sz="0" w:space="0" w:color="auto"/>
            <w:left w:val="none" w:sz="0" w:space="0" w:color="auto"/>
            <w:bottom w:val="none" w:sz="0" w:space="0" w:color="auto"/>
            <w:right w:val="none" w:sz="0" w:space="0" w:color="auto"/>
          </w:divBdr>
        </w:div>
        <w:div w:id="1150900640">
          <w:marLeft w:val="640"/>
          <w:marRight w:val="0"/>
          <w:marTop w:val="0"/>
          <w:marBottom w:val="0"/>
          <w:divBdr>
            <w:top w:val="none" w:sz="0" w:space="0" w:color="auto"/>
            <w:left w:val="none" w:sz="0" w:space="0" w:color="auto"/>
            <w:bottom w:val="none" w:sz="0" w:space="0" w:color="auto"/>
            <w:right w:val="none" w:sz="0" w:space="0" w:color="auto"/>
          </w:divBdr>
        </w:div>
        <w:div w:id="22443887">
          <w:marLeft w:val="640"/>
          <w:marRight w:val="0"/>
          <w:marTop w:val="0"/>
          <w:marBottom w:val="0"/>
          <w:divBdr>
            <w:top w:val="none" w:sz="0" w:space="0" w:color="auto"/>
            <w:left w:val="none" w:sz="0" w:space="0" w:color="auto"/>
            <w:bottom w:val="none" w:sz="0" w:space="0" w:color="auto"/>
            <w:right w:val="none" w:sz="0" w:space="0" w:color="auto"/>
          </w:divBdr>
        </w:div>
        <w:div w:id="2048798132">
          <w:marLeft w:val="640"/>
          <w:marRight w:val="0"/>
          <w:marTop w:val="0"/>
          <w:marBottom w:val="0"/>
          <w:divBdr>
            <w:top w:val="none" w:sz="0" w:space="0" w:color="auto"/>
            <w:left w:val="none" w:sz="0" w:space="0" w:color="auto"/>
            <w:bottom w:val="none" w:sz="0" w:space="0" w:color="auto"/>
            <w:right w:val="none" w:sz="0" w:space="0" w:color="auto"/>
          </w:divBdr>
        </w:div>
        <w:div w:id="1694957914">
          <w:marLeft w:val="640"/>
          <w:marRight w:val="0"/>
          <w:marTop w:val="0"/>
          <w:marBottom w:val="0"/>
          <w:divBdr>
            <w:top w:val="none" w:sz="0" w:space="0" w:color="auto"/>
            <w:left w:val="none" w:sz="0" w:space="0" w:color="auto"/>
            <w:bottom w:val="none" w:sz="0" w:space="0" w:color="auto"/>
            <w:right w:val="none" w:sz="0" w:space="0" w:color="auto"/>
          </w:divBdr>
        </w:div>
        <w:div w:id="1844709412">
          <w:marLeft w:val="640"/>
          <w:marRight w:val="0"/>
          <w:marTop w:val="0"/>
          <w:marBottom w:val="0"/>
          <w:divBdr>
            <w:top w:val="none" w:sz="0" w:space="0" w:color="auto"/>
            <w:left w:val="none" w:sz="0" w:space="0" w:color="auto"/>
            <w:bottom w:val="none" w:sz="0" w:space="0" w:color="auto"/>
            <w:right w:val="none" w:sz="0" w:space="0" w:color="auto"/>
          </w:divBdr>
        </w:div>
        <w:div w:id="1157574650">
          <w:marLeft w:val="640"/>
          <w:marRight w:val="0"/>
          <w:marTop w:val="0"/>
          <w:marBottom w:val="0"/>
          <w:divBdr>
            <w:top w:val="none" w:sz="0" w:space="0" w:color="auto"/>
            <w:left w:val="none" w:sz="0" w:space="0" w:color="auto"/>
            <w:bottom w:val="none" w:sz="0" w:space="0" w:color="auto"/>
            <w:right w:val="none" w:sz="0" w:space="0" w:color="auto"/>
          </w:divBdr>
        </w:div>
        <w:div w:id="497692305">
          <w:marLeft w:val="640"/>
          <w:marRight w:val="0"/>
          <w:marTop w:val="0"/>
          <w:marBottom w:val="0"/>
          <w:divBdr>
            <w:top w:val="none" w:sz="0" w:space="0" w:color="auto"/>
            <w:left w:val="none" w:sz="0" w:space="0" w:color="auto"/>
            <w:bottom w:val="none" w:sz="0" w:space="0" w:color="auto"/>
            <w:right w:val="none" w:sz="0" w:space="0" w:color="auto"/>
          </w:divBdr>
        </w:div>
        <w:div w:id="2067607499">
          <w:marLeft w:val="640"/>
          <w:marRight w:val="0"/>
          <w:marTop w:val="0"/>
          <w:marBottom w:val="0"/>
          <w:divBdr>
            <w:top w:val="none" w:sz="0" w:space="0" w:color="auto"/>
            <w:left w:val="none" w:sz="0" w:space="0" w:color="auto"/>
            <w:bottom w:val="none" w:sz="0" w:space="0" w:color="auto"/>
            <w:right w:val="none" w:sz="0" w:space="0" w:color="auto"/>
          </w:divBdr>
        </w:div>
        <w:div w:id="489752907">
          <w:marLeft w:val="640"/>
          <w:marRight w:val="0"/>
          <w:marTop w:val="0"/>
          <w:marBottom w:val="0"/>
          <w:divBdr>
            <w:top w:val="none" w:sz="0" w:space="0" w:color="auto"/>
            <w:left w:val="none" w:sz="0" w:space="0" w:color="auto"/>
            <w:bottom w:val="none" w:sz="0" w:space="0" w:color="auto"/>
            <w:right w:val="none" w:sz="0" w:space="0" w:color="auto"/>
          </w:divBdr>
        </w:div>
        <w:div w:id="245842224">
          <w:marLeft w:val="640"/>
          <w:marRight w:val="0"/>
          <w:marTop w:val="0"/>
          <w:marBottom w:val="0"/>
          <w:divBdr>
            <w:top w:val="none" w:sz="0" w:space="0" w:color="auto"/>
            <w:left w:val="none" w:sz="0" w:space="0" w:color="auto"/>
            <w:bottom w:val="none" w:sz="0" w:space="0" w:color="auto"/>
            <w:right w:val="none" w:sz="0" w:space="0" w:color="auto"/>
          </w:divBdr>
        </w:div>
        <w:div w:id="1894151699">
          <w:marLeft w:val="640"/>
          <w:marRight w:val="0"/>
          <w:marTop w:val="0"/>
          <w:marBottom w:val="0"/>
          <w:divBdr>
            <w:top w:val="none" w:sz="0" w:space="0" w:color="auto"/>
            <w:left w:val="none" w:sz="0" w:space="0" w:color="auto"/>
            <w:bottom w:val="none" w:sz="0" w:space="0" w:color="auto"/>
            <w:right w:val="none" w:sz="0" w:space="0" w:color="auto"/>
          </w:divBdr>
        </w:div>
        <w:div w:id="1429040972">
          <w:marLeft w:val="640"/>
          <w:marRight w:val="0"/>
          <w:marTop w:val="0"/>
          <w:marBottom w:val="0"/>
          <w:divBdr>
            <w:top w:val="none" w:sz="0" w:space="0" w:color="auto"/>
            <w:left w:val="none" w:sz="0" w:space="0" w:color="auto"/>
            <w:bottom w:val="none" w:sz="0" w:space="0" w:color="auto"/>
            <w:right w:val="none" w:sz="0" w:space="0" w:color="auto"/>
          </w:divBdr>
        </w:div>
        <w:div w:id="1876431507">
          <w:marLeft w:val="640"/>
          <w:marRight w:val="0"/>
          <w:marTop w:val="0"/>
          <w:marBottom w:val="0"/>
          <w:divBdr>
            <w:top w:val="none" w:sz="0" w:space="0" w:color="auto"/>
            <w:left w:val="none" w:sz="0" w:space="0" w:color="auto"/>
            <w:bottom w:val="none" w:sz="0" w:space="0" w:color="auto"/>
            <w:right w:val="none" w:sz="0" w:space="0" w:color="auto"/>
          </w:divBdr>
        </w:div>
        <w:div w:id="308748137">
          <w:marLeft w:val="640"/>
          <w:marRight w:val="0"/>
          <w:marTop w:val="0"/>
          <w:marBottom w:val="0"/>
          <w:divBdr>
            <w:top w:val="none" w:sz="0" w:space="0" w:color="auto"/>
            <w:left w:val="none" w:sz="0" w:space="0" w:color="auto"/>
            <w:bottom w:val="none" w:sz="0" w:space="0" w:color="auto"/>
            <w:right w:val="none" w:sz="0" w:space="0" w:color="auto"/>
          </w:divBdr>
        </w:div>
        <w:div w:id="300044366">
          <w:marLeft w:val="640"/>
          <w:marRight w:val="0"/>
          <w:marTop w:val="0"/>
          <w:marBottom w:val="0"/>
          <w:divBdr>
            <w:top w:val="none" w:sz="0" w:space="0" w:color="auto"/>
            <w:left w:val="none" w:sz="0" w:space="0" w:color="auto"/>
            <w:bottom w:val="none" w:sz="0" w:space="0" w:color="auto"/>
            <w:right w:val="none" w:sz="0" w:space="0" w:color="auto"/>
          </w:divBdr>
        </w:div>
        <w:div w:id="1780562325">
          <w:marLeft w:val="640"/>
          <w:marRight w:val="0"/>
          <w:marTop w:val="0"/>
          <w:marBottom w:val="0"/>
          <w:divBdr>
            <w:top w:val="none" w:sz="0" w:space="0" w:color="auto"/>
            <w:left w:val="none" w:sz="0" w:space="0" w:color="auto"/>
            <w:bottom w:val="none" w:sz="0" w:space="0" w:color="auto"/>
            <w:right w:val="none" w:sz="0" w:space="0" w:color="auto"/>
          </w:divBdr>
        </w:div>
        <w:div w:id="795215654">
          <w:marLeft w:val="640"/>
          <w:marRight w:val="0"/>
          <w:marTop w:val="0"/>
          <w:marBottom w:val="0"/>
          <w:divBdr>
            <w:top w:val="none" w:sz="0" w:space="0" w:color="auto"/>
            <w:left w:val="none" w:sz="0" w:space="0" w:color="auto"/>
            <w:bottom w:val="none" w:sz="0" w:space="0" w:color="auto"/>
            <w:right w:val="none" w:sz="0" w:space="0" w:color="auto"/>
          </w:divBdr>
        </w:div>
        <w:div w:id="883492986">
          <w:marLeft w:val="640"/>
          <w:marRight w:val="0"/>
          <w:marTop w:val="0"/>
          <w:marBottom w:val="0"/>
          <w:divBdr>
            <w:top w:val="none" w:sz="0" w:space="0" w:color="auto"/>
            <w:left w:val="none" w:sz="0" w:space="0" w:color="auto"/>
            <w:bottom w:val="none" w:sz="0" w:space="0" w:color="auto"/>
            <w:right w:val="none" w:sz="0" w:space="0" w:color="auto"/>
          </w:divBdr>
        </w:div>
        <w:div w:id="878207268">
          <w:marLeft w:val="640"/>
          <w:marRight w:val="0"/>
          <w:marTop w:val="0"/>
          <w:marBottom w:val="0"/>
          <w:divBdr>
            <w:top w:val="none" w:sz="0" w:space="0" w:color="auto"/>
            <w:left w:val="none" w:sz="0" w:space="0" w:color="auto"/>
            <w:bottom w:val="none" w:sz="0" w:space="0" w:color="auto"/>
            <w:right w:val="none" w:sz="0" w:space="0" w:color="auto"/>
          </w:divBdr>
        </w:div>
        <w:div w:id="929197063">
          <w:marLeft w:val="640"/>
          <w:marRight w:val="0"/>
          <w:marTop w:val="0"/>
          <w:marBottom w:val="0"/>
          <w:divBdr>
            <w:top w:val="none" w:sz="0" w:space="0" w:color="auto"/>
            <w:left w:val="none" w:sz="0" w:space="0" w:color="auto"/>
            <w:bottom w:val="none" w:sz="0" w:space="0" w:color="auto"/>
            <w:right w:val="none" w:sz="0" w:space="0" w:color="auto"/>
          </w:divBdr>
        </w:div>
        <w:div w:id="1880312384">
          <w:marLeft w:val="640"/>
          <w:marRight w:val="0"/>
          <w:marTop w:val="0"/>
          <w:marBottom w:val="0"/>
          <w:divBdr>
            <w:top w:val="none" w:sz="0" w:space="0" w:color="auto"/>
            <w:left w:val="none" w:sz="0" w:space="0" w:color="auto"/>
            <w:bottom w:val="none" w:sz="0" w:space="0" w:color="auto"/>
            <w:right w:val="none" w:sz="0" w:space="0" w:color="auto"/>
          </w:divBdr>
        </w:div>
        <w:div w:id="73626922">
          <w:marLeft w:val="640"/>
          <w:marRight w:val="0"/>
          <w:marTop w:val="0"/>
          <w:marBottom w:val="0"/>
          <w:divBdr>
            <w:top w:val="none" w:sz="0" w:space="0" w:color="auto"/>
            <w:left w:val="none" w:sz="0" w:space="0" w:color="auto"/>
            <w:bottom w:val="none" w:sz="0" w:space="0" w:color="auto"/>
            <w:right w:val="none" w:sz="0" w:space="0" w:color="auto"/>
          </w:divBdr>
        </w:div>
        <w:div w:id="127093516">
          <w:marLeft w:val="640"/>
          <w:marRight w:val="0"/>
          <w:marTop w:val="0"/>
          <w:marBottom w:val="0"/>
          <w:divBdr>
            <w:top w:val="none" w:sz="0" w:space="0" w:color="auto"/>
            <w:left w:val="none" w:sz="0" w:space="0" w:color="auto"/>
            <w:bottom w:val="none" w:sz="0" w:space="0" w:color="auto"/>
            <w:right w:val="none" w:sz="0" w:space="0" w:color="auto"/>
          </w:divBdr>
        </w:div>
        <w:div w:id="1005014664">
          <w:marLeft w:val="640"/>
          <w:marRight w:val="0"/>
          <w:marTop w:val="0"/>
          <w:marBottom w:val="0"/>
          <w:divBdr>
            <w:top w:val="none" w:sz="0" w:space="0" w:color="auto"/>
            <w:left w:val="none" w:sz="0" w:space="0" w:color="auto"/>
            <w:bottom w:val="none" w:sz="0" w:space="0" w:color="auto"/>
            <w:right w:val="none" w:sz="0" w:space="0" w:color="auto"/>
          </w:divBdr>
        </w:div>
        <w:div w:id="1754467009">
          <w:marLeft w:val="640"/>
          <w:marRight w:val="0"/>
          <w:marTop w:val="0"/>
          <w:marBottom w:val="0"/>
          <w:divBdr>
            <w:top w:val="none" w:sz="0" w:space="0" w:color="auto"/>
            <w:left w:val="none" w:sz="0" w:space="0" w:color="auto"/>
            <w:bottom w:val="none" w:sz="0" w:space="0" w:color="auto"/>
            <w:right w:val="none" w:sz="0" w:space="0" w:color="auto"/>
          </w:divBdr>
        </w:div>
        <w:div w:id="336151589">
          <w:marLeft w:val="640"/>
          <w:marRight w:val="0"/>
          <w:marTop w:val="0"/>
          <w:marBottom w:val="0"/>
          <w:divBdr>
            <w:top w:val="none" w:sz="0" w:space="0" w:color="auto"/>
            <w:left w:val="none" w:sz="0" w:space="0" w:color="auto"/>
            <w:bottom w:val="none" w:sz="0" w:space="0" w:color="auto"/>
            <w:right w:val="none" w:sz="0" w:space="0" w:color="auto"/>
          </w:divBdr>
        </w:div>
        <w:div w:id="1270090418">
          <w:marLeft w:val="640"/>
          <w:marRight w:val="0"/>
          <w:marTop w:val="0"/>
          <w:marBottom w:val="0"/>
          <w:divBdr>
            <w:top w:val="none" w:sz="0" w:space="0" w:color="auto"/>
            <w:left w:val="none" w:sz="0" w:space="0" w:color="auto"/>
            <w:bottom w:val="none" w:sz="0" w:space="0" w:color="auto"/>
            <w:right w:val="none" w:sz="0" w:space="0" w:color="auto"/>
          </w:divBdr>
        </w:div>
        <w:div w:id="1207378058">
          <w:marLeft w:val="640"/>
          <w:marRight w:val="0"/>
          <w:marTop w:val="0"/>
          <w:marBottom w:val="0"/>
          <w:divBdr>
            <w:top w:val="none" w:sz="0" w:space="0" w:color="auto"/>
            <w:left w:val="none" w:sz="0" w:space="0" w:color="auto"/>
            <w:bottom w:val="none" w:sz="0" w:space="0" w:color="auto"/>
            <w:right w:val="none" w:sz="0" w:space="0" w:color="auto"/>
          </w:divBdr>
        </w:div>
        <w:div w:id="1683431942">
          <w:marLeft w:val="640"/>
          <w:marRight w:val="0"/>
          <w:marTop w:val="0"/>
          <w:marBottom w:val="0"/>
          <w:divBdr>
            <w:top w:val="none" w:sz="0" w:space="0" w:color="auto"/>
            <w:left w:val="none" w:sz="0" w:space="0" w:color="auto"/>
            <w:bottom w:val="none" w:sz="0" w:space="0" w:color="auto"/>
            <w:right w:val="none" w:sz="0" w:space="0" w:color="auto"/>
          </w:divBdr>
        </w:div>
        <w:div w:id="1441030866">
          <w:marLeft w:val="640"/>
          <w:marRight w:val="0"/>
          <w:marTop w:val="0"/>
          <w:marBottom w:val="0"/>
          <w:divBdr>
            <w:top w:val="none" w:sz="0" w:space="0" w:color="auto"/>
            <w:left w:val="none" w:sz="0" w:space="0" w:color="auto"/>
            <w:bottom w:val="none" w:sz="0" w:space="0" w:color="auto"/>
            <w:right w:val="none" w:sz="0" w:space="0" w:color="auto"/>
          </w:divBdr>
        </w:div>
        <w:div w:id="745614504">
          <w:marLeft w:val="640"/>
          <w:marRight w:val="0"/>
          <w:marTop w:val="0"/>
          <w:marBottom w:val="0"/>
          <w:divBdr>
            <w:top w:val="none" w:sz="0" w:space="0" w:color="auto"/>
            <w:left w:val="none" w:sz="0" w:space="0" w:color="auto"/>
            <w:bottom w:val="none" w:sz="0" w:space="0" w:color="auto"/>
            <w:right w:val="none" w:sz="0" w:space="0" w:color="auto"/>
          </w:divBdr>
        </w:div>
        <w:div w:id="1291593285">
          <w:marLeft w:val="640"/>
          <w:marRight w:val="0"/>
          <w:marTop w:val="0"/>
          <w:marBottom w:val="0"/>
          <w:divBdr>
            <w:top w:val="none" w:sz="0" w:space="0" w:color="auto"/>
            <w:left w:val="none" w:sz="0" w:space="0" w:color="auto"/>
            <w:bottom w:val="none" w:sz="0" w:space="0" w:color="auto"/>
            <w:right w:val="none" w:sz="0" w:space="0" w:color="auto"/>
          </w:divBdr>
        </w:div>
        <w:div w:id="1223518036">
          <w:marLeft w:val="640"/>
          <w:marRight w:val="0"/>
          <w:marTop w:val="0"/>
          <w:marBottom w:val="0"/>
          <w:divBdr>
            <w:top w:val="none" w:sz="0" w:space="0" w:color="auto"/>
            <w:left w:val="none" w:sz="0" w:space="0" w:color="auto"/>
            <w:bottom w:val="none" w:sz="0" w:space="0" w:color="auto"/>
            <w:right w:val="none" w:sz="0" w:space="0" w:color="auto"/>
          </w:divBdr>
        </w:div>
      </w:divsChild>
    </w:div>
    <w:div w:id="438373576">
      <w:bodyDiv w:val="1"/>
      <w:marLeft w:val="0"/>
      <w:marRight w:val="0"/>
      <w:marTop w:val="0"/>
      <w:marBottom w:val="0"/>
      <w:divBdr>
        <w:top w:val="none" w:sz="0" w:space="0" w:color="auto"/>
        <w:left w:val="none" w:sz="0" w:space="0" w:color="auto"/>
        <w:bottom w:val="none" w:sz="0" w:space="0" w:color="auto"/>
        <w:right w:val="none" w:sz="0" w:space="0" w:color="auto"/>
      </w:divBdr>
      <w:divsChild>
        <w:div w:id="1106465761">
          <w:marLeft w:val="640"/>
          <w:marRight w:val="0"/>
          <w:marTop w:val="0"/>
          <w:marBottom w:val="0"/>
          <w:divBdr>
            <w:top w:val="none" w:sz="0" w:space="0" w:color="auto"/>
            <w:left w:val="none" w:sz="0" w:space="0" w:color="auto"/>
            <w:bottom w:val="none" w:sz="0" w:space="0" w:color="auto"/>
            <w:right w:val="none" w:sz="0" w:space="0" w:color="auto"/>
          </w:divBdr>
        </w:div>
        <w:div w:id="193273350">
          <w:marLeft w:val="640"/>
          <w:marRight w:val="0"/>
          <w:marTop w:val="0"/>
          <w:marBottom w:val="0"/>
          <w:divBdr>
            <w:top w:val="none" w:sz="0" w:space="0" w:color="auto"/>
            <w:left w:val="none" w:sz="0" w:space="0" w:color="auto"/>
            <w:bottom w:val="none" w:sz="0" w:space="0" w:color="auto"/>
            <w:right w:val="none" w:sz="0" w:space="0" w:color="auto"/>
          </w:divBdr>
        </w:div>
        <w:div w:id="1713073720">
          <w:marLeft w:val="640"/>
          <w:marRight w:val="0"/>
          <w:marTop w:val="0"/>
          <w:marBottom w:val="0"/>
          <w:divBdr>
            <w:top w:val="none" w:sz="0" w:space="0" w:color="auto"/>
            <w:left w:val="none" w:sz="0" w:space="0" w:color="auto"/>
            <w:bottom w:val="none" w:sz="0" w:space="0" w:color="auto"/>
            <w:right w:val="none" w:sz="0" w:space="0" w:color="auto"/>
          </w:divBdr>
        </w:div>
        <w:div w:id="139854564">
          <w:marLeft w:val="640"/>
          <w:marRight w:val="0"/>
          <w:marTop w:val="0"/>
          <w:marBottom w:val="0"/>
          <w:divBdr>
            <w:top w:val="none" w:sz="0" w:space="0" w:color="auto"/>
            <w:left w:val="none" w:sz="0" w:space="0" w:color="auto"/>
            <w:bottom w:val="none" w:sz="0" w:space="0" w:color="auto"/>
            <w:right w:val="none" w:sz="0" w:space="0" w:color="auto"/>
          </w:divBdr>
        </w:div>
        <w:div w:id="1566602028">
          <w:marLeft w:val="640"/>
          <w:marRight w:val="0"/>
          <w:marTop w:val="0"/>
          <w:marBottom w:val="0"/>
          <w:divBdr>
            <w:top w:val="none" w:sz="0" w:space="0" w:color="auto"/>
            <w:left w:val="none" w:sz="0" w:space="0" w:color="auto"/>
            <w:bottom w:val="none" w:sz="0" w:space="0" w:color="auto"/>
            <w:right w:val="none" w:sz="0" w:space="0" w:color="auto"/>
          </w:divBdr>
        </w:div>
        <w:div w:id="2024085947">
          <w:marLeft w:val="640"/>
          <w:marRight w:val="0"/>
          <w:marTop w:val="0"/>
          <w:marBottom w:val="0"/>
          <w:divBdr>
            <w:top w:val="none" w:sz="0" w:space="0" w:color="auto"/>
            <w:left w:val="none" w:sz="0" w:space="0" w:color="auto"/>
            <w:bottom w:val="none" w:sz="0" w:space="0" w:color="auto"/>
            <w:right w:val="none" w:sz="0" w:space="0" w:color="auto"/>
          </w:divBdr>
        </w:div>
        <w:div w:id="940843044">
          <w:marLeft w:val="640"/>
          <w:marRight w:val="0"/>
          <w:marTop w:val="0"/>
          <w:marBottom w:val="0"/>
          <w:divBdr>
            <w:top w:val="none" w:sz="0" w:space="0" w:color="auto"/>
            <w:left w:val="none" w:sz="0" w:space="0" w:color="auto"/>
            <w:bottom w:val="none" w:sz="0" w:space="0" w:color="auto"/>
            <w:right w:val="none" w:sz="0" w:space="0" w:color="auto"/>
          </w:divBdr>
        </w:div>
        <w:div w:id="164323966">
          <w:marLeft w:val="640"/>
          <w:marRight w:val="0"/>
          <w:marTop w:val="0"/>
          <w:marBottom w:val="0"/>
          <w:divBdr>
            <w:top w:val="none" w:sz="0" w:space="0" w:color="auto"/>
            <w:left w:val="none" w:sz="0" w:space="0" w:color="auto"/>
            <w:bottom w:val="none" w:sz="0" w:space="0" w:color="auto"/>
            <w:right w:val="none" w:sz="0" w:space="0" w:color="auto"/>
          </w:divBdr>
        </w:div>
        <w:div w:id="758064008">
          <w:marLeft w:val="640"/>
          <w:marRight w:val="0"/>
          <w:marTop w:val="0"/>
          <w:marBottom w:val="0"/>
          <w:divBdr>
            <w:top w:val="none" w:sz="0" w:space="0" w:color="auto"/>
            <w:left w:val="none" w:sz="0" w:space="0" w:color="auto"/>
            <w:bottom w:val="none" w:sz="0" w:space="0" w:color="auto"/>
            <w:right w:val="none" w:sz="0" w:space="0" w:color="auto"/>
          </w:divBdr>
        </w:div>
        <w:div w:id="784615950">
          <w:marLeft w:val="640"/>
          <w:marRight w:val="0"/>
          <w:marTop w:val="0"/>
          <w:marBottom w:val="0"/>
          <w:divBdr>
            <w:top w:val="none" w:sz="0" w:space="0" w:color="auto"/>
            <w:left w:val="none" w:sz="0" w:space="0" w:color="auto"/>
            <w:bottom w:val="none" w:sz="0" w:space="0" w:color="auto"/>
            <w:right w:val="none" w:sz="0" w:space="0" w:color="auto"/>
          </w:divBdr>
        </w:div>
        <w:div w:id="128405707">
          <w:marLeft w:val="640"/>
          <w:marRight w:val="0"/>
          <w:marTop w:val="0"/>
          <w:marBottom w:val="0"/>
          <w:divBdr>
            <w:top w:val="none" w:sz="0" w:space="0" w:color="auto"/>
            <w:left w:val="none" w:sz="0" w:space="0" w:color="auto"/>
            <w:bottom w:val="none" w:sz="0" w:space="0" w:color="auto"/>
            <w:right w:val="none" w:sz="0" w:space="0" w:color="auto"/>
          </w:divBdr>
        </w:div>
        <w:div w:id="369885299">
          <w:marLeft w:val="640"/>
          <w:marRight w:val="0"/>
          <w:marTop w:val="0"/>
          <w:marBottom w:val="0"/>
          <w:divBdr>
            <w:top w:val="none" w:sz="0" w:space="0" w:color="auto"/>
            <w:left w:val="none" w:sz="0" w:space="0" w:color="auto"/>
            <w:bottom w:val="none" w:sz="0" w:space="0" w:color="auto"/>
            <w:right w:val="none" w:sz="0" w:space="0" w:color="auto"/>
          </w:divBdr>
        </w:div>
        <w:div w:id="1159006508">
          <w:marLeft w:val="640"/>
          <w:marRight w:val="0"/>
          <w:marTop w:val="0"/>
          <w:marBottom w:val="0"/>
          <w:divBdr>
            <w:top w:val="none" w:sz="0" w:space="0" w:color="auto"/>
            <w:left w:val="none" w:sz="0" w:space="0" w:color="auto"/>
            <w:bottom w:val="none" w:sz="0" w:space="0" w:color="auto"/>
            <w:right w:val="none" w:sz="0" w:space="0" w:color="auto"/>
          </w:divBdr>
        </w:div>
        <w:div w:id="1893423770">
          <w:marLeft w:val="640"/>
          <w:marRight w:val="0"/>
          <w:marTop w:val="0"/>
          <w:marBottom w:val="0"/>
          <w:divBdr>
            <w:top w:val="none" w:sz="0" w:space="0" w:color="auto"/>
            <w:left w:val="none" w:sz="0" w:space="0" w:color="auto"/>
            <w:bottom w:val="none" w:sz="0" w:space="0" w:color="auto"/>
            <w:right w:val="none" w:sz="0" w:space="0" w:color="auto"/>
          </w:divBdr>
        </w:div>
        <w:div w:id="1838425343">
          <w:marLeft w:val="640"/>
          <w:marRight w:val="0"/>
          <w:marTop w:val="0"/>
          <w:marBottom w:val="0"/>
          <w:divBdr>
            <w:top w:val="none" w:sz="0" w:space="0" w:color="auto"/>
            <w:left w:val="none" w:sz="0" w:space="0" w:color="auto"/>
            <w:bottom w:val="none" w:sz="0" w:space="0" w:color="auto"/>
            <w:right w:val="none" w:sz="0" w:space="0" w:color="auto"/>
          </w:divBdr>
        </w:div>
        <w:div w:id="1647707473">
          <w:marLeft w:val="640"/>
          <w:marRight w:val="0"/>
          <w:marTop w:val="0"/>
          <w:marBottom w:val="0"/>
          <w:divBdr>
            <w:top w:val="none" w:sz="0" w:space="0" w:color="auto"/>
            <w:left w:val="none" w:sz="0" w:space="0" w:color="auto"/>
            <w:bottom w:val="none" w:sz="0" w:space="0" w:color="auto"/>
            <w:right w:val="none" w:sz="0" w:space="0" w:color="auto"/>
          </w:divBdr>
        </w:div>
        <w:div w:id="66616723">
          <w:marLeft w:val="640"/>
          <w:marRight w:val="0"/>
          <w:marTop w:val="0"/>
          <w:marBottom w:val="0"/>
          <w:divBdr>
            <w:top w:val="none" w:sz="0" w:space="0" w:color="auto"/>
            <w:left w:val="none" w:sz="0" w:space="0" w:color="auto"/>
            <w:bottom w:val="none" w:sz="0" w:space="0" w:color="auto"/>
            <w:right w:val="none" w:sz="0" w:space="0" w:color="auto"/>
          </w:divBdr>
        </w:div>
        <w:div w:id="282923036">
          <w:marLeft w:val="640"/>
          <w:marRight w:val="0"/>
          <w:marTop w:val="0"/>
          <w:marBottom w:val="0"/>
          <w:divBdr>
            <w:top w:val="none" w:sz="0" w:space="0" w:color="auto"/>
            <w:left w:val="none" w:sz="0" w:space="0" w:color="auto"/>
            <w:bottom w:val="none" w:sz="0" w:space="0" w:color="auto"/>
            <w:right w:val="none" w:sz="0" w:space="0" w:color="auto"/>
          </w:divBdr>
        </w:div>
        <w:div w:id="364717240">
          <w:marLeft w:val="640"/>
          <w:marRight w:val="0"/>
          <w:marTop w:val="0"/>
          <w:marBottom w:val="0"/>
          <w:divBdr>
            <w:top w:val="none" w:sz="0" w:space="0" w:color="auto"/>
            <w:left w:val="none" w:sz="0" w:space="0" w:color="auto"/>
            <w:bottom w:val="none" w:sz="0" w:space="0" w:color="auto"/>
            <w:right w:val="none" w:sz="0" w:space="0" w:color="auto"/>
          </w:divBdr>
        </w:div>
        <w:div w:id="947662734">
          <w:marLeft w:val="640"/>
          <w:marRight w:val="0"/>
          <w:marTop w:val="0"/>
          <w:marBottom w:val="0"/>
          <w:divBdr>
            <w:top w:val="none" w:sz="0" w:space="0" w:color="auto"/>
            <w:left w:val="none" w:sz="0" w:space="0" w:color="auto"/>
            <w:bottom w:val="none" w:sz="0" w:space="0" w:color="auto"/>
            <w:right w:val="none" w:sz="0" w:space="0" w:color="auto"/>
          </w:divBdr>
        </w:div>
        <w:div w:id="1738935121">
          <w:marLeft w:val="640"/>
          <w:marRight w:val="0"/>
          <w:marTop w:val="0"/>
          <w:marBottom w:val="0"/>
          <w:divBdr>
            <w:top w:val="none" w:sz="0" w:space="0" w:color="auto"/>
            <w:left w:val="none" w:sz="0" w:space="0" w:color="auto"/>
            <w:bottom w:val="none" w:sz="0" w:space="0" w:color="auto"/>
            <w:right w:val="none" w:sz="0" w:space="0" w:color="auto"/>
          </w:divBdr>
        </w:div>
        <w:div w:id="622199284">
          <w:marLeft w:val="640"/>
          <w:marRight w:val="0"/>
          <w:marTop w:val="0"/>
          <w:marBottom w:val="0"/>
          <w:divBdr>
            <w:top w:val="none" w:sz="0" w:space="0" w:color="auto"/>
            <w:left w:val="none" w:sz="0" w:space="0" w:color="auto"/>
            <w:bottom w:val="none" w:sz="0" w:space="0" w:color="auto"/>
            <w:right w:val="none" w:sz="0" w:space="0" w:color="auto"/>
          </w:divBdr>
        </w:div>
        <w:div w:id="1789426285">
          <w:marLeft w:val="640"/>
          <w:marRight w:val="0"/>
          <w:marTop w:val="0"/>
          <w:marBottom w:val="0"/>
          <w:divBdr>
            <w:top w:val="none" w:sz="0" w:space="0" w:color="auto"/>
            <w:left w:val="none" w:sz="0" w:space="0" w:color="auto"/>
            <w:bottom w:val="none" w:sz="0" w:space="0" w:color="auto"/>
            <w:right w:val="none" w:sz="0" w:space="0" w:color="auto"/>
          </w:divBdr>
        </w:div>
        <w:div w:id="1594892512">
          <w:marLeft w:val="640"/>
          <w:marRight w:val="0"/>
          <w:marTop w:val="0"/>
          <w:marBottom w:val="0"/>
          <w:divBdr>
            <w:top w:val="none" w:sz="0" w:space="0" w:color="auto"/>
            <w:left w:val="none" w:sz="0" w:space="0" w:color="auto"/>
            <w:bottom w:val="none" w:sz="0" w:space="0" w:color="auto"/>
            <w:right w:val="none" w:sz="0" w:space="0" w:color="auto"/>
          </w:divBdr>
        </w:div>
        <w:div w:id="1229414923">
          <w:marLeft w:val="640"/>
          <w:marRight w:val="0"/>
          <w:marTop w:val="0"/>
          <w:marBottom w:val="0"/>
          <w:divBdr>
            <w:top w:val="none" w:sz="0" w:space="0" w:color="auto"/>
            <w:left w:val="none" w:sz="0" w:space="0" w:color="auto"/>
            <w:bottom w:val="none" w:sz="0" w:space="0" w:color="auto"/>
            <w:right w:val="none" w:sz="0" w:space="0" w:color="auto"/>
          </w:divBdr>
        </w:div>
        <w:div w:id="1547646671">
          <w:marLeft w:val="640"/>
          <w:marRight w:val="0"/>
          <w:marTop w:val="0"/>
          <w:marBottom w:val="0"/>
          <w:divBdr>
            <w:top w:val="none" w:sz="0" w:space="0" w:color="auto"/>
            <w:left w:val="none" w:sz="0" w:space="0" w:color="auto"/>
            <w:bottom w:val="none" w:sz="0" w:space="0" w:color="auto"/>
            <w:right w:val="none" w:sz="0" w:space="0" w:color="auto"/>
          </w:divBdr>
        </w:div>
        <w:div w:id="1223710342">
          <w:marLeft w:val="640"/>
          <w:marRight w:val="0"/>
          <w:marTop w:val="0"/>
          <w:marBottom w:val="0"/>
          <w:divBdr>
            <w:top w:val="none" w:sz="0" w:space="0" w:color="auto"/>
            <w:left w:val="none" w:sz="0" w:space="0" w:color="auto"/>
            <w:bottom w:val="none" w:sz="0" w:space="0" w:color="auto"/>
            <w:right w:val="none" w:sz="0" w:space="0" w:color="auto"/>
          </w:divBdr>
        </w:div>
        <w:div w:id="1932353807">
          <w:marLeft w:val="640"/>
          <w:marRight w:val="0"/>
          <w:marTop w:val="0"/>
          <w:marBottom w:val="0"/>
          <w:divBdr>
            <w:top w:val="none" w:sz="0" w:space="0" w:color="auto"/>
            <w:left w:val="none" w:sz="0" w:space="0" w:color="auto"/>
            <w:bottom w:val="none" w:sz="0" w:space="0" w:color="auto"/>
            <w:right w:val="none" w:sz="0" w:space="0" w:color="auto"/>
          </w:divBdr>
        </w:div>
        <w:div w:id="742534164">
          <w:marLeft w:val="640"/>
          <w:marRight w:val="0"/>
          <w:marTop w:val="0"/>
          <w:marBottom w:val="0"/>
          <w:divBdr>
            <w:top w:val="none" w:sz="0" w:space="0" w:color="auto"/>
            <w:left w:val="none" w:sz="0" w:space="0" w:color="auto"/>
            <w:bottom w:val="none" w:sz="0" w:space="0" w:color="auto"/>
            <w:right w:val="none" w:sz="0" w:space="0" w:color="auto"/>
          </w:divBdr>
        </w:div>
        <w:div w:id="353114754">
          <w:marLeft w:val="640"/>
          <w:marRight w:val="0"/>
          <w:marTop w:val="0"/>
          <w:marBottom w:val="0"/>
          <w:divBdr>
            <w:top w:val="none" w:sz="0" w:space="0" w:color="auto"/>
            <w:left w:val="none" w:sz="0" w:space="0" w:color="auto"/>
            <w:bottom w:val="none" w:sz="0" w:space="0" w:color="auto"/>
            <w:right w:val="none" w:sz="0" w:space="0" w:color="auto"/>
          </w:divBdr>
        </w:div>
        <w:div w:id="136999681">
          <w:marLeft w:val="640"/>
          <w:marRight w:val="0"/>
          <w:marTop w:val="0"/>
          <w:marBottom w:val="0"/>
          <w:divBdr>
            <w:top w:val="none" w:sz="0" w:space="0" w:color="auto"/>
            <w:left w:val="none" w:sz="0" w:space="0" w:color="auto"/>
            <w:bottom w:val="none" w:sz="0" w:space="0" w:color="auto"/>
            <w:right w:val="none" w:sz="0" w:space="0" w:color="auto"/>
          </w:divBdr>
        </w:div>
        <w:div w:id="151332851">
          <w:marLeft w:val="640"/>
          <w:marRight w:val="0"/>
          <w:marTop w:val="0"/>
          <w:marBottom w:val="0"/>
          <w:divBdr>
            <w:top w:val="none" w:sz="0" w:space="0" w:color="auto"/>
            <w:left w:val="none" w:sz="0" w:space="0" w:color="auto"/>
            <w:bottom w:val="none" w:sz="0" w:space="0" w:color="auto"/>
            <w:right w:val="none" w:sz="0" w:space="0" w:color="auto"/>
          </w:divBdr>
        </w:div>
        <w:div w:id="469904986">
          <w:marLeft w:val="640"/>
          <w:marRight w:val="0"/>
          <w:marTop w:val="0"/>
          <w:marBottom w:val="0"/>
          <w:divBdr>
            <w:top w:val="none" w:sz="0" w:space="0" w:color="auto"/>
            <w:left w:val="none" w:sz="0" w:space="0" w:color="auto"/>
            <w:bottom w:val="none" w:sz="0" w:space="0" w:color="auto"/>
            <w:right w:val="none" w:sz="0" w:space="0" w:color="auto"/>
          </w:divBdr>
        </w:div>
        <w:div w:id="1252811370">
          <w:marLeft w:val="640"/>
          <w:marRight w:val="0"/>
          <w:marTop w:val="0"/>
          <w:marBottom w:val="0"/>
          <w:divBdr>
            <w:top w:val="none" w:sz="0" w:space="0" w:color="auto"/>
            <w:left w:val="none" w:sz="0" w:space="0" w:color="auto"/>
            <w:bottom w:val="none" w:sz="0" w:space="0" w:color="auto"/>
            <w:right w:val="none" w:sz="0" w:space="0" w:color="auto"/>
          </w:divBdr>
        </w:div>
        <w:div w:id="528377517">
          <w:marLeft w:val="640"/>
          <w:marRight w:val="0"/>
          <w:marTop w:val="0"/>
          <w:marBottom w:val="0"/>
          <w:divBdr>
            <w:top w:val="none" w:sz="0" w:space="0" w:color="auto"/>
            <w:left w:val="none" w:sz="0" w:space="0" w:color="auto"/>
            <w:bottom w:val="none" w:sz="0" w:space="0" w:color="auto"/>
            <w:right w:val="none" w:sz="0" w:space="0" w:color="auto"/>
          </w:divBdr>
        </w:div>
        <w:div w:id="845752998">
          <w:marLeft w:val="640"/>
          <w:marRight w:val="0"/>
          <w:marTop w:val="0"/>
          <w:marBottom w:val="0"/>
          <w:divBdr>
            <w:top w:val="none" w:sz="0" w:space="0" w:color="auto"/>
            <w:left w:val="none" w:sz="0" w:space="0" w:color="auto"/>
            <w:bottom w:val="none" w:sz="0" w:space="0" w:color="auto"/>
            <w:right w:val="none" w:sz="0" w:space="0" w:color="auto"/>
          </w:divBdr>
        </w:div>
        <w:div w:id="921912684">
          <w:marLeft w:val="640"/>
          <w:marRight w:val="0"/>
          <w:marTop w:val="0"/>
          <w:marBottom w:val="0"/>
          <w:divBdr>
            <w:top w:val="none" w:sz="0" w:space="0" w:color="auto"/>
            <w:left w:val="none" w:sz="0" w:space="0" w:color="auto"/>
            <w:bottom w:val="none" w:sz="0" w:space="0" w:color="auto"/>
            <w:right w:val="none" w:sz="0" w:space="0" w:color="auto"/>
          </w:divBdr>
        </w:div>
        <w:div w:id="1265261765">
          <w:marLeft w:val="640"/>
          <w:marRight w:val="0"/>
          <w:marTop w:val="0"/>
          <w:marBottom w:val="0"/>
          <w:divBdr>
            <w:top w:val="none" w:sz="0" w:space="0" w:color="auto"/>
            <w:left w:val="none" w:sz="0" w:space="0" w:color="auto"/>
            <w:bottom w:val="none" w:sz="0" w:space="0" w:color="auto"/>
            <w:right w:val="none" w:sz="0" w:space="0" w:color="auto"/>
          </w:divBdr>
        </w:div>
        <w:div w:id="538323635">
          <w:marLeft w:val="640"/>
          <w:marRight w:val="0"/>
          <w:marTop w:val="0"/>
          <w:marBottom w:val="0"/>
          <w:divBdr>
            <w:top w:val="none" w:sz="0" w:space="0" w:color="auto"/>
            <w:left w:val="none" w:sz="0" w:space="0" w:color="auto"/>
            <w:bottom w:val="none" w:sz="0" w:space="0" w:color="auto"/>
            <w:right w:val="none" w:sz="0" w:space="0" w:color="auto"/>
          </w:divBdr>
        </w:div>
        <w:div w:id="821391264">
          <w:marLeft w:val="640"/>
          <w:marRight w:val="0"/>
          <w:marTop w:val="0"/>
          <w:marBottom w:val="0"/>
          <w:divBdr>
            <w:top w:val="none" w:sz="0" w:space="0" w:color="auto"/>
            <w:left w:val="none" w:sz="0" w:space="0" w:color="auto"/>
            <w:bottom w:val="none" w:sz="0" w:space="0" w:color="auto"/>
            <w:right w:val="none" w:sz="0" w:space="0" w:color="auto"/>
          </w:divBdr>
        </w:div>
        <w:div w:id="1965622952">
          <w:marLeft w:val="640"/>
          <w:marRight w:val="0"/>
          <w:marTop w:val="0"/>
          <w:marBottom w:val="0"/>
          <w:divBdr>
            <w:top w:val="none" w:sz="0" w:space="0" w:color="auto"/>
            <w:left w:val="none" w:sz="0" w:space="0" w:color="auto"/>
            <w:bottom w:val="none" w:sz="0" w:space="0" w:color="auto"/>
            <w:right w:val="none" w:sz="0" w:space="0" w:color="auto"/>
          </w:divBdr>
        </w:div>
        <w:div w:id="1429616959">
          <w:marLeft w:val="640"/>
          <w:marRight w:val="0"/>
          <w:marTop w:val="0"/>
          <w:marBottom w:val="0"/>
          <w:divBdr>
            <w:top w:val="none" w:sz="0" w:space="0" w:color="auto"/>
            <w:left w:val="none" w:sz="0" w:space="0" w:color="auto"/>
            <w:bottom w:val="none" w:sz="0" w:space="0" w:color="auto"/>
            <w:right w:val="none" w:sz="0" w:space="0" w:color="auto"/>
          </w:divBdr>
        </w:div>
        <w:div w:id="878861759">
          <w:marLeft w:val="640"/>
          <w:marRight w:val="0"/>
          <w:marTop w:val="0"/>
          <w:marBottom w:val="0"/>
          <w:divBdr>
            <w:top w:val="none" w:sz="0" w:space="0" w:color="auto"/>
            <w:left w:val="none" w:sz="0" w:space="0" w:color="auto"/>
            <w:bottom w:val="none" w:sz="0" w:space="0" w:color="auto"/>
            <w:right w:val="none" w:sz="0" w:space="0" w:color="auto"/>
          </w:divBdr>
        </w:div>
        <w:div w:id="117532757">
          <w:marLeft w:val="640"/>
          <w:marRight w:val="0"/>
          <w:marTop w:val="0"/>
          <w:marBottom w:val="0"/>
          <w:divBdr>
            <w:top w:val="none" w:sz="0" w:space="0" w:color="auto"/>
            <w:left w:val="none" w:sz="0" w:space="0" w:color="auto"/>
            <w:bottom w:val="none" w:sz="0" w:space="0" w:color="auto"/>
            <w:right w:val="none" w:sz="0" w:space="0" w:color="auto"/>
          </w:divBdr>
        </w:div>
        <w:div w:id="872303393">
          <w:marLeft w:val="640"/>
          <w:marRight w:val="0"/>
          <w:marTop w:val="0"/>
          <w:marBottom w:val="0"/>
          <w:divBdr>
            <w:top w:val="none" w:sz="0" w:space="0" w:color="auto"/>
            <w:left w:val="none" w:sz="0" w:space="0" w:color="auto"/>
            <w:bottom w:val="none" w:sz="0" w:space="0" w:color="auto"/>
            <w:right w:val="none" w:sz="0" w:space="0" w:color="auto"/>
          </w:divBdr>
        </w:div>
        <w:div w:id="1619945673">
          <w:marLeft w:val="640"/>
          <w:marRight w:val="0"/>
          <w:marTop w:val="0"/>
          <w:marBottom w:val="0"/>
          <w:divBdr>
            <w:top w:val="none" w:sz="0" w:space="0" w:color="auto"/>
            <w:left w:val="none" w:sz="0" w:space="0" w:color="auto"/>
            <w:bottom w:val="none" w:sz="0" w:space="0" w:color="auto"/>
            <w:right w:val="none" w:sz="0" w:space="0" w:color="auto"/>
          </w:divBdr>
        </w:div>
        <w:div w:id="336618951">
          <w:marLeft w:val="640"/>
          <w:marRight w:val="0"/>
          <w:marTop w:val="0"/>
          <w:marBottom w:val="0"/>
          <w:divBdr>
            <w:top w:val="none" w:sz="0" w:space="0" w:color="auto"/>
            <w:left w:val="none" w:sz="0" w:space="0" w:color="auto"/>
            <w:bottom w:val="none" w:sz="0" w:space="0" w:color="auto"/>
            <w:right w:val="none" w:sz="0" w:space="0" w:color="auto"/>
          </w:divBdr>
        </w:div>
        <w:div w:id="797139459">
          <w:marLeft w:val="640"/>
          <w:marRight w:val="0"/>
          <w:marTop w:val="0"/>
          <w:marBottom w:val="0"/>
          <w:divBdr>
            <w:top w:val="none" w:sz="0" w:space="0" w:color="auto"/>
            <w:left w:val="none" w:sz="0" w:space="0" w:color="auto"/>
            <w:bottom w:val="none" w:sz="0" w:space="0" w:color="auto"/>
            <w:right w:val="none" w:sz="0" w:space="0" w:color="auto"/>
          </w:divBdr>
        </w:div>
        <w:div w:id="697198342">
          <w:marLeft w:val="640"/>
          <w:marRight w:val="0"/>
          <w:marTop w:val="0"/>
          <w:marBottom w:val="0"/>
          <w:divBdr>
            <w:top w:val="none" w:sz="0" w:space="0" w:color="auto"/>
            <w:left w:val="none" w:sz="0" w:space="0" w:color="auto"/>
            <w:bottom w:val="none" w:sz="0" w:space="0" w:color="auto"/>
            <w:right w:val="none" w:sz="0" w:space="0" w:color="auto"/>
          </w:divBdr>
        </w:div>
        <w:div w:id="1906140099">
          <w:marLeft w:val="640"/>
          <w:marRight w:val="0"/>
          <w:marTop w:val="0"/>
          <w:marBottom w:val="0"/>
          <w:divBdr>
            <w:top w:val="none" w:sz="0" w:space="0" w:color="auto"/>
            <w:left w:val="none" w:sz="0" w:space="0" w:color="auto"/>
            <w:bottom w:val="none" w:sz="0" w:space="0" w:color="auto"/>
            <w:right w:val="none" w:sz="0" w:space="0" w:color="auto"/>
          </w:divBdr>
        </w:div>
        <w:div w:id="1463230374">
          <w:marLeft w:val="640"/>
          <w:marRight w:val="0"/>
          <w:marTop w:val="0"/>
          <w:marBottom w:val="0"/>
          <w:divBdr>
            <w:top w:val="none" w:sz="0" w:space="0" w:color="auto"/>
            <w:left w:val="none" w:sz="0" w:space="0" w:color="auto"/>
            <w:bottom w:val="none" w:sz="0" w:space="0" w:color="auto"/>
            <w:right w:val="none" w:sz="0" w:space="0" w:color="auto"/>
          </w:divBdr>
        </w:div>
        <w:div w:id="1133206346">
          <w:marLeft w:val="640"/>
          <w:marRight w:val="0"/>
          <w:marTop w:val="0"/>
          <w:marBottom w:val="0"/>
          <w:divBdr>
            <w:top w:val="none" w:sz="0" w:space="0" w:color="auto"/>
            <w:left w:val="none" w:sz="0" w:space="0" w:color="auto"/>
            <w:bottom w:val="none" w:sz="0" w:space="0" w:color="auto"/>
            <w:right w:val="none" w:sz="0" w:space="0" w:color="auto"/>
          </w:divBdr>
        </w:div>
        <w:div w:id="1287471166">
          <w:marLeft w:val="640"/>
          <w:marRight w:val="0"/>
          <w:marTop w:val="0"/>
          <w:marBottom w:val="0"/>
          <w:divBdr>
            <w:top w:val="none" w:sz="0" w:space="0" w:color="auto"/>
            <w:left w:val="none" w:sz="0" w:space="0" w:color="auto"/>
            <w:bottom w:val="none" w:sz="0" w:space="0" w:color="auto"/>
            <w:right w:val="none" w:sz="0" w:space="0" w:color="auto"/>
          </w:divBdr>
        </w:div>
      </w:divsChild>
    </w:div>
    <w:div w:id="439573446">
      <w:bodyDiv w:val="1"/>
      <w:marLeft w:val="0"/>
      <w:marRight w:val="0"/>
      <w:marTop w:val="0"/>
      <w:marBottom w:val="0"/>
      <w:divBdr>
        <w:top w:val="none" w:sz="0" w:space="0" w:color="auto"/>
        <w:left w:val="none" w:sz="0" w:space="0" w:color="auto"/>
        <w:bottom w:val="none" w:sz="0" w:space="0" w:color="auto"/>
        <w:right w:val="none" w:sz="0" w:space="0" w:color="auto"/>
      </w:divBdr>
      <w:divsChild>
        <w:div w:id="432016176">
          <w:marLeft w:val="640"/>
          <w:marRight w:val="0"/>
          <w:marTop w:val="0"/>
          <w:marBottom w:val="0"/>
          <w:divBdr>
            <w:top w:val="none" w:sz="0" w:space="0" w:color="auto"/>
            <w:left w:val="none" w:sz="0" w:space="0" w:color="auto"/>
            <w:bottom w:val="none" w:sz="0" w:space="0" w:color="auto"/>
            <w:right w:val="none" w:sz="0" w:space="0" w:color="auto"/>
          </w:divBdr>
        </w:div>
        <w:div w:id="833300435">
          <w:marLeft w:val="640"/>
          <w:marRight w:val="0"/>
          <w:marTop w:val="0"/>
          <w:marBottom w:val="0"/>
          <w:divBdr>
            <w:top w:val="none" w:sz="0" w:space="0" w:color="auto"/>
            <w:left w:val="none" w:sz="0" w:space="0" w:color="auto"/>
            <w:bottom w:val="none" w:sz="0" w:space="0" w:color="auto"/>
            <w:right w:val="none" w:sz="0" w:space="0" w:color="auto"/>
          </w:divBdr>
        </w:div>
        <w:div w:id="1700934639">
          <w:marLeft w:val="640"/>
          <w:marRight w:val="0"/>
          <w:marTop w:val="0"/>
          <w:marBottom w:val="0"/>
          <w:divBdr>
            <w:top w:val="none" w:sz="0" w:space="0" w:color="auto"/>
            <w:left w:val="none" w:sz="0" w:space="0" w:color="auto"/>
            <w:bottom w:val="none" w:sz="0" w:space="0" w:color="auto"/>
            <w:right w:val="none" w:sz="0" w:space="0" w:color="auto"/>
          </w:divBdr>
        </w:div>
        <w:div w:id="1610316887">
          <w:marLeft w:val="640"/>
          <w:marRight w:val="0"/>
          <w:marTop w:val="0"/>
          <w:marBottom w:val="0"/>
          <w:divBdr>
            <w:top w:val="none" w:sz="0" w:space="0" w:color="auto"/>
            <w:left w:val="none" w:sz="0" w:space="0" w:color="auto"/>
            <w:bottom w:val="none" w:sz="0" w:space="0" w:color="auto"/>
            <w:right w:val="none" w:sz="0" w:space="0" w:color="auto"/>
          </w:divBdr>
        </w:div>
        <w:div w:id="1345937923">
          <w:marLeft w:val="640"/>
          <w:marRight w:val="0"/>
          <w:marTop w:val="0"/>
          <w:marBottom w:val="0"/>
          <w:divBdr>
            <w:top w:val="none" w:sz="0" w:space="0" w:color="auto"/>
            <w:left w:val="none" w:sz="0" w:space="0" w:color="auto"/>
            <w:bottom w:val="none" w:sz="0" w:space="0" w:color="auto"/>
            <w:right w:val="none" w:sz="0" w:space="0" w:color="auto"/>
          </w:divBdr>
        </w:div>
        <w:div w:id="740366262">
          <w:marLeft w:val="640"/>
          <w:marRight w:val="0"/>
          <w:marTop w:val="0"/>
          <w:marBottom w:val="0"/>
          <w:divBdr>
            <w:top w:val="none" w:sz="0" w:space="0" w:color="auto"/>
            <w:left w:val="none" w:sz="0" w:space="0" w:color="auto"/>
            <w:bottom w:val="none" w:sz="0" w:space="0" w:color="auto"/>
            <w:right w:val="none" w:sz="0" w:space="0" w:color="auto"/>
          </w:divBdr>
        </w:div>
        <w:div w:id="1065107010">
          <w:marLeft w:val="640"/>
          <w:marRight w:val="0"/>
          <w:marTop w:val="0"/>
          <w:marBottom w:val="0"/>
          <w:divBdr>
            <w:top w:val="none" w:sz="0" w:space="0" w:color="auto"/>
            <w:left w:val="none" w:sz="0" w:space="0" w:color="auto"/>
            <w:bottom w:val="none" w:sz="0" w:space="0" w:color="auto"/>
            <w:right w:val="none" w:sz="0" w:space="0" w:color="auto"/>
          </w:divBdr>
        </w:div>
        <w:div w:id="358508908">
          <w:marLeft w:val="640"/>
          <w:marRight w:val="0"/>
          <w:marTop w:val="0"/>
          <w:marBottom w:val="0"/>
          <w:divBdr>
            <w:top w:val="none" w:sz="0" w:space="0" w:color="auto"/>
            <w:left w:val="none" w:sz="0" w:space="0" w:color="auto"/>
            <w:bottom w:val="none" w:sz="0" w:space="0" w:color="auto"/>
            <w:right w:val="none" w:sz="0" w:space="0" w:color="auto"/>
          </w:divBdr>
        </w:div>
        <w:div w:id="108668313">
          <w:marLeft w:val="640"/>
          <w:marRight w:val="0"/>
          <w:marTop w:val="0"/>
          <w:marBottom w:val="0"/>
          <w:divBdr>
            <w:top w:val="none" w:sz="0" w:space="0" w:color="auto"/>
            <w:left w:val="none" w:sz="0" w:space="0" w:color="auto"/>
            <w:bottom w:val="none" w:sz="0" w:space="0" w:color="auto"/>
            <w:right w:val="none" w:sz="0" w:space="0" w:color="auto"/>
          </w:divBdr>
        </w:div>
        <w:div w:id="2100901126">
          <w:marLeft w:val="640"/>
          <w:marRight w:val="0"/>
          <w:marTop w:val="0"/>
          <w:marBottom w:val="0"/>
          <w:divBdr>
            <w:top w:val="none" w:sz="0" w:space="0" w:color="auto"/>
            <w:left w:val="none" w:sz="0" w:space="0" w:color="auto"/>
            <w:bottom w:val="none" w:sz="0" w:space="0" w:color="auto"/>
            <w:right w:val="none" w:sz="0" w:space="0" w:color="auto"/>
          </w:divBdr>
        </w:div>
        <w:div w:id="1160389298">
          <w:marLeft w:val="640"/>
          <w:marRight w:val="0"/>
          <w:marTop w:val="0"/>
          <w:marBottom w:val="0"/>
          <w:divBdr>
            <w:top w:val="none" w:sz="0" w:space="0" w:color="auto"/>
            <w:left w:val="none" w:sz="0" w:space="0" w:color="auto"/>
            <w:bottom w:val="none" w:sz="0" w:space="0" w:color="auto"/>
            <w:right w:val="none" w:sz="0" w:space="0" w:color="auto"/>
          </w:divBdr>
        </w:div>
        <w:div w:id="204219692">
          <w:marLeft w:val="640"/>
          <w:marRight w:val="0"/>
          <w:marTop w:val="0"/>
          <w:marBottom w:val="0"/>
          <w:divBdr>
            <w:top w:val="none" w:sz="0" w:space="0" w:color="auto"/>
            <w:left w:val="none" w:sz="0" w:space="0" w:color="auto"/>
            <w:bottom w:val="none" w:sz="0" w:space="0" w:color="auto"/>
            <w:right w:val="none" w:sz="0" w:space="0" w:color="auto"/>
          </w:divBdr>
        </w:div>
        <w:div w:id="753278192">
          <w:marLeft w:val="640"/>
          <w:marRight w:val="0"/>
          <w:marTop w:val="0"/>
          <w:marBottom w:val="0"/>
          <w:divBdr>
            <w:top w:val="none" w:sz="0" w:space="0" w:color="auto"/>
            <w:left w:val="none" w:sz="0" w:space="0" w:color="auto"/>
            <w:bottom w:val="none" w:sz="0" w:space="0" w:color="auto"/>
            <w:right w:val="none" w:sz="0" w:space="0" w:color="auto"/>
          </w:divBdr>
        </w:div>
        <w:div w:id="1163006546">
          <w:marLeft w:val="640"/>
          <w:marRight w:val="0"/>
          <w:marTop w:val="0"/>
          <w:marBottom w:val="0"/>
          <w:divBdr>
            <w:top w:val="none" w:sz="0" w:space="0" w:color="auto"/>
            <w:left w:val="none" w:sz="0" w:space="0" w:color="auto"/>
            <w:bottom w:val="none" w:sz="0" w:space="0" w:color="auto"/>
            <w:right w:val="none" w:sz="0" w:space="0" w:color="auto"/>
          </w:divBdr>
        </w:div>
        <w:div w:id="1442532852">
          <w:marLeft w:val="640"/>
          <w:marRight w:val="0"/>
          <w:marTop w:val="0"/>
          <w:marBottom w:val="0"/>
          <w:divBdr>
            <w:top w:val="none" w:sz="0" w:space="0" w:color="auto"/>
            <w:left w:val="none" w:sz="0" w:space="0" w:color="auto"/>
            <w:bottom w:val="none" w:sz="0" w:space="0" w:color="auto"/>
            <w:right w:val="none" w:sz="0" w:space="0" w:color="auto"/>
          </w:divBdr>
        </w:div>
        <w:div w:id="921337649">
          <w:marLeft w:val="640"/>
          <w:marRight w:val="0"/>
          <w:marTop w:val="0"/>
          <w:marBottom w:val="0"/>
          <w:divBdr>
            <w:top w:val="none" w:sz="0" w:space="0" w:color="auto"/>
            <w:left w:val="none" w:sz="0" w:space="0" w:color="auto"/>
            <w:bottom w:val="none" w:sz="0" w:space="0" w:color="auto"/>
            <w:right w:val="none" w:sz="0" w:space="0" w:color="auto"/>
          </w:divBdr>
        </w:div>
        <w:div w:id="498038387">
          <w:marLeft w:val="640"/>
          <w:marRight w:val="0"/>
          <w:marTop w:val="0"/>
          <w:marBottom w:val="0"/>
          <w:divBdr>
            <w:top w:val="none" w:sz="0" w:space="0" w:color="auto"/>
            <w:left w:val="none" w:sz="0" w:space="0" w:color="auto"/>
            <w:bottom w:val="none" w:sz="0" w:space="0" w:color="auto"/>
            <w:right w:val="none" w:sz="0" w:space="0" w:color="auto"/>
          </w:divBdr>
        </w:div>
        <w:div w:id="1128013914">
          <w:marLeft w:val="640"/>
          <w:marRight w:val="0"/>
          <w:marTop w:val="0"/>
          <w:marBottom w:val="0"/>
          <w:divBdr>
            <w:top w:val="none" w:sz="0" w:space="0" w:color="auto"/>
            <w:left w:val="none" w:sz="0" w:space="0" w:color="auto"/>
            <w:bottom w:val="none" w:sz="0" w:space="0" w:color="auto"/>
            <w:right w:val="none" w:sz="0" w:space="0" w:color="auto"/>
          </w:divBdr>
        </w:div>
        <w:div w:id="668487787">
          <w:marLeft w:val="640"/>
          <w:marRight w:val="0"/>
          <w:marTop w:val="0"/>
          <w:marBottom w:val="0"/>
          <w:divBdr>
            <w:top w:val="none" w:sz="0" w:space="0" w:color="auto"/>
            <w:left w:val="none" w:sz="0" w:space="0" w:color="auto"/>
            <w:bottom w:val="none" w:sz="0" w:space="0" w:color="auto"/>
            <w:right w:val="none" w:sz="0" w:space="0" w:color="auto"/>
          </w:divBdr>
        </w:div>
        <w:div w:id="1057582948">
          <w:marLeft w:val="640"/>
          <w:marRight w:val="0"/>
          <w:marTop w:val="0"/>
          <w:marBottom w:val="0"/>
          <w:divBdr>
            <w:top w:val="none" w:sz="0" w:space="0" w:color="auto"/>
            <w:left w:val="none" w:sz="0" w:space="0" w:color="auto"/>
            <w:bottom w:val="none" w:sz="0" w:space="0" w:color="auto"/>
            <w:right w:val="none" w:sz="0" w:space="0" w:color="auto"/>
          </w:divBdr>
        </w:div>
        <w:div w:id="1751386703">
          <w:marLeft w:val="640"/>
          <w:marRight w:val="0"/>
          <w:marTop w:val="0"/>
          <w:marBottom w:val="0"/>
          <w:divBdr>
            <w:top w:val="none" w:sz="0" w:space="0" w:color="auto"/>
            <w:left w:val="none" w:sz="0" w:space="0" w:color="auto"/>
            <w:bottom w:val="none" w:sz="0" w:space="0" w:color="auto"/>
            <w:right w:val="none" w:sz="0" w:space="0" w:color="auto"/>
          </w:divBdr>
        </w:div>
        <w:div w:id="227499254">
          <w:marLeft w:val="640"/>
          <w:marRight w:val="0"/>
          <w:marTop w:val="0"/>
          <w:marBottom w:val="0"/>
          <w:divBdr>
            <w:top w:val="none" w:sz="0" w:space="0" w:color="auto"/>
            <w:left w:val="none" w:sz="0" w:space="0" w:color="auto"/>
            <w:bottom w:val="none" w:sz="0" w:space="0" w:color="auto"/>
            <w:right w:val="none" w:sz="0" w:space="0" w:color="auto"/>
          </w:divBdr>
        </w:div>
        <w:div w:id="1831023127">
          <w:marLeft w:val="640"/>
          <w:marRight w:val="0"/>
          <w:marTop w:val="0"/>
          <w:marBottom w:val="0"/>
          <w:divBdr>
            <w:top w:val="none" w:sz="0" w:space="0" w:color="auto"/>
            <w:left w:val="none" w:sz="0" w:space="0" w:color="auto"/>
            <w:bottom w:val="none" w:sz="0" w:space="0" w:color="auto"/>
            <w:right w:val="none" w:sz="0" w:space="0" w:color="auto"/>
          </w:divBdr>
        </w:div>
        <w:div w:id="1069382652">
          <w:marLeft w:val="640"/>
          <w:marRight w:val="0"/>
          <w:marTop w:val="0"/>
          <w:marBottom w:val="0"/>
          <w:divBdr>
            <w:top w:val="none" w:sz="0" w:space="0" w:color="auto"/>
            <w:left w:val="none" w:sz="0" w:space="0" w:color="auto"/>
            <w:bottom w:val="none" w:sz="0" w:space="0" w:color="auto"/>
            <w:right w:val="none" w:sz="0" w:space="0" w:color="auto"/>
          </w:divBdr>
        </w:div>
        <w:div w:id="625744303">
          <w:marLeft w:val="640"/>
          <w:marRight w:val="0"/>
          <w:marTop w:val="0"/>
          <w:marBottom w:val="0"/>
          <w:divBdr>
            <w:top w:val="none" w:sz="0" w:space="0" w:color="auto"/>
            <w:left w:val="none" w:sz="0" w:space="0" w:color="auto"/>
            <w:bottom w:val="none" w:sz="0" w:space="0" w:color="auto"/>
            <w:right w:val="none" w:sz="0" w:space="0" w:color="auto"/>
          </w:divBdr>
        </w:div>
        <w:div w:id="1359505775">
          <w:marLeft w:val="640"/>
          <w:marRight w:val="0"/>
          <w:marTop w:val="0"/>
          <w:marBottom w:val="0"/>
          <w:divBdr>
            <w:top w:val="none" w:sz="0" w:space="0" w:color="auto"/>
            <w:left w:val="none" w:sz="0" w:space="0" w:color="auto"/>
            <w:bottom w:val="none" w:sz="0" w:space="0" w:color="auto"/>
            <w:right w:val="none" w:sz="0" w:space="0" w:color="auto"/>
          </w:divBdr>
        </w:div>
        <w:div w:id="2141611871">
          <w:marLeft w:val="640"/>
          <w:marRight w:val="0"/>
          <w:marTop w:val="0"/>
          <w:marBottom w:val="0"/>
          <w:divBdr>
            <w:top w:val="none" w:sz="0" w:space="0" w:color="auto"/>
            <w:left w:val="none" w:sz="0" w:space="0" w:color="auto"/>
            <w:bottom w:val="none" w:sz="0" w:space="0" w:color="auto"/>
            <w:right w:val="none" w:sz="0" w:space="0" w:color="auto"/>
          </w:divBdr>
        </w:div>
        <w:div w:id="1016270392">
          <w:marLeft w:val="640"/>
          <w:marRight w:val="0"/>
          <w:marTop w:val="0"/>
          <w:marBottom w:val="0"/>
          <w:divBdr>
            <w:top w:val="none" w:sz="0" w:space="0" w:color="auto"/>
            <w:left w:val="none" w:sz="0" w:space="0" w:color="auto"/>
            <w:bottom w:val="none" w:sz="0" w:space="0" w:color="auto"/>
            <w:right w:val="none" w:sz="0" w:space="0" w:color="auto"/>
          </w:divBdr>
        </w:div>
        <w:div w:id="284655069">
          <w:marLeft w:val="640"/>
          <w:marRight w:val="0"/>
          <w:marTop w:val="0"/>
          <w:marBottom w:val="0"/>
          <w:divBdr>
            <w:top w:val="none" w:sz="0" w:space="0" w:color="auto"/>
            <w:left w:val="none" w:sz="0" w:space="0" w:color="auto"/>
            <w:bottom w:val="none" w:sz="0" w:space="0" w:color="auto"/>
            <w:right w:val="none" w:sz="0" w:space="0" w:color="auto"/>
          </w:divBdr>
        </w:div>
        <w:div w:id="1034817149">
          <w:marLeft w:val="640"/>
          <w:marRight w:val="0"/>
          <w:marTop w:val="0"/>
          <w:marBottom w:val="0"/>
          <w:divBdr>
            <w:top w:val="none" w:sz="0" w:space="0" w:color="auto"/>
            <w:left w:val="none" w:sz="0" w:space="0" w:color="auto"/>
            <w:bottom w:val="none" w:sz="0" w:space="0" w:color="auto"/>
            <w:right w:val="none" w:sz="0" w:space="0" w:color="auto"/>
          </w:divBdr>
        </w:div>
        <w:div w:id="1440759207">
          <w:marLeft w:val="640"/>
          <w:marRight w:val="0"/>
          <w:marTop w:val="0"/>
          <w:marBottom w:val="0"/>
          <w:divBdr>
            <w:top w:val="none" w:sz="0" w:space="0" w:color="auto"/>
            <w:left w:val="none" w:sz="0" w:space="0" w:color="auto"/>
            <w:bottom w:val="none" w:sz="0" w:space="0" w:color="auto"/>
            <w:right w:val="none" w:sz="0" w:space="0" w:color="auto"/>
          </w:divBdr>
        </w:div>
        <w:div w:id="946618596">
          <w:marLeft w:val="640"/>
          <w:marRight w:val="0"/>
          <w:marTop w:val="0"/>
          <w:marBottom w:val="0"/>
          <w:divBdr>
            <w:top w:val="none" w:sz="0" w:space="0" w:color="auto"/>
            <w:left w:val="none" w:sz="0" w:space="0" w:color="auto"/>
            <w:bottom w:val="none" w:sz="0" w:space="0" w:color="auto"/>
            <w:right w:val="none" w:sz="0" w:space="0" w:color="auto"/>
          </w:divBdr>
        </w:div>
        <w:div w:id="49042007">
          <w:marLeft w:val="640"/>
          <w:marRight w:val="0"/>
          <w:marTop w:val="0"/>
          <w:marBottom w:val="0"/>
          <w:divBdr>
            <w:top w:val="none" w:sz="0" w:space="0" w:color="auto"/>
            <w:left w:val="none" w:sz="0" w:space="0" w:color="auto"/>
            <w:bottom w:val="none" w:sz="0" w:space="0" w:color="auto"/>
            <w:right w:val="none" w:sz="0" w:space="0" w:color="auto"/>
          </w:divBdr>
        </w:div>
        <w:div w:id="1629050306">
          <w:marLeft w:val="640"/>
          <w:marRight w:val="0"/>
          <w:marTop w:val="0"/>
          <w:marBottom w:val="0"/>
          <w:divBdr>
            <w:top w:val="none" w:sz="0" w:space="0" w:color="auto"/>
            <w:left w:val="none" w:sz="0" w:space="0" w:color="auto"/>
            <w:bottom w:val="none" w:sz="0" w:space="0" w:color="auto"/>
            <w:right w:val="none" w:sz="0" w:space="0" w:color="auto"/>
          </w:divBdr>
        </w:div>
        <w:div w:id="526798905">
          <w:marLeft w:val="640"/>
          <w:marRight w:val="0"/>
          <w:marTop w:val="0"/>
          <w:marBottom w:val="0"/>
          <w:divBdr>
            <w:top w:val="none" w:sz="0" w:space="0" w:color="auto"/>
            <w:left w:val="none" w:sz="0" w:space="0" w:color="auto"/>
            <w:bottom w:val="none" w:sz="0" w:space="0" w:color="auto"/>
            <w:right w:val="none" w:sz="0" w:space="0" w:color="auto"/>
          </w:divBdr>
        </w:div>
        <w:div w:id="701899510">
          <w:marLeft w:val="640"/>
          <w:marRight w:val="0"/>
          <w:marTop w:val="0"/>
          <w:marBottom w:val="0"/>
          <w:divBdr>
            <w:top w:val="none" w:sz="0" w:space="0" w:color="auto"/>
            <w:left w:val="none" w:sz="0" w:space="0" w:color="auto"/>
            <w:bottom w:val="none" w:sz="0" w:space="0" w:color="auto"/>
            <w:right w:val="none" w:sz="0" w:space="0" w:color="auto"/>
          </w:divBdr>
        </w:div>
        <w:div w:id="1272127593">
          <w:marLeft w:val="640"/>
          <w:marRight w:val="0"/>
          <w:marTop w:val="0"/>
          <w:marBottom w:val="0"/>
          <w:divBdr>
            <w:top w:val="none" w:sz="0" w:space="0" w:color="auto"/>
            <w:left w:val="none" w:sz="0" w:space="0" w:color="auto"/>
            <w:bottom w:val="none" w:sz="0" w:space="0" w:color="auto"/>
            <w:right w:val="none" w:sz="0" w:space="0" w:color="auto"/>
          </w:divBdr>
        </w:div>
        <w:div w:id="1553426643">
          <w:marLeft w:val="640"/>
          <w:marRight w:val="0"/>
          <w:marTop w:val="0"/>
          <w:marBottom w:val="0"/>
          <w:divBdr>
            <w:top w:val="none" w:sz="0" w:space="0" w:color="auto"/>
            <w:left w:val="none" w:sz="0" w:space="0" w:color="auto"/>
            <w:bottom w:val="none" w:sz="0" w:space="0" w:color="auto"/>
            <w:right w:val="none" w:sz="0" w:space="0" w:color="auto"/>
          </w:divBdr>
        </w:div>
        <w:div w:id="154879043">
          <w:marLeft w:val="640"/>
          <w:marRight w:val="0"/>
          <w:marTop w:val="0"/>
          <w:marBottom w:val="0"/>
          <w:divBdr>
            <w:top w:val="none" w:sz="0" w:space="0" w:color="auto"/>
            <w:left w:val="none" w:sz="0" w:space="0" w:color="auto"/>
            <w:bottom w:val="none" w:sz="0" w:space="0" w:color="auto"/>
            <w:right w:val="none" w:sz="0" w:space="0" w:color="auto"/>
          </w:divBdr>
        </w:div>
        <w:div w:id="1206942626">
          <w:marLeft w:val="640"/>
          <w:marRight w:val="0"/>
          <w:marTop w:val="0"/>
          <w:marBottom w:val="0"/>
          <w:divBdr>
            <w:top w:val="none" w:sz="0" w:space="0" w:color="auto"/>
            <w:left w:val="none" w:sz="0" w:space="0" w:color="auto"/>
            <w:bottom w:val="none" w:sz="0" w:space="0" w:color="auto"/>
            <w:right w:val="none" w:sz="0" w:space="0" w:color="auto"/>
          </w:divBdr>
        </w:div>
      </w:divsChild>
    </w:div>
    <w:div w:id="462816134">
      <w:bodyDiv w:val="1"/>
      <w:marLeft w:val="0"/>
      <w:marRight w:val="0"/>
      <w:marTop w:val="0"/>
      <w:marBottom w:val="0"/>
      <w:divBdr>
        <w:top w:val="none" w:sz="0" w:space="0" w:color="auto"/>
        <w:left w:val="none" w:sz="0" w:space="0" w:color="auto"/>
        <w:bottom w:val="none" w:sz="0" w:space="0" w:color="auto"/>
        <w:right w:val="none" w:sz="0" w:space="0" w:color="auto"/>
      </w:divBdr>
      <w:divsChild>
        <w:div w:id="1367095672">
          <w:marLeft w:val="640"/>
          <w:marRight w:val="0"/>
          <w:marTop w:val="0"/>
          <w:marBottom w:val="0"/>
          <w:divBdr>
            <w:top w:val="none" w:sz="0" w:space="0" w:color="auto"/>
            <w:left w:val="none" w:sz="0" w:space="0" w:color="auto"/>
            <w:bottom w:val="none" w:sz="0" w:space="0" w:color="auto"/>
            <w:right w:val="none" w:sz="0" w:space="0" w:color="auto"/>
          </w:divBdr>
        </w:div>
        <w:div w:id="1515146238">
          <w:marLeft w:val="640"/>
          <w:marRight w:val="0"/>
          <w:marTop w:val="0"/>
          <w:marBottom w:val="0"/>
          <w:divBdr>
            <w:top w:val="none" w:sz="0" w:space="0" w:color="auto"/>
            <w:left w:val="none" w:sz="0" w:space="0" w:color="auto"/>
            <w:bottom w:val="none" w:sz="0" w:space="0" w:color="auto"/>
            <w:right w:val="none" w:sz="0" w:space="0" w:color="auto"/>
          </w:divBdr>
        </w:div>
        <w:div w:id="1810124451">
          <w:marLeft w:val="640"/>
          <w:marRight w:val="0"/>
          <w:marTop w:val="0"/>
          <w:marBottom w:val="0"/>
          <w:divBdr>
            <w:top w:val="none" w:sz="0" w:space="0" w:color="auto"/>
            <w:left w:val="none" w:sz="0" w:space="0" w:color="auto"/>
            <w:bottom w:val="none" w:sz="0" w:space="0" w:color="auto"/>
            <w:right w:val="none" w:sz="0" w:space="0" w:color="auto"/>
          </w:divBdr>
        </w:div>
        <w:div w:id="1571845095">
          <w:marLeft w:val="640"/>
          <w:marRight w:val="0"/>
          <w:marTop w:val="0"/>
          <w:marBottom w:val="0"/>
          <w:divBdr>
            <w:top w:val="none" w:sz="0" w:space="0" w:color="auto"/>
            <w:left w:val="none" w:sz="0" w:space="0" w:color="auto"/>
            <w:bottom w:val="none" w:sz="0" w:space="0" w:color="auto"/>
            <w:right w:val="none" w:sz="0" w:space="0" w:color="auto"/>
          </w:divBdr>
        </w:div>
        <w:div w:id="581525547">
          <w:marLeft w:val="640"/>
          <w:marRight w:val="0"/>
          <w:marTop w:val="0"/>
          <w:marBottom w:val="0"/>
          <w:divBdr>
            <w:top w:val="none" w:sz="0" w:space="0" w:color="auto"/>
            <w:left w:val="none" w:sz="0" w:space="0" w:color="auto"/>
            <w:bottom w:val="none" w:sz="0" w:space="0" w:color="auto"/>
            <w:right w:val="none" w:sz="0" w:space="0" w:color="auto"/>
          </w:divBdr>
        </w:div>
        <w:div w:id="146438868">
          <w:marLeft w:val="640"/>
          <w:marRight w:val="0"/>
          <w:marTop w:val="0"/>
          <w:marBottom w:val="0"/>
          <w:divBdr>
            <w:top w:val="none" w:sz="0" w:space="0" w:color="auto"/>
            <w:left w:val="none" w:sz="0" w:space="0" w:color="auto"/>
            <w:bottom w:val="none" w:sz="0" w:space="0" w:color="auto"/>
            <w:right w:val="none" w:sz="0" w:space="0" w:color="auto"/>
          </w:divBdr>
        </w:div>
        <w:div w:id="1033267404">
          <w:marLeft w:val="640"/>
          <w:marRight w:val="0"/>
          <w:marTop w:val="0"/>
          <w:marBottom w:val="0"/>
          <w:divBdr>
            <w:top w:val="none" w:sz="0" w:space="0" w:color="auto"/>
            <w:left w:val="none" w:sz="0" w:space="0" w:color="auto"/>
            <w:bottom w:val="none" w:sz="0" w:space="0" w:color="auto"/>
            <w:right w:val="none" w:sz="0" w:space="0" w:color="auto"/>
          </w:divBdr>
        </w:div>
        <w:div w:id="60907713">
          <w:marLeft w:val="640"/>
          <w:marRight w:val="0"/>
          <w:marTop w:val="0"/>
          <w:marBottom w:val="0"/>
          <w:divBdr>
            <w:top w:val="none" w:sz="0" w:space="0" w:color="auto"/>
            <w:left w:val="none" w:sz="0" w:space="0" w:color="auto"/>
            <w:bottom w:val="none" w:sz="0" w:space="0" w:color="auto"/>
            <w:right w:val="none" w:sz="0" w:space="0" w:color="auto"/>
          </w:divBdr>
        </w:div>
        <w:div w:id="1738279682">
          <w:marLeft w:val="640"/>
          <w:marRight w:val="0"/>
          <w:marTop w:val="0"/>
          <w:marBottom w:val="0"/>
          <w:divBdr>
            <w:top w:val="none" w:sz="0" w:space="0" w:color="auto"/>
            <w:left w:val="none" w:sz="0" w:space="0" w:color="auto"/>
            <w:bottom w:val="none" w:sz="0" w:space="0" w:color="auto"/>
            <w:right w:val="none" w:sz="0" w:space="0" w:color="auto"/>
          </w:divBdr>
        </w:div>
        <w:div w:id="1139885484">
          <w:marLeft w:val="640"/>
          <w:marRight w:val="0"/>
          <w:marTop w:val="0"/>
          <w:marBottom w:val="0"/>
          <w:divBdr>
            <w:top w:val="none" w:sz="0" w:space="0" w:color="auto"/>
            <w:left w:val="none" w:sz="0" w:space="0" w:color="auto"/>
            <w:bottom w:val="none" w:sz="0" w:space="0" w:color="auto"/>
            <w:right w:val="none" w:sz="0" w:space="0" w:color="auto"/>
          </w:divBdr>
        </w:div>
        <w:div w:id="2070422129">
          <w:marLeft w:val="640"/>
          <w:marRight w:val="0"/>
          <w:marTop w:val="0"/>
          <w:marBottom w:val="0"/>
          <w:divBdr>
            <w:top w:val="none" w:sz="0" w:space="0" w:color="auto"/>
            <w:left w:val="none" w:sz="0" w:space="0" w:color="auto"/>
            <w:bottom w:val="none" w:sz="0" w:space="0" w:color="auto"/>
            <w:right w:val="none" w:sz="0" w:space="0" w:color="auto"/>
          </w:divBdr>
        </w:div>
        <w:div w:id="1843928752">
          <w:marLeft w:val="640"/>
          <w:marRight w:val="0"/>
          <w:marTop w:val="0"/>
          <w:marBottom w:val="0"/>
          <w:divBdr>
            <w:top w:val="none" w:sz="0" w:space="0" w:color="auto"/>
            <w:left w:val="none" w:sz="0" w:space="0" w:color="auto"/>
            <w:bottom w:val="none" w:sz="0" w:space="0" w:color="auto"/>
            <w:right w:val="none" w:sz="0" w:space="0" w:color="auto"/>
          </w:divBdr>
        </w:div>
        <w:div w:id="1394815783">
          <w:marLeft w:val="640"/>
          <w:marRight w:val="0"/>
          <w:marTop w:val="0"/>
          <w:marBottom w:val="0"/>
          <w:divBdr>
            <w:top w:val="none" w:sz="0" w:space="0" w:color="auto"/>
            <w:left w:val="none" w:sz="0" w:space="0" w:color="auto"/>
            <w:bottom w:val="none" w:sz="0" w:space="0" w:color="auto"/>
            <w:right w:val="none" w:sz="0" w:space="0" w:color="auto"/>
          </w:divBdr>
        </w:div>
        <w:div w:id="47999279">
          <w:marLeft w:val="640"/>
          <w:marRight w:val="0"/>
          <w:marTop w:val="0"/>
          <w:marBottom w:val="0"/>
          <w:divBdr>
            <w:top w:val="none" w:sz="0" w:space="0" w:color="auto"/>
            <w:left w:val="none" w:sz="0" w:space="0" w:color="auto"/>
            <w:bottom w:val="none" w:sz="0" w:space="0" w:color="auto"/>
            <w:right w:val="none" w:sz="0" w:space="0" w:color="auto"/>
          </w:divBdr>
        </w:div>
        <w:div w:id="1705669155">
          <w:marLeft w:val="640"/>
          <w:marRight w:val="0"/>
          <w:marTop w:val="0"/>
          <w:marBottom w:val="0"/>
          <w:divBdr>
            <w:top w:val="none" w:sz="0" w:space="0" w:color="auto"/>
            <w:left w:val="none" w:sz="0" w:space="0" w:color="auto"/>
            <w:bottom w:val="none" w:sz="0" w:space="0" w:color="auto"/>
            <w:right w:val="none" w:sz="0" w:space="0" w:color="auto"/>
          </w:divBdr>
        </w:div>
        <w:div w:id="1327511222">
          <w:marLeft w:val="640"/>
          <w:marRight w:val="0"/>
          <w:marTop w:val="0"/>
          <w:marBottom w:val="0"/>
          <w:divBdr>
            <w:top w:val="none" w:sz="0" w:space="0" w:color="auto"/>
            <w:left w:val="none" w:sz="0" w:space="0" w:color="auto"/>
            <w:bottom w:val="none" w:sz="0" w:space="0" w:color="auto"/>
            <w:right w:val="none" w:sz="0" w:space="0" w:color="auto"/>
          </w:divBdr>
        </w:div>
        <w:div w:id="2125224412">
          <w:marLeft w:val="640"/>
          <w:marRight w:val="0"/>
          <w:marTop w:val="0"/>
          <w:marBottom w:val="0"/>
          <w:divBdr>
            <w:top w:val="none" w:sz="0" w:space="0" w:color="auto"/>
            <w:left w:val="none" w:sz="0" w:space="0" w:color="auto"/>
            <w:bottom w:val="none" w:sz="0" w:space="0" w:color="auto"/>
            <w:right w:val="none" w:sz="0" w:space="0" w:color="auto"/>
          </w:divBdr>
        </w:div>
        <w:div w:id="1857034695">
          <w:marLeft w:val="640"/>
          <w:marRight w:val="0"/>
          <w:marTop w:val="0"/>
          <w:marBottom w:val="0"/>
          <w:divBdr>
            <w:top w:val="none" w:sz="0" w:space="0" w:color="auto"/>
            <w:left w:val="none" w:sz="0" w:space="0" w:color="auto"/>
            <w:bottom w:val="none" w:sz="0" w:space="0" w:color="auto"/>
            <w:right w:val="none" w:sz="0" w:space="0" w:color="auto"/>
          </w:divBdr>
        </w:div>
        <w:div w:id="66194415">
          <w:marLeft w:val="640"/>
          <w:marRight w:val="0"/>
          <w:marTop w:val="0"/>
          <w:marBottom w:val="0"/>
          <w:divBdr>
            <w:top w:val="none" w:sz="0" w:space="0" w:color="auto"/>
            <w:left w:val="none" w:sz="0" w:space="0" w:color="auto"/>
            <w:bottom w:val="none" w:sz="0" w:space="0" w:color="auto"/>
            <w:right w:val="none" w:sz="0" w:space="0" w:color="auto"/>
          </w:divBdr>
        </w:div>
        <w:div w:id="1771390459">
          <w:marLeft w:val="640"/>
          <w:marRight w:val="0"/>
          <w:marTop w:val="0"/>
          <w:marBottom w:val="0"/>
          <w:divBdr>
            <w:top w:val="none" w:sz="0" w:space="0" w:color="auto"/>
            <w:left w:val="none" w:sz="0" w:space="0" w:color="auto"/>
            <w:bottom w:val="none" w:sz="0" w:space="0" w:color="auto"/>
            <w:right w:val="none" w:sz="0" w:space="0" w:color="auto"/>
          </w:divBdr>
        </w:div>
        <w:div w:id="1503205531">
          <w:marLeft w:val="640"/>
          <w:marRight w:val="0"/>
          <w:marTop w:val="0"/>
          <w:marBottom w:val="0"/>
          <w:divBdr>
            <w:top w:val="none" w:sz="0" w:space="0" w:color="auto"/>
            <w:left w:val="none" w:sz="0" w:space="0" w:color="auto"/>
            <w:bottom w:val="none" w:sz="0" w:space="0" w:color="auto"/>
            <w:right w:val="none" w:sz="0" w:space="0" w:color="auto"/>
          </w:divBdr>
        </w:div>
        <w:div w:id="1898741633">
          <w:marLeft w:val="640"/>
          <w:marRight w:val="0"/>
          <w:marTop w:val="0"/>
          <w:marBottom w:val="0"/>
          <w:divBdr>
            <w:top w:val="none" w:sz="0" w:space="0" w:color="auto"/>
            <w:left w:val="none" w:sz="0" w:space="0" w:color="auto"/>
            <w:bottom w:val="none" w:sz="0" w:space="0" w:color="auto"/>
            <w:right w:val="none" w:sz="0" w:space="0" w:color="auto"/>
          </w:divBdr>
        </w:div>
        <w:div w:id="825365111">
          <w:marLeft w:val="640"/>
          <w:marRight w:val="0"/>
          <w:marTop w:val="0"/>
          <w:marBottom w:val="0"/>
          <w:divBdr>
            <w:top w:val="none" w:sz="0" w:space="0" w:color="auto"/>
            <w:left w:val="none" w:sz="0" w:space="0" w:color="auto"/>
            <w:bottom w:val="none" w:sz="0" w:space="0" w:color="auto"/>
            <w:right w:val="none" w:sz="0" w:space="0" w:color="auto"/>
          </w:divBdr>
        </w:div>
        <w:div w:id="1862668153">
          <w:marLeft w:val="640"/>
          <w:marRight w:val="0"/>
          <w:marTop w:val="0"/>
          <w:marBottom w:val="0"/>
          <w:divBdr>
            <w:top w:val="none" w:sz="0" w:space="0" w:color="auto"/>
            <w:left w:val="none" w:sz="0" w:space="0" w:color="auto"/>
            <w:bottom w:val="none" w:sz="0" w:space="0" w:color="auto"/>
            <w:right w:val="none" w:sz="0" w:space="0" w:color="auto"/>
          </w:divBdr>
        </w:div>
        <w:div w:id="413549914">
          <w:marLeft w:val="640"/>
          <w:marRight w:val="0"/>
          <w:marTop w:val="0"/>
          <w:marBottom w:val="0"/>
          <w:divBdr>
            <w:top w:val="none" w:sz="0" w:space="0" w:color="auto"/>
            <w:left w:val="none" w:sz="0" w:space="0" w:color="auto"/>
            <w:bottom w:val="none" w:sz="0" w:space="0" w:color="auto"/>
            <w:right w:val="none" w:sz="0" w:space="0" w:color="auto"/>
          </w:divBdr>
        </w:div>
        <w:div w:id="686912302">
          <w:marLeft w:val="640"/>
          <w:marRight w:val="0"/>
          <w:marTop w:val="0"/>
          <w:marBottom w:val="0"/>
          <w:divBdr>
            <w:top w:val="none" w:sz="0" w:space="0" w:color="auto"/>
            <w:left w:val="none" w:sz="0" w:space="0" w:color="auto"/>
            <w:bottom w:val="none" w:sz="0" w:space="0" w:color="auto"/>
            <w:right w:val="none" w:sz="0" w:space="0" w:color="auto"/>
          </w:divBdr>
        </w:div>
        <w:div w:id="1533037359">
          <w:marLeft w:val="640"/>
          <w:marRight w:val="0"/>
          <w:marTop w:val="0"/>
          <w:marBottom w:val="0"/>
          <w:divBdr>
            <w:top w:val="none" w:sz="0" w:space="0" w:color="auto"/>
            <w:left w:val="none" w:sz="0" w:space="0" w:color="auto"/>
            <w:bottom w:val="none" w:sz="0" w:space="0" w:color="auto"/>
            <w:right w:val="none" w:sz="0" w:space="0" w:color="auto"/>
          </w:divBdr>
        </w:div>
        <w:div w:id="1686787531">
          <w:marLeft w:val="640"/>
          <w:marRight w:val="0"/>
          <w:marTop w:val="0"/>
          <w:marBottom w:val="0"/>
          <w:divBdr>
            <w:top w:val="none" w:sz="0" w:space="0" w:color="auto"/>
            <w:left w:val="none" w:sz="0" w:space="0" w:color="auto"/>
            <w:bottom w:val="none" w:sz="0" w:space="0" w:color="auto"/>
            <w:right w:val="none" w:sz="0" w:space="0" w:color="auto"/>
          </w:divBdr>
        </w:div>
        <w:div w:id="1960334153">
          <w:marLeft w:val="640"/>
          <w:marRight w:val="0"/>
          <w:marTop w:val="0"/>
          <w:marBottom w:val="0"/>
          <w:divBdr>
            <w:top w:val="none" w:sz="0" w:space="0" w:color="auto"/>
            <w:left w:val="none" w:sz="0" w:space="0" w:color="auto"/>
            <w:bottom w:val="none" w:sz="0" w:space="0" w:color="auto"/>
            <w:right w:val="none" w:sz="0" w:space="0" w:color="auto"/>
          </w:divBdr>
        </w:div>
        <w:div w:id="1166633451">
          <w:marLeft w:val="640"/>
          <w:marRight w:val="0"/>
          <w:marTop w:val="0"/>
          <w:marBottom w:val="0"/>
          <w:divBdr>
            <w:top w:val="none" w:sz="0" w:space="0" w:color="auto"/>
            <w:left w:val="none" w:sz="0" w:space="0" w:color="auto"/>
            <w:bottom w:val="none" w:sz="0" w:space="0" w:color="auto"/>
            <w:right w:val="none" w:sz="0" w:space="0" w:color="auto"/>
          </w:divBdr>
        </w:div>
        <w:div w:id="2146192770">
          <w:marLeft w:val="640"/>
          <w:marRight w:val="0"/>
          <w:marTop w:val="0"/>
          <w:marBottom w:val="0"/>
          <w:divBdr>
            <w:top w:val="none" w:sz="0" w:space="0" w:color="auto"/>
            <w:left w:val="none" w:sz="0" w:space="0" w:color="auto"/>
            <w:bottom w:val="none" w:sz="0" w:space="0" w:color="auto"/>
            <w:right w:val="none" w:sz="0" w:space="0" w:color="auto"/>
          </w:divBdr>
        </w:div>
        <w:div w:id="327096263">
          <w:marLeft w:val="640"/>
          <w:marRight w:val="0"/>
          <w:marTop w:val="0"/>
          <w:marBottom w:val="0"/>
          <w:divBdr>
            <w:top w:val="none" w:sz="0" w:space="0" w:color="auto"/>
            <w:left w:val="none" w:sz="0" w:space="0" w:color="auto"/>
            <w:bottom w:val="none" w:sz="0" w:space="0" w:color="auto"/>
            <w:right w:val="none" w:sz="0" w:space="0" w:color="auto"/>
          </w:divBdr>
        </w:div>
        <w:div w:id="1166432456">
          <w:marLeft w:val="640"/>
          <w:marRight w:val="0"/>
          <w:marTop w:val="0"/>
          <w:marBottom w:val="0"/>
          <w:divBdr>
            <w:top w:val="none" w:sz="0" w:space="0" w:color="auto"/>
            <w:left w:val="none" w:sz="0" w:space="0" w:color="auto"/>
            <w:bottom w:val="none" w:sz="0" w:space="0" w:color="auto"/>
            <w:right w:val="none" w:sz="0" w:space="0" w:color="auto"/>
          </w:divBdr>
        </w:div>
        <w:div w:id="485627112">
          <w:marLeft w:val="640"/>
          <w:marRight w:val="0"/>
          <w:marTop w:val="0"/>
          <w:marBottom w:val="0"/>
          <w:divBdr>
            <w:top w:val="none" w:sz="0" w:space="0" w:color="auto"/>
            <w:left w:val="none" w:sz="0" w:space="0" w:color="auto"/>
            <w:bottom w:val="none" w:sz="0" w:space="0" w:color="auto"/>
            <w:right w:val="none" w:sz="0" w:space="0" w:color="auto"/>
          </w:divBdr>
        </w:div>
        <w:div w:id="495145663">
          <w:marLeft w:val="640"/>
          <w:marRight w:val="0"/>
          <w:marTop w:val="0"/>
          <w:marBottom w:val="0"/>
          <w:divBdr>
            <w:top w:val="none" w:sz="0" w:space="0" w:color="auto"/>
            <w:left w:val="none" w:sz="0" w:space="0" w:color="auto"/>
            <w:bottom w:val="none" w:sz="0" w:space="0" w:color="auto"/>
            <w:right w:val="none" w:sz="0" w:space="0" w:color="auto"/>
          </w:divBdr>
        </w:div>
        <w:div w:id="78453033">
          <w:marLeft w:val="640"/>
          <w:marRight w:val="0"/>
          <w:marTop w:val="0"/>
          <w:marBottom w:val="0"/>
          <w:divBdr>
            <w:top w:val="none" w:sz="0" w:space="0" w:color="auto"/>
            <w:left w:val="none" w:sz="0" w:space="0" w:color="auto"/>
            <w:bottom w:val="none" w:sz="0" w:space="0" w:color="auto"/>
            <w:right w:val="none" w:sz="0" w:space="0" w:color="auto"/>
          </w:divBdr>
        </w:div>
        <w:div w:id="1431967488">
          <w:marLeft w:val="640"/>
          <w:marRight w:val="0"/>
          <w:marTop w:val="0"/>
          <w:marBottom w:val="0"/>
          <w:divBdr>
            <w:top w:val="none" w:sz="0" w:space="0" w:color="auto"/>
            <w:left w:val="none" w:sz="0" w:space="0" w:color="auto"/>
            <w:bottom w:val="none" w:sz="0" w:space="0" w:color="auto"/>
            <w:right w:val="none" w:sz="0" w:space="0" w:color="auto"/>
          </w:divBdr>
        </w:div>
        <w:div w:id="1657607336">
          <w:marLeft w:val="640"/>
          <w:marRight w:val="0"/>
          <w:marTop w:val="0"/>
          <w:marBottom w:val="0"/>
          <w:divBdr>
            <w:top w:val="none" w:sz="0" w:space="0" w:color="auto"/>
            <w:left w:val="none" w:sz="0" w:space="0" w:color="auto"/>
            <w:bottom w:val="none" w:sz="0" w:space="0" w:color="auto"/>
            <w:right w:val="none" w:sz="0" w:space="0" w:color="auto"/>
          </w:divBdr>
        </w:div>
        <w:div w:id="239486513">
          <w:marLeft w:val="640"/>
          <w:marRight w:val="0"/>
          <w:marTop w:val="0"/>
          <w:marBottom w:val="0"/>
          <w:divBdr>
            <w:top w:val="none" w:sz="0" w:space="0" w:color="auto"/>
            <w:left w:val="none" w:sz="0" w:space="0" w:color="auto"/>
            <w:bottom w:val="none" w:sz="0" w:space="0" w:color="auto"/>
            <w:right w:val="none" w:sz="0" w:space="0" w:color="auto"/>
          </w:divBdr>
        </w:div>
        <w:div w:id="1954752035">
          <w:marLeft w:val="640"/>
          <w:marRight w:val="0"/>
          <w:marTop w:val="0"/>
          <w:marBottom w:val="0"/>
          <w:divBdr>
            <w:top w:val="none" w:sz="0" w:space="0" w:color="auto"/>
            <w:left w:val="none" w:sz="0" w:space="0" w:color="auto"/>
            <w:bottom w:val="none" w:sz="0" w:space="0" w:color="auto"/>
            <w:right w:val="none" w:sz="0" w:space="0" w:color="auto"/>
          </w:divBdr>
        </w:div>
        <w:div w:id="378673640">
          <w:marLeft w:val="640"/>
          <w:marRight w:val="0"/>
          <w:marTop w:val="0"/>
          <w:marBottom w:val="0"/>
          <w:divBdr>
            <w:top w:val="none" w:sz="0" w:space="0" w:color="auto"/>
            <w:left w:val="none" w:sz="0" w:space="0" w:color="auto"/>
            <w:bottom w:val="none" w:sz="0" w:space="0" w:color="auto"/>
            <w:right w:val="none" w:sz="0" w:space="0" w:color="auto"/>
          </w:divBdr>
        </w:div>
        <w:div w:id="1638145868">
          <w:marLeft w:val="640"/>
          <w:marRight w:val="0"/>
          <w:marTop w:val="0"/>
          <w:marBottom w:val="0"/>
          <w:divBdr>
            <w:top w:val="none" w:sz="0" w:space="0" w:color="auto"/>
            <w:left w:val="none" w:sz="0" w:space="0" w:color="auto"/>
            <w:bottom w:val="none" w:sz="0" w:space="0" w:color="auto"/>
            <w:right w:val="none" w:sz="0" w:space="0" w:color="auto"/>
          </w:divBdr>
        </w:div>
        <w:div w:id="732119961">
          <w:marLeft w:val="640"/>
          <w:marRight w:val="0"/>
          <w:marTop w:val="0"/>
          <w:marBottom w:val="0"/>
          <w:divBdr>
            <w:top w:val="none" w:sz="0" w:space="0" w:color="auto"/>
            <w:left w:val="none" w:sz="0" w:space="0" w:color="auto"/>
            <w:bottom w:val="none" w:sz="0" w:space="0" w:color="auto"/>
            <w:right w:val="none" w:sz="0" w:space="0" w:color="auto"/>
          </w:divBdr>
        </w:div>
        <w:div w:id="1925994900">
          <w:marLeft w:val="640"/>
          <w:marRight w:val="0"/>
          <w:marTop w:val="0"/>
          <w:marBottom w:val="0"/>
          <w:divBdr>
            <w:top w:val="none" w:sz="0" w:space="0" w:color="auto"/>
            <w:left w:val="none" w:sz="0" w:space="0" w:color="auto"/>
            <w:bottom w:val="none" w:sz="0" w:space="0" w:color="auto"/>
            <w:right w:val="none" w:sz="0" w:space="0" w:color="auto"/>
          </w:divBdr>
        </w:div>
        <w:div w:id="913124520">
          <w:marLeft w:val="640"/>
          <w:marRight w:val="0"/>
          <w:marTop w:val="0"/>
          <w:marBottom w:val="0"/>
          <w:divBdr>
            <w:top w:val="none" w:sz="0" w:space="0" w:color="auto"/>
            <w:left w:val="none" w:sz="0" w:space="0" w:color="auto"/>
            <w:bottom w:val="none" w:sz="0" w:space="0" w:color="auto"/>
            <w:right w:val="none" w:sz="0" w:space="0" w:color="auto"/>
          </w:divBdr>
        </w:div>
        <w:div w:id="1137257012">
          <w:marLeft w:val="640"/>
          <w:marRight w:val="0"/>
          <w:marTop w:val="0"/>
          <w:marBottom w:val="0"/>
          <w:divBdr>
            <w:top w:val="none" w:sz="0" w:space="0" w:color="auto"/>
            <w:left w:val="none" w:sz="0" w:space="0" w:color="auto"/>
            <w:bottom w:val="none" w:sz="0" w:space="0" w:color="auto"/>
            <w:right w:val="none" w:sz="0" w:space="0" w:color="auto"/>
          </w:divBdr>
        </w:div>
        <w:div w:id="610743609">
          <w:marLeft w:val="640"/>
          <w:marRight w:val="0"/>
          <w:marTop w:val="0"/>
          <w:marBottom w:val="0"/>
          <w:divBdr>
            <w:top w:val="none" w:sz="0" w:space="0" w:color="auto"/>
            <w:left w:val="none" w:sz="0" w:space="0" w:color="auto"/>
            <w:bottom w:val="none" w:sz="0" w:space="0" w:color="auto"/>
            <w:right w:val="none" w:sz="0" w:space="0" w:color="auto"/>
          </w:divBdr>
        </w:div>
        <w:div w:id="1943300432">
          <w:marLeft w:val="640"/>
          <w:marRight w:val="0"/>
          <w:marTop w:val="0"/>
          <w:marBottom w:val="0"/>
          <w:divBdr>
            <w:top w:val="none" w:sz="0" w:space="0" w:color="auto"/>
            <w:left w:val="none" w:sz="0" w:space="0" w:color="auto"/>
            <w:bottom w:val="none" w:sz="0" w:space="0" w:color="auto"/>
            <w:right w:val="none" w:sz="0" w:space="0" w:color="auto"/>
          </w:divBdr>
        </w:div>
        <w:div w:id="1155301356">
          <w:marLeft w:val="640"/>
          <w:marRight w:val="0"/>
          <w:marTop w:val="0"/>
          <w:marBottom w:val="0"/>
          <w:divBdr>
            <w:top w:val="none" w:sz="0" w:space="0" w:color="auto"/>
            <w:left w:val="none" w:sz="0" w:space="0" w:color="auto"/>
            <w:bottom w:val="none" w:sz="0" w:space="0" w:color="auto"/>
            <w:right w:val="none" w:sz="0" w:space="0" w:color="auto"/>
          </w:divBdr>
        </w:div>
        <w:div w:id="1046564006">
          <w:marLeft w:val="640"/>
          <w:marRight w:val="0"/>
          <w:marTop w:val="0"/>
          <w:marBottom w:val="0"/>
          <w:divBdr>
            <w:top w:val="none" w:sz="0" w:space="0" w:color="auto"/>
            <w:left w:val="none" w:sz="0" w:space="0" w:color="auto"/>
            <w:bottom w:val="none" w:sz="0" w:space="0" w:color="auto"/>
            <w:right w:val="none" w:sz="0" w:space="0" w:color="auto"/>
          </w:divBdr>
        </w:div>
        <w:div w:id="329258522">
          <w:marLeft w:val="640"/>
          <w:marRight w:val="0"/>
          <w:marTop w:val="0"/>
          <w:marBottom w:val="0"/>
          <w:divBdr>
            <w:top w:val="none" w:sz="0" w:space="0" w:color="auto"/>
            <w:left w:val="none" w:sz="0" w:space="0" w:color="auto"/>
            <w:bottom w:val="none" w:sz="0" w:space="0" w:color="auto"/>
            <w:right w:val="none" w:sz="0" w:space="0" w:color="auto"/>
          </w:divBdr>
        </w:div>
        <w:div w:id="69351381">
          <w:marLeft w:val="640"/>
          <w:marRight w:val="0"/>
          <w:marTop w:val="0"/>
          <w:marBottom w:val="0"/>
          <w:divBdr>
            <w:top w:val="none" w:sz="0" w:space="0" w:color="auto"/>
            <w:left w:val="none" w:sz="0" w:space="0" w:color="auto"/>
            <w:bottom w:val="none" w:sz="0" w:space="0" w:color="auto"/>
            <w:right w:val="none" w:sz="0" w:space="0" w:color="auto"/>
          </w:divBdr>
        </w:div>
        <w:div w:id="273292077">
          <w:marLeft w:val="640"/>
          <w:marRight w:val="0"/>
          <w:marTop w:val="0"/>
          <w:marBottom w:val="0"/>
          <w:divBdr>
            <w:top w:val="none" w:sz="0" w:space="0" w:color="auto"/>
            <w:left w:val="none" w:sz="0" w:space="0" w:color="auto"/>
            <w:bottom w:val="none" w:sz="0" w:space="0" w:color="auto"/>
            <w:right w:val="none" w:sz="0" w:space="0" w:color="auto"/>
          </w:divBdr>
        </w:div>
      </w:divsChild>
    </w:div>
    <w:div w:id="481895052">
      <w:bodyDiv w:val="1"/>
      <w:marLeft w:val="0"/>
      <w:marRight w:val="0"/>
      <w:marTop w:val="0"/>
      <w:marBottom w:val="0"/>
      <w:divBdr>
        <w:top w:val="none" w:sz="0" w:space="0" w:color="auto"/>
        <w:left w:val="none" w:sz="0" w:space="0" w:color="auto"/>
        <w:bottom w:val="none" w:sz="0" w:space="0" w:color="auto"/>
        <w:right w:val="none" w:sz="0" w:space="0" w:color="auto"/>
      </w:divBdr>
    </w:div>
    <w:div w:id="483621627">
      <w:bodyDiv w:val="1"/>
      <w:marLeft w:val="0"/>
      <w:marRight w:val="0"/>
      <w:marTop w:val="0"/>
      <w:marBottom w:val="0"/>
      <w:divBdr>
        <w:top w:val="none" w:sz="0" w:space="0" w:color="auto"/>
        <w:left w:val="none" w:sz="0" w:space="0" w:color="auto"/>
        <w:bottom w:val="none" w:sz="0" w:space="0" w:color="auto"/>
        <w:right w:val="none" w:sz="0" w:space="0" w:color="auto"/>
      </w:divBdr>
      <w:divsChild>
        <w:div w:id="596909916">
          <w:marLeft w:val="0"/>
          <w:marRight w:val="0"/>
          <w:marTop w:val="0"/>
          <w:marBottom w:val="0"/>
          <w:divBdr>
            <w:top w:val="none" w:sz="0" w:space="0" w:color="auto"/>
            <w:left w:val="none" w:sz="0" w:space="0" w:color="auto"/>
            <w:bottom w:val="none" w:sz="0" w:space="0" w:color="auto"/>
            <w:right w:val="none" w:sz="0" w:space="0" w:color="auto"/>
          </w:divBdr>
          <w:divsChild>
            <w:div w:id="848179154">
              <w:marLeft w:val="0"/>
              <w:marRight w:val="0"/>
              <w:marTop w:val="0"/>
              <w:marBottom w:val="0"/>
              <w:divBdr>
                <w:top w:val="none" w:sz="0" w:space="0" w:color="auto"/>
                <w:left w:val="none" w:sz="0" w:space="0" w:color="auto"/>
                <w:bottom w:val="none" w:sz="0" w:space="0" w:color="auto"/>
                <w:right w:val="none" w:sz="0" w:space="0" w:color="auto"/>
              </w:divBdr>
              <w:divsChild>
                <w:div w:id="1819298729">
                  <w:marLeft w:val="0"/>
                  <w:marRight w:val="0"/>
                  <w:marTop w:val="0"/>
                  <w:marBottom w:val="0"/>
                  <w:divBdr>
                    <w:top w:val="none" w:sz="0" w:space="0" w:color="auto"/>
                    <w:left w:val="none" w:sz="0" w:space="0" w:color="auto"/>
                    <w:bottom w:val="none" w:sz="0" w:space="0" w:color="auto"/>
                    <w:right w:val="none" w:sz="0" w:space="0" w:color="auto"/>
                  </w:divBdr>
                  <w:divsChild>
                    <w:div w:id="152694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668684">
      <w:bodyDiv w:val="1"/>
      <w:marLeft w:val="0"/>
      <w:marRight w:val="0"/>
      <w:marTop w:val="0"/>
      <w:marBottom w:val="0"/>
      <w:divBdr>
        <w:top w:val="none" w:sz="0" w:space="0" w:color="auto"/>
        <w:left w:val="none" w:sz="0" w:space="0" w:color="auto"/>
        <w:bottom w:val="none" w:sz="0" w:space="0" w:color="auto"/>
        <w:right w:val="none" w:sz="0" w:space="0" w:color="auto"/>
      </w:divBdr>
      <w:divsChild>
        <w:div w:id="814251348">
          <w:marLeft w:val="0"/>
          <w:marRight w:val="0"/>
          <w:marTop w:val="0"/>
          <w:marBottom w:val="0"/>
          <w:divBdr>
            <w:top w:val="none" w:sz="0" w:space="0" w:color="auto"/>
            <w:left w:val="none" w:sz="0" w:space="0" w:color="auto"/>
            <w:bottom w:val="none" w:sz="0" w:space="0" w:color="auto"/>
            <w:right w:val="none" w:sz="0" w:space="0" w:color="auto"/>
          </w:divBdr>
          <w:divsChild>
            <w:div w:id="1272860205">
              <w:marLeft w:val="0"/>
              <w:marRight w:val="0"/>
              <w:marTop w:val="0"/>
              <w:marBottom w:val="0"/>
              <w:divBdr>
                <w:top w:val="none" w:sz="0" w:space="0" w:color="auto"/>
                <w:left w:val="none" w:sz="0" w:space="0" w:color="auto"/>
                <w:bottom w:val="none" w:sz="0" w:space="0" w:color="auto"/>
                <w:right w:val="none" w:sz="0" w:space="0" w:color="auto"/>
              </w:divBdr>
              <w:divsChild>
                <w:div w:id="1924684018">
                  <w:marLeft w:val="0"/>
                  <w:marRight w:val="0"/>
                  <w:marTop w:val="0"/>
                  <w:marBottom w:val="0"/>
                  <w:divBdr>
                    <w:top w:val="none" w:sz="0" w:space="0" w:color="auto"/>
                    <w:left w:val="none" w:sz="0" w:space="0" w:color="auto"/>
                    <w:bottom w:val="none" w:sz="0" w:space="0" w:color="auto"/>
                    <w:right w:val="none" w:sz="0" w:space="0" w:color="auto"/>
                  </w:divBdr>
                  <w:divsChild>
                    <w:div w:id="179582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199253">
      <w:bodyDiv w:val="1"/>
      <w:marLeft w:val="0"/>
      <w:marRight w:val="0"/>
      <w:marTop w:val="0"/>
      <w:marBottom w:val="0"/>
      <w:divBdr>
        <w:top w:val="none" w:sz="0" w:space="0" w:color="auto"/>
        <w:left w:val="none" w:sz="0" w:space="0" w:color="auto"/>
        <w:bottom w:val="none" w:sz="0" w:space="0" w:color="auto"/>
        <w:right w:val="none" w:sz="0" w:space="0" w:color="auto"/>
      </w:divBdr>
      <w:divsChild>
        <w:div w:id="1617642000">
          <w:marLeft w:val="640"/>
          <w:marRight w:val="0"/>
          <w:marTop w:val="0"/>
          <w:marBottom w:val="0"/>
          <w:divBdr>
            <w:top w:val="none" w:sz="0" w:space="0" w:color="auto"/>
            <w:left w:val="none" w:sz="0" w:space="0" w:color="auto"/>
            <w:bottom w:val="none" w:sz="0" w:space="0" w:color="auto"/>
            <w:right w:val="none" w:sz="0" w:space="0" w:color="auto"/>
          </w:divBdr>
        </w:div>
        <w:div w:id="2068994606">
          <w:marLeft w:val="640"/>
          <w:marRight w:val="0"/>
          <w:marTop w:val="0"/>
          <w:marBottom w:val="0"/>
          <w:divBdr>
            <w:top w:val="none" w:sz="0" w:space="0" w:color="auto"/>
            <w:left w:val="none" w:sz="0" w:space="0" w:color="auto"/>
            <w:bottom w:val="none" w:sz="0" w:space="0" w:color="auto"/>
            <w:right w:val="none" w:sz="0" w:space="0" w:color="auto"/>
          </w:divBdr>
        </w:div>
        <w:div w:id="839196887">
          <w:marLeft w:val="640"/>
          <w:marRight w:val="0"/>
          <w:marTop w:val="0"/>
          <w:marBottom w:val="0"/>
          <w:divBdr>
            <w:top w:val="none" w:sz="0" w:space="0" w:color="auto"/>
            <w:left w:val="none" w:sz="0" w:space="0" w:color="auto"/>
            <w:bottom w:val="none" w:sz="0" w:space="0" w:color="auto"/>
            <w:right w:val="none" w:sz="0" w:space="0" w:color="auto"/>
          </w:divBdr>
        </w:div>
        <w:div w:id="1570728898">
          <w:marLeft w:val="640"/>
          <w:marRight w:val="0"/>
          <w:marTop w:val="0"/>
          <w:marBottom w:val="0"/>
          <w:divBdr>
            <w:top w:val="none" w:sz="0" w:space="0" w:color="auto"/>
            <w:left w:val="none" w:sz="0" w:space="0" w:color="auto"/>
            <w:bottom w:val="none" w:sz="0" w:space="0" w:color="auto"/>
            <w:right w:val="none" w:sz="0" w:space="0" w:color="auto"/>
          </w:divBdr>
        </w:div>
        <w:div w:id="491993218">
          <w:marLeft w:val="640"/>
          <w:marRight w:val="0"/>
          <w:marTop w:val="0"/>
          <w:marBottom w:val="0"/>
          <w:divBdr>
            <w:top w:val="none" w:sz="0" w:space="0" w:color="auto"/>
            <w:left w:val="none" w:sz="0" w:space="0" w:color="auto"/>
            <w:bottom w:val="none" w:sz="0" w:space="0" w:color="auto"/>
            <w:right w:val="none" w:sz="0" w:space="0" w:color="auto"/>
          </w:divBdr>
        </w:div>
        <w:div w:id="1656959045">
          <w:marLeft w:val="640"/>
          <w:marRight w:val="0"/>
          <w:marTop w:val="0"/>
          <w:marBottom w:val="0"/>
          <w:divBdr>
            <w:top w:val="none" w:sz="0" w:space="0" w:color="auto"/>
            <w:left w:val="none" w:sz="0" w:space="0" w:color="auto"/>
            <w:bottom w:val="none" w:sz="0" w:space="0" w:color="auto"/>
            <w:right w:val="none" w:sz="0" w:space="0" w:color="auto"/>
          </w:divBdr>
        </w:div>
        <w:div w:id="1315067603">
          <w:marLeft w:val="640"/>
          <w:marRight w:val="0"/>
          <w:marTop w:val="0"/>
          <w:marBottom w:val="0"/>
          <w:divBdr>
            <w:top w:val="none" w:sz="0" w:space="0" w:color="auto"/>
            <w:left w:val="none" w:sz="0" w:space="0" w:color="auto"/>
            <w:bottom w:val="none" w:sz="0" w:space="0" w:color="auto"/>
            <w:right w:val="none" w:sz="0" w:space="0" w:color="auto"/>
          </w:divBdr>
        </w:div>
        <w:div w:id="40327357">
          <w:marLeft w:val="640"/>
          <w:marRight w:val="0"/>
          <w:marTop w:val="0"/>
          <w:marBottom w:val="0"/>
          <w:divBdr>
            <w:top w:val="none" w:sz="0" w:space="0" w:color="auto"/>
            <w:left w:val="none" w:sz="0" w:space="0" w:color="auto"/>
            <w:bottom w:val="none" w:sz="0" w:space="0" w:color="auto"/>
            <w:right w:val="none" w:sz="0" w:space="0" w:color="auto"/>
          </w:divBdr>
        </w:div>
        <w:div w:id="1915386623">
          <w:marLeft w:val="640"/>
          <w:marRight w:val="0"/>
          <w:marTop w:val="0"/>
          <w:marBottom w:val="0"/>
          <w:divBdr>
            <w:top w:val="none" w:sz="0" w:space="0" w:color="auto"/>
            <w:left w:val="none" w:sz="0" w:space="0" w:color="auto"/>
            <w:bottom w:val="none" w:sz="0" w:space="0" w:color="auto"/>
            <w:right w:val="none" w:sz="0" w:space="0" w:color="auto"/>
          </w:divBdr>
        </w:div>
        <w:div w:id="717171752">
          <w:marLeft w:val="640"/>
          <w:marRight w:val="0"/>
          <w:marTop w:val="0"/>
          <w:marBottom w:val="0"/>
          <w:divBdr>
            <w:top w:val="none" w:sz="0" w:space="0" w:color="auto"/>
            <w:left w:val="none" w:sz="0" w:space="0" w:color="auto"/>
            <w:bottom w:val="none" w:sz="0" w:space="0" w:color="auto"/>
            <w:right w:val="none" w:sz="0" w:space="0" w:color="auto"/>
          </w:divBdr>
        </w:div>
        <w:div w:id="421726565">
          <w:marLeft w:val="640"/>
          <w:marRight w:val="0"/>
          <w:marTop w:val="0"/>
          <w:marBottom w:val="0"/>
          <w:divBdr>
            <w:top w:val="none" w:sz="0" w:space="0" w:color="auto"/>
            <w:left w:val="none" w:sz="0" w:space="0" w:color="auto"/>
            <w:bottom w:val="none" w:sz="0" w:space="0" w:color="auto"/>
            <w:right w:val="none" w:sz="0" w:space="0" w:color="auto"/>
          </w:divBdr>
        </w:div>
        <w:div w:id="1797063952">
          <w:marLeft w:val="640"/>
          <w:marRight w:val="0"/>
          <w:marTop w:val="0"/>
          <w:marBottom w:val="0"/>
          <w:divBdr>
            <w:top w:val="none" w:sz="0" w:space="0" w:color="auto"/>
            <w:left w:val="none" w:sz="0" w:space="0" w:color="auto"/>
            <w:bottom w:val="none" w:sz="0" w:space="0" w:color="auto"/>
            <w:right w:val="none" w:sz="0" w:space="0" w:color="auto"/>
          </w:divBdr>
        </w:div>
        <w:div w:id="898829483">
          <w:marLeft w:val="640"/>
          <w:marRight w:val="0"/>
          <w:marTop w:val="0"/>
          <w:marBottom w:val="0"/>
          <w:divBdr>
            <w:top w:val="none" w:sz="0" w:space="0" w:color="auto"/>
            <w:left w:val="none" w:sz="0" w:space="0" w:color="auto"/>
            <w:bottom w:val="none" w:sz="0" w:space="0" w:color="auto"/>
            <w:right w:val="none" w:sz="0" w:space="0" w:color="auto"/>
          </w:divBdr>
        </w:div>
        <w:div w:id="13383536">
          <w:marLeft w:val="640"/>
          <w:marRight w:val="0"/>
          <w:marTop w:val="0"/>
          <w:marBottom w:val="0"/>
          <w:divBdr>
            <w:top w:val="none" w:sz="0" w:space="0" w:color="auto"/>
            <w:left w:val="none" w:sz="0" w:space="0" w:color="auto"/>
            <w:bottom w:val="none" w:sz="0" w:space="0" w:color="auto"/>
            <w:right w:val="none" w:sz="0" w:space="0" w:color="auto"/>
          </w:divBdr>
        </w:div>
        <w:div w:id="1847862325">
          <w:marLeft w:val="640"/>
          <w:marRight w:val="0"/>
          <w:marTop w:val="0"/>
          <w:marBottom w:val="0"/>
          <w:divBdr>
            <w:top w:val="none" w:sz="0" w:space="0" w:color="auto"/>
            <w:left w:val="none" w:sz="0" w:space="0" w:color="auto"/>
            <w:bottom w:val="none" w:sz="0" w:space="0" w:color="auto"/>
            <w:right w:val="none" w:sz="0" w:space="0" w:color="auto"/>
          </w:divBdr>
        </w:div>
        <w:div w:id="210579874">
          <w:marLeft w:val="640"/>
          <w:marRight w:val="0"/>
          <w:marTop w:val="0"/>
          <w:marBottom w:val="0"/>
          <w:divBdr>
            <w:top w:val="none" w:sz="0" w:space="0" w:color="auto"/>
            <w:left w:val="none" w:sz="0" w:space="0" w:color="auto"/>
            <w:bottom w:val="none" w:sz="0" w:space="0" w:color="auto"/>
            <w:right w:val="none" w:sz="0" w:space="0" w:color="auto"/>
          </w:divBdr>
        </w:div>
        <w:div w:id="999385941">
          <w:marLeft w:val="640"/>
          <w:marRight w:val="0"/>
          <w:marTop w:val="0"/>
          <w:marBottom w:val="0"/>
          <w:divBdr>
            <w:top w:val="none" w:sz="0" w:space="0" w:color="auto"/>
            <w:left w:val="none" w:sz="0" w:space="0" w:color="auto"/>
            <w:bottom w:val="none" w:sz="0" w:space="0" w:color="auto"/>
            <w:right w:val="none" w:sz="0" w:space="0" w:color="auto"/>
          </w:divBdr>
        </w:div>
        <w:div w:id="1210604666">
          <w:marLeft w:val="640"/>
          <w:marRight w:val="0"/>
          <w:marTop w:val="0"/>
          <w:marBottom w:val="0"/>
          <w:divBdr>
            <w:top w:val="none" w:sz="0" w:space="0" w:color="auto"/>
            <w:left w:val="none" w:sz="0" w:space="0" w:color="auto"/>
            <w:bottom w:val="none" w:sz="0" w:space="0" w:color="auto"/>
            <w:right w:val="none" w:sz="0" w:space="0" w:color="auto"/>
          </w:divBdr>
        </w:div>
        <w:div w:id="1179584449">
          <w:marLeft w:val="640"/>
          <w:marRight w:val="0"/>
          <w:marTop w:val="0"/>
          <w:marBottom w:val="0"/>
          <w:divBdr>
            <w:top w:val="none" w:sz="0" w:space="0" w:color="auto"/>
            <w:left w:val="none" w:sz="0" w:space="0" w:color="auto"/>
            <w:bottom w:val="none" w:sz="0" w:space="0" w:color="auto"/>
            <w:right w:val="none" w:sz="0" w:space="0" w:color="auto"/>
          </w:divBdr>
        </w:div>
        <w:div w:id="1967733835">
          <w:marLeft w:val="640"/>
          <w:marRight w:val="0"/>
          <w:marTop w:val="0"/>
          <w:marBottom w:val="0"/>
          <w:divBdr>
            <w:top w:val="none" w:sz="0" w:space="0" w:color="auto"/>
            <w:left w:val="none" w:sz="0" w:space="0" w:color="auto"/>
            <w:bottom w:val="none" w:sz="0" w:space="0" w:color="auto"/>
            <w:right w:val="none" w:sz="0" w:space="0" w:color="auto"/>
          </w:divBdr>
        </w:div>
        <w:div w:id="367071641">
          <w:marLeft w:val="640"/>
          <w:marRight w:val="0"/>
          <w:marTop w:val="0"/>
          <w:marBottom w:val="0"/>
          <w:divBdr>
            <w:top w:val="none" w:sz="0" w:space="0" w:color="auto"/>
            <w:left w:val="none" w:sz="0" w:space="0" w:color="auto"/>
            <w:bottom w:val="none" w:sz="0" w:space="0" w:color="auto"/>
            <w:right w:val="none" w:sz="0" w:space="0" w:color="auto"/>
          </w:divBdr>
        </w:div>
        <w:div w:id="526870293">
          <w:marLeft w:val="640"/>
          <w:marRight w:val="0"/>
          <w:marTop w:val="0"/>
          <w:marBottom w:val="0"/>
          <w:divBdr>
            <w:top w:val="none" w:sz="0" w:space="0" w:color="auto"/>
            <w:left w:val="none" w:sz="0" w:space="0" w:color="auto"/>
            <w:bottom w:val="none" w:sz="0" w:space="0" w:color="auto"/>
            <w:right w:val="none" w:sz="0" w:space="0" w:color="auto"/>
          </w:divBdr>
        </w:div>
        <w:div w:id="957948819">
          <w:marLeft w:val="640"/>
          <w:marRight w:val="0"/>
          <w:marTop w:val="0"/>
          <w:marBottom w:val="0"/>
          <w:divBdr>
            <w:top w:val="none" w:sz="0" w:space="0" w:color="auto"/>
            <w:left w:val="none" w:sz="0" w:space="0" w:color="auto"/>
            <w:bottom w:val="none" w:sz="0" w:space="0" w:color="auto"/>
            <w:right w:val="none" w:sz="0" w:space="0" w:color="auto"/>
          </w:divBdr>
        </w:div>
        <w:div w:id="1435903892">
          <w:marLeft w:val="640"/>
          <w:marRight w:val="0"/>
          <w:marTop w:val="0"/>
          <w:marBottom w:val="0"/>
          <w:divBdr>
            <w:top w:val="none" w:sz="0" w:space="0" w:color="auto"/>
            <w:left w:val="none" w:sz="0" w:space="0" w:color="auto"/>
            <w:bottom w:val="none" w:sz="0" w:space="0" w:color="auto"/>
            <w:right w:val="none" w:sz="0" w:space="0" w:color="auto"/>
          </w:divBdr>
        </w:div>
        <w:div w:id="1873573851">
          <w:marLeft w:val="640"/>
          <w:marRight w:val="0"/>
          <w:marTop w:val="0"/>
          <w:marBottom w:val="0"/>
          <w:divBdr>
            <w:top w:val="none" w:sz="0" w:space="0" w:color="auto"/>
            <w:left w:val="none" w:sz="0" w:space="0" w:color="auto"/>
            <w:bottom w:val="none" w:sz="0" w:space="0" w:color="auto"/>
            <w:right w:val="none" w:sz="0" w:space="0" w:color="auto"/>
          </w:divBdr>
        </w:div>
        <w:div w:id="899444426">
          <w:marLeft w:val="640"/>
          <w:marRight w:val="0"/>
          <w:marTop w:val="0"/>
          <w:marBottom w:val="0"/>
          <w:divBdr>
            <w:top w:val="none" w:sz="0" w:space="0" w:color="auto"/>
            <w:left w:val="none" w:sz="0" w:space="0" w:color="auto"/>
            <w:bottom w:val="none" w:sz="0" w:space="0" w:color="auto"/>
            <w:right w:val="none" w:sz="0" w:space="0" w:color="auto"/>
          </w:divBdr>
        </w:div>
        <w:div w:id="1703243323">
          <w:marLeft w:val="640"/>
          <w:marRight w:val="0"/>
          <w:marTop w:val="0"/>
          <w:marBottom w:val="0"/>
          <w:divBdr>
            <w:top w:val="none" w:sz="0" w:space="0" w:color="auto"/>
            <w:left w:val="none" w:sz="0" w:space="0" w:color="auto"/>
            <w:bottom w:val="none" w:sz="0" w:space="0" w:color="auto"/>
            <w:right w:val="none" w:sz="0" w:space="0" w:color="auto"/>
          </w:divBdr>
        </w:div>
        <w:div w:id="2146194952">
          <w:marLeft w:val="640"/>
          <w:marRight w:val="0"/>
          <w:marTop w:val="0"/>
          <w:marBottom w:val="0"/>
          <w:divBdr>
            <w:top w:val="none" w:sz="0" w:space="0" w:color="auto"/>
            <w:left w:val="none" w:sz="0" w:space="0" w:color="auto"/>
            <w:bottom w:val="none" w:sz="0" w:space="0" w:color="auto"/>
            <w:right w:val="none" w:sz="0" w:space="0" w:color="auto"/>
          </w:divBdr>
        </w:div>
        <w:div w:id="616330628">
          <w:marLeft w:val="640"/>
          <w:marRight w:val="0"/>
          <w:marTop w:val="0"/>
          <w:marBottom w:val="0"/>
          <w:divBdr>
            <w:top w:val="none" w:sz="0" w:space="0" w:color="auto"/>
            <w:left w:val="none" w:sz="0" w:space="0" w:color="auto"/>
            <w:bottom w:val="none" w:sz="0" w:space="0" w:color="auto"/>
            <w:right w:val="none" w:sz="0" w:space="0" w:color="auto"/>
          </w:divBdr>
        </w:div>
        <w:div w:id="1965572568">
          <w:marLeft w:val="640"/>
          <w:marRight w:val="0"/>
          <w:marTop w:val="0"/>
          <w:marBottom w:val="0"/>
          <w:divBdr>
            <w:top w:val="none" w:sz="0" w:space="0" w:color="auto"/>
            <w:left w:val="none" w:sz="0" w:space="0" w:color="auto"/>
            <w:bottom w:val="none" w:sz="0" w:space="0" w:color="auto"/>
            <w:right w:val="none" w:sz="0" w:space="0" w:color="auto"/>
          </w:divBdr>
        </w:div>
        <w:div w:id="217784386">
          <w:marLeft w:val="640"/>
          <w:marRight w:val="0"/>
          <w:marTop w:val="0"/>
          <w:marBottom w:val="0"/>
          <w:divBdr>
            <w:top w:val="none" w:sz="0" w:space="0" w:color="auto"/>
            <w:left w:val="none" w:sz="0" w:space="0" w:color="auto"/>
            <w:bottom w:val="none" w:sz="0" w:space="0" w:color="auto"/>
            <w:right w:val="none" w:sz="0" w:space="0" w:color="auto"/>
          </w:divBdr>
        </w:div>
        <w:div w:id="329067300">
          <w:marLeft w:val="640"/>
          <w:marRight w:val="0"/>
          <w:marTop w:val="0"/>
          <w:marBottom w:val="0"/>
          <w:divBdr>
            <w:top w:val="none" w:sz="0" w:space="0" w:color="auto"/>
            <w:left w:val="none" w:sz="0" w:space="0" w:color="auto"/>
            <w:bottom w:val="none" w:sz="0" w:space="0" w:color="auto"/>
            <w:right w:val="none" w:sz="0" w:space="0" w:color="auto"/>
          </w:divBdr>
        </w:div>
        <w:div w:id="483009552">
          <w:marLeft w:val="640"/>
          <w:marRight w:val="0"/>
          <w:marTop w:val="0"/>
          <w:marBottom w:val="0"/>
          <w:divBdr>
            <w:top w:val="none" w:sz="0" w:space="0" w:color="auto"/>
            <w:left w:val="none" w:sz="0" w:space="0" w:color="auto"/>
            <w:bottom w:val="none" w:sz="0" w:space="0" w:color="auto"/>
            <w:right w:val="none" w:sz="0" w:space="0" w:color="auto"/>
          </w:divBdr>
        </w:div>
        <w:div w:id="138305827">
          <w:marLeft w:val="640"/>
          <w:marRight w:val="0"/>
          <w:marTop w:val="0"/>
          <w:marBottom w:val="0"/>
          <w:divBdr>
            <w:top w:val="none" w:sz="0" w:space="0" w:color="auto"/>
            <w:left w:val="none" w:sz="0" w:space="0" w:color="auto"/>
            <w:bottom w:val="none" w:sz="0" w:space="0" w:color="auto"/>
            <w:right w:val="none" w:sz="0" w:space="0" w:color="auto"/>
          </w:divBdr>
        </w:div>
        <w:div w:id="654529754">
          <w:marLeft w:val="640"/>
          <w:marRight w:val="0"/>
          <w:marTop w:val="0"/>
          <w:marBottom w:val="0"/>
          <w:divBdr>
            <w:top w:val="none" w:sz="0" w:space="0" w:color="auto"/>
            <w:left w:val="none" w:sz="0" w:space="0" w:color="auto"/>
            <w:bottom w:val="none" w:sz="0" w:space="0" w:color="auto"/>
            <w:right w:val="none" w:sz="0" w:space="0" w:color="auto"/>
          </w:divBdr>
        </w:div>
        <w:div w:id="1053582521">
          <w:marLeft w:val="640"/>
          <w:marRight w:val="0"/>
          <w:marTop w:val="0"/>
          <w:marBottom w:val="0"/>
          <w:divBdr>
            <w:top w:val="none" w:sz="0" w:space="0" w:color="auto"/>
            <w:left w:val="none" w:sz="0" w:space="0" w:color="auto"/>
            <w:bottom w:val="none" w:sz="0" w:space="0" w:color="auto"/>
            <w:right w:val="none" w:sz="0" w:space="0" w:color="auto"/>
          </w:divBdr>
        </w:div>
        <w:div w:id="1174299031">
          <w:marLeft w:val="640"/>
          <w:marRight w:val="0"/>
          <w:marTop w:val="0"/>
          <w:marBottom w:val="0"/>
          <w:divBdr>
            <w:top w:val="none" w:sz="0" w:space="0" w:color="auto"/>
            <w:left w:val="none" w:sz="0" w:space="0" w:color="auto"/>
            <w:bottom w:val="none" w:sz="0" w:space="0" w:color="auto"/>
            <w:right w:val="none" w:sz="0" w:space="0" w:color="auto"/>
          </w:divBdr>
        </w:div>
        <w:div w:id="1970434224">
          <w:marLeft w:val="640"/>
          <w:marRight w:val="0"/>
          <w:marTop w:val="0"/>
          <w:marBottom w:val="0"/>
          <w:divBdr>
            <w:top w:val="none" w:sz="0" w:space="0" w:color="auto"/>
            <w:left w:val="none" w:sz="0" w:space="0" w:color="auto"/>
            <w:bottom w:val="none" w:sz="0" w:space="0" w:color="auto"/>
            <w:right w:val="none" w:sz="0" w:space="0" w:color="auto"/>
          </w:divBdr>
        </w:div>
        <w:div w:id="721369650">
          <w:marLeft w:val="640"/>
          <w:marRight w:val="0"/>
          <w:marTop w:val="0"/>
          <w:marBottom w:val="0"/>
          <w:divBdr>
            <w:top w:val="none" w:sz="0" w:space="0" w:color="auto"/>
            <w:left w:val="none" w:sz="0" w:space="0" w:color="auto"/>
            <w:bottom w:val="none" w:sz="0" w:space="0" w:color="auto"/>
            <w:right w:val="none" w:sz="0" w:space="0" w:color="auto"/>
          </w:divBdr>
        </w:div>
        <w:div w:id="679087336">
          <w:marLeft w:val="640"/>
          <w:marRight w:val="0"/>
          <w:marTop w:val="0"/>
          <w:marBottom w:val="0"/>
          <w:divBdr>
            <w:top w:val="none" w:sz="0" w:space="0" w:color="auto"/>
            <w:left w:val="none" w:sz="0" w:space="0" w:color="auto"/>
            <w:bottom w:val="none" w:sz="0" w:space="0" w:color="auto"/>
            <w:right w:val="none" w:sz="0" w:space="0" w:color="auto"/>
          </w:divBdr>
        </w:div>
        <w:div w:id="771323429">
          <w:marLeft w:val="640"/>
          <w:marRight w:val="0"/>
          <w:marTop w:val="0"/>
          <w:marBottom w:val="0"/>
          <w:divBdr>
            <w:top w:val="none" w:sz="0" w:space="0" w:color="auto"/>
            <w:left w:val="none" w:sz="0" w:space="0" w:color="auto"/>
            <w:bottom w:val="none" w:sz="0" w:space="0" w:color="auto"/>
            <w:right w:val="none" w:sz="0" w:space="0" w:color="auto"/>
          </w:divBdr>
        </w:div>
      </w:divsChild>
    </w:div>
    <w:div w:id="505679516">
      <w:bodyDiv w:val="1"/>
      <w:marLeft w:val="0"/>
      <w:marRight w:val="0"/>
      <w:marTop w:val="0"/>
      <w:marBottom w:val="0"/>
      <w:divBdr>
        <w:top w:val="none" w:sz="0" w:space="0" w:color="auto"/>
        <w:left w:val="none" w:sz="0" w:space="0" w:color="auto"/>
        <w:bottom w:val="none" w:sz="0" w:space="0" w:color="auto"/>
        <w:right w:val="none" w:sz="0" w:space="0" w:color="auto"/>
      </w:divBdr>
      <w:divsChild>
        <w:div w:id="281110271">
          <w:marLeft w:val="640"/>
          <w:marRight w:val="0"/>
          <w:marTop w:val="0"/>
          <w:marBottom w:val="0"/>
          <w:divBdr>
            <w:top w:val="none" w:sz="0" w:space="0" w:color="auto"/>
            <w:left w:val="none" w:sz="0" w:space="0" w:color="auto"/>
            <w:bottom w:val="none" w:sz="0" w:space="0" w:color="auto"/>
            <w:right w:val="none" w:sz="0" w:space="0" w:color="auto"/>
          </w:divBdr>
        </w:div>
        <w:div w:id="1861776227">
          <w:marLeft w:val="640"/>
          <w:marRight w:val="0"/>
          <w:marTop w:val="0"/>
          <w:marBottom w:val="0"/>
          <w:divBdr>
            <w:top w:val="none" w:sz="0" w:space="0" w:color="auto"/>
            <w:left w:val="none" w:sz="0" w:space="0" w:color="auto"/>
            <w:bottom w:val="none" w:sz="0" w:space="0" w:color="auto"/>
            <w:right w:val="none" w:sz="0" w:space="0" w:color="auto"/>
          </w:divBdr>
        </w:div>
        <w:div w:id="1334725693">
          <w:marLeft w:val="640"/>
          <w:marRight w:val="0"/>
          <w:marTop w:val="0"/>
          <w:marBottom w:val="0"/>
          <w:divBdr>
            <w:top w:val="none" w:sz="0" w:space="0" w:color="auto"/>
            <w:left w:val="none" w:sz="0" w:space="0" w:color="auto"/>
            <w:bottom w:val="none" w:sz="0" w:space="0" w:color="auto"/>
            <w:right w:val="none" w:sz="0" w:space="0" w:color="auto"/>
          </w:divBdr>
        </w:div>
        <w:div w:id="1889801656">
          <w:marLeft w:val="640"/>
          <w:marRight w:val="0"/>
          <w:marTop w:val="0"/>
          <w:marBottom w:val="0"/>
          <w:divBdr>
            <w:top w:val="none" w:sz="0" w:space="0" w:color="auto"/>
            <w:left w:val="none" w:sz="0" w:space="0" w:color="auto"/>
            <w:bottom w:val="none" w:sz="0" w:space="0" w:color="auto"/>
            <w:right w:val="none" w:sz="0" w:space="0" w:color="auto"/>
          </w:divBdr>
        </w:div>
        <w:div w:id="1129933747">
          <w:marLeft w:val="640"/>
          <w:marRight w:val="0"/>
          <w:marTop w:val="0"/>
          <w:marBottom w:val="0"/>
          <w:divBdr>
            <w:top w:val="none" w:sz="0" w:space="0" w:color="auto"/>
            <w:left w:val="none" w:sz="0" w:space="0" w:color="auto"/>
            <w:bottom w:val="none" w:sz="0" w:space="0" w:color="auto"/>
            <w:right w:val="none" w:sz="0" w:space="0" w:color="auto"/>
          </w:divBdr>
        </w:div>
        <w:div w:id="1335649391">
          <w:marLeft w:val="640"/>
          <w:marRight w:val="0"/>
          <w:marTop w:val="0"/>
          <w:marBottom w:val="0"/>
          <w:divBdr>
            <w:top w:val="none" w:sz="0" w:space="0" w:color="auto"/>
            <w:left w:val="none" w:sz="0" w:space="0" w:color="auto"/>
            <w:bottom w:val="none" w:sz="0" w:space="0" w:color="auto"/>
            <w:right w:val="none" w:sz="0" w:space="0" w:color="auto"/>
          </w:divBdr>
        </w:div>
        <w:div w:id="614363645">
          <w:marLeft w:val="640"/>
          <w:marRight w:val="0"/>
          <w:marTop w:val="0"/>
          <w:marBottom w:val="0"/>
          <w:divBdr>
            <w:top w:val="none" w:sz="0" w:space="0" w:color="auto"/>
            <w:left w:val="none" w:sz="0" w:space="0" w:color="auto"/>
            <w:bottom w:val="none" w:sz="0" w:space="0" w:color="auto"/>
            <w:right w:val="none" w:sz="0" w:space="0" w:color="auto"/>
          </w:divBdr>
        </w:div>
        <w:div w:id="472411277">
          <w:marLeft w:val="640"/>
          <w:marRight w:val="0"/>
          <w:marTop w:val="0"/>
          <w:marBottom w:val="0"/>
          <w:divBdr>
            <w:top w:val="none" w:sz="0" w:space="0" w:color="auto"/>
            <w:left w:val="none" w:sz="0" w:space="0" w:color="auto"/>
            <w:bottom w:val="none" w:sz="0" w:space="0" w:color="auto"/>
            <w:right w:val="none" w:sz="0" w:space="0" w:color="auto"/>
          </w:divBdr>
        </w:div>
        <w:div w:id="280573647">
          <w:marLeft w:val="640"/>
          <w:marRight w:val="0"/>
          <w:marTop w:val="0"/>
          <w:marBottom w:val="0"/>
          <w:divBdr>
            <w:top w:val="none" w:sz="0" w:space="0" w:color="auto"/>
            <w:left w:val="none" w:sz="0" w:space="0" w:color="auto"/>
            <w:bottom w:val="none" w:sz="0" w:space="0" w:color="auto"/>
            <w:right w:val="none" w:sz="0" w:space="0" w:color="auto"/>
          </w:divBdr>
        </w:div>
        <w:div w:id="979459584">
          <w:marLeft w:val="640"/>
          <w:marRight w:val="0"/>
          <w:marTop w:val="0"/>
          <w:marBottom w:val="0"/>
          <w:divBdr>
            <w:top w:val="none" w:sz="0" w:space="0" w:color="auto"/>
            <w:left w:val="none" w:sz="0" w:space="0" w:color="auto"/>
            <w:bottom w:val="none" w:sz="0" w:space="0" w:color="auto"/>
            <w:right w:val="none" w:sz="0" w:space="0" w:color="auto"/>
          </w:divBdr>
        </w:div>
        <w:div w:id="1035081937">
          <w:marLeft w:val="640"/>
          <w:marRight w:val="0"/>
          <w:marTop w:val="0"/>
          <w:marBottom w:val="0"/>
          <w:divBdr>
            <w:top w:val="none" w:sz="0" w:space="0" w:color="auto"/>
            <w:left w:val="none" w:sz="0" w:space="0" w:color="auto"/>
            <w:bottom w:val="none" w:sz="0" w:space="0" w:color="auto"/>
            <w:right w:val="none" w:sz="0" w:space="0" w:color="auto"/>
          </w:divBdr>
        </w:div>
        <w:div w:id="500463392">
          <w:marLeft w:val="640"/>
          <w:marRight w:val="0"/>
          <w:marTop w:val="0"/>
          <w:marBottom w:val="0"/>
          <w:divBdr>
            <w:top w:val="none" w:sz="0" w:space="0" w:color="auto"/>
            <w:left w:val="none" w:sz="0" w:space="0" w:color="auto"/>
            <w:bottom w:val="none" w:sz="0" w:space="0" w:color="auto"/>
            <w:right w:val="none" w:sz="0" w:space="0" w:color="auto"/>
          </w:divBdr>
        </w:div>
        <w:div w:id="1000501514">
          <w:marLeft w:val="640"/>
          <w:marRight w:val="0"/>
          <w:marTop w:val="0"/>
          <w:marBottom w:val="0"/>
          <w:divBdr>
            <w:top w:val="none" w:sz="0" w:space="0" w:color="auto"/>
            <w:left w:val="none" w:sz="0" w:space="0" w:color="auto"/>
            <w:bottom w:val="none" w:sz="0" w:space="0" w:color="auto"/>
            <w:right w:val="none" w:sz="0" w:space="0" w:color="auto"/>
          </w:divBdr>
        </w:div>
        <w:div w:id="1182553661">
          <w:marLeft w:val="640"/>
          <w:marRight w:val="0"/>
          <w:marTop w:val="0"/>
          <w:marBottom w:val="0"/>
          <w:divBdr>
            <w:top w:val="none" w:sz="0" w:space="0" w:color="auto"/>
            <w:left w:val="none" w:sz="0" w:space="0" w:color="auto"/>
            <w:bottom w:val="none" w:sz="0" w:space="0" w:color="auto"/>
            <w:right w:val="none" w:sz="0" w:space="0" w:color="auto"/>
          </w:divBdr>
        </w:div>
        <w:div w:id="107359426">
          <w:marLeft w:val="640"/>
          <w:marRight w:val="0"/>
          <w:marTop w:val="0"/>
          <w:marBottom w:val="0"/>
          <w:divBdr>
            <w:top w:val="none" w:sz="0" w:space="0" w:color="auto"/>
            <w:left w:val="none" w:sz="0" w:space="0" w:color="auto"/>
            <w:bottom w:val="none" w:sz="0" w:space="0" w:color="auto"/>
            <w:right w:val="none" w:sz="0" w:space="0" w:color="auto"/>
          </w:divBdr>
        </w:div>
        <w:div w:id="695303800">
          <w:marLeft w:val="640"/>
          <w:marRight w:val="0"/>
          <w:marTop w:val="0"/>
          <w:marBottom w:val="0"/>
          <w:divBdr>
            <w:top w:val="none" w:sz="0" w:space="0" w:color="auto"/>
            <w:left w:val="none" w:sz="0" w:space="0" w:color="auto"/>
            <w:bottom w:val="none" w:sz="0" w:space="0" w:color="auto"/>
            <w:right w:val="none" w:sz="0" w:space="0" w:color="auto"/>
          </w:divBdr>
        </w:div>
        <w:div w:id="2048750704">
          <w:marLeft w:val="640"/>
          <w:marRight w:val="0"/>
          <w:marTop w:val="0"/>
          <w:marBottom w:val="0"/>
          <w:divBdr>
            <w:top w:val="none" w:sz="0" w:space="0" w:color="auto"/>
            <w:left w:val="none" w:sz="0" w:space="0" w:color="auto"/>
            <w:bottom w:val="none" w:sz="0" w:space="0" w:color="auto"/>
            <w:right w:val="none" w:sz="0" w:space="0" w:color="auto"/>
          </w:divBdr>
        </w:div>
        <w:div w:id="272631748">
          <w:marLeft w:val="640"/>
          <w:marRight w:val="0"/>
          <w:marTop w:val="0"/>
          <w:marBottom w:val="0"/>
          <w:divBdr>
            <w:top w:val="none" w:sz="0" w:space="0" w:color="auto"/>
            <w:left w:val="none" w:sz="0" w:space="0" w:color="auto"/>
            <w:bottom w:val="none" w:sz="0" w:space="0" w:color="auto"/>
            <w:right w:val="none" w:sz="0" w:space="0" w:color="auto"/>
          </w:divBdr>
        </w:div>
        <w:div w:id="1864590341">
          <w:marLeft w:val="640"/>
          <w:marRight w:val="0"/>
          <w:marTop w:val="0"/>
          <w:marBottom w:val="0"/>
          <w:divBdr>
            <w:top w:val="none" w:sz="0" w:space="0" w:color="auto"/>
            <w:left w:val="none" w:sz="0" w:space="0" w:color="auto"/>
            <w:bottom w:val="none" w:sz="0" w:space="0" w:color="auto"/>
            <w:right w:val="none" w:sz="0" w:space="0" w:color="auto"/>
          </w:divBdr>
        </w:div>
        <w:div w:id="681666457">
          <w:marLeft w:val="640"/>
          <w:marRight w:val="0"/>
          <w:marTop w:val="0"/>
          <w:marBottom w:val="0"/>
          <w:divBdr>
            <w:top w:val="none" w:sz="0" w:space="0" w:color="auto"/>
            <w:left w:val="none" w:sz="0" w:space="0" w:color="auto"/>
            <w:bottom w:val="none" w:sz="0" w:space="0" w:color="auto"/>
            <w:right w:val="none" w:sz="0" w:space="0" w:color="auto"/>
          </w:divBdr>
        </w:div>
        <w:div w:id="2039768674">
          <w:marLeft w:val="640"/>
          <w:marRight w:val="0"/>
          <w:marTop w:val="0"/>
          <w:marBottom w:val="0"/>
          <w:divBdr>
            <w:top w:val="none" w:sz="0" w:space="0" w:color="auto"/>
            <w:left w:val="none" w:sz="0" w:space="0" w:color="auto"/>
            <w:bottom w:val="none" w:sz="0" w:space="0" w:color="auto"/>
            <w:right w:val="none" w:sz="0" w:space="0" w:color="auto"/>
          </w:divBdr>
        </w:div>
        <w:div w:id="1695039728">
          <w:marLeft w:val="640"/>
          <w:marRight w:val="0"/>
          <w:marTop w:val="0"/>
          <w:marBottom w:val="0"/>
          <w:divBdr>
            <w:top w:val="none" w:sz="0" w:space="0" w:color="auto"/>
            <w:left w:val="none" w:sz="0" w:space="0" w:color="auto"/>
            <w:bottom w:val="none" w:sz="0" w:space="0" w:color="auto"/>
            <w:right w:val="none" w:sz="0" w:space="0" w:color="auto"/>
          </w:divBdr>
        </w:div>
        <w:div w:id="1357274259">
          <w:marLeft w:val="640"/>
          <w:marRight w:val="0"/>
          <w:marTop w:val="0"/>
          <w:marBottom w:val="0"/>
          <w:divBdr>
            <w:top w:val="none" w:sz="0" w:space="0" w:color="auto"/>
            <w:left w:val="none" w:sz="0" w:space="0" w:color="auto"/>
            <w:bottom w:val="none" w:sz="0" w:space="0" w:color="auto"/>
            <w:right w:val="none" w:sz="0" w:space="0" w:color="auto"/>
          </w:divBdr>
        </w:div>
        <w:div w:id="95252578">
          <w:marLeft w:val="640"/>
          <w:marRight w:val="0"/>
          <w:marTop w:val="0"/>
          <w:marBottom w:val="0"/>
          <w:divBdr>
            <w:top w:val="none" w:sz="0" w:space="0" w:color="auto"/>
            <w:left w:val="none" w:sz="0" w:space="0" w:color="auto"/>
            <w:bottom w:val="none" w:sz="0" w:space="0" w:color="auto"/>
            <w:right w:val="none" w:sz="0" w:space="0" w:color="auto"/>
          </w:divBdr>
        </w:div>
        <w:div w:id="146941342">
          <w:marLeft w:val="640"/>
          <w:marRight w:val="0"/>
          <w:marTop w:val="0"/>
          <w:marBottom w:val="0"/>
          <w:divBdr>
            <w:top w:val="none" w:sz="0" w:space="0" w:color="auto"/>
            <w:left w:val="none" w:sz="0" w:space="0" w:color="auto"/>
            <w:bottom w:val="none" w:sz="0" w:space="0" w:color="auto"/>
            <w:right w:val="none" w:sz="0" w:space="0" w:color="auto"/>
          </w:divBdr>
        </w:div>
        <w:div w:id="687217771">
          <w:marLeft w:val="640"/>
          <w:marRight w:val="0"/>
          <w:marTop w:val="0"/>
          <w:marBottom w:val="0"/>
          <w:divBdr>
            <w:top w:val="none" w:sz="0" w:space="0" w:color="auto"/>
            <w:left w:val="none" w:sz="0" w:space="0" w:color="auto"/>
            <w:bottom w:val="none" w:sz="0" w:space="0" w:color="auto"/>
            <w:right w:val="none" w:sz="0" w:space="0" w:color="auto"/>
          </w:divBdr>
        </w:div>
        <w:div w:id="1440175909">
          <w:marLeft w:val="640"/>
          <w:marRight w:val="0"/>
          <w:marTop w:val="0"/>
          <w:marBottom w:val="0"/>
          <w:divBdr>
            <w:top w:val="none" w:sz="0" w:space="0" w:color="auto"/>
            <w:left w:val="none" w:sz="0" w:space="0" w:color="auto"/>
            <w:bottom w:val="none" w:sz="0" w:space="0" w:color="auto"/>
            <w:right w:val="none" w:sz="0" w:space="0" w:color="auto"/>
          </w:divBdr>
        </w:div>
        <w:div w:id="1279482336">
          <w:marLeft w:val="640"/>
          <w:marRight w:val="0"/>
          <w:marTop w:val="0"/>
          <w:marBottom w:val="0"/>
          <w:divBdr>
            <w:top w:val="none" w:sz="0" w:space="0" w:color="auto"/>
            <w:left w:val="none" w:sz="0" w:space="0" w:color="auto"/>
            <w:bottom w:val="none" w:sz="0" w:space="0" w:color="auto"/>
            <w:right w:val="none" w:sz="0" w:space="0" w:color="auto"/>
          </w:divBdr>
        </w:div>
        <w:div w:id="2053725825">
          <w:marLeft w:val="640"/>
          <w:marRight w:val="0"/>
          <w:marTop w:val="0"/>
          <w:marBottom w:val="0"/>
          <w:divBdr>
            <w:top w:val="none" w:sz="0" w:space="0" w:color="auto"/>
            <w:left w:val="none" w:sz="0" w:space="0" w:color="auto"/>
            <w:bottom w:val="none" w:sz="0" w:space="0" w:color="auto"/>
            <w:right w:val="none" w:sz="0" w:space="0" w:color="auto"/>
          </w:divBdr>
        </w:div>
        <w:div w:id="835531213">
          <w:marLeft w:val="640"/>
          <w:marRight w:val="0"/>
          <w:marTop w:val="0"/>
          <w:marBottom w:val="0"/>
          <w:divBdr>
            <w:top w:val="none" w:sz="0" w:space="0" w:color="auto"/>
            <w:left w:val="none" w:sz="0" w:space="0" w:color="auto"/>
            <w:bottom w:val="none" w:sz="0" w:space="0" w:color="auto"/>
            <w:right w:val="none" w:sz="0" w:space="0" w:color="auto"/>
          </w:divBdr>
        </w:div>
        <w:div w:id="677542706">
          <w:marLeft w:val="640"/>
          <w:marRight w:val="0"/>
          <w:marTop w:val="0"/>
          <w:marBottom w:val="0"/>
          <w:divBdr>
            <w:top w:val="none" w:sz="0" w:space="0" w:color="auto"/>
            <w:left w:val="none" w:sz="0" w:space="0" w:color="auto"/>
            <w:bottom w:val="none" w:sz="0" w:space="0" w:color="auto"/>
            <w:right w:val="none" w:sz="0" w:space="0" w:color="auto"/>
          </w:divBdr>
        </w:div>
        <w:div w:id="1267035674">
          <w:marLeft w:val="640"/>
          <w:marRight w:val="0"/>
          <w:marTop w:val="0"/>
          <w:marBottom w:val="0"/>
          <w:divBdr>
            <w:top w:val="none" w:sz="0" w:space="0" w:color="auto"/>
            <w:left w:val="none" w:sz="0" w:space="0" w:color="auto"/>
            <w:bottom w:val="none" w:sz="0" w:space="0" w:color="auto"/>
            <w:right w:val="none" w:sz="0" w:space="0" w:color="auto"/>
          </w:divBdr>
        </w:div>
        <w:div w:id="145173873">
          <w:marLeft w:val="640"/>
          <w:marRight w:val="0"/>
          <w:marTop w:val="0"/>
          <w:marBottom w:val="0"/>
          <w:divBdr>
            <w:top w:val="none" w:sz="0" w:space="0" w:color="auto"/>
            <w:left w:val="none" w:sz="0" w:space="0" w:color="auto"/>
            <w:bottom w:val="none" w:sz="0" w:space="0" w:color="auto"/>
            <w:right w:val="none" w:sz="0" w:space="0" w:color="auto"/>
          </w:divBdr>
        </w:div>
        <w:div w:id="1311521779">
          <w:marLeft w:val="640"/>
          <w:marRight w:val="0"/>
          <w:marTop w:val="0"/>
          <w:marBottom w:val="0"/>
          <w:divBdr>
            <w:top w:val="none" w:sz="0" w:space="0" w:color="auto"/>
            <w:left w:val="none" w:sz="0" w:space="0" w:color="auto"/>
            <w:bottom w:val="none" w:sz="0" w:space="0" w:color="auto"/>
            <w:right w:val="none" w:sz="0" w:space="0" w:color="auto"/>
          </w:divBdr>
        </w:div>
        <w:div w:id="1842307298">
          <w:marLeft w:val="640"/>
          <w:marRight w:val="0"/>
          <w:marTop w:val="0"/>
          <w:marBottom w:val="0"/>
          <w:divBdr>
            <w:top w:val="none" w:sz="0" w:space="0" w:color="auto"/>
            <w:left w:val="none" w:sz="0" w:space="0" w:color="auto"/>
            <w:bottom w:val="none" w:sz="0" w:space="0" w:color="auto"/>
            <w:right w:val="none" w:sz="0" w:space="0" w:color="auto"/>
          </w:divBdr>
        </w:div>
        <w:div w:id="1425495726">
          <w:marLeft w:val="640"/>
          <w:marRight w:val="0"/>
          <w:marTop w:val="0"/>
          <w:marBottom w:val="0"/>
          <w:divBdr>
            <w:top w:val="none" w:sz="0" w:space="0" w:color="auto"/>
            <w:left w:val="none" w:sz="0" w:space="0" w:color="auto"/>
            <w:bottom w:val="none" w:sz="0" w:space="0" w:color="auto"/>
            <w:right w:val="none" w:sz="0" w:space="0" w:color="auto"/>
          </w:divBdr>
        </w:div>
        <w:div w:id="19478710">
          <w:marLeft w:val="640"/>
          <w:marRight w:val="0"/>
          <w:marTop w:val="0"/>
          <w:marBottom w:val="0"/>
          <w:divBdr>
            <w:top w:val="none" w:sz="0" w:space="0" w:color="auto"/>
            <w:left w:val="none" w:sz="0" w:space="0" w:color="auto"/>
            <w:bottom w:val="none" w:sz="0" w:space="0" w:color="auto"/>
            <w:right w:val="none" w:sz="0" w:space="0" w:color="auto"/>
          </w:divBdr>
        </w:div>
        <w:div w:id="984041645">
          <w:marLeft w:val="640"/>
          <w:marRight w:val="0"/>
          <w:marTop w:val="0"/>
          <w:marBottom w:val="0"/>
          <w:divBdr>
            <w:top w:val="none" w:sz="0" w:space="0" w:color="auto"/>
            <w:left w:val="none" w:sz="0" w:space="0" w:color="auto"/>
            <w:bottom w:val="none" w:sz="0" w:space="0" w:color="auto"/>
            <w:right w:val="none" w:sz="0" w:space="0" w:color="auto"/>
          </w:divBdr>
        </w:div>
        <w:div w:id="1020161747">
          <w:marLeft w:val="640"/>
          <w:marRight w:val="0"/>
          <w:marTop w:val="0"/>
          <w:marBottom w:val="0"/>
          <w:divBdr>
            <w:top w:val="none" w:sz="0" w:space="0" w:color="auto"/>
            <w:left w:val="none" w:sz="0" w:space="0" w:color="auto"/>
            <w:bottom w:val="none" w:sz="0" w:space="0" w:color="auto"/>
            <w:right w:val="none" w:sz="0" w:space="0" w:color="auto"/>
          </w:divBdr>
        </w:div>
        <w:div w:id="1255624814">
          <w:marLeft w:val="640"/>
          <w:marRight w:val="0"/>
          <w:marTop w:val="0"/>
          <w:marBottom w:val="0"/>
          <w:divBdr>
            <w:top w:val="none" w:sz="0" w:space="0" w:color="auto"/>
            <w:left w:val="none" w:sz="0" w:space="0" w:color="auto"/>
            <w:bottom w:val="none" w:sz="0" w:space="0" w:color="auto"/>
            <w:right w:val="none" w:sz="0" w:space="0" w:color="auto"/>
          </w:divBdr>
        </w:div>
        <w:div w:id="829099396">
          <w:marLeft w:val="640"/>
          <w:marRight w:val="0"/>
          <w:marTop w:val="0"/>
          <w:marBottom w:val="0"/>
          <w:divBdr>
            <w:top w:val="none" w:sz="0" w:space="0" w:color="auto"/>
            <w:left w:val="none" w:sz="0" w:space="0" w:color="auto"/>
            <w:bottom w:val="none" w:sz="0" w:space="0" w:color="auto"/>
            <w:right w:val="none" w:sz="0" w:space="0" w:color="auto"/>
          </w:divBdr>
        </w:div>
        <w:div w:id="83651098">
          <w:marLeft w:val="640"/>
          <w:marRight w:val="0"/>
          <w:marTop w:val="0"/>
          <w:marBottom w:val="0"/>
          <w:divBdr>
            <w:top w:val="none" w:sz="0" w:space="0" w:color="auto"/>
            <w:left w:val="none" w:sz="0" w:space="0" w:color="auto"/>
            <w:bottom w:val="none" w:sz="0" w:space="0" w:color="auto"/>
            <w:right w:val="none" w:sz="0" w:space="0" w:color="auto"/>
          </w:divBdr>
        </w:div>
      </w:divsChild>
    </w:div>
    <w:div w:id="512230141">
      <w:bodyDiv w:val="1"/>
      <w:marLeft w:val="0"/>
      <w:marRight w:val="0"/>
      <w:marTop w:val="0"/>
      <w:marBottom w:val="0"/>
      <w:divBdr>
        <w:top w:val="none" w:sz="0" w:space="0" w:color="auto"/>
        <w:left w:val="none" w:sz="0" w:space="0" w:color="auto"/>
        <w:bottom w:val="none" w:sz="0" w:space="0" w:color="auto"/>
        <w:right w:val="none" w:sz="0" w:space="0" w:color="auto"/>
      </w:divBdr>
      <w:divsChild>
        <w:div w:id="882866425">
          <w:marLeft w:val="640"/>
          <w:marRight w:val="0"/>
          <w:marTop w:val="0"/>
          <w:marBottom w:val="0"/>
          <w:divBdr>
            <w:top w:val="none" w:sz="0" w:space="0" w:color="auto"/>
            <w:left w:val="none" w:sz="0" w:space="0" w:color="auto"/>
            <w:bottom w:val="none" w:sz="0" w:space="0" w:color="auto"/>
            <w:right w:val="none" w:sz="0" w:space="0" w:color="auto"/>
          </w:divBdr>
        </w:div>
        <w:div w:id="499587615">
          <w:marLeft w:val="640"/>
          <w:marRight w:val="0"/>
          <w:marTop w:val="0"/>
          <w:marBottom w:val="0"/>
          <w:divBdr>
            <w:top w:val="none" w:sz="0" w:space="0" w:color="auto"/>
            <w:left w:val="none" w:sz="0" w:space="0" w:color="auto"/>
            <w:bottom w:val="none" w:sz="0" w:space="0" w:color="auto"/>
            <w:right w:val="none" w:sz="0" w:space="0" w:color="auto"/>
          </w:divBdr>
        </w:div>
        <w:div w:id="882518715">
          <w:marLeft w:val="640"/>
          <w:marRight w:val="0"/>
          <w:marTop w:val="0"/>
          <w:marBottom w:val="0"/>
          <w:divBdr>
            <w:top w:val="none" w:sz="0" w:space="0" w:color="auto"/>
            <w:left w:val="none" w:sz="0" w:space="0" w:color="auto"/>
            <w:bottom w:val="none" w:sz="0" w:space="0" w:color="auto"/>
            <w:right w:val="none" w:sz="0" w:space="0" w:color="auto"/>
          </w:divBdr>
        </w:div>
        <w:div w:id="1813016318">
          <w:marLeft w:val="640"/>
          <w:marRight w:val="0"/>
          <w:marTop w:val="0"/>
          <w:marBottom w:val="0"/>
          <w:divBdr>
            <w:top w:val="none" w:sz="0" w:space="0" w:color="auto"/>
            <w:left w:val="none" w:sz="0" w:space="0" w:color="auto"/>
            <w:bottom w:val="none" w:sz="0" w:space="0" w:color="auto"/>
            <w:right w:val="none" w:sz="0" w:space="0" w:color="auto"/>
          </w:divBdr>
        </w:div>
        <w:div w:id="571548430">
          <w:marLeft w:val="640"/>
          <w:marRight w:val="0"/>
          <w:marTop w:val="0"/>
          <w:marBottom w:val="0"/>
          <w:divBdr>
            <w:top w:val="none" w:sz="0" w:space="0" w:color="auto"/>
            <w:left w:val="none" w:sz="0" w:space="0" w:color="auto"/>
            <w:bottom w:val="none" w:sz="0" w:space="0" w:color="auto"/>
            <w:right w:val="none" w:sz="0" w:space="0" w:color="auto"/>
          </w:divBdr>
        </w:div>
        <w:div w:id="1573540709">
          <w:marLeft w:val="640"/>
          <w:marRight w:val="0"/>
          <w:marTop w:val="0"/>
          <w:marBottom w:val="0"/>
          <w:divBdr>
            <w:top w:val="none" w:sz="0" w:space="0" w:color="auto"/>
            <w:left w:val="none" w:sz="0" w:space="0" w:color="auto"/>
            <w:bottom w:val="none" w:sz="0" w:space="0" w:color="auto"/>
            <w:right w:val="none" w:sz="0" w:space="0" w:color="auto"/>
          </w:divBdr>
        </w:div>
        <w:div w:id="1739016631">
          <w:marLeft w:val="640"/>
          <w:marRight w:val="0"/>
          <w:marTop w:val="0"/>
          <w:marBottom w:val="0"/>
          <w:divBdr>
            <w:top w:val="none" w:sz="0" w:space="0" w:color="auto"/>
            <w:left w:val="none" w:sz="0" w:space="0" w:color="auto"/>
            <w:bottom w:val="none" w:sz="0" w:space="0" w:color="auto"/>
            <w:right w:val="none" w:sz="0" w:space="0" w:color="auto"/>
          </w:divBdr>
        </w:div>
        <w:div w:id="452871532">
          <w:marLeft w:val="640"/>
          <w:marRight w:val="0"/>
          <w:marTop w:val="0"/>
          <w:marBottom w:val="0"/>
          <w:divBdr>
            <w:top w:val="none" w:sz="0" w:space="0" w:color="auto"/>
            <w:left w:val="none" w:sz="0" w:space="0" w:color="auto"/>
            <w:bottom w:val="none" w:sz="0" w:space="0" w:color="auto"/>
            <w:right w:val="none" w:sz="0" w:space="0" w:color="auto"/>
          </w:divBdr>
        </w:div>
        <w:div w:id="1724015121">
          <w:marLeft w:val="640"/>
          <w:marRight w:val="0"/>
          <w:marTop w:val="0"/>
          <w:marBottom w:val="0"/>
          <w:divBdr>
            <w:top w:val="none" w:sz="0" w:space="0" w:color="auto"/>
            <w:left w:val="none" w:sz="0" w:space="0" w:color="auto"/>
            <w:bottom w:val="none" w:sz="0" w:space="0" w:color="auto"/>
            <w:right w:val="none" w:sz="0" w:space="0" w:color="auto"/>
          </w:divBdr>
        </w:div>
        <w:div w:id="1419713504">
          <w:marLeft w:val="640"/>
          <w:marRight w:val="0"/>
          <w:marTop w:val="0"/>
          <w:marBottom w:val="0"/>
          <w:divBdr>
            <w:top w:val="none" w:sz="0" w:space="0" w:color="auto"/>
            <w:left w:val="none" w:sz="0" w:space="0" w:color="auto"/>
            <w:bottom w:val="none" w:sz="0" w:space="0" w:color="auto"/>
            <w:right w:val="none" w:sz="0" w:space="0" w:color="auto"/>
          </w:divBdr>
        </w:div>
        <w:div w:id="1957247226">
          <w:marLeft w:val="640"/>
          <w:marRight w:val="0"/>
          <w:marTop w:val="0"/>
          <w:marBottom w:val="0"/>
          <w:divBdr>
            <w:top w:val="none" w:sz="0" w:space="0" w:color="auto"/>
            <w:left w:val="none" w:sz="0" w:space="0" w:color="auto"/>
            <w:bottom w:val="none" w:sz="0" w:space="0" w:color="auto"/>
            <w:right w:val="none" w:sz="0" w:space="0" w:color="auto"/>
          </w:divBdr>
        </w:div>
        <w:div w:id="1569075298">
          <w:marLeft w:val="640"/>
          <w:marRight w:val="0"/>
          <w:marTop w:val="0"/>
          <w:marBottom w:val="0"/>
          <w:divBdr>
            <w:top w:val="none" w:sz="0" w:space="0" w:color="auto"/>
            <w:left w:val="none" w:sz="0" w:space="0" w:color="auto"/>
            <w:bottom w:val="none" w:sz="0" w:space="0" w:color="auto"/>
            <w:right w:val="none" w:sz="0" w:space="0" w:color="auto"/>
          </w:divBdr>
        </w:div>
        <w:div w:id="971252194">
          <w:marLeft w:val="640"/>
          <w:marRight w:val="0"/>
          <w:marTop w:val="0"/>
          <w:marBottom w:val="0"/>
          <w:divBdr>
            <w:top w:val="none" w:sz="0" w:space="0" w:color="auto"/>
            <w:left w:val="none" w:sz="0" w:space="0" w:color="auto"/>
            <w:bottom w:val="none" w:sz="0" w:space="0" w:color="auto"/>
            <w:right w:val="none" w:sz="0" w:space="0" w:color="auto"/>
          </w:divBdr>
        </w:div>
        <w:div w:id="2096169654">
          <w:marLeft w:val="640"/>
          <w:marRight w:val="0"/>
          <w:marTop w:val="0"/>
          <w:marBottom w:val="0"/>
          <w:divBdr>
            <w:top w:val="none" w:sz="0" w:space="0" w:color="auto"/>
            <w:left w:val="none" w:sz="0" w:space="0" w:color="auto"/>
            <w:bottom w:val="none" w:sz="0" w:space="0" w:color="auto"/>
            <w:right w:val="none" w:sz="0" w:space="0" w:color="auto"/>
          </w:divBdr>
        </w:div>
        <w:div w:id="158927367">
          <w:marLeft w:val="640"/>
          <w:marRight w:val="0"/>
          <w:marTop w:val="0"/>
          <w:marBottom w:val="0"/>
          <w:divBdr>
            <w:top w:val="none" w:sz="0" w:space="0" w:color="auto"/>
            <w:left w:val="none" w:sz="0" w:space="0" w:color="auto"/>
            <w:bottom w:val="none" w:sz="0" w:space="0" w:color="auto"/>
            <w:right w:val="none" w:sz="0" w:space="0" w:color="auto"/>
          </w:divBdr>
        </w:div>
        <w:div w:id="1241672198">
          <w:marLeft w:val="640"/>
          <w:marRight w:val="0"/>
          <w:marTop w:val="0"/>
          <w:marBottom w:val="0"/>
          <w:divBdr>
            <w:top w:val="none" w:sz="0" w:space="0" w:color="auto"/>
            <w:left w:val="none" w:sz="0" w:space="0" w:color="auto"/>
            <w:bottom w:val="none" w:sz="0" w:space="0" w:color="auto"/>
            <w:right w:val="none" w:sz="0" w:space="0" w:color="auto"/>
          </w:divBdr>
        </w:div>
        <w:div w:id="197201526">
          <w:marLeft w:val="640"/>
          <w:marRight w:val="0"/>
          <w:marTop w:val="0"/>
          <w:marBottom w:val="0"/>
          <w:divBdr>
            <w:top w:val="none" w:sz="0" w:space="0" w:color="auto"/>
            <w:left w:val="none" w:sz="0" w:space="0" w:color="auto"/>
            <w:bottom w:val="none" w:sz="0" w:space="0" w:color="auto"/>
            <w:right w:val="none" w:sz="0" w:space="0" w:color="auto"/>
          </w:divBdr>
        </w:div>
        <w:div w:id="1202396119">
          <w:marLeft w:val="640"/>
          <w:marRight w:val="0"/>
          <w:marTop w:val="0"/>
          <w:marBottom w:val="0"/>
          <w:divBdr>
            <w:top w:val="none" w:sz="0" w:space="0" w:color="auto"/>
            <w:left w:val="none" w:sz="0" w:space="0" w:color="auto"/>
            <w:bottom w:val="none" w:sz="0" w:space="0" w:color="auto"/>
            <w:right w:val="none" w:sz="0" w:space="0" w:color="auto"/>
          </w:divBdr>
        </w:div>
        <w:div w:id="326520760">
          <w:marLeft w:val="640"/>
          <w:marRight w:val="0"/>
          <w:marTop w:val="0"/>
          <w:marBottom w:val="0"/>
          <w:divBdr>
            <w:top w:val="none" w:sz="0" w:space="0" w:color="auto"/>
            <w:left w:val="none" w:sz="0" w:space="0" w:color="auto"/>
            <w:bottom w:val="none" w:sz="0" w:space="0" w:color="auto"/>
            <w:right w:val="none" w:sz="0" w:space="0" w:color="auto"/>
          </w:divBdr>
        </w:div>
        <w:div w:id="1735929959">
          <w:marLeft w:val="640"/>
          <w:marRight w:val="0"/>
          <w:marTop w:val="0"/>
          <w:marBottom w:val="0"/>
          <w:divBdr>
            <w:top w:val="none" w:sz="0" w:space="0" w:color="auto"/>
            <w:left w:val="none" w:sz="0" w:space="0" w:color="auto"/>
            <w:bottom w:val="none" w:sz="0" w:space="0" w:color="auto"/>
            <w:right w:val="none" w:sz="0" w:space="0" w:color="auto"/>
          </w:divBdr>
        </w:div>
        <w:div w:id="9570196">
          <w:marLeft w:val="640"/>
          <w:marRight w:val="0"/>
          <w:marTop w:val="0"/>
          <w:marBottom w:val="0"/>
          <w:divBdr>
            <w:top w:val="none" w:sz="0" w:space="0" w:color="auto"/>
            <w:left w:val="none" w:sz="0" w:space="0" w:color="auto"/>
            <w:bottom w:val="none" w:sz="0" w:space="0" w:color="auto"/>
            <w:right w:val="none" w:sz="0" w:space="0" w:color="auto"/>
          </w:divBdr>
        </w:div>
        <w:div w:id="982343780">
          <w:marLeft w:val="640"/>
          <w:marRight w:val="0"/>
          <w:marTop w:val="0"/>
          <w:marBottom w:val="0"/>
          <w:divBdr>
            <w:top w:val="none" w:sz="0" w:space="0" w:color="auto"/>
            <w:left w:val="none" w:sz="0" w:space="0" w:color="auto"/>
            <w:bottom w:val="none" w:sz="0" w:space="0" w:color="auto"/>
            <w:right w:val="none" w:sz="0" w:space="0" w:color="auto"/>
          </w:divBdr>
        </w:div>
        <w:div w:id="228881995">
          <w:marLeft w:val="640"/>
          <w:marRight w:val="0"/>
          <w:marTop w:val="0"/>
          <w:marBottom w:val="0"/>
          <w:divBdr>
            <w:top w:val="none" w:sz="0" w:space="0" w:color="auto"/>
            <w:left w:val="none" w:sz="0" w:space="0" w:color="auto"/>
            <w:bottom w:val="none" w:sz="0" w:space="0" w:color="auto"/>
            <w:right w:val="none" w:sz="0" w:space="0" w:color="auto"/>
          </w:divBdr>
        </w:div>
        <w:div w:id="1477722265">
          <w:marLeft w:val="640"/>
          <w:marRight w:val="0"/>
          <w:marTop w:val="0"/>
          <w:marBottom w:val="0"/>
          <w:divBdr>
            <w:top w:val="none" w:sz="0" w:space="0" w:color="auto"/>
            <w:left w:val="none" w:sz="0" w:space="0" w:color="auto"/>
            <w:bottom w:val="none" w:sz="0" w:space="0" w:color="auto"/>
            <w:right w:val="none" w:sz="0" w:space="0" w:color="auto"/>
          </w:divBdr>
        </w:div>
        <w:div w:id="1378554807">
          <w:marLeft w:val="640"/>
          <w:marRight w:val="0"/>
          <w:marTop w:val="0"/>
          <w:marBottom w:val="0"/>
          <w:divBdr>
            <w:top w:val="none" w:sz="0" w:space="0" w:color="auto"/>
            <w:left w:val="none" w:sz="0" w:space="0" w:color="auto"/>
            <w:bottom w:val="none" w:sz="0" w:space="0" w:color="auto"/>
            <w:right w:val="none" w:sz="0" w:space="0" w:color="auto"/>
          </w:divBdr>
        </w:div>
        <w:div w:id="1427655077">
          <w:marLeft w:val="640"/>
          <w:marRight w:val="0"/>
          <w:marTop w:val="0"/>
          <w:marBottom w:val="0"/>
          <w:divBdr>
            <w:top w:val="none" w:sz="0" w:space="0" w:color="auto"/>
            <w:left w:val="none" w:sz="0" w:space="0" w:color="auto"/>
            <w:bottom w:val="none" w:sz="0" w:space="0" w:color="auto"/>
            <w:right w:val="none" w:sz="0" w:space="0" w:color="auto"/>
          </w:divBdr>
        </w:div>
        <w:div w:id="1696692500">
          <w:marLeft w:val="640"/>
          <w:marRight w:val="0"/>
          <w:marTop w:val="0"/>
          <w:marBottom w:val="0"/>
          <w:divBdr>
            <w:top w:val="none" w:sz="0" w:space="0" w:color="auto"/>
            <w:left w:val="none" w:sz="0" w:space="0" w:color="auto"/>
            <w:bottom w:val="none" w:sz="0" w:space="0" w:color="auto"/>
            <w:right w:val="none" w:sz="0" w:space="0" w:color="auto"/>
          </w:divBdr>
        </w:div>
        <w:div w:id="430051831">
          <w:marLeft w:val="640"/>
          <w:marRight w:val="0"/>
          <w:marTop w:val="0"/>
          <w:marBottom w:val="0"/>
          <w:divBdr>
            <w:top w:val="none" w:sz="0" w:space="0" w:color="auto"/>
            <w:left w:val="none" w:sz="0" w:space="0" w:color="auto"/>
            <w:bottom w:val="none" w:sz="0" w:space="0" w:color="auto"/>
            <w:right w:val="none" w:sz="0" w:space="0" w:color="auto"/>
          </w:divBdr>
        </w:div>
        <w:div w:id="1217740771">
          <w:marLeft w:val="640"/>
          <w:marRight w:val="0"/>
          <w:marTop w:val="0"/>
          <w:marBottom w:val="0"/>
          <w:divBdr>
            <w:top w:val="none" w:sz="0" w:space="0" w:color="auto"/>
            <w:left w:val="none" w:sz="0" w:space="0" w:color="auto"/>
            <w:bottom w:val="none" w:sz="0" w:space="0" w:color="auto"/>
            <w:right w:val="none" w:sz="0" w:space="0" w:color="auto"/>
          </w:divBdr>
        </w:div>
        <w:div w:id="39985729">
          <w:marLeft w:val="640"/>
          <w:marRight w:val="0"/>
          <w:marTop w:val="0"/>
          <w:marBottom w:val="0"/>
          <w:divBdr>
            <w:top w:val="none" w:sz="0" w:space="0" w:color="auto"/>
            <w:left w:val="none" w:sz="0" w:space="0" w:color="auto"/>
            <w:bottom w:val="none" w:sz="0" w:space="0" w:color="auto"/>
            <w:right w:val="none" w:sz="0" w:space="0" w:color="auto"/>
          </w:divBdr>
        </w:div>
        <w:div w:id="425228625">
          <w:marLeft w:val="640"/>
          <w:marRight w:val="0"/>
          <w:marTop w:val="0"/>
          <w:marBottom w:val="0"/>
          <w:divBdr>
            <w:top w:val="none" w:sz="0" w:space="0" w:color="auto"/>
            <w:left w:val="none" w:sz="0" w:space="0" w:color="auto"/>
            <w:bottom w:val="none" w:sz="0" w:space="0" w:color="auto"/>
            <w:right w:val="none" w:sz="0" w:space="0" w:color="auto"/>
          </w:divBdr>
        </w:div>
        <w:div w:id="1244100757">
          <w:marLeft w:val="640"/>
          <w:marRight w:val="0"/>
          <w:marTop w:val="0"/>
          <w:marBottom w:val="0"/>
          <w:divBdr>
            <w:top w:val="none" w:sz="0" w:space="0" w:color="auto"/>
            <w:left w:val="none" w:sz="0" w:space="0" w:color="auto"/>
            <w:bottom w:val="none" w:sz="0" w:space="0" w:color="auto"/>
            <w:right w:val="none" w:sz="0" w:space="0" w:color="auto"/>
          </w:divBdr>
        </w:div>
        <w:div w:id="519006520">
          <w:marLeft w:val="640"/>
          <w:marRight w:val="0"/>
          <w:marTop w:val="0"/>
          <w:marBottom w:val="0"/>
          <w:divBdr>
            <w:top w:val="none" w:sz="0" w:space="0" w:color="auto"/>
            <w:left w:val="none" w:sz="0" w:space="0" w:color="auto"/>
            <w:bottom w:val="none" w:sz="0" w:space="0" w:color="auto"/>
            <w:right w:val="none" w:sz="0" w:space="0" w:color="auto"/>
          </w:divBdr>
        </w:div>
        <w:div w:id="553086347">
          <w:marLeft w:val="640"/>
          <w:marRight w:val="0"/>
          <w:marTop w:val="0"/>
          <w:marBottom w:val="0"/>
          <w:divBdr>
            <w:top w:val="none" w:sz="0" w:space="0" w:color="auto"/>
            <w:left w:val="none" w:sz="0" w:space="0" w:color="auto"/>
            <w:bottom w:val="none" w:sz="0" w:space="0" w:color="auto"/>
            <w:right w:val="none" w:sz="0" w:space="0" w:color="auto"/>
          </w:divBdr>
        </w:div>
        <w:div w:id="502430601">
          <w:marLeft w:val="640"/>
          <w:marRight w:val="0"/>
          <w:marTop w:val="0"/>
          <w:marBottom w:val="0"/>
          <w:divBdr>
            <w:top w:val="none" w:sz="0" w:space="0" w:color="auto"/>
            <w:left w:val="none" w:sz="0" w:space="0" w:color="auto"/>
            <w:bottom w:val="none" w:sz="0" w:space="0" w:color="auto"/>
            <w:right w:val="none" w:sz="0" w:space="0" w:color="auto"/>
          </w:divBdr>
        </w:div>
        <w:div w:id="1440291724">
          <w:marLeft w:val="640"/>
          <w:marRight w:val="0"/>
          <w:marTop w:val="0"/>
          <w:marBottom w:val="0"/>
          <w:divBdr>
            <w:top w:val="none" w:sz="0" w:space="0" w:color="auto"/>
            <w:left w:val="none" w:sz="0" w:space="0" w:color="auto"/>
            <w:bottom w:val="none" w:sz="0" w:space="0" w:color="auto"/>
            <w:right w:val="none" w:sz="0" w:space="0" w:color="auto"/>
          </w:divBdr>
        </w:div>
        <w:div w:id="1717192812">
          <w:marLeft w:val="640"/>
          <w:marRight w:val="0"/>
          <w:marTop w:val="0"/>
          <w:marBottom w:val="0"/>
          <w:divBdr>
            <w:top w:val="none" w:sz="0" w:space="0" w:color="auto"/>
            <w:left w:val="none" w:sz="0" w:space="0" w:color="auto"/>
            <w:bottom w:val="none" w:sz="0" w:space="0" w:color="auto"/>
            <w:right w:val="none" w:sz="0" w:space="0" w:color="auto"/>
          </w:divBdr>
        </w:div>
        <w:div w:id="1779326793">
          <w:marLeft w:val="640"/>
          <w:marRight w:val="0"/>
          <w:marTop w:val="0"/>
          <w:marBottom w:val="0"/>
          <w:divBdr>
            <w:top w:val="none" w:sz="0" w:space="0" w:color="auto"/>
            <w:left w:val="none" w:sz="0" w:space="0" w:color="auto"/>
            <w:bottom w:val="none" w:sz="0" w:space="0" w:color="auto"/>
            <w:right w:val="none" w:sz="0" w:space="0" w:color="auto"/>
          </w:divBdr>
        </w:div>
        <w:div w:id="121314431">
          <w:marLeft w:val="640"/>
          <w:marRight w:val="0"/>
          <w:marTop w:val="0"/>
          <w:marBottom w:val="0"/>
          <w:divBdr>
            <w:top w:val="none" w:sz="0" w:space="0" w:color="auto"/>
            <w:left w:val="none" w:sz="0" w:space="0" w:color="auto"/>
            <w:bottom w:val="none" w:sz="0" w:space="0" w:color="auto"/>
            <w:right w:val="none" w:sz="0" w:space="0" w:color="auto"/>
          </w:divBdr>
        </w:div>
        <w:div w:id="998924602">
          <w:marLeft w:val="640"/>
          <w:marRight w:val="0"/>
          <w:marTop w:val="0"/>
          <w:marBottom w:val="0"/>
          <w:divBdr>
            <w:top w:val="none" w:sz="0" w:space="0" w:color="auto"/>
            <w:left w:val="none" w:sz="0" w:space="0" w:color="auto"/>
            <w:bottom w:val="none" w:sz="0" w:space="0" w:color="auto"/>
            <w:right w:val="none" w:sz="0" w:space="0" w:color="auto"/>
          </w:divBdr>
        </w:div>
        <w:div w:id="408967221">
          <w:marLeft w:val="640"/>
          <w:marRight w:val="0"/>
          <w:marTop w:val="0"/>
          <w:marBottom w:val="0"/>
          <w:divBdr>
            <w:top w:val="none" w:sz="0" w:space="0" w:color="auto"/>
            <w:left w:val="none" w:sz="0" w:space="0" w:color="auto"/>
            <w:bottom w:val="none" w:sz="0" w:space="0" w:color="auto"/>
            <w:right w:val="none" w:sz="0" w:space="0" w:color="auto"/>
          </w:divBdr>
        </w:div>
      </w:divsChild>
    </w:div>
    <w:div w:id="518591787">
      <w:bodyDiv w:val="1"/>
      <w:marLeft w:val="0"/>
      <w:marRight w:val="0"/>
      <w:marTop w:val="0"/>
      <w:marBottom w:val="0"/>
      <w:divBdr>
        <w:top w:val="none" w:sz="0" w:space="0" w:color="auto"/>
        <w:left w:val="none" w:sz="0" w:space="0" w:color="auto"/>
        <w:bottom w:val="none" w:sz="0" w:space="0" w:color="auto"/>
        <w:right w:val="none" w:sz="0" w:space="0" w:color="auto"/>
      </w:divBdr>
      <w:divsChild>
        <w:div w:id="1906722104">
          <w:marLeft w:val="640"/>
          <w:marRight w:val="0"/>
          <w:marTop w:val="0"/>
          <w:marBottom w:val="0"/>
          <w:divBdr>
            <w:top w:val="none" w:sz="0" w:space="0" w:color="auto"/>
            <w:left w:val="none" w:sz="0" w:space="0" w:color="auto"/>
            <w:bottom w:val="none" w:sz="0" w:space="0" w:color="auto"/>
            <w:right w:val="none" w:sz="0" w:space="0" w:color="auto"/>
          </w:divBdr>
        </w:div>
        <w:div w:id="493491880">
          <w:marLeft w:val="640"/>
          <w:marRight w:val="0"/>
          <w:marTop w:val="0"/>
          <w:marBottom w:val="0"/>
          <w:divBdr>
            <w:top w:val="none" w:sz="0" w:space="0" w:color="auto"/>
            <w:left w:val="none" w:sz="0" w:space="0" w:color="auto"/>
            <w:bottom w:val="none" w:sz="0" w:space="0" w:color="auto"/>
            <w:right w:val="none" w:sz="0" w:space="0" w:color="auto"/>
          </w:divBdr>
        </w:div>
        <w:div w:id="1269851761">
          <w:marLeft w:val="640"/>
          <w:marRight w:val="0"/>
          <w:marTop w:val="0"/>
          <w:marBottom w:val="0"/>
          <w:divBdr>
            <w:top w:val="none" w:sz="0" w:space="0" w:color="auto"/>
            <w:left w:val="none" w:sz="0" w:space="0" w:color="auto"/>
            <w:bottom w:val="none" w:sz="0" w:space="0" w:color="auto"/>
            <w:right w:val="none" w:sz="0" w:space="0" w:color="auto"/>
          </w:divBdr>
        </w:div>
        <w:div w:id="764425786">
          <w:marLeft w:val="640"/>
          <w:marRight w:val="0"/>
          <w:marTop w:val="0"/>
          <w:marBottom w:val="0"/>
          <w:divBdr>
            <w:top w:val="none" w:sz="0" w:space="0" w:color="auto"/>
            <w:left w:val="none" w:sz="0" w:space="0" w:color="auto"/>
            <w:bottom w:val="none" w:sz="0" w:space="0" w:color="auto"/>
            <w:right w:val="none" w:sz="0" w:space="0" w:color="auto"/>
          </w:divBdr>
        </w:div>
        <w:div w:id="1414350858">
          <w:marLeft w:val="640"/>
          <w:marRight w:val="0"/>
          <w:marTop w:val="0"/>
          <w:marBottom w:val="0"/>
          <w:divBdr>
            <w:top w:val="none" w:sz="0" w:space="0" w:color="auto"/>
            <w:left w:val="none" w:sz="0" w:space="0" w:color="auto"/>
            <w:bottom w:val="none" w:sz="0" w:space="0" w:color="auto"/>
            <w:right w:val="none" w:sz="0" w:space="0" w:color="auto"/>
          </w:divBdr>
        </w:div>
        <w:div w:id="1039746626">
          <w:marLeft w:val="640"/>
          <w:marRight w:val="0"/>
          <w:marTop w:val="0"/>
          <w:marBottom w:val="0"/>
          <w:divBdr>
            <w:top w:val="none" w:sz="0" w:space="0" w:color="auto"/>
            <w:left w:val="none" w:sz="0" w:space="0" w:color="auto"/>
            <w:bottom w:val="none" w:sz="0" w:space="0" w:color="auto"/>
            <w:right w:val="none" w:sz="0" w:space="0" w:color="auto"/>
          </w:divBdr>
        </w:div>
        <w:div w:id="1780830809">
          <w:marLeft w:val="640"/>
          <w:marRight w:val="0"/>
          <w:marTop w:val="0"/>
          <w:marBottom w:val="0"/>
          <w:divBdr>
            <w:top w:val="none" w:sz="0" w:space="0" w:color="auto"/>
            <w:left w:val="none" w:sz="0" w:space="0" w:color="auto"/>
            <w:bottom w:val="none" w:sz="0" w:space="0" w:color="auto"/>
            <w:right w:val="none" w:sz="0" w:space="0" w:color="auto"/>
          </w:divBdr>
        </w:div>
        <w:div w:id="1166290237">
          <w:marLeft w:val="640"/>
          <w:marRight w:val="0"/>
          <w:marTop w:val="0"/>
          <w:marBottom w:val="0"/>
          <w:divBdr>
            <w:top w:val="none" w:sz="0" w:space="0" w:color="auto"/>
            <w:left w:val="none" w:sz="0" w:space="0" w:color="auto"/>
            <w:bottom w:val="none" w:sz="0" w:space="0" w:color="auto"/>
            <w:right w:val="none" w:sz="0" w:space="0" w:color="auto"/>
          </w:divBdr>
        </w:div>
        <w:div w:id="603076993">
          <w:marLeft w:val="640"/>
          <w:marRight w:val="0"/>
          <w:marTop w:val="0"/>
          <w:marBottom w:val="0"/>
          <w:divBdr>
            <w:top w:val="none" w:sz="0" w:space="0" w:color="auto"/>
            <w:left w:val="none" w:sz="0" w:space="0" w:color="auto"/>
            <w:bottom w:val="none" w:sz="0" w:space="0" w:color="auto"/>
            <w:right w:val="none" w:sz="0" w:space="0" w:color="auto"/>
          </w:divBdr>
        </w:div>
        <w:div w:id="859972174">
          <w:marLeft w:val="640"/>
          <w:marRight w:val="0"/>
          <w:marTop w:val="0"/>
          <w:marBottom w:val="0"/>
          <w:divBdr>
            <w:top w:val="none" w:sz="0" w:space="0" w:color="auto"/>
            <w:left w:val="none" w:sz="0" w:space="0" w:color="auto"/>
            <w:bottom w:val="none" w:sz="0" w:space="0" w:color="auto"/>
            <w:right w:val="none" w:sz="0" w:space="0" w:color="auto"/>
          </w:divBdr>
        </w:div>
        <w:div w:id="296376974">
          <w:marLeft w:val="640"/>
          <w:marRight w:val="0"/>
          <w:marTop w:val="0"/>
          <w:marBottom w:val="0"/>
          <w:divBdr>
            <w:top w:val="none" w:sz="0" w:space="0" w:color="auto"/>
            <w:left w:val="none" w:sz="0" w:space="0" w:color="auto"/>
            <w:bottom w:val="none" w:sz="0" w:space="0" w:color="auto"/>
            <w:right w:val="none" w:sz="0" w:space="0" w:color="auto"/>
          </w:divBdr>
        </w:div>
        <w:div w:id="217471560">
          <w:marLeft w:val="640"/>
          <w:marRight w:val="0"/>
          <w:marTop w:val="0"/>
          <w:marBottom w:val="0"/>
          <w:divBdr>
            <w:top w:val="none" w:sz="0" w:space="0" w:color="auto"/>
            <w:left w:val="none" w:sz="0" w:space="0" w:color="auto"/>
            <w:bottom w:val="none" w:sz="0" w:space="0" w:color="auto"/>
            <w:right w:val="none" w:sz="0" w:space="0" w:color="auto"/>
          </w:divBdr>
        </w:div>
        <w:div w:id="665943383">
          <w:marLeft w:val="640"/>
          <w:marRight w:val="0"/>
          <w:marTop w:val="0"/>
          <w:marBottom w:val="0"/>
          <w:divBdr>
            <w:top w:val="none" w:sz="0" w:space="0" w:color="auto"/>
            <w:left w:val="none" w:sz="0" w:space="0" w:color="auto"/>
            <w:bottom w:val="none" w:sz="0" w:space="0" w:color="auto"/>
            <w:right w:val="none" w:sz="0" w:space="0" w:color="auto"/>
          </w:divBdr>
        </w:div>
        <w:div w:id="845946751">
          <w:marLeft w:val="640"/>
          <w:marRight w:val="0"/>
          <w:marTop w:val="0"/>
          <w:marBottom w:val="0"/>
          <w:divBdr>
            <w:top w:val="none" w:sz="0" w:space="0" w:color="auto"/>
            <w:left w:val="none" w:sz="0" w:space="0" w:color="auto"/>
            <w:bottom w:val="none" w:sz="0" w:space="0" w:color="auto"/>
            <w:right w:val="none" w:sz="0" w:space="0" w:color="auto"/>
          </w:divBdr>
        </w:div>
        <w:div w:id="1457749447">
          <w:marLeft w:val="640"/>
          <w:marRight w:val="0"/>
          <w:marTop w:val="0"/>
          <w:marBottom w:val="0"/>
          <w:divBdr>
            <w:top w:val="none" w:sz="0" w:space="0" w:color="auto"/>
            <w:left w:val="none" w:sz="0" w:space="0" w:color="auto"/>
            <w:bottom w:val="none" w:sz="0" w:space="0" w:color="auto"/>
            <w:right w:val="none" w:sz="0" w:space="0" w:color="auto"/>
          </w:divBdr>
        </w:div>
        <w:div w:id="1455053117">
          <w:marLeft w:val="640"/>
          <w:marRight w:val="0"/>
          <w:marTop w:val="0"/>
          <w:marBottom w:val="0"/>
          <w:divBdr>
            <w:top w:val="none" w:sz="0" w:space="0" w:color="auto"/>
            <w:left w:val="none" w:sz="0" w:space="0" w:color="auto"/>
            <w:bottom w:val="none" w:sz="0" w:space="0" w:color="auto"/>
            <w:right w:val="none" w:sz="0" w:space="0" w:color="auto"/>
          </w:divBdr>
        </w:div>
        <w:div w:id="257255557">
          <w:marLeft w:val="640"/>
          <w:marRight w:val="0"/>
          <w:marTop w:val="0"/>
          <w:marBottom w:val="0"/>
          <w:divBdr>
            <w:top w:val="none" w:sz="0" w:space="0" w:color="auto"/>
            <w:left w:val="none" w:sz="0" w:space="0" w:color="auto"/>
            <w:bottom w:val="none" w:sz="0" w:space="0" w:color="auto"/>
            <w:right w:val="none" w:sz="0" w:space="0" w:color="auto"/>
          </w:divBdr>
        </w:div>
        <w:div w:id="1799227651">
          <w:marLeft w:val="640"/>
          <w:marRight w:val="0"/>
          <w:marTop w:val="0"/>
          <w:marBottom w:val="0"/>
          <w:divBdr>
            <w:top w:val="none" w:sz="0" w:space="0" w:color="auto"/>
            <w:left w:val="none" w:sz="0" w:space="0" w:color="auto"/>
            <w:bottom w:val="none" w:sz="0" w:space="0" w:color="auto"/>
            <w:right w:val="none" w:sz="0" w:space="0" w:color="auto"/>
          </w:divBdr>
        </w:div>
        <w:div w:id="1340692523">
          <w:marLeft w:val="640"/>
          <w:marRight w:val="0"/>
          <w:marTop w:val="0"/>
          <w:marBottom w:val="0"/>
          <w:divBdr>
            <w:top w:val="none" w:sz="0" w:space="0" w:color="auto"/>
            <w:left w:val="none" w:sz="0" w:space="0" w:color="auto"/>
            <w:bottom w:val="none" w:sz="0" w:space="0" w:color="auto"/>
            <w:right w:val="none" w:sz="0" w:space="0" w:color="auto"/>
          </w:divBdr>
        </w:div>
        <w:div w:id="461270291">
          <w:marLeft w:val="640"/>
          <w:marRight w:val="0"/>
          <w:marTop w:val="0"/>
          <w:marBottom w:val="0"/>
          <w:divBdr>
            <w:top w:val="none" w:sz="0" w:space="0" w:color="auto"/>
            <w:left w:val="none" w:sz="0" w:space="0" w:color="auto"/>
            <w:bottom w:val="none" w:sz="0" w:space="0" w:color="auto"/>
            <w:right w:val="none" w:sz="0" w:space="0" w:color="auto"/>
          </w:divBdr>
        </w:div>
        <w:div w:id="604852925">
          <w:marLeft w:val="640"/>
          <w:marRight w:val="0"/>
          <w:marTop w:val="0"/>
          <w:marBottom w:val="0"/>
          <w:divBdr>
            <w:top w:val="none" w:sz="0" w:space="0" w:color="auto"/>
            <w:left w:val="none" w:sz="0" w:space="0" w:color="auto"/>
            <w:bottom w:val="none" w:sz="0" w:space="0" w:color="auto"/>
            <w:right w:val="none" w:sz="0" w:space="0" w:color="auto"/>
          </w:divBdr>
        </w:div>
        <w:div w:id="998924792">
          <w:marLeft w:val="640"/>
          <w:marRight w:val="0"/>
          <w:marTop w:val="0"/>
          <w:marBottom w:val="0"/>
          <w:divBdr>
            <w:top w:val="none" w:sz="0" w:space="0" w:color="auto"/>
            <w:left w:val="none" w:sz="0" w:space="0" w:color="auto"/>
            <w:bottom w:val="none" w:sz="0" w:space="0" w:color="auto"/>
            <w:right w:val="none" w:sz="0" w:space="0" w:color="auto"/>
          </w:divBdr>
        </w:div>
        <w:div w:id="2107770891">
          <w:marLeft w:val="640"/>
          <w:marRight w:val="0"/>
          <w:marTop w:val="0"/>
          <w:marBottom w:val="0"/>
          <w:divBdr>
            <w:top w:val="none" w:sz="0" w:space="0" w:color="auto"/>
            <w:left w:val="none" w:sz="0" w:space="0" w:color="auto"/>
            <w:bottom w:val="none" w:sz="0" w:space="0" w:color="auto"/>
            <w:right w:val="none" w:sz="0" w:space="0" w:color="auto"/>
          </w:divBdr>
        </w:div>
        <w:div w:id="535243714">
          <w:marLeft w:val="640"/>
          <w:marRight w:val="0"/>
          <w:marTop w:val="0"/>
          <w:marBottom w:val="0"/>
          <w:divBdr>
            <w:top w:val="none" w:sz="0" w:space="0" w:color="auto"/>
            <w:left w:val="none" w:sz="0" w:space="0" w:color="auto"/>
            <w:bottom w:val="none" w:sz="0" w:space="0" w:color="auto"/>
            <w:right w:val="none" w:sz="0" w:space="0" w:color="auto"/>
          </w:divBdr>
        </w:div>
        <w:div w:id="1295333955">
          <w:marLeft w:val="640"/>
          <w:marRight w:val="0"/>
          <w:marTop w:val="0"/>
          <w:marBottom w:val="0"/>
          <w:divBdr>
            <w:top w:val="none" w:sz="0" w:space="0" w:color="auto"/>
            <w:left w:val="none" w:sz="0" w:space="0" w:color="auto"/>
            <w:bottom w:val="none" w:sz="0" w:space="0" w:color="auto"/>
            <w:right w:val="none" w:sz="0" w:space="0" w:color="auto"/>
          </w:divBdr>
        </w:div>
        <w:div w:id="708578107">
          <w:marLeft w:val="640"/>
          <w:marRight w:val="0"/>
          <w:marTop w:val="0"/>
          <w:marBottom w:val="0"/>
          <w:divBdr>
            <w:top w:val="none" w:sz="0" w:space="0" w:color="auto"/>
            <w:left w:val="none" w:sz="0" w:space="0" w:color="auto"/>
            <w:bottom w:val="none" w:sz="0" w:space="0" w:color="auto"/>
            <w:right w:val="none" w:sz="0" w:space="0" w:color="auto"/>
          </w:divBdr>
        </w:div>
        <w:div w:id="1317223965">
          <w:marLeft w:val="640"/>
          <w:marRight w:val="0"/>
          <w:marTop w:val="0"/>
          <w:marBottom w:val="0"/>
          <w:divBdr>
            <w:top w:val="none" w:sz="0" w:space="0" w:color="auto"/>
            <w:left w:val="none" w:sz="0" w:space="0" w:color="auto"/>
            <w:bottom w:val="none" w:sz="0" w:space="0" w:color="auto"/>
            <w:right w:val="none" w:sz="0" w:space="0" w:color="auto"/>
          </w:divBdr>
        </w:div>
        <w:div w:id="1874460831">
          <w:marLeft w:val="640"/>
          <w:marRight w:val="0"/>
          <w:marTop w:val="0"/>
          <w:marBottom w:val="0"/>
          <w:divBdr>
            <w:top w:val="none" w:sz="0" w:space="0" w:color="auto"/>
            <w:left w:val="none" w:sz="0" w:space="0" w:color="auto"/>
            <w:bottom w:val="none" w:sz="0" w:space="0" w:color="auto"/>
            <w:right w:val="none" w:sz="0" w:space="0" w:color="auto"/>
          </w:divBdr>
        </w:div>
        <w:div w:id="1685666698">
          <w:marLeft w:val="640"/>
          <w:marRight w:val="0"/>
          <w:marTop w:val="0"/>
          <w:marBottom w:val="0"/>
          <w:divBdr>
            <w:top w:val="none" w:sz="0" w:space="0" w:color="auto"/>
            <w:left w:val="none" w:sz="0" w:space="0" w:color="auto"/>
            <w:bottom w:val="none" w:sz="0" w:space="0" w:color="auto"/>
            <w:right w:val="none" w:sz="0" w:space="0" w:color="auto"/>
          </w:divBdr>
        </w:div>
        <w:div w:id="883953912">
          <w:marLeft w:val="640"/>
          <w:marRight w:val="0"/>
          <w:marTop w:val="0"/>
          <w:marBottom w:val="0"/>
          <w:divBdr>
            <w:top w:val="none" w:sz="0" w:space="0" w:color="auto"/>
            <w:left w:val="none" w:sz="0" w:space="0" w:color="auto"/>
            <w:bottom w:val="none" w:sz="0" w:space="0" w:color="auto"/>
            <w:right w:val="none" w:sz="0" w:space="0" w:color="auto"/>
          </w:divBdr>
        </w:div>
        <w:div w:id="2022774160">
          <w:marLeft w:val="640"/>
          <w:marRight w:val="0"/>
          <w:marTop w:val="0"/>
          <w:marBottom w:val="0"/>
          <w:divBdr>
            <w:top w:val="none" w:sz="0" w:space="0" w:color="auto"/>
            <w:left w:val="none" w:sz="0" w:space="0" w:color="auto"/>
            <w:bottom w:val="none" w:sz="0" w:space="0" w:color="auto"/>
            <w:right w:val="none" w:sz="0" w:space="0" w:color="auto"/>
          </w:divBdr>
        </w:div>
        <w:div w:id="1398044279">
          <w:marLeft w:val="640"/>
          <w:marRight w:val="0"/>
          <w:marTop w:val="0"/>
          <w:marBottom w:val="0"/>
          <w:divBdr>
            <w:top w:val="none" w:sz="0" w:space="0" w:color="auto"/>
            <w:left w:val="none" w:sz="0" w:space="0" w:color="auto"/>
            <w:bottom w:val="none" w:sz="0" w:space="0" w:color="auto"/>
            <w:right w:val="none" w:sz="0" w:space="0" w:color="auto"/>
          </w:divBdr>
        </w:div>
        <w:div w:id="1787700673">
          <w:marLeft w:val="640"/>
          <w:marRight w:val="0"/>
          <w:marTop w:val="0"/>
          <w:marBottom w:val="0"/>
          <w:divBdr>
            <w:top w:val="none" w:sz="0" w:space="0" w:color="auto"/>
            <w:left w:val="none" w:sz="0" w:space="0" w:color="auto"/>
            <w:bottom w:val="none" w:sz="0" w:space="0" w:color="auto"/>
            <w:right w:val="none" w:sz="0" w:space="0" w:color="auto"/>
          </w:divBdr>
        </w:div>
        <w:div w:id="2131394390">
          <w:marLeft w:val="640"/>
          <w:marRight w:val="0"/>
          <w:marTop w:val="0"/>
          <w:marBottom w:val="0"/>
          <w:divBdr>
            <w:top w:val="none" w:sz="0" w:space="0" w:color="auto"/>
            <w:left w:val="none" w:sz="0" w:space="0" w:color="auto"/>
            <w:bottom w:val="none" w:sz="0" w:space="0" w:color="auto"/>
            <w:right w:val="none" w:sz="0" w:space="0" w:color="auto"/>
          </w:divBdr>
        </w:div>
        <w:div w:id="740252639">
          <w:marLeft w:val="640"/>
          <w:marRight w:val="0"/>
          <w:marTop w:val="0"/>
          <w:marBottom w:val="0"/>
          <w:divBdr>
            <w:top w:val="none" w:sz="0" w:space="0" w:color="auto"/>
            <w:left w:val="none" w:sz="0" w:space="0" w:color="auto"/>
            <w:bottom w:val="none" w:sz="0" w:space="0" w:color="auto"/>
            <w:right w:val="none" w:sz="0" w:space="0" w:color="auto"/>
          </w:divBdr>
        </w:div>
        <w:div w:id="182399451">
          <w:marLeft w:val="640"/>
          <w:marRight w:val="0"/>
          <w:marTop w:val="0"/>
          <w:marBottom w:val="0"/>
          <w:divBdr>
            <w:top w:val="none" w:sz="0" w:space="0" w:color="auto"/>
            <w:left w:val="none" w:sz="0" w:space="0" w:color="auto"/>
            <w:bottom w:val="none" w:sz="0" w:space="0" w:color="auto"/>
            <w:right w:val="none" w:sz="0" w:space="0" w:color="auto"/>
          </w:divBdr>
        </w:div>
        <w:div w:id="592666805">
          <w:marLeft w:val="640"/>
          <w:marRight w:val="0"/>
          <w:marTop w:val="0"/>
          <w:marBottom w:val="0"/>
          <w:divBdr>
            <w:top w:val="none" w:sz="0" w:space="0" w:color="auto"/>
            <w:left w:val="none" w:sz="0" w:space="0" w:color="auto"/>
            <w:bottom w:val="none" w:sz="0" w:space="0" w:color="auto"/>
            <w:right w:val="none" w:sz="0" w:space="0" w:color="auto"/>
          </w:divBdr>
        </w:div>
        <w:div w:id="397436791">
          <w:marLeft w:val="640"/>
          <w:marRight w:val="0"/>
          <w:marTop w:val="0"/>
          <w:marBottom w:val="0"/>
          <w:divBdr>
            <w:top w:val="none" w:sz="0" w:space="0" w:color="auto"/>
            <w:left w:val="none" w:sz="0" w:space="0" w:color="auto"/>
            <w:bottom w:val="none" w:sz="0" w:space="0" w:color="auto"/>
            <w:right w:val="none" w:sz="0" w:space="0" w:color="auto"/>
          </w:divBdr>
        </w:div>
        <w:div w:id="2043482341">
          <w:marLeft w:val="640"/>
          <w:marRight w:val="0"/>
          <w:marTop w:val="0"/>
          <w:marBottom w:val="0"/>
          <w:divBdr>
            <w:top w:val="none" w:sz="0" w:space="0" w:color="auto"/>
            <w:left w:val="none" w:sz="0" w:space="0" w:color="auto"/>
            <w:bottom w:val="none" w:sz="0" w:space="0" w:color="auto"/>
            <w:right w:val="none" w:sz="0" w:space="0" w:color="auto"/>
          </w:divBdr>
        </w:div>
        <w:div w:id="708527141">
          <w:marLeft w:val="640"/>
          <w:marRight w:val="0"/>
          <w:marTop w:val="0"/>
          <w:marBottom w:val="0"/>
          <w:divBdr>
            <w:top w:val="none" w:sz="0" w:space="0" w:color="auto"/>
            <w:left w:val="none" w:sz="0" w:space="0" w:color="auto"/>
            <w:bottom w:val="none" w:sz="0" w:space="0" w:color="auto"/>
            <w:right w:val="none" w:sz="0" w:space="0" w:color="auto"/>
          </w:divBdr>
        </w:div>
        <w:div w:id="1822379418">
          <w:marLeft w:val="640"/>
          <w:marRight w:val="0"/>
          <w:marTop w:val="0"/>
          <w:marBottom w:val="0"/>
          <w:divBdr>
            <w:top w:val="none" w:sz="0" w:space="0" w:color="auto"/>
            <w:left w:val="none" w:sz="0" w:space="0" w:color="auto"/>
            <w:bottom w:val="none" w:sz="0" w:space="0" w:color="auto"/>
            <w:right w:val="none" w:sz="0" w:space="0" w:color="auto"/>
          </w:divBdr>
        </w:div>
        <w:div w:id="962803931">
          <w:marLeft w:val="640"/>
          <w:marRight w:val="0"/>
          <w:marTop w:val="0"/>
          <w:marBottom w:val="0"/>
          <w:divBdr>
            <w:top w:val="none" w:sz="0" w:space="0" w:color="auto"/>
            <w:left w:val="none" w:sz="0" w:space="0" w:color="auto"/>
            <w:bottom w:val="none" w:sz="0" w:space="0" w:color="auto"/>
            <w:right w:val="none" w:sz="0" w:space="0" w:color="auto"/>
          </w:divBdr>
        </w:div>
        <w:div w:id="1237323099">
          <w:marLeft w:val="640"/>
          <w:marRight w:val="0"/>
          <w:marTop w:val="0"/>
          <w:marBottom w:val="0"/>
          <w:divBdr>
            <w:top w:val="none" w:sz="0" w:space="0" w:color="auto"/>
            <w:left w:val="none" w:sz="0" w:space="0" w:color="auto"/>
            <w:bottom w:val="none" w:sz="0" w:space="0" w:color="auto"/>
            <w:right w:val="none" w:sz="0" w:space="0" w:color="auto"/>
          </w:divBdr>
        </w:div>
        <w:div w:id="1788086547">
          <w:marLeft w:val="640"/>
          <w:marRight w:val="0"/>
          <w:marTop w:val="0"/>
          <w:marBottom w:val="0"/>
          <w:divBdr>
            <w:top w:val="none" w:sz="0" w:space="0" w:color="auto"/>
            <w:left w:val="none" w:sz="0" w:space="0" w:color="auto"/>
            <w:bottom w:val="none" w:sz="0" w:space="0" w:color="auto"/>
            <w:right w:val="none" w:sz="0" w:space="0" w:color="auto"/>
          </w:divBdr>
        </w:div>
        <w:div w:id="829904551">
          <w:marLeft w:val="640"/>
          <w:marRight w:val="0"/>
          <w:marTop w:val="0"/>
          <w:marBottom w:val="0"/>
          <w:divBdr>
            <w:top w:val="none" w:sz="0" w:space="0" w:color="auto"/>
            <w:left w:val="none" w:sz="0" w:space="0" w:color="auto"/>
            <w:bottom w:val="none" w:sz="0" w:space="0" w:color="auto"/>
            <w:right w:val="none" w:sz="0" w:space="0" w:color="auto"/>
          </w:divBdr>
        </w:div>
        <w:div w:id="1576479240">
          <w:marLeft w:val="640"/>
          <w:marRight w:val="0"/>
          <w:marTop w:val="0"/>
          <w:marBottom w:val="0"/>
          <w:divBdr>
            <w:top w:val="none" w:sz="0" w:space="0" w:color="auto"/>
            <w:left w:val="none" w:sz="0" w:space="0" w:color="auto"/>
            <w:bottom w:val="none" w:sz="0" w:space="0" w:color="auto"/>
            <w:right w:val="none" w:sz="0" w:space="0" w:color="auto"/>
          </w:divBdr>
        </w:div>
        <w:div w:id="334693971">
          <w:marLeft w:val="640"/>
          <w:marRight w:val="0"/>
          <w:marTop w:val="0"/>
          <w:marBottom w:val="0"/>
          <w:divBdr>
            <w:top w:val="none" w:sz="0" w:space="0" w:color="auto"/>
            <w:left w:val="none" w:sz="0" w:space="0" w:color="auto"/>
            <w:bottom w:val="none" w:sz="0" w:space="0" w:color="auto"/>
            <w:right w:val="none" w:sz="0" w:space="0" w:color="auto"/>
          </w:divBdr>
        </w:div>
        <w:div w:id="783421294">
          <w:marLeft w:val="640"/>
          <w:marRight w:val="0"/>
          <w:marTop w:val="0"/>
          <w:marBottom w:val="0"/>
          <w:divBdr>
            <w:top w:val="none" w:sz="0" w:space="0" w:color="auto"/>
            <w:left w:val="none" w:sz="0" w:space="0" w:color="auto"/>
            <w:bottom w:val="none" w:sz="0" w:space="0" w:color="auto"/>
            <w:right w:val="none" w:sz="0" w:space="0" w:color="auto"/>
          </w:divBdr>
        </w:div>
        <w:div w:id="2781572">
          <w:marLeft w:val="640"/>
          <w:marRight w:val="0"/>
          <w:marTop w:val="0"/>
          <w:marBottom w:val="0"/>
          <w:divBdr>
            <w:top w:val="none" w:sz="0" w:space="0" w:color="auto"/>
            <w:left w:val="none" w:sz="0" w:space="0" w:color="auto"/>
            <w:bottom w:val="none" w:sz="0" w:space="0" w:color="auto"/>
            <w:right w:val="none" w:sz="0" w:space="0" w:color="auto"/>
          </w:divBdr>
        </w:div>
        <w:div w:id="1938823858">
          <w:marLeft w:val="640"/>
          <w:marRight w:val="0"/>
          <w:marTop w:val="0"/>
          <w:marBottom w:val="0"/>
          <w:divBdr>
            <w:top w:val="none" w:sz="0" w:space="0" w:color="auto"/>
            <w:left w:val="none" w:sz="0" w:space="0" w:color="auto"/>
            <w:bottom w:val="none" w:sz="0" w:space="0" w:color="auto"/>
            <w:right w:val="none" w:sz="0" w:space="0" w:color="auto"/>
          </w:divBdr>
        </w:div>
        <w:div w:id="1066759021">
          <w:marLeft w:val="640"/>
          <w:marRight w:val="0"/>
          <w:marTop w:val="0"/>
          <w:marBottom w:val="0"/>
          <w:divBdr>
            <w:top w:val="none" w:sz="0" w:space="0" w:color="auto"/>
            <w:left w:val="none" w:sz="0" w:space="0" w:color="auto"/>
            <w:bottom w:val="none" w:sz="0" w:space="0" w:color="auto"/>
            <w:right w:val="none" w:sz="0" w:space="0" w:color="auto"/>
          </w:divBdr>
        </w:div>
        <w:div w:id="1044400967">
          <w:marLeft w:val="640"/>
          <w:marRight w:val="0"/>
          <w:marTop w:val="0"/>
          <w:marBottom w:val="0"/>
          <w:divBdr>
            <w:top w:val="none" w:sz="0" w:space="0" w:color="auto"/>
            <w:left w:val="none" w:sz="0" w:space="0" w:color="auto"/>
            <w:bottom w:val="none" w:sz="0" w:space="0" w:color="auto"/>
            <w:right w:val="none" w:sz="0" w:space="0" w:color="auto"/>
          </w:divBdr>
        </w:div>
        <w:div w:id="13577589">
          <w:marLeft w:val="640"/>
          <w:marRight w:val="0"/>
          <w:marTop w:val="0"/>
          <w:marBottom w:val="0"/>
          <w:divBdr>
            <w:top w:val="none" w:sz="0" w:space="0" w:color="auto"/>
            <w:left w:val="none" w:sz="0" w:space="0" w:color="auto"/>
            <w:bottom w:val="none" w:sz="0" w:space="0" w:color="auto"/>
            <w:right w:val="none" w:sz="0" w:space="0" w:color="auto"/>
          </w:divBdr>
        </w:div>
        <w:div w:id="1679849698">
          <w:marLeft w:val="640"/>
          <w:marRight w:val="0"/>
          <w:marTop w:val="0"/>
          <w:marBottom w:val="0"/>
          <w:divBdr>
            <w:top w:val="none" w:sz="0" w:space="0" w:color="auto"/>
            <w:left w:val="none" w:sz="0" w:space="0" w:color="auto"/>
            <w:bottom w:val="none" w:sz="0" w:space="0" w:color="auto"/>
            <w:right w:val="none" w:sz="0" w:space="0" w:color="auto"/>
          </w:divBdr>
        </w:div>
      </w:divsChild>
    </w:div>
    <w:div w:id="526530994">
      <w:bodyDiv w:val="1"/>
      <w:marLeft w:val="0"/>
      <w:marRight w:val="0"/>
      <w:marTop w:val="0"/>
      <w:marBottom w:val="0"/>
      <w:divBdr>
        <w:top w:val="none" w:sz="0" w:space="0" w:color="auto"/>
        <w:left w:val="none" w:sz="0" w:space="0" w:color="auto"/>
        <w:bottom w:val="none" w:sz="0" w:space="0" w:color="auto"/>
        <w:right w:val="none" w:sz="0" w:space="0" w:color="auto"/>
      </w:divBdr>
      <w:divsChild>
        <w:div w:id="585462314">
          <w:marLeft w:val="640"/>
          <w:marRight w:val="0"/>
          <w:marTop w:val="0"/>
          <w:marBottom w:val="0"/>
          <w:divBdr>
            <w:top w:val="none" w:sz="0" w:space="0" w:color="auto"/>
            <w:left w:val="none" w:sz="0" w:space="0" w:color="auto"/>
            <w:bottom w:val="none" w:sz="0" w:space="0" w:color="auto"/>
            <w:right w:val="none" w:sz="0" w:space="0" w:color="auto"/>
          </w:divBdr>
        </w:div>
        <w:div w:id="1490361267">
          <w:marLeft w:val="640"/>
          <w:marRight w:val="0"/>
          <w:marTop w:val="0"/>
          <w:marBottom w:val="0"/>
          <w:divBdr>
            <w:top w:val="none" w:sz="0" w:space="0" w:color="auto"/>
            <w:left w:val="none" w:sz="0" w:space="0" w:color="auto"/>
            <w:bottom w:val="none" w:sz="0" w:space="0" w:color="auto"/>
            <w:right w:val="none" w:sz="0" w:space="0" w:color="auto"/>
          </w:divBdr>
        </w:div>
        <w:div w:id="976108634">
          <w:marLeft w:val="640"/>
          <w:marRight w:val="0"/>
          <w:marTop w:val="0"/>
          <w:marBottom w:val="0"/>
          <w:divBdr>
            <w:top w:val="none" w:sz="0" w:space="0" w:color="auto"/>
            <w:left w:val="none" w:sz="0" w:space="0" w:color="auto"/>
            <w:bottom w:val="none" w:sz="0" w:space="0" w:color="auto"/>
            <w:right w:val="none" w:sz="0" w:space="0" w:color="auto"/>
          </w:divBdr>
        </w:div>
        <w:div w:id="1840851981">
          <w:marLeft w:val="640"/>
          <w:marRight w:val="0"/>
          <w:marTop w:val="0"/>
          <w:marBottom w:val="0"/>
          <w:divBdr>
            <w:top w:val="none" w:sz="0" w:space="0" w:color="auto"/>
            <w:left w:val="none" w:sz="0" w:space="0" w:color="auto"/>
            <w:bottom w:val="none" w:sz="0" w:space="0" w:color="auto"/>
            <w:right w:val="none" w:sz="0" w:space="0" w:color="auto"/>
          </w:divBdr>
        </w:div>
        <w:div w:id="306012292">
          <w:marLeft w:val="640"/>
          <w:marRight w:val="0"/>
          <w:marTop w:val="0"/>
          <w:marBottom w:val="0"/>
          <w:divBdr>
            <w:top w:val="none" w:sz="0" w:space="0" w:color="auto"/>
            <w:left w:val="none" w:sz="0" w:space="0" w:color="auto"/>
            <w:bottom w:val="none" w:sz="0" w:space="0" w:color="auto"/>
            <w:right w:val="none" w:sz="0" w:space="0" w:color="auto"/>
          </w:divBdr>
        </w:div>
        <w:div w:id="1498959320">
          <w:marLeft w:val="640"/>
          <w:marRight w:val="0"/>
          <w:marTop w:val="0"/>
          <w:marBottom w:val="0"/>
          <w:divBdr>
            <w:top w:val="none" w:sz="0" w:space="0" w:color="auto"/>
            <w:left w:val="none" w:sz="0" w:space="0" w:color="auto"/>
            <w:bottom w:val="none" w:sz="0" w:space="0" w:color="auto"/>
            <w:right w:val="none" w:sz="0" w:space="0" w:color="auto"/>
          </w:divBdr>
        </w:div>
        <w:div w:id="149639330">
          <w:marLeft w:val="640"/>
          <w:marRight w:val="0"/>
          <w:marTop w:val="0"/>
          <w:marBottom w:val="0"/>
          <w:divBdr>
            <w:top w:val="none" w:sz="0" w:space="0" w:color="auto"/>
            <w:left w:val="none" w:sz="0" w:space="0" w:color="auto"/>
            <w:bottom w:val="none" w:sz="0" w:space="0" w:color="auto"/>
            <w:right w:val="none" w:sz="0" w:space="0" w:color="auto"/>
          </w:divBdr>
        </w:div>
        <w:div w:id="89392788">
          <w:marLeft w:val="640"/>
          <w:marRight w:val="0"/>
          <w:marTop w:val="0"/>
          <w:marBottom w:val="0"/>
          <w:divBdr>
            <w:top w:val="none" w:sz="0" w:space="0" w:color="auto"/>
            <w:left w:val="none" w:sz="0" w:space="0" w:color="auto"/>
            <w:bottom w:val="none" w:sz="0" w:space="0" w:color="auto"/>
            <w:right w:val="none" w:sz="0" w:space="0" w:color="auto"/>
          </w:divBdr>
        </w:div>
        <w:div w:id="1708749712">
          <w:marLeft w:val="640"/>
          <w:marRight w:val="0"/>
          <w:marTop w:val="0"/>
          <w:marBottom w:val="0"/>
          <w:divBdr>
            <w:top w:val="none" w:sz="0" w:space="0" w:color="auto"/>
            <w:left w:val="none" w:sz="0" w:space="0" w:color="auto"/>
            <w:bottom w:val="none" w:sz="0" w:space="0" w:color="auto"/>
            <w:right w:val="none" w:sz="0" w:space="0" w:color="auto"/>
          </w:divBdr>
        </w:div>
        <w:div w:id="2002654392">
          <w:marLeft w:val="640"/>
          <w:marRight w:val="0"/>
          <w:marTop w:val="0"/>
          <w:marBottom w:val="0"/>
          <w:divBdr>
            <w:top w:val="none" w:sz="0" w:space="0" w:color="auto"/>
            <w:left w:val="none" w:sz="0" w:space="0" w:color="auto"/>
            <w:bottom w:val="none" w:sz="0" w:space="0" w:color="auto"/>
            <w:right w:val="none" w:sz="0" w:space="0" w:color="auto"/>
          </w:divBdr>
        </w:div>
        <w:div w:id="1402017961">
          <w:marLeft w:val="640"/>
          <w:marRight w:val="0"/>
          <w:marTop w:val="0"/>
          <w:marBottom w:val="0"/>
          <w:divBdr>
            <w:top w:val="none" w:sz="0" w:space="0" w:color="auto"/>
            <w:left w:val="none" w:sz="0" w:space="0" w:color="auto"/>
            <w:bottom w:val="none" w:sz="0" w:space="0" w:color="auto"/>
            <w:right w:val="none" w:sz="0" w:space="0" w:color="auto"/>
          </w:divBdr>
        </w:div>
        <w:div w:id="634527277">
          <w:marLeft w:val="640"/>
          <w:marRight w:val="0"/>
          <w:marTop w:val="0"/>
          <w:marBottom w:val="0"/>
          <w:divBdr>
            <w:top w:val="none" w:sz="0" w:space="0" w:color="auto"/>
            <w:left w:val="none" w:sz="0" w:space="0" w:color="auto"/>
            <w:bottom w:val="none" w:sz="0" w:space="0" w:color="auto"/>
            <w:right w:val="none" w:sz="0" w:space="0" w:color="auto"/>
          </w:divBdr>
        </w:div>
        <w:div w:id="651636469">
          <w:marLeft w:val="640"/>
          <w:marRight w:val="0"/>
          <w:marTop w:val="0"/>
          <w:marBottom w:val="0"/>
          <w:divBdr>
            <w:top w:val="none" w:sz="0" w:space="0" w:color="auto"/>
            <w:left w:val="none" w:sz="0" w:space="0" w:color="auto"/>
            <w:bottom w:val="none" w:sz="0" w:space="0" w:color="auto"/>
            <w:right w:val="none" w:sz="0" w:space="0" w:color="auto"/>
          </w:divBdr>
        </w:div>
        <w:div w:id="22244354">
          <w:marLeft w:val="640"/>
          <w:marRight w:val="0"/>
          <w:marTop w:val="0"/>
          <w:marBottom w:val="0"/>
          <w:divBdr>
            <w:top w:val="none" w:sz="0" w:space="0" w:color="auto"/>
            <w:left w:val="none" w:sz="0" w:space="0" w:color="auto"/>
            <w:bottom w:val="none" w:sz="0" w:space="0" w:color="auto"/>
            <w:right w:val="none" w:sz="0" w:space="0" w:color="auto"/>
          </w:divBdr>
        </w:div>
        <w:div w:id="974456585">
          <w:marLeft w:val="640"/>
          <w:marRight w:val="0"/>
          <w:marTop w:val="0"/>
          <w:marBottom w:val="0"/>
          <w:divBdr>
            <w:top w:val="none" w:sz="0" w:space="0" w:color="auto"/>
            <w:left w:val="none" w:sz="0" w:space="0" w:color="auto"/>
            <w:bottom w:val="none" w:sz="0" w:space="0" w:color="auto"/>
            <w:right w:val="none" w:sz="0" w:space="0" w:color="auto"/>
          </w:divBdr>
        </w:div>
        <w:div w:id="2051997720">
          <w:marLeft w:val="640"/>
          <w:marRight w:val="0"/>
          <w:marTop w:val="0"/>
          <w:marBottom w:val="0"/>
          <w:divBdr>
            <w:top w:val="none" w:sz="0" w:space="0" w:color="auto"/>
            <w:left w:val="none" w:sz="0" w:space="0" w:color="auto"/>
            <w:bottom w:val="none" w:sz="0" w:space="0" w:color="auto"/>
            <w:right w:val="none" w:sz="0" w:space="0" w:color="auto"/>
          </w:divBdr>
        </w:div>
        <w:div w:id="369768042">
          <w:marLeft w:val="640"/>
          <w:marRight w:val="0"/>
          <w:marTop w:val="0"/>
          <w:marBottom w:val="0"/>
          <w:divBdr>
            <w:top w:val="none" w:sz="0" w:space="0" w:color="auto"/>
            <w:left w:val="none" w:sz="0" w:space="0" w:color="auto"/>
            <w:bottom w:val="none" w:sz="0" w:space="0" w:color="auto"/>
            <w:right w:val="none" w:sz="0" w:space="0" w:color="auto"/>
          </w:divBdr>
        </w:div>
        <w:div w:id="671877493">
          <w:marLeft w:val="640"/>
          <w:marRight w:val="0"/>
          <w:marTop w:val="0"/>
          <w:marBottom w:val="0"/>
          <w:divBdr>
            <w:top w:val="none" w:sz="0" w:space="0" w:color="auto"/>
            <w:left w:val="none" w:sz="0" w:space="0" w:color="auto"/>
            <w:bottom w:val="none" w:sz="0" w:space="0" w:color="auto"/>
            <w:right w:val="none" w:sz="0" w:space="0" w:color="auto"/>
          </w:divBdr>
        </w:div>
        <w:div w:id="1530533285">
          <w:marLeft w:val="640"/>
          <w:marRight w:val="0"/>
          <w:marTop w:val="0"/>
          <w:marBottom w:val="0"/>
          <w:divBdr>
            <w:top w:val="none" w:sz="0" w:space="0" w:color="auto"/>
            <w:left w:val="none" w:sz="0" w:space="0" w:color="auto"/>
            <w:bottom w:val="none" w:sz="0" w:space="0" w:color="auto"/>
            <w:right w:val="none" w:sz="0" w:space="0" w:color="auto"/>
          </w:divBdr>
        </w:div>
        <w:div w:id="1947888364">
          <w:marLeft w:val="640"/>
          <w:marRight w:val="0"/>
          <w:marTop w:val="0"/>
          <w:marBottom w:val="0"/>
          <w:divBdr>
            <w:top w:val="none" w:sz="0" w:space="0" w:color="auto"/>
            <w:left w:val="none" w:sz="0" w:space="0" w:color="auto"/>
            <w:bottom w:val="none" w:sz="0" w:space="0" w:color="auto"/>
            <w:right w:val="none" w:sz="0" w:space="0" w:color="auto"/>
          </w:divBdr>
        </w:div>
        <w:div w:id="202791588">
          <w:marLeft w:val="640"/>
          <w:marRight w:val="0"/>
          <w:marTop w:val="0"/>
          <w:marBottom w:val="0"/>
          <w:divBdr>
            <w:top w:val="none" w:sz="0" w:space="0" w:color="auto"/>
            <w:left w:val="none" w:sz="0" w:space="0" w:color="auto"/>
            <w:bottom w:val="none" w:sz="0" w:space="0" w:color="auto"/>
            <w:right w:val="none" w:sz="0" w:space="0" w:color="auto"/>
          </w:divBdr>
        </w:div>
        <w:div w:id="1858108612">
          <w:marLeft w:val="640"/>
          <w:marRight w:val="0"/>
          <w:marTop w:val="0"/>
          <w:marBottom w:val="0"/>
          <w:divBdr>
            <w:top w:val="none" w:sz="0" w:space="0" w:color="auto"/>
            <w:left w:val="none" w:sz="0" w:space="0" w:color="auto"/>
            <w:bottom w:val="none" w:sz="0" w:space="0" w:color="auto"/>
            <w:right w:val="none" w:sz="0" w:space="0" w:color="auto"/>
          </w:divBdr>
        </w:div>
        <w:div w:id="624043994">
          <w:marLeft w:val="640"/>
          <w:marRight w:val="0"/>
          <w:marTop w:val="0"/>
          <w:marBottom w:val="0"/>
          <w:divBdr>
            <w:top w:val="none" w:sz="0" w:space="0" w:color="auto"/>
            <w:left w:val="none" w:sz="0" w:space="0" w:color="auto"/>
            <w:bottom w:val="none" w:sz="0" w:space="0" w:color="auto"/>
            <w:right w:val="none" w:sz="0" w:space="0" w:color="auto"/>
          </w:divBdr>
        </w:div>
        <w:div w:id="1688098836">
          <w:marLeft w:val="640"/>
          <w:marRight w:val="0"/>
          <w:marTop w:val="0"/>
          <w:marBottom w:val="0"/>
          <w:divBdr>
            <w:top w:val="none" w:sz="0" w:space="0" w:color="auto"/>
            <w:left w:val="none" w:sz="0" w:space="0" w:color="auto"/>
            <w:bottom w:val="none" w:sz="0" w:space="0" w:color="auto"/>
            <w:right w:val="none" w:sz="0" w:space="0" w:color="auto"/>
          </w:divBdr>
        </w:div>
        <w:div w:id="434709113">
          <w:marLeft w:val="640"/>
          <w:marRight w:val="0"/>
          <w:marTop w:val="0"/>
          <w:marBottom w:val="0"/>
          <w:divBdr>
            <w:top w:val="none" w:sz="0" w:space="0" w:color="auto"/>
            <w:left w:val="none" w:sz="0" w:space="0" w:color="auto"/>
            <w:bottom w:val="none" w:sz="0" w:space="0" w:color="auto"/>
            <w:right w:val="none" w:sz="0" w:space="0" w:color="auto"/>
          </w:divBdr>
        </w:div>
        <w:div w:id="259261241">
          <w:marLeft w:val="640"/>
          <w:marRight w:val="0"/>
          <w:marTop w:val="0"/>
          <w:marBottom w:val="0"/>
          <w:divBdr>
            <w:top w:val="none" w:sz="0" w:space="0" w:color="auto"/>
            <w:left w:val="none" w:sz="0" w:space="0" w:color="auto"/>
            <w:bottom w:val="none" w:sz="0" w:space="0" w:color="auto"/>
            <w:right w:val="none" w:sz="0" w:space="0" w:color="auto"/>
          </w:divBdr>
        </w:div>
        <w:div w:id="669606068">
          <w:marLeft w:val="640"/>
          <w:marRight w:val="0"/>
          <w:marTop w:val="0"/>
          <w:marBottom w:val="0"/>
          <w:divBdr>
            <w:top w:val="none" w:sz="0" w:space="0" w:color="auto"/>
            <w:left w:val="none" w:sz="0" w:space="0" w:color="auto"/>
            <w:bottom w:val="none" w:sz="0" w:space="0" w:color="auto"/>
            <w:right w:val="none" w:sz="0" w:space="0" w:color="auto"/>
          </w:divBdr>
        </w:div>
        <w:div w:id="105277873">
          <w:marLeft w:val="640"/>
          <w:marRight w:val="0"/>
          <w:marTop w:val="0"/>
          <w:marBottom w:val="0"/>
          <w:divBdr>
            <w:top w:val="none" w:sz="0" w:space="0" w:color="auto"/>
            <w:left w:val="none" w:sz="0" w:space="0" w:color="auto"/>
            <w:bottom w:val="none" w:sz="0" w:space="0" w:color="auto"/>
            <w:right w:val="none" w:sz="0" w:space="0" w:color="auto"/>
          </w:divBdr>
        </w:div>
        <w:div w:id="1572882688">
          <w:marLeft w:val="640"/>
          <w:marRight w:val="0"/>
          <w:marTop w:val="0"/>
          <w:marBottom w:val="0"/>
          <w:divBdr>
            <w:top w:val="none" w:sz="0" w:space="0" w:color="auto"/>
            <w:left w:val="none" w:sz="0" w:space="0" w:color="auto"/>
            <w:bottom w:val="none" w:sz="0" w:space="0" w:color="auto"/>
            <w:right w:val="none" w:sz="0" w:space="0" w:color="auto"/>
          </w:divBdr>
        </w:div>
        <w:div w:id="535898708">
          <w:marLeft w:val="640"/>
          <w:marRight w:val="0"/>
          <w:marTop w:val="0"/>
          <w:marBottom w:val="0"/>
          <w:divBdr>
            <w:top w:val="none" w:sz="0" w:space="0" w:color="auto"/>
            <w:left w:val="none" w:sz="0" w:space="0" w:color="auto"/>
            <w:bottom w:val="none" w:sz="0" w:space="0" w:color="auto"/>
            <w:right w:val="none" w:sz="0" w:space="0" w:color="auto"/>
          </w:divBdr>
        </w:div>
        <w:div w:id="1995789727">
          <w:marLeft w:val="640"/>
          <w:marRight w:val="0"/>
          <w:marTop w:val="0"/>
          <w:marBottom w:val="0"/>
          <w:divBdr>
            <w:top w:val="none" w:sz="0" w:space="0" w:color="auto"/>
            <w:left w:val="none" w:sz="0" w:space="0" w:color="auto"/>
            <w:bottom w:val="none" w:sz="0" w:space="0" w:color="auto"/>
            <w:right w:val="none" w:sz="0" w:space="0" w:color="auto"/>
          </w:divBdr>
        </w:div>
        <w:div w:id="1183781906">
          <w:marLeft w:val="640"/>
          <w:marRight w:val="0"/>
          <w:marTop w:val="0"/>
          <w:marBottom w:val="0"/>
          <w:divBdr>
            <w:top w:val="none" w:sz="0" w:space="0" w:color="auto"/>
            <w:left w:val="none" w:sz="0" w:space="0" w:color="auto"/>
            <w:bottom w:val="none" w:sz="0" w:space="0" w:color="auto"/>
            <w:right w:val="none" w:sz="0" w:space="0" w:color="auto"/>
          </w:divBdr>
        </w:div>
        <w:div w:id="94251401">
          <w:marLeft w:val="640"/>
          <w:marRight w:val="0"/>
          <w:marTop w:val="0"/>
          <w:marBottom w:val="0"/>
          <w:divBdr>
            <w:top w:val="none" w:sz="0" w:space="0" w:color="auto"/>
            <w:left w:val="none" w:sz="0" w:space="0" w:color="auto"/>
            <w:bottom w:val="none" w:sz="0" w:space="0" w:color="auto"/>
            <w:right w:val="none" w:sz="0" w:space="0" w:color="auto"/>
          </w:divBdr>
        </w:div>
        <w:div w:id="333799064">
          <w:marLeft w:val="640"/>
          <w:marRight w:val="0"/>
          <w:marTop w:val="0"/>
          <w:marBottom w:val="0"/>
          <w:divBdr>
            <w:top w:val="none" w:sz="0" w:space="0" w:color="auto"/>
            <w:left w:val="none" w:sz="0" w:space="0" w:color="auto"/>
            <w:bottom w:val="none" w:sz="0" w:space="0" w:color="auto"/>
            <w:right w:val="none" w:sz="0" w:space="0" w:color="auto"/>
          </w:divBdr>
        </w:div>
        <w:div w:id="171336787">
          <w:marLeft w:val="640"/>
          <w:marRight w:val="0"/>
          <w:marTop w:val="0"/>
          <w:marBottom w:val="0"/>
          <w:divBdr>
            <w:top w:val="none" w:sz="0" w:space="0" w:color="auto"/>
            <w:left w:val="none" w:sz="0" w:space="0" w:color="auto"/>
            <w:bottom w:val="none" w:sz="0" w:space="0" w:color="auto"/>
            <w:right w:val="none" w:sz="0" w:space="0" w:color="auto"/>
          </w:divBdr>
        </w:div>
        <w:div w:id="1493451305">
          <w:marLeft w:val="640"/>
          <w:marRight w:val="0"/>
          <w:marTop w:val="0"/>
          <w:marBottom w:val="0"/>
          <w:divBdr>
            <w:top w:val="none" w:sz="0" w:space="0" w:color="auto"/>
            <w:left w:val="none" w:sz="0" w:space="0" w:color="auto"/>
            <w:bottom w:val="none" w:sz="0" w:space="0" w:color="auto"/>
            <w:right w:val="none" w:sz="0" w:space="0" w:color="auto"/>
          </w:divBdr>
        </w:div>
        <w:div w:id="676421922">
          <w:marLeft w:val="640"/>
          <w:marRight w:val="0"/>
          <w:marTop w:val="0"/>
          <w:marBottom w:val="0"/>
          <w:divBdr>
            <w:top w:val="none" w:sz="0" w:space="0" w:color="auto"/>
            <w:left w:val="none" w:sz="0" w:space="0" w:color="auto"/>
            <w:bottom w:val="none" w:sz="0" w:space="0" w:color="auto"/>
            <w:right w:val="none" w:sz="0" w:space="0" w:color="auto"/>
          </w:divBdr>
        </w:div>
        <w:div w:id="1937515388">
          <w:marLeft w:val="640"/>
          <w:marRight w:val="0"/>
          <w:marTop w:val="0"/>
          <w:marBottom w:val="0"/>
          <w:divBdr>
            <w:top w:val="none" w:sz="0" w:space="0" w:color="auto"/>
            <w:left w:val="none" w:sz="0" w:space="0" w:color="auto"/>
            <w:bottom w:val="none" w:sz="0" w:space="0" w:color="auto"/>
            <w:right w:val="none" w:sz="0" w:space="0" w:color="auto"/>
          </w:divBdr>
        </w:div>
        <w:div w:id="1604531469">
          <w:marLeft w:val="640"/>
          <w:marRight w:val="0"/>
          <w:marTop w:val="0"/>
          <w:marBottom w:val="0"/>
          <w:divBdr>
            <w:top w:val="none" w:sz="0" w:space="0" w:color="auto"/>
            <w:left w:val="none" w:sz="0" w:space="0" w:color="auto"/>
            <w:bottom w:val="none" w:sz="0" w:space="0" w:color="auto"/>
            <w:right w:val="none" w:sz="0" w:space="0" w:color="auto"/>
          </w:divBdr>
        </w:div>
        <w:div w:id="1246915559">
          <w:marLeft w:val="640"/>
          <w:marRight w:val="0"/>
          <w:marTop w:val="0"/>
          <w:marBottom w:val="0"/>
          <w:divBdr>
            <w:top w:val="none" w:sz="0" w:space="0" w:color="auto"/>
            <w:left w:val="none" w:sz="0" w:space="0" w:color="auto"/>
            <w:bottom w:val="none" w:sz="0" w:space="0" w:color="auto"/>
            <w:right w:val="none" w:sz="0" w:space="0" w:color="auto"/>
          </w:divBdr>
        </w:div>
        <w:div w:id="936252425">
          <w:marLeft w:val="640"/>
          <w:marRight w:val="0"/>
          <w:marTop w:val="0"/>
          <w:marBottom w:val="0"/>
          <w:divBdr>
            <w:top w:val="none" w:sz="0" w:space="0" w:color="auto"/>
            <w:left w:val="none" w:sz="0" w:space="0" w:color="auto"/>
            <w:bottom w:val="none" w:sz="0" w:space="0" w:color="auto"/>
            <w:right w:val="none" w:sz="0" w:space="0" w:color="auto"/>
          </w:divBdr>
        </w:div>
      </w:divsChild>
    </w:div>
    <w:div w:id="529993066">
      <w:bodyDiv w:val="1"/>
      <w:marLeft w:val="0"/>
      <w:marRight w:val="0"/>
      <w:marTop w:val="0"/>
      <w:marBottom w:val="0"/>
      <w:divBdr>
        <w:top w:val="none" w:sz="0" w:space="0" w:color="auto"/>
        <w:left w:val="none" w:sz="0" w:space="0" w:color="auto"/>
        <w:bottom w:val="none" w:sz="0" w:space="0" w:color="auto"/>
        <w:right w:val="none" w:sz="0" w:space="0" w:color="auto"/>
      </w:divBdr>
      <w:divsChild>
        <w:div w:id="929001219">
          <w:marLeft w:val="640"/>
          <w:marRight w:val="0"/>
          <w:marTop w:val="0"/>
          <w:marBottom w:val="0"/>
          <w:divBdr>
            <w:top w:val="none" w:sz="0" w:space="0" w:color="auto"/>
            <w:left w:val="none" w:sz="0" w:space="0" w:color="auto"/>
            <w:bottom w:val="none" w:sz="0" w:space="0" w:color="auto"/>
            <w:right w:val="none" w:sz="0" w:space="0" w:color="auto"/>
          </w:divBdr>
        </w:div>
        <w:div w:id="1567378458">
          <w:marLeft w:val="640"/>
          <w:marRight w:val="0"/>
          <w:marTop w:val="0"/>
          <w:marBottom w:val="0"/>
          <w:divBdr>
            <w:top w:val="none" w:sz="0" w:space="0" w:color="auto"/>
            <w:left w:val="none" w:sz="0" w:space="0" w:color="auto"/>
            <w:bottom w:val="none" w:sz="0" w:space="0" w:color="auto"/>
            <w:right w:val="none" w:sz="0" w:space="0" w:color="auto"/>
          </w:divBdr>
        </w:div>
        <w:div w:id="770514334">
          <w:marLeft w:val="640"/>
          <w:marRight w:val="0"/>
          <w:marTop w:val="0"/>
          <w:marBottom w:val="0"/>
          <w:divBdr>
            <w:top w:val="none" w:sz="0" w:space="0" w:color="auto"/>
            <w:left w:val="none" w:sz="0" w:space="0" w:color="auto"/>
            <w:bottom w:val="none" w:sz="0" w:space="0" w:color="auto"/>
            <w:right w:val="none" w:sz="0" w:space="0" w:color="auto"/>
          </w:divBdr>
        </w:div>
        <w:div w:id="1309171262">
          <w:marLeft w:val="640"/>
          <w:marRight w:val="0"/>
          <w:marTop w:val="0"/>
          <w:marBottom w:val="0"/>
          <w:divBdr>
            <w:top w:val="none" w:sz="0" w:space="0" w:color="auto"/>
            <w:left w:val="none" w:sz="0" w:space="0" w:color="auto"/>
            <w:bottom w:val="none" w:sz="0" w:space="0" w:color="auto"/>
            <w:right w:val="none" w:sz="0" w:space="0" w:color="auto"/>
          </w:divBdr>
        </w:div>
        <w:div w:id="426775084">
          <w:marLeft w:val="640"/>
          <w:marRight w:val="0"/>
          <w:marTop w:val="0"/>
          <w:marBottom w:val="0"/>
          <w:divBdr>
            <w:top w:val="none" w:sz="0" w:space="0" w:color="auto"/>
            <w:left w:val="none" w:sz="0" w:space="0" w:color="auto"/>
            <w:bottom w:val="none" w:sz="0" w:space="0" w:color="auto"/>
            <w:right w:val="none" w:sz="0" w:space="0" w:color="auto"/>
          </w:divBdr>
        </w:div>
        <w:div w:id="886378957">
          <w:marLeft w:val="640"/>
          <w:marRight w:val="0"/>
          <w:marTop w:val="0"/>
          <w:marBottom w:val="0"/>
          <w:divBdr>
            <w:top w:val="none" w:sz="0" w:space="0" w:color="auto"/>
            <w:left w:val="none" w:sz="0" w:space="0" w:color="auto"/>
            <w:bottom w:val="none" w:sz="0" w:space="0" w:color="auto"/>
            <w:right w:val="none" w:sz="0" w:space="0" w:color="auto"/>
          </w:divBdr>
        </w:div>
        <w:div w:id="45229690">
          <w:marLeft w:val="640"/>
          <w:marRight w:val="0"/>
          <w:marTop w:val="0"/>
          <w:marBottom w:val="0"/>
          <w:divBdr>
            <w:top w:val="none" w:sz="0" w:space="0" w:color="auto"/>
            <w:left w:val="none" w:sz="0" w:space="0" w:color="auto"/>
            <w:bottom w:val="none" w:sz="0" w:space="0" w:color="auto"/>
            <w:right w:val="none" w:sz="0" w:space="0" w:color="auto"/>
          </w:divBdr>
        </w:div>
        <w:div w:id="622729040">
          <w:marLeft w:val="640"/>
          <w:marRight w:val="0"/>
          <w:marTop w:val="0"/>
          <w:marBottom w:val="0"/>
          <w:divBdr>
            <w:top w:val="none" w:sz="0" w:space="0" w:color="auto"/>
            <w:left w:val="none" w:sz="0" w:space="0" w:color="auto"/>
            <w:bottom w:val="none" w:sz="0" w:space="0" w:color="auto"/>
            <w:right w:val="none" w:sz="0" w:space="0" w:color="auto"/>
          </w:divBdr>
        </w:div>
        <w:div w:id="1750270249">
          <w:marLeft w:val="640"/>
          <w:marRight w:val="0"/>
          <w:marTop w:val="0"/>
          <w:marBottom w:val="0"/>
          <w:divBdr>
            <w:top w:val="none" w:sz="0" w:space="0" w:color="auto"/>
            <w:left w:val="none" w:sz="0" w:space="0" w:color="auto"/>
            <w:bottom w:val="none" w:sz="0" w:space="0" w:color="auto"/>
            <w:right w:val="none" w:sz="0" w:space="0" w:color="auto"/>
          </w:divBdr>
        </w:div>
        <w:div w:id="321080825">
          <w:marLeft w:val="640"/>
          <w:marRight w:val="0"/>
          <w:marTop w:val="0"/>
          <w:marBottom w:val="0"/>
          <w:divBdr>
            <w:top w:val="none" w:sz="0" w:space="0" w:color="auto"/>
            <w:left w:val="none" w:sz="0" w:space="0" w:color="auto"/>
            <w:bottom w:val="none" w:sz="0" w:space="0" w:color="auto"/>
            <w:right w:val="none" w:sz="0" w:space="0" w:color="auto"/>
          </w:divBdr>
        </w:div>
        <w:div w:id="1520773374">
          <w:marLeft w:val="640"/>
          <w:marRight w:val="0"/>
          <w:marTop w:val="0"/>
          <w:marBottom w:val="0"/>
          <w:divBdr>
            <w:top w:val="none" w:sz="0" w:space="0" w:color="auto"/>
            <w:left w:val="none" w:sz="0" w:space="0" w:color="auto"/>
            <w:bottom w:val="none" w:sz="0" w:space="0" w:color="auto"/>
            <w:right w:val="none" w:sz="0" w:space="0" w:color="auto"/>
          </w:divBdr>
        </w:div>
        <w:div w:id="882910205">
          <w:marLeft w:val="640"/>
          <w:marRight w:val="0"/>
          <w:marTop w:val="0"/>
          <w:marBottom w:val="0"/>
          <w:divBdr>
            <w:top w:val="none" w:sz="0" w:space="0" w:color="auto"/>
            <w:left w:val="none" w:sz="0" w:space="0" w:color="auto"/>
            <w:bottom w:val="none" w:sz="0" w:space="0" w:color="auto"/>
            <w:right w:val="none" w:sz="0" w:space="0" w:color="auto"/>
          </w:divBdr>
        </w:div>
        <w:div w:id="800223979">
          <w:marLeft w:val="640"/>
          <w:marRight w:val="0"/>
          <w:marTop w:val="0"/>
          <w:marBottom w:val="0"/>
          <w:divBdr>
            <w:top w:val="none" w:sz="0" w:space="0" w:color="auto"/>
            <w:left w:val="none" w:sz="0" w:space="0" w:color="auto"/>
            <w:bottom w:val="none" w:sz="0" w:space="0" w:color="auto"/>
            <w:right w:val="none" w:sz="0" w:space="0" w:color="auto"/>
          </w:divBdr>
        </w:div>
        <w:div w:id="1431468454">
          <w:marLeft w:val="640"/>
          <w:marRight w:val="0"/>
          <w:marTop w:val="0"/>
          <w:marBottom w:val="0"/>
          <w:divBdr>
            <w:top w:val="none" w:sz="0" w:space="0" w:color="auto"/>
            <w:left w:val="none" w:sz="0" w:space="0" w:color="auto"/>
            <w:bottom w:val="none" w:sz="0" w:space="0" w:color="auto"/>
            <w:right w:val="none" w:sz="0" w:space="0" w:color="auto"/>
          </w:divBdr>
        </w:div>
        <w:div w:id="1909459491">
          <w:marLeft w:val="640"/>
          <w:marRight w:val="0"/>
          <w:marTop w:val="0"/>
          <w:marBottom w:val="0"/>
          <w:divBdr>
            <w:top w:val="none" w:sz="0" w:space="0" w:color="auto"/>
            <w:left w:val="none" w:sz="0" w:space="0" w:color="auto"/>
            <w:bottom w:val="none" w:sz="0" w:space="0" w:color="auto"/>
            <w:right w:val="none" w:sz="0" w:space="0" w:color="auto"/>
          </w:divBdr>
        </w:div>
        <w:div w:id="1908178785">
          <w:marLeft w:val="640"/>
          <w:marRight w:val="0"/>
          <w:marTop w:val="0"/>
          <w:marBottom w:val="0"/>
          <w:divBdr>
            <w:top w:val="none" w:sz="0" w:space="0" w:color="auto"/>
            <w:left w:val="none" w:sz="0" w:space="0" w:color="auto"/>
            <w:bottom w:val="none" w:sz="0" w:space="0" w:color="auto"/>
            <w:right w:val="none" w:sz="0" w:space="0" w:color="auto"/>
          </w:divBdr>
        </w:div>
        <w:div w:id="1217156504">
          <w:marLeft w:val="640"/>
          <w:marRight w:val="0"/>
          <w:marTop w:val="0"/>
          <w:marBottom w:val="0"/>
          <w:divBdr>
            <w:top w:val="none" w:sz="0" w:space="0" w:color="auto"/>
            <w:left w:val="none" w:sz="0" w:space="0" w:color="auto"/>
            <w:bottom w:val="none" w:sz="0" w:space="0" w:color="auto"/>
            <w:right w:val="none" w:sz="0" w:space="0" w:color="auto"/>
          </w:divBdr>
        </w:div>
        <w:div w:id="1306860521">
          <w:marLeft w:val="640"/>
          <w:marRight w:val="0"/>
          <w:marTop w:val="0"/>
          <w:marBottom w:val="0"/>
          <w:divBdr>
            <w:top w:val="none" w:sz="0" w:space="0" w:color="auto"/>
            <w:left w:val="none" w:sz="0" w:space="0" w:color="auto"/>
            <w:bottom w:val="none" w:sz="0" w:space="0" w:color="auto"/>
            <w:right w:val="none" w:sz="0" w:space="0" w:color="auto"/>
          </w:divBdr>
        </w:div>
        <w:div w:id="1466655442">
          <w:marLeft w:val="640"/>
          <w:marRight w:val="0"/>
          <w:marTop w:val="0"/>
          <w:marBottom w:val="0"/>
          <w:divBdr>
            <w:top w:val="none" w:sz="0" w:space="0" w:color="auto"/>
            <w:left w:val="none" w:sz="0" w:space="0" w:color="auto"/>
            <w:bottom w:val="none" w:sz="0" w:space="0" w:color="auto"/>
            <w:right w:val="none" w:sz="0" w:space="0" w:color="auto"/>
          </w:divBdr>
        </w:div>
        <w:div w:id="988511137">
          <w:marLeft w:val="640"/>
          <w:marRight w:val="0"/>
          <w:marTop w:val="0"/>
          <w:marBottom w:val="0"/>
          <w:divBdr>
            <w:top w:val="none" w:sz="0" w:space="0" w:color="auto"/>
            <w:left w:val="none" w:sz="0" w:space="0" w:color="auto"/>
            <w:bottom w:val="none" w:sz="0" w:space="0" w:color="auto"/>
            <w:right w:val="none" w:sz="0" w:space="0" w:color="auto"/>
          </w:divBdr>
        </w:div>
        <w:div w:id="1873613873">
          <w:marLeft w:val="640"/>
          <w:marRight w:val="0"/>
          <w:marTop w:val="0"/>
          <w:marBottom w:val="0"/>
          <w:divBdr>
            <w:top w:val="none" w:sz="0" w:space="0" w:color="auto"/>
            <w:left w:val="none" w:sz="0" w:space="0" w:color="auto"/>
            <w:bottom w:val="none" w:sz="0" w:space="0" w:color="auto"/>
            <w:right w:val="none" w:sz="0" w:space="0" w:color="auto"/>
          </w:divBdr>
        </w:div>
        <w:div w:id="422382625">
          <w:marLeft w:val="640"/>
          <w:marRight w:val="0"/>
          <w:marTop w:val="0"/>
          <w:marBottom w:val="0"/>
          <w:divBdr>
            <w:top w:val="none" w:sz="0" w:space="0" w:color="auto"/>
            <w:left w:val="none" w:sz="0" w:space="0" w:color="auto"/>
            <w:bottom w:val="none" w:sz="0" w:space="0" w:color="auto"/>
            <w:right w:val="none" w:sz="0" w:space="0" w:color="auto"/>
          </w:divBdr>
        </w:div>
        <w:div w:id="1222785403">
          <w:marLeft w:val="640"/>
          <w:marRight w:val="0"/>
          <w:marTop w:val="0"/>
          <w:marBottom w:val="0"/>
          <w:divBdr>
            <w:top w:val="none" w:sz="0" w:space="0" w:color="auto"/>
            <w:left w:val="none" w:sz="0" w:space="0" w:color="auto"/>
            <w:bottom w:val="none" w:sz="0" w:space="0" w:color="auto"/>
            <w:right w:val="none" w:sz="0" w:space="0" w:color="auto"/>
          </w:divBdr>
        </w:div>
        <w:div w:id="1156604280">
          <w:marLeft w:val="640"/>
          <w:marRight w:val="0"/>
          <w:marTop w:val="0"/>
          <w:marBottom w:val="0"/>
          <w:divBdr>
            <w:top w:val="none" w:sz="0" w:space="0" w:color="auto"/>
            <w:left w:val="none" w:sz="0" w:space="0" w:color="auto"/>
            <w:bottom w:val="none" w:sz="0" w:space="0" w:color="auto"/>
            <w:right w:val="none" w:sz="0" w:space="0" w:color="auto"/>
          </w:divBdr>
        </w:div>
        <w:div w:id="1729648222">
          <w:marLeft w:val="640"/>
          <w:marRight w:val="0"/>
          <w:marTop w:val="0"/>
          <w:marBottom w:val="0"/>
          <w:divBdr>
            <w:top w:val="none" w:sz="0" w:space="0" w:color="auto"/>
            <w:left w:val="none" w:sz="0" w:space="0" w:color="auto"/>
            <w:bottom w:val="none" w:sz="0" w:space="0" w:color="auto"/>
            <w:right w:val="none" w:sz="0" w:space="0" w:color="auto"/>
          </w:divBdr>
        </w:div>
        <w:div w:id="1949701828">
          <w:marLeft w:val="640"/>
          <w:marRight w:val="0"/>
          <w:marTop w:val="0"/>
          <w:marBottom w:val="0"/>
          <w:divBdr>
            <w:top w:val="none" w:sz="0" w:space="0" w:color="auto"/>
            <w:left w:val="none" w:sz="0" w:space="0" w:color="auto"/>
            <w:bottom w:val="none" w:sz="0" w:space="0" w:color="auto"/>
            <w:right w:val="none" w:sz="0" w:space="0" w:color="auto"/>
          </w:divBdr>
        </w:div>
        <w:div w:id="1874031013">
          <w:marLeft w:val="640"/>
          <w:marRight w:val="0"/>
          <w:marTop w:val="0"/>
          <w:marBottom w:val="0"/>
          <w:divBdr>
            <w:top w:val="none" w:sz="0" w:space="0" w:color="auto"/>
            <w:left w:val="none" w:sz="0" w:space="0" w:color="auto"/>
            <w:bottom w:val="none" w:sz="0" w:space="0" w:color="auto"/>
            <w:right w:val="none" w:sz="0" w:space="0" w:color="auto"/>
          </w:divBdr>
        </w:div>
        <w:div w:id="1874074149">
          <w:marLeft w:val="640"/>
          <w:marRight w:val="0"/>
          <w:marTop w:val="0"/>
          <w:marBottom w:val="0"/>
          <w:divBdr>
            <w:top w:val="none" w:sz="0" w:space="0" w:color="auto"/>
            <w:left w:val="none" w:sz="0" w:space="0" w:color="auto"/>
            <w:bottom w:val="none" w:sz="0" w:space="0" w:color="auto"/>
            <w:right w:val="none" w:sz="0" w:space="0" w:color="auto"/>
          </w:divBdr>
        </w:div>
        <w:div w:id="146022177">
          <w:marLeft w:val="640"/>
          <w:marRight w:val="0"/>
          <w:marTop w:val="0"/>
          <w:marBottom w:val="0"/>
          <w:divBdr>
            <w:top w:val="none" w:sz="0" w:space="0" w:color="auto"/>
            <w:left w:val="none" w:sz="0" w:space="0" w:color="auto"/>
            <w:bottom w:val="none" w:sz="0" w:space="0" w:color="auto"/>
            <w:right w:val="none" w:sz="0" w:space="0" w:color="auto"/>
          </w:divBdr>
        </w:div>
        <w:div w:id="1359115675">
          <w:marLeft w:val="640"/>
          <w:marRight w:val="0"/>
          <w:marTop w:val="0"/>
          <w:marBottom w:val="0"/>
          <w:divBdr>
            <w:top w:val="none" w:sz="0" w:space="0" w:color="auto"/>
            <w:left w:val="none" w:sz="0" w:space="0" w:color="auto"/>
            <w:bottom w:val="none" w:sz="0" w:space="0" w:color="auto"/>
            <w:right w:val="none" w:sz="0" w:space="0" w:color="auto"/>
          </w:divBdr>
        </w:div>
        <w:div w:id="1666980433">
          <w:marLeft w:val="640"/>
          <w:marRight w:val="0"/>
          <w:marTop w:val="0"/>
          <w:marBottom w:val="0"/>
          <w:divBdr>
            <w:top w:val="none" w:sz="0" w:space="0" w:color="auto"/>
            <w:left w:val="none" w:sz="0" w:space="0" w:color="auto"/>
            <w:bottom w:val="none" w:sz="0" w:space="0" w:color="auto"/>
            <w:right w:val="none" w:sz="0" w:space="0" w:color="auto"/>
          </w:divBdr>
        </w:div>
        <w:div w:id="603076379">
          <w:marLeft w:val="640"/>
          <w:marRight w:val="0"/>
          <w:marTop w:val="0"/>
          <w:marBottom w:val="0"/>
          <w:divBdr>
            <w:top w:val="none" w:sz="0" w:space="0" w:color="auto"/>
            <w:left w:val="none" w:sz="0" w:space="0" w:color="auto"/>
            <w:bottom w:val="none" w:sz="0" w:space="0" w:color="auto"/>
            <w:right w:val="none" w:sz="0" w:space="0" w:color="auto"/>
          </w:divBdr>
        </w:div>
        <w:div w:id="722369924">
          <w:marLeft w:val="640"/>
          <w:marRight w:val="0"/>
          <w:marTop w:val="0"/>
          <w:marBottom w:val="0"/>
          <w:divBdr>
            <w:top w:val="none" w:sz="0" w:space="0" w:color="auto"/>
            <w:left w:val="none" w:sz="0" w:space="0" w:color="auto"/>
            <w:bottom w:val="none" w:sz="0" w:space="0" w:color="auto"/>
            <w:right w:val="none" w:sz="0" w:space="0" w:color="auto"/>
          </w:divBdr>
        </w:div>
        <w:div w:id="1653635650">
          <w:marLeft w:val="640"/>
          <w:marRight w:val="0"/>
          <w:marTop w:val="0"/>
          <w:marBottom w:val="0"/>
          <w:divBdr>
            <w:top w:val="none" w:sz="0" w:space="0" w:color="auto"/>
            <w:left w:val="none" w:sz="0" w:space="0" w:color="auto"/>
            <w:bottom w:val="none" w:sz="0" w:space="0" w:color="auto"/>
            <w:right w:val="none" w:sz="0" w:space="0" w:color="auto"/>
          </w:divBdr>
        </w:div>
        <w:div w:id="1626886095">
          <w:marLeft w:val="640"/>
          <w:marRight w:val="0"/>
          <w:marTop w:val="0"/>
          <w:marBottom w:val="0"/>
          <w:divBdr>
            <w:top w:val="none" w:sz="0" w:space="0" w:color="auto"/>
            <w:left w:val="none" w:sz="0" w:space="0" w:color="auto"/>
            <w:bottom w:val="none" w:sz="0" w:space="0" w:color="auto"/>
            <w:right w:val="none" w:sz="0" w:space="0" w:color="auto"/>
          </w:divBdr>
        </w:div>
        <w:div w:id="1417287376">
          <w:marLeft w:val="640"/>
          <w:marRight w:val="0"/>
          <w:marTop w:val="0"/>
          <w:marBottom w:val="0"/>
          <w:divBdr>
            <w:top w:val="none" w:sz="0" w:space="0" w:color="auto"/>
            <w:left w:val="none" w:sz="0" w:space="0" w:color="auto"/>
            <w:bottom w:val="none" w:sz="0" w:space="0" w:color="auto"/>
            <w:right w:val="none" w:sz="0" w:space="0" w:color="auto"/>
          </w:divBdr>
        </w:div>
        <w:div w:id="1241790792">
          <w:marLeft w:val="640"/>
          <w:marRight w:val="0"/>
          <w:marTop w:val="0"/>
          <w:marBottom w:val="0"/>
          <w:divBdr>
            <w:top w:val="none" w:sz="0" w:space="0" w:color="auto"/>
            <w:left w:val="none" w:sz="0" w:space="0" w:color="auto"/>
            <w:bottom w:val="none" w:sz="0" w:space="0" w:color="auto"/>
            <w:right w:val="none" w:sz="0" w:space="0" w:color="auto"/>
          </w:divBdr>
        </w:div>
        <w:div w:id="678852043">
          <w:marLeft w:val="640"/>
          <w:marRight w:val="0"/>
          <w:marTop w:val="0"/>
          <w:marBottom w:val="0"/>
          <w:divBdr>
            <w:top w:val="none" w:sz="0" w:space="0" w:color="auto"/>
            <w:left w:val="none" w:sz="0" w:space="0" w:color="auto"/>
            <w:bottom w:val="none" w:sz="0" w:space="0" w:color="auto"/>
            <w:right w:val="none" w:sz="0" w:space="0" w:color="auto"/>
          </w:divBdr>
        </w:div>
        <w:div w:id="109515426">
          <w:marLeft w:val="640"/>
          <w:marRight w:val="0"/>
          <w:marTop w:val="0"/>
          <w:marBottom w:val="0"/>
          <w:divBdr>
            <w:top w:val="none" w:sz="0" w:space="0" w:color="auto"/>
            <w:left w:val="none" w:sz="0" w:space="0" w:color="auto"/>
            <w:bottom w:val="none" w:sz="0" w:space="0" w:color="auto"/>
            <w:right w:val="none" w:sz="0" w:space="0" w:color="auto"/>
          </w:divBdr>
        </w:div>
        <w:div w:id="1670130921">
          <w:marLeft w:val="640"/>
          <w:marRight w:val="0"/>
          <w:marTop w:val="0"/>
          <w:marBottom w:val="0"/>
          <w:divBdr>
            <w:top w:val="none" w:sz="0" w:space="0" w:color="auto"/>
            <w:left w:val="none" w:sz="0" w:space="0" w:color="auto"/>
            <w:bottom w:val="none" w:sz="0" w:space="0" w:color="auto"/>
            <w:right w:val="none" w:sz="0" w:space="0" w:color="auto"/>
          </w:divBdr>
        </w:div>
        <w:div w:id="1984193584">
          <w:marLeft w:val="640"/>
          <w:marRight w:val="0"/>
          <w:marTop w:val="0"/>
          <w:marBottom w:val="0"/>
          <w:divBdr>
            <w:top w:val="none" w:sz="0" w:space="0" w:color="auto"/>
            <w:left w:val="none" w:sz="0" w:space="0" w:color="auto"/>
            <w:bottom w:val="none" w:sz="0" w:space="0" w:color="auto"/>
            <w:right w:val="none" w:sz="0" w:space="0" w:color="auto"/>
          </w:divBdr>
        </w:div>
        <w:div w:id="944771525">
          <w:marLeft w:val="640"/>
          <w:marRight w:val="0"/>
          <w:marTop w:val="0"/>
          <w:marBottom w:val="0"/>
          <w:divBdr>
            <w:top w:val="none" w:sz="0" w:space="0" w:color="auto"/>
            <w:left w:val="none" w:sz="0" w:space="0" w:color="auto"/>
            <w:bottom w:val="none" w:sz="0" w:space="0" w:color="auto"/>
            <w:right w:val="none" w:sz="0" w:space="0" w:color="auto"/>
          </w:divBdr>
        </w:div>
        <w:div w:id="821586168">
          <w:marLeft w:val="640"/>
          <w:marRight w:val="0"/>
          <w:marTop w:val="0"/>
          <w:marBottom w:val="0"/>
          <w:divBdr>
            <w:top w:val="none" w:sz="0" w:space="0" w:color="auto"/>
            <w:left w:val="none" w:sz="0" w:space="0" w:color="auto"/>
            <w:bottom w:val="none" w:sz="0" w:space="0" w:color="auto"/>
            <w:right w:val="none" w:sz="0" w:space="0" w:color="auto"/>
          </w:divBdr>
        </w:div>
      </w:divsChild>
    </w:div>
    <w:div w:id="532034671">
      <w:bodyDiv w:val="1"/>
      <w:marLeft w:val="0"/>
      <w:marRight w:val="0"/>
      <w:marTop w:val="0"/>
      <w:marBottom w:val="0"/>
      <w:divBdr>
        <w:top w:val="none" w:sz="0" w:space="0" w:color="auto"/>
        <w:left w:val="none" w:sz="0" w:space="0" w:color="auto"/>
        <w:bottom w:val="none" w:sz="0" w:space="0" w:color="auto"/>
        <w:right w:val="none" w:sz="0" w:space="0" w:color="auto"/>
      </w:divBdr>
      <w:divsChild>
        <w:div w:id="1370107265">
          <w:marLeft w:val="640"/>
          <w:marRight w:val="0"/>
          <w:marTop w:val="0"/>
          <w:marBottom w:val="0"/>
          <w:divBdr>
            <w:top w:val="none" w:sz="0" w:space="0" w:color="auto"/>
            <w:left w:val="none" w:sz="0" w:space="0" w:color="auto"/>
            <w:bottom w:val="none" w:sz="0" w:space="0" w:color="auto"/>
            <w:right w:val="none" w:sz="0" w:space="0" w:color="auto"/>
          </w:divBdr>
        </w:div>
        <w:div w:id="892501096">
          <w:marLeft w:val="640"/>
          <w:marRight w:val="0"/>
          <w:marTop w:val="0"/>
          <w:marBottom w:val="0"/>
          <w:divBdr>
            <w:top w:val="none" w:sz="0" w:space="0" w:color="auto"/>
            <w:left w:val="none" w:sz="0" w:space="0" w:color="auto"/>
            <w:bottom w:val="none" w:sz="0" w:space="0" w:color="auto"/>
            <w:right w:val="none" w:sz="0" w:space="0" w:color="auto"/>
          </w:divBdr>
        </w:div>
        <w:div w:id="1277255481">
          <w:marLeft w:val="640"/>
          <w:marRight w:val="0"/>
          <w:marTop w:val="0"/>
          <w:marBottom w:val="0"/>
          <w:divBdr>
            <w:top w:val="none" w:sz="0" w:space="0" w:color="auto"/>
            <w:left w:val="none" w:sz="0" w:space="0" w:color="auto"/>
            <w:bottom w:val="none" w:sz="0" w:space="0" w:color="auto"/>
            <w:right w:val="none" w:sz="0" w:space="0" w:color="auto"/>
          </w:divBdr>
        </w:div>
        <w:div w:id="958998654">
          <w:marLeft w:val="640"/>
          <w:marRight w:val="0"/>
          <w:marTop w:val="0"/>
          <w:marBottom w:val="0"/>
          <w:divBdr>
            <w:top w:val="none" w:sz="0" w:space="0" w:color="auto"/>
            <w:left w:val="none" w:sz="0" w:space="0" w:color="auto"/>
            <w:bottom w:val="none" w:sz="0" w:space="0" w:color="auto"/>
            <w:right w:val="none" w:sz="0" w:space="0" w:color="auto"/>
          </w:divBdr>
        </w:div>
        <w:div w:id="218903533">
          <w:marLeft w:val="640"/>
          <w:marRight w:val="0"/>
          <w:marTop w:val="0"/>
          <w:marBottom w:val="0"/>
          <w:divBdr>
            <w:top w:val="none" w:sz="0" w:space="0" w:color="auto"/>
            <w:left w:val="none" w:sz="0" w:space="0" w:color="auto"/>
            <w:bottom w:val="none" w:sz="0" w:space="0" w:color="auto"/>
            <w:right w:val="none" w:sz="0" w:space="0" w:color="auto"/>
          </w:divBdr>
        </w:div>
        <w:div w:id="408189279">
          <w:marLeft w:val="640"/>
          <w:marRight w:val="0"/>
          <w:marTop w:val="0"/>
          <w:marBottom w:val="0"/>
          <w:divBdr>
            <w:top w:val="none" w:sz="0" w:space="0" w:color="auto"/>
            <w:left w:val="none" w:sz="0" w:space="0" w:color="auto"/>
            <w:bottom w:val="none" w:sz="0" w:space="0" w:color="auto"/>
            <w:right w:val="none" w:sz="0" w:space="0" w:color="auto"/>
          </w:divBdr>
        </w:div>
        <w:div w:id="1508523975">
          <w:marLeft w:val="640"/>
          <w:marRight w:val="0"/>
          <w:marTop w:val="0"/>
          <w:marBottom w:val="0"/>
          <w:divBdr>
            <w:top w:val="none" w:sz="0" w:space="0" w:color="auto"/>
            <w:left w:val="none" w:sz="0" w:space="0" w:color="auto"/>
            <w:bottom w:val="none" w:sz="0" w:space="0" w:color="auto"/>
            <w:right w:val="none" w:sz="0" w:space="0" w:color="auto"/>
          </w:divBdr>
        </w:div>
        <w:div w:id="1325167029">
          <w:marLeft w:val="640"/>
          <w:marRight w:val="0"/>
          <w:marTop w:val="0"/>
          <w:marBottom w:val="0"/>
          <w:divBdr>
            <w:top w:val="none" w:sz="0" w:space="0" w:color="auto"/>
            <w:left w:val="none" w:sz="0" w:space="0" w:color="auto"/>
            <w:bottom w:val="none" w:sz="0" w:space="0" w:color="auto"/>
            <w:right w:val="none" w:sz="0" w:space="0" w:color="auto"/>
          </w:divBdr>
        </w:div>
        <w:div w:id="1613169910">
          <w:marLeft w:val="640"/>
          <w:marRight w:val="0"/>
          <w:marTop w:val="0"/>
          <w:marBottom w:val="0"/>
          <w:divBdr>
            <w:top w:val="none" w:sz="0" w:space="0" w:color="auto"/>
            <w:left w:val="none" w:sz="0" w:space="0" w:color="auto"/>
            <w:bottom w:val="none" w:sz="0" w:space="0" w:color="auto"/>
            <w:right w:val="none" w:sz="0" w:space="0" w:color="auto"/>
          </w:divBdr>
        </w:div>
        <w:div w:id="1253320835">
          <w:marLeft w:val="640"/>
          <w:marRight w:val="0"/>
          <w:marTop w:val="0"/>
          <w:marBottom w:val="0"/>
          <w:divBdr>
            <w:top w:val="none" w:sz="0" w:space="0" w:color="auto"/>
            <w:left w:val="none" w:sz="0" w:space="0" w:color="auto"/>
            <w:bottom w:val="none" w:sz="0" w:space="0" w:color="auto"/>
            <w:right w:val="none" w:sz="0" w:space="0" w:color="auto"/>
          </w:divBdr>
        </w:div>
        <w:div w:id="1184175481">
          <w:marLeft w:val="640"/>
          <w:marRight w:val="0"/>
          <w:marTop w:val="0"/>
          <w:marBottom w:val="0"/>
          <w:divBdr>
            <w:top w:val="none" w:sz="0" w:space="0" w:color="auto"/>
            <w:left w:val="none" w:sz="0" w:space="0" w:color="auto"/>
            <w:bottom w:val="none" w:sz="0" w:space="0" w:color="auto"/>
            <w:right w:val="none" w:sz="0" w:space="0" w:color="auto"/>
          </w:divBdr>
        </w:div>
        <w:div w:id="1342588885">
          <w:marLeft w:val="640"/>
          <w:marRight w:val="0"/>
          <w:marTop w:val="0"/>
          <w:marBottom w:val="0"/>
          <w:divBdr>
            <w:top w:val="none" w:sz="0" w:space="0" w:color="auto"/>
            <w:left w:val="none" w:sz="0" w:space="0" w:color="auto"/>
            <w:bottom w:val="none" w:sz="0" w:space="0" w:color="auto"/>
            <w:right w:val="none" w:sz="0" w:space="0" w:color="auto"/>
          </w:divBdr>
        </w:div>
        <w:div w:id="1587807929">
          <w:marLeft w:val="640"/>
          <w:marRight w:val="0"/>
          <w:marTop w:val="0"/>
          <w:marBottom w:val="0"/>
          <w:divBdr>
            <w:top w:val="none" w:sz="0" w:space="0" w:color="auto"/>
            <w:left w:val="none" w:sz="0" w:space="0" w:color="auto"/>
            <w:bottom w:val="none" w:sz="0" w:space="0" w:color="auto"/>
            <w:right w:val="none" w:sz="0" w:space="0" w:color="auto"/>
          </w:divBdr>
        </w:div>
        <w:div w:id="2132477665">
          <w:marLeft w:val="640"/>
          <w:marRight w:val="0"/>
          <w:marTop w:val="0"/>
          <w:marBottom w:val="0"/>
          <w:divBdr>
            <w:top w:val="none" w:sz="0" w:space="0" w:color="auto"/>
            <w:left w:val="none" w:sz="0" w:space="0" w:color="auto"/>
            <w:bottom w:val="none" w:sz="0" w:space="0" w:color="auto"/>
            <w:right w:val="none" w:sz="0" w:space="0" w:color="auto"/>
          </w:divBdr>
        </w:div>
        <w:div w:id="1755710377">
          <w:marLeft w:val="640"/>
          <w:marRight w:val="0"/>
          <w:marTop w:val="0"/>
          <w:marBottom w:val="0"/>
          <w:divBdr>
            <w:top w:val="none" w:sz="0" w:space="0" w:color="auto"/>
            <w:left w:val="none" w:sz="0" w:space="0" w:color="auto"/>
            <w:bottom w:val="none" w:sz="0" w:space="0" w:color="auto"/>
            <w:right w:val="none" w:sz="0" w:space="0" w:color="auto"/>
          </w:divBdr>
        </w:div>
        <w:div w:id="1994723220">
          <w:marLeft w:val="640"/>
          <w:marRight w:val="0"/>
          <w:marTop w:val="0"/>
          <w:marBottom w:val="0"/>
          <w:divBdr>
            <w:top w:val="none" w:sz="0" w:space="0" w:color="auto"/>
            <w:left w:val="none" w:sz="0" w:space="0" w:color="auto"/>
            <w:bottom w:val="none" w:sz="0" w:space="0" w:color="auto"/>
            <w:right w:val="none" w:sz="0" w:space="0" w:color="auto"/>
          </w:divBdr>
        </w:div>
        <w:div w:id="891504079">
          <w:marLeft w:val="640"/>
          <w:marRight w:val="0"/>
          <w:marTop w:val="0"/>
          <w:marBottom w:val="0"/>
          <w:divBdr>
            <w:top w:val="none" w:sz="0" w:space="0" w:color="auto"/>
            <w:left w:val="none" w:sz="0" w:space="0" w:color="auto"/>
            <w:bottom w:val="none" w:sz="0" w:space="0" w:color="auto"/>
            <w:right w:val="none" w:sz="0" w:space="0" w:color="auto"/>
          </w:divBdr>
        </w:div>
        <w:div w:id="587079106">
          <w:marLeft w:val="640"/>
          <w:marRight w:val="0"/>
          <w:marTop w:val="0"/>
          <w:marBottom w:val="0"/>
          <w:divBdr>
            <w:top w:val="none" w:sz="0" w:space="0" w:color="auto"/>
            <w:left w:val="none" w:sz="0" w:space="0" w:color="auto"/>
            <w:bottom w:val="none" w:sz="0" w:space="0" w:color="auto"/>
            <w:right w:val="none" w:sz="0" w:space="0" w:color="auto"/>
          </w:divBdr>
        </w:div>
        <w:div w:id="687295753">
          <w:marLeft w:val="640"/>
          <w:marRight w:val="0"/>
          <w:marTop w:val="0"/>
          <w:marBottom w:val="0"/>
          <w:divBdr>
            <w:top w:val="none" w:sz="0" w:space="0" w:color="auto"/>
            <w:left w:val="none" w:sz="0" w:space="0" w:color="auto"/>
            <w:bottom w:val="none" w:sz="0" w:space="0" w:color="auto"/>
            <w:right w:val="none" w:sz="0" w:space="0" w:color="auto"/>
          </w:divBdr>
        </w:div>
        <w:div w:id="38942376">
          <w:marLeft w:val="640"/>
          <w:marRight w:val="0"/>
          <w:marTop w:val="0"/>
          <w:marBottom w:val="0"/>
          <w:divBdr>
            <w:top w:val="none" w:sz="0" w:space="0" w:color="auto"/>
            <w:left w:val="none" w:sz="0" w:space="0" w:color="auto"/>
            <w:bottom w:val="none" w:sz="0" w:space="0" w:color="auto"/>
            <w:right w:val="none" w:sz="0" w:space="0" w:color="auto"/>
          </w:divBdr>
        </w:div>
        <w:div w:id="1931767232">
          <w:marLeft w:val="640"/>
          <w:marRight w:val="0"/>
          <w:marTop w:val="0"/>
          <w:marBottom w:val="0"/>
          <w:divBdr>
            <w:top w:val="none" w:sz="0" w:space="0" w:color="auto"/>
            <w:left w:val="none" w:sz="0" w:space="0" w:color="auto"/>
            <w:bottom w:val="none" w:sz="0" w:space="0" w:color="auto"/>
            <w:right w:val="none" w:sz="0" w:space="0" w:color="auto"/>
          </w:divBdr>
        </w:div>
        <w:div w:id="193811498">
          <w:marLeft w:val="640"/>
          <w:marRight w:val="0"/>
          <w:marTop w:val="0"/>
          <w:marBottom w:val="0"/>
          <w:divBdr>
            <w:top w:val="none" w:sz="0" w:space="0" w:color="auto"/>
            <w:left w:val="none" w:sz="0" w:space="0" w:color="auto"/>
            <w:bottom w:val="none" w:sz="0" w:space="0" w:color="auto"/>
            <w:right w:val="none" w:sz="0" w:space="0" w:color="auto"/>
          </w:divBdr>
        </w:div>
        <w:div w:id="1668054996">
          <w:marLeft w:val="640"/>
          <w:marRight w:val="0"/>
          <w:marTop w:val="0"/>
          <w:marBottom w:val="0"/>
          <w:divBdr>
            <w:top w:val="none" w:sz="0" w:space="0" w:color="auto"/>
            <w:left w:val="none" w:sz="0" w:space="0" w:color="auto"/>
            <w:bottom w:val="none" w:sz="0" w:space="0" w:color="auto"/>
            <w:right w:val="none" w:sz="0" w:space="0" w:color="auto"/>
          </w:divBdr>
        </w:div>
        <w:div w:id="118190921">
          <w:marLeft w:val="640"/>
          <w:marRight w:val="0"/>
          <w:marTop w:val="0"/>
          <w:marBottom w:val="0"/>
          <w:divBdr>
            <w:top w:val="none" w:sz="0" w:space="0" w:color="auto"/>
            <w:left w:val="none" w:sz="0" w:space="0" w:color="auto"/>
            <w:bottom w:val="none" w:sz="0" w:space="0" w:color="auto"/>
            <w:right w:val="none" w:sz="0" w:space="0" w:color="auto"/>
          </w:divBdr>
        </w:div>
        <w:div w:id="1327246379">
          <w:marLeft w:val="640"/>
          <w:marRight w:val="0"/>
          <w:marTop w:val="0"/>
          <w:marBottom w:val="0"/>
          <w:divBdr>
            <w:top w:val="none" w:sz="0" w:space="0" w:color="auto"/>
            <w:left w:val="none" w:sz="0" w:space="0" w:color="auto"/>
            <w:bottom w:val="none" w:sz="0" w:space="0" w:color="auto"/>
            <w:right w:val="none" w:sz="0" w:space="0" w:color="auto"/>
          </w:divBdr>
        </w:div>
        <w:div w:id="1966737462">
          <w:marLeft w:val="640"/>
          <w:marRight w:val="0"/>
          <w:marTop w:val="0"/>
          <w:marBottom w:val="0"/>
          <w:divBdr>
            <w:top w:val="none" w:sz="0" w:space="0" w:color="auto"/>
            <w:left w:val="none" w:sz="0" w:space="0" w:color="auto"/>
            <w:bottom w:val="none" w:sz="0" w:space="0" w:color="auto"/>
            <w:right w:val="none" w:sz="0" w:space="0" w:color="auto"/>
          </w:divBdr>
        </w:div>
        <w:div w:id="2005428688">
          <w:marLeft w:val="640"/>
          <w:marRight w:val="0"/>
          <w:marTop w:val="0"/>
          <w:marBottom w:val="0"/>
          <w:divBdr>
            <w:top w:val="none" w:sz="0" w:space="0" w:color="auto"/>
            <w:left w:val="none" w:sz="0" w:space="0" w:color="auto"/>
            <w:bottom w:val="none" w:sz="0" w:space="0" w:color="auto"/>
            <w:right w:val="none" w:sz="0" w:space="0" w:color="auto"/>
          </w:divBdr>
        </w:div>
        <w:div w:id="2079013117">
          <w:marLeft w:val="640"/>
          <w:marRight w:val="0"/>
          <w:marTop w:val="0"/>
          <w:marBottom w:val="0"/>
          <w:divBdr>
            <w:top w:val="none" w:sz="0" w:space="0" w:color="auto"/>
            <w:left w:val="none" w:sz="0" w:space="0" w:color="auto"/>
            <w:bottom w:val="none" w:sz="0" w:space="0" w:color="auto"/>
            <w:right w:val="none" w:sz="0" w:space="0" w:color="auto"/>
          </w:divBdr>
        </w:div>
        <w:div w:id="1758088150">
          <w:marLeft w:val="640"/>
          <w:marRight w:val="0"/>
          <w:marTop w:val="0"/>
          <w:marBottom w:val="0"/>
          <w:divBdr>
            <w:top w:val="none" w:sz="0" w:space="0" w:color="auto"/>
            <w:left w:val="none" w:sz="0" w:space="0" w:color="auto"/>
            <w:bottom w:val="none" w:sz="0" w:space="0" w:color="auto"/>
            <w:right w:val="none" w:sz="0" w:space="0" w:color="auto"/>
          </w:divBdr>
        </w:div>
        <w:div w:id="1619408891">
          <w:marLeft w:val="640"/>
          <w:marRight w:val="0"/>
          <w:marTop w:val="0"/>
          <w:marBottom w:val="0"/>
          <w:divBdr>
            <w:top w:val="none" w:sz="0" w:space="0" w:color="auto"/>
            <w:left w:val="none" w:sz="0" w:space="0" w:color="auto"/>
            <w:bottom w:val="none" w:sz="0" w:space="0" w:color="auto"/>
            <w:right w:val="none" w:sz="0" w:space="0" w:color="auto"/>
          </w:divBdr>
        </w:div>
        <w:div w:id="890732109">
          <w:marLeft w:val="640"/>
          <w:marRight w:val="0"/>
          <w:marTop w:val="0"/>
          <w:marBottom w:val="0"/>
          <w:divBdr>
            <w:top w:val="none" w:sz="0" w:space="0" w:color="auto"/>
            <w:left w:val="none" w:sz="0" w:space="0" w:color="auto"/>
            <w:bottom w:val="none" w:sz="0" w:space="0" w:color="auto"/>
            <w:right w:val="none" w:sz="0" w:space="0" w:color="auto"/>
          </w:divBdr>
        </w:div>
        <w:div w:id="1866477627">
          <w:marLeft w:val="640"/>
          <w:marRight w:val="0"/>
          <w:marTop w:val="0"/>
          <w:marBottom w:val="0"/>
          <w:divBdr>
            <w:top w:val="none" w:sz="0" w:space="0" w:color="auto"/>
            <w:left w:val="none" w:sz="0" w:space="0" w:color="auto"/>
            <w:bottom w:val="none" w:sz="0" w:space="0" w:color="auto"/>
            <w:right w:val="none" w:sz="0" w:space="0" w:color="auto"/>
          </w:divBdr>
        </w:div>
        <w:div w:id="1269267364">
          <w:marLeft w:val="640"/>
          <w:marRight w:val="0"/>
          <w:marTop w:val="0"/>
          <w:marBottom w:val="0"/>
          <w:divBdr>
            <w:top w:val="none" w:sz="0" w:space="0" w:color="auto"/>
            <w:left w:val="none" w:sz="0" w:space="0" w:color="auto"/>
            <w:bottom w:val="none" w:sz="0" w:space="0" w:color="auto"/>
            <w:right w:val="none" w:sz="0" w:space="0" w:color="auto"/>
          </w:divBdr>
        </w:div>
        <w:div w:id="1631469553">
          <w:marLeft w:val="640"/>
          <w:marRight w:val="0"/>
          <w:marTop w:val="0"/>
          <w:marBottom w:val="0"/>
          <w:divBdr>
            <w:top w:val="none" w:sz="0" w:space="0" w:color="auto"/>
            <w:left w:val="none" w:sz="0" w:space="0" w:color="auto"/>
            <w:bottom w:val="none" w:sz="0" w:space="0" w:color="auto"/>
            <w:right w:val="none" w:sz="0" w:space="0" w:color="auto"/>
          </w:divBdr>
        </w:div>
        <w:div w:id="299770002">
          <w:marLeft w:val="640"/>
          <w:marRight w:val="0"/>
          <w:marTop w:val="0"/>
          <w:marBottom w:val="0"/>
          <w:divBdr>
            <w:top w:val="none" w:sz="0" w:space="0" w:color="auto"/>
            <w:left w:val="none" w:sz="0" w:space="0" w:color="auto"/>
            <w:bottom w:val="none" w:sz="0" w:space="0" w:color="auto"/>
            <w:right w:val="none" w:sz="0" w:space="0" w:color="auto"/>
          </w:divBdr>
        </w:div>
        <w:div w:id="486823860">
          <w:marLeft w:val="640"/>
          <w:marRight w:val="0"/>
          <w:marTop w:val="0"/>
          <w:marBottom w:val="0"/>
          <w:divBdr>
            <w:top w:val="none" w:sz="0" w:space="0" w:color="auto"/>
            <w:left w:val="none" w:sz="0" w:space="0" w:color="auto"/>
            <w:bottom w:val="none" w:sz="0" w:space="0" w:color="auto"/>
            <w:right w:val="none" w:sz="0" w:space="0" w:color="auto"/>
          </w:divBdr>
        </w:div>
        <w:div w:id="955675710">
          <w:marLeft w:val="640"/>
          <w:marRight w:val="0"/>
          <w:marTop w:val="0"/>
          <w:marBottom w:val="0"/>
          <w:divBdr>
            <w:top w:val="none" w:sz="0" w:space="0" w:color="auto"/>
            <w:left w:val="none" w:sz="0" w:space="0" w:color="auto"/>
            <w:bottom w:val="none" w:sz="0" w:space="0" w:color="auto"/>
            <w:right w:val="none" w:sz="0" w:space="0" w:color="auto"/>
          </w:divBdr>
        </w:div>
        <w:div w:id="402261080">
          <w:marLeft w:val="640"/>
          <w:marRight w:val="0"/>
          <w:marTop w:val="0"/>
          <w:marBottom w:val="0"/>
          <w:divBdr>
            <w:top w:val="none" w:sz="0" w:space="0" w:color="auto"/>
            <w:left w:val="none" w:sz="0" w:space="0" w:color="auto"/>
            <w:bottom w:val="none" w:sz="0" w:space="0" w:color="auto"/>
            <w:right w:val="none" w:sz="0" w:space="0" w:color="auto"/>
          </w:divBdr>
        </w:div>
        <w:div w:id="534124169">
          <w:marLeft w:val="640"/>
          <w:marRight w:val="0"/>
          <w:marTop w:val="0"/>
          <w:marBottom w:val="0"/>
          <w:divBdr>
            <w:top w:val="none" w:sz="0" w:space="0" w:color="auto"/>
            <w:left w:val="none" w:sz="0" w:space="0" w:color="auto"/>
            <w:bottom w:val="none" w:sz="0" w:space="0" w:color="auto"/>
            <w:right w:val="none" w:sz="0" w:space="0" w:color="auto"/>
          </w:divBdr>
        </w:div>
        <w:div w:id="303127453">
          <w:marLeft w:val="640"/>
          <w:marRight w:val="0"/>
          <w:marTop w:val="0"/>
          <w:marBottom w:val="0"/>
          <w:divBdr>
            <w:top w:val="none" w:sz="0" w:space="0" w:color="auto"/>
            <w:left w:val="none" w:sz="0" w:space="0" w:color="auto"/>
            <w:bottom w:val="none" w:sz="0" w:space="0" w:color="auto"/>
            <w:right w:val="none" w:sz="0" w:space="0" w:color="auto"/>
          </w:divBdr>
        </w:div>
        <w:div w:id="1251542297">
          <w:marLeft w:val="640"/>
          <w:marRight w:val="0"/>
          <w:marTop w:val="0"/>
          <w:marBottom w:val="0"/>
          <w:divBdr>
            <w:top w:val="none" w:sz="0" w:space="0" w:color="auto"/>
            <w:left w:val="none" w:sz="0" w:space="0" w:color="auto"/>
            <w:bottom w:val="none" w:sz="0" w:space="0" w:color="auto"/>
            <w:right w:val="none" w:sz="0" w:space="0" w:color="auto"/>
          </w:divBdr>
        </w:div>
        <w:div w:id="448085851">
          <w:marLeft w:val="640"/>
          <w:marRight w:val="0"/>
          <w:marTop w:val="0"/>
          <w:marBottom w:val="0"/>
          <w:divBdr>
            <w:top w:val="none" w:sz="0" w:space="0" w:color="auto"/>
            <w:left w:val="none" w:sz="0" w:space="0" w:color="auto"/>
            <w:bottom w:val="none" w:sz="0" w:space="0" w:color="auto"/>
            <w:right w:val="none" w:sz="0" w:space="0" w:color="auto"/>
          </w:divBdr>
        </w:div>
      </w:divsChild>
    </w:div>
    <w:div w:id="533616526">
      <w:bodyDiv w:val="1"/>
      <w:marLeft w:val="0"/>
      <w:marRight w:val="0"/>
      <w:marTop w:val="0"/>
      <w:marBottom w:val="0"/>
      <w:divBdr>
        <w:top w:val="none" w:sz="0" w:space="0" w:color="auto"/>
        <w:left w:val="none" w:sz="0" w:space="0" w:color="auto"/>
        <w:bottom w:val="none" w:sz="0" w:space="0" w:color="auto"/>
        <w:right w:val="none" w:sz="0" w:space="0" w:color="auto"/>
      </w:divBdr>
      <w:divsChild>
        <w:div w:id="29377279">
          <w:marLeft w:val="640"/>
          <w:marRight w:val="0"/>
          <w:marTop w:val="0"/>
          <w:marBottom w:val="0"/>
          <w:divBdr>
            <w:top w:val="none" w:sz="0" w:space="0" w:color="auto"/>
            <w:left w:val="none" w:sz="0" w:space="0" w:color="auto"/>
            <w:bottom w:val="none" w:sz="0" w:space="0" w:color="auto"/>
            <w:right w:val="none" w:sz="0" w:space="0" w:color="auto"/>
          </w:divBdr>
        </w:div>
        <w:div w:id="1339118563">
          <w:marLeft w:val="640"/>
          <w:marRight w:val="0"/>
          <w:marTop w:val="0"/>
          <w:marBottom w:val="0"/>
          <w:divBdr>
            <w:top w:val="none" w:sz="0" w:space="0" w:color="auto"/>
            <w:left w:val="none" w:sz="0" w:space="0" w:color="auto"/>
            <w:bottom w:val="none" w:sz="0" w:space="0" w:color="auto"/>
            <w:right w:val="none" w:sz="0" w:space="0" w:color="auto"/>
          </w:divBdr>
        </w:div>
        <w:div w:id="1257136764">
          <w:marLeft w:val="640"/>
          <w:marRight w:val="0"/>
          <w:marTop w:val="0"/>
          <w:marBottom w:val="0"/>
          <w:divBdr>
            <w:top w:val="none" w:sz="0" w:space="0" w:color="auto"/>
            <w:left w:val="none" w:sz="0" w:space="0" w:color="auto"/>
            <w:bottom w:val="none" w:sz="0" w:space="0" w:color="auto"/>
            <w:right w:val="none" w:sz="0" w:space="0" w:color="auto"/>
          </w:divBdr>
        </w:div>
        <w:div w:id="1619557915">
          <w:marLeft w:val="640"/>
          <w:marRight w:val="0"/>
          <w:marTop w:val="0"/>
          <w:marBottom w:val="0"/>
          <w:divBdr>
            <w:top w:val="none" w:sz="0" w:space="0" w:color="auto"/>
            <w:left w:val="none" w:sz="0" w:space="0" w:color="auto"/>
            <w:bottom w:val="none" w:sz="0" w:space="0" w:color="auto"/>
            <w:right w:val="none" w:sz="0" w:space="0" w:color="auto"/>
          </w:divBdr>
        </w:div>
        <w:div w:id="2120950392">
          <w:marLeft w:val="640"/>
          <w:marRight w:val="0"/>
          <w:marTop w:val="0"/>
          <w:marBottom w:val="0"/>
          <w:divBdr>
            <w:top w:val="none" w:sz="0" w:space="0" w:color="auto"/>
            <w:left w:val="none" w:sz="0" w:space="0" w:color="auto"/>
            <w:bottom w:val="none" w:sz="0" w:space="0" w:color="auto"/>
            <w:right w:val="none" w:sz="0" w:space="0" w:color="auto"/>
          </w:divBdr>
        </w:div>
        <w:div w:id="2031450076">
          <w:marLeft w:val="640"/>
          <w:marRight w:val="0"/>
          <w:marTop w:val="0"/>
          <w:marBottom w:val="0"/>
          <w:divBdr>
            <w:top w:val="none" w:sz="0" w:space="0" w:color="auto"/>
            <w:left w:val="none" w:sz="0" w:space="0" w:color="auto"/>
            <w:bottom w:val="none" w:sz="0" w:space="0" w:color="auto"/>
            <w:right w:val="none" w:sz="0" w:space="0" w:color="auto"/>
          </w:divBdr>
        </w:div>
        <w:div w:id="1298799369">
          <w:marLeft w:val="640"/>
          <w:marRight w:val="0"/>
          <w:marTop w:val="0"/>
          <w:marBottom w:val="0"/>
          <w:divBdr>
            <w:top w:val="none" w:sz="0" w:space="0" w:color="auto"/>
            <w:left w:val="none" w:sz="0" w:space="0" w:color="auto"/>
            <w:bottom w:val="none" w:sz="0" w:space="0" w:color="auto"/>
            <w:right w:val="none" w:sz="0" w:space="0" w:color="auto"/>
          </w:divBdr>
        </w:div>
        <w:div w:id="993876388">
          <w:marLeft w:val="640"/>
          <w:marRight w:val="0"/>
          <w:marTop w:val="0"/>
          <w:marBottom w:val="0"/>
          <w:divBdr>
            <w:top w:val="none" w:sz="0" w:space="0" w:color="auto"/>
            <w:left w:val="none" w:sz="0" w:space="0" w:color="auto"/>
            <w:bottom w:val="none" w:sz="0" w:space="0" w:color="auto"/>
            <w:right w:val="none" w:sz="0" w:space="0" w:color="auto"/>
          </w:divBdr>
        </w:div>
        <w:div w:id="2123528870">
          <w:marLeft w:val="640"/>
          <w:marRight w:val="0"/>
          <w:marTop w:val="0"/>
          <w:marBottom w:val="0"/>
          <w:divBdr>
            <w:top w:val="none" w:sz="0" w:space="0" w:color="auto"/>
            <w:left w:val="none" w:sz="0" w:space="0" w:color="auto"/>
            <w:bottom w:val="none" w:sz="0" w:space="0" w:color="auto"/>
            <w:right w:val="none" w:sz="0" w:space="0" w:color="auto"/>
          </w:divBdr>
        </w:div>
        <w:div w:id="1366784447">
          <w:marLeft w:val="640"/>
          <w:marRight w:val="0"/>
          <w:marTop w:val="0"/>
          <w:marBottom w:val="0"/>
          <w:divBdr>
            <w:top w:val="none" w:sz="0" w:space="0" w:color="auto"/>
            <w:left w:val="none" w:sz="0" w:space="0" w:color="auto"/>
            <w:bottom w:val="none" w:sz="0" w:space="0" w:color="auto"/>
            <w:right w:val="none" w:sz="0" w:space="0" w:color="auto"/>
          </w:divBdr>
        </w:div>
        <w:div w:id="850802383">
          <w:marLeft w:val="640"/>
          <w:marRight w:val="0"/>
          <w:marTop w:val="0"/>
          <w:marBottom w:val="0"/>
          <w:divBdr>
            <w:top w:val="none" w:sz="0" w:space="0" w:color="auto"/>
            <w:left w:val="none" w:sz="0" w:space="0" w:color="auto"/>
            <w:bottom w:val="none" w:sz="0" w:space="0" w:color="auto"/>
            <w:right w:val="none" w:sz="0" w:space="0" w:color="auto"/>
          </w:divBdr>
        </w:div>
        <w:div w:id="974212017">
          <w:marLeft w:val="640"/>
          <w:marRight w:val="0"/>
          <w:marTop w:val="0"/>
          <w:marBottom w:val="0"/>
          <w:divBdr>
            <w:top w:val="none" w:sz="0" w:space="0" w:color="auto"/>
            <w:left w:val="none" w:sz="0" w:space="0" w:color="auto"/>
            <w:bottom w:val="none" w:sz="0" w:space="0" w:color="auto"/>
            <w:right w:val="none" w:sz="0" w:space="0" w:color="auto"/>
          </w:divBdr>
        </w:div>
        <w:div w:id="1904828944">
          <w:marLeft w:val="640"/>
          <w:marRight w:val="0"/>
          <w:marTop w:val="0"/>
          <w:marBottom w:val="0"/>
          <w:divBdr>
            <w:top w:val="none" w:sz="0" w:space="0" w:color="auto"/>
            <w:left w:val="none" w:sz="0" w:space="0" w:color="auto"/>
            <w:bottom w:val="none" w:sz="0" w:space="0" w:color="auto"/>
            <w:right w:val="none" w:sz="0" w:space="0" w:color="auto"/>
          </w:divBdr>
        </w:div>
        <w:div w:id="820077618">
          <w:marLeft w:val="640"/>
          <w:marRight w:val="0"/>
          <w:marTop w:val="0"/>
          <w:marBottom w:val="0"/>
          <w:divBdr>
            <w:top w:val="none" w:sz="0" w:space="0" w:color="auto"/>
            <w:left w:val="none" w:sz="0" w:space="0" w:color="auto"/>
            <w:bottom w:val="none" w:sz="0" w:space="0" w:color="auto"/>
            <w:right w:val="none" w:sz="0" w:space="0" w:color="auto"/>
          </w:divBdr>
        </w:div>
        <w:div w:id="1768113145">
          <w:marLeft w:val="640"/>
          <w:marRight w:val="0"/>
          <w:marTop w:val="0"/>
          <w:marBottom w:val="0"/>
          <w:divBdr>
            <w:top w:val="none" w:sz="0" w:space="0" w:color="auto"/>
            <w:left w:val="none" w:sz="0" w:space="0" w:color="auto"/>
            <w:bottom w:val="none" w:sz="0" w:space="0" w:color="auto"/>
            <w:right w:val="none" w:sz="0" w:space="0" w:color="auto"/>
          </w:divBdr>
        </w:div>
        <w:div w:id="1289967060">
          <w:marLeft w:val="640"/>
          <w:marRight w:val="0"/>
          <w:marTop w:val="0"/>
          <w:marBottom w:val="0"/>
          <w:divBdr>
            <w:top w:val="none" w:sz="0" w:space="0" w:color="auto"/>
            <w:left w:val="none" w:sz="0" w:space="0" w:color="auto"/>
            <w:bottom w:val="none" w:sz="0" w:space="0" w:color="auto"/>
            <w:right w:val="none" w:sz="0" w:space="0" w:color="auto"/>
          </w:divBdr>
        </w:div>
        <w:div w:id="1387294909">
          <w:marLeft w:val="640"/>
          <w:marRight w:val="0"/>
          <w:marTop w:val="0"/>
          <w:marBottom w:val="0"/>
          <w:divBdr>
            <w:top w:val="none" w:sz="0" w:space="0" w:color="auto"/>
            <w:left w:val="none" w:sz="0" w:space="0" w:color="auto"/>
            <w:bottom w:val="none" w:sz="0" w:space="0" w:color="auto"/>
            <w:right w:val="none" w:sz="0" w:space="0" w:color="auto"/>
          </w:divBdr>
        </w:div>
        <w:div w:id="774909093">
          <w:marLeft w:val="640"/>
          <w:marRight w:val="0"/>
          <w:marTop w:val="0"/>
          <w:marBottom w:val="0"/>
          <w:divBdr>
            <w:top w:val="none" w:sz="0" w:space="0" w:color="auto"/>
            <w:left w:val="none" w:sz="0" w:space="0" w:color="auto"/>
            <w:bottom w:val="none" w:sz="0" w:space="0" w:color="auto"/>
            <w:right w:val="none" w:sz="0" w:space="0" w:color="auto"/>
          </w:divBdr>
        </w:div>
        <w:div w:id="1338381783">
          <w:marLeft w:val="640"/>
          <w:marRight w:val="0"/>
          <w:marTop w:val="0"/>
          <w:marBottom w:val="0"/>
          <w:divBdr>
            <w:top w:val="none" w:sz="0" w:space="0" w:color="auto"/>
            <w:left w:val="none" w:sz="0" w:space="0" w:color="auto"/>
            <w:bottom w:val="none" w:sz="0" w:space="0" w:color="auto"/>
            <w:right w:val="none" w:sz="0" w:space="0" w:color="auto"/>
          </w:divBdr>
        </w:div>
        <w:div w:id="1623730890">
          <w:marLeft w:val="640"/>
          <w:marRight w:val="0"/>
          <w:marTop w:val="0"/>
          <w:marBottom w:val="0"/>
          <w:divBdr>
            <w:top w:val="none" w:sz="0" w:space="0" w:color="auto"/>
            <w:left w:val="none" w:sz="0" w:space="0" w:color="auto"/>
            <w:bottom w:val="none" w:sz="0" w:space="0" w:color="auto"/>
            <w:right w:val="none" w:sz="0" w:space="0" w:color="auto"/>
          </w:divBdr>
        </w:div>
        <w:div w:id="221452181">
          <w:marLeft w:val="640"/>
          <w:marRight w:val="0"/>
          <w:marTop w:val="0"/>
          <w:marBottom w:val="0"/>
          <w:divBdr>
            <w:top w:val="none" w:sz="0" w:space="0" w:color="auto"/>
            <w:left w:val="none" w:sz="0" w:space="0" w:color="auto"/>
            <w:bottom w:val="none" w:sz="0" w:space="0" w:color="auto"/>
            <w:right w:val="none" w:sz="0" w:space="0" w:color="auto"/>
          </w:divBdr>
        </w:div>
        <w:div w:id="1150246700">
          <w:marLeft w:val="640"/>
          <w:marRight w:val="0"/>
          <w:marTop w:val="0"/>
          <w:marBottom w:val="0"/>
          <w:divBdr>
            <w:top w:val="none" w:sz="0" w:space="0" w:color="auto"/>
            <w:left w:val="none" w:sz="0" w:space="0" w:color="auto"/>
            <w:bottom w:val="none" w:sz="0" w:space="0" w:color="auto"/>
            <w:right w:val="none" w:sz="0" w:space="0" w:color="auto"/>
          </w:divBdr>
        </w:div>
        <w:div w:id="1329752692">
          <w:marLeft w:val="640"/>
          <w:marRight w:val="0"/>
          <w:marTop w:val="0"/>
          <w:marBottom w:val="0"/>
          <w:divBdr>
            <w:top w:val="none" w:sz="0" w:space="0" w:color="auto"/>
            <w:left w:val="none" w:sz="0" w:space="0" w:color="auto"/>
            <w:bottom w:val="none" w:sz="0" w:space="0" w:color="auto"/>
            <w:right w:val="none" w:sz="0" w:space="0" w:color="auto"/>
          </w:divBdr>
        </w:div>
        <w:div w:id="2100057013">
          <w:marLeft w:val="640"/>
          <w:marRight w:val="0"/>
          <w:marTop w:val="0"/>
          <w:marBottom w:val="0"/>
          <w:divBdr>
            <w:top w:val="none" w:sz="0" w:space="0" w:color="auto"/>
            <w:left w:val="none" w:sz="0" w:space="0" w:color="auto"/>
            <w:bottom w:val="none" w:sz="0" w:space="0" w:color="auto"/>
            <w:right w:val="none" w:sz="0" w:space="0" w:color="auto"/>
          </w:divBdr>
        </w:div>
        <w:div w:id="1526752484">
          <w:marLeft w:val="640"/>
          <w:marRight w:val="0"/>
          <w:marTop w:val="0"/>
          <w:marBottom w:val="0"/>
          <w:divBdr>
            <w:top w:val="none" w:sz="0" w:space="0" w:color="auto"/>
            <w:left w:val="none" w:sz="0" w:space="0" w:color="auto"/>
            <w:bottom w:val="none" w:sz="0" w:space="0" w:color="auto"/>
            <w:right w:val="none" w:sz="0" w:space="0" w:color="auto"/>
          </w:divBdr>
        </w:div>
        <w:div w:id="852106159">
          <w:marLeft w:val="640"/>
          <w:marRight w:val="0"/>
          <w:marTop w:val="0"/>
          <w:marBottom w:val="0"/>
          <w:divBdr>
            <w:top w:val="none" w:sz="0" w:space="0" w:color="auto"/>
            <w:left w:val="none" w:sz="0" w:space="0" w:color="auto"/>
            <w:bottom w:val="none" w:sz="0" w:space="0" w:color="auto"/>
            <w:right w:val="none" w:sz="0" w:space="0" w:color="auto"/>
          </w:divBdr>
        </w:div>
        <w:div w:id="542719260">
          <w:marLeft w:val="640"/>
          <w:marRight w:val="0"/>
          <w:marTop w:val="0"/>
          <w:marBottom w:val="0"/>
          <w:divBdr>
            <w:top w:val="none" w:sz="0" w:space="0" w:color="auto"/>
            <w:left w:val="none" w:sz="0" w:space="0" w:color="auto"/>
            <w:bottom w:val="none" w:sz="0" w:space="0" w:color="auto"/>
            <w:right w:val="none" w:sz="0" w:space="0" w:color="auto"/>
          </w:divBdr>
        </w:div>
        <w:div w:id="473849">
          <w:marLeft w:val="640"/>
          <w:marRight w:val="0"/>
          <w:marTop w:val="0"/>
          <w:marBottom w:val="0"/>
          <w:divBdr>
            <w:top w:val="none" w:sz="0" w:space="0" w:color="auto"/>
            <w:left w:val="none" w:sz="0" w:space="0" w:color="auto"/>
            <w:bottom w:val="none" w:sz="0" w:space="0" w:color="auto"/>
            <w:right w:val="none" w:sz="0" w:space="0" w:color="auto"/>
          </w:divBdr>
        </w:div>
        <w:div w:id="1940094963">
          <w:marLeft w:val="640"/>
          <w:marRight w:val="0"/>
          <w:marTop w:val="0"/>
          <w:marBottom w:val="0"/>
          <w:divBdr>
            <w:top w:val="none" w:sz="0" w:space="0" w:color="auto"/>
            <w:left w:val="none" w:sz="0" w:space="0" w:color="auto"/>
            <w:bottom w:val="none" w:sz="0" w:space="0" w:color="auto"/>
            <w:right w:val="none" w:sz="0" w:space="0" w:color="auto"/>
          </w:divBdr>
        </w:div>
        <w:div w:id="719020099">
          <w:marLeft w:val="640"/>
          <w:marRight w:val="0"/>
          <w:marTop w:val="0"/>
          <w:marBottom w:val="0"/>
          <w:divBdr>
            <w:top w:val="none" w:sz="0" w:space="0" w:color="auto"/>
            <w:left w:val="none" w:sz="0" w:space="0" w:color="auto"/>
            <w:bottom w:val="none" w:sz="0" w:space="0" w:color="auto"/>
            <w:right w:val="none" w:sz="0" w:space="0" w:color="auto"/>
          </w:divBdr>
        </w:div>
        <w:div w:id="515313158">
          <w:marLeft w:val="640"/>
          <w:marRight w:val="0"/>
          <w:marTop w:val="0"/>
          <w:marBottom w:val="0"/>
          <w:divBdr>
            <w:top w:val="none" w:sz="0" w:space="0" w:color="auto"/>
            <w:left w:val="none" w:sz="0" w:space="0" w:color="auto"/>
            <w:bottom w:val="none" w:sz="0" w:space="0" w:color="auto"/>
            <w:right w:val="none" w:sz="0" w:space="0" w:color="auto"/>
          </w:divBdr>
        </w:div>
        <w:div w:id="163475878">
          <w:marLeft w:val="640"/>
          <w:marRight w:val="0"/>
          <w:marTop w:val="0"/>
          <w:marBottom w:val="0"/>
          <w:divBdr>
            <w:top w:val="none" w:sz="0" w:space="0" w:color="auto"/>
            <w:left w:val="none" w:sz="0" w:space="0" w:color="auto"/>
            <w:bottom w:val="none" w:sz="0" w:space="0" w:color="auto"/>
            <w:right w:val="none" w:sz="0" w:space="0" w:color="auto"/>
          </w:divBdr>
        </w:div>
        <w:div w:id="297228588">
          <w:marLeft w:val="640"/>
          <w:marRight w:val="0"/>
          <w:marTop w:val="0"/>
          <w:marBottom w:val="0"/>
          <w:divBdr>
            <w:top w:val="none" w:sz="0" w:space="0" w:color="auto"/>
            <w:left w:val="none" w:sz="0" w:space="0" w:color="auto"/>
            <w:bottom w:val="none" w:sz="0" w:space="0" w:color="auto"/>
            <w:right w:val="none" w:sz="0" w:space="0" w:color="auto"/>
          </w:divBdr>
        </w:div>
        <w:div w:id="202517823">
          <w:marLeft w:val="640"/>
          <w:marRight w:val="0"/>
          <w:marTop w:val="0"/>
          <w:marBottom w:val="0"/>
          <w:divBdr>
            <w:top w:val="none" w:sz="0" w:space="0" w:color="auto"/>
            <w:left w:val="none" w:sz="0" w:space="0" w:color="auto"/>
            <w:bottom w:val="none" w:sz="0" w:space="0" w:color="auto"/>
            <w:right w:val="none" w:sz="0" w:space="0" w:color="auto"/>
          </w:divBdr>
        </w:div>
        <w:div w:id="1449006349">
          <w:marLeft w:val="640"/>
          <w:marRight w:val="0"/>
          <w:marTop w:val="0"/>
          <w:marBottom w:val="0"/>
          <w:divBdr>
            <w:top w:val="none" w:sz="0" w:space="0" w:color="auto"/>
            <w:left w:val="none" w:sz="0" w:space="0" w:color="auto"/>
            <w:bottom w:val="none" w:sz="0" w:space="0" w:color="auto"/>
            <w:right w:val="none" w:sz="0" w:space="0" w:color="auto"/>
          </w:divBdr>
        </w:div>
        <w:div w:id="622157300">
          <w:marLeft w:val="640"/>
          <w:marRight w:val="0"/>
          <w:marTop w:val="0"/>
          <w:marBottom w:val="0"/>
          <w:divBdr>
            <w:top w:val="none" w:sz="0" w:space="0" w:color="auto"/>
            <w:left w:val="none" w:sz="0" w:space="0" w:color="auto"/>
            <w:bottom w:val="none" w:sz="0" w:space="0" w:color="auto"/>
            <w:right w:val="none" w:sz="0" w:space="0" w:color="auto"/>
          </w:divBdr>
        </w:div>
        <w:div w:id="93669063">
          <w:marLeft w:val="640"/>
          <w:marRight w:val="0"/>
          <w:marTop w:val="0"/>
          <w:marBottom w:val="0"/>
          <w:divBdr>
            <w:top w:val="none" w:sz="0" w:space="0" w:color="auto"/>
            <w:left w:val="none" w:sz="0" w:space="0" w:color="auto"/>
            <w:bottom w:val="none" w:sz="0" w:space="0" w:color="auto"/>
            <w:right w:val="none" w:sz="0" w:space="0" w:color="auto"/>
          </w:divBdr>
        </w:div>
        <w:div w:id="1846045912">
          <w:marLeft w:val="640"/>
          <w:marRight w:val="0"/>
          <w:marTop w:val="0"/>
          <w:marBottom w:val="0"/>
          <w:divBdr>
            <w:top w:val="none" w:sz="0" w:space="0" w:color="auto"/>
            <w:left w:val="none" w:sz="0" w:space="0" w:color="auto"/>
            <w:bottom w:val="none" w:sz="0" w:space="0" w:color="auto"/>
            <w:right w:val="none" w:sz="0" w:space="0" w:color="auto"/>
          </w:divBdr>
        </w:div>
        <w:div w:id="1371959632">
          <w:marLeft w:val="640"/>
          <w:marRight w:val="0"/>
          <w:marTop w:val="0"/>
          <w:marBottom w:val="0"/>
          <w:divBdr>
            <w:top w:val="none" w:sz="0" w:space="0" w:color="auto"/>
            <w:left w:val="none" w:sz="0" w:space="0" w:color="auto"/>
            <w:bottom w:val="none" w:sz="0" w:space="0" w:color="auto"/>
            <w:right w:val="none" w:sz="0" w:space="0" w:color="auto"/>
          </w:divBdr>
        </w:div>
        <w:div w:id="931282598">
          <w:marLeft w:val="640"/>
          <w:marRight w:val="0"/>
          <w:marTop w:val="0"/>
          <w:marBottom w:val="0"/>
          <w:divBdr>
            <w:top w:val="none" w:sz="0" w:space="0" w:color="auto"/>
            <w:left w:val="none" w:sz="0" w:space="0" w:color="auto"/>
            <w:bottom w:val="none" w:sz="0" w:space="0" w:color="auto"/>
            <w:right w:val="none" w:sz="0" w:space="0" w:color="auto"/>
          </w:divBdr>
        </w:div>
        <w:div w:id="1999383748">
          <w:marLeft w:val="640"/>
          <w:marRight w:val="0"/>
          <w:marTop w:val="0"/>
          <w:marBottom w:val="0"/>
          <w:divBdr>
            <w:top w:val="none" w:sz="0" w:space="0" w:color="auto"/>
            <w:left w:val="none" w:sz="0" w:space="0" w:color="auto"/>
            <w:bottom w:val="none" w:sz="0" w:space="0" w:color="auto"/>
            <w:right w:val="none" w:sz="0" w:space="0" w:color="auto"/>
          </w:divBdr>
        </w:div>
        <w:div w:id="2038848672">
          <w:marLeft w:val="640"/>
          <w:marRight w:val="0"/>
          <w:marTop w:val="0"/>
          <w:marBottom w:val="0"/>
          <w:divBdr>
            <w:top w:val="none" w:sz="0" w:space="0" w:color="auto"/>
            <w:left w:val="none" w:sz="0" w:space="0" w:color="auto"/>
            <w:bottom w:val="none" w:sz="0" w:space="0" w:color="auto"/>
            <w:right w:val="none" w:sz="0" w:space="0" w:color="auto"/>
          </w:divBdr>
        </w:div>
        <w:div w:id="463742245">
          <w:marLeft w:val="640"/>
          <w:marRight w:val="0"/>
          <w:marTop w:val="0"/>
          <w:marBottom w:val="0"/>
          <w:divBdr>
            <w:top w:val="none" w:sz="0" w:space="0" w:color="auto"/>
            <w:left w:val="none" w:sz="0" w:space="0" w:color="auto"/>
            <w:bottom w:val="none" w:sz="0" w:space="0" w:color="auto"/>
            <w:right w:val="none" w:sz="0" w:space="0" w:color="auto"/>
          </w:divBdr>
        </w:div>
      </w:divsChild>
    </w:div>
    <w:div w:id="562449344">
      <w:bodyDiv w:val="1"/>
      <w:marLeft w:val="0"/>
      <w:marRight w:val="0"/>
      <w:marTop w:val="0"/>
      <w:marBottom w:val="0"/>
      <w:divBdr>
        <w:top w:val="none" w:sz="0" w:space="0" w:color="auto"/>
        <w:left w:val="none" w:sz="0" w:space="0" w:color="auto"/>
        <w:bottom w:val="none" w:sz="0" w:space="0" w:color="auto"/>
        <w:right w:val="none" w:sz="0" w:space="0" w:color="auto"/>
      </w:divBdr>
    </w:div>
    <w:div w:id="565265134">
      <w:bodyDiv w:val="1"/>
      <w:marLeft w:val="0"/>
      <w:marRight w:val="0"/>
      <w:marTop w:val="0"/>
      <w:marBottom w:val="0"/>
      <w:divBdr>
        <w:top w:val="none" w:sz="0" w:space="0" w:color="auto"/>
        <w:left w:val="none" w:sz="0" w:space="0" w:color="auto"/>
        <w:bottom w:val="none" w:sz="0" w:space="0" w:color="auto"/>
        <w:right w:val="none" w:sz="0" w:space="0" w:color="auto"/>
      </w:divBdr>
      <w:divsChild>
        <w:div w:id="1563055685">
          <w:marLeft w:val="640"/>
          <w:marRight w:val="0"/>
          <w:marTop w:val="0"/>
          <w:marBottom w:val="0"/>
          <w:divBdr>
            <w:top w:val="none" w:sz="0" w:space="0" w:color="auto"/>
            <w:left w:val="none" w:sz="0" w:space="0" w:color="auto"/>
            <w:bottom w:val="none" w:sz="0" w:space="0" w:color="auto"/>
            <w:right w:val="none" w:sz="0" w:space="0" w:color="auto"/>
          </w:divBdr>
        </w:div>
        <w:div w:id="1138183324">
          <w:marLeft w:val="640"/>
          <w:marRight w:val="0"/>
          <w:marTop w:val="0"/>
          <w:marBottom w:val="0"/>
          <w:divBdr>
            <w:top w:val="none" w:sz="0" w:space="0" w:color="auto"/>
            <w:left w:val="none" w:sz="0" w:space="0" w:color="auto"/>
            <w:bottom w:val="none" w:sz="0" w:space="0" w:color="auto"/>
            <w:right w:val="none" w:sz="0" w:space="0" w:color="auto"/>
          </w:divBdr>
        </w:div>
        <w:div w:id="647321270">
          <w:marLeft w:val="640"/>
          <w:marRight w:val="0"/>
          <w:marTop w:val="0"/>
          <w:marBottom w:val="0"/>
          <w:divBdr>
            <w:top w:val="none" w:sz="0" w:space="0" w:color="auto"/>
            <w:left w:val="none" w:sz="0" w:space="0" w:color="auto"/>
            <w:bottom w:val="none" w:sz="0" w:space="0" w:color="auto"/>
            <w:right w:val="none" w:sz="0" w:space="0" w:color="auto"/>
          </w:divBdr>
        </w:div>
        <w:div w:id="782262460">
          <w:marLeft w:val="640"/>
          <w:marRight w:val="0"/>
          <w:marTop w:val="0"/>
          <w:marBottom w:val="0"/>
          <w:divBdr>
            <w:top w:val="none" w:sz="0" w:space="0" w:color="auto"/>
            <w:left w:val="none" w:sz="0" w:space="0" w:color="auto"/>
            <w:bottom w:val="none" w:sz="0" w:space="0" w:color="auto"/>
            <w:right w:val="none" w:sz="0" w:space="0" w:color="auto"/>
          </w:divBdr>
        </w:div>
        <w:div w:id="823858842">
          <w:marLeft w:val="640"/>
          <w:marRight w:val="0"/>
          <w:marTop w:val="0"/>
          <w:marBottom w:val="0"/>
          <w:divBdr>
            <w:top w:val="none" w:sz="0" w:space="0" w:color="auto"/>
            <w:left w:val="none" w:sz="0" w:space="0" w:color="auto"/>
            <w:bottom w:val="none" w:sz="0" w:space="0" w:color="auto"/>
            <w:right w:val="none" w:sz="0" w:space="0" w:color="auto"/>
          </w:divBdr>
        </w:div>
        <w:div w:id="522281631">
          <w:marLeft w:val="640"/>
          <w:marRight w:val="0"/>
          <w:marTop w:val="0"/>
          <w:marBottom w:val="0"/>
          <w:divBdr>
            <w:top w:val="none" w:sz="0" w:space="0" w:color="auto"/>
            <w:left w:val="none" w:sz="0" w:space="0" w:color="auto"/>
            <w:bottom w:val="none" w:sz="0" w:space="0" w:color="auto"/>
            <w:right w:val="none" w:sz="0" w:space="0" w:color="auto"/>
          </w:divBdr>
        </w:div>
        <w:div w:id="106194404">
          <w:marLeft w:val="640"/>
          <w:marRight w:val="0"/>
          <w:marTop w:val="0"/>
          <w:marBottom w:val="0"/>
          <w:divBdr>
            <w:top w:val="none" w:sz="0" w:space="0" w:color="auto"/>
            <w:left w:val="none" w:sz="0" w:space="0" w:color="auto"/>
            <w:bottom w:val="none" w:sz="0" w:space="0" w:color="auto"/>
            <w:right w:val="none" w:sz="0" w:space="0" w:color="auto"/>
          </w:divBdr>
        </w:div>
        <w:div w:id="288633171">
          <w:marLeft w:val="640"/>
          <w:marRight w:val="0"/>
          <w:marTop w:val="0"/>
          <w:marBottom w:val="0"/>
          <w:divBdr>
            <w:top w:val="none" w:sz="0" w:space="0" w:color="auto"/>
            <w:left w:val="none" w:sz="0" w:space="0" w:color="auto"/>
            <w:bottom w:val="none" w:sz="0" w:space="0" w:color="auto"/>
            <w:right w:val="none" w:sz="0" w:space="0" w:color="auto"/>
          </w:divBdr>
        </w:div>
        <w:div w:id="1568878377">
          <w:marLeft w:val="640"/>
          <w:marRight w:val="0"/>
          <w:marTop w:val="0"/>
          <w:marBottom w:val="0"/>
          <w:divBdr>
            <w:top w:val="none" w:sz="0" w:space="0" w:color="auto"/>
            <w:left w:val="none" w:sz="0" w:space="0" w:color="auto"/>
            <w:bottom w:val="none" w:sz="0" w:space="0" w:color="auto"/>
            <w:right w:val="none" w:sz="0" w:space="0" w:color="auto"/>
          </w:divBdr>
        </w:div>
        <w:div w:id="1547445529">
          <w:marLeft w:val="640"/>
          <w:marRight w:val="0"/>
          <w:marTop w:val="0"/>
          <w:marBottom w:val="0"/>
          <w:divBdr>
            <w:top w:val="none" w:sz="0" w:space="0" w:color="auto"/>
            <w:left w:val="none" w:sz="0" w:space="0" w:color="auto"/>
            <w:bottom w:val="none" w:sz="0" w:space="0" w:color="auto"/>
            <w:right w:val="none" w:sz="0" w:space="0" w:color="auto"/>
          </w:divBdr>
        </w:div>
        <w:div w:id="1015965263">
          <w:marLeft w:val="640"/>
          <w:marRight w:val="0"/>
          <w:marTop w:val="0"/>
          <w:marBottom w:val="0"/>
          <w:divBdr>
            <w:top w:val="none" w:sz="0" w:space="0" w:color="auto"/>
            <w:left w:val="none" w:sz="0" w:space="0" w:color="auto"/>
            <w:bottom w:val="none" w:sz="0" w:space="0" w:color="auto"/>
            <w:right w:val="none" w:sz="0" w:space="0" w:color="auto"/>
          </w:divBdr>
        </w:div>
        <w:div w:id="90855195">
          <w:marLeft w:val="640"/>
          <w:marRight w:val="0"/>
          <w:marTop w:val="0"/>
          <w:marBottom w:val="0"/>
          <w:divBdr>
            <w:top w:val="none" w:sz="0" w:space="0" w:color="auto"/>
            <w:left w:val="none" w:sz="0" w:space="0" w:color="auto"/>
            <w:bottom w:val="none" w:sz="0" w:space="0" w:color="auto"/>
            <w:right w:val="none" w:sz="0" w:space="0" w:color="auto"/>
          </w:divBdr>
        </w:div>
        <w:div w:id="1047100290">
          <w:marLeft w:val="640"/>
          <w:marRight w:val="0"/>
          <w:marTop w:val="0"/>
          <w:marBottom w:val="0"/>
          <w:divBdr>
            <w:top w:val="none" w:sz="0" w:space="0" w:color="auto"/>
            <w:left w:val="none" w:sz="0" w:space="0" w:color="auto"/>
            <w:bottom w:val="none" w:sz="0" w:space="0" w:color="auto"/>
            <w:right w:val="none" w:sz="0" w:space="0" w:color="auto"/>
          </w:divBdr>
        </w:div>
        <w:div w:id="1437602234">
          <w:marLeft w:val="640"/>
          <w:marRight w:val="0"/>
          <w:marTop w:val="0"/>
          <w:marBottom w:val="0"/>
          <w:divBdr>
            <w:top w:val="none" w:sz="0" w:space="0" w:color="auto"/>
            <w:left w:val="none" w:sz="0" w:space="0" w:color="auto"/>
            <w:bottom w:val="none" w:sz="0" w:space="0" w:color="auto"/>
            <w:right w:val="none" w:sz="0" w:space="0" w:color="auto"/>
          </w:divBdr>
        </w:div>
        <w:div w:id="126629264">
          <w:marLeft w:val="640"/>
          <w:marRight w:val="0"/>
          <w:marTop w:val="0"/>
          <w:marBottom w:val="0"/>
          <w:divBdr>
            <w:top w:val="none" w:sz="0" w:space="0" w:color="auto"/>
            <w:left w:val="none" w:sz="0" w:space="0" w:color="auto"/>
            <w:bottom w:val="none" w:sz="0" w:space="0" w:color="auto"/>
            <w:right w:val="none" w:sz="0" w:space="0" w:color="auto"/>
          </w:divBdr>
        </w:div>
        <w:div w:id="1535189989">
          <w:marLeft w:val="640"/>
          <w:marRight w:val="0"/>
          <w:marTop w:val="0"/>
          <w:marBottom w:val="0"/>
          <w:divBdr>
            <w:top w:val="none" w:sz="0" w:space="0" w:color="auto"/>
            <w:left w:val="none" w:sz="0" w:space="0" w:color="auto"/>
            <w:bottom w:val="none" w:sz="0" w:space="0" w:color="auto"/>
            <w:right w:val="none" w:sz="0" w:space="0" w:color="auto"/>
          </w:divBdr>
        </w:div>
        <w:div w:id="680741895">
          <w:marLeft w:val="640"/>
          <w:marRight w:val="0"/>
          <w:marTop w:val="0"/>
          <w:marBottom w:val="0"/>
          <w:divBdr>
            <w:top w:val="none" w:sz="0" w:space="0" w:color="auto"/>
            <w:left w:val="none" w:sz="0" w:space="0" w:color="auto"/>
            <w:bottom w:val="none" w:sz="0" w:space="0" w:color="auto"/>
            <w:right w:val="none" w:sz="0" w:space="0" w:color="auto"/>
          </w:divBdr>
        </w:div>
        <w:div w:id="1290823747">
          <w:marLeft w:val="640"/>
          <w:marRight w:val="0"/>
          <w:marTop w:val="0"/>
          <w:marBottom w:val="0"/>
          <w:divBdr>
            <w:top w:val="none" w:sz="0" w:space="0" w:color="auto"/>
            <w:left w:val="none" w:sz="0" w:space="0" w:color="auto"/>
            <w:bottom w:val="none" w:sz="0" w:space="0" w:color="auto"/>
            <w:right w:val="none" w:sz="0" w:space="0" w:color="auto"/>
          </w:divBdr>
        </w:div>
        <w:div w:id="2026051750">
          <w:marLeft w:val="640"/>
          <w:marRight w:val="0"/>
          <w:marTop w:val="0"/>
          <w:marBottom w:val="0"/>
          <w:divBdr>
            <w:top w:val="none" w:sz="0" w:space="0" w:color="auto"/>
            <w:left w:val="none" w:sz="0" w:space="0" w:color="auto"/>
            <w:bottom w:val="none" w:sz="0" w:space="0" w:color="auto"/>
            <w:right w:val="none" w:sz="0" w:space="0" w:color="auto"/>
          </w:divBdr>
        </w:div>
        <w:div w:id="766197977">
          <w:marLeft w:val="640"/>
          <w:marRight w:val="0"/>
          <w:marTop w:val="0"/>
          <w:marBottom w:val="0"/>
          <w:divBdr>
            <w:top w:val="none" w:sz="0" w:space="0" w:color="auto"/>
            <w:left w:val="none" w:sz="0" w:space="0" w:color="auto"/>
            <w:bottom w:val="none" w:sz="0" w:space="0" w:color="auto"/>
            <w:right w:val="none" w:sz="0" w:space="0" w:color="auto"/>
          </w:divBdr>
        </w:div>
        <w:div w:id="1545561057">
          <w:marLeft w:val="640"/>
          <w:marRight w:val="0"/>
          <w:marTop w:val="0"/>
          <w:marBottom w:val="0"/>
          <w:divBdr>
            <w:top w:val="none" w:sz="0" w:space="0" w:color="auto"/>
            <w:left w:val="none" w:sz="0" w:space="0" w:color="auto"/>
            <w:bottom w:val="none" w:sz="0" w:space="0" w:color="auto"/>
            <w:right w:val="none" w:sz="0" w:space="0" w:color="auto"/>
          </w:divBdr>
        </w:div>
        <w:div w:id="1396472452">
          <w:marLeft w:val="640"/>
          <w:marRight w:val="0"/>
          <w:marTop w:val="0"/>
          <w:marBottom w:val="0"/>
          <w:divBdr>
            <w:top w:val="none" w:sz="0" w:space="0" w:color="auto"/>
            <w:left w:val="none" w:sz="0" w:space="0" w:color="auto"/>
            <w:bottom w:val="none" w:sz="0" w:space="0" w:color="auto"/>
            <w:right w:val="none" w:sz="0" w:space="0" w:color="auto"/>
          </w:divBdr>
        </w:div>
        <w:div w:id="1060861012">
          <w:marLeft w:val="640"/>
          <w:marRight w:val="0"/>
          <w:marTop w:val="0"/>
          <w:marBottom w:val="0"/>
          <w:divBdr>
            <w:top w:val="none" w:sz="0" w:space="0" w:color="auto"/>
            <w:left w:val="none" w:sz="0" w:space="0" w:color="auto"/>
            <w:bottom w:val="none" w:sz="0" w:space="0" w:color="auto"/>
            <w:right w:val="none" w:sz="0" w:space="0" w:color="auto"/>
          </w:divBdr>
        </w:div>
        <w:div w:id="1480416988">
          <w:marLeft w:val="640"/>
          <w:marRight w:val="0"/>
          <w:marTop w:val="0"/>
          <w:marBottom w:val="0"/>
          <w:divBdr>
            <w:top w:val="none" w:sz="0" w:space="0" w:color="auto"/>
            <w:left w:val="none" w:sz="0" w:space="0" w:color="auto"/>
            <w:bottom w:val="none" w:sz="0" w:space="0" w:color="auto"/>
            <w:right w:val="none" w:sz="0" w:space="0" w:color="auto"/>
          </w:divBdr>
        </w:div>
        <w:div w:id="874654143">
          <w:marLeft w:val="640"/>
          <w:marRight w:val="0"/>
          <w:marTop w:val="0"/>
          <w:marBottom w:val="0"/>
          <w:divBdr>
            <w:top w:val="none" w:sz="0" w:space="0" w:color="auto"/>
            <w:left w:val="none" w:sz="0" w:space="0" w:color="auto"/>
            <w:bottom w:val="none" w:sz="0" w:space="0" w:color="auto"/>
            <w:right w:val="none" w:sz="0" w:space="0" w:color="auto"/>
          </w:divBdr>
        </w:div>
        <w:div w:id="154688248">
          <w:marLeft w:val="640"/>
          <w:marRight w:val="0"/>
          <w:marTop w:val="0"/>
          <w:marBottom w:val="0"/>
          <w:divBdr>
            <w:top w:val="none" w:sz="0" w:space="0" w:color="auto"/>
            <w:left w:val="none" w:sz="0" w:space="0" w:color="auto"/>
            <w:bottom w:val="none" w:sz="0" w:space="0" w:color="auto"/>
            <w:right w:val="none" w:sz="0" w:space="0" w:color="auto"/>
          </w:divBdr>
        </w:div>
        <w:div w:id="1956131923">
          <w:marLeft w:val="640"/>
          <w:marRight w:val="0"/>
          <w:marTop w:val="0"/>
          <w:marBottom w:val="0"/>
          <w:divBdr>
            <w:top w:val="none" w:sz="0" w:space="0" w:color="auto"/>
            <w:left w:val="none" w:sz="0" w:space="0" w:color="auto"/>
            <w:bottom w:val="none" w:sz="0" w:space="0" w:color="auto"/>
            <w:right w:val="none" w:sz="0" w:space="0" w:color="auto"/>
          </w:divBdr>
        </w:div>
        <w:div w:id="2020543871">
          <w:marLeft w:val="640"/>
          <w:marRight w:val="0"/>
          <w:marTop w:val="0"/>
          <w:marBottom w:val="0"/>
          <w:divBdr>
            <w:top w:val="none" w:sz="0" w:space="0" w:color="auto"/>
            <w:left w:val="none" w:sz="0" w:space="0" w:color="auto"/>
            <w:bottom w:val="none" w:sz="0" w:space="0" w:color="auto"/>
            <w:right w:val="none" w:sz="0" w:space="0" w:color="auto"/>
          </w:divBdr>
        </w:div>
        <w:div w:id="1424959255">
          <w:marLeft w:val="640"/>
          <w:marRight w:val="0"/>
          <w:marTop w:val="0"/>
          <w:marBottom w:val="0"/>
          <w:divBdr>
            <w:top w:val="none" w:sz="0" w:space="0" w:color="auto"/>
            <w:left w:val="none" w:sz="0" w:space="0" w:color="auto"/>
            <w:bottom w:val="none" w:sz="0" w:space="0" w:color="auto"/>
            <w:right w:val="none" w:sz="0" w:space="0" w:color="auto"/>
          </w:divBdr>
        </w:div>
        <w:div w:id="1140685212">
          <w:marLeft w:val="640"/>
          <w:marRight w:val="0"/>
          <w:marTop w:val="0"/>
          <w:marBottom w:val="0"/>
          <w:divBdr>
            <w:top w:val="none" w:sz="0" w:space="0" w:color="auto"/>
            <w:left w:val="none" w:sz="0" w:space="0" w:color="auto"/>
            <w:bottom w:val="none" w:sz="0" w:space="0" w:color="auto"/>
            <w:right w:val="none" w:sz="0" w:space="0" w:color="auto"/>
          </w:divBdr>
        </w:div>
        <w:div w:id="35088897">
          <w:marLeft w:val="640"/>
          <w:marRight w:val="0"/>
          <w:marTop w:val="0"/>
          <w:marBottom w:val="0"/>
          <w:divBdr>
            <w:top w:val="none" w:sz="0" w:space="0" w:color="auto"/>
            <w:left w:val="none" w:sz="0" w:space="0" w:color="auto"/>
            <w:bottom w:val="none" w:sz="0" w:space="0" w:color="auto"/>
            <w:right w:val="none" w:sz="0" w:space="0" w:color="auto"/>
          </w:divBdr>
        </w:div>
        <w:div w:id="1633825477">
          <w:marLeft w:val="640"/>
          <w:marRight w:val="0"/>
          <w:marTop w:val="0"/>
          <w:marBottom w:val="0"/>
          <w:divBdr>
            <w:top w:val="none" w:sz="0" w:space="0" w:color="auto"/>
            <w:left w:val="none" w:sz="0" w:space="0" w:color="auto"/>
            <w:bottom w:val="none" w:sz="0" w:space="0" w:color="auto"/>
            <w:right w:val="none" w:sz="0" w:space="0" w:color="auto"/>
          </w:divBdr>
        </w:div>
        <w:div w:id="963391048">
          <w:marLeft w:val="640"/>
          <w:marRight w:val="0"/>
          <w:marTop w:val="0"/>
          <w:marBottom w:val="0"/>
          <w:divBdr>
            <w:top w:val="none" w:sz="0" w:space="0" w:color="auto"/>
            <w:left w:val="none" w:sz="0" w:space="0" w:color="auto"/>
            <w:bottom w:val="none" w:sz="0" w:space="0" w:color="auto"/>
            <w:right w:val="none" w:sz="0" w:space="0" w:color="auto"/>
          </w:divBdr>
        </w:div>
        <w:div w:id="346949781">
          <w:marLeft w:val="640"/>
          <w:marRight w:val="0"/>
          <w:marTop w:val="0"/>
          <w:marBottom w:val="0"/>
          <w:divBdr>
            <w:top w:val="none" w:sz="0" w:space="0" w:color="auto"/>
            <w:left w:val="none" w:sz="0" w:space="0" w:color="auto"/>
            <w:bottom w:val="none" w:sz="0" w:space="0" w:color="auto"/>
            <w:right w:val="none" w:sz="0" w:space="0" w:color="auto"/>
          </w:divBdr>
        </w:div>
        <w:div w:id="1460566908">
          <w:marLeft w:val="640"/>
          <w:marRight w:val="0"/>
          <w:marTop w:val="0"/>
          <w:marBottom w:val="0"/>
          <w:divBdr>
            <w:top w:val="none" w:sz="0" w:space="0" w:color="auto"/>
            <w:left w:val="none" w:sz="0" w:space="0" w:color="auto"/>
            <w:bottom w:val="none" w:sz="0" w:space="0" w:color="auto"/>
            <w:right w:val="none" w:sz="0" w:space="0" w:color="auto"/>
          </w:divBdr>
        </w:div>
        <w:div w:id="2142070336">
          <w:marLeft w:val="640"/>
          <w:marRight w:val="0"/>
          <w:marTop w:val="0"/>
          <w:marBottom w:val="0"/>
          <w:divBdr>
            <w:top w:val="none" w:sz="0" w:space="0" w:color="auto"/>
            <w:left w:val="none" w:sz="0" w:space="0" w:color="auto"/>
            <w:bottom w:val="none" w:sz="0" w:space="0" w:color="auto"/>
            <w:right w:val="none" w:sz="0" w:space="0" w:color="auto"/>
          </w:divBdr>
        </w:div>
        <w:div w:id="1009217587">
          <w:marLeft w:val="640"/>
          <w:marRight w:val="0"/>
          <w:marTop w:val="0"/>
          <w:marBottom w:val="0"/>
          <w:divBdr>
            <w:top w:val="none" w:sz="0" w:space="0" w:color="auto"/>
            <w:left w:val="none" w:sz="0" w:space="0" w:color="auto"/>
            <w:bottom w:val="none" w:sz="0" w:space="0" w:color="auto"/>
            <w:right w:val="none" w:sz="0" w:space="0" w:color="auto"/>
          </w:divBdr>
        </w:div>
        <w:div w:id="1978875339">
          <w:marLeft w:val="640"/>
          <w:marRight w:val="0"/>
          <w:marTop w:val="0"/>
          <w:marBottom w:val="0"/>
          <w:divBdr>
            <w:top w:val="none" w:sz="0" w:space="0" w:color="auto"/>
            <w:left w:val="none" w:sz="0" w:space="0" w:color="auto"/>
            <w:bottom w:val="none" w:sz="0" w:space="0" w:color="auto"/>
            <w:right w:val="none" w:sz="0" w:space="0" w:color="auto"/>
          </w:divBdr>
        </w:div>
        <w:div w:id="492573998">
          <w:marLeft w:val="640"/>
          <w:marRight w:val="0"/>
          <w:marTop w:val="0"/>
          <w:marBottom w:val="0"/>
          <w:divBdr>
            <w:top w:val="none" w:sz="0" w:space="0" w:color="auto"/>
            <w:left w:val="none" w:sz="0" w:space="0" w:color="auto"/>
            <w:bottom w:val="none" w:sz="0" w:space="0" w:color="auto"/>
            <w:right w:val="none" w:sz="0" w:space="0" w:color="auto"/>
          </w:divBdr>
        </w:div>
      </w:divsChild>
    </w:div>
    <w:div w:id="567420978">
      <w:bodyDiv w:val="1"/>
      <w:marLeft w:val="0"/>
      <w:marRight w:val="0"/>
      <w:marTop w:val="0"/>
      <w:marBottom w:val="0"/>
      <w:divBdr>
        <w:top w:val="none" w:sz="0" w:space="0" w:color="auto"/>
        <w:left w:val="none" w:sz="0" w:space="0" w:color="auto"/>
        <w:bottom w:val="none" w:sz="0" w:space="0" w:color="auto"/>
        <w:right w:val="none" w:sz="0" w:space="0" w:color="auto"/>
      </w:divBdr>
      <w:divsChild>
        <w:div w:id="152644402">
          <w:marLeft w:val="0"/>
          <w:marRight w:val="0"/>
          <w:marTop w:val="0"/>
          <w:marBottom w:val="0"/>
          <w:divBdr>
            <w:top w:val="none" w:sz="0" w:space="0" w:color="auto"/>
            <w:left w:val="none" w:sz="0" w:space="0" w:color="auto"/>
            <w:bottom w:val="none" w:sz="0" w:space="0" w:color="auto"/>
            <w:right w:val="none" w:sz="0" w:space="0" w:color="auto"/>
          </w:divBdr>
          <w:divsChild>
            <w:div w:id="881793493">
              <w:marLeft w:val="0"/>
              <w:marRight w:val="0"/>
              <w:marTop w:val="0"/>
              <w:marBottom w:val="0"/>
              <w:divBdr>
                <w:top w:val="none" w:sz="0" w:space="0" w:color="auto"/>
                <w:left w:val="none" w:sz="0" w:space="0" w:color="auto"/>
                <w:bottom w:val="none" w:sz="0" w:space="0" w:color="auto"/>
                <w:right w:val="none" w:sz="0" w:space="0" w:color="auto"/>
              </w:divBdr>
              <w:divsChild>
                <w:div w:id="1047803959">
                  <w:marLeft w:val="0"/>
                  <w:marRight w:val="0"/>
                  <w:marTop w:val="0"/>
                  <w:marBottom w:val="0"/>
                  <w:divBdr>
                    <w:top w:val="none" w:sz="0" w:space="0" w:color="auto"/>
                    <w:left w:val="none" w:sz="0" w:space="0" w:color="auto"/>
                    <w:bottom w:val="none" w:sz="0" w:space="0" w:color="auto"/>
                    <w:right w:val="none" w:sz="0" w:space="0" w:color="auto"/>
                  </w:divBdr>
                  <w:divsChild>
                    <w:div w:id="92819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010048">
      <w:bodyDiv w:val="1"/>
      <w:marLeft w:val="0"/>
      <w:marRight w:val="0"/>
      <w:marTop w:val="0"/>
      <w:marBottom w:val="0"/>
      <w:divBdr>
        <w:top w:val="none" w:sz="0" w:space="0" w:color="auto"/>
        <w:left w:val="none" w:sz="0" w:space="0" w:color="auto"/>
        <w:bottom w:val="none" w:sz="0" w:space="0" w:color="auto"/>
        <w:right w:val="none" w:sz="0" w:space="0" w:color="auto"/>
      </w:divBdr>
      <w:divsChild>
        <w:div w:id="1356731478">
          <w:marLeft w:val="640"/>
          <w:marRight w:val="0"/>
          <w:marTop w:val="0"/>
          <w:marBottom w:val="0"/>
          <w:divBdr>
            <w:top w:val="none" w:sz="0" w:space="0" w:color="auto"/>
            <w:left w:val="none" w:sz="0" w:space="0" w:color="auto"/>
            <w:bottom w:val="none" w:sz="0" w:space="0" w:color="auto"/>
            <w:right w:val="none" w:sz="0" w:space="0" w:color="auto"/>
          </w:divBdr>
        </w:div>
        <w:div w:id="669068155">
          <w:marLeft w:val="640"/>
          <w:marRight w:val="0"/>
          <w:marTop w:val="0"/>
          <w:marBottom w:val="0"/>
          <w:divBdr>
            <w:top w:val="none" w:sz="0" w:space="0" w:color="auto"/>
            <w:left w:val="none" w:sz="0" w:space="0" w:color="auto"/>
            <w:bottom w:val="none" w:sz="0" w:space="0" w:color="auto"/>
            <w:right w:val="none" w:sz="0" w:space="0" w:color="auto"/>
          </w:divBdr>
        </w:div>
        <w:div w:id="594871813">
          <w:marLeft w:val="640"/>
          <w:marRight w:val="0"/>
          <w:marTop w:val="0"/>
          <w:marBottom w:val="0"/>
          <w:divBdr>
            <w:top w:val="none" w:sz="0" w:space="0" w:color="auto"/>
            <w:left w:val="none" w:sz="0" w:space="0" w:color="auto"/>
            <w:bottom w:val="none" w:sz="0" w:space="0" w:color="auto"/>
            <w:right w:val="none" w:sz="0" w:space="0" w:color="auto"/>
          </w:divBdr>
        </w:div>
        <w:div w:id="1879200880">
          <w:marLeft w:val="640"/>
          <w:marRight w:val="0"/>
          <w:marTop w:val="0"/>
          <w:marBottom w:val="0"/>
          <w:divBdr>
            <w:top w:val="none" w:sz="0" w:space="0" w:color="auto"/>
            <w:left w:val="none" w:sz="0" w:space="0" w:color="auto"/>
            <w:bottom w:val="none" w:sz="0" w:space="0" w:color="auto"/>
            <w:right w:val="none" w:sz="0" w:space="0" w:color="auto"/>
          </w:divBdr>
        </w:div>
        <w:div w:id="1574966553">
          <w:marLeft w:val="640"/>
          <w:marRight w:val="0"/>
          <w:marTop w:val="0"/>
          <w:marBottom w:val="0"/>
          <w:divBdr>
            <w:top w:val="none" w:sz="0" w:space="0" w:color="auto"/>
            <w:left w:val="none" w:sz="0" w:space="0" w:color="auto"/>
            <w:bottom w:val="none" w:sz="0" w:space="0" w:color="auto"/>
            <w:right w:val="none" w:sz="0" w:space="0" w:color="auto"/>
          </w:divBdr>
        </w:div>
        <w:div w:id="1793009830">
          <w:marLeft w:val="640"/>
          <w:marRight w:val="0"/>
          <w:marTop w:val="0"/>
          <w:marBottom w:val="0"/>
          <w:divBdr>
            <w:top w:val="none" w:sz="0" w:space="0" w:color="auto"/>
            <w:left w:val="none" w:sz="0" w:space="0" w:color="auto"/>
            <w:bottom w:val="none" w:sz="0" w:space="0" w:color="auto"/>
            <w:right w:val="none" w:sz="0" w:space="0" w:color="auto"/>
          </w:divBdr>
        </w:div>
        <w:div w:id="1859654237">
          <w:marLeft w:val="640"/>
          <w:marRight w:val="0"/>
          <w:marTop w:val="0"/>
          <w:marBottom w:val="0"/>
          <w:divBdr>
            <w:top w:val="none" w:sz="0" w:space="0" w:color="auto"/>
            <w:left w:val="none" w:sz="0" w:space="0" w:color="auto"/>
            <w:bottom w:val="none" w:sz="0" w:space="0" w:color="auto"/>
            <w:right w:val="none" w:sz="0" w:space="0" w:color="auto"/>
          </w:divBdr>
        </w:div>
        <w:div w:id="186524765">
          <w:marLeft w:val="640"/>
          <w:marRight w:val="0"/>
          <w:marTop w:val="0"/>
          <w:marBottom w:val="0"/>
          <w:divBdr>
            <w:top w:val="none" w:sz="0" w:space="0" w:color="auto"/>
            <w:left w:val="none" w:sz="0" w:space="0" w:color="auto"/>
            <w:bottom w:val="none" w:sz="0" w:space="0" w:color="auto"/>
            <w:right w:val="none" w:sz="0" w:space="0" w:color="auto"/>
          </w:divBdr>
        </w:div>
        <w:div w:id="115569209">
          <w:marLeft w:val="640"/>
          <w:marRight w:val="0"/>
          <w:marTop w:val="0"/>
          <w:marBottom w:val="0"/>
          <w:divBdr>
            <w:top w:val="none" w:sz="0" w:space="0" w:color="auto"/>
            <w:left w:val="none" w:sz="0" w:space="0" w:color="auto"/>
            <w:bottom w:val="none" w:sz="0" w:space="0" w:color="auto"/>
            <w:right w:val="none" w:sz="0" w:space="0" w:color="auto"/>
          </w:divBdr>
        </w:div>
        <w:div w:id="771895039">
          <w:marLeft w:val="640"/>
          <w:marRight w:val="0"/>
          <w:marTop w:val="0"/>
          <w:marBottom w:val="0"/>
          <w:divBdr>
            <w:top w:val="none" w:sz="0" w:space="0" w:color="auto"/>
            <w:left w:val="none" w:sz="0" w:space="0" w:color="auto"/>
            <w:bottom w:val="none" w:sz="0" w:space="0" w:color="auto"/>
            <w:right w:val="none" w:sz="0" w:space="0" w:color="auto"/>
          </w:divBdr>
        </w:div>
        <w:div w:id="277420603">
          <w:marLeft w:val="640"/>
          <w:marRight w:val="0"/>
          <w:marTop w:val="0"/>
          <w:marBottom w:val="0"/>
          <w:divBdr>
            <w:top w:val="none" w:sz="0" w:space="0" w:color="auto"/>
            <w:left w:val="none" w:sz="0" w:space="0" w:color="auto"/>
            <w:bottom w:val="none" w:sz="0" w:space="0" w:color="auto"/>
            <w:right w:val="none" w:sz="0" w:space="0" w:color="auto"/>
          </w:divBdr>
        </w:div>
        <w:div w:id="1740714347">
          <w:marLeft w:val="640"/>
          <w:marRight w:val="0"/>
          <w:marTop w:val="0"/>
          <w:marBottom w:val="0"/>
          <w:divBdr>
            <w:top w:val="none" w:sz="0" w:space="0" w:color="auto"/>
            <w:left w:val="none" w:sz="0" w:space="0" w:color="auto"/>
            <w:bottom w:val="none" w:sz="0" w:space="0" w:color="auto"/>
            <w:right w:val="none" w:sz="0" w:space="0" w:color="auto"/>
          </w:divBdr>
        </w:div>
        <w:div w:id="1562399885">
          <w:marLeft w:val="640"/>
          <w:marRight w:val="0"/>
          <w:marTop w:val="0"/>
          <w:marBottom w:val="0"/>
          <w:divBdr>
            <w:top w:val="none" w:sz="0" w:space="0" w:color="auto"/>
            <w:left w:val="none" w:sz="0" w:space="0" w:color="auto"/>
            <w:bottom w:val="none" w:sz="0" w:space="0" w:color="auto"/>
            <w:right w:val="none" w:sz="0" w:space="0" w:color="auto"/>
          </w:divBdr>
        </w:div>
        <w:div w:id="1350596050">
          <w:marLeft w:val="640"/>
          <w:marRight w:val="0"/>
          <w:marTop w:val="0"/>
          <w:marBottom w:val="0"/>
          <w:divBdr>
            <w:top w:val="none" w:sz="0" w:space="0" w:color="auto"/>
            <w:left w:val="none" w:sz="0" w:space="0" w:color="auto"/>
            <w:bottom w:val="none" w:sz="0" w:space="0" w:color="auto"/>
            <w:right w:val="none" w:sz="0" w:space="0" w:color="auto"/>
          </w:divBdr>
        </w:div>
        <w:div w:id="618877887">
          <w:marLeft w:val="640"/>
          <w:marRight w:val="0"/>
          <w:marTop w:val="0"/>
          <w:marBottom w:val="0"/>
          <w:divBdr>
            <w:top w:val="none" w:sz="0" w:space="0" w:color="auto"/>
            <w:left w:val="none" w:sz="0" w:space="0" w:color="auto"/>
            <w:bottom w:val="none" w:sz="0" w:space="0" w:color="auto"/>
            <w:right w:val="none" w:sz="0" w:space="0" w:color="auto"/>
          </w:divBdr>
        </w:div>
        <w:div w:id="1938556805">
          <w:marLeft w:val="640"/>
          <w:marRight w:val="0"/>
          <w:marTop w:val="0"/>
          <w:marBottom w:val="0"/>
          <w:divBdr>
            <w:top w:val="none" w:sz="0" w:space="0" w:color="auto"/>
            <w:left w:val="none" w:sz="0" w:space="0" w:color="auto"/>
            <w:bottom w:val="none" w:sz="0" w:space="0" w:color="auto"/>
            <w:right w:val="none" w:sz="0" w:space="0" w:color="auto"/>
          </w:divBdr>
        </w:div>
        <w:div w:id="1914195366">
          <w:marLeft w:val="640"/>
          <w:marRight w:val="0"/>
          <w:marTop w:val="0"/>
          <w:marBottom w:val="0"/>
          <w:divBdr>
            <w:top w:val="none" w:sz="0" w:space="0" w:color="auto"/>
            <w:left w:val="none" w:sz="0" w:space="0" w:color="auto"/>
            <w:bottom w:val="none" w:sz="0" w:space="0" w:color="auto"/>
            <w:right w:val="none" w:sz="0" w:space="0" w:color="auto"/>
          </w:divBdr>
        </w:div>
        <w:div w:id="2011057348">
          <w:marLeft w:val="640"/>
          <w:marRight w:val="0"/>
          <w:marTop w:val="0"/>
          <w:marBottom w:val="0"/>
          <w:divBdr>
            <w:top w:val="none" w:sz="0" w:space="0" w:color="auto"/>
            <w:left w:val="none" w:sz="0" w:space="0" w:color="auto"/>
            <w:bottom w:val="none" w:sz="0" w:space="0" w:color="auto"/>
            <w:right w:val="none" w:sz="0" w:space="0" w:color="auto"/>
          </w:divBdr>
        </w:div>
        <w:div w:id="495994095">
          <w:marLeft w:val="640"/>
          <w:marRight w:val="0"/>
          <w:marTop w:val="0"/>
          <w:marBottom w:val="0"/>
          <w:divBdr>
            <w:top w:val="none" w:sz="0" w:space="0" w:color="auto"/>
            <w:left w:val="none" w:sz="0" w:space="0" w:color="auto"/>
            <w:bottom w:val="none" w:sz="0" w:space="0" w:color="auto"/>
            <w:right w:val="none" w:sz="0" w:space="0" w:color="auto"/>
          </w:divBdr>
        </w:div>
        <w:div w:id="348216775">
          <w:marLeft w:val="640"/>
          <w:marRight w:val="0"/>
          <w:marTop w:val="0"/>
          <w:marBottom w:val="0"/>
          <w:divBdr>
            <w:top w:val="none" w:sz="0" w:space="0" w:color="auto"/>
            <w:left w:val="none" w:sz="0" w:space="0" w:color="auto"/>
            <w:bottom w:val="none" w:sz="0" w:space="0" w:color="auto"/>
            <w:right w:val="none" w:sz="0" w:space="0" w:color="auto"/>
          </w:divBdr>
        </w:div>
        <w:div w:id="1191066301">
          <w:marLeft w:val="640"/>
          <w:marRight w:val="0"/>
          <w:marTop w:val="0"/>
          <w:marBottom w:val="0"/>
          <w:divBdr>
            <w:top w:val="none" w:sz="0" w:space="0" w:color="auto"/>
            <w:left w:val="none" w:sz="0" w:space="0" w:color="auto"/>
            <w:bottom w:val="none" w:sz="0" w:space="0" w:color="auto"/>
            <w:right w:val="none" w:sz="0" w:space="0" w:color="auto"/>
          </w:divBdr>
        </w:div>
        <w:div w:id="263809023">
          <w:marLeft w:val="640"/>
          <w:marRight w:val="0"/>
          <w:marTop w:val="0"/>
          <w:marBottom w:val="0"/>
          <w:divBdr>
            <w:top w:val="none" w:sz="0" w:space="0" w:color="auto"/>
            <w:left w:val="none" w:sz="0" w:space="0" w:color="auto"/>
            <w:bottom w:val="none" w:sz="0" w:space="0" w:color="auto"/>
            <w:right w:val="none" w:sz="0" w:space="0" w:color="auto"/>
          </w:divBdr>
        </w:div>
        <w:div w:id="1362511344">
          <w:marLeft w:val="640"/>
          <w:marRight w:val="0"/>
          <w:marTop w:val="0"/>
          <w:marBottom w:val="0"/>
          <w:divBdr>
            <w:top w:val="none" w:sz="0" w:space="0" w:color="auto"/>
            <w:left w:val="none" w:sz="0" w:space="0" w:color="auto"/>
            <w:bottom w:val="none" w:sz="0" w:space="0" w:color="auto"/>
            <w:right w:val="none" w:sz="0" w:space="0" w:color="auto"/>
          </w:divBdr>
        </w:div>
        <w:div w:id="920483125">
          <w:marLeft w:val="640"/>
          <w:marRight w:val="0"/>
          <w:marTop w:val="0"/>
          <w:marBottom w:val="0"/>
          <w:divBdr>
            <w:top w:val="none" w:sz="0" w:space="0" w:color="auto"/>
            <w:left w:val="none" w:sz="0" w:space="0" w:color="auto"/>
            <w:bottom w:val="none" w:sz="0" w:space="0" w:color="auto"/>
            <w:right w:val="none" w:sz="0" w:space="0" w:color="auto"/>
          </w:divBdr>
        </w:div>
        <w:div w:id="621158806">
          <w:marLeft w:val="640"/>
          <w:marRight w:val="0"/>
          <w:marTop w:val="0"/>
          <w:marBottom w:val="0"/>
          <w:divBdr>
            <w:top w:val="none" w:sz="0" w:space="0" w:color="auto"/>
            <w:left w:val="none" w:sz="0" w:space="0" w:color="auto"/>
            <w:bottom w:val="none" w:sz="0" w:space="0" w:color="auto"/>
            <w:right w:val="none" w:sz="0" w:space="0" w:color="auto"/>
          </w:divBdr>
        </w:div>
        <w:div w:id="143131646">
          <w:marLeft w:val="640"/>
          <w:marRight w:val="0"/>
          <w:marTop w:val="0"/>
          <w:marBottom w:val="0"/>
          <w:divBdr>
            <w:top w:val="none" w:sz="0" w:space="0" w:color="auto"/>
            <w:left w:val="none" w:sz="0" w:space="0" w:color="auto"/>
            <w:bottom w:val="none" w:sz="0" w:space="0" w:color="auto"/>
            <w:right w:val="none" w:sz="0" w:space="0" w:color="auto"/>
          </w:divBdr>
        </w:div>
        <w:div w:id="819930017">
          <w:marLeft w:val="640"/>
          <w:marRight w:val="0"/>
          <w:marTop w:val="0"/>
          <w:marBottom w:val="0"/>
          <w:divBdr>
            <w:top w:val="none" w:sz="0" w:space="0" w:color="auto"/>
            <w:left w:val="none" w:sz="0" w:space="0" w:color="auto"/>
            <w:bottom w:val="none" w:sz="0" w:space="0" w:color="auto"/>
            <w:right w:val="none" w:sz="0" w:space="0" w:color="auto"/>
          </w:divBdr>
        </w:div>
        <w:div w:id="1718814765">
          <w:marLeft w:val="640"/>
          <w:marRight w:val="0"/>
          <w:marTop w:val="0"/>
          <w:marBottom w:val="0"/>
          <w:divBdr>
            <w:top w:val="none" w:sz="0" w:space="0" w:color="auto"/>
            <w:left w:val="none" w:sz="0" w:space="0" w:color="auto"/>
            <w:bottom w:val="none" w:sz="0" w:space="0" w:color="auto"/>
            <w:right w:val="none" w:sz="0" w:space="0" w:color="auto"/>
          </w:divBdr>
        </w:div>
        <w:div w:id="519975693">
          <w:marLeft w:val="640"/>
          <w:marRight w:val="0"/>
          <w:marTop w:val="0"/>
          <w:marBottom w:val="0"/>
          <w:divBdr>
            <w:top w:val="none" w:sz="0" w:space="0" w:color="auto"/>
            <w:left w:val="none" w:sz="0" w:space="0" w:color="auto"/>
            <w:bottom w:val="none" w:sz="0" w:space="0" w:color="auto"/>
            <w:right w:val="none" w:sz="0" w:space="0" w:color="auto"/>
          </w:divBdr>
        </w:div>
        <w:div w:id="50732716">
          <w:marLeft w:val="640"/>
          <w:marRight w:val="0"/>
          <w:marTop w:val="0"/>
          <w:marBottom w:val="0"/>
          <w:divBdr>
            <w:top w:val="none" w:sz="0" w:space="0" w:color="auto"/>
            <w:left w:val="none" w:sz="0" w:space="0" w:color="auto"/>
            <w:bottom w:val="none" w:sz="0" w:space="0" w:color="auto"/>
            <w:right w:val="none" w:sz="0" w:space="0" w:color="auto"/>
          </w:divBdr>
        </w:div>
        <w:div w:id="1116951273">
          <w:marLeft w:val="640"/>
          <w:marRight w:val="0"/>
          <w:marTop w:val="0"/>
          <w:marBottom w:val="0"/>
          <w:divBdr>
            <w:top w:val="none" w:sz="0" w:space="0" w:color="auto"/>
            <w:left w:val="none" w:sz="0" w:space="0" w:color="auto"/>
            <w:bottom w:val="none" w:sz="0" w:space="0" w:color="auto"/>
            <w:right w:val="none" w:sz="0" w:space="0" w:color="auto"/>
          </w:divBdr>
        </w:div>
        <w:div w:id="1749962258">
          <w:marLeft w:val="640"/>
          <w:marRight w:val="0"/>
          <w:marTop w:val="0"/>
          <w:marBottom w:val="0"/>
          <w:divBdr>
            <w:top w:val="none" w:sz="0" w:space="0" w:color="auto"/>
            <w:left w:val="none" w:sz="0" w:space="0" w:color="auto"/>
            <w:bottom w:val="none" w:sz="0" w:space="0" w:color="auto"/>
            <w:right w:val="none" w:sz="0" w:space="0" w:color="auto"/>
          </w:divBdr>
        </w:div>
        <w:div w:id="888034033">
          <w:marLeft w:val="640"/>
          <w:marRight w:val="0"/>
          <w:marTop w:val="0"/>
          <w:marBottom w:val="0"/>
          <w:divBdr>
            <w:top w:val="none" w:sz="0" w:space="0" w:color="auto"/>
            <w:left w:val="none" w:sz="0" w:space="0" w:color="auto"/>
            <w:bottom w:val="none" w:sz="0" w:space="0" w:color="auto"/>
            <w:right w:val="none" w:sz="0" w:space="0" w:color="auto"/>
          </w:divBdr>
        </w:div>
        <w:div w:id="79522494">
          <w:marLeft w:val="640"/>
          <w:marRight w:val="0"/>
          <w:marTop w:val="0"/>
          <w:marBottom w:val="0"/>
          <w:divBdr>
            <w:top w:val="none" w:sz="0" w:space="0" w:color="auto"/>
            <w:left w:val="none" w:sz="0" w:space="0" w:color="auto"/>
            <w:bottom w:val="none" w:sz="0" w:space="0" w:color="auto"/>
            <w:right w:val="none" w:sz="0" w:space="0" w:color="auto"/>
          </w:divBdr>
        </w:div>
        <w:div w:id="265505320">
          <w:marLeft w:val="640"/>
          <w:marRight w:val="0"/>
          <w:marTop w:val="0"/>
          <w:marBottom w:val="0"/>
          <w:divBdr>
            <w:top w:val="none" w:sz="0" w:space="0" w:color="auto"/>
            <w:left w:val="none" w:sz="0" w:space="0" w:color="auto"/>
            <w:bottom w:val="none" w:sz="0" w:space="0" w:color="auto"/>
            <w:right w:val="none" w:sz="0" w:space="0" w:color="auto"/>
          </w:divBdr>
        </w:div>
        <w:div w:id="170537376">
          <w:marLeft w:val="640"/>
          <w:marRight w:val="0"/>
          <w:marTop w:val="0"/>
          <w:marBottom w:val="0"/>
          <w:divBdr>
            <w:top w:val="none" w:sz="0" w:space="0" w:color="auto"/>
            <w:left w:val="none" w:sz="0" w:space="0" w:color="auto"/>
            <w:bottom w:val="none" w:sz="0" w:space="0" w:color="auto"/>
            <w:right w:val="none" w:sz="0" w:space="0" w:color="auto"/>
          </w:divBdr>
        </w:div>
        <w:div w:id="1559240615">
          <w:marLeft w:val="640"/>
          <w:marRight w:val="0"/>
          <w:marTop w:val="0"/>
          <w:marBottom w:val="0"/>
          <w:divBdr>
            <w:top w:val="none" w:sz="0" w:space="0" w:color="auto"/>
            <w:left w:val="none" w:sz="0" w:space="0" w:color="auto"/>
            <w:bottom w:val="none" w:sz="0" w:space="0" w:color="auto"/>
            <w:right w:val="none" w:sz="0" w:space="0" w:color="auto"/>
          </w:divBdr>
        </w:div>
        <w:div w:id="1476878000">
          <w:marLeft w:val="640"/>
          <w:marRight w:val="0"/>
          <w:marTop w:val="0"/>
          <w:marBottom w:val="0"/>
          <w:divBdr>
            <w:top w:val="none" w:sz="0" w:space="0" w:color="auto"/>
            <w:left w:val="none" w:sz="0" w:space="0" w:color="auto"/>
            <w:bottom w:val="none" w:sz="0" w:space="0" w:color="auto"/>
            <w:right w:val="none" w:sz="0" w:space="0" w:color="auto"/>
          </w:divBdr>
        </w:div>
        <w:div w:id="735518996">
          <w:marLeft w:val="640"/>
          <w:marRight w:val="0"/>
          <w:marTop w:val="0"/>
          <w:marBottom w:val="0"/>
          <w:divBdr>
            <w:top w:val="none" w:sz="0" w:space="0" w:color="auto"/>
            <w:left w:val="none" w:sz="0" w:space="0" w:color="auto"/>
            <w:bottom w:val="none" w:sz="0" w:space="0" w:color="auto"/>
            <w:right w:val="none" w:sz="0" w:space="0" w:color="auto"/>
          </w:divBdr>
        </w:div>
        <w:div w:id="511380705">
          <w:marLeft w:val="640"/>
          <w:marRight w:val="0"/>
          <w:marTop w:val="0"/>
          <w:marBottom w:val="0"/>
          <w:divBdr>
            <w:top w:val="none" w:sz="0" w:space="0" w:color="auto"/>
            <w:left w:val="none" w:sz="0" w:space="0" w:color="auto"/>
            <w:bottom w:val="none" w:sz="0" w:space="0" w:color="auto"/>
            <w:right w:val="none" w:sz="0" w:space="0" w:color="auto"/>
          </w:divBdr>
        </w:div>
        <w:div w:id="834029881">
          <w:marLeft w:val="640"/>
          <w:marRight w:val="0"/>
          <w:marTop w:val="0"/>
          <w:marBottom w:val="0"/>
          <w:divBdr>
            <w:top w:val="none" w:sz="0" w:space="0" w:color="auto"/>
            <w:left w:val="none" w:sz="0" w:space="0" w:color="auto"/>
            <w:bottom w:val="none" w:sz="0" w:space="0" w:color="auto"/>
            <w:right w:val="none" w:sz="0" w:space="0" w:color="auto"/>
          </w:divBdr>
        </w:div>
        <w:div w:id="943272709">
          <w:marLeft w:val="640"/>
          <w:marRight w:val="0"/>
          <w:marTop w:val="0"/>
          <w:marBottom w:val="0"/>
          <w:divBdr>
            <w:top w:val="none" w:sz="0" w:space="0" w:color="auto"/>
            <w:left w:val="none" w:sz="0" w:space="0" w:color="auto"/>
            <w:bottom w:val="none" w:sz="0" w:space="0" w:color="auto"/>
            <w:right w:val="none" w:sz="0" w:space="0" w:color="auto"/>
          </w:divBdr>
        </w:div>
        <w:div w:id="1294867985">
          <w:marLeft w:val="640"/>
          <w:marRight w:val="0"/>
          <w:marTop w:val="0"/>
          <w:marBottom w:val="0"/>
          <w:divBdr>
            <w:top w:val="none" w:sz="0" w:space="0" w:color="auto"/>
            <w:left w:val="none" w:sz="0" w:space="0" w:color="auto"/>
            <w:bottom w:val="none" w:sz="0" w:space="0" w:color="auto"/>
            <w:right w:val="none" w:sz="0" w:space="0" w:color="auto"/>
          </w:divBdr>
        </w:div>
        <w:div w:id="1922524770">
          <w:marLeft w:val="640"/>
          <w:marRight w:val="0"/>
          <w:marTop w:val="0"/>
          <w:marBottom w:val="0"/>
          <w:divBdr>
            <w:top w:val="none" w:sz="0" w:space="0" w:color="auto"/>
            <w:left w:val="none" w:sz="0" w:space="0" w:color="auto"/>
            <w:bottom w:val="none" w:sz="0" w:space="0" w:color="auto"/>
            <w:right w:val="none" w:sz="0" w:space="0" w:color="auto"/>
          </w:divBdr>
        </w:div>
        <w:div w:id="1824542427">
          <w:marLeft w:val="640"/>
          <w:marRight w:val="0"/>
          <w:marTop w:val="0"/>
          <w:marBottom w:val="0"/>
          <w:divBdr>
            <w:top w:val="none" w:sz="0" w:space="0" w:color="auto"/>
            <w:left w:val="none" w:sz="0" w:space="0" w:color="auto"/>
            <w:bottom w:val="none" w:sz="0" w:space="0" w:color="auto"/>
            <w:right w:val="none" w:sz="0" w:space="0" w:color="auto"/>
          </w:divBdr>
        </w:div>
        <w:div w:id="1191455510">
          <w:marLeft w:val="640"/>
          <w:marRight w:val="0"/>
          <w:marTop w:val="0"/>
          <w:marBottom w:val="0"/>
          <w:divBdr>
            <w:top w:val="none" w:sz="0" w:space="0" w:color="auto"/>
            <w:left w:val="none" w:sz="0" w:space="0" w:color="auto"/>
            <w:bottom w:val="none" w:sz="0" w:space="0" w:color="auto"/>
            <w:right w:val="none" w:sz="0" w:space="0" w:color="auto"/>
          </w:divBdr>
        </w:div>
        <w:div w:id="249002233">
          <w:marLeft w:val="640"/>
          <w:marRight w:val="0"/>
          <w:marTop w:val="0"/>
          <w:marBottom w:val="0"/>
          <w:divBdr>
            <w:top w:val="none" w:sz="0" w:space="0" w:color="auto"/>
            <w:left w:val="none" w:sz="0" w:space="0" w:color="auto"/>
            <w:bottom w:val="none" w:sz="0" w:space="0" w:color="auto"/>
            <w:right w:val="none" w:sz="0" w:space="0" w:color="auto"/>
          </w:divBdr>
        </w:div>
        <w:div w:id="193886088">
          <w:marLeft w:val="640"/>
          <w:marRight w:val="0"/>
          <w:marTop w:val="0"/>
          <w:marBottom w:val="0"/>
          <w:divBdr>
            <w:top w:val="none" w:sz="0" w:space="0" w:color="auto"/>
            <w:left w:val="none" w:sz="0" w:space="0" w:color="auto"/>
            <w:bottom w:val="none" w:sz="0" w:space="0" w:color="auto"/>
            <w:right w:val="none" w:sz="0" w:space="0" w:color="auto"/>
          </w:divBdr>
        </w:div>
        <w:div w:id="980423544">
          <w:marLeft w:val="640"/>
          <w:marRight w:val="0"/>
          <w:marTop w:val="0"/>
          <w:marBottom w:val="0"/>
          <w:divBdr>
            <w:top w:val="none" w:sz="0" w:space="0" w:color="auto"/>
            <w:left w:val="none" w:sz="0" w:space="0" w:color="auto"/>
            <w:bottom w:val="none" w:sz="0" w:space="0" w:color="auto"/>
            <w:right w:val="none" w:sz="0" w:space="0" w:color="auto"/>
          </w:divBdr>
        </w:div>
        <w:div w:id="1764566047">
          <w:marLeft w:val="640"/>
          <w:marRight w:val="0"/>
          <w:marTop w:val="0"/>
          <w:marBottom w:val="0"/>
          <w:divBdr>
            <w:top w:val="none" w:sz="0" w:space="0" w:color="auto"/>
            <w:left w:val="none" w:sz="0" w:space="0" w:color="auto"/>
            <w:bottom w:val="none" w:sz="0" w:space="0" w:color="auto"/>
            <w:right w:val="none" w:sz="0" w:space="0" w:color="auto"/>
          </w:divBdr>
        </w:div>
        <w:div w:id="1257591947">
          <w:marLeft w:val="640"/>
          <w:marRight w:val="0"/>
          <w:marTop w:val="0"/>
          <w:marBottom w:val="0"/>
          <w:divBdr>
            <w:top w:val="none" w:sz="0" w:space="0" w:color="auto"/>
            <w:left w:val="none" w:sz="0" w:space="0" w:color="auto"/>
            <w:bottom w:val="none" w:sz="0" w:space="0" w:color="auto"/>
            <w:right w:val="none" w:sz="0" w:space="0" w:color="auto"/>
          </w:divBdr>
        </w:div>
        <w:div w:id="2121874751">
          <w:marLeft w:val="640"/>
          <w:marRight w:val="0"/>
          <w:marTop w:val="0"/>
          <w:marBottom w:val="0"/>
          <w:divBdr>
            <w:top w:val="none" w:sz="0" w:space="0" w:color="auto"/>
            <w:left w:val="none" w:sz="0" w:space="0" w:color="auto"/>
            <w:bottom w:val="none" w:sz="0" w:space="0" w:color="auto"/>
            <w:right w:val="none" w:sz="0" w:space="0" w:color="auto"/>
          </w:divBdr>
        </w:div>
      </w:divsChild>
    </w:div>
    <w:div w:id="578255216">
      <w:bodyDiv w:val="1"/>
      <w:marLeft w:val="0"/>
      <w:marRight w:val="0"/>
      <w:marTop w:val="0"/>
      <w:marBottom w:val="0"/>
      <w:divBdr>
        <w:top w:val="none" w:sz="0" w:space="0" w:color="auto"/>
        <w:left w:val="none" w:sz="0" w:space="0" w:color="auto"/>
        <w:bottom w:val="none" w:sz="0" w:space="0" w:color="auto"/>
        <w:right w:val="none" w:sz="0" w:space="0" w:color="auto"/>
      </w:divBdr>
      <w:divsChild>
        <w:div w:id="1729646858">
          <w:marLeft w:val="640"/>
          <w:marRight w:val="0"/>
          <w:marTop w:val="0"/>
          <w:marBottom w:val="0"/>
          <w:divBdr>
            <w:top w:val="none" w:sz="0" w:space="0" w:color="auto"/>
            <w:left w:val="none" w:sz="0" w:space="0" w:color="auto"/>
            <w:bottom w:val="none" w:sz="0" w:space="0" w:color="auto"/>
            <w:right w:val="none" w:sz="0" w:space="0" w:color="auto"/>
          </w:divBdr>
        </w:div>
        <w:div w:id="42213951">
          <w:marLeft w:val="640"/>
          <w:marRight w:val="0"/>
          <w:marTop w:val="0"/>
          <w:marBottom w:val="0"/>
          <w:divBdr>
            <w:top w:val="none" w:sz="0" w:space="0" w:color="auto"/>
            <w:left w:val="none" w:sz="0" w:space="0" w:color="auto"/>
            <w:bottom w:val="none" w:sz="0" w:space="0" w:color="auto"/>
            <w:right w:val="none" w:sz="0" w:space="0" w:color="auto"/>
          </w:divBdr>
        </w:div>
        <w:div w:id="1786651924">
          <w:marLeft w:val="640"/>
          <w:marRight w:val="0"/>
          <w:marTop w:val="0"/>
          <w:marBottom w:val="0"/>
          <w:divBdr>
            <w:top w:val="none" w:sz="0" w:space="0" w:color="auto"/>
            <w:left w:val="none" w:sz="0" w:space="0" w:color="auto"/>
            <w:bottom w:val="none" w:sz="0" w:space="0" w:color="auto"/>
            <w:right w:val="none" w:sz="0" w:space="0" w:color="auto"/>
          </w:divBdr>
        </w:div>
        <w:div w:id="1996950765">
          <w:marLeft w:val="640"/>
          <w:marRight w:val="0"/>
          <w:marTop w:val="0"/>
          <w:marBottom w:val="0"/>
          <w:divBdr>
            <w:top w:val="none" w:sz="0" w:space="0" w:color="auto"/>
            <w:left w:val="none" w:sz="0" w:space="0" w:color="auto"/>
            <w:bottom w:val="none" w:sz="0" w:space="0" w:color="auto"/>
            <w:right w:val="none" w:sz="0" w:space="0" w:color="auto"/>
          </w:divBdr>
        </w:div>
        <w:div w:id="1681852297">
          <w:marLeft w:val="640"/>
          <w:marRight w:val="0"/>
          <w:marTop w:val="0"/>
          <w:marBottom w:val="0"/>
          <w:divBdr>
            <w:top w:val="none" w:sz="0" w:space="0" w:color="auto"/>
            <w:left w:val="none" w:sz="0" w:space="0" w:color="auto"/>
            <w:bottom w:val="none" w:sz="0" w:space="0" w:color="auto"/>
            <w:right w:val="none" w:sz="0" w:space="0" w:color="auto"/>
          </w:divBdr>
        </w:div>
        <w:div w:id="666978569">
          <w:marLeft w:val="640"/>
          <w:marRight w:val="0"/>
          <w:marTop w:val="0"/>
          <w:marBottom w:val="0"/>
          <w:divBdr>
            <w:top w:val="none" w:sz="0" w:space="0" w:color="auto"/>
            <w:left w:val="none" w:sz="0" w:space="0" w:color="auto"/>
            <w:bottom w:val="none" w:sz="0" w:space="0" w:color="auto"/>
            <w:right w:val="none" w:sz="0" w:space="0" w:color="auto"/>
          </w:divBdr>
        </w:div>
        <w:div w:id="83958880">
          <w:marLeft w:val="640"/>
          <w:marRight w:val="0"/>
          <w:marTop w:val="0"/>
          <w:marBottom w:val="0"/>
          <w:divBdr>
            <w:top w:val="none" w:sz="0" w:space="0" w:color="auto"/>
            <w:left w:val="none" w:sz="0" w:space="0" w:color="auto"/>
            <w:bottom w:val="none" w:sz="0" w:space="0" w:color="auto"/>
            <w:right w:val="none" w:sz="0" w:space="0" w:color="auto"/>
          </w:divBdr>
        </w:div>
        <w:div w:id="518542956">
          <w:marLeft w:val="640"/>
          <w:marRight w:val="0"/>
          <w:marTop w:val="0"/>
          <w:marBottom w:val="0"/>
          <w:divBdr>
            <w:top w:val="none" w:sz="0" w:space="0" w:color="auto"/>
            <w:left w:val="none" w:sz="0" w:space="0" w:color="auto"/>
            <w:bottom w:val="none" w:sz="0" w:space="0" w:color="auto"/>
            <w:right w:val="none" w:sz="0" w:space="0" w:color="auto"/>
          </w:divBdr>
        </w:div>
        <w:div w:id="542328106">
          <w:marLeft w:val="640"/>
          <w:marRight w:val="0"/>
          <w:marTop w:val="0"/>
          <w:marBottom w:val="0"/>
          <w:divBdr>
            <w:top w:val="none" w:sz="0" w:space="0" w:color="auto"/>
            <w:left w:val="none" w:sz="0" w:space="0" w:color="auto"/>
            <w:bottom w:val="none" w:sz="0" w:space="0" w:color="auto"/>
            <w:right w:val="none" w:sz="0" w:space="0" w:color="auto"/>
          </w:divBdr>
        </w:div>
        <w:div w:id="2110810213">
          <w:marLeft w:val="640"/>
          <w:marRight w:val="0"/>
          <w:marTop w:val="0"/>
          <w:marBottom w:val="0"/>
          <w:divBdr>
            <w:top w:val="none" w:sz="0" w:space="0" w:color="auto"/>
            <w:left w:val="none" w:sz="0" w:space="0" w:color="auto"/>
            <w:bottom w:val="none" w:sz="0" w:space="0" w:color="auto"/>
            <w:right w:val="none" w:sz="0" w:space="0" w:color="auto"/>
          </w:divBdr>
        </w:div>
        <w:div w:id="434862866">
          <w:marLeft w:val="640"/>
          <w:marRight w:val="0"/>
          <w:marTop w:val="0"/>
          <w:marBottom w:val="0"/>
          <w:divBdr>
            <w:top w:val="none" w:sz="0" w:space="0" w:color="auto"/>
            <w:left w:val="none" w:sz="0" w:space="0" w:color="auto"/>
            <w:bottom w:val="none" w:sz="0" w:space="0" w:color="auto"/>
            <w:right w:val="none" w:sz="0" w:space="0" w:color="auto"/>
          </w:divBdr>
        </w:div>
        <w:div w:id="2066446067">
          <w:marLeft w:val="640"/>
          <w:marRight w:val="0"/>
          <w:marTop w:val="0"/>
          <w:marBottom w:val="0"/>
          <w:divBdr>
            <w:top w:val="none" w:sz="0" w:space="0" w:color="auto"/>
            <w:left w:val="none" w:sz="0" w:space="0" w:color="auto"/>
            <w:bottom w:val="none" w:sz="0" w:space="0" w:color="auto"/>
            <w:right w:val="none" w:sz="0" w:space="0" w:color="auto"/>
          </w:divBdr>
        </w:div>
        <w:div w:id="1639721220">
          <w:marLeft w:val="640"/>
          <w:marRight w:val="0"/>
          <w:marTop w:val="0"/>
          <w:marBottom w:val="0"/>
          <w:divBdr>
            <w:top w:val="none" w:sz="0" w:space="0" w:color="auto"/>
            <w:left w:val="none" w:sz="0" w:space="0" w:color="auto"/>
            <w:bottom w:val="none" w:sz="0" w:space="0" w:color="auto"/>
            <w:right w:val="none" w:sz="0" w:space="0" w:color="auto"/>
          </w:divBdr>
        </w:div>
        <w:div w:id="376055074">
          <w:marLeft w:val="640"/>
          <w:marRight w:val="0"/>
          <w:marTop w:val="0"/>
          <w:marBottom w:val="0"/>
          <w:divBdr>
            <w:top w:val="none" w:sz="0" w:space="0" w:color="auto"/>
            <w:left w:val="none" w:sz="0" w:space="0" w:color="auto"/>
            <w:bottom w:val="none" w:sz="0" w:space="0" w:color="auto"/>
            <w:right w:val="none" w:sz="0" w:space="0" w:color="auto"/>
          </w:divBdr>
        </w:div>
        <w:div w:id="533276017">
          <w:marLeft w:val="640"/>
          <w:marRight w:val="0"/>
          <w:marTop w:val="0"/>
          <w:marBottom w:val="0"/>
          <w:divBdr>
            <w:top w:val="none" w:sz="0" w:space="0" w:color="auto"/>
            <w:left w:val="none" w:sz="0" w:space="0" w:color="auto"/>
            <w:bottom w:val="none" w:sz="0" w:space="0" w:color="auto"/>
            <w:right w:val="none" w:sz="0" w:space="0" w:color="auto"/>
          </w:divBdr>
        </w:div>
        <w:div w:id="1774395017">
          <w:marLeft w:val="640"/>
          <w:marRight w:val="0"/>
          <w:marTop w:val="0"/>
          <w:marBottom w:val="0"/>
          <w:divBdr>
            <w:top w:val="none" w:sz="0" w:space="0" w:color="auto"/>
            <w:left w:val="none" w:sz="0" w:space="0" w:color="auto"/>
            <w:bottom w:val="none" w:sz="0" w:space="0" w:color="auto"/>
            <w:right w:val="none" w:sz="0" w:space="0" w:color="auto"/>
          </w:divBdr>
        </w:div>
        <w:div w:id="139854292">
          <w:marLeft w:val="640"/>
          <w:marRight w:val="0"/>
          <w:marTop w:val="0"/>
          <w:marBottom w:val="0"/>
          <w:divBdr>
            <w:top w:val="none" w:sz="0" w:space="0" w:color="auto"/>
            <w:left w:val="none" w:sz="0" w:space="0" w:color="auto"/>
            <w:bottom w:val="none" w:sz="0" w:space="0" w:color="auto"/>
            <w:right w:val="none" w:sz="0" w:space="0" w:color="auto"/>
          </w:divBdr>
        </w:div>
        <w:div w:id="717170791">
          <w:marLeft w:val="640"/>
          <w:marRight w:val="0"/>
          <w:marTop w:val="0"/>
          <w:marBottom w:val="0"/>
          <w:divBdr>
            <w:top w:val="none" w:sz="0" w:space="0" w:color="auto"/>
            <w:left w:val="none" w:sz="0" w:space="0" w:color="auto"/>
            <w:bottom w:val="none" w:sz="0" w:space="0" w:color="auto"/>
            <w:right w:val="none" w:sz="0" w:space="0" w:color="auto"/>
          </w:divBdr>
        </w:div>
        <w:div w:id="2089112380">
          <w:marLeft w:val="640"/>
          <w:marRight w:val="0"/>
          <w:marTop w:val="0"/>
          <w:marBottom w:val="0"/>
          <w:divBdr>
            <w:top w:val="none" w:sz="0" w:space="0" w:color="auto"/>
            <w:left w:val="none" w:sz="0" w:space="0" w:color="auto"/>
            <w:bottom w:val="none" w:sz="0" w:space="0" w:color="auto"/>
            <w:right w:val="none" w:sz="0" w:space="0" w:color="auto"/>
          </w:divBdr>
        </w:div>
        <w:div w:id="1358852384">
          <w:marLeft w:val="640"/>
          <w:marRight w:val="0"/>
          <w:marTop w:val="0"/>
          <w:marBottom w:val="0"/>
          <w:divBdr>
            <w:top w:val="none" w:sz="0" w:space="0" w:color="auto"/>
            <w:left w:val="none" w:sz="0" w:space="0" w:color="auto"/>
            <w:bottom w:val="none" w:sz="0" w:space="0" w:color="auto"/>
            <w:right w:val="none" w:sz="0" w:space="0" w:color="auto"/>
          </w:divBdr>
        </w:div>
        <w:div w:id="307323985">
          <w:marLeft w:val="640"/>
          <w:marRight w:val="0"/>
          <w:marTop w:val="0"/>
          <w:marBottom w:val="0"/>
          <w:divBdr>
            <w:top w:val="none" w:sz="0" w:space="0" w:color="auto"/>
            <w:left w:val="none" w:sz="0" w:space="0" w:color="auto"/>
            <w:bottom w:val="none" w:sz="0" w:space="0" w:color="auto"/>
            <w:right w:val="none" w:sz="0" w:space="0" w:color="auto"/>
          </w:divBdr>
        </w:div>
        <w:div w:id="569508418">
          <w:marLeft w:val="640"/>
          <w:marRight w:val="0"/>
          <w:marTop w:val="0"/>
          <w:marBottom w:val="0"/>
          <w:divBdr>
            <w:top w:val="none" w:sz="0" w:space="0" w:color="auto"/>
            <w:left w:val="none" w:sz="0" w:space="0" w:color="auto"/>
            <w:bottom w:val="none" w:sz="0" w:space="0" w:color="auto"/>
            <w:right w:val="none" w:sz="0" w:space="0" w:color="auto"/>
          </w:divBdr>
        </w:div>
        <w:div w:id="843206355">
          <w:marLeft w:val="640"/>
          <w:marRight w:val="0"/>
          <w:marTop w:val="0"/>
          <w:marBottom w:val="0"/>
          <w:divBdr>
            <w:top w:val="none" w:sz="0" w:space="0" w:color="auto"/>
            <w:left w:val="none" w:sz="0" w:space="0" w:color="auto"/>
            <w:bottom w:val="none" w:sz="0" w:space="0" w:color="auto"/>
            <w:right w:val="none" w:sz="0" w:space="0" w:color="auto"/>
          </w:divBdr>
        </w:div>
        <w:div w:id="62217176">
          <w:marLeft w:val="640"/>
          <w:marRight w:val="0"/>
          <w:marTop w:val="0"/>
          <w:marBottom w:val="0"/>
          <w:divBdr>
            <w:top w:val="none" w:sz="0" w:space="0" w:color="auto"/>
            <w:left w:val="none" w:sz="0" w:space="0" w:color="auto"/>
            <w:bottom w:val="none" w:sz="0" w:space="0" w:color="auto"/>
            <w:right w:val="none" w:sz="0" w:space="0" w:color="auto"/>
          </w:divBdr>
        </w:div>
        <w:div w:id="588739522">
          <w:marLeft w:val="640"/>
          <w:marRight w:val="0"/>
          <w:marTop w:val="0"/>
          <w:marBottom w:val="0"/>
          <w:divBdr>
            <w:top w:val="none" w:sz="0" w:space="0" w:color="auto"/>
            <w:left w:val="none" w:sz="0" w:space="0" w:color="auto"/>
            <w:bottom w:val="none" w:sz="0" w:space="0" w:color="auto"/>
            <w:right w:val="none" w:sz="0" w:space="0" w:color="auto"/>
          </w:divBdr>
        </w:div>
        <w:div w:id="1962880350">
          <w:marLeft w:val="640"/>
          <w:marRight w:val="0"/>
          <w:marTop w:val="0"/>
          <w:marBottom w:val="0"/>
          <w:divBdr>
            <w:top w:val="none" w:sz="0" w:space="0" w:color="auto"/>
            <w:left w:val="none" w:sz="0" w:space="0" w:color="auto"/>
            <w:bottom w:val="none" w:sz="0" w:space="0" w:color="auto"/>
            <w:right w:val="none" w:sz="0" w:space="0" w:color="auto"/>
          </w:divBdr>
        </w:div>
        <w:div w:id="1989507486">
          <w:marLeft w:val="640"/>
          <w:marRight w:val="0"/>
          <w:marTop w:val="0"/>
          <w:marBottom w:val="0"/>
          <w:divBdr>
            <w:top w:val="none" w:sz="0" w:space="0" w:color="auto"/>
            <w:left w:val="none" w:sz="0" w:space="0" w:color="auto"/>
            <w:bottom w:val="none" w:sz="0" w:space="0" w:color="auto"/>
            <w:right w:val="none" w:sz="0" w:space="0" w:color="auto"/>
          </w:divBdr>
        </w:div>
        <w:div w:id="1070882368">
          <w:marLeft w:val="640"/>
          <w:marRight w:val="0"/>
          <w:marTop w:val="0"/>
          <w:marBottom w:val="0"/>
          <w:divBdr>
            <w:top w:val="none" w:sz="0" w:space="0" w:color="auto"/>
            <w:left w:val="none" w:sz="0" w:space="0" w:color="auto"/>
            <w:bottom w:val="none" w:sz="0" w:space="0" w:color="auto"/>
            <w:right w:val="none" w:sz="0" w:space="0" w:color="auto"/>
          </w:divBdr>
        </w:div>
        <w:div w:id="1648051371">
          <w:marLeft w:val="640"/>
          <w:marRight w:val="0"/>
          <w:marTop w:val="0"/>
          <w:marBottom w:val="0"/>
          <w:divBdr>
            <w:top w:val="none" w:sz="0" w:space="0" w:color="auto"/>
            <w:left w:val="none" w:sz="0" w:space="0" w:color="auto"/>
            <w:bottom w:val="none" w:sz="0" w:space="0" w:color="auto"/>
            <w:right w:val="none" w:sz="0" w:space="0" w:color="auto"/>
          </w:divBdr>
        </w:div>
        <w:div w:id="1691373042">
          <w:marLeft w:val="640"/>
          <w:marRight w:val="0"/>
          <w:marTop w:val="0"/>
          <w:marBottom w:val="0"/>
          <w:divBdr>
            <w:top w:val="none" w:sz="0" w:space="0" w:color="auto"/>
            <w:left w:val="none" w:sz="0" w:space="0" w:color="auto"/>
            <w:bottom w:val="none" w:sz="0" w:space="0" w:color="auto"/>
            <w:right w:val="none" w:sz="0" w:space="0" w:color="auto"/>
          </w:divBdr>
        </w:div>
        <w:div w:id="1809085781">
          <w:marLeft w:val="640"/>
          <w:marRight w:val="0"/>
          <w:marTop w:val="0"/>
          <w:marBottom w:val="0"/>
          <w:divBdr>
            <w:top w:val="none" w:sz="0" w:space="0" w:color="auto"/>
            <w:left w:val="none" w:sz="0" w:space="0" w:color="auto"/>
            <w:bottom w:val="none" w:sz="0" w:space="0" w:color="auto"/>
            <w:right w:val="none" w:sz="0" w:space="0" w:color="auto"/>
          </w:divBdr>
        </w:div>
        <w:div w:id="1562868573">
          <w:marLeft w:val="640"/>
          <w:marRight w:val="0"/>
          <w:marTop w:val="0"/>
          <w:marBottom w:val="0"/>
          <w:divBdr>
            <w:top w:val="none" w:sz="0" w:space="0" w:color="auto"/>
            <w:left w:val="none" w:sz="0" w:space="0" w:color="auto"/>
            <w:bottom w:val="none" w:sz="0" w:space="0" w:color="auto"/>
            <w:right w:val="none" w:sz="0" w:space="0" w:color="auto"/>
          </w:divBdr>
        </w:div>
        <w:div w:id="1112674159">
          <w:marLeft w:val="640"/>
          <w:marRight w:val="0"/>
          <w:marTop w:val="0"/>
          <w:marBottom w:val="0"/>
          <w:divBdr>
            <w:top w:val="none" w:sz="0" w:space="0" w:color="auto"/>
            <w:left w:val="none" w:sz="0" w:space="0" w:color="auto"/>
            <w:bottom w:val="none" w:sz="0" w:space="0" w:color="auto"/>
            <w:right w:val="none" w:sz="0" w:space="0" w:color="auto"/>
          </w:divBdr>
        </w:div>
        <w:div w:id="772822758">
          <w:marLeft w:val="640"/>
          <w:marRight w:val="0"/>
          <w:marTop w:val="0"/>
          <w:marBottom w:val="0"/>
          <w:divBdr>
            <w:top w:val="none" w:sz="0" w:space="0" w:color="auto"/>
            <w:left w:val="none" w:sz="0" w:space="0" w:color="auto"/>
            <w:bottom w:val="none" w:sz="0" w:space="0" w:color="auto"/>
            <w:right w:val="none" w:sz="0" w:space="0" w:color="auto"/>
          </w:divBdr>
        </w:div>
        <w:div w:id="1407529722">
          <w:marLeft w:val="640"/>
          <w:marRight w:val="0"/>
          <w:marTop w:val="0"/>
          <w:marBottom w:val="0"/>
          <w:divBdr>
            <w:top w:val="none" w:sz="0" w:space="0" w:color="auto"/>
            <w:left w:val="none" w:sz="0" w:space="0" w:color="auto"/>
            <w:bottom w:val="none" w:sz="0" w:space="0" w:color="auto"/>
            <w:right w:val="none" w:sz="0" w:space="0" w:color="auto"/>
          </w:divBdr>
        </w:div>
        <w:div w:id="857740497">
          <w:marLeft w:val="640"/>
          <w:marRight w:val="0"/>
          <w:marTop w:val="0"/>
          <w:marBottom w:val="0"/>
          <w:divBdr>
            <w:top w:val="none" w:sz="0" w:space="0" w:color="auto"/>
            <w:left w:val="none" w:sz="0" w:space="0" w:color="auto"/>
            <w:bottom w:val="none" w:sz="0" w:space="0" w:color="auto"/>
            <w:right w:val="none" w:sz="0" w:space="0" w:color="auto"/>
          </w:divBdr>
        </w:div>
        <w:div w:id="809056561">
          <w:marLeft w:val="640"/>
          <w:marRight w:val="0"/>
          <w:marTop w:val="0"/>
          <w:marBottom w:val="0"/>
          <w:divBdr>
            <w:top w:val="none" w:sz="0" w:space="0" w:color="auto"/>
            <w:left w:val="none" w:sz="0" w:space="0" w:color="auto"/>
            <w:bottom w:val="none" w:sz="0" w:space="0" w:color="auto"/>
            <w:right w:val="none" w:sz="0" w:space="0" w:color="auto"/>
          </w:divBdr>
        </w:div>
        <w:div w:id="353769842">
          <w:marLeft w:val="640"/>
          <w:marRight w:val="0"/>
          <w:marTop w:val="0"/>
          <w:marBottom w:val="0"/>
          <w:divBdr>
            <w:top w:val="none" w:sz="0" w:space="0" w:color="auto"/>
            <w:left w:val="none" w:sz="0" w:space="0" w:color="auto"/>
            <w:bottom w:val="none" w:sz="0" w:space="0" w:color="auto"/>
            <w:right w:val="none" w:sz="0" w:space="0" w:color="auto"/>
          </w:divBdr>
        </w:div>
        <w:div w:id="931400529">
          <w:marLeft w:val="640"/>
          <w:marRight w:val="0"/>
          <w:marTop w:val="0"/>
          <w:marBottom w:val="0"/>
          <w:divBdr>
            <w:top w:val="none" w:sz="0" w:space="0" w:color="auto"/>
            <w:left w:val="none" w:sz="0" w:space="0" w:color="auto"/>
            <w:bottom w:val="none" w:sz="0" w:space="0" w:color="auto"/>
            <w:right w:val="none" w:sz="0" w:space="0" w:color="auto"/>
          </w:divBdr>
        </w:div>
        <w:div w:id="1017541048">
          <w:marLeft w:val="640"/>
          <w:marRight w:val="0"/>
          <w:marTop w:val="0"/>
          <w:marBottom w:val="0"/>
          <w:divBdr>
            <w:top w:val="none" w:sz="0" w:space="0" w:color="auto"/>
            <w:left w:val="none" w:sz="0" w:space="0" w:color="auto"/>
            <w:bottom w:val="none" w:sz="0" w:space="0" w:color="auto"/>
            <w:right w:val="none" w:sz="0" w:space="0" w:color="auto"/>
          </w:divBdr>
        </w:div>
        <w:div w:id="1144355529">
          <w:marLeft w:val="640"/>
          <w:marRight w:val="0"/>
          <w:marTop w:val="0"/>
          <w:marBottom w:val="0"/>
          <w:divBdr>
            <w:top w:val="none" w:sz="0" w:space="0" w:color="auto"/>
            <w:left w:val="none" w:sz="0" w:space="0" w:color="auto"/>
            <w:bottom w:val="none" w:sz="0" w:space="0" w:color="auto"/>
            <w:right w:val="none" w:sz="0" w:space="0" w:color="auto"/>
          </w:divBdr>
        </w:div>
      </w:divsChild>
    </w:div>
    <w:div w:id="580913787">
      <w:bodyDiv w:val="1"/>
      <w:marLeft w:val="0"/>
      <w:marRight w:val="0"/>
      <w:marTop w:val="0"/>
      <w:marBottom w:val="0"/>
      <w:divBdr>
        <w:top w:val="none" w:sz="0" w:space="0" w:color="auto"/>
        <w:left w:val="none" w:sz="0" w:space="0" w:color="auto"/>
        <w:bottom w:val="none" w:sz="0" w:space="0" w:color="auto"/>
        <w:right w:val="none" w:sz="0" w:space="0" w:color="auto"/>
      </w:divBdr>
      <w:divsChild>
        <w:div w:id="15892188">
          <w:marLeft w:val="640"/>
          <w:marRight w:val="0"/>
          <w:marTop w:val="0"/>
          <w:marBottom w:val="0"/>
          <w:divBdr>
            <w:top w:val="none" w:sz="0" w:space="0" w:color="auto"/>
            <w:left w:val="none" w:sz="0" w:space="0" w:color="auto"/>
            <w:bottom w:val="none" w:sz="0" w:space="0" w:color="auto"/>
            <w:right w:val="none" w:sz="0" w:space="0" w:color="auto"/>
          </w:divBdr>
        </w:div>
        <w:div w:id="1571380933">
          <w:marLeft w:val="640"/>
          <w:marRight w:val="0"/>
          <w:marTop w:val="0"/>
          <w:marBottom w:val="0"/>
          <w:divBdr>
            <w:top w:val="none" w:sz="0" w:space="0" w:color="auto"/>
            <w:left w:val="none" w:sz="0" w:space="0" w:color="auto"/>
            <w:bottom w:val="none" w:sz="0" w:space="0" w:color="auto"/>
            <w:right w:val="none" w:sz="0" w:space="0" w:color="auto"/>
          </w:divBdr>
        </w:div>
        <w:div w:id="1309943618">
          <w:marLeft w:val="640"/>
          <w:marRight w:val="0"/>
          <w:marTop w:val="0"/>
          <w:marBottom w:val="0"/>
          <w:divBdr>
            <w:top w:val="none" w:sz="0" w:space="0" w:color="auto"/>
            <w:left w:val="none" w:sz="0" w:space="0" w:color="auto"/>
            <w:bottom w:val="none" w:sz="0" w:space="0" w:color="auto"/>
            <w:right w:val="none" w:sz="0" w:space="0" w:color="auto"/>
          </w:divBdr>
        </w:div>
        <w:div w:id="618151012">
          <w:marLeft w:val="640"/>
          <w:marRight w:val="0"/>
          <w:marTop w:val="0"/>
          <w:marBottom w:val="0"/>
          <w:divBdr>
            <w:top w:val="none" w:sz="0" w:space="0" w:color="auto"/>
            <w:left w:val="none" w:sz="0" w:space="0" w:color="auto"/>
            <w:bottom w:val="none" w:sz="0" w:space="0" w:color="auto"/>
            <w:right w:val="none" w:sz="0" w:space="0" w:color="auto"/>
          </w:divBdr>
        </w:div>
        <w:div w:id="1683243783">
          <w:marLeft w:val="640"/>
          <w:marRight w:val="0"/>
          <w:marTop w:val="0"/>
          <w:marBottom w:val="0"/>
          <w:divBdr>
            <w:top w:val="none" w:sz="0" w:space="0" w:color="auto"/>
            <w:left w:val="none" w:sz="0" w:space="0" w:color="auto"/>
            <w:bottom w:val="none" w:sz="0" w:space="0" w:color="auto"/>
            <w:right w:val="none" w:sz="0" w:space="0" w:color="auto"/>
          </w:divBdr>
        </w:div>
        <w:div w:id="173225919">
          <w:marLeft w:val="640"/>
          <w:marRight w:val="0"/>
          <w:marTop w:val="0"/>
          <w:marBottom w:val="0"/>
          <w:divBdr>
            <w:top w:val="none" w:sz="0" w:space="0" w:color="auto"/>
            <w:left w:val="none" w:sz="0" w:space="0" w:color="auto"/>
            <w:bottom w:val="none" w:sz="0" w:space="0" w:color="auto"/>
            <w:right w:val="none" w:sz="0" w:space="0" w:color="auto"/>
          </w:divBdr>
        </w:div>
        <w:div w:id="638877451">
          <w:marLeft w:val="640"/>
          <w:marRight w:val="0"/>
          <w:marTop w:val="0"/>
          <w:marBottom w:val="0"/>
          <w:divBdr>
            <w:top w:val="none" w:sz="0" w:space="0" w:color="auto"/>
            <w:left w:val="none" w:sz="0" w:space="0" w:color="auto"/>
            <w:bottom w:val="none" w:sz="0" w:space="0" w:color="auto"/>
            <w:right w:val="none" w:sz="0" w:space="0" w:color="auto"/>
          </w:divBdr>
        </w:div>
        <w:div w:id="2051028259">
          <w:marLeft w:val="640"/>
          <w:marRight w:val="0"/>
          <w:marTop w:val="0"/>
          <w:marBottom w:val="0"/>
          <w:divBdr>
            <w:top w:val="none" w:sz="0" w:space="0" w:color="auto"/>
            <w:left w:val="none" w:sz="0" w:space="0" w:color="auto"/>
            <w:bottom w:val="none" w:sz="0" w:space="0" w:color="auto"/>
            <w:right w:val="none" w:sz="0" w:space="0" w:color="auto"/>
          </w:divBdr>
        </w:div>
        <w:div w:id="438716505">
          <w:marLeft w:val="640"/>
          <w:marRight w:val="0"/>
          <w:marTop w:val="0"/>
          <w:marBottom w:val="0"/>
          <w:divBdr>
            <w:top w:val="none" w:sz="0" w:space="0" w:color="auto"/>
            <w:left w:val="none" w:sz="0" w:space="0" w:color="auto"/>
            <w:bottom w:val="none" w:sz="0" w:space="0" w:color="auto"/>
            <w:right w:val="none" w:sz="0" w:space="0" w:color="auto"/>
          </w:divBdr>
        </w:div>
        <w:div w:id="678776252">
          <w:marLeft w:val="640"/>
          <w:marRight w:val="0"/>
          <w:marTop w:val="0"/>
          <w:marBottom w:val="0"/>
          <w:divBdr>
            <w:top w:val="none" w:sz="0" w:space="0" w:color="auto"/>
            <w:left w:val="none" w:sz="0" w:space="0" w:color="auto"/>
            <w:bottom w:val="none" w:sz="0" w:space="0" w:color="auto"/>
            <w:right w:val="none" w:sz="0" w:space="0" w:color="auto"/>
          </w:divBdr>
        </w:div>
        <w:div w:id="892422198">
          <w:marLeft w:val="640"/>
          <w:marRight w:val="0"/>
          <w:marTop w:val="0"/>
          <w:marBottom w:val="0"/>
          <w:divBdr>
            <w:top w:val="none" w:sz="0" w:space="0" w:color="auto"/>
            <w:left w:val="none" w:sz="0" w:space="0" w:color="auto"/>
            <w:bottom w:val="none" w:sz="0" w:space="0" w:color="auto"/>
            <w:right w:val="none" w:sz="0" w:space="0" w:color="auto"/>
          </w:divBdr>
        </w:div>
        <w:div w:id="1610891026">
          <w:marLeft w:val="640"/>
          <w:marRight w:val="0"/>
          <w:marTop w:val="0"/>
          <w:marBottom w:val="0"/>
          <w:divBdr>
            <w:top w:val="none" w:sz="0" w:space="0" w:color="auto"/>
            <w:left w:val="none" w:sz="0" w:space="0" w:color="auto"/>
            <w:bottom w:val="none" w:sz="0" w:space="0" w:color="auto"/>
            <w:right w:val="none" w:sz="0" w:space="0" w:color="auto"/>
          </w:divBdr>
        </w:div>
        <w:div w:id="532154109">
          <w:marLeft w:val="640"/>
          <w:marRight w:val="0"/>
          <w:marTop w:val="0"/>
          <w:marBottom w:val="0"/>
          <w:divBdr>
            <w:top w:val="none" w:sz="0" w:space="0" w:color="auto"/>
            <w:left w:val="none" w:sz="0" w:space="0" w:color="auto"/>
            <w:bottom w:val="none" w:sz="0" w:space="0" w:color="auto"/>
            <w:right w:val="none" w:sz="0" w:space="0" w:color="auto"/>
          </w:divBdr>
        </w:div>
        <w:div w:id="657153926">
          <w:marLeft w:val="640"/>
          <w:marRight w:val="0"/>
          <w:marTop w:val="0"/>
          <w:marBottom w:val="0"/>
          <w:divBdr>
            <w:top w:val="none" w:sz="0" w:space="0" w:color="auto"/>
            <w:left w:val="none" w:sz="0" w:space="0" w:color="auto"/>
            <w:bottom w:val="none" w:sz="0" w:space="0" w:color="auto"/>
            <w:right w:val="none" w:sz="0" w:space="0" w:color="auto"/>
          </w:divBdr>
        </w:div>
        <w:div w:id="754402976">
          <w:marLeft w:val="640"/>
          <w:marRight w:val="0"/>
          <w:marTop w:val="0"/>
          <w:marBottom w:val="0"/>
          <w:divBdr>
            <w:top w:val="none" w:sz="0" w:space="0" w:color="auto"/>
            <w:left w:val="none" w:sz="0" w:space="0" w:color="auto"/>
            <w:bottom w:val="none" w:sz="0" w:space="0" w:color="auto"/>
            <w:right w:val="none" w:sz="0" w:space="0" w:color="auto"/>
          </w:divBdr>
        </w:div>
        <w:div w:id="188028675">
          <w:marLeft w:val="640"/>
          <w:marRight w:val="0"/>
          <w:marTop w:val="0"/>
          <w:marBottom w:val="0"/>
          <w:divBdr>
            <w:top w:val="none" w:sz="0" w:space="0" w:color="auto"/>
            <w:left w:val="none" w:sz="0" w:space="0" w:color="auto"/>
            <w:bottom w:val="none" w:sz="0" w:space="0" w:color="auto"/>
            <w:right w:val="none" w:sz="0" w:space="0" w:color="auto"/>
          </w:divBdr>
        </w:div>
        <w:div w:id="1242528010">
          <w:marLeft w:val="640"/>
          <w:marRight w:val="0"/>
          <w:marTop w:val="0"/>
          <w:marBottom w:val="0"/>
          <w:divBdr>
            <w:top w:val="none" w:sz="0" w:space="0" w:color="auto"/>
            <w:left w:val="none" w:sz="0" w:space="0" w:color="auto"/>
            <w:bottom w:val="none" w:sz="0" w:space="0" w:color="auto"/>
            <w:right w:val="none" w:sz="0" w:space="0" w:color="auto"/>
          </w:divBdr>
        </w:div>
        <w:div w:id="349264011">
          <w:marLeft w:val="640"/>
          <w:marRight w:val="0"/>
          <w:marTop w:val="0"/>
          <w:marBottom w:val="0"/>
          <w:divBdr>
            <w:top w:val="none" w:sz="0" w:space="0" w:color="auto"/>
            <w:left w:val="none" w:sz="0" w:space="0" w:color="auto"/>
            <w:bottom w:val="none" w:sz="0" w:space="0" w:color="auto"/>
            <w:right w:val="none" w:sz="0" w:space="0" w:color="auto"/>
          </w:divBdr>
        </w:div>
        <w:div w:id="1817723420">
          <w:marLeft w:val="640"/>
          <w:marRight w:val="0"/>
          <w:marTop w:val="0"/>
          <w:marBottom w:val="0"/>
          <w:divBdr>
            <w:top w:val="none" w:sz="0" w:space="0" w:color="auto"/>
            <w:left w:val="none" w:sz="0" w:space="0" w:color="auto"/>
            <w:bottom w:val="none" w:sz="0" w:space="0" w:color="auto"/>
            <w:right w:val="none" w:sz="0" w:space="0" w:color="auto"/>
          </w:divBdr>
        </w:div>
        <w:div w:id="1070737608">
          <w:marLeft w:val="640"/>
          <w:marRight w:val="0"/>
          <w:marTop w:val="0"/>
          <w:marBottom w:val="0"/>
          <w:divBdr>
            <w:top w:val="none" w:sz="0" w:space="0" w:color="auto"/>
            <w:left w:val="none" w:sz="0" w:space="0" w:color="auto"/>
            <w:bottom w:val="none" w:sz="0" w:space="0" w:color="auto"/>
            <w:right w:val="none" w:sz="0" w:space="0" w:color="auto"/>
          </w:divBdr>
        </w:div>
        <w:div w:id="532183969">
          <w:marLeft w:val="640"/>
          <w:marRight w:val="0"/>
          <w:marTop w:val="0"/>
          <w:marBottom w:val="0"/>
          <w:divBdr>
            <w:top w:val="none" w:sz="0" w:space="0" w:color="auto"/>
            <w:left w:val="none" w:sz="0" w:space="0" w:color="auto"/>
            <w:bottom w:val="none" w:sz="0" w:space="0" w:color="auto"/>
            <w:right w:val="none" w:sz="0" w:space="0" w:color="auto"/>
          </w:divBdr>
        </w:div>
        <w:div w:id="1969315196">
          <w:marLeft w:val="640"/>
          <w:marRight w:val="0"/>
          <w:marTop w:val="0"/>
          <w:marBottom w:val="0"/>
          <w:divBdr>
            <w:top w:val="none" w:sz="0" w:space="0" w:color="auto"/>
            <w:left w:val="none" w:sz="0" w:space="0" w:color="auto"/>
            <w:bottom w:val="none" w:sz="0" w:space="0" w:color="auto"/>
            <w:right w:val="none" w:sz="0" w:space="0" w:color="auto"/>
          </w:divBdr>
        </w:div>
        <w:div w:id="1998072227">
          <w:marLeft w:val="640"/>
          <w:marRight w:val="0"/>
          <w:marTop w:val="0"/>
          <w:marBottom w:val="0"/>
          <w:divBdr>
            <w:top w:val="none" w:sz="0" w:space="0" w:color="auto"/>
            <w:left w:val="none" w:sz="0" w:space="0" w:color="auto"/>
            <w:bottom w:val="none" w:sz="0" w:space="0" w:color="auto"/>
            <w:right w:val="none" w:sz="0" w:space="0" w:color="auto"/>
          </w:divBdr>
        </w:div>
        <w:div w:id="1768768054">
          <w:marLeft w:val="640"/>
          <w:marRight w:val="0"/>
          <w:marTop w:val="0"/>
          <w:marBottom w:val="0"/>
          <w:divBdr>
            <w:top w:val="none" w:sz="0" w:space="0" w:color="auto"/>
            <w:left w:val="none" w:sz="0" w:space="0" w:color="auto"/>
            <w:bottom w:val="none" w:sz="0" w:space="0" w:color="auto"/>
            <w:right w:val="none" w:sz="0" w:space="0" w:color="auto"/>
          </w:divBdr>
        </w:div>
        <w:div w:id="917591963">
          <w:marLeft w:val="640"/>
          <w:marRight w:val="0"/>
          <w:marTop w:val="0"/>
          <w:marBottom w:val="0"/>
          <w:divBdr>
            <w:top w:val="none" w:sz="0" w:space="0" w:color="auto"/>
            <w:left w:val="none" w:sz="0" w:space="0" w:color="auto"/>
            <w:bottom w:val="none" w:sz="0" w:space="0" w:color="auto"/>
            <w:right w:val="none" w:sz="0" w:space="0" w:color="auto"/>
          </w:divBdr>
        </w:div>
        <w:div w:id="2121607371">
          <w:marLeft w:val="640"/>
          <w:marRight w:val="0"/>
          <w:marTop w:val="0"/>
          <w:marBottom w:val="0"/>
          <w:divBdr>
            <w:top w:val="none" w:sz="0" w:space="0" w:color="auto"/>
            <w:left w:val="none" w:sz="0" w:space="0" w:color="auto"/>
            <w:bottom w:val="none" w:sz="0" w:space="0" w:color="auto"/>
            <w:right w:val="none" w:sz="0" w:space="0" w:color="auto"/>
          </w:divBdr>
        </w:div>
        <w:div w:id="345207682">
          <w:marLeft w:val="640"/>
          <w:marRight w:val="0"/>
          <w:marTop w:val="0"/>
          <w:marBottom w:val="0"/>
          <w:divBdr>
            <w:top w:val="none" w:sz="0" w:space="0" w:color="auto"/>
            <w:left w:val="none" w:sz="0" w:space="0" w:color="auto"/>
            <w:bottom w:val="none" w:sz="0" w:space="0" w:color="auto"/>
            <w:right w:val="none" w:sz="0" w:space="0" w:color="auto"/>
          </w:divBdr>
        </w:div>
        <w:div w:id="1744064386">
          <w:marLeft w:val="640"/>
          <w:marRight w:val="0"/>
          <w:marTop w:val="0"/>
          <w:marBottom w:val="0"/>
          <w:divBdr>
            <w:top w:val="none" w:sz="0" w:space="0" w:color="auto"/>
            <w:left w:val="none" w:sz="0" w:space="0" w:color="auto"/>
            <w:bottom w:val="none" w:sz="0" w:space="0" w:color="auto"/>
            <w:right w:val="none" w:sz="0" w:space="0" w:color="auto"/>
          </w:divBdr>
        </w:div>
        <w:div w:id="1011683694">
          <w:marLeft w:val="640"/>
          <w:marRight w:val="0"/>
          <w:marTop w:val="0"/>
          <w:marBottom w:val="0"/>
          <w:divBdr>
            <w:top w:val="none" w:sz="0" w:space="0" w:color="auto"/>
            <w:left w:val="none" w:sz="0" w:space="0" w:color="auto"/>
            <w:bottom w:val="none" w:sz="0" w:space="0" w:color="auto"/>
            <w:right w:val="none" w:sz="0" w:space="0" w:color="auto"/>
          </w:divBdr>
        </w:div>
        <w:div w:id="1003512000">
          <w:marLeft w:val="640"/>
          <w:marRight w:val="0"/>
          <w:marTop w:val="0"/>
          <w:marBottom w:val="0"/>
          <w:divBdr>
            <w:top w:val="none" w:sz="0" w:space="0" w:color="auto"/>
            <w:left w:val="none" w:sz="0" w:space="0" w:color="auto"/>
            <w:bottom w:val="none" w:sz="0" w:space="0" w:color="auto"/>
            <w:right w:val="none" w:sz="0" w:space="0" w:color="auto"/>
          </w:divBdr>
        </w:div>
        <w:div w:id="1190948819">
          <w:marLeft w:val="640"/>
          <w:marRight w:val="0"/>
          <w:marTop w:val="0"/>
          <w:marBottom w:val="0"/>
          <w:divBdr>
            <w:top w:val="none" w:sz="0" w:space="0" w:color="auto"/>
            <w:left w:val="none" w:sz="0" w:space="0" w:color="auto"/>
            <w:bottom w:val="none" w:sz="0" w:space="0" w:color="auto"/>
            <w:right w:val="none" w:sz="0" w:space="0" w:color="auto"/>
          </w:divBdr>
        </w:div>
        <w:div w:id="311181190">
          <w:marLeft w:val="640"/>
          <w:marRight w:val="0"/>
          <w:marTop w:val="0"/>
          <w:marBottom w:val="0"/>
          <w:divBdr>
            <w:top w:val="none" w:sz="0" w:space="0" w:color="auto"/>
            <w:left w:val="none" w:sz="0" w:space="0" w:color="auto"/>
            <w:bottom w:val="none" w:sz="0" w:space="0" w:color="auto"/>
            <w:right w:val="none" w:sz="0" w:space="0" w:color="auto"/>
          </w:divBdr>
        </w:div>
        <w:div w:id="460420485">
          <w:marLeft w:val="640"/>
          <w:marRight w:val="0"/>
          <w:marTop w:val="0"/>
          <w:marBottom w:val="0"/>
          <w:divBdr>
            <w:top w:val="none" w:sz="0" w:space="0" w:color="auto"/>
            <w:left w:val="none" w:sz="0" w:space="0" w:color="auto"/>
            <w:bottom w:val="none" w:sz="0" w:space="0" w:color="auto"/>
            <w:right w:val="none" w:sz="0" w:space="0" w:color="auto"/>
          </w:divBdr>
        </w:div>
        <w:div w:id="167333335">
          <w:marLeft w:val="640"/>
          <w:marRight w:val="0"/>
          <w:marTop w:val="0"/>
          <w:marBottom w:val="0"/>
          <w:divBdr>
            <w:top w:val="none" w:sz="0" w:space="0" w:color="auto"/>
            <w:left w:val="none" w:sz="0" w:space="0" w:color="auto"/>
            <w:bottom w:val="none" w:sz="0" w:space="0" w:color="auto"/>
            <w:right w:val="none" w:sz="0" w:space="0" w:color="auto"/>
          </w:divBdr>
        </w:div>
        <w:div w:id="1273627400">
          <w:marLeft w:val="640"/>
          <w:marRight w:val="0"/>
          <w:marTop w:val="0"/>
          <w:marBottom w:val="0"/>
          <w:divBdr>
            <w:top w:val="none" w:sz="0" w:space="0" w:color="auto"/>
            <w:left w:val="none" w:sz="0" w:space="0" w:color="auto"/>
            <w:bottom w:val="none" w:sz="0" w:space="0" w:color="auto"/>
            <w:right w:val="none" w:sz="0" w:space="0" w:color="auto"/>
          </w:divBdr>
        </w:div>
        <w:div w:id="1482038414">
          <w:marLeft w:val="640"/>
          <w:marRight w:val="0"/>
          <w:marTop w:val="0"/>
          <w:marBottom w:val="0"/>
          <w:divBdr>
            <w:top w:val="none" w:sz="0" w:space="0" w:color="auto"/>
            <w:left w:val="none" w:sz="0" w:space="0" w:color="auto"/>
            <w:bottom w:val="none" w:sz="0" w:space="0" w:color="auto"/>
            <w:right w:val="none" w:sz="0" w:space="0" w:color="auto"/>
          </w:divBdr>
        </w:div>
        <w:div w:id="2043747354">
          <w:marLeft w:val="640"/>
          <w:marRight w:val="0"/>
          <w:marTop w:val="0"/>
          <w:marBottom w:val="0"/>
          <w:divBdr>
            <w:top w:val="none" w:sz="0" w:space="0" w:color="auto"/>
            <w:left w:val="none" w:sz="0" w:space="0" w:color="auto"/>
            <w:bottom w:val="none" w:sz="0" w:space="0" w:color="auto"/>
            <w:right w:val="none" w:sz="0" w:space="0" w:color="auto"/>
          </w:divBdr>
        </w:div>
        <w:div w:id="619577488">
          <w:marLeft w:val="640"/>
          <w:marRight w:val="0"/>
          <w:marTop w:val="0"/>
          <w:marBottom w:val="0"/>
          <w:divBdr>
            <w:top w:val="none" w:sz="0" w:space="0" w:color="auto"/>
            <w:left w:val="none" w:sz="0" w:space="0" w:color="auto"/>
            <w:bottom w:val="none" w:sz="0" w:space="0" w:color="auto"/>
            <w:right w:val="none" w:sz="0" w:space="0" w:color="auto"/>
          </w:divBdr>
        </w:div>
        <w:div w:id="221142821">
          <w:marLeft w:val="640"/>
          <w:marRight w:val="0"/>
          <w:marTop w:val="0"/>
          <w:marBottom w:val="0"/>
          <w:divBdr>
            <w:top w:val="none" w:sz="0" w:space="0" w:color="auto"/>
            <w:left w:val="none" w:sz="0" w:space="0" w:color="auto"/>
            <w:bottom w:val="none" w:sz="0" w:space="0" w:color="auto"/>
            <w:right w:val="none" w:sz="0" w:space="0" w:color="auto"/>
          </w:divBdr>
        </w:div>
      </w:divsChild>
    </w:div>
    <w:div w:id="593973535">
      <w:bodyDiv w:val="1"/>
      <w:marLeft w:val="0"/>
      <w:marRight w:val="0"/>
      <w:marTop w:val="0"/>
      <w:marBottom w:val="0"/>
      <w:divBdr>
        <w:top w:val="none" w:sz="0" w:space="0" w:color="auto"/>
        <w:left w:val="none" w:sz="0" w:space="0" w:color="auto"/>
        <w:bottom w:val="none" w:sz="0" w:space="0" w:color="auto"/>
        <w:right w:val="none" w:sz="0" w:space="0" w:color="auto"/>
      </w:divBdr>
      <w:divsChild>
        <w:div w:id="1487237811">
          <w:marLeft w:val="640"/>
          <w:marRight w:val="0"/>
          <w:marTop w:val="0"/>
          <w:marBottom w:val="0"/>
          <w:divBdr>
            <w:top w:val="none" w:sz="0" w:space="0" w:color="auto"/>
            <w:left w:val="none" w:sz="0" w:space="0" w:color="auto"/>
            <w:bottom w:val="none" w:sz="0" w:space="0" w:color="auto"/>
            <w:right w:val="none" w:sz="0" w:space="0" w:color="auto"/>
          </w:divBdr>
        </w:div>
        <w:div w:id="1457215014">
          <w:marLeft w:val="640"/>
          <w:marRight w:val="0"/>
          <w:marTop w:val="0"/>
          <w:marBottom w:val="0"/>
          <w:divBdr>
            <w:top w:val="none" w:sz="0" w:space="0" w:color="auto"/>
            <w:left w:val="none" w:sz="0" w:space="0" w:color="auto"/>
            <w:bottom w:val="none" w:sz="0" w:space="0" w:color="auto"/>
            <w:right w:val="none" w:sz="0" w:space="0" w:color="auto"/>
          </w:divBdr>
        </w:div>
        <w:div w:id="192500891">
          <w:marLeft w:val="640"/>
          <w:marRight w:val="0"/>
          <w:marTop w:val="0"/>
          <w:marBottom w:val="0"/>
          <w:divBdr>
            <w:top w:val="none" w:sz="0" w:space="0" w:color="auto"/>
            <w:left w:val="none" w:sz="0" w:space="0" w:color="auto"/>
            <w:bottom w:val="none" w:sz="0" w:space="0" w:color="auto"/>
            <w:right w:val="none" w:sz="0" w:space="0" w:color="auto"/>
          </w:divBdr>
        </w:div>
        <w:div w:id="1771967821">
          <w:marLeft w:val="640"/>
          <w:marRight w:val="0"/>
          <w:marTop w:val="0"/>
          <w:marBottom w:val="0"/>
          <w:divBdr>
            <w:top w:val="none" w:sz="0" w:space="0" w:color="auto"/>
            <w:left w:val="none" w:sz="0" w:space="0" w:color="auto"/>
            <w:bottom w:val="none" w:sz="0" w:space="0" w:color="auto"/>
            <w:right w:val="none" w:sz="0" w:space="0" w:color="auto"/>
          </w:divBdr>
        </w:div>
        <w:div w:id="918908019">
          <w:marLeft w:val="640"/>
          <w:marRight w:val="0"/>
          <w:marTop w:val="0"/>
          <w:marBottom w:val="0"/>
          <w:divBdr>
            <w:top w:val="none" w:sz="0" w:space="0" w:color="auto"/>
            <w:left w:val="none" w:sz="0" w:space="0" w:color="auto"/>
            <w:bottom w:val="none" w:sz="0" w:space="0" w:color="auto"/>
            <w:right w:val="none" w:sz="0" w:space="0" w:color="auto"/>
          </w:divBdr>
        </w:div>
        <w:div w:id="758328978">
          <w:marLeft w:val="640"/>
          <w:marRight w:val="0"/>
          <w:marTop w:val="0"/>
          <w:marBottom w:val="0"/>
          <w:divBdr>
            <w:top w:val="none" w:sz="0" w:space="0" w:color="auto"/>
            <w:left w:val="none" w:sz="0" w:space="0" w:color="auto"/>
            <w:bottom w:val="none" w:sz="0" w:space="0" w:color="auto"/>
            <w:right w:val="none" w:sz="0" w:space="0" w:color="auto"/>
          </w:divBdr>
        </w:div>
        <w:div w:id="1036002811">
          <w:marLeft w:val="640"/>
          <w:marRight w:val="0"/>
          <w:marTop w:val="0"/>
          <w:marBottom w:val="0"/>
          <w:divBdr>
            <w:top w:val="none" w:sz="0" w:space="0" w:color="auto"/>
            <w:left w:val="none" w:sz="0" w:space="0" w:color="auto"/>
            <w:bottom w:val="none" w:sz="0" w:space="0" w:color="auto"/>
            <w:right w:val="none" w:sz="0" w:space="0" w:color="auto"/>
          </w:divBdr>
        </w:div>
        <w:div w:id="610674704">
          <w:marLeft w:val="640"/>
          <w:marRight w:val="0"/>
          <w:marTop w:val="0"/>
          <w:marBottom w:val="0"/>
          <w:divBdr>
            <w:top w:val="none" w:sz="0" w:space="0" w:color="auto"/>
            <w:left w:val="none" w:sz="0" w:space="0" w:color="auto"/>
            <w:bottom w:val="none" w:sz="0" w:space="0" w:color="auto"/>
            <w:right w:val="none" w:sz="0" w:space="0" w:color="auto"/>
          </w:divBdr>
        </w:div>
        <w:div w:id="2046714615">
          <w:marLeft w:val="640"/>
          <w:marRight w:val="0"/>
          <w:marTop w:val="0"/>
          <w:marBottom w:val="0"/>
          <w:divBdr>
            <w:top w:val="none" w:sz="0" w:space="0" w:color="auto"/>
            <w:left w:val="none" w:sz="0" w:space="0" w:color="auto"/>
            <w:bottom w:val="none" w:sz="0" w:space="0" w:color="auto"/>
            <w:right w:val="none" w:sz="0" w:space="0" w:color="auto"/>
          </w:divBdr>
        </w:div>
        <w:div w:id="1341159599">
          <w:marLeft w:val="640"/>
          <w:marRight w:val="0"/>
          <w:marTop w:val="0"/>
          <w:marBottom w:val="0"/>
          <w:divBdr>
            <w:top w:val="none" w:sz="0" w:space="0" w:color="auto"/>
            <w:left w:val="none" w:sz="0" w:space="0" w:color="auto"/>
            <w:bottom w:val="none" w:sz="0" w:space="0" w:color="auto"/>
            <w:right w:val="none" w:sz="0" w:space="0" w:color="auto"/>
          </w:divBdr>
        </w:div>
        <w:div w:id="2046363643">
          <w:marLeft w:val="640"/>
          <w:marRight w:val="0"/>
          <w:marTop w:val="0"/>
          <w:marBottom w:val="0"/>
          <w:divBdr>
            <w:top w:val="none" w:sz="0" w:space="0" w:color="auto"/>
            <w:left w:val="none" w:sz="0" w:space="0" w:color="auto"/>
            <w:bottom w:val="none" w:sz="0" w:space="0" w:color="auto"/>
            <w:right w:val="none" w:sz="0" w:space="0" w:color="auto"/>
          </w:divBdr>
        </w:div>
        <w:div w:id="877818647">
          <w:marLeft w:val="640"/>
          <w:marRight w:val="0"/>
          <w:marTop w:val="0"/>
          <w:marBottom w:val="0"/>
          <w:divBdr>
            <w:top w:val="none" w:sz="0" w:space="0" w:color="auto"/>
            <w:left w:val="none" w:sz="0" w:space="0" w:color="auto"/>
            <w:bottom w:val="none" w:sz="0" w:space="0" w:color="auto"/>
            <w:right w:val="none" w:sz="0" w:space="0" w:color="auto"/>
          </w:divBdr>
        </w:div>
        <w:div w:id="1456023709">
          <w:marLeft w:val="640"/>
          <w:marRight w:val="0"/>
          <w:marTop w:val="0"/>
          <w:marBottom w:val="0"/>
          <w:divBdr>
            <w:top w:val="none" w:sz="0" w:space="0" w:color="auto"/>
            <w:left w:val="none" w:sz="0" w:space="0" w:color="auto"/>
            <w:bottom w:val="none" w:sz="0" w:space="0" w:color="auto"/>
            <w:right w:val="none" w:sz="0" w:space="0" w:color="auto"/>
          </w:divBdr>
        </w:div>
        <w:div w:id="415244400">
          <w:marLeft w:val="640"/>
          <w:marRight w:val="0"/>
          <w:marTop w:val="0"/>
          <w:marBottom w:val="0"/>
          <w:divBdr>
            <w:top w:val="none" w:sz="0" w:space="0" w:color="auto"/>
            <w:left w:val="none" w:sz="0" w:space="0" w:color="auto"/>
            <w:bottom w:val="none" w:sz="0" w:space="0" w:color="auto"/>
            <w:right w:val="none" w:sz="0" w:space="0" w:color="auto"/>
          </w:divBdr>
        </w:div>
        <w:div w:id="1960141448">
          <w:marLeft w:val="640"/>
          <w:marRight w:val="0"/>
          <w:marTop w:val="0"/>
          <w:marBottom w:val="0"/>
          <w:divBdr>
            <w:top w:val="none" w:sz="0" w:space="0" w:color="auto"/>
            <w:left w:val="none" w:sz="0" w:space="0" w:color="auto"/>
            <w:bottom w:val="none" w:sz="0" w:space="0" w:color="auto"/>
            <w:right w:val="none" w:sz="0" w:space="0" w:color="auto"/>
          </w:divBdr>
        </w:div>
        <w:div w:id="770515176">
          <w:marLeft w:val="640"/>
          <w:marRight w:val="0"/>
          <w:marTop w:val="0"/>
          <w:marBottom w:val="0"/>
          <w:divBdr>
            <w:top w:val="none" w:sz="0" w:space="0" w:color="auto"/>
            <w:left w:val="none" w:sz="0" w:space="0" w:color="auto"/>
            <w:bottom w:val="none" w:sz="0" w:space="0" w:color="auto"/>
            <w:right w:val="none" w:sz="0" w:space="0" w:color="auto"/>
          </w:divBdr>
        </w:div>
        <w:div w:id="1974867793">
          <w:marLeft w:val="640"/>
          <w:marRight w:val="0"/>
          <w:marTop w:val="0"/>
          <w:marBottom w:val="0"/>
          <w:divBdr>
            <w:top w:val="none" w:sz="0" w:space="0" w:color="auto"/>
            <w:left w:val="none" w:sz="0" w:space="0" w:color="auto"/>
            <w:bottom w:val="none" w:sz="0" w:space="0" w:color="auto"/>
            <w:right w:val="none" w:sz="0" w:space="0" w:color="auto"/>
          </w:divBdr>
        </w:div>
        <w:div w:id="329649375">
          <w:marLeft w:val="640"/>
          <w:marRight w:val="0"/>
          <w:marTop w:val="0"/>
          <w:marBottom w:val="0"/>
          <w:divBdr>
            <w:top w:val="none" w:sz="0" w:space="0" w:color="auto"/>
            <w:left w:val="none" w:sz="0" w:space="0" w:color="auto"/>
            <w:bottom w:val="none" w:sz="0" w:space="0" w:color="auto"/>
            <w:right w:val="none" w:sz="0" w:space="0" w:color="auto"/>
          </w:divBdr>
        </w:div>
        <w:div w:id="1571161522">
          <w:marLeft w:val="640"/>
          <w:marRight w:val="0"/>
          <w:marTop w:val="0"/>
          <w:marBottom w:val="0"/>
          <w:divBdr>
            <w:top w:val="none" w:sz="0" w:space="0" w:color="auto"/>
            <w:left w:val="none" w:sz="0" w:space="0" w:color="auto"/>
            <w:bottom w:val="none" w:sz="0" w:space="0" w:color="auto"/>
            <w:right w:val="none" w:sz="0" w:space="0" w:color="auto"/>
          </w:divBdr>
        </w:div>
        <w:div w:id="284581871">
          <w:marLeft w:val="640"/>
          <w:marRight w:val="0"/>
          <w:marTop w:val="0"/>
          <w:marBottom w:val="0"/>
          <w:divBdr>
            <w:top w:val="none" w:sz="0" w:space="0" w:color="auto"/>
            <w:left w:val="none" w:sz="0" w:space="0" w:color="auto"/>
            <w:bottom w:val="none" w:sz="0" w:space="0" w:color="auto"/>
            <w:right w:val="none" w:sz="0" w:space="0" w:color="auto"/>
          </w:divBdr>
        </w:div>
        <w:div w:id="1960254633">
          <w:marLeft w:val="640"/>
          <w:marRight w:val="0"/>
          <w:marTop w:val="0"/>
          <w:marBottom w:val="0"/>
          <w:divBdr>
            <w:top w:val="none" w:sz="0" w:space="0" w:color="auto"/>
            <w:left w:val="none" w:sz="0" w:space="0" w:color="auto"/>
            <w:bottom w:val="none" w:sz="0" w:space="0" w:color="auto"/>
            <w:right w:val="none" w:sz="0" w:space="0" w:color="auto"/>
          </w:divBdr>
        </w:div>
        <w:div w:id="173812267">
          <w:marLeft w:val="640"/>
          <w:marRight w:val="0"/>
          <w:marTop w:val="0"/>
          <w:marBottom w:val="0"/>
          <w:divBdr>
            <w:top w:val="none" w:sz="0" w:space="0" w:color="auto"/>
            <w:left w:val="none" w:sz="0" w:space="0" w:color="auto"/>
            <w:bottom w:val="none" w:sz="0" w:space="0" w:color="auto"/>
            <w:right w:val="none" w:sz="0" w:space="0" w:color="auto"/>
          </w:divBdr>
        </w:div>
        <w:div w:id="1098252614">
          <w:marLeft w:val="640"/>
          <w:marRight w:val="0"/>
          <w:marTop w:val="0"/>
          <w:marBottom w:val="0"/>
          <w:divBdr>
            <w:top w:val="none" w:sz="0" w:space="0" w:color="auto"/>
            <w:left w:val="none" w:sz="0" w:space="0" w:color="auto"/>
            <w:bottom w:val="none" w:sz="0" w:space="0" w:color="auto"/>
            <w:right w:val="none" w:sz="0" w:space="0" w:color="auto"/>
          </w:divBdr>
        </w:div>
        <w:div w:id="1644851452">
          <w:marLeft w:val="640"/>
          <w:marRight w:val="0"/>
          <w:marTop w:val="0"/>
          <w:marBottom w:val="0"/>
          <w:divBdr>
            <w:top w:val="none" w:sz="0" w:space="0" w:color="auto"/>
            <w:left w:val="none" w:sz="0" w:space="0" w:color="auto"/>
            <w:bottom w:val="none" w:sz="0" w:space="0" w:color="auto"/>
            <w:right w:val="none" w:sz="0" w:space="0" w:color="auto"/>
          </w:divBdr>
        </w:div>
        <w:div w:id="681586013">
          <w:marLeft w:val="640"/>
          <w:marRight w:val="0"/>
          <w:marTop w:val="0"/>
          <w:marBottom w:val="0"/>
          <w:divBdr>
            <w:top w:val="none" w:sz="0" w:space="0" w:color="auto"/>
            <w:left w:val="none" w:sz="0" w:space="0" w:color="auto"/>
            <w:bottom w:val="none" w:sz="0" w:space="0" w:color="auto"/>
            <w:right w:val="none" w:sz="0" w:space="0" w:color="auto"/>
          </w:divBdr>
        </w:div>
        <w:div w:id="1484010132">
          <w:marLeft w:val="640"/>
          <w:marRight w:val="0"/>
          <w:marTop w:val="0"/>
          <w:marBottom w:val="0"/>
          <w:divBdr>
            <w:top w:val="none" w:sz="0" w:space="0" w:color="auto"/>
            <w:left w:val="none" w:sz="0" w:space="0" w:color="auto"/>
            <w:bottom w:val="none" w:sz="0" w:space="0" w:color="auto"/>
            <w:right w:val="none" w:sz="0" w:space="0" w:color="auto"/>
          </w:divBdr>
        </w:div>
        <w:div w:id="1943220893">
          <w:marLeft w:val="640"/>
          <w:marRight w:val="0"/>
          <w:marTop w:val="0"/>
          <w:marBottom w:val="0"/>
          <w:divBdr>
            <w:top w:val="none" w:sz="0" w:space="0" w:color="auto"/>
            <w:left w:val="none" w:sz="0" w:space="0" w:color="auto"/>
            <w:bottom w:val="none" w:sz="0" w:space="0" w:color="auto"/>
            <w:right w:val="none" w:sz="0" w:space="0" w:color="auto"/>
          </w:divBdr>
        </w:div>
        <w:div w:id="913245047">
          <w:marLeft w:val="640"/>
          <w:marRight w:val="0"/>
          <w:marTop w:val="0"/>
          <w:marBottom w:val="0"/>
          <w:divBdr>
            <w:top w:val="none" w:sz="0" w:space="0" w:color="auto"/>
            <w:left w:val="none" w:sz="0" w:space="0" w:color="auto"/>
            <w:bottom w:val="none" w:sz="0" w:space="0" w:color="auto"/>
            <w:right w:val="none" w:sz="0" w:space="0" w:color="auto"/>
          </w:divBdr>
        </w:div>
        <w:div w:id="122964437">
          <w:marLeft w:val="640"/>
          <w:marRight w:val="0"/>
          <w:marTop w:val="0"/>
          <w:marBottom w:val="0"/>
          <w:divBdr>
            <w:top w:val="none" w:sz="0" w:space="0" w:color="auto"/>
            <w:left w:val="none" w:sz="0" w:space="0" w:color="auto"/>
            <w:bottom w:val="none" w:sz="0" w:space="0" w:color="auto"/>
            <w:right w:val="none" w:sz="0" w:space="0" w:color="auto"/>
          </w:divBdr>
        </w:div>
        <w:div w:id="226572496">
          <w:marLeft w:val="640"/>
          <w:marRight w:val="0"/>
          <w:marTop w:val="0"/>
          <w:marBottom w:val="0"/>
          <w:divBdr>
            <w:top w:val="none" w:sz="0" w:space="0" w:color="auto"/>
            <w:left w:val="none" w:sz="0" w:space="0" w:color="auto"/>
            <w:bottom w:val="none" w:sz="0" w:space="0" w:color="auto"/>
            <w:right w:val="none" w:sz="0" w:space="0" w:color="auto"/>
          </w:divBdr>
        </w:div>
        <w:div w:id="445395678">
          <w:marLeft w:val="640"/>
          <w:marRight w:val="0"/>
          <w:marTop w:val="0"/>
          <w:marBottom w:val="0"/>
          <w:divBdr>
            <w:top w:val="none" w:sz="0" w:space="0" w:color="auto"/>
            <w:left w:val="none" w:sz="0" w:space="0" w:color="auto"/>
            <w:bottom w:val="none" w:sz="0" w:space="0" w:color="auto"/>
            <w:right w:val="none" w:sz="0" w:space="0" w:color="auto"/>
          </w:divBdr>
        </w:div>
        <w:div w:id="2111505809">
          <w:marLeft w:val="640"/>
          <w:marRight w:val="0"/>
          <w:marTop w:val="0"/>
          <w:marBottom w:val="0"/>
          <w:divBdr>
            <w:top w:val="none" w:sz="0" w:space="0" w:color="auto"/>
            <w:left w:val="none" w:sz="0" w:space="0" w:color="auto"/>
            <w:bottom w:val="none" w:sz="0" w:space="0" w:color="auto"/>
            <w:right w:val="none" w:sz="0" w:space="0" w:color="auto"/>
          </w:divBdr>
        </w:div>
        <w:div w:id="439301430">
          <w:marLeft w:val="640"/>
          <w:marRight w:val="0"/>
          <w:marTop w:val="0"/>
          <w:marBottom w:val="0"/>
          <w:divBdr>
            <w:top w:val="none" w:sz="0" w:space="0" w:color="auto"/>
            <w:left w:val="none" w:sz="0" w:space="0" w:color="auto"/>
            <w:bottom w:val="none" w:sz="0" w:space="0" w:color="auto"/>
            <w:right w:val="none" w:sz="0" w:space="0" w:color="auto"/>
          </w:divBdr>
        </w:div>
        <w:div w:id="1924602021">
          <w:marLeft w:val="640"/>
          <w:marRight w:val="0"/>
          <w:marTop w:val="0"/>
          <w:marBottom w:val="0"/>
          <w:divBdr>
            <w:top w:val="none" w:sz="0" w:space="0" w:color="auto"/>
            <w:left w:val="none" w:sz="0" w:space="0" w:color="auto"/>
            <w:bottom w:val="none" w:sz="0" w:space="0" w:color="auto"/>
            <w:right w:val="none" w:sz="0" w:space="0" w:color="auto"/>
          </w:divBdr>
        </w:div>
        <w:div w:id="1880165596">
          <w:marLeft w:val="640"/>
          <w:marRight w:val="0"/>
          <w:marTop w:val="0"/>
          <w:marBottom w:val="0"/>
          <w:divBdr>
            <w:top w:val="none" w:sz="0" w:space="0" w:color="auto"/>
            <w:left w:val="none" w:sz="0" w:space="0" w:color="auto"/>
            <w:bottom w:val="none" w:sz="0" w:space="0" w:color="auto"/>
            <w:right w:val="none" w:sz="0" w:space="0" w:color="auto"/>
          </w:divBdr>
        </w:div>
        <w:div w:id="1343892428">
          <w:marLeft w:val="640"/>
          <w:marRight w:val="0"/>
          <w:marTop w:val="0"/>
          <w:marBottom w:val="0"/>
          <w:divBdr>
            <w:top w:val="none" w:sz="0" w:space="0" w:color="auto"/>
            <w:left w:val="none" w:sz="0" w:space="0" w:color="auto"/>
            <w:bottom w:val="none" w:sz="0" w:space="0" w:color="auto"/>
            <w:right w:val="none" w:sz="0" w:space="0" w:color="auto"/>
          </w:divBdr>
        </w:div>
        <w:div w:id="908075358">
          <w:marLeft w:val="640"/>
          <w:marRight w:val="0"/>
          <w:marTop w:val="0"/>
          <w:marBottom w:val="0"/>
          <w:divBdr>
            <w:top w:val="none" w:sz="0" w:space="0" w:color="auto"/>
            <w:left w:val="none" w:sz="0" w:space="0" w:color="auto"/>
            <w:bottom w:val="none" w:sz="0" w:space="0" w:color="auto"/>
            <w:right w:val="none" w:sz="0" w:space="0" w:color="auto"/>
          </w:divBdr>
        </w:div>
        <w:div w:id="718170651">
          <w:marLeft w:val="640"/>
          <w:marRight w:val="0"/>
          <w:marTop w:val="0"/>
          <w:marBottom w:val="0"/>
          <w:divBdr>
            <w:top w:val="none" w:sz="0" w:space="0" w:color="auto"/>
            <w:left w:val="none" w:sz="0" w:space="0" w:color="auto"/>
            <w:bottom w:val="none" w:sz="0" w:space="0" w:color="auto"/>
            <w:right w:val="none" w:sz="0" w:space="0" w:color="auto"/>
          </w:divBdr>
        </w:div>
        <w:div w:id="957948798">
          <w:marLeft w:val="640"/>
          <w:marRight w:val="0"/>
          <w:marTop w:val="0"/>
          <w:marBottom w:val="0"/>
          <w:divBdr>
            <w:top w:val="none" w:sz="0" w:space="0" w:color="auto"/>
            <w:left w:val="none" w:sz="0" w:space="0" w:color="auto"/>
            <w:bottom w:val="none" w:sz="0" w:space="0" w:color="auto"/>
            <w:right w:val="none" w:sz="0" w:space="0" w:color="auto"/>
          </w:divBdr>
        </w:div>
        <w:div w:id="537593608">
          <w:marLeft w:val="640"/>
          <w:marRight w:val="0"/>
          <w:marTop w:val="0"/>
          <w:marBottom w:val="0"/>
          <w:divBdr>
            <w:top w:val="none" w:sz="0" w:space="0" w:color="auto"/>
            <w:left w:val="none" w:sz="0" w:space="0" w:color="auto"/>
            <w:bottom w:val="none" w:sz="0" w:space="0" w:color="auto"/>
            <w:right w:val="none" w:sz="0" w:space="0" w:color="auto"/>
          </w:divBdr>
        </w:div>
        <w:div w:id="1392120490">
          <w:marLeft w:val="640"/>
          <w:marRight w:val="0"/>
          <w:marTop w:val="0"/>
          <w:marBottom w:val="0"/>
          <w:divBdr>
            <w:top w:val="none" w:sz="0" w:space="0" w:color="auto"/>
            <w:left w:val="none" w:sz="0" w:space="0" w:color="auto"/>
            <w:bottom w:val="none" w:sz="0" w:space="0" w:color="auto"/>
            <w:right w:val="none" w:sz="0" w:space="0" w:color="auto"/>
          </w:divBdr>
        </w:div>
        <w:div w:id="450251302">
          <w:marLeft w:val="640"/>
          <w:marRight w:val="0"/>
          <w:marTop w:val="0"/>
          <w:marBottom w:val="0"/>
          <w:divBdr>
            <w:top w:val="none" w:sz="0" w:space="0" w:color="auto"/>
            <w:left w:val="none" w:sz="0" w:space="0" w:color="auto"/>
            <w:bottom w:val="none" w:sz="0" w:space="0" w:color="auto"/>
            <w:right w:val="none" w:sz="0" w:space="0" w:color="auto"/>
          </w:divBdr>
        </w:div>
        <w:div w:id="785806023">
          <w:marLeft w:val="640"/>
          <w:marRight w:val="0"/>
          <w:marTop w:val="0"/>
          <w:marBottom w:val="0"/>
          <w:divBdr>
            <w:top w:val="none" w:sz="0" w:space="0" w:color="auto"/>
            <w:left w:val="none" w:sz="0" w:space="0" w:color="auto"/>
            <w:bottom w:val="none" w:sz="0" w:space="0" w:color="auto"/>
            <w:right w:val="none" w:sz="0" w:space="0" w:color="auto"/>
          </w:divBdr>
        </w:div>
        <w:div w:id="1641426086">
          <w:marLeft w:val="640"/>
          <w:marRight w:val="0"/>
          <w:marTop w:val="0"/>
          <w:marBottom w:val="0"/>
          <w:divBdr>
            <w:top w:val="none" w:sz="0" w:space="0" w:color="auto"/>
            <w:left w:val="none" w:sz="0" w:space="0" w:color="auto"/>
            <w:bottom w:val="none" w:sz="0" w:space="0" w:color="auto"/>
            <w:right w:val="none" w:sz="0" w:space="0" w:color="auto"/>
          </w:divBdr>
        </w:div>
        <w:div w:id="2055108494">
          <w:marLeft w:val="640"/>
          <w:marRight w:val="0"/>
          <w:marTop w:val="0"/>
          <w:marBottom w:val="0"/>
          <w:divBdr>
            <w:top w:val="none" w:sz="0" w:space="0" w:color="auto"/>
            <w:left w:val="none" w:sz="0" w:space="0" w:color="auto"/>
            <w:bottom w:val="none" w:sz="0" w:space="0" w:color="auto"/>
            <w:right w:val="none" w:sz="0" w:space="0" w:color="auto"/>
          </w:divBdr>
        </w:div>
        <w:div w:id="774636182">
          <w:marLeft w:val="640"/>
          <w:marRight w:val="0"/>
          <w:marTop w:val="0"/>
          <w:marBottom w:val="0"/>
          <w:divBdr>
            <w:top w:val="none" w:sz="0" w:space="0" w:color="auto"/>
            <w:left w:val="none" w:sz="0" w:space="0" w:color="auto"/>
            <w:bottom w:val="none" w:sz="0" w:space="0" w:color="auto"/>
            <w:right w:val="none" w:sz="0" w:space="0" w:color="auto"/>
          </w:divBdr>
        </w:div>
        <w:div w:id="1061253080">
          <w:marLeft w:val="640"/>
          <w:marRight w:val="0"/>
          <w:marTop w:val="0"/>
          <w:marBottom w:val="0"/>
          <w:divBdr>
            <w:top w:val="none" w:sz="0" w:space="0" w:color="auto"/>
            <w:left w:val="none" w:sz="0" w:space="0" w:color="auto"/>
            <w:bottom w:val="none" w:sz="0" w:space="0" w:color="auto"/>
            <w:right w:val="none" w:sz="0" w:space="0" w:color="auto"/>
          </w:divBdr>
        </w:div>
        <w:div w:id="1309942193">
          <w:marLeft w:val="640"/>
          <w:marRight w:val="0"/>
          <w:marTop w:val="0"/>
          <w:marBottom w:val="0"/>
          <w:divBdr>
            <w:top w:val="none" w:sz="0" w:space="0" w:color="auto"/>
            <w:left w:val="none" w:sz="0" w:space="0" w:color="auto"/>
            <w:bottom w:val="none" w:sz="0" w:space="0" w:color="auto"/>
            <w:right w:val="none" w:sz="0" w:space="0" w:color="auto"/>
          </w:divBdr>
        </w:div>
        <w:div w:id="167907673">
          <w:marLeft w:val="640"/>
          <w:marRight w:val="0"/>
          <w:marTop w:val="0"/>
          <w:marBottom w:val="0"/>
          <w:divBdr>
            <w:top w:val="none" w:sz="0" w:space="0" w:color="auto"/>
            <w:left w:val="none" w:sz="0" w:space="0" w:color="auto"/>
            <w:bottom w:val="none" w:sz="0" w:space="0" w:color="auto"/>
            <w:right w:val="none" w:sz="0" w:space="0" w:color="auto"/>
          </w:divBdr>
        </w:div>
      </w:divsChild>
    </w:div>
    <w:div w:id="594242570">
      <w:bodyDiv w:val="1"/>
      <w:marLeft w:val="0"/>
      <w:marRight w:val="0"/>
      <w:marTop w:val="0"/>
      <w:marBottom w:val="0"/>
      <w:divBdr>
        <w:top w:val="none" w:sz="0" w:space="0" w:color="auto"/>
        <w:left w:val="none" w:sz="0" w:space="0" w:color="auto"/>
        <w:bottom w:val="none" w:sz="0" w:space="0" w:color="auto"/>
        <w:right w:val="none" w:sz="0" w:space="0" w:color="auto"/>
      </w:divBdr>
      <w:divsChild>
        <w:div w:id="1209805674">
          <w:marLeft w:val="0"/>
          <w:marRight w:val="0"/>
          <w:marTop w:val="0"/>
          <w:marBottom w:val="0"/>
          <w:divBdr>
            <w:top w:val="none" w:sz="0" w:space="0" w:color="auto"/>
            <w:left w:val="none" w:sz="0" w:space="0" w:color="auto"/>
            <w:bottom w:val="none" w:sz="0" w:space="0" w:color="auto"/>
            <w:right w:val="none" w:sz="0" w:space="0" w:color="auto"/>
          </w:divBdr>
          <w:divsChild>
            <w:div w:id="1239369471">
              <w:marLeft w:val="0"/>
              <w:marRight w:val="0"/>
              <w:marTop w:val="0"/>
              <w:marBottom w:val="0"/>
              <w:divBdr>
                <w:top w:val="none" w:sz="0" w:space="0" w:color="auto"/>
                <w:left w:val="none" w:sz="0" w:space="0" w:color="auto"/>
                <w:bottom w:val="none" w:sz="0" w:space="0" w:color="auto"/>
                <w:right w:val="none" w:sz="0" w:space="0" w:color="auto"/>
              </w:divBdr>
              <w:divsChild>
                <w:div w:id="1832402880">
                  <w:marLeft w:val="0"/>
                  <w:marRight w:val="0"/>
                  <w:marTop w:val="0"/>
                  <w:marBottom w:val="0"/>
                  <w:divBdr>
                    <w:top w:val="none" w:sz="0" w:space="0" w:color="auto"/>
                    <w:left w:val="none" w:sz="0" w:space="0" w:color="auto"/>
                    <w:bottom w:val="none" w:sz="0" w:space="0" w:color="auto"/>
                    <w:right w:val="none" w:sz="0" w:space="0" w:color="auto"/>
                  </w:divBdr>
                  <w:divsChild>
                    <w:div w:id="210731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752408">
      <w:bodyDiv w:val="1"/>
      <w:marLeft w:val="0"/>
      <w:marRight w:val="0"/>
      <w:marTop w:val="0"/>
      <w:marBottom w:val="0"/>
      <w:divBdr>
        <w:top w:val="none" w:sz="0" w:space="0" w:color="auto"/>
        <w:left w:val="none" w:sz="0" w:space="0" w:color="auto"/>
        <w:bottom w:val="none" w:sz="0" w:space="0" w:color="auto"/>
        <w:right w:val="none" w:sz="0" w:space="0" w:color="auto"/>
      </w:divBdr>
      <w:divsChild>
        <w:div w:id="636835948">
          <w:marLeft w:val="640"/>
          <w:marRight w:val="0"/>
          <w:marTop w:val="0"/>
          <w:marBottom w:val="0"/>
          <w:divBdr>
            <w:top w:val="none" w:sz="0" w:space="0" w:color="auto"/>
            <w:left w:val="none" w:sz="0" w:space="0" w:color="auto"/>
            <w:bottom w:val="none" w:sz="0" w:space="0" w:color="auto"/>
            <w:right w:val="none" w:sz="0" w:space="0" w:color="auto"/>
          </w:divBdr>
        </w:div>
        <w:div w:id="1312950773">
          <w:marLeft w:val="640"/>
          <w:marRight w:val="0"/>
          <w:marTop w:val="0"/>
          <w:marBottom w:val="0"/>
          <w:divBdr>
            <w:top w:val="none" w:sz="0" w:space="0" w:color="auto"/>
            <w:left w:val="none" w:sz="0" w:space="0" w:color="auto"/>
            <w:bottom w:val="none" w:sz="0" w:space="0" w:color="auto"/>
            <w:right w:val="none" w:sz="0" w:space="0" w:color="auto"/>
          </w:divBdr>
        </w:div>
        <w:div w:id="2007123148">
          <w:marLeft w:val="640"/>
          <w:marRight w:val="0"/>
          <w:marTop w:val="0"/>
          <w:marBottom w:val="0"/>
          <w:divBdr>
            <w:top w:val="none" w:sz="0" w:space="0" w:color="auto"/>
            <w:left w:val="none" w:sz="0" w:space="0" w:color="auto"/>
            <w:bottom w:val="none" w:sz="0" w:space="0" w:color="auto"/>
            <w:right w:val="none" w:sz="0" w:space="0" w:color="auto"/>
          </w:divBdr>
        </w:div>
        <w:div w:id="1372219607">
          <w:marLeft w:val="640"/>
          <w:marRight w:val="0"/>
          <w:marTop w:val="0"/>
          <w:marBottom w:val="0"/>
          <w:divBdr>
            <w:top w:val="none" w:sz="0" w:space="0" w:color="auto"/>
            <w:left w:val="none" w:sz="0" w:space="0" w:color="auto"/>
            <w:bottom w:val="none" w:sz="0" w:space="0" w:color="auto"/>
            <w:right w:val="none" w:sz="0" w:space="0" w:color="auto"/>
          </w:divBdr>
        </w:div>
        <w:div w:id="887646603">
          <w:marLeft w:val="640"/>
          <w:marRight w:val="0"/>
          <w:marTop w:val="0"/>
          <w:marBottom w:val="0"/>
          <w:divBdr>
            <w:top w:val="none" w:sz="0" w:space="0" w:color="auto"/>
            <w:left w:val="none" w:sz="0" w:space="0" w:color="auto"/>
            <w:bottom w:val="none" w:sz="0" w:space="0" w:color="auto"/>
            <w:right w:val="none" w:sz="0" w:space="0" w:color="auto"/>
          </w:divBdr>
        </w:div>
        <w:div w:id="590897711">
          <w:marLeft w:val="640"/>
          <w:marRight w:val="0"/>
          <w:marTop w:val="0"/>
          <w:marBottom w:val="0"/>
          <w:divBdr>
            <w:top w:val="none" w:sz="0" w:space="0" w:color="auto"/>
            <w:left w:val="none" w:sz="0" w:space="0" w:color="auto"/>
            <w:bottom w:val="none" w:sz="0" w:space="0" w:color="auto"/>
            <w:right w:val="none" w:sz="0" w:space="0" w:color="auto"/>
          </w:divBdr>
        </w:div>
        <w:div w:id="949898562">
          <w:marLeft w:val="640"/>
          <w:marRight w:val="0"/>
          <w:marTop w:val="0"/>
          <w:marBottom w:val="0"/>
          <w:divBdr>
            <w:top w:val="none" w:sz="0" w:space="0" w:color="auto"/>
            <w:left w:val="none" w:sz="0" w:space="0" w:color="auto"/>
            <w:bottom w:val="none" w:sz="0" w:space="0" w:color="auto"/>
            <w:right w:val="none" w:sz="0" w:space="0" w:color="auto"/>
          </w:divBdr>
        </w:div>
        <w:div w:id="1826973050">
          <w:marLeft w:val="640"/>
          <w:marRight w:val="0"/>
          <w:marTop w:val="0"/>
          <w:marBottom w:val="0"/>
          <w:divBdr>
            <w:top w:val="none" w:sz="0" w:space="0" w:color="auto"/>
            <w:left w:val="none" w:sz="0" w:space="0" w:color="auto"/>
            <w:bottom w:val="none" w:sz="0" w:space="0" w:color="auto"/>
            <w:right w:val="none" w:sz="0" w:space="0" w:color="auto"/>
          </w:divBdr>
        </w:div>
        <w:div w:id="627787160">
          <w:marLeft w:val="640"/>
          <w:marRight w:val="0"/>
          <w:marTop w:val="0"/>
          <w:marBottom w:val="0"/>
          <w:divBdr>
            <w:top w:val="none" w:sz="0" w:space="0" w:color="auto"/>
            <w:left w:val="none" w:sz="0" w:space="0" w:color="auto"/>
            <w:bottom w:val="none" w:sz="0" w:space="0" w:color="auto"/>
            <w:right w:val="none" w:sz="0" w:space="0" w:color="auto"/>
          </w:divBdr>
        </w:div>
        <w:div w:id="2049404056">
          <w:marLeft w:val="640"/>
          <w:marRight w:val="0"/>
          <w:marTop w:val="0"/>
          <w:marBottom w:val="0"/>
          <w:divBdr>
            <w:top w:val="none" w:sz="0" w:space="0" w:color="auto"/>
            <w:left w:val="none" w:sz="0" w:space="0" w:color="auto"/>
            <w:bottom w:val="none" w:sz="0" w:space="0" w:color="auto"/>
            <w:right w:val="none" w:sz="0" w:space="0" w:color="auto"/>
          </w:divBdr>
        </w:div>
        <w:div w:id="757218750">
          <w:marLeft w:val="640"/>
          <w:marRight w:val="0"/>
          <w:marTop w:val="0"/>
          <w:marBottom w:val="0"/>
          <w:divBdr>
            <w:top w:val="none" w:sz="0" w:space="0" w:color="auto"/>
            <w:left w:val="none" w:sz="0" w:space="0" w:color="auto"/>
            <w:bottom w:val="none" w:sz="0" w:space="0" w:color="auto"/>
            <w:right w:val="none" w:sz="0" w:space="0" w:color="auto"/>
          </w:divBdr>
        </w:div>
        <w:div w:id="1334256978">
          <w:marLeft w:val="640"/>
          <w:marRight w:val="0"/>
          <w:marTop w:val="0"/>
          <w:marBottom w:val="0"/>
          <w:divBdr>
            <w:top w:val="none" w:sz="0" w:space="0" w:color="auto"/>
            <w:left w:val="none" w:sz="0" w:space="0" w:color="auto"/>
            <w:bottom w:val="none" w:sz="0" w:space="0" w:color="auto"/>
            <w:right w:val="none" w:sz="0" w:space="0" w:color="auto"/>
          </w:divBdr>
        </w:div>
        <w:div w:id="1032153251">
          <w:marLeft w:val="640"/>
          <w:marRight w:val="0"/>
          <w:marTop w:val="0"/>
          <w:marBottom w:val="0"/>
          <w:divBdr>
            <w:top w:val="none" w:sz="0" w:space="0" w:color="auto"/>
            <w:left w:val="none" w:sz="0" w:space="0" w:color="auto"/>
            <w:bottom w:val="none" w:sz="0" w:space="0" w:color="auto"/>
            <w:right w:val="none" w:sz="0" w:space="0" w:color="auto"/>
          </w:divBdr>
        </w:div>
        <w:div w:id="1728256315">
          <w:marLeft w:val="640"/>
          <w:marRight w:val="0"/>
          <w:marTop w:val="0"/>
          <w:marBottom w:val="0"/>
          <w:divBdr>
            <w:top w:val="none" w:sz="0" w:space="0" w:color="auto"/>
            <w:left w:val="none" w:sz="0" w:space="0" w:color="auto"/>
            <w:bottom w:val="none" w:sz="0" w:space="0" w:color="auto"/>
            <w:right w:val="none" w:sz="0" w:space="0" w:color="auto"/>
          </w:divBdr>
        </w:div>
        <w:div w:id="11953567">
          <w:marLeft w:val="640"/>
          <w:marRight w:val="0"/>
          <w:marTop w:val="0"/>
          <w:marBottom w:val="0"/>
          <w:divBdr>
            <w:top w:val="none" w:sz="0" w:space="0" w:color="auto"/>
            <w:left w:val="none" w:sz="0" w:space="0" w:color="auto"/>
            <w:bottom w:val="none" w:sz="0" w:space="0" w:color="auto"/>
            <w:right w:val="none" w:sz="0" w:space="0" w:color="auto"/>
          </w:divBdr>
        </w:div>
        <w:div w:id="638845703">
          <w:marLeft w:val="640"/>
          <w:marRight w:val="0"/>
          <w:marTop w:val="0"/>
          <w:marBottom w:val="0"/>
          <w:divBdr>
            <w:top w:val="none" w:sz="0" w:space="0" w:color="auto"/>
            <w:left w:val="none" w:sz="0" w:space="0" w:color="auto"/>
            <w:bottom w:val="none" w:sz="0" w:space="0" w:color="auto"/>
            <w:right w:val="none" w:sz="0" w:space="0" w:color="auto"/>
          </w:divBdr>
        </w:div>
        <w:div w:id="782724787">
          <w:marLeft w:val="640"/>
          <w:marRight w:val="0"/>
          <w:marTop w:val="0"/>
          <w:marBottom w:val="0"/>
          <w:divBdr>
            <w:top w:val="none" w:sz="0" w:space="0" w:color="auto"/>
            <w:left w:val="none" w:sz="0" w:space="0" w:color="auto"/>
            <w:bottom w:val="none" w:sz="0" w:space="0" w:color="auto"/>
            <w:right w:val="none" w:sz="0" w:space="0" w:color="auto"/>
          </w:divBdr>
        </w:div>
        <w:div w:id="1753575903">
          <w:marLeft w:val="640"/>
          <w:marRight w:val="0"/>
          <w:marTop w:val="0"/>
          <w:marBottom w:val="0"/>
          <w:divBdr>
            <w:top w:val="none" w:sz="0" w:space="0" w:color="auto"/>
            <w:left w:val="none" w:sz="0" w:space="0" w:color="auto"/>
            <w:bottom w:val="none" w:sz="0" w:space="0" w:color="auto"/>
            <w:right w:val="none" w:sz="0" w:space="0" w:color="auto"/>
          </w:divBdr>
        </w:div>
        <w:div w:id="847064623">
          <w:marLeft w:val="640"/>
          <w:marRight w:val="0"/>
          <w:marTop w:val="0"/>
          <w:marBottom w:val="0"/>
          <w:divBdr>
            <w:top w:val="none" w:sz="0" w:space="0" w:color="auto"/>
            <w:left w:val="none" w:sz="0" w:space="0" w:color="auto"/>
            <w:bottom w:val="none" w:sz="0" w:space="0" w:color="auto"/>
            <w:right w:val="none" w:sz="0" w:space="0" w:color="auto"/>
          </w:divBdr>
        </w:div>
        <w:div w:id="1255360131">
          <w:marLeft w:val="640"/>
          <w:marRight w:val="0"/>
          <w:marTop w:val="0"/>
          <w:marBottom w:val="0"/>
          <w:divBdr>
            <w:top w:val="none" w:sz="0" w:space="0" w:color="auto"/>
            <w:left w:val="none" w:sz="0" w:space="0" w:color="auto"/>
            <w:bottom w:val="none" w:sz="0" w:space="0" w:color="auto"/>
            <w:right w:val="none" w:sz="0" w:space="0" w:color="auto"/>
          </w:divBdr>
        </w:div>
        <w:div w:id="873082602">
          <w:marLeft w:val="640"/>
          <w:marRight w:val="0"/>
          <w:marTop w:val="0"/>
          <w:marBottom w:val="0"/>
          <w:divBdr>
            <w:top w:val="none" w:sz="0" w:space="0" w:color="auto"/>
            <w:left w:val="none" w:sz="0" w:space="0" w:color="auto"/>
            <w:bottom w:val="none" w:sz="0" w:space="0" w:color="auto"/>
            <w:right w:val="none" w:sz="0" w:space="0" w:color="auto"/>
          </w:divBdr>
        </w:div>
        <w:div w:id="1370454682">
          <w:marLeft w:val="640"/>
          <w:marRight w:val="0"/>
          <w:marTop w:val="0"/>
          <w:marBottom w:val="0"/>
          <w:divBdr>
            <w:top w:val="none" w:sz="0" w:space="0" w:color="auto"/>
            <w:left w:val="none" w:sz="0" w:space="0" w:color="auto"/>
            <w:bottom w:val="none" w:sz="0" w:space="0" w:color="auto"/>
            <w:right w:val="none" w:sz="0" w:space="0" w:color="auto"/>
          </w:divBdr>
        </w:div>
        <w:div w:id="46808451">
          <w:marLeft w:val="640"/>
          <w:marRight w:val="0"/>
          <w:marTop w:val="0"/>
          <w:marBottom w:val="0"/>
          <w:divBdr>
            <w:top w:val="none" w:sz="0" w:space="0" w:color="auto"/>
            <w:left w:val="none" w:sz="0" w:space="0" w:color="auto"/>
            <w:bottom w:val="none" w:sz="0" w:space="0" w:color="auto"/>
            <w:right w:val="none" w:sz="0" w:space="0" w:color="auto"/>
          </w:divBdr>
        </w:div>
        <w:div w:id="1819612170">
          <w:marLeft w:val="640"/>
          <w:marRight w:val="0"/>
          <w:marTop w:val="0"/>
          <w:marBottom w:val="0"/>
          <w:divBdr>
            <w:top w:val="none" w:sz="0" w:space="0" w:color="auto"/>
            <w:left w:val="none" w:sz="0" w:space="0" w:color="auto"/>
            <w:bottom w:val="none" w:sz="0" w:space="0" w:color="auto"/>
            <w:right w:val="none" w:sz="0" w:space="0" w:color="auto"/>
          </w:divBdr>
        </w:div>
        <w:div w:id="1334063296">
          <w:marLeft w:val="640"/>
          <w:marRight w:val="0"/>
          <w:marTop w:val="0"/>
          <w:marBottom w:val="0"/>
          <w:divBdr>
            <w:top w:val="none" w:sz="0" w:space="0" w:color="auto"/>
            <w:left w:val="none" w:sz="0" w:space="0" w:color="auto"/>
            <w:bottom w:val="none" w:sz="0" w:space="0" w:color="auto"/>
            <w:right w:val="none" w:sz="0" w:space="0" w:color="auto"/>
          </w:divBdr>
        </w:div>
        <w:div w:id="1001203891">
          <w:marLeft w:val="640"/>
          <w:marRight w:val="0"/>
          <w:marTop w:val="0"/>
          <w:marBottom w:val="0"/>
          <w:divBdr>
            <w:top w:val="none" w:sz="0" w:space="0" w:color="auto"/>
            <w:left w:val="none" w:sz="0" w:space="0" w:color="auto"/>
            <w:bottom w:val="none" w:sz="0" w:space="0" w:color="auto"/>
            <w:right w:val="none" w:sz="0" w:space="0" w:color="auto"/>
          </w:divBdr>
        </w:div>
        <w:div w:id="29769894">
          <w:marLeft w:val="640"/>
          <w:marRight w:val="0"/>
          <w:marTop w:val="0"/>
          <w:marBottom w:val="0"/>
          <w:divBdr>
            <w:top w:val="none" w:sz="0" w:space="0" w:color="auto"/>
            <w:left w:val="none" w:sz="0" w:space="0" w:color="auto"/>
            <w:bottom w:val="none" w:sz="0" w:space="0" w:color="auto"/>
            <w:right w:val="none" w:sz="0" w:space="0" w:color="auto"/>
          </w:divBdr>
        </w:div>
        <w:div w:id="1120033372">
          <w:marLeft w:val="640"/>
          <w:marRight w:val="0"/>
          <w:marTop w:val="0"/>
          <w:marBottom w:val="0"/>
          <w:divBdr>
            <w:top w:val="none" w:sz="0" w:space="0" w:color="auto"/>
            <w:left w:val="none" w:sz="0" w:space="0" w:color="auto"/>
            <w:bottom w:val="none" w:sz="0" w:space="0" w:color="auto"/>
            <w:right w:val="none" w:sz="0" w:space="0" w:color="auto"/>
          </w:divBdr>
        </w:div>
        <w:div w:id="315650855">
          <w:marLeft w:val="640"/>
          <w:marRight w:val="0"/>
          <w:marTop w:val="0"/>
          <w:marBottom w:val="0"/>
          <w:divBdr>
            <w:top w:val="none" w:sz="0" w:space="0" w:color="auto"/>
            <w:left w:val="none" w:sz="0" w:space="0" w:color="auto"/>
            <w:bottom w:val="none" w:sz="0" w:space="0" w:color="auto"/>
            <w:right w:val="none" w:sz="0" w:space="0" w:color="auto"/>
          </w:divBdr>
        </w:div>
        <w:div w:id="1260868311">
          <w:marLeft w:val="640"/>
          <w:marRight w:val="0"/>
          <w:marTop w:val="0"/>
          <w:marBottom w:val="0"/>
          <w:divBdr>
            <w:top w:val="none" w:sz="0" w:space="0" w:color="auto"/>
            <w:left w:val="none" w:sz="0" w:space="0" w:color="auto"/>
            <w:bottom w:val="none" w:sz="0" w:space="0" w:color="auto"/>
            <w:right w:val="none" w:sz="0" w:space="0" w:color="auto"/>
          </w:divBdr>
        </w:div>
        <w:div w:id="380062368">
          <w:marLeft w:val="640"/>
          <w:marRight w:val="0"/>
          <w:marTop w:val="0"/>
          <w:marBottom w:val="0"/>
          <w:divBdr>
            <w:top w:val="none" w:sz="0" w:space="0" w:color="auto"/>
            <w:left w:val="none" w:sz="0" w:space="0" w:color="auto"/>
            <w:bottom w:val="none" w:sz="0" w:space="0" w:color="auto"/>
            <w:right w:val="none" w:sz="0" w:space="0" w:color="auto"/>
          </w:divBdr>
        </w:div>
        <w:div w:id="2057049517">
          <w:marLeft w:val="640"/>
          <w:marRight w:val="0"/>
          <w:marTop w:val="0"/>
          <w:marBottom w:val="0"/>
          <w:divBdr>
            <w:top w:val="none" w:sz="0" w:space="0" w:color="auto"/>
            <w:left w:val="none" w:sz="0" w:space="0" w:color="auto"/>
            <w:bottom w:val="none" w:sz="0" w:space="0" w:color="auto"/>
            <w:right w:val="none" w:sz="0" w:space="0" w:color="auto"/>
          </w:divBdr>
        </w:div>
        <w:div w:id="429205845">
          <w:marLeft w:val="640"/>
          <w:marRight w:val="0"/>
          <w:marTop w:val="0"/>
          <w:marBottom w:val="0"/>
          <w:divBdr>
            <w:top w:val="none" w:sz="0" w:space="0" w:color="auto"/>
            <w:left w:val="none" w:sz="0" w:space="0" w:color="auto"/>
            <w:bottom w:val="none" w:sz="0" w:space="0" w:color="auto"/>
            <w:right w:val="none" w:sz="0" w:space="0" w:color="auto"/>
          </w:divBdr>
        </w:div>
        <w:div w:id="744841637">
          <w:marLeft w:val="640"/>
          <w:marRight w:val="0"/>
          <w:marTop w:val="0"/>
          <w:marBottom w:val="0"/>
          <w:divBdr>
            <w:top w:val="none" w:sz="0" w:space="0" w:color="auto"/>
            <w:left w:val="none" w:sz="0" w:space="0" w:color="auto"/>
            <w:bottom w:val="none" w:sz="0" w:space="0" w:color="auto"/>
            <w:right w:val="none" w:sz="0" w:space="0" w:color="auto"/>
          </w:divBdr>
        </w:div>
        <w:div w:id="756053447">
          <w:marLeft w:val="640"/>
          <w:marRight w:val="0"/>
          <w:marTop w:val="0"/>
          <w:marBottom w:val="0"/>
          <w:divBdr>
            <w:top w:val="none" w:sz="0" w:space="0" w:color="auto"/>
            <w:left w:val="none" w:sz="0" w:space="0" w:color="auto"/>
            <w:bottom w:val="none" w:sz="0" w:space="0" w:color="auto"/>
            <w:right w:val="none" w:sz="0" w:space="0" w:color="auto"/>
          </w:divBdr>
        </w:div>
        <w:div w:id="160316615">
          <w:marLeft w:val="640"/>
          <w:marRight w:val="0"/>
          <w:marTop w:val="0"/>
          <w:marBottom w:val="0"/>
          <w:divBdr>
            <w:top w:val="none" w:sz="0" w:space="0" w:color="auto"/>
            <w:left w:val="none" w:sz="0" w:space="0" w:color="auto"/>
            <w:bottom w:val="none" w:sz="0" w:space="0" w:color="auto"/>
            <w:right w:val="none" w:sz="0" w:space="0" w:color="auto"/>
          </w:divBdr>
        </w:div>
        <w:div w:id="723065936">
          <w:marLeft w:val="640"/>
          <w:marRight w:val="0"/>
          <w:marTop w:val="0"/>
          <w:marBottom w:val="0"/>
          <w:divBdr>
            <w:top w:val="none" w:sz="0" w:space="0" w:color="auto"/>
            <w:left w:val="none" w:sz="0" w:space="0" w:color="auto"/>
            <w:bottom w:val="none" w:sz="0" w:space="0" w:color="auto"/>
            <w:right w:val="none" w:sz="0" w:space="0" w:color="auto"/>
          </w:divBdr>
        </w:div>
        <w:div w:id="1213536077">
          <w:marLeft w:val="640"/>
          <w:marRight w:val="0"/>
          <w:marTop w:val="0"/>
          <w:marBottom w:val="0"/>
          <w:divBdr>
            <w:top w:val="none" w:sz="0" w:space="0" w:color="auto"/>
            <w:left w:val="none" w:sz="0" w:space="0" w:color="auto"/>
            <w:bottom w:val="none" w:sz="0" w:space="0" w:color="auto"/>
            <w:right w:val="none" w:sz="0" w:space="0" w:color="auto"/>
          </w:divBdr>
        </w:div>
        <w:div w:id="1897810331">
          <w:marLeft w:val="640"/>
          <w:marRight w:val="0"/>
          <w:marTop w:val="0"/>
          <w:marBottom w:val="0"/>
          <w:divBdr>
            <w:top w:val="none" w:sz="0" w:space="0" w:color="auto"/>
            <w:left w:val="none" w:sz="0" w:space="0" w:color="auto"/>
            <w:bottom w:val="none" w:sz="0" w:space="0" w:color="auto"/>
            <w:right w:val="none" w:sz="0" w:space="0" w:color="auto"/>
          </w:divBdr>
        </w:div>
        <w:div w:id="1726249718">
          <w:marLeft w:val="640"/>
          <w:marRight w:val="0"/>
          <w:marTop w:val="0"/>
          <w:marBottom w:val="0"/>
          <w:divBdr>
            <w:top w:val="none" w:sz="0" w:space="0" w:color="auto"/>
            <w:left w:val="none" w:sz="0" w:space="0" w:color="auto"/>
            <w:bottom w:val="none" w:sz="0" w:space="0" w:color="auto"/>
            <w:right w:val="none" w:sz="0" w:space="0" w:color="auto"/>
          </w:divBdr>
        </w:div>
        <w:div w:id="1481119727">
          <w:marLeft w:val="640"/>
          <w:marRight w:val="0"/>
          <w:marTop w:val="0"/>
          <w:marBottom w:val="0"/>
          <w:divBdr>
            <w:top w:val="none" w:sz="0" w:space="0" w:color="auto"/>
            <w:left w:val="none" w:sz="0" w:space="0" w:color="auto"/>
            <w:bottom w:val="none" w:sz="0" w:space="0" w:color="auto"/>
            <w:right w:val="none" w:sz="0" w:space="0" w:color="auto"/>
          </w:divBdr>
        </w:div>
        <w:div w:id="972565801">
          <w:marLeft w:val="640"/>
          <w:marRight w:val="0"/>
          <w:marTop w:val="0"/>
          <w:marBottom w:val="0"/>
          <w:divBdr>
            <w:top w:val="none" w:sz="0" w:space="0" w:color="auto"/>
            <w:left w:val="none" w:sz="0" w:space="0" w:color="auto"/>
            <w:bottom w:val="none" w:sz="0" w:space="0" w:color="auto"/>
            <w:right w:val="none" w:sz="0" w:space="0" w:color="auto"/>
          </w:divBdr>
        </w:div>
        <w:div w:id="20251512">
          <w:marLeft w:val="640"/>
          <w:marRight w:val="0"/>
          <w:marTop w:val="0"/>
          <w:marBottom w:val="0"/>
          <w:divBdr>
            <w:top w:val="none" w:sz="0" w:space="0" w:color="auto"/>
            <w:left w:val="none" w:sz="0" w:space="0" w:color="auto"/>
            <w:bottom w:val="none" w:sz="0" w:space="0" w:color="auto"/>
            <w:right w:val="none" w:sz="0" w:space="0" w:color="auto"/>
          </w:divBdr>
        </w:div>
        <w:div w:id="401686186">
          <w:marLeft w:val="640"/>
          <w:marRight w:val="0"/>
          <w:marTop w:val="0"/>
          <w:marBottom w:val="0"/>
          <w:divBdr>
            <w:top w:val="none" w:sz="0" w:space="0" w:color="auto"/>
            <w:left w:val="none" w:sz="0" w:space="0" w:color="auto"/>
            <w:bottom w:val="none" w:sz="0" w:space="0" w:color="auto"/>
            <w:right w:val="none" w:sz="0" w:space="0" w:color="auto"/>
          </w:divBdr>
        </w:div>
      </w:divsChild>
    </w:div>
    <w:div w:id="597905077">
      <w:bodyDiv w:val="1"/>
      <w:marLeft w:val="0"/>
      <w:marRight w:val="0"/>
      <w:marTop w:val="0"/>
      <w:marBottom w:val="0"/>
      <w:divBdr>
        <w:top w:val="none" w:sz="0" w:space="0" w:color="auto"/>
        <w:left w:val="none" w:sz="0" w:space="0" w:color="auto"/>
        <w:bottom w:val="none" w:sz="0" w:space="0" w:color="auto"/>
        <w:right w:val="none" w:sz="0" w:space="0" w:color="auto"/>
      </w:divBdr>
      <w:divsChild>
        <w:div w:id="92015924">
          <w:marLeft w:val="640"/>
          <w:marRight w:val="0"/>
          <w:marTop w:val="0"/>
          <w:marBottom w:val="0"/>
          <w:divBdr>
            <w:top w:val="none" w:sz="0" w:space="0" w:color="auto"/>
            <w:left w:val="none" w:sz="0" w:space="0" w:color="auto"/>
            <w:bottom w:val="none" w:sz="0" w:space="0" w:color="auto"/>
            <w:right w:val="none" w:sz="0" w:space="0" w:color="auto"/>
          </w:divBdr>
        </w:div>
        <w:div w:id="268392912">
          <w:marLeft w:val="640"/>
          <w:marRight w:val="0"/>
          <w:marTop w:val="0"/>
          <w:marBottom w:val="0"/>
          <w:divBdr>
            <w:top w:val="none" w:sz="0" w:space="0" w:color="auto"/>
            <w:left w:val="none" w:sz="0" w:space="0" w:color="auto"/>
            <w:bottom w:val="none" w:sz="0" w:space="0" w:color="auto"/>
            <w:right w:val="none" w:sz="0" w:space="0" w:color="auto"/>
          </w:divBdr>
        </w:div>
        <w:div w:id="830372989">
          <w:marLeft w:val="640"/>
          <w:marRight w:val="0"/>
          <w:marTop w:val="0"/>
          <w:marBottom w:val="0"/>
          <w:divBdr>
            <w:top w:val="none" w:sz="0" w:space="0" w:color="auto"/>
            <w:left w:val="none" w:sz="0" w:space="0" w:color="auto"/>
            <w:bottom w:val="none" w:sz="0" w:space="0" w:color="auto"/>
            <w:right w:val="none" w:sz="0" w:space="0" w:color="auto"/>
          </w:divBdr>
        </w:div>
        <w:div w:id="1673559795">
          <w:marLeft w:val="640"/>
          <w:marRight w:val="0"/>
          <w:marTop w:val="0"/>
          <w:marBottom w:val="0"/>
          <w:divBdr>
            <w:top w:val="none" w:sz="0" w:space="0" w:color="auto"/>
            <w:left w:val="none" w:sz="0" w:space="0" w:color="auto"/>
            <w:bottom w:val="none" w:sz="0" w:space="0" w:color="auto"/>
            <w:right w:val="none" w:sz="0" w:space="0" w:color="auto"/>
          </w:divBdr>
        </w:div>
        <w:div w:id="1278829615">
          <w:marLeft w:val="640"/>
          <w:marRight w:val="0"/>
          <w:marTop w:val="0"/>
          <w:marBottom w:val="0"/>
          <w:divBdr>
            <w:top w:val="none" w:sz="0" w:space="0" w:color="auto"/>
            <w:left w:val="none" w:sz="0" w:space="0" w:color="auto"/>
            <w:bottom w:val="none" w:sz="0" w:space="0" w:color="auto"/>
            <w:right w:val="none" w:sz="0" w:space="0" w:color="auto"/>
          </w:divBdr>
        </w:div>
        <w:div w:id="342972162">
          <w:marLeft w:val="640"/>
          <w:marRight w:val="0"/>
          <w:marTop w:val="0"/>
          <w:marBottom w:val="0"/>
          <w:divBdr>
            <w:top w:val="none" w:sz="0" w:space="0" w:color="auto"/>
            <w:left w:val="none" w:sz="0" w:space="0" w:color="auto"/>
            <w:bottom w:val="none" w:sz="0" w:space="0" w:color="auto"/>
            <w:right w:val="none" w:sz="0" w:space="0" w:color="auto"/>
          </w:divBdr>
        </w:div>
        <w:div w:id="2069645880">
          <w:marLeft w:val="640"/>
          <w:marRight w:val="0"/>
          <w:marTop w:val="0"/>
          <w:marBottom w:val="0"/>
          <w:divBdr>
            <w:top w:val="none" w:sz="0" w:space="0" w:color="auto"/>
            <w:left w:val="none" w:sz="0" w:space="0" w:color="auto"/>
            <w:bottom w:val="none" w:sz="0" w:space="0" w:color="auto"/>
            <w:right w:val="none" w:sz="0" w:space="0" w:color="auto"/>
          </w:divBdr>
        </w:div>
        <w:div w:id="1756198084">
          <w:marLeft w:val="640"/>
          <w:marRight w:val="0"/>
          <w:marTop w:val="0"/>
          <w:marBottom w:val="0"/>
          <w:divBdr>
            <w:top w:val="none" w:sz="0" w:space="0" w:color="auto"/>
            <w:left w:val="none" w:sz="0" w:space="0" w:color="auto"/>
            <w:bottom w:val="none" w:sz="0" w:space="0" w:color="auto"/>
            <w:right w:val="none" w:sz="0" w:space="0" w:color="auto"/>
          </w:divBdr>
        </w:div>
        <w:div w:id="957299005">
          <w:marLeft w:val="640"/>
          <w:marRight w:val="0"/>
          <w:marTop w:val="0"/>
          <w:marBottom w:val="0"/>
          <w:divBdr>
            <w:top w:val="none" w:sz="0" w:space="0" w:color="auto"/>
            <w:left w:val="none" w:sz="0" w:space="0" w:color="auto"/>
            <w:bottom w:val="none" w:sz="0" w:space="0" w:color="auto"/>
            <w:right w:val="none" w:sz="0" w:space="0" w:color="auto"/>
          </w:divBdr>
        </w:div>
        <w:div w:id="1760131154">
          <w:marLeft w:val="640"/>
          <w:marRight w:val="0"/>
          <w:marTop w:val="0"/>
          <w:marBottom w:val="0"/>
          <w:divBdr>
            <w:top w:val="none" w:sz="0" w:space="0" w:color="auto"/>
            <w:left w:val="none" w:sz="0" w:space="0" w:color="auto"/>
            <w:bottom w:val="none" w:sz="0" w:space="0" w:color="auto"/>
            <w:right w:val="none" w:sz="0" w:space="0" w:color="auto"/>
          </w:divBdr>
        </w:div>
        <w:div w:id="509761703">
          <w:marLeft w:val="640"/>
          <w:marRight w:val="0"/>
          <w:marTop w:val="0"/>
          <w:marBottom w:val="0"/>
          <w:divBdr>
            <w:top w:val="none" w:sz="0" w:space="0" w:color="auto"/>
            <w:left w:val="none" w:sz="0" w:space="0" w:color="auto"/>
            <w:bottom w:val="none" w:sz="0" w:space="0" w:color="auto"/>
            <w:right w:val="none" w:sz="0" w:space="0" w:color="auto"/>
          </w:divBdr>
        </w:div>
        <w:div w:id="635523616">
          <w:marLeft w:val="640"/>
          <w:marRight w:val="0"/>
          <w:marTop w:val="0"/>
          <w:marBottom w:val="0"/>
          <w:divBdr>
            <w:top w:val="none" w:sz="0" w:space="0" w:color="auto"/>
            <w:left w:val="none" w:sz="0" w:space="0" w:color="auto"/>
            <w:bottom w:val="none" w:sz="0" w:space="0" w:color="auto"/>
            <w:right w:val="none" w:sz="0" w:space="0" w:color="auto"/>
          </w:divBdr>
        </w:div>
        <w:div w:id="861288629">
          <w:marLeft w:val="640"/>
          <w:marRight w:val="0"/>
          <w:marTop w:val="0"/>
          <w:marBottom w:val="0"/>
          <w:divBdr>
            <w:top w:val="none" w:sz="0" w:space="0" w:color="auto"/>
            <w:left w:val="none" w:sz="0" w:space="0" w:color="auto"/>
            <w:bottom w:val="none" w:sz="0" w:space="0" w:color="auto"/>
            <w:right w:val="none" w:sz="0" w:space="0" w:color="auto"/>
          </w:divBdr>
        </w:div>
        <w:div w:id="168716194">
          <w:marLeft w:val="640"/>
          <w:marRight w:val="0"/>
          <w:marTop w:val="0"/>
          <w:marBottom w:val="0"/>
          <w:divBdr>
            <w:top w:val="none" w:sz="0" w:space="0" w:color="auto"/>
            <w:left w:val="none" w:sz="0" w:space="0" w:color="auto"/>
            <w:bottom w:val="none" w:sz="0" w:space="0" w:color="auto"/>
            <w:right w:val="none" w:sz="0" w:space="0" w:color="auto"/>
          </w:divBdr>
        </w:div>
        <w:div w:id="1727875793">
          <w:marLeft w:val="640"/>
          <w:marRight w:val="0"/>
          <w:marTop w:val="0"/>
          <w:marBottom w:val="0"/>
          <w:divBdr>
            <w:top w:val="none" w:sz="0" w:space="0" w:color="auto"/>
            <w:left w:val="none" w:sz="0" w:space="0" w:color="auto"/>
            <w:bottom w:val="none" w:sz="0" w:space="0" w:color="auto"/>
            <w:right w:val="none" w:sz="0" w:space="0" w:color="auto"/>
          </w:divBdr>
        </w:div>
        <w:div w:id="1503937024">
          <w:marLeft w:val="640"/>
          <w:marRight w:val="0"/>
          <w:marTop w:val="0"/>
          <w:marBottom w:val="0"/>
          <w:divBdr>
            <w:top w:val="none" w:sz="0" w:space="0" w:color="auto"/>
            <w:left w:val="none" w:sz="0" w:space="0" w:color="auto"/>
            <w:bottom w:val="none" w:sz="0" w:space="0" w:color="auto"/>
            <w:right w:val="none" w:sz="0" w:space="0" w:color="auto"/>
          </w:divBdr>
        </w:div>
        <w:div w:id="330303155">
          <w:marLeft w:val="640"/>
          <w:marRight w:val="0"/>
          <w:marTop w:val="0"/>
          <w:marBottom w:val="0"/>
          <w:divBdr>
            <w:top w:val="none" w:sz="0" w:space="0" w:color="auto"/>
            <w:left w:val="none" w:sz="0" w:space="0" w:color="auto"/>
            <w:bottom w:val="none" w:sz="0" w:space="0" w:color="auto"/>
            <w:right w:val="none" w:sz="0" w:space="0" w:color="auto"/>
          </w:divBdr>
        </w:div>
        <w:div w:id="2109227039">
          <w:marLeft w:val="640"/>
          <w:marRight w:val="0"/>
          <w:marTop w:val="0"/>
          <w:marBottom w:val="0"/>
          <w:divBdr>
            <w:top w:val="none" w:sz="0" w:space="0" w:color="auto"/>
            <w:left w:val="none" w:sz="0" w:space="0" w:color="auto"/>
            <w:bottom w:val="none" w:sz="0" w:space="0" w:color="auto"/>
            <w:right w:val="none" w:sz="0" w:space="0" w:color="auto"/>
          </w:divBdr>
        </w:div>
        <w:div w:id="2035959582">
          <w:marLeft w:val="640"/>
          <w:marRight w:val="0"/>
          <w:marTop w:val="0"/>
          <w:marBottom w:val="0"/>
          <w:divBdr>
            <w:top w:val="none" w:sz="0" w:space="0" w:color="auto"/>
            <w:left w:val="none" w:sz="0" w:space="0" w:color="auto"/>
            <w:bottom w:val="none" w:sz="0" w:space="0" w:color="auto"/>
            <w:right w:val="none" w:sz="0" w:space="0" w:color="auto"/>
          </w:divBdr>
        </w:div>
        <w:div w:id="1668091476">
          <w:marLeft w:val="640"/>
          <w:marRight w:val="0"/>
          <w:marTop w:val="0"/>
          <w:marBottom w:val="0"/>
          <w:divBdr>
            <w:top w:val="none" w:sz="0" w:space="0" w:color="auto"/>
            <w:left w:val="none" w:sz="0" w:space="0" w:color="auto"/>
            <w:bottom w:val="none" w:sz="0" w:space="0" w:color="auto"/>
            <w:right w:val="none" w:sz="0" w:space="0" w:color="auto"/>
          </w:divBdr>
        </w:div>
        <w:div w:id="1207571226">
          <w:marLeft w:val="640"/>
          <w:marRight w:val="0"/>
          <w:marTop w:val="0"/>
          <w:marBottom w:val="0"/>
          <w:divBdr>
            <w:top w:val="none" w:sz="0" w:space="0" w:color="auto"/>
            <w:left w:val="none" w:sz="0" w:space="0" w:color="auto"/>
            <w:bottom w:val="none" w:sz="0" w:space="0" w:color="auto"/>
            <w:right w:val="none" w:sz="0" w:space="0" w:color="auto"/>
          </w:divBdr>
        </w:div>
        <w:div w:id="1539051727">
          <w:marLeft w:val="640"/>
          <w:marRight w:val="0"/>
          <w:marTop w:val="0"/>
          <w:marBottom w:val="0"/>
          <w:divBdr>
            <w:top w:val="none" w:sz="0" w:space="0" w:color="auto"/>
            <w:left w:val="none" w:sz="0" w:space="0" w:color="auto"/>
            <w:bottom w:val="none" w:sz="0" w:space="0" w:color="auto"/>
            <w:right w:val="none" w:sz="0" w:space="0" w:color="auto"/>
          </w:divBdr>
        </w:div>
        <w:div w:id="1532186927">
          <w:marLeft w:val="640"/>
          <w:marRight w:val="0"/>
          <w:marTop w:val="0"/>
          <w:marBottom w:val="0"/>
          <w:divBdr>
            <w:top w:val="none" w:sz="0" w:space="0" w:color="auto"/>
            <w:left w:val="none" w:sz="0" w:space="0" w:color="auto"/>
            <w:bottom w:val="none" w:sz="0" w:space="0" w:color="auto"/>
            <w:right w:val="none" w:sz="0" w:space="0" w:color="auto"/>
          </w:divBdr>
        </w:div>
        <w:div w:id="672268836">
          <w:marLeft w:val="640"/>
          <w:marRight w:val="0"/>
          <w:marTop w:val="0"/>
          <w:marBottom w:val="0"/>
          <w:divBdr>
            <w:top w:val="none" w:sz="0" w:space="0" w:color="auto"/>
            <w:left w:val="none" w:sz="0" w:space="0" w:color="auto"/>
            <w:bottom w:val="none" w:sz="0" w:space="0" w:color="auto"/>
            <w:right w:val="none" w:sz="0" w:space="0" w:color="auto"/>
          </w:divBdr>
        </w:div>
        <w:div w:id="860432488">
          <w:marLeft w:val="640"/>
          <w:marRight w:val="0"/>
          <w:marTop w:val="0"/>
          <w:marBottom w:val="0"/>
          <w:divBdr>
            <w:top w:val="none" w:sz="0" w:space="0" w:color="auto"/>
            <w:left w:val="none" w:sz="0" w:space="0" w:color="auto"/>
            <w:bottom w:val="none" w:sz="0" w:space="0" w:color="auto"/>
            <w:right w:val="none" w:sz="0" w:space="0" w:color="auto"/>
          </w:divBdr>
        </w:div>
        <w:div w:id="518590304">
          <w:marLeft w:val="640"/>
          <w:marRight w:val="0"/>
          <w:marTop w:val="0"/>
          <w:marBottom w:val="0"/>
          <w:divBdr>
            <w:top w:val="none" w:sz="0" w:space="0" w:color="auto"/>
            <w:left w:val="none" w:sz="0" w:space="0" w:color="auto"/>
            <w:bottom w:val="none" w:sz="0" w:space="0" w:color="auto"/>
            <w:right w:val="none" w:sz="0" w:space="0" w:color="auto"/>
          </w:divBdr>
        </w:div>
        <w:div w:id="1790002677">
          <w:marLeft w:val="640"/>
          <w:marRight w:val="0"/>
          <w:marTop w:val="0"/>
          <w:marBottom w:val="0"/>
          <w:divBdr>
            <w:top w:val="none" w:sz="0" w:space="0" w:color="auto"/>
            <w:left w:val="none" w:sz="0" w:space="0" w:color="auto"/>
            <w:bottom w:val="none" w:sz="0" w:space="0" w:color="auto"/>
            <w:right w:val="none" w:sz="0" w:space="0" w:color="auto"/>
          </w:divBdr>
        </w:div>
        <w:div w:id="1416970631">
          <w:marLeft w:val="640"/>
          <w:marRight w:val="0"/>
          <w:marTop w:val="0"/>
          <w:marBottom w:val="0"/>
          <w:divBdr>
            <w:top w:val="none" w:sz="0" w:space="0" w:color="auto"/>
            <w:left w:val="none" w:sz="0" w:space="0" w:color="auto"/>
            <w:bottom w:val="none" w:sz="0" w:space="0" w:color="auto"/>
            <w:right w:val="none" w:sz="0" w:space="0" w:color="auto"/>
          </w:divBdr>
        </w:div>
        <w:div w:id="2004157907">
          <w:marLeft w:val="640"/>
          <w:marRight w:val="0"/>
          <w:marTop w:val="0"/>
          <w:marBottom w:val="0"/>
          <w:divBdr>
            <w:top w:val="none" w:sz="0" w:space="0" w:color="auto"/>
            <w:left w:val="none" w:sz="0" w:space="0" w:color="auto"/>
            <w:bottom w:val="none" w:sz="0" w:space="0" w:color="auto"/>
            <w:right w:val="none" w:sz="0" w:space="0" w:color="auto"/>
          </w:divBdr>
        </w:div>
        <w:div w:id="1866475646">
          <w:marLeft w:val="640"/>
          <w:marRight w:val="0"/>
          <w:marTop w:val="0"/>
          <w:marBottom w:val="0"/>
          <w:divBdr>
            <w:top w:val="none" w:sz="0" w:space="0" w:color="auto"/>
            <w:left w:val="none" w:sz="0" w:space="0" w:color="auto"/>
            <w:bottom w:val="none" w:sz="0" w:space="0" w:color="auto"/>
            <w:right w:val="none" w:sz="0" w:space="0" w:color="auto"/>
          </w:divBdr>
        </w:div>
        <w:div w:id="1793816425">
          <w:marLeft w:val="640"/>
          <w:marRight w:val="0"/>
          <w:marTop w:val="0"/>
          <w:marBottom w:val="0"/>
          <w:divBdr>
            <w:top w:val="none" w:sz="0" w:space="0" w:color="auto"/>
            <w:left w:val="none" w:sz="0" w:space="0" w:color="auto"/>
            <w:bottom w:val="none" w:sz="0" w:space="0" w:color="auto"/>
            <w:right w:val="none" w:sz="0" w:space="0" w:color="auto"/>
          </w:divBdr>
        </w:div>
        <w:div w:id="523860114">
          <w:marLeft w:val="640"/>
          <w:marRight w:val="0"/>
          <w:marTop w:val="0"/>
          <w:marBottom w:val="0"/>
          <w:divBdr>
            <w:top w:val="none" w:sz="0" w:space="0" w:color="auto"/>
            <w:left w:val="none" w:sz="0" w:space="0" w:color="auto"/>
            <w:bottom w:val="none" w:sz="0" w:space="0" w:color="auto"/>
            <w:right w:val="none" w:sz="0" w:space="0" w:color="auto"/>
          </w:divBdr>
        </w:div>
        <w:div w:id="792214318">
          <w:marLeft w:val="640"/>
          <w:marRight w:val="0"/>
          <w:marTop w:val="0"/>
          <w:marBottom w:val="0"/>
          <w:divBdr>
            <w:top w:val="none" w:sz="0" w:space="0" w:color="auto"/>
            <w:left w:val="none" w:sz="0" w:space="0" w:color="auto"/>
            <w:bottom w:val="none" w:sz="0" w:space="0" w:color="auto"/>
            <w:right w:val="none" w:sz="0" w:space="0" w:color="auto"/>
          </w:divBdr>
        </w:div>
        <w:div w:id="1771974580">
          <w:marLeft w:val="640"/>
          <w:marRight w:val="0"/>
          <w:marTop w:val="0"/>
          <w:marBottom w:val="0"/>
          <w:divBdr>
            <w:top w:val="none" w:sz="0" w:space="0" w:color="auto"/>
            <w:left w:val="none" w:sz="0" w:space="0" w:color="auto"/>
            <w:bottom w:val="none" w:sz="0" w:space="0" w:color="auto"/>
            <w:right w:val="none" w:sz="0" w:space="0" w:color="auto"/>
          </w:divBdr>
        </w:div>
        <w:div w:id="271016464">
          <w:marLeft w:val="640"/>
          <w:marRight w:val="0"/>
          <w:marTop w:val="0"/>
          <w:marBottom w:val="0"/>
          <w:divBdr>
            <w:top w:val="none" w:sz="0" w:space="0" w:color="auto"/>
            <w:left w:val="none" w:sz="0" w:space="0" w:color="auto"/>
            <w:bottom w:val="none" w:sz="0" w:space="0" w:color="auto"/>
            <w:right w:val="none" w:sz="0" w:space="0" w:color="auto"/>
          </w:divBdr>
        </w:div>
        <w:div w:id="440535848">
          <w:marLeft w:val="640"/>
          <w:marRight w:val="0"/>
          <w:marTop w:val="0"/>
          <w:marBottom w:val="0"/>
          <w:divBdr>
            <w:top w:val="none" w:sz="0" w:space="0" w:color="auto"/>
            <w:left w:val="none" w:sz="0" w:space="0" w:color="auto"/>
            <w:bottom w:val="none" w:sz="0" w:space="0" w:color="auto"/>
            <w:right w:val="none" w:sz="0" w:space="0" w:color="auto"/>
          </w:divBdr>
        </w:div>
        <w:div w:id="1975285815">
          <w:marLeft w:val="640"/>
          <w:marRight w:val="0"/>
          <w:marTop w:val="0"/>
          <w:marBottom w:val="0"/>
          <w:divBdr>
            <w:top w:val="none" w:sz="0" w:space="0" w:color="auto"/>
            <w:left w:val="none" w:sz="0" w:space="0" w:color="auto"/>
            <w:bottom w:val="none" w:sz="0" w:space="0" w:color="auto"/>
            <w:right w:val="none" w:sz="0" w:space="0" w:color="auto"/>
          </w:divBdr>
        </w:div>
        <w:div w:id="352805226">
          <w:marLeft w:val="640"/>
          <w:marRight w:val="0"/>
          <w:marTop w:val="0"/>
          <w:marBottom w:val="0"/>
          <w:divBdr>
            <w:top w:val="none" w:sz="0" w:space="0" w:color="auto"/>
            <w:left w:val="none" w:sz="0" w:space="0" w:color="auto"/>
            <w:bottom w:val="none" w:sz="0" w:space="0" w:color="auto"/>
            <w:right w:val="none" w:sz="0" w:space="0" w:color="auto"/>
          </w:divBdr>
        </w:div>
        <w:div w:id="950012163">
          <w:marLeft w:val="640"/>
          <w:marRight w:val="0"/>
          <w:marTop w:val="0"/>
          <w:marBottom w:val="0"/>
          <w:divBdr>
            <w:top w:val="none" w:sz="0" w:space="0" w:color="auto"/>
            <w:left w:val="none" w:sz="0" w:space="0" w:color="auto"/>
            <w:bottom w:val="none" w:sz="0" w:space="0" w:color="auto"/>
            <w:right w:val="none" w:sz="0" w:space="0" w:color="auto"/>
          </w:divBdr>
        </w:div>
        <w:div w:id="978611027">
          <w:marLeft w:val="640"/>
          <w:marRight w:val="0"/>
          <w:marTop w:val="0"/>
          <w:marBottom w:val="0"/>
          <w:divBdr>
            <w:top w:val="none" w:sz="0" w:space="0" w:color="auto"/>
            <w:left w:val="none" w:sz="0" w:space="0" w:color="auto"/>
            <w:bottom w:val="none" w:sz="0" w:space="0" w:color="auto"/>
            <w:right w:val="none" w:sz="0" w:space="0" w:color="auto"/>
          </w:divBdr>
        </w:div>
        <w:div w:id="98529649">
          <w:marLeft w:val="640"/>
          <w:marRight w:val="0"/>
          <w:marTop w:val="0"/>
          <w:marBottom w:val="0"/>
          <w:divBdr>
            <w:top w:val="none" w:sz="0" w:space="0" w:color="auto"/>
            <w:left w:val="none" w:sz="0" w:space="0" w:color="auto"/>
            <w:bottom w:val="none" w:sz="0" w:space="0" w:color="auto"/>
            <w:right w:val="none" w:sz="0" w:space="0" w:color="auto"/>
          </w:divBdr>
        </w:div>
      </w:divsChild>
    </w:div>
    <w:div w:id="609944183">
      <w:bodyDiv w:val="1"/>
      <w:marLeft w:val="0"/>
      <w:marRight w:val="0"/>
      <w:marTop w:val="0"/>
      <w:marBottom w:val="0"/>
      <w:divBdr>
        <w:top w:val="none" w:sz="0" w:space="0" w:color="auto"/>
        <w:left w:val="none" w:sz="0" w:space="0" w:color="auto"/>
        <w:bottom w:val="none" w:sz="0" w:space="0" w:color="auto"/>
        <w:right w:val="none" w:sz="0" w:space="0" w:color="auto"/>
      </w:divBdr>
    </w:div>
    <w:div w:id="612829090">
      <w:bodyDiv w:val="1"/>
      <w:marLeft w:val="0"/>
      <w:marRight w:val="0"/>
      <w:marTop w:val="0"/>
      <w:marBottom w:val="0"/>
      <w:divBdr>
        <w:top w:val="none" w:sz="0" w:space="0" w:color="auto"/>
        <w:left w:val="none" w:sz="0" w:space="0" w:color="auto"/>
        <w:bottom w:val="none" w:sz="0" w:space="0" w:color="auto"/>
        <w:right w:val="none" w:sz="0" w:space="0" w:color="auto"/>
      </w:divBdr>
      <w:divsChild>
        <w:div w:id="48261625">
          <w:marLeft w:val="640"/>
          <w:marRight w:val="0"/>
          <w:marTop w:val="0"/>
          <w:marBottom w:val="0"/>
          <w:divBdr>
            <w:top w:val="none" w:sz="0" w:space="0" w:color="auto"/>
            <w:left w:val="none" w:sz="0" w:space="0" w:color="auto"/>
            <w:bottom w:val="none" w:sz="0" w:space="0" w:color="auto"/>
            <w:right w:val="none" w:sz="0" w:space="0" w:color="auto"/>
          </w:divBdr>
        </w:div>
        <w:div w:id="504593762">
          <w:marLeft w:val="640"/>
          <w:marRight w:val="0"/>
          <w:marTop w:val="0"/>
          <w:marBottom w:val="0"/>
          <w:divBdr>
            <w:top w:val="none" w:sz="0" w:space="0" w:color="auto"/>
            <w:left w:val="none" w:sz="0" w:space="0" w:color="auto"/>
            <w:bottom w:val="none" w:sz="0" w:space="0" w:color="auto"/>
            <w:right w:val="none" w:sz="0" w:space="0" w:color="auto"/>
          </w:divBdr>
        </w:div>
        <w:div w:id="1495225494">
          <w:marLeft w:val="640"/>
          <w:marRight w:val="0"/>
          <w:marTop w:val="0"/>
          <w:marBottom w:val="0"/>
          <w:divBdr>
            <w:top w:val="none" w:sz="0" w:space="0" w:color="auto"/>
            <w:left w:val="none" w:sz="0" w:space="0" w:color="auto"/>
            <w:bottom w:val="none" w:sz="0" w:space="0" w:color="auto"/>
            <w:right w:val="none" w:sz="0" w:space="0" w:color="auto"/>
          </w:divBdr>
        </w:div>
        <w:div w:id="521628395">
          <w:marLeft w:val="640"/>
          <w:marRight w:val="0"/>
          <w:marTop w:val="0"/>
          <w:marBottom w:val="0"/>
          <w:divBdr>
            <w:top w:val="none" w:sz="0" w:space="0" w:color="auto"/>
            <w:left w:val="none" w:sz="0" w:space="0" w:color="auto"/>
            <w:bottom w:val="none" w:sz="0" w:space="0" w:color="auto"/>
            <w:right w:val="none" w:sz="0" w:space="0" w:color="auto"/>
          </w:divBdr>
        </w:div>
        <w:div w:id="1501114599">
          <w:marLeft w:val="640"/>
          <w:marRight w:val="0"/>
          <w:marTop w:val="0"/>
          <w:marBottom w:val="0"/>
          <w:divBdr>
            <w:top w:val="none" w:sz="0" w:space="0" w:color="auto"/>
            <w:left w:val="none" w:sz="0" w:space="0" w:color="auto"/>
            <w:bottom w:val="none" w:sz="0" w:space="0" w:color="auto"/>
            <w:right w:val="none" w:sz="0" w:space="0" w:color="auto"/>
          </w:divBdr>
        </w:div>
        <w:div w:id="613942811">
          <w:marLeft w:val="640"/>
          <w:marRight w:val="0"/>
          <w:marTop w:val="0"/>
          <w:marBottom w:val="0"/>
          <w:divBdr>
            <w:top w:val="none" w:sz="0" w:space="0" w:color="auto"/>
            <w:left w:val="none" w:sz="0" w:space="0" w:color="auto"/>
            <w:bottom w:val="none" w:sz="0" w:space="0" w:color="auto"/>
            <w:right w:val="none" w:sz="0" w:space="0" w:color="auto"/>
          </w:divBdr>
        </w:div>
        <w:div w:id="870342654">
          <w:marLeft w:val="640"/>
          <w:marRight w:val="0"/>
          <w:marTop w:val="0"/>
          <w:marBottom w:val="0"/>
          <w:divBdr>
            <w:top w:val="none" w:sz="0" w:space="0" w:color="auto"/>
            <w:left w:val="none" w:sz="0" w:space="0" w:color="auto"/>
            <w:bottom w:val="none" w:sz="0" w:space="0" w:color="auto"/>
            <w:right w:val="none" w:sz="0" w:space="0" w:color="auto"/>
          </w:divBdr>
        </w:div>
        <w:div w:id="640235552">
          <w:marLeft w:val="640"/>
          <w:marRight w:val="0"/>
          <w:marTop w:val="0"/>
          <w:marBottom w:val="0"/>
          <w:divBdr>
            <w:top w:val="none" w:sz="0" w:space="0" w:color="auto"/>
            <w:left w:val="none" w:sz="0" w:space="0" w:color="auto"/>
            <w:bottom w:val="none" w:sz="0" w:space="0" w:color="auto"/>
            <w:right w:val="none" w:sz="0" w:space="0" w:color="auto"/>
          </w:divBdr>
        </w:div>
        <w:div w:id="839389258">
          <w:marLeft w:val="640"/>
          <w:marRight w:val="0"/>
          <w:marTop w:val="0"/>
          <w:marBottom w:val="0"/>
          <w:divBdr>
            <w:top w:val="none" w:sz="0" w:space="0" w:color="auto"/>
            <w:left w:val="none" w:sz="0" w:space="0" w:color="auto"/>
            <w:bottom w:val="none" w:sz="0" w:space="0" w:color="auto"/>
            <w:right w:val="none" w:sz="0" w:space="0" w:color="auto"/>
          </w:divBdr>
        </w:div>
        <w:div w:id="2141193365">
          <w:marLeft w:val="640"/>
          <w:marRight w:val="0"/>
          <w:marTop w:val="0"/>
          <w:marBottom w:val="0"/>
          <w:divBdr>
            <w:top w:val="none" w:sz="0" w:space="0" w:color="auto"/>
            <w:left w:val="none" w:sz="0" w:space="0" w:color="auto"/>
            <w:bottom w:val="none" w:sz="0" w:space="0" w:color="auto"/>
            <w:right w:val="none" w:sz="0" w:space="0" w:color="auto"/>
          </w:divBdr>
        </w:div>
        <w:div w:id="1254321964">
          <w:marLeft w:val="640"/>
          <w:marRight w:val="0"/>
          <w:marTop w:val="0"/>
          <w:marBottom w:val="0"/>
          <w:divBdr>
            <w:top w:val="none" w:sz="0" w:space="0" w:color="auto"/>
            <w:left w:val="none" w:sz="0" w:space="0" w:color="auto"/>
            <w:bottom w:val="none" w:sz="0" w:space="0" w:color="auto"/>
            <w:right w:val="none" w:sz="0" w:space="0" w:color="auto"/>
          </w:divBdr>
        </w:div>
        <w:div w:id="89939126">
          <w:marLeft w:val="640"/>
          <w:marRight w:val="0"/>
          <w:marTop w:val="0"/>
          <w:marBottom w:val="0"/>
          <w:divBdr>
            <w:top w:val="none" w:sz="0" w:space="0" w:color="auto"/>
            <w:left w:val="none" w:sz="0" w:space="0" w:color="auto"/>
            <w:bottom w:val="none" w:sz="0" w:space="0" w:color="auto"/>
            <w:right w:val="none" w:sz="0" w:space="0" w:color="auto"/>
          </w:divBdr>
        </w:div>
        <w:div w:id="1259216065">
          <w:marLeft w:val="640"/>
          <w:marRight w:val="0"/>
          <w:marTop w:val="0"/>
          <w:marBottom w:val="0"/>
          <w:divBdr>
            <w:top w:val="none" w:sz="0" w:space="0" w:color="auto"/>
            <w:left w:val="none" w:sz="0" w:space="0" w:color="auto"/>
            <w:bottom w:val="none" w:sz="0" w:space="0" w:color="auto"/>
            <w:right w:val="none" w:sz="0" w:space="0" w:color="auto"/>
          </w:divBdr>
        </w:div>
        <w:div w:id="941306890">
          <w:marLeft w:val="640"/>
          <w:marRight w:val="0"/>
          <w:marTop w:val="0"/>
          <w:marBottom w:val="0"/>
          <w:divBdr>
            <w:top w:val="none" w:sz="0" w:space="0" w:color="auto"/>
            <w:left w:val="none" w:sz="0" w:space="0" w:color="auto"/>
            <w:bottom w:val="none" w:sz="0" w:space="0" w:color="auto"/>
            <w:right w:val="none" w:sz="0" w:space="0" w:color="auto"/>
          </w:divBdr>
        </w:div>
        <w:div w:id="113797611">
          <w:marLeft w:val="640"/>
          <w:marRight w:val="0"/>
          <w:marTop w:val="0"/>
          <w:marBottom w:val="0"/>
          <w:divBdr>
            <w:top w:val="none" w:sz="0" w:space="0" w:color="auto"/>
            <w:left w:val="none" w:sz="0" w:space="0" w:color="auto"/>
            <w:bottom w:val="none" w:sz="0" w:space="0" w:color="auto"/>
            <w:right w:val="none" w:sz="0" w:space="0" w:color="auto"/>
          </w:divBdr>
        </w:div>
        <w:div w:id="1965191328">
          <w:marLeft w:val="640"/>
          <w:marRight w:val="0"/>
          <w:marTop w:val="0"/>
          <w:marBottom w:val="0"/>
          <w:divBdr>
            <w:top w:val="none" w:sz="0" w:space="0" w:color="auto"/>
            <w:left w:val="none" w:sz="0" w:space="0" w:color="auto"/>
            <w:bottom w:val="none" w:sz="0" w:space="0" w:color="auto"/>
            <w:right w:val="none" w:sz="0" w:space="0" w:color="auto"/>
          </w:divBdr>
        </w:div>
        <w:div w:id="1296721785">
          <w:marLeft w:val="640"/>
          <w:marRight w:val="0"/>
          <w:marTop w:val="0"/>
          <w:marBottom w:val="0"/>
          <w:divBdr>
            <w:top w:val="none" w:sz="0" w:space="0" w:color="auto"/>
            <w:left w:val="none" w:sz="0" w:space="0" w:color="auto"/>
            <w:bottom w:val="none" w:sz="0" w:space="0" w:color="auto"/>
            <w:right w:val="none" w:sz="0" w:space="0" w:color="auto"/>
          </w:divBdr>
        </w:div>
        <w:div w:id="991106058">
          <w:marLeft w:val="640"/>
          <w:marRight w:val="0"/>
          <w:marTop w:val="0"/>
          <w:marBottom w:val="0"/>
          <w:divBdr>
            <w:top w:val="none" w:sz="0" w:space="0" w:color="auto"/>
            <w:left w:val="none" w:sz="0" w:space="0" w:color="auto"/>
            <w:bottom w:val="none" w:sz="0" w:space="0" w:color="auto"/>
            <w:right w:val="none" w:sz="0" w:space="0" w:color="auto"/>
          </w:divBdr>
        </w:div>
        <w:div w:id="1232160552">
          <w:marLeft w:val="640"/>
          <w:marRight w:val="0"/>
          <w:marTop w:val="0"/>
          <w:marBottom w:val="0"/>
          <w:divBdr>
            <w:top w:val="none" w:sz="0" w:space="0" w:color="auto"/>
            <w:left w:val="none" w:sz="0" w:space="0" w:color="auto"/>
            <w:bottom w:val="none" w:sz="0" w:space="0" w:color="auto"/>
            <w:right w:val="none" w:sz="0" w:space="0" w:color="auto"/>
          </w:divBdr>
        </w:div>
        <w:div w:id="1963147923">
          <w:marLeft w:val="640"/>
          <w:marRight w:val="0"/>
          <w:marTop w:val="0"/>
          <w:marBottom w:val="0"/>
          <w:divBdr>
            <w:top w:val="none" w:sz="0" w:space="0" w:color="auto"/>
            <w:left w:val="none" w:sz="0" w:space="0" w:color="auto"/>
            <w:bottom w:val="none" w:sz="0" w:space="0" w:color="auto"/>
            <w:right w:val="none" w:sz="0" w:space="0" w:color="auto"/>
          </w:divBdr>
        </w:div>
        <w:div w:id="404960104">
          <w:marLeft w:val="640"/>
          <w:marRight w:val="0"/>
          <w:marTop w:val="0"/>
          <w:marBottom w:val="0"/>
          <w:divBdr>
            <w:top w:val="none" w:sz="0" w:space="0" w:color="auto"/>
            <w:left w:val="none" w:sz="0" w:space="0" w:color="auto"/>
            <w:bottom w:val="none" w:sz="0" w:space="0" w:color="auto"/>
            <w:right w:val="none" w:sz="0" w:space="0" w:color="auto"/>
          </w:divBdr>
        </w:div>
        <w:div w:id="984428663">
          <w:marLeft w:val="640"/>
          <w:marRight w:val="0"/>
          <w:marTop w:val="0"/>
          <w:marBottom w:val="0"/>
          <w:divBdr>
            <w:top w:val="none" w:sz="0" w:space="0" w:color="auto"/>
            <w:left w:val="none" w:sz="0" w:space="0" w:color="auto"/>
            <w:bottom w:val="none" w:sz="0" w:space="0" w:color="auto"/>
            <w:right w:val="none" w:sz="0" w:space="0" w:color="auto"/>
          </w:divBdr>
        </w:div>
        <w:div w:id="1340504910">
          <w:marLeft w:val="640"/>
          <w:marRight w:val="0"/>
          <w:marTop w:val="0"/>
          <w:marBottom w:val="0"/>
          <w:divBdr>
            <w:top w:val="none" w:sz="0" w:space="0" w:color="auto"/>
            <w:left w:val="none" w:sz="0" w:space="0" w:color="auto"/>
            <w:bottom w:val="none" w:sz="0" w:space="0" w:color="auto"/>
            <w:right w:val="none" w:sz="0" w:space="0" w:color="auto"/>
          </w:divBdr>
        </w:div>
        <w:div w:id="80376236">
          <w:marLeft w:val="640"/>
          <w:marRight w:val="0"/>
          <w:marTop w:val="0"/>
          <w:marBottom w:val="0"/>
          <w:divBdr>
            <w:top w:val="none" w:sz="0" w:space="0" w:color="auto"/>
            <w:left w:val="none" w:sz="0" w:space="0" w:color="auto"/>
            <w:bottom w:val="none" w:sz="0" w:space="0" w:color="auto"/>
            <w:right w:val="none" w:sz="0" w:space="0" w:color="auto"/>
          </w:divBdr>
        </w:div>
        <w:div w:id="1836528369">
          <w:marLeft w:val="640"/>
          <w:marRight w:val="0"/>
          <w:marTop w:val="0"/>
          <w:marBottom w:val="0"/>
          <w:divBdr>
            <w:top w:val="none" w:sz="0" w:space="0" w:color="auto"/>
            <w:left w:val="none" w:sz="0" w:space="0" w:color="auto"/>
            <w:bottom w:val="none" w:sz="0" w:space="0" w:color="auto"/>
            <w:right w:val="none" w:sz="0" w:space="0" w:color="auto"/>
          </w:divBdr>
        </w:div>
        <w:div w:id="1517038564">
          <w:marLeft w:val="640"/>
          <w:marRight w:val="0"/>
          <w:marTop w:val="0"/>
          <w:marBottom w:val="0"/>
          <w:divBdr>
            <w:top w:val="none" w:sz="0" w:space="0" w:color="auto"/>
            <w:left w:val="none" w:sz="0" w:space="0" w:color="auto"/>
            <w:bottom w:val="none" w:sz="0" w:space="0" w:color="auto"/>
            <w:right w:val="none" w:sz="0" w:space="0" w:color="auto"/>
          </w:divBdr>
        </w:div>
        <w:div w:id="1824470743">
          <w:marLeft w:val="640"/>
          <w:marRight w:val="0"/>
          <w:marTop w:val="0"/>
          <w:marBottom w:val="0"/>
          <w:divBdr>
            <w:top w:val="none" w:sz="0" w:space="0" w:color="auto"/>
            <w:left w:val="none" w:sz="0" w:space="0" w:color="auto"/>
            <w:bottom w:val="none" w:sz="0" w:space="0" w:color="auto"/>
            <w:right w:val="none" w:sz="0" w:space="0" w:color="auto"/>
          </w:divBdr>
        </w:div>
        <w:div w:id="1776632896">
          <w:marLeft w:val="640"/>
          <w:marRight w:val="0"/>
          <w:marTop w:val="0"/>
          <w:marBottom w:val="0"/>
          <w:divBdr>
            <w:top w:val="none" w:sz="0" w:space="0" w:color="auto"/>
            <w:left w:val="none" w:sz="0" w:space="0" w:color="auto"/>
            <w:bottom w:val="none" w:sz="0" w:space="0" w:color="auto"/>
            <w:right w:val="none" w:sz="0" w:space="0" w:color="auto"/>
          </w:divBdr>
        </w:div>
        <w:div w:id="1679771074">
          <w:marLeft w:val="640"/>
          <w:marRight w:val="0"/>
          <w:marTop w:val="0"/>
          <w:marBottom w:val="0"/>
          <w:divBdr>
            <w:top w:val="none" w:sz="0" w:space="0" w:color="auto"/>
            <w:left w:val="none" w:sz="0" w:space="0" w:color="auto"/>
            <w:bottom w:val="none" w:sz="0" w:space="0" w:color="auto"/>
            <w:right w:val="none" w:sz="0" w:space="0" w:color="auto"/>
          </w:divBdr>
        </w:div>
        <w:div w:id="1205826638">
          <w:marLeft w:val="640"/>
          <w:marRight w:val="0"/>
          <w:marTop w:val="0"/>
          <w:marBottom w:val="0"/>
          <w:divBdr>
            <w:top w:val="none" w:sz="0" w:space="0" w:color="auto"/>
            <w:left w:val="none" w:sz="0" w:space="0" w:color="auto"/>
            <w:bottom w:val="none" w:sz="0" w:space="0" w:color="auto"/>
            <w:right w:val="none" w:sz="0" w:space="0" w:color="auto"/>
          </w:divBdr>
        </w:div>
        <w:div w:id="1834292090">
          <w:marLeft w:val="640"/>
          <w:marRight w:val="0"/>
          <w:marTop w:val="0"/>
          <w:marBottom w:val="0"/>
          <w:divBdr>
            <w:top w:val="none" w:sz="0" w:space="0" w:color="auto"/>
            <w:left w:val="none" w:sz="0" w:space="0" w:color="auto"/>
            <w:bottom w:val="none" w:sz="0" w:space="0" w:color="auto"/>
            <w:right w:val="none" w:sz="0" w:space="0" w:color="auto"/>
          </w:divBdr>
        </w:div>
        <w:div w:id="721563618">
          <w:marLeft w:val="640"/>
          <w:marRight w:val="0"/>
          <w:marTop w:val="0"/>
          <w:marBottom w:val="0"/>
          <w:divBdr>
            <w:top w:val="none" w:sz="0" w:space="0" w:color="auto"/>
            <w:left w:val="none" w:sz="0" w:space="0" w:color="auto"/>
            <w:bottom w:val="none" w:sz="0" w:space="0" w:color="auto"/>
            <w:right w:val="none" w:sz="0" w:space="0" w:color="auto"/>
          </w:divBdr>
        </w:div>
        <w:div w:id="223106527">
          <w:marLeft w:val="640"/>
          <w:marRight w:val="0"/>
          <w:marTop w:val="0"/>
          <w:marBottom w:val="0"/>
          <w:divBdr>
            <w:top w:val="none" w:sz="0" w:space="0" w:color="auto"/>
            <w:left w:val="none" w:sz="0" w:space="0" w:color="auto"/>
            <w:bottom w:val="none" w:sz="0" w:space="0" w:color="auto"/>
            <w:right w:val="none" w:sz="0" w:space="0" w:color="auto"/>
          </w:divBdr>
        </w:div>
        <w:div w:id="2074619705">
          <w:marLeft w:val="640"/>
          <w:marRight w:val="0"/>
          <w:marTop w:val="0"/>
          <w:marBottom w:val="0"/>
          <w:divBdr>
            <w:top w:val="none" w:sz="0" w:space="0" w:color="auto"/>
            <w:left w:val="none" w:sz="0" w:space="0" w:color="auto"/>
            <w:bottom w:val="none" w:sz="0" w:space="0" w:color="auto"/>
            <w:right w:val="none" w:sz="0" w:space="0" w:color="auto"/>
          </w:divBdr>
        </w:div>
        <w:div w:id="559486500">
          <w:marLeft w:val="640"/>
          <w:marRight w:val="0"/>
          <w:marTop w:val="0"/>
          <w:marBottom w:val="0"/>
          <w:divBdr>
            <w:top w:val="none" w:sz="0" w:space="0" w:color="auto"/>
            <w:left w:val="none" w:sz="0" w:space="0" w:color="auto"/>
            <w:bottom w:val="none" w:sz="0" w:space="0" w:color="auto"/>
            <w:right w:val="none" w:sz="0" w:space="0" w:color="auto"/>
          </w:divBdr>
        </w:div>
        <w:div w:id="1610309194">
          <w:marLeft w:val="640"/>
          <w:marRight w:val="0"/>
          <w:marTop w:val="0"/>
          <w:marBottom w:val="0"/>
          <w:divBdr>
            <w:top w:val="none" w:sz="0" w:space="0" w:color="auto"/>
            <w:left w:val="none" w:sz="0" w:space="0" w:color="auto"/>
            <w:bottom w:val="none" w:sz="0" w:space="0" w:color="auto"/>
            <w:right w:val="none" w:sz="0" w:space="0" w:color="auto"/>
          </w:divBdr>
        </w:div>
        <w:div w:id="1808280765">
          <w:marLeft w:val="640"/>
          <w:marRight w:val="0"/>
          <w:marTop w:val="0"/>
          <w:marBottom w:val="0"/>
          <w:divBdr>
            <w:top w:val="none" w:sz="0" w:space="0" w:color="auto"/>
            <w:left w:val="none" w:sz="0" w:space="0" w:color="auto"/>
            <w:bottom w:val="none" w:sz="0" w:space="0" w:color="auto"/>
            <w:right w:val="none" w:sz="0" w:space="0" w:color="auto"/>
          </w:divBdr>
        </w:div>
        <w:div w:id="1914928195">
          <w:marLeft w:val="640"/>
          <w:marRight w:val="0"/>
          <w:marTop w:val="0"/>
          <w:marBottom w:val="0"/>
          <w:divBdr>
            <w:top w:val="none" w:sz="0" w:space="0" w:color="auto"/>
            <w:left w:val="none" w:sz="0" w:space="0" w:color="auto"/>
            <w:bottom w:val="none" w:sz="0" w:space="0" w:color="auto"/>
            <w:right w:val="none" w:sz="0" w:space="0" w:color="auto"/>
          </w:divBdr>
        </w:div>
        <w:div w:id="1214191589">
          <w:marLeft w:val="640"/>
          <w:marRight w:val="0"/>
          <w:marTop w:val="0"/>
          <w:marBottom w:val="0"/>
          <w:divBdr>
            <w:top w:val="none" w:sz="0" w:space="0" w:color="auto"/>
            <w:left w:val="none" w:sz="0" w:space="0" w:color="auto"/>
            <w:bottom w:val="none" w:sz="0" w:space="0" w:color="auto"/>
            <w:right w:val="none" w:sz="0" w:space="0" w:color="auto"/>
          </w:divBdr>
        </w:div>
        <w:div w:id="865751961">
          <w:marLeft w:val="640"/>
          <w:marRight w:val="0"/>
          <w:marTop w:val="0"/>
          <w:marBottom w:val="0"/>
          <w:divBdr>
            <w:top w:val="none" w:sz="0" w:space="0" w:color="auto"/>
            <w:left w:val="none" w:sz="0" w:space="0" w:color="auto"/>
            <w:bottom w:val="none" w:sz="0" w:space="0" w:color="auto"/>
            <w:right w:val="none" w:sz="0" w:space="0" w:color="auto"/>
          </w:divBdr>
        </w:div>
      </w:divsChild>
    </w:div>
    <w:div w:id="617568533">
      <w:bodyDiv w:val="1"/>
      <w:marLeft w:val="0"/>
      <w:marRight w:val="0"/>
      <w:marTop w:val="0"/>
      <w:marBottom w:val="0"/>
      <w:divBdr>
        <w:top w:val="none" w:sz="0" w:space="0" w:color="auto"/>
        <w:left w:val="none" w:sz="0" w:space="0" w:color="auto"/>
        <w:bottom w:val="none" w:sz="0" w:space="0" w:color="auto"/>
        <w:right w:val="none" w:sz="0" w:space="0" w:color="auto"/>
      </w:divBdr>
      <w:divsChild>
        <w:div w:id="1710882822">
          <w:marLeft w:val="640"/>
          <w:marRight w:val="0"/>
          <w:marTop w:val="0"/>
          <w:marBottom w:val="0"/>
          <w:divBdr>
            <w:top w:val="none" w:sz="0" w:space="0" w:color="auto"/>
            <w:left w:val="none" w:sz="0" w:space="0" w:color="auto"/>
            <w:bottom w:val="none" w:sz="0" w:space="0" w:color="auto"/>
            <w:right w:val="none" w:sz="0" w:space="0" w:color="auto"/>
          </w:divBdr>
        </w:div>
        <w:div w:id="2045859877">
          <w:marLeft w:val="640"/>
          <w:marRight w:val="0"/>
          <w:marTop w:val="0"/>
          <w:marBottom w:val="0"/>
          <w:divBdr>
            <w:top w:val="none" w:sz="0" w:space="0" w:color="auto"/>
            <w:left w:val="none" w:sz="0" w:space="0" w:color="auto"/>
            <w:bottom w:val="none" w:sz="0" w:space="0" w:color="auto"/>
            <w:right w:val="none" w:sz="0" w:space="0" w:color="auto"/>
          </w:divBdr>
        </w:div>
        <w:div w:id="611982367">
          <w:marLeft w:val="640"/>
          <w:marRight w:val="0"/>
          <w:marTop w:val="0"/>
          <w:marBottom w:val="0"/>
          <w:divBdr>
            <w:top w:val="none" w:sz="0" w:space="0" w:color="auto"/>
            <w:left w:val="none" w:sz="0" w:space="0" w:color="auto"/>
            <w:bottom w:val="none" w:sz="0" w:space="0" w:color="auto"/>
            <w:right w:val="none" w:sz="0" w:space="0" w:color="auto"/>
          </w:divBdr>
        </w:div>
        <w:div w:id="1807237300">
          <w:marLeft w:val="640"/>
          <w:marRight w:val="0"/>
          <w:marTop w:val="0"/>
          <w:marBottom w:val="0"/>
          <w:divBdr>
            <w:top w:val="none" w:sz="0" w:space="0" w:color="auto"/>
            <w:left w:val="none" w:sz="0" w:space="0" w:color="auto"/>
            <w:bottom w:val="none" w:sz="0" w:space="0" w:color="auto"/>
            <w:right w:val="none" w:sz="0" w:space="0" w:color="auto"/>
          </w:divBdr>
        </w:div>
        <w:div w:id="1180658624">
          <w:marLeft w:val="640"/>
          <w:marRight w:val="0"/>
          <w:marTop w:val="0"/>
          <w:marBottom w:val="0"/>
          <w:divBdr>
            <w:top w:val="none" w:sz="0" w:space="0" w:color="auto"/>
            <w:left w:val="none" w:sz="0" w:space="0" w:color="auto"/>
            <w:bottom w:val="none" w:sz="0" w:space="0" w:color="auto"/>
            <w:right w:val="none" w:sz="0" w:space="0" w:color="auto"/>
          </w:divBdr>
        </w:div>
        <w:div w:id="1347050361">
          <w:marLeft w:val="640"/>
          <w:marRight w:val="0"/>
          <w:marTop w:val="0"/>
          <w:marBottom w:val="0"/>
          <w:divBdr>
            <w:top w:val="none" w:sz="0" w:space="0" w:color="auto"/>
            <w:left w:val="none" w:sz="0" w:space="0" w:color="auto"/>
            <w:bottom w:val="none" w:sz="0" w:space="0" w:color="auto"/>
            <w:right w:val="none" w:sz="0" w:space="0" w:color="auto"/>
          </w:divBdr>
        </w:div>
        <w:div w:id="1460417693">
          <w:marLeft w:val="640"/>
          <w:marRight w:val="0"/>
          <w:marTop w:val="0"/>
          <w:marBottom w:val="0"/>
          <w:divBdr>
            <w:top w:val="none" w:sz="0" w:space="0" w:color="auto"/>
            <w:left w:val="none" w:sz="0" w:space="0" w:color="auto"/>
            <w:bottom w:val="none" w:sz="0" w:space="0" w:color="auto"/>
            <w:right w:val="none" w:sz="0" w:space="0" w:color="auto"/>
          </w:divBdr>
        </w:div>
        <w:div w:id="144858452">
          <w:marLeft w:val="640"/>
          <w:marRight w:val="0"/>
          <w:marTop w:val="0"/>
          <w:marBottom w:val="0"/>
          <w:divBdr>
            <w:top w:val="none" w:sz="0" w:space="0" w:color="auto"/>
            <w:left w:val="none" w:sz="0" w:space="0" w:color="auto"/>
            <w:bottom w:val="none" w:sz="0" w:space="0" w:color="auto"/>
            <w:right w:val="none" w:sz="0" w:space="0" w:color="auto"/>
          </w:divBdr>
        </w:div>
        <w:div w:id="240216953">
          <w:marLeft w:val="640"/>
          <w:marRight w:val="0"/>
          <w:marTop w:val="0"/>
          <w:marBottom w:val="0"/>
          <w:divBdr>
            <w:top w:val="none" w:sz="0" w:space="0" w:color="auto"/>
            <w:left w:val="none" w:sz="0" w:space="0" w:color="auto"/>
            <w:bottom w:val="none" w:sz="0" w:space="0" w:color="auto"/>
            <w:right w:val="none" w:sz="0" w:space="0" w:color="auto"/>
          </w:divBdr>
        </w:div>
        <w:div w:id="998120507">
          <w:marLeft w:val="640"/>
          <w:marRight w:val="0"/>
          <w:marTop w:val="0"/>
          <w:marBottom w:val="0"/>
          <w:divBdr>
            <w:top w:val="none" w:sz="0" w:space="0" w:color="auto"/>
            <w:left w:val="none" w:sz="0" w:space="0" w:color="auto"/>
            <w:bottom w:val="none" w:sz="0" w:space="0" w:color="auto"/>
            <w:right w:val="none" w:sz="0" w:space="0" w:color="auto"/>
          </w:divBdr>
        </w:div>
        <w:div w:id="214390720">
          <w:marLeft w:val="640"/>
          <w:marRight w:val="0"/>
          <w:marTop w:val="0"/>
          <w:marBottom w:val="0"/>
          <w:divBdr>
            <w:top w:val="none" w:sz="0" w:space="0" w:color="auto"/>
            <w:left w:val="none" w:sz="0" w:space="0" w:color="auto"/>
            <w:bottom w:val="none" w:sz="0" w:space="0" w:color="auto"/>
            <w:right w:val="none" w:sz="0" w:space="0" w:color="auto"/>
          </w:divBdr>
        </w:div>
        <w:div w:id="2094007877">
          <w:marLeft w:val="640"/>
          <w:marRight w:val="0"/>
          <w:marTop w:val="0"/>
          <w:marBottom w:val="0"/>
          <w:divBdr>
            <w:top w:val="none" w:sz="0" w:space="0" w:color="auto"/>
            <w:left w:val="none" w:sz="0" w:space="0" w:color="auto"/>
            <w:bottom w:val="none" w:sz="0" w:space="0" w:color="auto"/>
            <w:right w:val="none" w:sz="0" w:space="0" w:color="auto"/>
          </w:divBdr>
        </w:div>
        <w:div w:id="2127041842">
          <w:marLeft w:val="640"/>
          <w:marRight w:val="0"/>
          <w:marTop w:val="0"/>
          <w:marBottom w:val="0"/>
          <w:divBdr>
            <w:top w:val="none" w:sz="0" w:space="0" w:color="auto"/>
            <w:left w:val="none" w:sz="0" w:space="0" w:color="auto"/>
            <w:bottom w:val="none" w:sz="0" w:space="0" w:color="auto"/>
            <w:right w:val="none" w:sz="0" w:space="0" w:color="auto"/>
          </w:divBdr>
        </w:div>
        <w:div w:id="1028414980">
          <w:marLeft w:val="640"/>
          <w:marRight w:val="0"/>
          <w:marTop w:val="0"/>
          <w:marBottom w:val="0"/>
          <w:divBdr>
            <w:top w:val="none" w:sz="0" w:space="0" w:color="auto"/>
            <w:left w:val="none" w:sz="0" w:space="0" w:color="auto"/>
            <w:bottom w:val="none" w:sz="0" w:space="0" w:color="auto"/>
            <w:right w:val="none" w:sz="0" w:space="0" w:color="auto"/>
          </w:divBdr>
        </w:div>
        <w:div w:id="1748113102">
          <w:marLeft w:val="640"/>
          <w:marRight w:val="0"/>
          <w:marTop w:val="0"/>
          <w:marBottom w:val="0"/>
          <w:divBdr>
            <w:top w:val="none" w:sz="0" w:space="0" w:color="auto"/>
            <w:left w:val="none" w:sz="0" w:space="0" w:color="auto"/>
            <w:bottom w:val="none" w:sz="0" w:space="0" w:color="auto"/>
            <w:right w:val="none" w:sz="0" w:space="0" w:color="auto"/>
          </w:divBdr>
        </w:div>
        <w:div w:id="1585454488">
          <w:marLeft w:val="640"/>
          <w:marRight w:val="0"/>
          <w:marTop w:val="0"/>
          <w:marBottom w:val="0"/>
          <w:divBdr>
            <w:top w:val="none" w:sz="0" w:space="0" w:color="auto"/>
            <w:left w:val="none" w:sz="0" w:space="0" w:color="auto"/>
            <w:bottom w:val="none" w:sz="0" w:space="0" w:color="auto"/>
            <w:right w:val="none" w:sz="0" w:space="0" w:color="auto"/>
          </w:divBdr>
        </w:div>
        <w:div w:id="1339498412">
          <w:marLeft w:val="640"/>
          <w:marRight w:val="0"/>
          <w:marTop w:val="0"/>
          <w:marBottom w:val="0"/>
          <w:divBdr>
            <w:top w:val="none" w:sz="0" w:space="0" w:color="auto"/>
            <w:left w:val="none" w:sz="0" w:space="0" w:color="auto"/>
            <w:bottom w:val="none" w:sz="0" w:space="0" w:color="auto"/>
            <w:right w:val="none" w:sz="0" w:space="0" w:color="auto"/>
          </w:divBdr>
        </w:div>
        <w:div w:id="390275657">
          <w:marLeft w:val="640"/>
          <w:marRight w:val="0"/>
          <w:marTop w:val="0"/>
          <w:marBottom w:val="0"/>
          <w:divBdr>
            <w:top w:val="none" w:sz="0" w:space="0" w:color="auto"/>
            <w:left w:val="none" w:sz="0" w:space="0" w:color="auto"/>
            <w:bottom w:val="none" w:sz="0" w:space="0" w:color="auto"/>
            <w:right w:val="none" w:sz="0" w:space="0" w:color="auto"/>
          </w:divBdr>
        </w:div>
        <w:div w:id="1716857026">
          <w:marLeft w:val="640"/>
          <w:marRight w:val="0"/>
          <w:marTop w:val="0"/>
          <w:marBottom w:val="0"/>
          <w:divBdr>
            <w:top w:val="none" w:sz="0" w:space="0" w:color="auto"/>
            <w:left w:val="none" w:sz="0" w:space="0" w:color="auto"/>
            <w:bottom w:val="none" w:sz="0" w:space="0" w:color="auto"/>
            <w:right w:val="none" w:sz="0" w:space="0" w:color="auto"/>
          </w:divBdr>
        </w:div>
        <w:div w:id="761029858">
          <w:marLeft w:val="640"/>
          <w:marRight w:val="0"/>
          <w:marTop w:val="0"/>
          <w:marBottom w:val="0"/>
          <w:divBdr>
            <w:top w:val="none" w:sz="0" w:space="0" w:color="auto"/>
            <w:left w:val="none" w:sz="0" w:space="0" w:color="auto"/>
            <w:bottom w:val="none" w:sz="0" w:space="0" w:color="auto"/>
            <w:right w:val="none" w:sz="0" w:space="0" w:color="auto"/>
          </w:divBdr>
        </w:div>
        <w:div w:id="1549149023">
          <w:marLeft w:val="640"/>
          <w:marRight w:val="0"/>
          <w:marTop w:val="0"/>
          <w:marBottom w:val="0"/>
          <w:divBdr>
            <w:top w:val="none" w:sz="0" w:space="0" w:color="auto"/>
            <w:left w:val="none" w:sz="0" w:space="0" w:color="auto"/>
            <w:bottom w:val="none" w:sz="0" w:space="0" w:color="auto"/>
            <w:right w:val="none" w:sz="0" w:space="0" w:color="auto"/>
          </w:divBdr>
        </w:div>
        <w:div w:id="1974169729">
          <w:marLeft w:val="640"/>
          <w:marRight w:val="0"/>
          <w:marTop w:val="0"/>
          <w:marBottom w:val="0"/>
          <w:divBdr>
            <w:top w:val="none" w:sz="0" w:space="0" w:color="auto"/>
            <w:left w:val="none" w:sz="0" w:space="0" w:color="auto"/>
            <w:bottom w:val="none" w:sz="0" w:space="0" w:color="auto"/>
            <w:right w:val="none" w:sz="0" w:space="0" w:color="auto"/>
          </w:divBdr>
        </w:div>
        <w:div w:id="552471848">
          <w:marLeft w:val="640"/>
          <w:marRight w:val="0"/>
          <w:marTop w:val="0"/>
          <w:marBottom w:val="0"/>
          <w:divBdr>
            <w:top w:val="none" w:sz="0" w:space="0" w:color="auto"/>
            <w:left w:val="none" w:sz="0" w:space="0" w:color="auto"/>
            <w:bottom w:val="none" w:sz="0" w:space="0" w:color="auto"/>
            <w:right w:val="none" w:sz="0" w:space="0" w:color="auto"/>
          </w:divBdr>
        </w:div>
        <w:div w:id="1109204138">
          <w:marLeft w:val="640"/>
          <w:marRight w:val="0"/>
          <w:marTop w:val="0"/>
          <w:marBottom w:val="0"/>
          <w:divBdr>
            <w:top w:val="none" w:sz="0" w:space="0" w:color="auto"/>
            <w:left w:val="none" w:sz="0" w:space="0" w:color="auto"/>
            <w:bottom w:val="none" w:sz="0" w:space="0" w:color="auto"/>
            <w:right w:val="none" w:sz="0" w:space="0" w:color="auto"/>
          </w:divBdr>
        </w:div>
        <w:div w:id="1033264563">
          <w:marLeft w:val="640"/>
          <w:marRight w:val="0"/>
          <w:marTop w:val="0"/>
          <w:marBottom w:val="0"/>
          <w:divBdr>
            <w:top w:val="none" w:sz="0" w:space="0" w:color="auto"/>
            <w:left w:val="none" w:sz="0" w:space="0" w:color="auto"/>
            <w:bottom w:val="none" w:sz="0" w:space="0" w:color="auto"/>
            <w:right w:val="none" w:sz="0" w:space="0" w:color="auto"/>
          </w:divBdr>
        </w:div>
        <w:div w:id="1266570490">
          <w:marLeft w:val="640"/>
          <w:marRight w:val="0"/>
          <w:marTop w:val="0"/>
          <w:marBottom w:val="0"/>
          <w:divBdr>
            <w:top w:val="none" w:sz="0" w:space="0" w:color="auto"/>
            <w:left w:val="none" w:sz="0" w:space="0" w:color="auto"/>
            <w:bottom w:val="none" w:sz="0" w:space="0" w:color="auto"/>
            <w:right w:val="none" w:sz="0" w:space="0" w:color="auto"/>
          </w:divBdr>
        </w:div>
        <w:div w:id="723874908">
          <w:marLeft w:val="640"/>
          <w:marRight w:val="0"/>
          <w:marTop w:val="0"/>
          <w:marBottom w:val="0"/>
          <w:divBdr>
            <w:top w:val="none" w:sz="0" w:space="0" w:color="auto"/>
            <w:left w:val="none" w:sz="0" w:space="0" w:color="auto"/>
            <w:bottom w:val="none" w:sz="0" w:space="0" w:color="auto"/>
            <w:right w:val="none" w:sz="0" w:space="0" w:color="auto"/>
          </w:divBdr>
        </w:div>
        <w:div w:id="533888872">
          <w:marLeft w:val="640"/>
          <w:marRight w:val="0"/>
          <w:marTop w:val="0"/>
          <w:marBottom w:val="0"/>
          <w:divBdr>
            <w:top w:val="none" w:sz="0" w:space="0" w:color="auto"/>
            <w:left w:val="none" w:sz="0" w:space="0" w:color="auto"/>
            <w:bottom w:val="none" w:sz="0" w:space="0" w:color="auto"/>
            <w:right w:val="none" w:sz="0" w:space="0" w:color="auto"/>
          </w:divBdr>
        </w:div>
        <w:div w:id="1481581608">
          <w:marLeft w:val="640"/>
          <w:marRight w:val="0"/>
          <w:marTop w:val="0"/>
          <w:marBottom w:val="0"/>
          <w:divBdr>
            <w:top w:val="none" w:sz="0" w:space="0" w:color="auto"/>
            <w:left w:val="none" w:sz="0" w:space="0" w:color="auto"/>
            <w:bottom w:val="none" w:sz="0" w:space="0" w:color="auto"/>
            <w:right w:val="none" w:sz="0" w:space="0" w:color="auto"/>
          </w:divBdr>
        </w:div>
        <w:div w:id="841941736">
          <w:marLeft w:val="640"/>
          <w:marRight w:val="0"/>
          <w:marTop w:val="0"/>
          <w:marBottom w:val="0"/>
          <w:divBdr>
            <w:top w:val="none" w:sz="0" w:space="0" w:color="auto"/>
            <w:left w:val="none" w:sz="0" w:space="0" w:color="auto"/>
            <w:bottom w:val="none" w:sz="0" w:space="0" w:color="auto"/>
            <w:right w:val="none" w:sz="0" w:space="0" w:color="auto"/>
          </w:divBdr>
        </w:div>
        <w:div w:id="251670563">
          <w:marLeft w:val="640"/>
          <w:marRight w:val="0"/>
          <w:marTop w:val="0"/>
          <w:marBottom w:val="0"/>
          <w:divBdr>
            <w:top w:val="none" w:sz="0" w:space="0" w:color="auto"/>
            <w:left w:val="none" w:sz="0" w:space="0" w:color="auto"/>
            <w:bottom w:val="none" w:sz="0" w:space="0" w:color="auto"/>
            <w:right w:val="none" w:sz="0" w:space="0" w:color="auto"/>
          </w:divBdr>
        </w:div>
        <w:div w:id="1052190472">
          <w:marLeft w:val="640"/>
          <w:marRight w:val="0"/>
          <w:marTop w:val="0"/>
          <w:marBottom w:val="0"/>
          <w:divBdr>
            <w:top w:val="none" w:sz="0" w:space="0" w:color="auto"/>
            <w:left w:val="none" w:sz="0" w:space="0" w:color="auto"/>
            <w:bottom w:val="none" w:sz="0" w:space="0" w:color="auto"/>
            <w:right w:val="none" w:sz="0" w:space="0" w:color="auto"/>
          </w:divBdr>
        </w:div>
        <w:div w:id="2065522612">
          <w:marLeft w:val="640"/>
          <w:marRight w:val="0"/>
          <w:marTop w:val="0"/>
          <w:marBottom w:val="0"/>
          <w:divBdr>
            <w:top w:val="none" w:sz="0" w:space="0" w:color="auto"/>
            <w:left w:val="none" w:sz="0" w:space="0" w:color="auto"/>
            <w:bottom w:val="none" w:sz="0" w:space="0" w:color="auto"/>
            <w:right w:val="none" w:sz="0" w:space="0" w:color="auto"/>
          </w:divBdr>
        </w:div>
        <w:div w:id="788204355">
          <w:marLeft w:val="640"/>
          <w:marRight w:val="0"/>
          <w:marTop w:val="0"/>
          <w:marBottom w:val="0"/>
          <w:divBdr>
            <w:top w:val="none" w:sz="0" w:space="0" w:color="auto"/>
            <w:left w:val="none" w:sz="0" w:space="0" w:color="auto"/>
            <w:bottom w:val="none" w:sz="0" w:space="0" w:color="auto"/>
            <w:right w:val="none" w:sz="0" w:space="0" w:color="auto"/>
          </w:divBdr>
        </w:div>
        <w:div w:id="262493056">
          <w:marLeft w:val="640"/>
          <w:marRight w:val="0"/>
          <w:marTop w:val="0"/>
          <w:marBottom w:val="0"/>
          <w:divBdr>
            <w:top w:val="none" w:sz="0" w:space="0" w:color="auto"/>
            <w:left w:val="none" w:sz="0" w:space="0" w:color="auto"/>
            <w:bottom w:val="none" w:sz="0" w:space="0" w:color="auto"/>
            <w:right w:val="none" w:sz="0" w:space="0" w:color="auto"/>
          </w:divBdr>
        </w:div>
        <w:div w:id="130943745">
          <w:marLeft w:val="640"/>
          <w:marRight w:val="0"/>
          <w:marTop w:val="0"/>
          <w:marBottom w:val="0"/>
          <w:divBdr>
            <w:top w:val="none" w:sz="0" w:space="0" w:color="auto"/>
            <w:left w:val="none" w:sz="0" w:space="0" w:color="auto"/>
            <w:bottom w:val="none" w:sz="0" w:space="0" w:color="auto"/>
            <w:right w:val="none" w:sz="0" w:space="0" w:color="auto"/>
          </w:divBdr>
        </w:div>
        <w:div w:id="1072656258">
          <w:marLeft w:val="640"/>
          <w:marRight w:val="0"/>
          <w:marTop w:val="0"/>
          <w:marBottom w:val="0"/>
          <w:divBdr>
            <w:top w:val="none" w:sz="0" w:space="0" w:color="auto"/>
            <w:left w:val="none" w:sz="0" w:space="0" w:color="auto"/>
            <w:bottom w:val="none" w:sz="0" w:space="0" w:color="auto"/>
            <w:right w:val="none" w:sz="0" w:space="0" w:color="auto"/>
          </w:divBdr>
        </w:div>
        <w:div w:id="64183631">
          <w:marLeft w:val="640"/>
          <w:marRight w:val="0"/>
          <w:marTop w:val="0"/>
          <w:marBottom w:val="0"/>
          <w:divBdr>
            <w:top w:val="none" w:sz="0" w:space="0" w:color="auto"/>
            <w:left w:val="none" w:sz="0" w:space="0" w:color="auto"/>
            <w:bottom w:val="none" w:sz="0" w:space="0" w:color="auto"/>
            <w:right w:val="none" w:sz="0" w:space="0" w:color="auto"/>
          </w:divBdr>
        </w:div>
        <w:div w:id="1102649366">
          <w:marLeft w:val="640"/>
          <w:marRight w:val="0"/>
          <w:marTop w:val="0"/>
          <w:marBottom w:val="0"/>
          <w:divBdr>
            <w:top w:val="none" w:sz="0" w:space="0" w:color="auto"/>
            <w:left w:val="none" w:sz="0" w:space="0" w:color="auto"/>
            <w:bottom w:val="none" w:sz="0" w:space="0" w:color="auto"/>
            <w:right w:val="none" w:sz="0" w:space="0" w:color="auto"/>
          </w:divBdr>
        </w:div>
        <w:div w:id="578321597">
          <w:marLeft w:val="640"/>
          <w:marRight w:val="0"/>
          <w:marTop w:val="0"/>
          <w:marBottom w:val="0"/>
          <w:divBdr>
            <w:top w:val="none" w:sz="0" w:space="0" w:color="auto"/>
            <w:left w:val="none" w:sz="0" w:space="0" w:color="auto"/>
            <w:bottom w:val="none" w:sz="0" w:space="0" w:color="auto"/>
            <w:right w:val="none" w:sz="0" w:space="0" w:color="auto"/>
          </w:divBdr>
        </w:div>
        <w:div w:id="52701845">
          <w:marLeft w:val="640"/>
          <w:marRight w:val="0"/>
          <w:marTop w:val="0"/>
          <w:marBottom w:val="0"/>
          <w:divBdr>
            <w:top w:val="none" w:sz="0" w:space="0" w:color="auto"/>
            <w:left w:val="none" w:sz="0" w:space="0" w:color="auto"/>
            <w:bottom w:val="none" w:sz="0" w:space="0" w:color="auto"/>
            <w:right w:val="none" w:sz="0" w:space="0" w:color="auto"/>
          </w:divBdr>
        </w:div>
        <w:div w:id="703139946">
          <w:marLeft w:val="640"/>
          <w:marRight w:val="0"/>
          <w:marTop w:val="0"/>
          <w:marBottom w:val="0"/>
          <w:divBdr>
            <w:top w:val="none" w:sz="0" w:space="0" w:color="auto"/>
            <w:left w:val="none" w:sz="0" w:space="0" w:color="auto"/>
            <w:bottom w:val="none" w:sz="0" w:space="0" w:color="auto"/>
            <w:right w:val="none" w:sz="0" w:space="0" w:color="auto"/>
          </w:divBdr>
        </w:div>
        <w:div w:id="791554934">
          <w:marLeft w:val="640"/>
          <w:marRight w:val="0"/>
          <w:marTop w:val="0"/>
          <w:marBottom w:val="0"/>
          <w:divBdr>
            <w:top w:val="none" w:sz="0" w:space="0" w:color="auto"/>
            <w:left w:val="none" w:sz="0" w:space="0" w:color="auto"/>
            <w:bottom w:val="none" w:sz="0" w:space="0" w:color="auto"/>
            <w:right w:val="none" w:sz="0" w:space="0" w:color="auto"/>
          </w:divBdr>
        </w:div>
        <w:div w:id="1481656905">
          <w:marLeft w:val="640"/>
          <w:marRight w:val="0"/>
          <w:marTop w:val="0"/>
          <w:marBottom w:val="0"/>
          <w:divBdr>
            <w:top w:val="none" w:sz="0" w:space="0" w:color="auto"/>
            <w:left w:val="none" w:sz="0" w:space="0" w:color="auto"/>
            <w:bottom w:val="none" w:sz="0" w:space="0" w:color="auto"/>
            <w:right w:val="none" w:sz="0" w:space="0" w:color="auto"/>
          </w:divBdr>
        </w:div>
        <w:div w:id="1807163892">
          <w:marLeft w:val="640"/>
          <w:marRight w:val="0"/>
          <w:marTop w:val="0"/>
          <w:marBottom w:val="0"/>
          <w:divBdr>
            <w:top w:val="none" w:sz="0" w:space="0" w:color="auto"/>
            <w:left w:val="none" w:sz="0" w:space="0" w:color="auto"/>
            <w:bottom w:val="none" w:sz="0" w:space="0" w:color="auto"/>
            <w:right w:val="none" w:sz="0" w:space="0" w:color="auto"/>
          </w:divBdr>
        </w:div>
        <w:div w:id="224023973">
          <w:marLeft w:val="640"/>
          <w:marRight w:val="0"/>
          <w:marTop w:val="0"/>
          <w:marBottom w:val="0"/>
          <w:divBdr>
            <w:top w:val="none" w:sz="0" w:space="0" w:color="auto"/>
            <w:left w:val="none" w:sz="0" w:space="0" w:color="auto"/>
            <w:bottom w:val="none" w:sz="0" w:space="0" w:color="auto"/>
            <w:right w:val="none" w:sz="0" w:space="0" w:color="auto"/>
          </w:divBdr>
        </w:div>
        <w:div w:id="1313632585">
          <w:marLeft w:val="640"/>
          <w:marRight w:val="0"/>
          <w:marTop w:val="0"/>
          <w:marBottom w:val="0"/>
          <w:divBdr>
            <w:top w:val="none" w:sz="0" w:space="0" w:color="auto"/>
            <w:left w:val="none" w:sz="0" w:space="0" w:color="auto"/>
            <w:bottom w:val="none" w:sz="0" w:space="0" w:color="auto"/>
            <w:right w:val="none" w:sz="0" w:space="0" w:color="auto"/>
          </w:divBdr>
        </w:div>
        <w:div w:id="368535187">
          <w:marLeft w:val="640"/>
          <w:marRight w:val="0"/>
          <w:marTop w:val="0"/>
          <w:marBottom w:val="0"/>
          <w:divBdr>
            <w:top w:val="none" w:sz="0" w:space="0" w:color="auto"/>
            <w:left w:val="none" w:sz="0" w:space="0" w:color="auto"/>
            <w:bottom w:val="none" w:sz="0" w:space="0" w:color="auto"/>
            <w:right w:val="none" w:sz="0" w:space="0" w:color="auto"/>
          </w:divBdr>
        </w:div>
        <w:div w:id="1203321435">
          <w:marLeft w:val="640"/>
          <w:marRight w:val="0"/>
          <w:marTop w:val="0"/>
          <w:marBottom w:val="0"/>
          <w:divBdr>
            <w:top w:val="none" w:sz="0" w:space="0" w:color="auto"/>
            <w:left w:val="none" w:sz="0" w:space="0" w:color="auto"/>
            <w:bottom w:val="none" w:sz="0" w:space="0" w:color="auto"/>
            <w:right w:val="none" w:sz="0" w:space="0" w:color="auto"/>
          </w:divBdr>
        </w:div>
        <w:div w:id="1514228477">
          <w:marLeft w:val="640"/>
          <w:marRight w:val="0"/>
          <w:marTop w:val="0"/>
          <w:marBottom w:val="0"/>
          <w:divBdr>
            <w:top w:val="none" w:sz="0" w:space="0" w:color="auto"/>
            <w:left w:val="none" w:sz="0" w:space="0" w:color="auto"/>
            <w:bottom w:val="none" w:sz="0" w:space="0" w:color="auto"/>
            <w:right w:val="none" w:sz="0" w:space="0" w:color="auto"/>
          </w:divBdr>
        </w:div>
        <w:div w:id="1523982273">
          <w:marLeft w:val="640"/>
          <w:marRight w:val="0"/>
          <w:marTop w:val="0"/>
          <w:marBottom w:val="0"/>
          <w:divBdr>
            <w:top w:val="none" w:sz="0" w:space="0" w:color="auto"/>
            <w:left w:val="none" w:sz="0" w:space="0" w:color="auto"/>
            <w:bottom w:val="none" w:sz="0" w:space="0" w:color="auto"/>
            <w:right w:val="none" w:sz="0" w:space="0" w:color="auto"/>
          </w:divBdr>
        </w:div>
        <w:div w:id="796798209">
          <w:marLeft w:val="640"/>
          <w:marRight w:val="0"/>
          <w:marTop w:val="0"/>
          <w:marBottom w:val="0"/>
          <w:divBdr>
            <w:top w:val="none" w:sz="0" w:space="0" w:color="auto"/>
            <w:left w:val="none" w:sz="0" w:space="0" w:color="auto"/>
            <w:bottom w:val="none" w:sz="0" w:space="0" w:color="auto"/>
            <w:right w:val="none" w:sz="0" w:space="0" w:color="auto"/>
          </w:divBdr>
        </w:div>
      </w:divsChild>
    </w:div>
    <w:div w:id="621421013">
      <w:bodyDiv w:val="1"/>
      <w:marLeft w:val="0"/>
      <w:marRight w:val="0"/>
      <w:marTop w:val="0"/>
      <w:marBottom w:val="0"/>
      <w:divBdr>
        <w:top w:val="none" w:sz="0" w:space="0" w:color="auto"/>
        <w:left w:val="none" w:sz="0" w:space="0" w:color="auto"/>
        <w:bottom w:val="none" w:sz="0" w:space="0" w:color="auto"/>
        <w:right w:val="none" w:sz="0" w:space="0" w:color="auto"/>
      </w:divBdr>
      <w:divsChild>
        <w:div w:id="1874607880">
          <w:marLeft w:val="0"/>
          <w:marRight w:val="0"/>
          <w:marTop w:val="0"/>
          <w:marBottom w:val="0"/>
          <w:divBdr>
            <w:top w:val="none" w:sz="0" w:space="0" w:color="auto"/>
            <w:left w:val="none" w:sz="0" w:space="0" w:color="auto"/>
            <w:bottom w:val="none" w:sz="0" w:space="0" w:color="auto"/>
            <w:right w:val="none" w:sz="0" w:space="0" w:color="auto"/>
          </w:divBdr>
          <w:divsChild>
            <w:div w:id="1702243911">
              <w:marLeft w:val="0"/>
              <w:marRight w:val="0"/>
              <w:marTop w:val="0"/>
              <w:marBottom w:val="0"/>
              <w:divBdr>
                <w:top w:val="none" w:sz="0" w:space="0" w:color="auto"/>
                <w:left w:val="none" w:sz="0" w:space="0" w:color="auto"/>
                <w:bottom w:val="none" w:sz="0" w:space="0" w:color="auto"/>
                <w:right w:val="none" w:sz="0" w:space="0" w:color="auto"/>
              </w:divBdr>
              <w:divsChild>
                <w:div w:id="1278756708">
                  <w:marLeft w:val="0"/>
                  <w:marRight w:val="0"/>
                  <w:marTop w:val="0"/>
                  <w:marBottom w:val="0"/>
                  <w:divBdr>
                    <w:top w:val="none" w:sz="0" w:space="0" w:color="auto"/>
                    <w:left w:val="none" w:sz="0" w:space="0" w:color="auto"/>
                    <w:bottom w:val="none" w:sz="0" w:space="0" w:color="auto"/>
                    <w:right w:val="none" w:sz="0" w:space="0" w:color="auto"/>
                  </w:divBdr>
                  <w:divsChild>
                    <w:div w:id="63972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400160">
      <w:bodyDiv w:val="1"/>
      <w:marLeft w:val="0"/>
      <w:marRight w:val="0"/>
      <w:marTop w:val="0"/>
      <w:marBottom w:val="0"/>
      <w:divBdr>
        <w:top w:val="none" w:sz="0" w:space="0" w:color="auto"/>
        <w:left w:val="none" w:sz="0" w:space="0" w:color="auto"/>
        <w:bottom w:val="none" w:sz="0" w:space="0" w:color="auto"/>
        <w:right w:val="none" w:sz="0" w:space="0" w:color="auto"/>
      </w:divBdr>
      <w:divsChild>
        <w:div w:id="1948459379">
          <w:marLeft w:val="640"/>
          <w:marRight w:val="0"/>
          <w:marTop w:val="0"/>
          <w:marBottom w:val="0"/>
          <w:divBdr>
            <w:top w:val="none" w:sz="0" w:space="0" w:color="auto"/>
            <w:left w:val="none" w:sz="0" w:space="0" w:color="auto"/>
            <w:bottom w:val="none" w:sz="0" w:space="0" w:color="auto"/>
            <w:right w:val="none" w:sz="0" w:space="0" w:color="auto"/>
          </w:divBdr>
        </w:div>
        <w:div w:id="1119179557">
          <w:marLeft w:val="640"/>
          <w:marRight w:val="0"/>
          <w:marTop w:val="0"/>
          <w:marBottom w:val="0"/>
          <w:divBdr>
            <w:top w:val="none" w:sz="0" w:space="0" w:color="auto"/>
            <w:left w:val="none" w:sz="0" w:space="0" w:color="auto"/>
            <w:bottom w:val="none" w:sz="0" w:space="0" w:color="auto"/>
            <w:right w:val="none" w:sz="0" w:space="0" w:color="auto"/>
          </w:divBdr>
        </w:div>
        <w:div w:id="1161894820">
          <w:marLeft w:val="640"/>
          <w:marRight w:val="0"/>
          <w:marTop w:val="0"/>
          <w:marBottom w:val="0"/>
          <w:divBdr>
            <w:top w:val="none" w:sz="0" w:space="0" w:color="auto"/>
            <w:left w:val="none" w:sz="0" w:space="0" w:color="auto"/>
            <w:bottom w:val="none" w:sz="0" w:space="0" w:color="auto"/>
            <w:right w:val="none" w:sz="0" w:space="0" w:color="auto"/>
          </w:divBdr>
        </w:div>
        <w:div w:id="1939367149">
          <w:marLeft w:val="640"/>
          <w:marRight w:val="0"/>
          <w:marTop w:val="0"/>
          <w:marBottom w:val="0"/>
          <w:divBdr>
            <w:top w:val="none" w:sz="0" w:space="0" w:color="auto"/>
            <w:left w:val="none" w:sz="0" w:space="0" w:color="auto"/>
            <w:bottom w:val="none" w:sz="0" w:space="0" w:color="auto"/>
            <w:right w:val="none" w:sz="0" w:space="0" w:color="auto"/>
          </w:divBdr>
        </w:div>
        <w:div w:id="1938757067">
          <w:marLeft w:val="640"/>
          <w:marRight w:val="0"/>
          <w:marTop w:val="0"/>
          <w:marBottom w:val="0"/>
          <w:divBdr>
            <w:top w:val="none" w:sz="0" w:space="0" w:color="auto"/>
            <w:left w:val="none" w:sz="0" w:space="0" w:color="auto"/>
            <w:bottom w:val="none" w:sz="0" w:space="0" w:color="auto"/>
            <w:right w:val="none" w:sz="0" w:space="0" w:color="auto"/>
          </w:divBdr>
        </w:div>
        <w:div w:id="502476264">
          <w:marLeft w:val="640"/>
          <w:marRight w:val="0"/>
          <w:marTop w:val="0"/>
          <w:marBottom w:val="0"/>
          <w:divBdr>
            <w:top w:val="none" w:sz="0" w:space="0" w:color="auto"/>
            <w:left w:val="none" w:sz="0" w:space="0" w:color="auto"/>
            <w:bottom w:val="none" w:sz="0" w:space="0" w:color="auto"/>
            <w:right w:val="none" w:sz="0" w:space="0" w:color="auto"/>
          </w:divBdr>
        </w:div>
        <w:div w:id="575936096">
          <w:marLeft w:val="640"/>
          <w:marRight w:val="0"/>
          <w:marTop w:val="0"/>
          <w:marBottom w:val="0"/>
          <w:divBdr>
            <w:top w:val="none" w:sz="0" w:space="0" w:color="auto"/>
            <w:left w:val="none" w:sz="0" w:space="0" w:color="auto"/>
            <w:bottom w:val="none" w:sz="0" w:space="0" w:color="auto"/>
            <w:right w:val="none" w:sz="0" w:space="0" w:color="auto"/>
          </w:divBdr>
        </w:div>
        <w:div w:id="1698235400">
          <w:marLeft w:val="640"/>
          <w:marRight w:val="0"/>
          <w:marTop w:val="0"/>
          <w:marBottom w:val="0"/>
          <w:divBdr>
            <w:top w:val="none" w:sz="0" w:space="0" w:color="auto"/>
            <w:left w:val="none" w:sz="0" w:space="0" w:color="auto"/>
            <w:bottom w:val="none" w:sz="0" w:space="0" w:color="auto"/>
            <w:right w:val="none" w:sz="0" w:space="0" w:color="auto"/>
          </w:divBdr>
        </w:div>
        <w:div w:id="823861833">
          <w:marLeft w:val="640"/>
          <w:marRight w:val="0"/>
          <w:marTop w:val="0"/>
          <w:marBottom w:val="0"/>
          <w:divBdr>
            <w:top w:val="none" w:sz="0" w:space="0" w:color="auto"/>
            <w:left w:val="none" w:sz="0" w:space="0" w:color="auto"/>
            <w:bottom w:val="none" w:sz="0" w:space="0" w:color="auto"/>
            <w:right w:val="none" w:sz="0" w:space="0" w:color="auto"/>
          </w:divBdr>
        </w:div>
        <w:div w:id="1522476739">
          <w:marLeft w:val="640"/>
          <w:marRight w:val="0"/>
          <w:marTop w:val="0"/>
          <w:marBottom w:val="0"/>
          <w:divBdr>
            <w:top w:val="none" w:sz="0" w:space="0" w:color="auto"/>
            <w:left w:val="none" w:sz="0" w:space="0" w:color="auto"/>
            <w:bottom w:val="none" w:sz="0" w:space="0" w:color="auto"/>
            <w:right w:val="none" w:sz="0" w:space="0" w:color="auto"/>
          </w:divBdr>
        </w:div>
        <w:div w:id="389577785">
          <w:marLeft w:val="640"/>
          <w:marRight w:val="0"/>
          <w:marTop w:val="0"/>
          <w:marBottom w:val="0"/>
          <w:divBdr>
            <w:top w:val="none" w:sz="0" w:space="0" w:color="auto"/>
            <w:left w:val="none" w:sz="0" w:space="0" w:color="auto"/>
            <w:bottom w:val="none" w:sz="0" w:space="0" w:color="auto"/>
            <w:right w:val="none" w:sz="0" w:space="0" w:color="auto"/>
          </w:divBdr>
        </w:div>
        <w:div w:id="1002129009">
          <w:marLeft w:val="640"/>
          <w:marRight w:val="0"/>
          <w:marTop w:val="0"/>
          <w:marBottom w:val="0"/>
          <w:divBdr>
            <w:top w:val="none" w:sz="0" w:space="0" w:color="auto"/>
            <w:left w:val="none" w:sz="0" w:space="0" w:color="auto"/>
            <w:bottom w:val="none" w:sz="0" w:space="0" w:color="auto"/>
            <w:right w:val="none" w:sz="0" w:space="0" w:color="auto"/>
          </w:divBdr>
        </w:div>
        <w:div w:id="2141722636">
          <w:marLeft w:val="640"/>
          <w:marRight w:val="0"/>
          <w:marTop w:val="0"/>
          <w:marBottom w:val="0"/>
          <w:divBdr>
            <w:top w:val="none" w:sz="0" w:space="0" w:color="auto"/>
            <w:left w:val="none" w:sz="0" w:space="0" w:color="auto"/>
            <w:bottom w:val="none" w:sz="0" w:space="0" w:color="auto"/>
            <w:right w:val="none" w:sz="0" w:space="0" w:color="auto"/>
          </w:divBdr>
        </w:div>
        <w:div w:id="616958110">
          <w:marLeft w:val="640"/>
          <w:marRight w:val="0"/>
          <w:marTop w:val="0"/>
          <w:marBottom w:val="0"/>
          <w:divBdr>
            <w:top w:val="none" w:sz="0" w:space="0" w:color="auto"/>
            <w:left w:val="none" w:sz="0" w:space="0" w:color="auto"/>
            <w:bottom w:val="none" w:sz="0" w:space="0" w:color="auto"/>
            <w:right w:val="none" w:sz="0" w:space="0" w:color="auto"/>
          </w:divBdr>
        </w:div>
        <w:div w:id="824469042">
          <w:marLeft w:val="640"/>
          <w:marRight w:val="0"/>
          <w:marTop w:val="0"/>
          <w:marBottom w:val="0"/>
          <w:divBdr>
            <w:top w:val="none" w:sz="0" w:space="0" w:color="auto"/>
            <w:left w:val="none" w:sz="0" w:space="0" w:color="auto"/>
            <w:bottom w:val="none" w:sz="0" w:space="0" w:color="auto"/>
            <w:right w:val="none" w:sz="0" w:space="0" w:color="auto"/>
          </w:divBdr>
        </w:div>
        <w:div w:id="647588831">
          <w:marLeft w:val="640"/>
          <w:marRight w:val="0"/>
          <w:marTop w:val="0"/>
          <w:marBottom w:val="0"/>
          <w:divBdr>
            <w:top w:val="none" w:sz="0" w:space="0" w:color="auto"/>
            <w:left w:val="none" w:sz="0" w:space="0" w:color="auto"/>
            <w:bottom w:val="none" w:sz="0" w:space="0" w:color="auto"/>
            <w:right w:val="none" w:sz="0" w:space="0" w:color="auto"/>
          </w:divBdr>
        </w:div>
        <w:div w:id="1769233866">
          <w:marLeft w:val="640"/>
          <w:marRight w:val="0"/>
          <w:marTop w:val="0"/>
          <w:marBottom w:val="0"/>
          <w:divBdr>
            <w:top w:val="none" w:sz="0" w:space="0" w:color="auto"/>
            <w:left w:val="none" w:sz="0" w:space="0" w:color="auto"/>
            <w:bottom w:val="none" w:sz="0" w:space="0" w:color="auto"/>
            <w:right w:val="none" w:sz="0" w:space="0" w:color="auto"/>
          </w:divBdr>
        </w:div>
        <w:div w:id="960889545">
          <w:marLeft w:val="640"/>
          <w:marRight w:val="0"/>
          <w:marTop w:val="0"/>
          <w:marBottom w:val="0"/>
          <w:divBdr>
            <w:top w:val="none" w:sz="0" w:space="0" w:color="auto"/>
            <w:left w:val="none" w:sz="0" w:space="0" w:color="auto"/>
            <w:bottom w:val="none" w:sz="0" w:space="0" w:color="auto"/>
            <w:right w:val="none" w:sz="0" w:space="0" w:color="auto"/>
          </w:divBdr>
        </w:div>
        <w:div w:id="1901361710">
          <w:marLeft w:val="640"/>
          <w:marRight w:val="0"/>
          <w:marTop w:val="0"/>
          <w:marBottom w:val="0"/>
          <w:divBdr>
            <w:top w:val="none" w:sz="0" w:space="0" w:color="auto"/>
            <w:left w:val="none" w:sz="0" w:space="0" w:color="auto"/>
            <w:bottom w:val="none" w:sz="0" w:space="0" w:color="auto"/>
            <w:right w:val="none" w:sz="0" w:space="0" w:color="auto"/>
          </w:divBdr>
        </w:div>
        <w:div w:id="1342465472">
          <w:marLeft w:val="640"/>
          <w:marRight w:val="0"/>
          <w:marTop w:val="0"/>
          <w:marBottom w:val="0"/>
          <w:divBdr>
            <w:top w:val="none" w:sz="0" w:space="0" w:color="auto"/>
            <w:left w:val="none" w:sz="0" w:space="0" w:color="auto"/>
            <w:bottom w:val="none" w:sz="0" w:space="0" w:color="auto"/>
            <w:right w:val="none" w:sz="0" w:space="0" w:color="auto"/>
          </w:divBdr>
        </w:div>
        <w:div w:id="547844508">
          <w:marLeft w:val="640"/>
          <w:marRight w:val="0"/>
          <w:marTop w:val="0"/>
          <w:marBottom w:val="0"/>
          <w:divBdr>
            <w:top w:val="none" w:sz="0" w:space="0" w:color="auto"/>
            <w:left w:val="none" w:sz="0" w:space="0" w:color="auto"/>
            <w:bottom w:val="none" w:sz="0" w:space="0" w:color="auto"/>
            <w:right w:val="none" w:sz="0" w:space="0" w:color="auto"/>
          </w:divBdr>
        </w:div>
        <w:div w:id="210043324">
          <w:marLeft w:val="640"/>
          <w:marRight w:val="0"/>
          <w:marTop w:val="0"/>
          <w:marBottom w:val="0"/>
          <w:divBdr>
            <w:top w:val="none" w:sz="0" w:space="0" w:color="auto"/>
            <w:left w:val="none" w:sz="0" w:space="0" w:color="auto"/>
            <w:bottom w:val="none" w:sz="0" w:space="0" w:color="auto"/>
            <w:right w:val="none" w:sz="0" w:space="0" w:color="auto"/>
          </w:divBdr>
        </w:div>
        <w:div w:id="155994493">
          <w:marLeft w:val="640"/>
          <w:marRight w:val="0"/>
          <w:marTop w:val="0"/>
          <w:marBottom w:val="0"/>
          <w:divBdr>
            <w:top w:val="none" w:sz="0" w:space="0" w:color="auto"/>
            <w:left w:val="none" w:sz="0" w:space="0" w:color="auto"/>
            <w:bottom w:val="none" w:sz="0" w:space="0" w:color="auto"/>
            <w:right w:val="none" w:sz="0" w:space="0" w:color="auto"/>
          </w:divBdr>
        </w:div>
        <w:div w:id="1530096762">
          <w:marLeft w:val="640"/>
          <w:marRight w:val="0"/>
          <w:marTop w:val="0"/>
          <w:marBottom w:val="0"/>
          <w:divBdr>
            <w:top w:val="none" w:sz="0" w:space="0" w:color="auto"/>
            <w:left w:val="none" w:sz="0" w:space="0" w:color="auto"/>
            <w:bottom w:val="none" w:sz="0" w:space="0" w:color="auto"/>
            <w:right w:val="none" w:sz="0" w:space="0" w:color="auto"/>
          </w:divBdr>
        </w:div>
        <w:div w:id="558438217">
          <w:marLeft w:val="640"/>
          <w:marRight w:val="0"/>
          <w:marTop w:val="0"/>
          <w:marBottom w:val="0"/>
          <w:divBdr>
            <w:top w:val="none" w:sz="0" w:space="0" w:color="auto"/>
            <w:left w:val="none" w:sz="0" w:space="0" w:color="auto"/>
            <w:bottom w:val="none" w:sz="0" w:space="0" w:color="auto"/>
            <w:right w:val="none" w:sz="0" w:space="0" w:color="auto"/>
          </w:divBdr>
        </w:div>
        <w:div w:id="1697268114">
          <w:marLeft w:val="640"/>
          <w:marRight w:val="0"/>
          <w:marTop w:val="0"/>
          <w:marBottom w:val="0"/>
          <w:divBdr>
            <w:top w:val="none" w:sz="0" w:space="0" w:color="auto"/>
            <w:left w:val="none" w:sz="0" w:space="0" w:color="auto"/>
            <w:bottom w:val="none" w:sz="0" w:space="0" w:color="auto"/>
            <w:right w:val="none" w:sz="0" w:space="0" w:color="auto"/>
          </w:divBdr>
        </w:div>
        <w:div w:id="385380308">
          <w:marLeft w:val="640"/>
          <w:marRight w:val="0"/>
          <w:marTop w:val="0"/>
          <w:marBottom w:val="0"/>
          <w:divBdr>
            <w:top w:val="none" w:sz="0" w:space="0" w:color="auto"/>
            <w:left w:val="none" w:sz="0" w:space="0" w:color="auto"/>
            <w:bottom w:val="none" w:sz="0" w:space="0" w:color="auto"/>
            <w:right w:val="none" w:sz="0" w:space="0" w:color="auto"/>
          </w:divBdr>
        </w:div>
        <w:div w:id="1141771295">
          <w:marLeft w:val="640"/>
          <w:marRight w:val="0"/>
          <w:marTop w:val="0"/>
          <w:marBottom w:val="0"/>
          <w:divBdr>
            <w:top w:val="none" w:sz="0" w:space="0" w:color="auto"/>
            <w:left w:val="none" w:sz="0" w:space="0" w:color="auto"/>
            <w:bottom w:val="none" w:sz="0" w:space="0" w:color="auto"/>
            <w:right w:val="none" w:sz="0" w:space="0" w:color="auto"/>
          </w:divBdr>
        </w:div>
        <w:div w:id="484787956">
          <w:marLeft w:val="640"/>
          <w:marRight w:val="0"/>
          <w:marTop w:val="0"/>
          <w:marBottom w:val="0"/>
          <w:divBdr>
            <w:top w:val="none" w:sz="0" w:space="0" w:color="auto"/>
            <w:left w:val="none" w:sz="0" w:space="0" w:color="auto"/>
            <w:bottom w:val="none" w:sz="0" w:space="0" w:color="auto"/>
            <w:right w:val="none" w:sz="0" w:space="0" w:color="auto"/>
          </w:divBdr>
        </w:div>
        <w:div w:id="728960333">
          <w:marLeft w:val="640"/>
          <w:marRight w:val="0"/>
          <w:marTop w:val="0"/>
          <w:marBottom w:val="0"/>
          <w:divBdr>
            <w:top w:val="none" w:sz="0" w:space="0" w:color="auto"/>
            <w:left w:val="none" w:sz="0" w:space="0" w:color="auto"/>
            <w:bottom w:val="none" w:sz="0" w:space="0" w:color="auto"/>
            <w:right w:val="none" w:sz="0" w:space="0" w:color="auto"/>
          </w:divBdr>
        </w:div>
        <w:div w:id="1614166363">
          <w:marLeft w:val="640"/>
          <w:marRight w:val="0"/>
          <w:marTop w:val="0"/>
          <w:marBottom w:val="0"/>
          <w:divBdr>
            <w:top w:val="none" w:sz="0" w:space="0" w:color="auto"/>
            <w:left w:val="none" w:sz="0" w:space="0" w:color="auto"/>
            <w:bottom w:val="none" w:sz="0" w:space="0" w:color="auto"/>
            <w:right w:val="none" w:sz="0" w:space="0" w:color="auto"/>
          </w:divBdr>
        </w:div>
        <w:div w:id="1892495847">
          <w:marLeft w:val="640"/>
          <w:marRight w:val="0"/>
          <w:marTop w:val="0"/>
          <w:marBottom w:val="0"/>
          <w:divBdr>
            <w:top w:val="none" w:sz="0" w:space="0" w:color="auto"/>
            <w:left w:val="none" w:sz="0" w:space="0" w:color="auto"/>
            <w:bottom w:val="none" w:sz="0" w:space="0" w:color="auto"/>
            <w:right w:val="none" w:sz="0" w:space="0" w:color="auto"/>
          </w:divBdr>
        </w:div>
        <w:div w:id="77289967">
          <w:marLeft w:val="640"/>
          <w:marRight w:val="0"/>
          <w:marTop w:val="0"/>
          <w:marBottom w:val="0"/>
          <w:divBdr>
            <w:top w:val="none" w:sz="0" w:space="0" w:color="auto"/>
            <w:left w:val="none" w:sz="0" w:space="0" w:color="auto"/>
            <w:bottom w:val="none" w:sz="0" w:space="0" w:color="auto"/>
            <w:right w:val="none" w:sz="0" w:space="0" w:color="auto"/>
          </w:divBdr>
        </w:div>
        <w:div w:id="1242526520">
          <w:marLeft w:val="640"/>
          <w:marRight w:val="0"/>
          <w:marTop w:val="0"/>
          <w:marBottom w:val="0"/>
          <w:divBdr>
            <w:top w:val="none" w:sz="0" w:space="0" w:color="auto"/>
            <w:left w:val="none" w:sz="0" w:space="0" w:color="auto"/>
            <w:bottom w:val="none" w:sz="0" w:space="0" w:color="auto"/>
            <w:right w:val="none" w:sz="0" w:space="0" w:color="auto"/>
          </w:divBdr>
        </w:div>
        <w:div w:id="1236357231">
          <w:marLeft w:val="640"/>
          <w:marRight w:val="0"/>
          <w:marTop w:val="0"/>
          <w:marBottom w:val="0"/>
          <w:divBdr>
            <w:top w:val="none" w:sz="0" w:space="0" w:color="auto"/>
            <w:left w:val="none" w:sz="0" w:space="0" w:color="auto"/>
            <w:bottom w:val="none" w:sz="0" w:space="0" w:color="auto"/>
            <w:right w:val="none" w:sz="0" w:space="0" w:color="auto"/>
          </w:divBdr>
        </w:div>
        <w:div w:id="1606813899">
          <w:marLeft w:val="640"/>
          <w:marRight w:val="0"/>
          <w:marTop w:val="0"/>
          <w:marBottom w:val="0"/>
          <w:divBdr>
            <w:top w:val="none" w:sz="0" w:space="0" w:color="auto"/>
            <w:left w:val="none" w:sz="0" w:space="0" w:color="auto"/>
            <w:bottom w:val="none" w:sz="0" w:space="0" w:color="auto"/>
            <w:right w:val="none" w:sz="0" w:space="0" w:color="auto"/>
          </w:divBdr>
        </w:div>
        <w:div w:id="1842042272">
          <w:marLeft w:val="640"/>
          <w:marRight w:val="0"/>
          <w:marTop w:val="0"/>
          <w:marBottom w:val="0"/>
          <w:divBdr>
            <w:top w:val="none" w:sz="0" w:space="0" w:color="auto"/>
            <w:left w:val="none" w:sz="0" w:space="0" w:color="auto"/>
            <w:bottom w:val="none" w:sz="0" w:space="0" w:color="auto"/>
            <w:right w:val="none" w:sz="0" w:space="0" w:color="auto"/>
          </w:divBdr>
        </w:div>
        <w:div w:id="2077124598">
          <w:marLeft w:val="640"/>
          <w:marRight w:val="0"/>
          <w:marTop w:val="0"/>
          <w:marBottom w:val="0"/>
          <w:divBdr>
            <w:top w:val="none" w:sz="0" w:space="0" w:color="auto"/>
            <w:left w:val="none" w:sz="0" w:space="0" w:color="auto"/>
            <w:bottom w:val="none" w:sz="0" w:space="0" w:color="auto"/>
            <w:right w:val="none" w:sz="0" w:space="0" w:color="auto"/>
          </w:divBdr>
        </w:div>
        <w:div w:id="2064211453">
          <w:marLeft w:val="640"/>
          <w:marRight w:val="0"/>
          <w:marTop w:val="0"/>
          <w:marBottom w:val="0"/>
          <w:divBdr>
            <w:top w:val="none" w:sz="0" w:space="0" w:color="auto"/>
            <w:left w:val="none" w:sz="0" w:space="0" w:color="auto"/>
            <w:bottom w:val="none" w:sz="0" w:space="0" w:color="auto"/>
            <w:right w:val="none" w:sz="0" w:space="0" w:color="auto"/>
          </w:divBdr>
        </w:div>
        <w:div w:id="1375959059">
          <w:marLeft w:val="640"/>
          <w:marRight w:val="0"/>
          <w:marTop w:val="0"/>
          <w:marBottom w:val="0"/>
          <w:divBdr>
            <w:top w:val="none" w:sz="0" w:space="0" w:color="auto"/>
            <w:left w:val="none" w:sz="0" w:space="0" w:color="auto"/>
            <w:bottom w:val="none" w:sz="0" w:space="0" w:color="auto"/>
            <w:right w:val="none" w:sz="0" w:space="0" w:color="auto"/>
          </w:divBdr>
        </w:div>
        <w:div w:id="405806697">
          <w:marLeft w:val="640"/>
          <w:marRight w:val="0"/>
          <w:marTop w:val="0"/>
          <w:marBottom w:val="0"/>
          <w:divBdr>
            <w:top w:val="none" w:sz="0" w:space="0" w:color="auto"/>
            <w:left w:val="none" w:sz="0" w:space="0" w:color="auto"/>
            <w:bottom w:val="none" w:sz="0" w:space="0" w:color="auto"/>
            <w:right w:val="none" w:sz="0" w:space="0" w:color="auto"/>
          </w:divBdr>
        </w:div>
      </w:divsChild>
    </w:div>
    <w:div w:id="637417672">
      <w:bodyDiv w:val="1"/>
      <w:marLeft w:val="0"/>
      <w:marRight w:val="0"/>
      <w:marTop w:val="0"/>
      <w:marBottom w:val="0"/>
      <w:divBdr>
        <w:top w:val="none" w:sz="0" w:space="0" w:color="auto"/>
        <w:left w:val="none" w:sz="0" w:space="0" w:color="auto"/>
        <w:bottom w:val="none" w:sz="0" w:space="0" w:color="auto"/>
        <w:right w:val="none" w:sz="0" w:space="0" w:color="auto"/>
      </w:divBdr>
      <w:divsChild>
        <w:div w:id="1198011017">
          <w:marLeft w:val="640"/>
          <w:marRight w:val="0"/>
          <w:marTop w:val="0"/>
          <w:marBottom w:val="0"/>
          <w:divBdr>
            <w:top w:val="none" w:sz="0" w:space="0" w:color="auto"/>
            <w:left w:val="none" w:sz="0" w:space="0" w:color="auto"/>
            <w:bottom w:val="none" w:sz="0" w:space="0" w:color="auto"/>
            <w:right w:val="none" w:sz="0" w:space="0" w:color="auto"/>
          </w:divBdr>
        </w:div>
        <w:div w:id="1391341839">
          <w:marLeft w:val="640"/>
          <w:marRight w:val="0"/>
          <w:marTop w:val="0"/>
          <w:marBottom w:val="0"/>
          <w:divBdr>
            <w:top w:val="none" w:sz="0" w:space="0" w:color="auto"/>
            <w:left w:val="none" w:sz="0" w:space="0" w:color="auto"/>
            <w:bottom w:val="none" w:sz="0" w:space="0" w:color="auto"/>
            <w:right w:val="none" w:sz="0" w:space="0" w:color="auto"/>
          </w:divBdr>
        </w:div>
        <w:div w:id="757212371">
          <w:marLeft w:val="640"/>
          <w:marRight w:val="0"/>
          <w:marTop w:val="0"/>
          <w:marBottom w:val="0"/>
          <w:divBdr>
            <w:top w:val="none" w:sz="0" w:space="0" w:color="auto"/>
            <w:left w:val="none" w:sz="0" w:space="0" w:color="auto"/>
            <w:bottom w:val="none" w:sz="0" w:space="0" w:color="auto"/>
            <w:right w:val="none" w:sz="0" w:space="0" w:color="auto"/>
          </w:divBdr>
        </w:div>
        <w:div w:id="1225676502">
          <w:marLeft w:val="640"/>
          <w:marRight w:val="0"/>
          <w:marTop w:val="0"/>
          <w:marBottom w:val="0"/>
          <w:divBdr>
            <w:top w:val="none" w:sz="0" w:space="0" w:color="auto"/>
            <w:left w:val="none" w:sz="0" w:space="0" w:color="auto"/>
            <w:bottom w:val="none" w:sz="0" w:space="0" w:color="auto"/>
            <w:right w:val="none" w:sz="0" w:space="0" w:color="auto"/>
          </w:divBdr>
        </w:div>
        <w:div w:id="1927492841">
          <w:marLeft w:val="640"/>
          <w:marRight w:val="0"/>
          <w:marTop w:val="0"/>
          <w:marBottom w:val="0"/>
          <w:divBdr>
            <w:top w:val="none" w:sz="0" w:space="0" w:color="auto"/>
            <w:left w:val="none" w:sz="0" w:space="0" w:color="auto"/>
            <w:bottom w:val="none" w:sz="0" w:space="0" w:color="auto"/>
            <w:right w:val="none" w:sz="0" w:space="0" w:color="auto"/>
          </w:divBdr>
        </w:div>
        <w:div w:id="1868566587">
          <w:marLeft w:val="640"/>
          <w:marRight w:val="0"/>
          <w:marTop w:val="0"/>
          <w:marBottom w:val="0"/>
          <w:divBdr>
            <w:top w:val="none" w:sz="0" w:space="0" w:color="auto"/>
            <w:left w:val="none" w:sz="0" w:space="0" w:color="auto"/>
            <w:bottom w:val="none" w:sz="0" w:space="0" w:color="auto"/>
            <w:right w:val="none" w:sz="0" w:space="0" w:color="auto"/>
          </w:divBdr>
        </w:div>
        <w:div w:id="901448168">
          <w:marLeft w:val="640"/>
          <w:marRight w:val="0"/>
          <w:marTop w:val="0"/>
          <w:marBottom w:val="0"/>
          <w:divBdr>
            <w:top w:val="none" w:sz="0" w:space="0" w:color="auto"/>
            <w:left w:val="none" w:sz="0" w:space="0" w:color="auto"/>
            <w:bottom w:val="none" w:sz="0" w:space="0" w:color="auto"/>
            <w:right w:val="none" w:sz="0" w:space="0" w:color="auto"/>
          </w:divBdr>
        </w:div>
        <w:div w:id="723455108">
          <w:marLeft w:val="640"/>
          <w:marRight w:val="0"/>
          <w:marTop w:val="0"/>
          <w:marBottom w:val="0"/>
          <w:divBdr>
            <w:top w:val="none" w:sz="0" w:space="0" w:color="auto"/>
            <w:left w:val="none" w:sz="0" w:space="0" w:color="auto"/>
            <w:bottom w:val="none" w:sz="0" w:space="0" w:color="auto"/>
            <w:right w:val="none" w:sz="0" w:space="0" w:color="auto"/>
          </w:divBdr>
        </w:div>
        <w:div w:id="1098521879">
          <w:marLeft w:val="640"/>
          <w:marRight w:val="0"/>
          <w:marTop w:val="0"/>
          <w:marBottom w:val="0"/>
          <w:divBdr>
            <w:top w:val="none" w:sz="0" w:space="0" w:color="auto"/>
            <w:left w:val="none" w:sz="0" w:space="0" w:color="auto"/>
            <w:bottom w:val="none" w:sz="0" w:space="0" w:color="auto"/>
            <w:right w:val="none" w:sz="0" w:space="0" w:color="auto"/>
          </w:divBdr>
        </w:div>
        <w:div w:id="305624962">
          <w:marLeft w:val="640"/>
          <w:marRight w:val="0"/>
          <w:marTop w:val="0"/>
          <w:marBottom w:val="0"/>
          <w:divBdr>
            <w:top w:val="none" w:sz="0" w:space="0" w:color="auto"/>
            <w:left w:val="none" w:sz="0" w:space="0" w:color="auto"/>
            <w:bottom w:val="none" w:sz="0" w:space="0" w:color="auto"/>
            <w:right w:val="none" w:sz="0" w:space="0" w:color="auto"/>
          </w:divBdr>
        </w:div>
        <w:div w:id="1723670860">
          <w:marLeft w:val="640"/>
          <w:marRight w:val="0"/>
          <w:marTop w:val="0"/>
          <w:marBottom w:val="0"/>
          <w:divBdr>
            <w:top w:val="none" w:sz="0" w:space="0" w:color="auto"/>
            <w:left w:val="none" w:sz="0" w:space="0" w:color="auto"/>
            <w:bottom w:val="none" w:sz="0" w:space="0" w:color="auto"/>
            <w:right w:val="none" w:sz="0" w:space="0" w:color="auto"/>
          </w:divBdr>
        </w:div>
        <w:div w:id="2029022148">
          <w:marLeft w:val="640"/>
          <w:marRight w:val="0"/>
          <w:marTop w:val="0"/>
          <w:marBottom w:val="0"/>
          <w:divBdr>
            <w:top w:val="none" w:sz="0" w:space="0" w:color="auto"/>
            <w:left w:val="none" w:sz="0" w:space="0" w:color="auto"/>
            <w:bottom w:val="none" w:sz="0" w:space="0" w:color="auto"/>
            <w:right w:val="none" w:sz="0" w:space="0" w:color="auto"/>
          </w:divBdr>
        </w:div>
        <w:div w:id="2017615817">
          <w:marLeft w:val="640"/>
          <w:marRight w:val="0"/>
          <w:marTop w:val="0"/>
          <w:marBottom w:val="0"/>
          <w:divBdr>
            <w:top w:val="none" w:sz="0" w:space="0" w:color="auto"/>
            <w:left w:val="none" w:sz="0" w:space="0" w:color="auto"/>
            <w:bottom w:val="none" w:sz="0" w:space="0" w:color="auto"/>
            <w:right w:val="none" w:sz="0" w:space="0" w:color="auto"/>
          </w:divBdr>
        </w:div>
        <w:div w:id="937637289">
          <w:marLeft w:val="640"/>
          <w:marRight w:val="0"/>
          <w:marTop w:val="0"/>
          <w:marBottom w:val="0"/>
          <w:divBdr>
            <w:top w:val="none" w:sz="0" w:space="0" w:color="auto"/>
            <w:left w:val="none" w:sz="0" w:space="0" w:color="auto"/>
            <w:bottom w:val="none" w:sz="0" w:space="0" w:color="auto"/>
            <w:right w:val="none" w:sz="0" w:space="0" w:color="auto"/>
          </w:divBdr>
        </w:div>
        <w:div w:id="498276220">
          <w:marLeft w:val="640"/>
          <w:marRight w:val="0"/>
          <w:marTop w:val="0"/>
          <w:marBottom w:val="0"/>
          <w:divBdr>
            <w:top w:val="none" w:sz="0" w:space="0" w:color="auto"/>
            <w:left w:val="none" w:sz="0" w:space="0" w:color="auto"/>
            <w:bottom w:val="none" w:sz="0" w:space="0" w:color="auto"/>
            <w:right w:val="none" w:sz="0" w:space="0" w:color="auto"/>
          </w:divBdr>
        </w:div>
        <w:div w:id="90703637">
          <w:marLeft w:val="640"/>
          <w:marRight w:val="0"/>
          <w:marTop w:val="0"/>
          <w:marBottom w:val="0"/>
          <w:divBdr>
            <w:top w:val="none" w:sz="0" w:space="0" w:color="auto"/>
            <w:left w:val="none" w:sz="0" w:space="0" w:color="auto"/>
            <w:bottom w:val="none" w:sz="0" w:space="0" w:color="auto"/>
            <w:right w:val="none" w:sz="0" w:space="0" w:color="auto"/>
          </w:divBdr>
        </w:div>
        <w:div w:id="884754781">
          <w:marLeft w:val="640"/>
          <w:marRight w:val="0"/>
          <w:marTop w:val="0"/>
          <w:marBottom w:val="0"/>
          <w:divBdr>
            <w:top w:val="none" w:sz="0" w:space="0" w:color="auto"/>
            <w:left w:val="none" w:sz="0" w:space="0" w:color="auto"/>
            <w:bottom w:val="none" w:sz="0" w:space="0" w:color="auto"/>
            <w:right w:val="none" w:sz="0" w:space="0" w:color="auto"/>
          </w:divBdr>
        </w:div>
        <w:div w:id="110587383">
          <w:marLeft w:val="640"/>
          <w:marRight w:val="0"/>
          <w:marTop w:val="0"/>
          <w:marBottom w:val="0"/>
          <w:divBdr>
            <w:top w:val="none" w:sz="0" w:space="0" w:color="auto"/>
            <w:left w:val="none" w:sz="0" w:space="0" w:color="auto"/>
            <w:bottom w:val="none" w:sz="0" w:space="0" w:color="auto"/>
            <w:right w:val="none" w:sz="0" w:space="0" w:color="auto"/>
          </w:divBdr>
        </w:div>
        <w:div w:id="1329164466">
          <w:marLeft w:val="640"/>
          <w:marRight w:val="0"/>
          <w:marTop w:val="0"/>
          <w:marBottom w:val="0"/>
          <w:divBdr>
            <w:top w:val="none" w:sz="0" w:space="0" w:color="auto"/>
            <w:left w:val="none" w:sz="0" w:space="0" w:color="auto"/>
            <w:bottom w:val="none" w:sz="0" w:space="0" w:color="auto"/>
            <w:right w:val="none" w:sz="0" w:space="0" w:color="auto"/>
          </w:divBdr>
        </w:div>
        <w:div w:id="78715477">
          <w:marLeft w:val="640"/>
          <w:marRight w:val="0"/>
          <w:marTop w:val="0"/>
          <w:marBottom w:val="0"/>
          <w:divBdr>
            <w:top w:val="none" w:sz="0" w:space="0" w:color="auto"/>
            <w:left w:val="none" w:sz="0" w:space="0" w:color="auto"/>
            <w:bottom w:val="none" w:sz="0" w:space="0" w:color="auto"/>
            <w:right w:val="none" w:sz="0" w:space="0" w:color="auto"/>
          </w:divBdr>
        </w:div>
        <w:div w:id="762799623">
          <w:marLeft w:val="640"/>
          <w:marRight w:val="0"/>
          <w:marTop w:val="0"/>
          <w:marBottom w:val="0"/>
          <w:divBdr>
            <w:top w:val="none" w:sz="0" w:space="0" w:color="auto"/>
            <w:left w:val="none" w:sz="0" w:space="0" w:color="auto"/>
            <w:bottom w:val="none" w:sz="0" w:space="0" w:color="auto"/>
            <w:right w:val="none" w:sz="0" w:space="0" w:color="auto"/>
          </w:divBdr>
        </w:div>
        <w:div w:id="1396197910">
          <w:marLeft w:val="640"/>
          <w:marRight w:val="0"/>
          <w:marTop w:val="0"/>
          <w:marBottom w:val="0"/>
          <w:divBdr>
            <w:top w:val="none" w:sz="0" w:space="0" w:color="auto"/>
            <w:left w:val="none" w:sz="0" w:space="0" w:color="auto"/>
            <w:bottom w:val="none" w:sz="0" w:space="0" w:color="auto"/>
            <w:right w:val="none" w:sz="0" w:space="0" w:color="auto"/>
          </w:divBdr>
        </w:div>
        <w:div w:id="1182670083">
          <w:marLeft w:val="640"/>
          <w:marRight w:val="0"/>
          <w:marTop w:val="0"/>
          <w:marBottom w:val="0"/>
          <w:divBdr>
            <w:top w:val="none" w:sz="0" w:space="0" w:color="auto"/>
            <w:left w:val="none" w:sz="0" w:space="0" w:color="auto"/>
            <w:bottom w:val="none" w:sz="0" w:space="0" w:color="auto"/>
            <w:right w:val="none" w:sz="0" w:space="0" w:color="auto"/>
          </w:divBdr>
        </w:div>
        <w:div w:id="423498926">
          <w:marLeft w:val="640"/>
          <w:marRight w:val="0"/>
          <w:marTop w:val="0"/>
          <w:marBottom w:val="0"/>
          <w:divBdr>
            <w:top w:val="none" w:sz="0" w:space="0" w:color="auto"/>
            <w:left w:val="none" w:sz="0" w:space="0" w:color="auto"/>
            <w:bottom w:val="none" w:sz="0" w:space="0" w:color="auto"/>
            <w:right w:val="none" w:sz="0" w:space="0" w:color="auto"/>
          </w:divBdr>
        </w:div>
        <w:div w:id="1420062905">
          <w:marLeft w:val="640"/>
          <w:marRight w:val="0"/>
          <w:marTop w:val="0"/>
          <w:marBottom w:val="0"/>
          <w:divBdr>
            <w:top w:val="none" w:sz="0" w:space="0" w:color="auto"/>
            <w:left w:val="none" w:sz="0" w:space="0" w:color="auto"/>
            <w:bottom w:val="none" w:sz="0" w:space="0" w:color="auto"/>
            <w:right w:val="none" w:sz="0" w:space="0" w:color="auto"/>
          </w:divBdr>
        </w:div>
        <w:div w:id="178735517">
          <w:marLeft w:val="640"/>
          <w:marRight w:val="0"/>
          <w:marTop w:val="0"/>
          <w:marBottom w:val="0"/>
          <w:divBdr>
            <w:top w:val="none" w:sz="0" w:space="0" w:color="auto"/>
            <w:left w:val="none" w:sz="0" w:space="0" w:color="auto"/>
            <w:bottom w:val="none" w:sz="0" w:space="0" w:color="auto"/>
            <w:right w:val="none" w:sz="0" w:space="0" w:color="auto"/>
          </w:divBdr>
        </w:div>
        <w:div w:id="506673206">
          <w:marLeft w:val="640"/>
          <w:marRight w:val="0"/>
          <w:marTop w:val="0"/>
          <w:marBottom w:val="0"/>
          <w:divBdr>
            <w:top w:val="none" w:sz="0" w:space="0" w:color="auto"/>
            <w:left w:val="none" w:sz="0" w:space="0" w:color="auto"/>
            <w:bottom w:val="none" w:sz="0" w:space="0" w:color="auto"/>
            <w:right w:val="none" w:sz="0" w:space="0" w:color="auto"/>
          </w:divBdr>
        </w:div>
        <w:div w:id="204023649">
          <w:marLeft w:val="640"/>
          <w:marRight w:val="0"/>
          <w:marTop w:val="0"/>
          <w:marBottom w:val="0"/>
          <w:divBdr>
            <w:top w:val="none" w:sz="0" w:space="0" w:color="auto"/>
            <w:left w:val="none" w:sz="0" w:space="0" w:color="auto"/>
            <w:bottom w:val="none" w:sz="0" w:space="0" w:color="auto"/>
            <w:right w:val="none" w:sz="0" w:space="0" w:color="auto"/>
          </w:divBdr>
        </w:div>
        <w:div w:id="1422408030">
          <w:marLeft w:val="640"/>
          <w:marRight w:val="0"/>
          <w:marTop w:val="0"/>
          <w:marBottom w:val="0"/>
          <w:divBdr>
            <w:top w:val="none" w:sz="0" w:space="0" w:color="auto"/>
            <w:left w:val="none" w:sz="0" w:space="0" w:color="auto"/>
            <w:bottom w:val="none" w:sz="0" w:space="0" w:color="auto"/>
            <w:right w:val="none" w:sz="0" w:space="0" w:color="auto"/>
          </w:divBdr>
        </w:div>
        <w:div w:id="1376152719">
          <w:marLeft w:val="640"/>
          <w:marRight w:val="0"/>
          <w:marTop w:val="0"/>
          <w:marBottom w:val="0"/>
          <w:divBdr>
            <w:top w:val="none" w:sz="0" w:space="0" w:color="auto"/>
            <w:left w:val="none" w:sz="0" w:space="0" w:color="auto"/>
            <w:bottom w:val="none" w:sz="0" w:space="0" w:color="auto"/>
            <w:right w:val="none" w:sz="0" w:space="0" w:color="auto"/>
          </w:divBdr>
        </w:div>
        <w:div w:id="1642923799">
          <w:marLeft w:val="640"/>
          <w:marRight w:val="0"/>
          <w:marTop w:val="0"/>
          <w:marBottom w:val="0"/>
          <w:divBdr>
            <w:top w:val="none" w:sz="0" w:space="0" w:color="auto"/>
            <w:left w:val="none" w:sz="0" w:space="0" w:color="auto"/>
            <w:bottom w:val="none" w:sz="0" w:space="0" w:color="auto"/>
            <w:right w:val="none" w:sz="0" w:space="0" w:color="auto"/>
          </w:divBdr>
        </w:div>
        <w:div w:id="2113624137">
          <w:marLeft w:val="640"/>
          <w:marRight w:val="0"/>
          <w:marTop w:val="0"/>
          <w:marBottom w:val="0"/>
          <w:divBdr>
            <w:top w:val="none" w:sz="0" w:space="0" w:color="auto"/>
            <w:left w:val="none" w:sz="0" w:space="0" w:color="auto"/>
            <w:bottom w:val="none" w:sz="0" w:space="0" w:color="auto"/>
            <w:right w:val="none" w:sz="0" w:space="0" w:color="auto"/>
          </w:divBdr>
        </w:div>
        <w:div w:id="458493363">
          <w:marLeft w:val="640"/>
          <w:marRight w:val="0"/>
          <w:marTop w:val="0"/>
          <w:marBottom w:val="0"/>
          <w:divBdr>
            <w:top w:val="none" w:sz="0" w:space="0" w:color="auto"/>
            <w:left w:val="none" w:sz="0" w:space="0" w:color="auto"/>
            <w:bottom w:val="none" w:sz="0" w:space="0" w:color="auto"/>
            <w:right w:val="none" w:sz="0" w:space="0" w:color="auto"/>
          </w:divBdr>
        </w:div>
        <w:div w:id="184904520">
          <w:marLeft w:val="640"/>
          <w:marRight w:val="0"/>
          <w:marTop w:val="0"/>
          <w:marBottom w:val="0"/>
          <w:divBdr>
            <w:top w:val="none" w:sz="0" w:space="0" w:color="auto"/>
            <w:left w:val="none" w:sz="0" w:space="0" w:color="auto"/>
            <w:bottom w:val="none" w:sz="0" w:space="0" w:color="auto"/>
            <w:right w:val="none" w:sz="0" w:space="0" w:color="auto"/>
          </w:divBdr>
        </w:div>
        <w:div w:id="1243220045">
          <w:marLeft w:val="640"/>
          <w:marRight w:val="0"/>
          <w:marTop w:val="0"/>
          <w:marBottom w:val="0"/>
          <w:divBdr>
            <w:top w:val="none" w:sz="0" w:space="0" w:color="auto"/>
            <w:left w:val="none" w:sz="0" w:space="0" w:color="auto"/>
            <w:bottom w:val="none" w:sz="0" w:space="0" w:color="auto"/>
            <w:right w:val="none" w:sz="0" w:space="0" w:color="auto"/>
          </w:divBdr>
        </w:div>
        <w:div w:id="2131244639">
          <w:marLeft w:val="640"/>
          <w:marRight w:val="0"/>
          <w:marTop w:val="0"/>
          <w:marBottom w:val="0"/>
          <w:divBdr>
            <w:top w:val="none" w:sz="0" w:space="0" w:color="auto"/>
            <w:left w:val="none" w:sz="0" w:space="0" w:color="auto"/>
            <w:bottom w:val="none" w:sz="0" w:space="0" w:color="auto"/>
            <w:right w:val="none" w:sz="0" w:space="0" w:color="auto"/>
          </w:divBdr>
        </w:div>
        <w:div w:id="69470233">
          <w:marLeft w:val="640"/>
          <w:marRight w:val="0"/>
          <w:marTop w:val="0"/>
          <w:marBottom w:val="0"/>
          <w:divBdr>
            <w:top w:val="none" w:sz="0" w:space="0" w:color="auto"/>
            <w:left w:val="none" w:sz="0" w:space="0" w:color="auto"/>
            <w:bottom w:val="none" w:sz="0" w:space="0" w:color="auto"/>
            <w:right w:val="none" w:sz="0" w:space="0" w:color="auto"/>
          </w:divBdr>
        </w:div>
        <w:div w:id="658970180">
          <w:marLeft w:val="640"/>
          <w:marRight w:val="0"/>
          <w:marTop w:val="0"/>
          <w:marBottom w:val="0"/>
          <w:divBdr>
            <w:top w:val="none" w:sz="0" w:space="0" w:color="auto"/>
            <w:left w:val="none" w:sz="0" w:space="0" w:color="auto"/>
            <w:bottom w:val="none" w:sz="0" w:space="0" w:color="auto"/>
            <w:right w:val="none" w:sz="0" w:space="0" w:color="auto"/>
          </w:divBdr>
        </w:div>
        <w:div w:id="968434622">
          <w:marLeft w:val="640"/>
          <w:marRight w:val="0"/>
          <w:marTop w:val="0"/>
          <w:marBottom w:val="0"/>
          <w:divBdr>
            <w:top w:val="none" w:sz="0" w:space="0" w:color="auto"/>
            <w:left w:val="none" w:sz="0" w:space="0" w:color="auto"/>
            <w:bottom w:val="none" w:sz="0" w:space="0" w:color="auto"/>
            <w:right w:val="none" w:sz="0" w:space="0" w:color="auto"/>
          </w:divBdr>
        </w:div>
        <w:div w:id="877350921">
          <w:marLeft w:val="640"/>
          <w:marRight w:val="0"/>
          <w:marTop w:val="0"/>
          <w:marBottom w:val="0"/>
          <w:divBdr>
            <w:top w:val="none" w:sz="0" w:space="0" w:color="auto"/>
            <w:left w:val="none" w:sz="0" w:space="0" w:color="auto"/>
            <w:bottom w:val="none" w:sz="0" w:space="0" w:color="auto"/>
            <w:right w:val="none" w:sz="0" w:space="0" w:color="auto"/>
          </w:divBdr>
        </w:div>
        <w:div w:id="59325558">
          <w:marLeft w:val="640"/>
          <w:marRight w:val="0"/>
          <w:marTop w:val="0"/>
          <w:marBottom w:val="0"/>
          <w:divBdr>
            <w:top w:val="none" w:sz="0" w:space="0" w:color="auto"/>
            <w:left w:val="none" w:sz="0" w:space="0" w:color="auto"/>
            <w:bottom w:val="none" w:sz="0" w:space="0" w:color="auto"/>
            <w:right w:val="none" w:sz="0" w:space="0" w:color="auto"/>
          </w:divBdr>
        </w:div>
      </w:divsChild>
    </w:div>
    <w:div w:id="637613883">
      <w:bodyDiv w:val="1"/>
      <w:marLeft w:val="0"/>
      <w:marRight w:val="0"/>
      <w:marTop w:val="0"/>
      <w:marBottom w:val="0"/>
      <w:divBdr>
        <w:top w:val="none" w:sz="0" w:space="0" w:color="auto"/>
        <w:left w:val="none" w:sz="0" w:space="0" w:color="auto"/>
        <w:bottom w:val="none" w:sz="0" w:space="0" w:color="auto"/>
        <w:right w:val="none" w:sz="0" w:space="0" w:color="auto"/>
      </w:divBdr>
      <w:divsChild>
        <w:div w:id="1666592434">
          <w:marLeft w:val="640"/>
          <w:marRight w:val="0"/>
          <w:marTop w:val="0"/>
          <w:marBottom w:val="0"/>
          <w:divBdr>
            <w:top w:val="none" w:sz="0" w:space="0" w:color="auto"/>
            <w:left w:val="none" w:sz="0" w:space="0" w:color="auto"/>
            <w:bottom w:val="none" w:sz="0" w:space="0" w:color="auto"/>
            <w:right w:val="none" w:sz="0" w:space="0" w:color="auto"/>
          </w:divBdr>
        </w:div>
        <w:div w:id="3175133">
          <w:marLeft w:val="640"/>
          <w:marRight w:val="0"/>
          <w:marTop w:val="0"/>
          <w:marBottom w:val="0"/>
          <w:divBdr>
            <w:top w:val="none" w:sz="0" w:space="0" w:color="auto"/>
            <w:left w:val="none" w:sz="0" w:space="0" w:color="auto"/>
            <w:bottom w:val="none" w:sz="0" w:space="0" w:color="auto"/>
            <w:right w:val="none" w:sz="0" w:space="0" w:color="auto"/>
          </w:divBdr>
        </w:div>
        <w:div w:id="564688238">
          <w:marLeft w:val="640"/>
          <w:marRight w:val="0"/>
          <w:marTop w:val="0"/>
          <w:marBottom w:val="0"/>
          <w:divBdr>
            <w:top w:val="none" w:sz="0" w:space="0" w:color="auto"/>
            <w:left w:val="none" w:sz="0" w:space="0" w:color="auto"/>
            <w:bottom w:val="none" w:sz="0" w:space="0" w:color="auto"/>
            <w:right w:val="none" w:sz="0" w:space="0" w:color="auto"/>
          </w:divBdr>
        </w:div>
        <w:div w:id="433013794">
          <w:marLeft w:val="640"/>
          <w:marRight w:val="0"/>
          <w:marTop w:val="0"/>
          <w:marBottom w:val="0"/>
          <w:divBdr>
            <w:top w:val="none" w:sz="0" w:space="0" w:color="auto"/>
            <w:left w:val="none" w:sz="0" w:space="0" w:color="auto"/>
            <w:bottom w:val="none" w:sz="0" w:space="0" w:color="auto"/>
            <w:right w:val="none" w:sz="0" w:space="0" w:color="auto"/>
          </w:divBdr>
        </w:div>
        <w:div w:id="1806195709">
          <w:marLeft w:val="640"/>
          <w:marRight w:val="0"/>
          <w:marTop w:val="0"/>
          <w:marBottom w:val="0"/>
          <w:divBdr>
            <w:top w:val="none" w:sz="0" w:space="0" w:color="auto"/>
            <w:left w:val="none" w:sz="0" w:space="0" w:color="auto"/>
            <w:bottom w:val="none" w:sz="0" w:space="0" w:color="auto"/>
            <w:right w:val="none" w:sz="0" w:space="0" w:color="auto"/>
          </w:divBdr>
        </w:div>
        <w:div w:id="494883994">
          <w:marLeft w:val="640"/>
          <w:marRight w:val="0"/>
          <w:marTop w:val="0"/>
          <w:marBottom w:val="0"/>
          <w:divBdr>
            <w:top w:val="none" w:sz="0" w:space="0" w:color="auto"/>
            <w:left w:val="none" w:sz="0" w:space="0" w:color="auto"/>
            <w:bottom w:val="none" w:sz="0" w:space="0" w:color="auto"/>
            <w:right w:val="none" w:sz="0" w:space="0" w:color="auto"/>
          </w:divBdr>
        </w:div>
        <w:div w:id="784807854">
          <w:marLeft w:val="640"/>
          <w:marRight w:val="0"/>
          <w:marTop w:val="0"/>
          <w:marBottom w:val="0"/>
          <w:divBdr>
            <w:top w:val="none" w:sz="0" w:space="0" w:color="auto"/>
            <w:left w:val="none" w:sz="0" w:space="0" w:color="auto"/>
            <w:bottom w:val="none" w:sz="0" w:space="0" w:color="auto"/>
            <w:right w:val="none" w:sz="0" w:space="0" w:color="auto"/>
          </w:divBdr>
        </w:div>
        <w:div w:id="546070538">
          <w:marLeft w:val="640"/>
          <w:marRight w:val="0"/>
          <w:marTop w:val="0"/>
          <w:marBottom w:val="0"/>
          <w:divBdr>
            <w:top w:val="none" w:sz="0" w:space="0" w:color="auto"/>
            <w:left w:val="none" w:sz="0" w:space="0" w:color="auto"/>
            <w:bottom w:val="none" w:sz="0" w:space="0" w:color="auto"/>
            <w:right w:val="none" w:sz="0" w:space="0" w:color="auto"/>
          </w:divBdr>
        </w:div>
        <w:div w:id="15666271">
          <w:marLeft w:val="640"/>
          <w:marRight w:val="0"/>
          <w:marTop w:val="0"/>
          <w:marBottom w:val="0"/>
          <w:divBdr>
            <w:top w:val="none" w:sz="0" w:space="0" w:color="auto"/>
            <w:left w:val="none" w:sz="0" w:space="0" w:color="auto"/>
            <w:bottom w:val="none" w:sz="0" w:space="0" w:color="auto"/>
            <w:right w:val="none" w:sz="0" w:space="0" w:color="auto"/>
          </w:divBdr>
        </w:div>
        <w:div w:id="902567853">
          <w:marLeft w:val="640"/>
          <w:marRight w:val="0"/>
          <w:marTop w:val="0"/>
          <w:marBottom w:val="0"/>
          <w:divBdr>
            <w:top w:val="none" w:sz="0" w:space="0" w:color="auto"/>
            <w:left w:val="none" w:sz="0" w:space="0" w:color="auto"/>
            <w:bottom w:val="none" w:sz="0" w:space="0" w:color="auto"/>
            <w:right w:val="none" w:sz="0" w:space="0" w:color="auto"/>
          </w:divBdr>
        </w:div>
        <w:div w:id="1511603888">
          <w:marLeft w:val="640"/>
          <w:marRight w:val="0"/>
          <w:marTop w:val="0"/>
          <w:marBottom w:val="0"/>
          <w:divBdr>
            <w:top w:val="none" w:sz="0" w:space="0" w:color="auto"/>
            <w:left w:val="none" w:sz="0" w:space="0" w:color="auto"/>
            <w:bottom w:val="none" w:sz="0" w:space="0" w:color="auto"/>
            <w:right w:val="none" w:sz="0" w:space="0" w:color="auto"/>
          </w:divBdr>
        </w:div>
        <w:div w:id="1926451336">
          <w:marLeft w:val="640"/>
          <w:marRight w:val="0"/>
          <w:marTop w:val="0"/>
          <w:marBottom w:val="0"/>
          <w:divBdr>
            <w:top w:val="none" w:sz="0" w:space="0" w:color="auto"/>
            <w:left w:val="none" w:sz="0" w:space="0" w:color="auto"/>
            <w:bottom w:val="none" w:sz="0" w:space="0" w:color="auto"/>
            <w:right w:val="none" w:sz="0" w:space="0" w:color="auto"/>
          </w:divBdr>
        </w:div>
        <w:div w:id="485708260">
          <w:marLeft w:val="640"/>
          <w:marRight w:val="0"/>
          <w:marTop w:val="0"/>
          <w:marBottom w:val="0"/>
          <w:divBdr>
            <w:top w:val="none" w:sz="0" w:space="0" w:color="auto"/>
            <w:left w:val="none" w:sz="0" w:space="0" w:color="auto"/>
            <w:bottom w:val="none" w:sz="0" w:space="0" w:color="auto"/>
            <w:right w:val="none" w:sz="0" w:space="0" w:color="auto"/>
          </w:divBdr>
        </w:div>
        <w:div w:id="850729097">
          <w:marLeft w:val="640"/>
          <w:marRight w:val="0"/>
          <w:marTop w:val="0"/>
          <w:marBottom w:val="0"/>
          <w:divBdr>
            <w:top w:val="none" w:sz="0" w:space="0" w:color="auto"/>
            <w:left w:val="none" w:sz="0" w:space="0" w:color="auto"/>
            <w:bottom w:val="none" w:sz="0" w:space="0" w:color="auto"/>
            <w:right w:val="none" w:sz="0" w:space="0" w:color="auto"/>
          </w:divBdr>
        </w:div>
        <w:div w:id="1510296792">
          <w:marLeft w:val="640"/>
          <w:marRight w:val="0"/>
          <w:marTop w:val="0"/>
          <w:marBottom w:val="0"/>
          <w:divBdr>
            <w:top w:val="none" w:sz="0" w:space="0" w:color="auto"/>
            <w:left w:val="none" w:sz="0" w:space="0" w:color="auto"/>
            <w:bottom w:val="none" w:sz="0" w:space="0" w:color="auto"/>
            <w:right w:val="none" w:sz="0" w:space="0" w:color="auto"/>
          </w:divBdr>
        </w:div>
        <w:div w:id="401946541">
          <w:marLeft w:val="640"/>
          <w:marRight w:val="0"/>
          <w:marTop w:val="0"/>
          <w:marBottom w:val="0"/>
          <w:divBdr>
            <w:top w:val="none" w:sz="0" w:space="0" w:color="auto"/>
            <w:left w:val="none" w:sz="0" w:space="0" w:color="auto"/>
            <w:bottom w:val="none" w:sz="0" w:space="0" w:color="auto"/>
            <w:right w:val="none" w:sz="0" w:space="0" w:color="auto"/>
          </w:divBdr>
        </w:div>
        <w:div w:id="282811984">
          <w:marLeft w:val="640"/>
          <w:marRight w:val="0"/>
          <w:marTop w:val="0"/>
          <w:marBottom w:val="0"/>
          <w:divBdr>
            <w:top w:val="none" w:sz="0" w:space="0" w:color="auto"/>
            <w:left w:val="none" w:sz="0" w:space="0" w:color="auto"/>
            <w:bottom w:val="none" w:sz="0" w:space="0" w:color="auto"/>
            <w:right w:val="none" w:sz="0" w:space="0" w:color="auto"/>
          </w:divBdr>
        </w:div>
        <w:div w:id="1116218017">
          <w:marLeft w:val="640"/>
          <w:marRight w:val="0"/>
          <w:marTop w:val="0"/>
          <w:marBottom w:val="0"/>
          <w:divBdr>
            <w:top w:val="none" w:sz="0" w:space="0" w:color="auto"/>
            <w:left w:val="none" w:sz="0" w:space="0" w:color="auto"/>
            <w:bottom w:val="none" w:sz="0" w:space="0" w:color="auto"/>
            <w:right w:val="none" w:sz="0" w:space="0" w:color="auto"/>
          </w:divBdr>
        </w:div>
        <w:div w:id="2042127233">
          <w:marLeft w:val="640"/>
          <w:marRight w:val="0"/>
          <w:marTop w:val="0"/>
          <w:marBottom w:val="0"/>
          <w:divBdr>
            <w:top w:val="none" w:sz="0" w:space="0" w:color="auto"/>
            <w:left w:val="none" w:sz="0" w:space="0" w:color="auto"/>
            <w:bottom w:val="none" w:sz="0" w:space="0" w:color="auto"/>
            <w:right w:val="none" w:sz="0" w:space="0" w:color="auto"/>
          </w:divBdr>
        </w:div>
        <w:div w:id="58330420">
          <w:marLeft w:val="640"/>
          <w:marRight w:val="0"/>
          <w:marTop w:val="0"/>
          <w:marBottom w:val="0"/>
          <w:divBdr>
            <w:top w:val="none" w:sz="0" w:space="0" w:color="auto"/>
            <w:left w:val="none" w:sz="0" w:space="0" w:color="auto"/>
            <w:bottom w:val="none" w:sz="0" w:space="0" w:color="auto"/>
            <w:right w:val="none" w:sz="0" w:space="0" w:color="auto"/>
          </w:divBdr>
        </w:div>
        <w:div w:id="60833072">
          <w:marLeft w:val="640"/>
          <w:marRight w:val="0"/>
          <w:marTop w:val="0"/>
          <w:marBottom w:val="0"/>
          <w:divBdr>
            <w:top w:val="none" w:sz="0" w:space="0" w:color="auto"/>
            <w:left w:val="none" w:sz="0" w:space="0" w:color="auto"/>
            <w:bottom w:val="none" w:sz="0" w:space="0" w:color="auto"/>
            <w:right w:val="none" w:sz="0" w:space="0" w:color="auto"/>
          </w:divBdr>
        </w:div>
        <w:div w:id="1638219497">
          <w:marLeft w:val="640"/>
          <w:marRight w:val="0"/>
          <w:marTop w:val="0"/>
          <w:marBottom w:val="0"/>
          <w:divBdr>
            <w:top w:val="none" w:sz="0" w:space="0" w:color="auto"/>
            <w:left w:val="none" w:sz="0" w:space="0" w:color="auto"/>
            <w:bottom w:val="none" w:sz="0" w:space="0" w:color="auto"/>
            <w:right w:val="none" w:sz="0" w:space="0" w:color="auto"/>
          </w:divBdr>
        </w:div>
        <w:div w:id="291593047">
          <w:marLeft w:val="640"/>
          <w:marRight w:val="0"/>
          <w:marTop w:val="0"/>
          <w:marBottom w:val="0"/>
          <w:divBdr>
            <w:top w:val="none" w:sz="0" w:space="0" w:color="auto"/>
            <w:left w:val="none" w:sz="0" w:space="0" w:color="auto"/>
            <w:bottom w:val="none" w:sz="0" w:space="0" w:color="auto"/>
            <w:right w:val="none" w:sz="0" w:space="0" w:color="auto"/>
          </w:divBdr>
        </w:div>
        <w:div w:id="922883739">
          <w:marLeft w:val="640"/>
          <w:marRight w:val="0"/>
          <w:marTop w:val="0"/>
          <w:marBottom w:val="0"/>
          <w:divBdr>
            <w:top w:val="none" w:sz="0" w:space="0" w:color="auto"/>
            <w:left w:val="none" w:sz="0" w:space="0" w:color="auto"/>
            <w:bottom w:val="none" w:sz="0" w:space="0" w:color="auto"/>
            <w:right w:val="none" w:sz="0" w:space="0" w:color="auto"/>
          </w:divBdr>
        </w:div>
        <w:div w:id="997686844">
          <w:marLeft w:val="640"/>
          <w:marRight w:val="0"/>
          <w:marTop w:val="0"/>
          <w:marBottom w:val="0"/>
          <w:divBdr>
            <w:top w:val="none" w:sz="0" w:space="0" w:color="auto"/>
            <w:left w:val="none" w:sz="0" w:space="0" w:color="auto"/>
            <w:bottom w:val="none" w:sz="0" w:space="0" w:color="auto"/>
            <w:right w:val="none" w:sz="0" w:space="0" w:color="auto"/>
          </w:divBdr>
        </w:div>
        <w:div w:id="12388263">
          <w:marLeft w:val="640"/>
          <w:marRight w:val="0"/>
          <w:marTop w:val="0"/>
          <w:marBottom w:val="0"/>
          <w:divBdr>
            <w:top w:val="none" w:sz="0" w:space="0" w:color="auto"/>
            <w:left w:val="none" w:sz="0" w:space="0" w:color="auto"/>
            <w:bottom w:val="none" w:sz="0" w:space="0" w:color="auto"/>
            <w:right w:val="none" w:sz="0" w:space="0" w:color="auto"/>
          </w:divBdr>
        </w:div>
        <w:div w:id="242301096">
          <w:marLeft w:val="640"/>
          <w:marRight w:val="0"/>
          <w:marTop w:val="0"/>
          <w:marBottom w:val="0"/>
          <w:divBdr>
            <w:top w:val="none" w:sz="0" w:space="0" w:color="auto"/>
            <w:left w:val="none" w:sz="0" w:space="0" w:color="auto"/>
            <w:bottom w:val="none" w:sz="0" w:space="0" w:color="auto"/>
            <w:right w:val="none" w:sz="0" w:space="0" w:color="auto"/>
          </w:divBdr>
        </w:div>
        <w:div w:id="774902565">
          <w:marLeft w:val="640"/>
          <w:marRight w:val="0"/>
          <w:marTop w:val="0"/>
          <w:marBottom w:val="0"/>
          <w:divBdr>
            <w:top w:val="none" w:sz="0" w:space="0" w:color="auto"/>
            <w:left w:val="none" w:sz="0" w:space="0" w:color="auto"/>
            <w:bottom w:val="none" w:sz="0" w:space="0" w:color="auto"/>
            <w:right w:val="none" w:sz="0" w:space="0" w:color="auto"/>
          </w:divBdr>
        </w:div>
        <w:div w:id="53741750">
          <w:marLeft w:val="640"/>
          <w:marRight w:val="0"/>
          <w:marTop w:val="0"/>
          <w:marBottom w:val="0"/>
          <w:divBdr>
            <w:top w:val="none" w:sz="0" w:space="0" w:color="auto"/>
            <w:left w:val="none" w:sz="0" w:space="0" w:color="auto"/>
            <w:bottom w:val="none" w:sz="0" w:space="0" w:color="auto"/>
            <w:right w:val="none" w:sz="0" w:space="0" w:color="auto"/>
          </w:divBdr>
        </w:div>
        <w:div w:id="812450871">
          <w:marLeft w:val="640"/>
          <w:marRight w:val="0"/>
          <w:marTop w:val="0"/>
          <w:marBottom w:val="0"/>
          <w:divBdr>
            <w:top w:val="none" w:sz="0" w:space="0" w:color="auto"/>
            <w:left w:val="none" w:sz="0" w:space="0" w:color="auto"/>
            <w:bottom w:val="none" w:sz="0" w:space="0" w:color="auto"/>
            <w:right w:val="none" w:sz="0" w:space="0" w:color="auto"/>
          </w:divBdr>
        </w:div>
        <w:div w:id="846292103">
          <w:marLeft w:val="640"/>
          <w:marRight w:val="0"/>
          <w:marTop w:val="0"/>
          <w:marBottom w:val="0"/>
          <w:divBdr>
            <w:top w:val="none" w:sz="0" w:space="0" w:color="auto"/>
            <w:left w:val="none" w:sz="0" w:space="0" w:color="auto"/>
            <w:bottom w:val="none" w:sz="0" w:space="0" w:color="auto"/>
            <w:right w:val="none" w:sz="0" w:space="0" w:color="auto"/>
          </w:divBdr>
        </w:div>
        <w:div w:id="607585792">
          <w:marLeft w:val="640"/>
          <w:marRight w:val="0"/>
          <w:marTop w:val="0"/>
          <w:marBottom w:val="0"/>
          <w:divBdr>
            <w:top w:val="none" w:sz="0" w:space="0" w:color="auto"/>
            <w:left w:val="none" w:sz="0" w:space="0" w:color="auto"/>
            <w:bottom w:val="none" w:sz="0" w:space="0" w:color="auto"/>
            <w:right w:val="none" w:sz="0" w:space="0" w:color="auto"/>
          </w:divBdr>
        </w:div>
        <w:div w:id="1177380424">
          <w:marLeft w:val="640"/>
          <w:marRight w:val="0"/>
          <w:marTop w:val="0"/>
          <w:marBottom w:val="0"/>
          <w:divBdr>
            <w:top w:val="none" w:sz="0" w:space="0" w:color="auto"/>
            <w:left w:val="none" w:sz="0" w:space="0" w:color="auto"/>
            <w:bottom w:val="none" w:sz="0" w:space="0" w:color="auto"/>
            <w:right w:val="none" w:sz="0" w:space="0" w:color="auto"/>
          </w:divBdr>
        </w:div>
        <w:div w:id="2129664774">
          <w:marLeft w:val="640"/>
          <w:marRight w:val="0"/>
          <w:marTop w:val="0"/>
          <w:marBottom w:val="0"/>
          <w:divBdr>
            <w:top w:val="none" w:sz="0" w:space="0" w:color="auto"/>
            <w:left w:val="none" w:sz="0" w:space="0" w:color="auto"/>
            <w:bottom w:val="none" w:sz="0" w:space="0" w:color="auto"/>
            <w:right w:val="none" w:sz="0" w:space="0" w:color="auto"/>
          </w:divBdr>
        </w:div>
        <w:div w:id="1310094927">
          <w:marLeft w:val="640"/>
          <w:marRight w:val="0"/>
          <w:marTop w:val="0"/>
          <w:marBottom w:val="0"/>
          <w:divBdr>
            <w:top w:val="none" w:sz="0" w:space="0" w:color="auto"/>
            <w:left w:val="none" w:sz="0" w:space="0" w:color="auto"/>
            <w:bottom w:val="none" w:sz="0" w:space="0" w:color="auto"/>
            <w:right w:val="none" w:sz="0" w:space="0" w:color="auto"/>
          </w:divBdr>
        </w:div>
        <w:div w:id="1729107448">
          <w:marLeft w:val="640"/>
          <w:marRight w:val="0"/>
          <w:marTop w:val="0"/>
          <w:marBottom w:val="0"/>
          <w:divBdr>
            <w:top w:val="none" w:sz="0" w:space="0" w:color="auto"/>
            <w:left w:val="none" w:sz="0" w:space="0" w:color="auto"/>
            <w:bottom w:val="none" w:sz="0" w:space="0" w:color="auto"/>
            <w:right w:val="none" w:sz="0" w:space="0" w:color="auto"/>
          </w:divBdr>
        </w:div>
        <w:div w:id="1539120244">
          <w:marLeft w:val="640"/>
          <w:marRight w:val="0"/>
          <w:marTop w:val="0"/>
          <w:marBottom w:val="0"/>
          <w:divBdr>
            <w:top w:val="none" w:sz="0" w:space="0" w:color="auto"/>
            <w:left w:val="none" w:sz="0" w:space="0" w:color="auto"/>
            <w:bottom w:val="none" w:sz="0" w:space="0" w:color="auto"/>
            <w:right w:val="none" w:sz="0" w:space="0" w:color="auto"/>
          </w:divBdr>
        </w:div>
        <w:div w:id="762651203">
          <w:marLeft w:val="640"/>
          <w:marRight w:val="0"/>
          <w:marTop w:val="0"/>
          <w:marBottom w:val="0"/>
          <w:divBdr>
            <w:top w:val="none" w:sz="0" w:space="0" w:color="auto"/>
            <w:left w:val="none" w:sz="0" w:space="0" w:color="auto"/>
            <w:bottom w:val="none" w:sz="0" w:space="0" w:color="auto"/>
            <w:right w:val="none" w:sz="0" w:space="0" w:color="auto"/>
          </w:divBdr>
        </w:div>
        <w:div w:id="1979189612">
          <w:marLeft w:val="640"/>
          <w:marRight w:val="0"/>
          <w:marTop w:val="0"/>
          <w:marBottom w:val="0"/>
          <w:divBdr>
            <w:top w:val="none" w:sz="0" w:space="0" w:color="auto"/>
            <w:left w:val="none" w:sz="0" w:space="0" w:color="auto"/>
            <w:bottom w:val="none" w:sz="0" w:space="0" w:color="auto"/>
            <w:right w:val="none" w:sz="0" w:space="0" w:color="auto"/>
          </w:divBdr>
        </w:div>
        <w:div w:id="296179195">
          <w:marLeft w:val="640"/>
          <w:marRight w:val="0"/>
          <w:marTop w:val="0"/>
          <w:marBottom w:val="0"/>
          <w:divBdr>
            <w:top w:val="none" w:sz="0" w:space="0" w:color="auto"/>
            <w:left w:val="none" w:sz="0" w:space="0" w:color="auto"/>
            <w:bottom w:val="none" w:sz="0" w:space="0" w:color="auto"/>
            <w:right w:val="none" w:sz="0" w:space="0" w:color="auto"/>
          </w:divBdr>
        </w:div>
      </w:divsChild>
    </w:div>
    <w:div w:id="638263977">
      <w:bodyDiv w:val="1"/>
      <w:marLeft w:val="0"/>
      <w:marRight w:val="0"/>
      <w:marTop w:val="0"/>
      <w:marBottom w:val="0"/>
      <w:divBdr>
        <w:top w:val="none" w:sz="0" w:space="0" w:color="auto"/>
        <w:left w:val="none" w:sz="0" w:space="0" w:color="auto"/>
        <w:bottom w:val="none" w:sz="0" w:space="0" w:color="auto"/>
        <w:right w:val="none" w:sz="0" w:space="0" w:color="auto"/>
      </w:divBdr>
      <w:divsChild>
        <w:div w:id="1877692547">
          <w:marLeft w:val="640"/>
          <w:marRight w:val="0"/>
          <w:marTop w:val="0"/>
          <w:marBottom w:val="0"/>
          <w:divBdr>
            <w:top w:val="none" w:sz="0" w:space="0" w:color="auto"/>
            <w:left w:val="none" w:sz="0" w:space="0" w:color="auto"/>
            <w:bottom w:val="none" w:sz="0" w:space="0" w:color="auto"/>
            <w:right w:val="none" w:sz="0" w:space="0" w:color="auto"/>
          </w:divBdr>
        </w:div>
        <w:div w:id="1451362223">
          <w:marLeft w:val="640"/>
          <w:marRight w:val="0"/>
          <w:marTop w:val="0"/>
          <w:marBottom w:val="0"/>
          <w:divBdr>
            <w:top w:val="none" w:sz="0" w:space="0" w:color="auto"/>
            <w:left w:val="none" w:sz="0" w:space="0" w:color="auto"/>
            <w:bottom w:val="none" w:sz="0" w:space="0" w:color="auto"/>
            <w:right w:val="none" w:sz="0" w:space="0" w:color="auto"/>
          </w:divBdr>
        </w:div>
        <w:div w:id="1563053078">
          <w:marLeft w:val="640"/>
          <w:marRight w:val="0"/>
          <w:marTop w:val="0"/>
          <w:marBottom w:val="0"/>
          <w:divBdr>
            <w:top w:val="none" w:sz="0" w:space="0" w:color="auto"/>
            <w:left w:val="none" w:sz="0" w:space="0" w:color="auto"/>
            <w:bottom w:val="none" w:sz="0" w:space="0" w:color="auto"/>
            <w:right w:val="none" w:sz="0" w:space="0" w:color="auto"/>
          </w:divBdr>
        </w:div>
        <w:div w:id="15810384">
          <w:marLeft w:val="640"/>
          <w:marRight w:val="0"/>
          <w:marTop w:val="0"/>
          <w:marBottom w:val="0"/>
          <w:divBdr>
            <w:top w:val="none" w:sz="0" w:space="0" w:color="auto"/>
            <w:left w:val="none" w:sz="0" w:space="0" w:color="auto"/>
            <w:bottom w:val="none" w:sz="0" w:space="0" w:color="auto"/>
            <w:right w:val="none" w:sz="0" w:space="0" w:color="auto"/>
          </w:divBdr>
        </w:div>
        <w:div w:id="1998799139">
          <w:marLeft w:val="640"/>
          <w:marRight w:val="0"/>
          <w:marTop w:val="0"/>
          <w:marBottom w:val="0"/>
          <w:divBdr>
            <w:top w:val="none" w:sz="0" w:space="0" w:color="auto"/>
            <w:left w:val="none" w:sz="0" w:space="0" w:color="auto"/>
            <w:bottom w:val="none" w:sz="0" w:space="0" w:color="auto"/>
            <w:right w:val="none" w:sz="0" w:space="0" w:color="auto"/>
          </w:divBdr>
        </w:div>
        <w:div w:id="150486763">
          <w:marLeft w:val="640"/>
          <w:marRight w:val="0"/>
          <w:marTop w:val="0"/>
          <w:marBottom w:val="0"/>
          <w:divBdr>
            <w:top w:val="none" w:sz="0" w:space="0" w:color="auto"/>
            <w:left w:val="none" w:sz="0" w:space="0" w:color="auto"/>
            <w:bottom w:val="none" w:sz="0" w:space="0" w:color="auto"/>
            <w:right w:val="none" w:sz="0" w:space="0" w:color="auto"/>
          </w:divBdr>
        </w:div>
        <w:div w:id="1756971440">
          <w:marLeft w:val="640"/>
          <w:marRight w:val="0"/>
          <w:marTop w:val="0"/>
          <w:marBottom w:val="0"/>
          <w:divBdr>
            <w:top w:val="none" w:sz="0" w:space="0" w:color="auto"/>
            <w:left w:val="none" w:sz="0" w:space="0" w:color="auto"/>
            <w:bottom w:val="none" w:sz="0" w:space="0" w:color="auto"/>
            <w:right w:val="none" w:sz="0" w:space="0" w:color="auto"/>
          </w:divBdr>
        </w:div>
        <w:div w:id="306204626">
          <w:marLeft w:val="640"/>
          <w:marRight w:val="0"/>
          <w:marTop w:val="0"/>
          <w:marBottom w:val="0"/>
          <w:divBdr>
            <w:top w:val="none" w:sz="0" w:space="0" w:color="auto"/>
            <w:left w:val="none" w:sz="0" w:space="0" w:color="auto"/>
            <w:bottom w:val="none" w:sz="0" w:space="0" w:color="auto"/>
            <w:right w:val="none" w:sz="0" w:space="0" w:color="auto"/>
          </w:divBdr>
        </w:div>
        <w:div w:id="1483691762">
          <w:marLeft w:val="640"/>
          <w:marRight w:val="0"/>
          <w:marTop w:val="0"/>
          <w:marBottom w:val="0"/>
          <w:divBdr>
            <w:top w:val="none" w:sz="0" w:space="0" w:color="auto"/>
            <w:left w:val="none" w:sz="0" w:space="0" w:color="auto"/>
            <w:bottom w:val="none" w:sz="0" w:space="0" w:color="auto"/>
            <w:right w:val="none" w:sz="0" w:space="0" w:color="auto"/>
          </w:divBdr>
        </w:div>
        <w:div w:id="673992540">
          <w:marLeft w:val="640"/>
          <w:marRight w:val="0"/>
          <w:marTop w:val="0"/>
          <w:marBottom w:val="0"/>
          <w:divBdr>
            <w:top w:val="none" w:sz="0" w:space="0" w:color="auto"/>
            <w:left w:val="none" w:sz="0" w:space="0" w:color="auto"/>
            <w:bottom w:val="none" w:sz="0" w:space="0" w:color="auto"/>
            <w:right w:val="none" w:sz="0" w:space="0" w:color="auto"/>
          </w:divBdr>
        </w:div>
        <w:div w:id="759253699">
          <w:marLeft w:val="640"/>
          <w:marRight w:val="0"/>
          <w:marTop w:val="0"/>
          <w:marBottom w:val="0"/>
          <w:divBdr>
            <w:top w:val="none" w:sz="0" w:space="0" w:color="auto"/>
            <w:left w:val="none" w:sz="0" w:space="0" w:color="auto"/>
            <w:bottom w:val="none" w:sz="0" w:space="0" w:color="auto"/>
            <w:right w:val="none" w:sz="0" w:space="0" w:color="auto"/>
          </w:divBdr>
        </w:div>
        <w:div w:id="797182302">
          <w:marLeft w:val="640"/>
          <w:marRight w:val="0"/>
          <w:marTop w:val="0"/>
          <w:marBottom w:val="0"/>
          <w:divBdr>
            <w:top w:val="none" w:sz="0" w:space="0" w:color="auto"/>
            <w:left w:val="none" w:sz="0" w:space="0" w:color="auto"/>
            <w:bottom w:val="none" w:sz="0" w:space="0" w:color="auto"/>
            <w:right w:val="none" w:sz="0" w:space="0" w:color="auto"/>
          </w:divBdr>
        </w:div>
        <w:div w:id="1864661830">
          <w:marLeft w:val="640"/>
          <w:marRight w:val="0"/>
          <w:marTop w:val="0"/>
          <w:marBottom w:val="0"/>
          <w:divBdr>
            <w:top w:val="none" w:sz="0" w:space="0" w:color="auto"/>
            <w:left w:val="none" w:sz="0" w:space="0" w:color="auto"/>
            <w:bottom w:val="none" w:sz="0" w:space="0" w:color="auto"/>
            <w:right w:val="none" w:sz="0" w:space="0" w:color="auto"/>
          </w:divBdr>
        </w:div>
        <w:div w:id="1636982748">
          <w:marLeft w:val="640"/>
          <w:marRight w:val="0"/>
          <w:marTop w:val="0"/>
          <w:marBottom w:val="0"/>
          <w:divBdr>
            <w:top w:val="none" w:sz="0" w:space="0" w:color="auto"/>
            <w:left w:val="none" w:sz="0" w:space="0" w:color="auto"/>
            <w:bottom w:val="none" w:sz="0" w:space="0" w:color="auto"/>
            <w:right w:val="none" w:sz="0" w:space="0" w:color="auto"/>
          </w:divBdr>
        </w:div>
        <w:div w:id="655761168">
          <w:marLeft w:val="640"/>
          <w:marRight w:val="0"/>
          <w:marTop w:val="0"/>
          <w:marBottom w:val="0"/>
          <w:divBdr>
            <w:top w:val="none" w:sz="0" w:space="0" w:color="auto"/>
            <w:left w:val="none" w:sz="0" w:space="0" w:color="auto"/>
            <w:bottom w:val="none" w:sz="0" w:space="0" w:color="auto"/>
            <w:right w:val="none" w:sz="0" w:space="0" w:color="auto"/>
          </w:divBdr>
        </w:div>
        <w:div w:id="1181361489">
          <w:marLeft w:val="640"/>
          <w:marRight w:val="0"/>
          <w:marTop w:val="0"/>
          <w:marBottom w:val="0"/>
          <w:divBdr>
            <w:top w:val="none" w:sz="0" w:space="0" w:color="auto"/>
            <w:left w:val="none" w:sz="0" w:space="0" w:color="auto"/>
            <w:bottom w:val="none" w:sz="0" w:space="0" w:color="auto"/>
            <w:right w:val="none" w:sz="0" w:space="0" w:color="auto"/>
          </w:divBdr>
        </w:div>
        <w:div w:id="355276385">
          <w:marLeft w:val="640"/>
          <w:marRight w:val="0"/>
          <w:marTop w:val="0"/>
          <w:marBottom w:val="0"/>
          <w:divBdr>
            <w:top w:val="none" w:sz="0" w:space="0" w:color="auto"/>
            <w:left w:val="none" w:sz="0" w:space="0" w:color="auto"/>
            <w:bottom w:val="none" w:sz="0" w:space="0" w:color="auto"/>
            <w:right w:val="none" w:sz="0" w:space="0" w:color="auto"/>
          </w:divBdr>
        </w:div>
        <w:div w:id="321391043">
          <w:marLeft w:val="640"/>
          <w:marRight w:val="0"/>
          <w:marTop w:val="0"/>
          <w:marBottom w:val="0"/>
          <w:divBdr>
            <w:top w:val="none" w:sz="0" w:space="0" w:color="auto"/>
            <w:left w:val="none" w:sz="0" w:space="0" w:color="auto"/>
            <w:bottom w:val="none" w:sz="0" w:space="0" w:color="auto"/>
            <w:right w:val="none" w:sz="0" w:space="0" w:color="auto"/>
          </w:divBdr>
        </w:div>
        <w:div w:id="147788222">
          <w:marLeft w:val="640"/>
          <w:marRight w:val="0"/>
          <w:marTop w:val="0"/>
          <w:marBottom w:val="0"/>
          <w:divBdr>
            <w:top w:val="none" w:sz="0" w:space="0" w:color="auto"/>
            <w:left w:val="none" w:sz="0" w:space="0" w:color="auto"/>
            <w:bottom w:val="none" w:sz="0" w:space="0" w:color="auto"/>
            <w:right w:val="none" w:sz="0" w:space="0" w:color="auto"/>
          </w:divBdr>
        </w:div>
        <w:div w:id="920288598">
          <w:marLeft w:val="640"/>
          <w:marRight w:val="0"/>
          <w:marTop w:val="0"/>
          <w:marBottom w:val="0"/>
          <w:divBdr>
            <w:top w:val="none" w:sz="0" w:space="0" w:color="auto"/>
            <w:left w:val="none" w:sz="0" w:space="0" w:color="auto"/>
            <w:bottom w:val="none" w:sz="0" w:space="0" w:color="auto"/>
            <w:right w:val="none" w:sz="0" w:space="0" w:color="auto"/>
          </w:divBdr>
        </w:div>
        <w:div w:id="93061412">
          <w:marLeft w:val="640"/>
          <w:marRight w:val="0"/>
          <w:marTop w:val="0"/>
          <w:marBottom w:val="0"/>
          <w:divBdr>
            <w:top w:val="none" w:sz="0" w:space="0" w:color="auto"/>
            <w:left w:val="none" w:sz="0" w:space="0" w:color="auto"/>
            <w:bottom w:val="none" w:sz="0" w:space="0" w:color="auto"/>
            <w:right w:val="none" w:sz="0" w:space="0" w:color="auto"/>
          </w:divBdr>
        </w:div>
        <w:div w:id="1385177309">
          <w:marLeft w:val="640"/>
          <w:marRight w:val="0"/>
          <w:marTop w:val="0"/>
          <w:marBottom w:val="0"/>
          <w:divBdr>
            <w:top w:val="none" w:sz="0" w:space="0" w:color="auto"/>
            <w:left w:val="none" w:sz="0" w:space="0" w:color="auto"/>
            <w:bottom w:val="none" w:sz="0" w:space="0" w:color="auto"/>
            <w:right w:val="none" w:sz="0" w:space="0" w:color="auto"/>
          </w:divBdr>
        </w:div>
        <w:div w:id="1034161385">
          <w:marLeft w:val="640"/>
          <w:marRight w:val="0"/>
          <w:marTop w:val="0"/>
          <w:marBottom w:val="0"/>
          <w:divBdr>
            <w:top w:val="none" w:sz="0" w:space="0" w:color="auto"/>
            <w:left w:val="none" w:sz="0" w:space="0" w:color="auto"/>
            <w:bottom w:val="none" w:sz="0" w:space="0" w:color="auto"/>
            <w:right w:val="none" w:sz="0" w:space="0" w:color="auto"/>
          </w:divBdr>
        </w:div>
        <w:div w:id="1492601042">
          <w:marLeft w:val="640"/>
          <w:marRight w:val="0"/>
          <w:marTop w:val="0"/>
          <w:marBottom w:val="0"/>
          <w:divBdr>
            <w:top w:val="none" w:sz="0" w:space="0" w:color="auto"/>
            <w:left w:val="none" w:sz="0" w:space="0" w:color="auto"/>
            <w:bottom w:val="none" w:sz="0" w:space="0" w:color="auto"/>
            <w:right w:val="none" w:sz="0" w:space="0" w:color="auto"/>
          </w:divBdr>
        </w:div>
        <w:div w:id="970481813">
          <w:marLeft w:val="640"/>
          <w:marRight w:val="0"/>
          <w:marTop w:val="0"/>
          <w:marBottom w:val="0"/>
          <w:divBdr>
            <w:top w:val="none" w:sz="0" w:space="0" w:color="auto"/>
            <w:left w:val="none" w:sz="0" w:space="0" w:color="auto"/>
            <w:bottom w:val="none" w:sz="0" w:space="0" w:color="auto"/>
            <w:right w:val="none" w:sz="0" w:space="0" w:color="auto"/>
          </w:divBdr>
        </w:div>
        <w:div w:id="1435635880">
          <w:marLeft w:val="640"/>
          <w:marRight w:val="0"/>
          <w:marTop w:val="0"/>
          <w:marBottom w:val="0"/>
          <w:divBdr>
            <w:top w:val="none" w:sz="0" w:space="0" w:color="auto"/>
            <w:left w:val="none" w:sz="0" w:space="0" w:color="auto"/>
            <w:bottom w:val="none" w:sz="0" w:space="0" w:color="auto"/>
            <w:right w:val="none" w:sz="0" w:space="0" w:color="auto"/>
          </w:divBdr>
        </w:div>
        <w:div w:id="445542882">
          <w:marLeft w:val="640"/>
          <w:marRight w:val="0"/>
          <w:marTop w:val="0"/>
          <w:marBottom w:val="0"/>
          <w:divBdr>
            <w:top w:val="none" w:sz="0" w:space="0" w:color="auto"/>
            <w:left w:val="none" w:sz="0" w:space="0" w:color="auto"/>
            <w:bottom w:val="none" w:sz="0" w:space="0" w:color="auto"/>
            <w:right w:val="none" w:sz="0" w:space="0" w:color="auto"/>
          </w:divBdr>
        </w:div>
        <w:div w:id="98070505">
          <w:marLeft w:val="640"/>
          <w:marRight w:val="0"/>
          <w:marTop w:val="0"/>
          <w:marBottom w:val="0"/>
          <w:divBdr>
            <w:top w:val="none" w:sz="0" w:space="0" w:color="auto"/>
            <w:left w:val="none" w:sz="0" w:space="0" w:color="auto"/>
            <w:bottom w:val="none" w:sz="0" w:space="0" w:color="auto"/>
            <w:right w:val="none" w:sz="0" w:space="0" w:color="auto"/>
          </w:divBdr>
        </w:div>
        <w:div w:id="1671102941">
          <w:marLeft w:val="640"/>
          <w:marRight w:val="0"/>
          <w:marTop w:val="0"/>
          <w:marBottom w:val="0"/>
          <w:divBdr>
            <w:top w:val="none" w:sz="0" w:space="0" w:color="auto"/>
            <w:left w:val="none" w:sz="0" w:space="0" w:color="auto"/>
            <w:bottom w:val="none" w:sz="0" w:space="0" w:color="auto"/>
            <w:right w:val="none" w:sz="0" w:space="0" w:color="auto"/>
          </w:divBdr>
        </w:div>
        <w:div w:id="134296810">
          <w:marLeft w:val="640"/>
          <w:marRight w:val="0"/>
          <w:marTop w:val="0"/>
          <w:marBottom w:val="0"/>
          <w:divBdr>
            <w:top w:val="none" w:sz="0" w:space="0" w:color="auto"/>
            <w:left w:val="none" w:sz="0" w:space="0" w:color="auto"/>
            <w:bottom w:val="none" w:sz="0" w:space="0" w:color="auto"/>
            <w:right w:val="none" w:sz="0" w:space="0" w:color="auto"/>
          </w:divBdr>
        </w:div>
        <w:div w:id="525095531">
          <w:marLeft w:val="640"/>
          <w:marRight w:val="0"/>
          <w:marTop w:val="0"/>
          <w:marBottom w:val="0"/>
          <w:divBdr>
            <w:top w:val="none" w:sz="0" w:space="0" w:color="auto"/>
            <w:left w:val="none" w:sz="0" w:space="0" w:color="auto"/>
            <w:bottom w:val="none" w:sz="0" w:space="0" w:color="auto"/>
            <w:right w:val="none" w:sz="0" w:space="0" w:color="auto"/>
          </w:divBdr>
        </w:div>
        <w:div w:id="2096314085">
          <w:marLeft w:val="640"/>
          <w:marRight w:val="0"/>
          <w:marTop w:val="0"/>
          <w:marBottom w:val="0"/>
          <w:divBdr>
            <w:top w:val="none" w:sz="0" w:space="0" w:color="auto"/>
            <w:left w:val="none" w:sz="0" w:space="0" w:color="auto"/>
            <w:bottom w:val="none" w:sz="0" w:space="0" w:color="auto"/>
            <w:right w:val="none" w:sz="0" w:space="0" w:color="auto"/>
          </w:divBdr>
        </w:div>
        <w:div w:id="143619940">
          <w:marLeft w:val="640"/>
          <w:marRight w:val="0"/>
          <w:marTop w:val="0"/>
          <w:marBottom w:val="0"/>
          <w:divBdr>
            <w:top w:val="none" w:sz="0" w:space="0" w:color="auto"/>
            <w:left w:val="none" w:sz="0" w:space="0" w:color="auto"/>
            <w:bottom w:val="none" w:sz="0" w:space="0" w:color="auto"/>
            <w:right w:val="none" w:sz="0" w:space="0" w:color="auto"/>
          </w:divBdr>
        </w:div>
        <w:div w:id="1851337358">
          <w:marLeft w:val="640"/>
          <w:marRight w:val="0"/>
          <w:marTop w:val="0"/>
          <w:marBottom w:val="0"/>
          <w:divBdr>
            <w:top w:val="none" w:sz="0" w:space="0" w:color="auto"/>
            <w:left w:val="none" w:sz="0" w:space="0" w:color="auto"/>
            <w:bottom w:val="none" w:sz="0" w:space="0" w:color="auto"/>
            <w:right w:val="none" w:sz="0" w:space="0" w:color="auto"/>
          </w:divBdr>
        </w:div>
        <w:div w:id="430975117">
          <w:marLeft w:val="640"/>
          <w:marRight w:val="0"/>
          <w:marTop w:val="0"/>
          <w:marBottom w:val="0"/>
          <w:divBdr>
            <w:top w:val="none" w:sz="0" w:space="0" w:color="auto"/>
            <w:left w:val="none" w:sz="0" w:space="0" w:color="auto"/>
            <w:bottom w:val="none" w:sz="0" w:space="0" w:color="auto"/>
            <w:right w:val="none" w:sz="0" w:space="0" w:color="auto"/>
          </w:divBdr>
        </w:div>
        <w:div w:id="966932924">
          <w:marLeft w:val="640"/>
          <w:marRight w:val="0"/>
          <w:marTop w:val="0"/>
          <w:marBottom w:val="0"/>
          <w:divBdr>
            <w:top w:val="none" w:sz="0" w:space="0" w:color="auto"/>
            <w:left w:val="none" w:sz="0" w:space="0" w:color="auto"/>
            <w:bottom w:val="none" w:sz="0" w:space="0" w:color="auto"/>
            <w:right w:val="none" w:sz="0" w:space="0" w:color="auto"/>
          </w:divBdr>
        </w:div>
        <w:div w:id="1865435858">
          <w:marLeft w:val="640"/>
          <w:marRight w:val="0"/>
          <w:marTop w:val="0"/>
          <w:marBottom w:val="0"/>
          <w:divBdr>
            <w:top w:val="none" w:sz="0" w:space="0" w:color="auto"/>
            <w:left w:val="none" w:sz="0" w:space="0" w:color="auto"/>
            <w:bottom w:val="none" w:sz="0" w:space="0" w:color="auto"/>
            <w:right w:val="none" w:sz="0" w:space="0" w:color="auto"/>
          </w:divBdr>
        </w:div>
        <w:div w:id="8794227">
          <w:marLeft w:val="640"/>
          <w:marRight w:val="0"/>
          <w:marTop w:val="0"/>
          <w:marBottom w:val="0"/>
          <w:divBdr>
            <w:top w:val="none" w:sz="0" w:space="0" w:color="auto"/>
            <w:left w:val="none" w:sz="0" w:space="0" w:color="auto"/>
            <w:bottom w:val="none" w:sz="0" w:space="0" w:color="auto"/>
            <w:right w:val="none" w:sz="0" w:space="0" w:color="auto"/>
          </w:divBdr>
        </w:div>
        <w:div w:id="902523681">
          <w:marLeft w:val="640"/>
          <w:marRight w:val="0"/>
          <w:marTop w:val="0"/>
          <w:marBottom w:val="0"/>
          <w:divBdr>
            <w:top w:val="none" w:sz="0" w:space="0" w:color="auto"/>
            <w:left w:val="none" w:sz="0" w:space="0" w:color="auto"/>
            <w:bottom w:val="none" w:sz="0" w:space="0" w:color="auto"/>
            <w:right w:val="none" w:sz="0" w:space="0" w:color="auto"/>
          </w:divBdr>
        </w:div>
        <w:div w:id="2059473691">
          <w:marLeft w:val="640"/>
          <w:marRight w:val="0"/>
          <w:marTop w:val="0"/>
          <w:marBottom w:val="0"/>
          <w:divBdr>
            <w:top w:val="none" w:sz="0" w:space="0" w:color="auto"/>
            <w:left w:val="none" w:sz="0" w:space="0" w:color="auto"/>
            <w:bottom w:val="none" w:sz="0" w:space="0" w:color="auto"/>
            <w:right w:val="none" w:sz="0" w:space="0" w:color="auto"/>
          </w:divBdr>
        </w:div>
        <w:div w:id="108477269">
          <w:marLeft w:val="640"/>
          <w:marRight w:val="0"/>
          <w:marTop w:val="0"/>
          <w:marBottom w:val="0"/>
          <w:divBdr>
            <w:top w:val="none" w:sz="0" w:space="0" w:color="auto"/>
            <w:left w:val="none" w:sz="0" w:space="0" w:color="auto"/>
            <w:bottom w:val="none" w:sz="0" w:space="0" w:color="auto"/>
            <w:right w:val="none" w:sz="0" w:space="0" w:color="auto"/>
          </w:divBdr>
        </w:div>
        <w:div w:id="942223832">
          <w:marLeft w:val="640"/>
          <w:marRight w:val="0"/>
          <w:marTop w:val="0"/>
          <w:marBottom w:val="0"/>
          <w:divBdr>
            <w:top w:val="none" w:sz="0" w:space="0" w:color="auto"/>
            <w:left w:val="none" w:sz="0" w:space="0" w:color="auto"/>
            <w:bottom w:val="none" w:sz="0" w:space="0" w:color="auto"/>
            <w:right w:val="none" w:sz="0" w:space="0" w:color="auto"/>
          </w:divBdr>
        </w:div>
        <w:div w:id="1302734571">
          <w:marLeft w:val="640"/>
          <w:marRight w:val="0"/>
          <w:marTop w:val="0"/>
          <w:marBottom w:val="0"/>
          <w:divBdr>
            <w:top w:val="none" w:sz="0" w:space="0" w:color="auto"/>
            <w:left w:val="none" w:sz="0" w:space="0" w:color="auto"/>
            <w:bottom w:val="none" w:sz="0" w:space="0" w:color="auto"/>
            <w:right w:val="none" w:sz="0" w:space="0" w:color="auto"/>
          </w:divBdr>
        </w:div>
        <w:div w:id="477380985">
          <w:marLeft w:val="640"/>
          <w:marRight w:val="0"/>
          <w:marTop w:val="0"/>
          <w:marBottom w:val="0"/>
          <w:divBdr>
            <w:top w:val="none" w:sz="0" w:space="0" w:color="auto"/>
            <w:left w:val="none" w:sz="0" w:space="0" w:color="auto"/>
            <w:bottom w:val="none" w:sz="0" w:space="0" w:color="auto"/>
            <w:right w:val="none" w:sz="0" w:space="0" w:color="auto"/>
          </w:divBdr>
        </w:div>
        <w:div w:id="1755661562">
          <w:marLeft w:val="640"/>
          <w:marRight w:val="0"/>
          <w:marTop w:val="0"/>
          <w:marBottom w:val="0"/>
          <w:divBdr>
            <w:top w:val="none" w:sz="0" w:space="0" w:color="auto"/>
            <w:left w:val="none" w:sz="0" w:space="0" w:color="auto"/>
            <w:bottom w:val="none" w:sz="0" w:space="0" w:color="auto"/>
            <w:right w:val="none" w:sz="0" w:space="0" w:color="auto"/>
          </w:divBdr>
        </w:div>
        <w:div w:id="1500075332">
          <w:marLeft w:val="640"/>
          <w:marRight w:val="0"/>
          <w:marTop w:val="0"/>
          <w:marBottom w:val="0"/>
          <w:divBdr>
            <w:top w:val="none" w:sz="0" w:space="0" w:color="auto"/>
            <w:left w:val="none" w:sz="0" w:space="0" w:color="auto"/>
            <w:bottom w:val="none" w:sz="0" w:space="0" w:color="auto"/>
            <w:right w:val="none" w:sz="0" w:space="0" w:color="auto"/>
          </w:divBdr>
        </w:div>
        <w:div w:id="806508891">
          <w:marLeft w:val="640"/>
          <w:marRight w:val="0"/>
          <w:marTop w:val="0"/>
          <w:marBottom w:val="0"/>
          <w:divBdr>
            <w:top w:val="none" w:sz="0" w:space="0" w:color="auto"/>
            <w:left w:val="none" w:sz="0" w:space="0" w:color="auto"/>
            <w:bottom w:val="none" w:sz="0" w:space="0" w:color="auto"/>
            <w:right w:val="none" w:sz="0" w:space="0" w:color="auto"/>
          </w:divBdr>
        </w:div>
      </w:divsChild>
    </w:div>
    <w:div w:id="641277862">
      <w:bodyDiv w:val="1"/>
      <w:marLeft w:val="0"/>
      <w:marRight w:val="0"/>
      <w:marTop w:val="0"/>
      <w:marBottom w:val="0"/>
      <w:divBdr>
        <w:top w:val="none" w:sz="0" w:space="0" w:color="auto"/>
        <w:left w:val="none" w:sz="0" w:space="0" w:color="auto"/>
        <w:bottom w:val="none" w:sz="0" w:space="0" w:color="auto"/>
        <w:right w:val="none" w:sz="0" w:space="0" w:color="auto"/>
      </w:divBdr>
      <w:divsChild>
        <w:div w:id="484392755">
          <w:marLeft w:val="640"/>
          <w:marRight w:val="0"/>
          <w:marTop w:val="0"/>
          <w:marBottom w:val="0"/>
          <w:divBdr>
            <w:top w:val="none" w:sz="0" w:space="0" w:color="auto"/>
            <w:left w:val="none" w:sz="0" w:space="0" w:color="auto"/>
            <w:bottom w:val="none" w:sz="0" w:space="0" w:color="auto"/>
            <w:right w:val="none" w:sz="0" w:space="0" w:color="auto"/>
          </w:divBdr>
        </w:div>
        <w:div w:id="458500231">
          <w:marLeft w:val="640"/>
          <w:marRight w:val="0"/>
          <w:marTop w:val="0"/>
          <w:marBottom w:val="0"/>
          <w:divBdr>
            <w:top w:val="none" w:sz="0" w:space="0" w:color="auto"/>
            <w:left w:val="none" w:sz="0" w:space="0" w:color="auto"/>
            <w:bottom w:val="none" w:sz="0" w:space="0" w:color="auto"/>
            <w:right w:val="none" w:sz="0" w:space="0" w:color="auto"/>
          </w:divBdr>
        </w:div>
        <w:div w:id="1586527501">
          <w:marLeft w:val="640"/>
          <w:marRight w:val="0"/>
          <w:marTop w:val="0"/>
          <w:marBottom w:val="0"/>
          <w:divBdr>
            <w:top w:val="none" w:sz="0" w:space="0" w:color="auto"/>
            <w:left w:val="none" w:sz="0" w:space="0" w:color="auto"/>
            <w:bottom w:val="none" w:sz="0" w:space="0" w:color="auto"/>
            <w:right w:val="none" w:sz="0" w:space="0" w:color="auto"/>
          </w:divBdr>
        </w:div>
        <w:div w:id="2126383788">
          <w:marLeft w:val="640"/>
          <w:marRight w:val="0"/>
          <w:marTop w:val="0"/>
          <w:marBottom w:val="0"/>
          <w:divBdr>
            <w:top w:val="none" w:sz="0" w:space="0" w:color="auto"/>
            <w:left w:val="none" w:sz="0" w:space="0" w:color="auto"/>
            <w:bottom w:val="none" w:sz="0" w:space="0" w:color="auto"/>
            <w:right w:val="none" w:sz="0" w:space="0" w:color="auto"/>
          </w:divBdr>
        </w:div>
        <w:div w:id="1979072767">
          <w:marLeft w:val="640"/>
          <w:marRight w:val="0"/>
          <w:marTop w:val="0"/>
          <w:marBottom w:val="0"/>
          <w:divBdr>
            <w:top w:val="none" w:sz="0" w:space="0" w:color="auto"/>
            <w:left w:val="none" w:sz="0" w:space="0" w:color="auto"/>
            <w:bottom w:val="none" w:sz="0" w:space="0" w:color="auto"/>
            <w:right w:val="none" w:sz="0" w:space="0" w:color="auto"/>
          </w:divBdr>
        </w:div>
        <w:div w:id="603223793">
          <w:marLeft w:val="640"/>
          <w:marRight w:val="0"/>
          <w:marTop w:val="0"/>
          <w:marBottom w:val="0"/>
          <w:divBdr>
            <w:top w:val="none" w:sz="0" w:space="0" w:color="auto"/>
            <w:left w:val="none" w:sz="0" w:space="0" w:color="auto"/>
            <w:bottom w:val="none" w:sz="0" w:space="0" w:color="auto"/>
            <w:right w:val="none" w:sz="0" w:space="0" w:color="auto"/>
          </w:divBdr>
        </w:div>
        <w:div w:id="345523135">
          <w:marLeft w:val="640"/>
          <w:marRight w:val="0"/>
          <w:marTop w:val="0"/>
          <w:marBottom w:val="0"/>
          <w:divBdr>
            <w:top w:val="none" w:sz="0" w:space="0" w:color="auto"/>
            <w:left w:val="none" w:sz="0" w:space="0" w:color="auto"/>
            <w:bottom w:val="none" w:sz="0" w:space="0" w:color="auto"/>
            <w:right w:val="none" w:sz="0" w:space="0" w:color="auto"/>
          </w:divBdr>
        </w:div>
        <w:div w:id="420302657">
          <w:marLeft w:val="640"/>
          <w:marRight w:val="0"/>
          <w:marTop w:val="0"/>
          <w:marBottom w:val="0"/>
          <w:divBdr>
            <w:top w:val="none" w:sz="0" w:space="0" w:color="auto"/>
            <w:left w:val="none" w:sz="0" w:space="0" w:color="auto"/>
            <w:bottom w:val="none" w:sz="0" w:space="0" w:color="auto"/>
            <w:right w:val="none" w:sz="0" w:space="0" w:color="auto"/>
          </w:divBdr>
        </w:div>
        <w:div w:id="531458491">
          <w:marLeft w:val="640"/>
          <w:marRight w:val="0"/>
          <w:marTop w:val="0"/>
          <w:marBottom w:val="0"/>
          <w:divBdr>
            <w:top w:val="none" w:sz="0" w:space="0" w:color="auto"/>
            <w:left w:val="none" w:sz="0" w:space="0" w:color="auto"/>
            <w:bottom w:val="none" w:sz="0" w:space="0" w:color="auto"/>
            <w:right w:val="none" w:sz="0" w:space="0" w:color="auto"/>
          </w:divBdr>
        </w:div>
        <w:div w:id="1545213487">
          <w:marLeft w:val="640"/>
          <w:marRight w:val="0"/>
          <w:marTop w:val="0"/>
          <w:marBottom w:val="0"/>
          <w:divBdr>
            <w:top w:val="none" w:sz="0" w:space="0" w:color="auto"/>
            <w:left w:val="none" w:sz="0" w:space="0" w:color="auto"/>
            <w:bottom w:val="none" w:sz="0" w:space="0" w:color="auto"/>
            <w:right w:val="none" w:sz="0" w:space="0" w:color="auto"/>
          </w:divBdr>
        </w:div>
        <w:div w:id="301548286">
          <w:marLeft w:val="640"/>
          <w:marRight w:val="0"/>
          <w:marTop w:val="0"/>
          <w:marBottom w:val="0"/>
          <w:divBdr>
            <w:top w:val="none" w:sz="0" w:space="0" w:color="auto"/>
            <w:left w:val="none" w:sz="0" w:space="0" w:color="auto"/>
            <w:bottom w:val="none" w:sz="0" w:space="0" w:color="auto"/>
            <w:right w:val="none" w:sz="0" w:space="0" w:color="auto"/>
          </w:divBdr>
        </w:div>
        <w:div w:id="321589407">
          <w:marLeft w:val="640"/>
          <w:marRight w:val="0"/>
          <w:marTop w:val="0"/>
          <w:marBottom w:val="0"/>
          <w:divBdr>
            <w:top w:val="none" w:sz="0" w:space="0" w:color="auto"/>
            <w:left w:val="none" w:sz="0" w:space="0" w:color="auto"/>
            <w:bottom w:val="none" w:sz="0" w:space="0" w:color="auto"/>
            <w:right w:val="none" w:sz="0" w:space="0" w:color="auto"/>
          </w:divBdr>
        </w:div>
        <w:div w:id="803889869">
          <w:marLeft w:val="640"/>
          <w:marRight w:val="0"/>
          <w:marTop w:val="0"/>
          <w:marBottom w:val="0"/>
          <w:divBdr>
            <w:top w:val="none" w:sz="0" w:space="0" w:color="auto"/>
            <w:left w:val="none" w:sz="0" w:space="0" w:color="auto"/>
            <w:bottom w:val="none" w:sz="0" w:space="0" w:color="auto"/>
            <w:right w:val="none" w:sz="0" w:space="0" w:color="auto"/>
          </w:divBdr>
        </w:div>
        <w:div w:id="60640441">
          <w:marLeft w:val="640"/>
          <w:marRight w:val="0"/>
          <w:marTop w:val="0"/>
          <w:marBottom w:val="0"/>
          <w:divBdr>
            <w:top w:val="none" w:sz="0" w:space="0" w:color="auto"/>
            <w:left w:val="none" w:sz="0" w:space="0" w:color="auto"/>
            <w:bottom w:val="none" w:sz="0" w:space="0" w:color="auto"/>
            <w:right w:val="none" w:sz="0" w:space="0" w:color="auto"/>
          </w:divBdr>
        </w:div>
        <w:div w:id="1626500579">
          <w:marLeft w:val="640"/>
          <w:marRight w:val="0"/>
          <w:marTop w:val="0"/>
          <w:marBottom w:val="0"/>
          <w:divBdr>
            <w:top w:val="none" w:sz="0" w:space="0" w:color="auto"/>
            <w:left w:val="none" w:sz="0" w:space="0" w:color="auto"/>
            <w:bottom w:val="none" w:sz="0" w:space="0" w:color="auto"/>
            <w:right w:val="none" w:sz="0" w:space="0" w:color="auto"/>
          </w:divBdr>
        </w:div>
        <w:div w:id="1288200549">
          <w:marLeft w:val="640"/>
          <w:marRight w:val="0"/>
          <w:marTop w:val="0"/>
          <w:marBottom w:val="0"/>
          <w:divBdr>
            <w:top w:val="none" w:sz="0" w:space="0" w:color="auto"/>
            <w:left w:val="none" w:sz="0" w:space="0" w:color="auto"/>
            <w:bottom w:val="none" w:sz="0" w:space="0" w:color="auto"/>
            <w:right w:val="none" w:sz="0" w:space="0" w:color="auto"/>
          </w:divBdr>
        </w:div>
        <w:div w:id="1923251822">
          <w:marLeft w:val="640"/>
          <w:marRight w:val="0"/>
          <w:marTop w:val="0"/>
          <w:marBottom w:val="0"/>
          <w:divBdr>
            <w:top w:val="none" w:sz="0" w:space="0" w:color="auto"/>
            <w:left w:val="none" w:sz="0" w:space="0" w:color="auto"/>
            <w:bottom w:val="none" w:sz="0" w:space="0" w:color="auto"/>
            <w:right w:val="none" w:sz="0" w:space="0" w:color="auto"/>
          </w:divBdr>
        </w:div>
        <w:div w:id="1644656342">
          <w:marLeft w:val="640"/>
          <w:marRight w:val="0"/>
          <w:marTop w:val="0"/>
          <w:marBottom w:val="0"/>
          <w:divBdr>
            <w:top w:val="none" w:sz="0" w:space="0" w:color="auto"/>
            <w:left w:val="none" w:sz="0" w:space="0" w:color="auto"/>
            <w:bottom w:val="none" w:sz="0" w:space="0" w:color="auto"/>
            <w:right w:val="none" w:sz="0" w:space="0" w:color="auto"/>
          </w:divBdr>
        </w:div>
        <w:div w:id="367531342">
          <w:marLeft w:val="640"/>
          <w:marRight w:val="0"/>
          <w:marTop w:val="0"/>
          <w:marBottom w:val="0"/>
          <w:divBdr>
            <w:top w:val="none" w:sz="0" w:space="0" w:color="auto"/>
            <w:left w:val="none" w:sz="0" w:space="0" w:color="auto"/>
            <w:bottom w:val="none" w:sz="0" w:space="0" w:color="auto"/>
            <w:right w:val="none" w:sz="0" w:space="0" w:color="auto"/>
          </w:divBdr>
        </w:div>
        <w:div w:id="1553032803">
          <w:marLeft w:val="640"/>
          <w:marRight w:val="0"/>
          <w:marTop w:val="0"/>
          <w:marBottom w:val="0"/>
          <w:divBdr>
            <w:top w:val="none" w:sz="0" w:space="0" w:color="auto"/>
            <w:left w:val="none" w:sz="0" w:space="0" w:color="auto"/>
            <w:bottom w:val="none" w:sz="0" w:space="0" w:color="auto"/>
            <w:right w:val="none" w:sz="0" w:space="0" w:color="auto"/>
          </w:divBdr>
        </w:div>
        <w:div w:id="221258396">
          <w:marLeft w:val="640"/>
          <w:marRight w:val="0"/>
          <w:marTop w:val="0"/>
          <w:marBottom w:val="0"/>
          <w:divBdr>
            <w:top w:val="none" w:sz="0" w:space="0" w:color="auto"/>
            <w:left w:val="none" w:sz="0" w:space="0" w:color="auto"/>
            <w:bottom w:val="none" w:sz="0" w:space="0" w:color="auto"/>
            <w:right w:val="none" w:sz="0" w:space="0" w:color="auto"/>
          </w:divBdr>
        </w:div>
        <w:div w:id="1609771322">
          <w:marLeft w:val="640"/>
          <w:marRight w:val="0"/>
          <w:marTop w:val="0"/>
          <w:marBottom w:val="0"/>
          <w:divBdr>
            <w:top w:val="none" w:sz="0" w:space="0" w:color="auto"/>
            <w:left w:val="none" w:sz="0" w:space="0" w:color="auto"/>
            <w:bottom w:val="none" w:sz="0" w:space="0" w:color="auto"/>
            <w:right w:val="none" w:sz="0" w:space="0" w:color="auto"/>
          </w:divBdr>
        </w:div>
        <w:div w:id="889728955">
          <w:marLeft w:val="640"/>
          <w:marRight w:val="0"/>
          <w:marTop w:val="0"/>
          <w:marBottom w:val="0"/>
          <w:divBdr>
            <w:top w:val="none" w:sz="0" w:space="0" w:color="auto"/>
            <w:left w:val="none" w:sz="0" w:space="0" w:color="auto"/>
            <w:bottom w:val="none" w:sz="0" w:space="0" w:color="auto"/>
            <w:right w:val="none" w:sz="0" w:space="0" w:color="auto"/>
          </w:divBdr>
        </w:div>
        <w:div w:id="738357762">
          <w:marLeft w:val="640"/>
          <w:marRight w:val="0"/>
          <w:marTop w:val="0"/>
          <w:marBottom w:val="0"/>
          <w:divBdr>
            <w:top w:val="none" w:sz="0" w:space="0" w:color="auto"/>
            <w:left w:val="none" w:sz="0" w:space="0" w:color="auto"/>
            <w:bottom w:val="none" w:sz="0" w:space="0" w:color="auto"/>
            <w:right w:val="none" w:sz="0" w:space="0" w:color="auto"/>
          </w:divBdr>
        </w:div>
        <w:div w:id="1745252846">
          <w:marLeft w:val="640"/>
          <w:marRight w:val="0"/>
          <w:marTop w:val="0"/>
          <w:marBottom w:val="0"/>
          <w:divBdr>
            <w:top w:val="none" w:sz="0" w:space="0" w:color="auto"/>
            <w:left w:val="none" w:sz="0" w:space="0" w:color="auto"/>
            <w:bottom w:val="none" w:sz="0" w:space="0" w:color="auto"/>
            <w:right w:val="none" w:sz="0" w:space="0" w:color="auto"/>
          </w:divBdr>
        </w:div>
        <w:div w:id="1457258948">
          <w:marLeft w:val="640"/>
          <w:marRight w:val="0"/>
          <w:marTop w:val="0"/>
          <w:marBottom w:val="0"/>
          <w:divBdr>
            <w:top w:val="none" w:sz="0" w:space="0" w:color="auto"/>
            <w:left w:val="none" w:sz="0" w:space="0" w:color="auto"/>
            <w:bottom w:val="none" w:sz="0" w:space="0" w:color="auto"/>
            <w:right w:val="none" w:sz="0" w:space="0" w:color="auto"/>
          </w:divBdr>
        </w:div>
        <w:div w:id="1470584598">
          <w:marLeft w:val="640"/>
          <w:marRight w:val="0"/>
          <w:marTop w:val="0"/>
          <w:marBottom w:val="0"/>
          <w:divBdr>
            <w:top w:val="none" w:sz="0" w:space="0" w:color="auto"/>
            <w:left w:val="none" w:sz="0" w:space="0" w:color="auto"/>
            <w:bottom w:val="none" w:sz="0" w:space="0" w:color="auto"/>
            <w:right w:val="none" w:sz="0" w:space="0" w:color="auto"/>
          </w:divBdr>
        </w:div>
        <w:div w:id="356081304">
          <w:marLeft w:val="640"/>
          <w:marRight w:val="0"/>
          <w:marTop w:val="0"/>
          <w:marBottom w:val="0"/>
          <w:divBdr>
            <w:top w:val="none" w:sz="0" w:space="0" w:color="auto"/>
            <w:left w:val="none" w:sz="0" w:space="0" w:color="auto"/>
            <w:bottom w:val="none" w:sz="0" w:space="0" w:color="auto"/>
            <w:right w:val="none" w:sz="0" w:space="0" w:color="auto"/>
          </w:divBdr>
        </w:div>
        <w:div w:id="398333475">
          <w:marLeft w:val="640"/>
          <w:marRight w:val="0"/>
          <w:marTop w:val="0"/>
          <w:marBottom w:val="0"/>
          <w:divBdr>
            <w:top w:val="none" w:sz="0" w:space="0" w:color="auto"/>
            <w:left w:val="none" w:sz="0" w:space="0" w:color="auto"/>
            <w:bottom w:val="none" w:sz="0" w:space="0" w:color="auto"/>
            <w:right w:val="none" w:sz="0" w:space="0" w:color="auto"/>
          </w:divBdr>
        </w:div>
        <w:div w:id="1110710698">
          <w:marLeft w:val="640"/>
          <w:marRight w:val="0"/>
          <w:marTop w:val="0"/>
          <w:marBottom w:val="0"/>
          <w:divBdr>
            <w:top w:val="none" w:sz="0" w:space="0" w:color="auto"/>
            <w:left w:val="none" w:sz="0" w:space="0" w:color="auto"/>
            <w:bottom w:val="none" w:sz="0" w:space="0" w:color="auto"/>
            <w:right w:val="none" w:sz="0" w:space="0" w:color="auto"/>
          </w:divBdr>
        </w:div>
        <w:div w:id="386077042">
          <w:marLeft w:val="640"/>
          <w:marRight w:val="0"/>
          <w:marTop w:val="0"/>
          <w:marBottom w:val="0"/>
          <w:divBdr>
            <w:top w:val="none" w:sz="0" w:space="0" w:color="auto"/>
            <w:left w:val="none" w:sz="0" w:space="0" w:color="auto"/>
            <w:bottom w:val="none" w:sz="0" w:space="0" w:color="auto"/>
            <w:right w:val="none" w:sz="0" w:space="0" w:color="auto"/>
          </w:divBdr>
        </w:div>
        <w:div w:id="1593123402">
          <w:marLeft w:val="640"/>
          <w:marRight w:val="0"/>
          <w:marTop w:val="0"/>
          <w:marBottom w:val="0"/>
          <w:divBdr>
            <w:top w:val="none" w:sz="0" w:space="0" w:color="auto"/>
            <w:left w:val="none" w:sz="0" w:space="0" w:color="auto"/>
            <w:bottom w:val="none" w:sz="0" w:space="0" w:color="auto"/>
            <w:right w:val="none" w:sz="0" w:space="0" w:color="auto"/>
          </w:divBdr>
        </w:div>
        <w:div w:id="124587529">
          <w:marLeft w:val="640"/>
          <w:marRight w:val="0"/>
          <w:marTop w:val="0"/>
          <w:marBottom w:val="0"/>
          <w:divBdr>
            <w:top w:val="none" w:sz="0" w:space="0" w:color="auto"/>
            <w:left w:val="none" w:sz="0" w:space="0" w:color="auto"/>
            <w:bottom w:val="none" w:sz="0" w:space="0" w:color="auto"/>
            <w:right w:val="none" w:sz="0" w:space="0" w:color="auto"/>
          </w:divBdr>
        </w:div>
        <w:div w:id="66462499">
          <w:marLeft w:val="640"/>
          <w:marRight w:val="0"/>
          <w:marTop w:val="0"/>
          <w:marBottom w:val="0"/>
          <w:divBdr>
            <w:top w:val="none" w:sz="0" w:space="0" w:color="auto"/>
            <w:left w:val="none" w:sz="0" w:space="0" w:color="auto"/>
            <w:bottom w:val="none" w:sz="0" w:space="0" w:color="auto"/>
            <w:right w:val="none" w:sz="0" w:space="0" w:color="auto"/>
          </w:divBdr>
        </w:div>
        <w:div w:id="53480137">
          <w:marLeft w:val="640"/>
          <w:marRight w:val="0"/>
          <w:marTop w:val="0"/>
          <w:marBottom w:val="0"/>
          <w:divBdr>
            <w:top w:val="none" w:sz="0" w:space="0" w:color="auto"/>
            <w:left w:val="none" w:sz="0" w:space="0" w:color="auto"/>
            <w:bottom w:val="none" w:sz="0" w:space="0" w:color="auto"/>
            <w:right w:val="none" w:sz="0" w:space="0" w:color="auto"/>
          </w:divBdr>
        </w:div>
        <w:div w:id="1000620405">
          <w:marLeft w:val="640"/>
          <w:marRight w:val="0"/>
          <w:marTop w:val="0"/>
          <w:marBottom w:val="0"/>
          <w:divBdr>
            <w:top w:val="none" w:sz="0" w:space="0" w:color="auto"/>
            <w:left w:val="none" w:sz="0" w:space="0" w:color="auto"/>
            <w:bottom w:val="none" w:sz="0" w:space="0" w:color="auto"/>
            <w:right w:val="none" w:sz="0" w:space="0" w:color="auto"/>
          </w:divBdr>
        </w:div>
        <w:div w:id="956831393">
          <w:marLeft w:val="640"/>
          <w:marRight w:val="0"/>
          <w:marTop w:val="0"/>
          <w:marBottom w:val="0"/>
          <w:divBdr>
            <w:top w:val="none" w:sz="0" w:space="0" w:color="auto"/>
            <w:left w:val="none" w:sz="0" w:space="0" w:color="auto"/>
            <w:bottom w:val="none" w:sz="0" w:space="0" w:color="auto"/>
            <w:right w:val="none" w:sz="0" w:space="0" w:color="auto"/>
          </w:divBdr>
        </w:div>
        <w:div w:id="881553245">
          <w:marLeft w:val="640"/>
          <w:marRight w:val="0"/>
          <w:marTop w:val="0"/>
          <w:marBottom w:val="0"/>
          <w:divBdr>
            <w:top w:val="none" w:sz="0" w:space="0" w:color="auto"/>
            <w:left w:val="none" w:sz="0" w:space="0" w:color="auto"/>
            <w:bottom w:val="none" w:sz="0" w:space="0" w:color="auto"/>
            <w:right w:val="none" w:sz="0" w:space="0" w:color="auto"/>
          </w:divBdr>
        </w:div>
        <w:div w:id="1918130693">
          <w:marLeft w:val="640"/>
          <w:marRight w:val="0"/>
          <w:marTop w:val="0"/>
          <w:marBottom w:val="0"/>
          <w:divBdr>
            <w:top w:val="none" w:sz="0" w:space="0" w:color="auto"/>
            <w:left w:val="none" w:sz="0" w:space="0" w:color="auto"/>
            <w:bottom w:val="none" w:sz="0" w:space="0" w:color="auto"/>
            <w:right w:val="none" w:sz="0" w:space="0" w:color="auto"/>
          </w:divBdr>
        </w:div>
        <w:div w:id="606234658">
          <w:marLeft w:val="640"/>
          <w:marRight w:val="0"/>
          <w:marTop w:val="0"/>
          <w:marBottom w:val="0"/>
          <w:divBdr>
            <w:top w:val="none" w:sz="0" w:space="0" w:color="auto"/>
            <w:left w:val="none" w:sz="0" w:space="0" w:color="auto"/>
            <w:bottom w:val="none" w:sz="0" w:space="0" w:color="auto"/>
            <w:right w:val="none" w:sz="0" w:space="0" w:color="auto"/>
          </w:divBdr>
        </w:div>
        <w:div w:id="2142460697">
          <w:marLeft w:val="640"/>
          <w:marRight w:val="0"/>
          <w:marTop w:val="0"/>
          <w:marBottom w:val="0"/>
          <w:divBdr>
            <w:top w:val="none" w:sz="0" w:space="0" w:color="auto"/>
            <w:left w:val="none" w:sz="0" w:space="0" w:color="auto"/>
            <w:bottom w:val="none" w:sz="0" w:space="0" w:color="auto"/>
            <w:right w:val="none" w:sz="0" w:space="0" w:color="auto"/>
          </w:divBdr>
        </w:div>
        <w:div w:id="2045518199">
          <w:marLeft w:val="640"/>
          <w:marRight w:val="0"/>
          <w:marTop w:val="0"/>
          <w:marBottom w:val="0"/>
          <w:divBdr>
            <w:top w:val="none" w:sz="0" w:space="0" w:color="auto"/>
            <w:left w:val="none" w:sz="0" w:space="0" w:color="auto"/>
            <w:bottom w:val="none" w:sz="0" w:space="0" w:color="auto"/>
            <w:right w:val="none" w:sz="0" w:space="0" w:color="auto"/>
          </w:divBdr>
        </w:div>
        <w:div w:id="1485849659">
          <w:marLeft w:val="640"/>
          <w:marRight w:val="0"/>
          <w:marTop w:val="0"/>
          <w:marBottom w:val="0"/>
          <w:divBdr>
            <w:top w:val="none" w:sz="0" w:space="0" w:color="auto"/>
            <w:left w:val="none" w:sz="0" w:space="0" w:color="auto"/>
            <w:bottom w:val="none" w:sz="0" w:space="0" w:color="auto"/>
            <w:right w:val="none" w:sz="0" w:space="0" w:color="auto"/>
          </w:divBdr>
        </w:div>
      </w:divsChild>
    </w:div>
    <w:div w:id="648632918">
      <w:bodyDiv w:val="1"/>
      <w:marLeft w:val="0"/>
      <w:marRight w:val="0"/>
      <w:marTop w:val="0"/>
      <w:marBottom w:val="0"/>
      <w:divBdr>
        <w:top w:val="none" w:sz="0" w:space="0" w:color="auto"/>
        <w:left w:val="none" w:sz="0" w:space="0" w:color="auto"/>
        <w:bottom w:val="none" w:sz="0" w:space="0" w:color="auto"/>
        <w:right w:val="none" w:sz="0" w:space="0" w:color="auto"/>
      </w:divBdr>
      <w:divsChild>
        <w:div w:id="1832678521">
          <w:marLeft w:val="640"/>
          <w:marRight w:val="0"/>
          <w:marTop w:val="0"/>
          <w:marBottom w:val="0"/>
          <w:divBdr>
            <w:top w:val="none" w:sz="0" w:space="0" w:color="auto"/>
            <w:left w:val="none" w:sz="0" w:space="0" w:color="auto"/>
            <w:bottom w:val="none" w:sz="0" w:space="0" w:color="auto"/>
            <w:right w:val="none" w:sz="0" w:space="0" w:color="auto"/>
          </w:divBdr>
        </w:div>
        <w:div w:id="1689991140">
          <w:marLeft w:val="640"/>
          <w:marRight w:val="0"/>
          <w:marTop w:val="0"/>
          <w:marBottom w:val="0"/>
          <w:divBdr>
            <w:top w:val="none" w:sz="0" w:space="0" w:color="auto"/>
            <w:left w:val="none" w:sz="0" w:space="0" w:color="auto"/>
            <w:bottom w:val="none" w:sz="0" w:space="0" w:color="auto"/>
            <w:right w:val="none" w:sz="0" w:space="0" w:color="auto"/>
          </w:divBdr>
        </w:div>
        <w:div w:id="914359202">
          <w:marLeft w:val="640"/>
          <w:marRight w:val="0"/>
          <w:marTop w:val="0"/>
          <w:marBottom w:val="0"/>
          <w:divBdr>
            <w:top w:val="none" w:sz="0" w:space="0" w:color="auto"/>
            <w:left w:val="none" w:sz="0" w:space="0" w:color="auto"/>
            <w:bottom w:val="none" w:sz="0" w:space="0" w:color="auto"/>
            <w:right w:val="none" w:sz="0" w:space="0" w:color="auto"/>
          </w:divBdr>
        </w:div>
        <w:div w:id="1670525461">
          <w:marLeft w:val="640"/>
          <w:marRight w:val="0"/>
          <w:marTop w:val="0"/>
          <w:marBottom w:val="0"/>
          <w:divBdr>
            <w:top w:val="none" w:sz="0" w:space="0" w:color="auto"/>
            <w:left w:val="none" w:sz="0" w:space="0" w:color="auto"/>
            <w:bottom w:val="none" w:sz="0" w:space="0" w:color="auto"/>
            <w:right w:val="none" w:sz="0" w:space="0" w:color="auto"/>
          </w:divBdr>
        </w:div>
        <w:div w:id="1991907506">
          <w:marLeft w:val="640"/>
          <w:marRight w:val="0"/>
          <w:marTop w:val="0"/>
          <w:marBottom w:val="0"/>
          <w:divBdr>
            <w:top w:val="none" w:sz="0" w:space="0" w:color="auto"/>
            <w:left w:val="none" w:sz="0" w:space="0" w:color="auto"/>
            <w:bottom w:val="none" w:sz="0" w:space="0" w:color="auto"/>
            <w:right w:val="none" w:sz="0" w:space="0" w:color="auto"/>
          </w:divBdr>
        </w:div>
        <w:div w:id="1747259872">
          <w:marLeft w:val="640"/>
          <w:marRight w:val="0"/>
          <w:marTop w:val="0"/>
          <w:marBottom w:val="0"/>
          <w:divBdr>
            <w:top w:val="none" w:sz="0" w:space="0" w:color="auto"/>
            <w:left w:val="none" w:sz="0" w:space="0" w:color="auto"/>
            <w:bottom w:val="none" w:sz="0" w:space="0" w:color="auto"/>
            <w:right w:val="none" w:sz="0" w:space="0" w:color="auto"/>
          </w:divBdr>
        </w:div>
        <w:div w:id="1453094179">
          <w:marLeft w:val="640"/>
          <w:marRight w:val="0"/>
          <w:marTop w:val="0"/>
          <w:marBottom w:val="0"/>
          <w:divBdr>
            <w:top w:val="none" w:sz="0" w:space="0" w:color="auto"/>
            <w:left w:val="none" w:sz="0" w:space="0" w:color="auto"/>
            <w:bottom w:val="none" w:sz="0" w:space="0" w:color="auto"/>
            <w:right w:val="none" w:sz="0" w:space="0" w:color="auto"/>
          </w:divBdr>
        </w:div>
        <w:div w:id="1768843682">
          <w:marLeft w:val="640"/>
          <w:marRight w:val="0"/>
          <w:marTop w:val="0"/>
          <w:marBottom w:val="0"/>
          <w:divBdr>
            <w:top w:val="none" w:sz="0" w:space="0" w:color="auto"/>
            <w:left w:val="none" w:sz="0" w:space="0" w:color="auto"/>
            <w:bottom w:val="none" w:sz="0" w:space="0" w:color="auto"/>
            <w:right w:val="none" w:sz="0" w:space="0" w:color="auto"/>
          </w:divBdr>
        </w:div>
        <w:div w:id="67071054">
          <w:marLeft w:val="640"/>
          <w:marRight w:val="0"/>
          <w:marTop w:val="0"/>
          <w:marBottom w:val="0"/>
          <w:divBdr>
            <w:top w:val="none" w:sz="0" w:space="0" w:color="auto"/>
            <w:left w:val="none" w:sz="0" w:space="0" w:color="auto"/>
            <w:bottom w:val="none" w:sz="0" w:space="0" w:color="auto"/>
            <w:right w:val="none" w:sz="0" w:space="0" w:color="auto"/>
          </w:divBdr>
        </w:div>
        <w:div w:id="423572880">
          <w:marLeft w:val="640"/>
          <w:marRight w:val="0"/>
          <w:marTop w:val="0"/>
          <w:marBottom w:val="0"/>
          <w:divBdr>
            <w:top w:val="none" w:sz="0" w:space="0" w:color="auto"/>
            <w:left w:val="none" w:sz="0" w:space="0" w:color="auto"/>
            <w:bottom w:val="none" w:sz="0" w:space="0" w:color="auto"/>
            <w:right w:val="none" w:sz="0" w:space="0" w:color="auto"/>
          </w:divBdr>
        </w:div>
        <w:div w:id="1923642720">
          <w:marLeft w:val="640"/>
          <w:marRight w:val="0"/>
          <w:marTop w:val="0"/>
          <w:marBottom w:val="0"/>
          <w:divBdr>
            <w:top w:val="none" w:sz="0" w:space="0" w:color="auto"/>
            <w:left w:val="none" w:sz="0" w:space="0" w:color="auto"/>
            <w:bottom w:val="none" w:sz="0" w:space="0" w:color="auto"/>
            <w:right w:val="none" w:sz="0" w:space="0" w:color="auto"/>
          </w:divBdr>
        </w:div>
        <w:div w:id="336612400">
          <w:marLeft w:val="640"/>
          <w:marRight w:val="0"/>
          <w:marTop w:val="0"/>
          <w:marBottom w:val="0"/>
          <w:divBdr>
            <w:top w:val="none" w:sz="0" w:space="0" w:color="auto"/>
            <w:left w:val="none" w:sz="0" w:space="0" w:color="auto"/>
            <w:bottom w:val="none" w:sz="0" w:space="0" w:color="auto"/>
            <w:right w:val="none" w:sz="0" w:space="0" w:color="auto"/>
          </w:divBdr>
        </w:div>
        <w:div w:id="1542550809">
          <w:marLeft w:val="640"/>
          <w:marRight w:val="0"/>
          <w:marTop w:val="0"/>
          <w:marBottom w:val="0"/>
          <w:divBdr>
            <w:top w:val="none" w:sz="0" w:space="0" w:color="auto"/>
            <w:left w:val="none" w:sz="0" w:space="0" w:color="auto"/>
            <w:bottom w:val="none" w:sz="0" w:space="0" w:color="auto"/>
            <w:right w:val="none" w:sz="0" w:space="0" w:color="auto"/>
          </w:divBdr>
        </w:div>
        <w:div w:id="1746340267">
          <w:marLeft w:val="640"/>
          <w:marRight w:val="0"/>
          <w:marTop w:val="0"/>
          <w:marBottom w:val="0"/>
          <w:divBdr>
            <w:top w:val="none" w:sz="0" w:space="0" w:color="auto"/>
            <w:left w:val="none" w:sz="0" w:space="0" w:color="auto"/>
            <w:bottom w:val="none" w:sz="0" w:space="0" w:color="auto"/>
            <w:right w:val="none" w:sz="0" w:space="0" w:color="auto"/>
          </w:divBdr>
        </w:div>
        <w:div w:id="1996298750">
          <w:marLeft w:val="640"/>
          <w:marRight w:val="0"/>
          <w:marTop w:val="0"/>
          <w:marBottom w:val="0"/>
          <w:divBdr>
            <w:top w:val="none" w:sz="0" w:space="0" w:color="auto"/>
            <w:left w:val="none" w:sz="0" w:space="0" w:color="auto"/>
            <w:bottom w:val="none" w:sz="0" w:space="0" w:color="auto"/>
            <w:right w:val="none" w:sz="0" w:space="0" w:color="auto"/>
          </w:divBdr>
        </w:div>
        <w:div w:id="1128665684">
          <w:marLeft w:val="640"/>
          <w:marRight w:val="0"/>
          <w:marTop w:val="0"/>
          <w:marBottom w:val="0"/>
          <w:divBdr>
            <w:top w:val="none" w:sz="0" w:space="0" w:color="auto"/>
            <w:left w:val="none" w:sz="0" w:space="0" w:color="auto"/>
            <w:bottom w:val="none" w:sz="0" w:space="0" w:color="auto"/>
            <w:right w:val="none" w:sz="0" w:space="0" w:color="auto"/>
          </w:divBdr>
        </w:div>
        <w:div w:id="786047208">
          <w:marLeft w:val="640"/>
          <w:marRight w:val="0"/>
          <w:marTop w:val="0"/>
          <w:marBottom w:val="0"/>
          <w:divBdr>
            <w:top w:val="none" w:sz="0" w:space="0" w:color="auto"/>
            <w:left w:val="none" w:sz="0" w:space="0" w:color="auto"/>
            <w:bottom w:val="none" w:sz="0" w:space="0" w:color="auto"/>
            <w:right w:val="none" w:sz="0" w:space="0" w:color="auto"/>
          </w:divBdr>
        </w:div>
        <w:div w:id="1864854673">
          <w:marLeft w:val="640"/>
          <w:marRight w:val="0"/>
          <w:marTop w:val="0"/>
          <w:marBottom w:val="0"/>
          <w:divBdr>
            <w:top w:val="none" w:sz="0" w:space="0" w:color="auto"/>
            <w:left w:val="none" w:sz="0" w:space="0" w:color="auto"/>
            <w:bottom w:val="none" w:sz="0" w:space="0" w:color="auto"/>
            <w:right w:val="none" w:sz="0" w:space="0" w:color="auto"/>
          </w:divBdr>
        </w:div>
        <w:div w:id="432633485">
          <w:marLeft w:val="640"/>
          <w:marRight w:val="0"/>
          <w:marTop w:val="0"/>
          <w:marBottom w:val="0"/>
          <w:divBdr>
            <w:top w:val="none" w:sz="0" w:space="0" w:color="auto"/>
            <w:left w:val="none" w:sz="0" w:space="0" w:color="auto"/>
            <w:bottom w:val="none" w:sz="0" w:space="0" w:color="auto"/>
            <w:right w:val="none" w:sz="0" w:space="0" w:color="auto"/>
          </w:divBdr>
        </w:div>
        <w:div w:id="510678245">
          <w:marLeft w:val="640"/>
          <w:marRight w:val="0"/>
          <w:marTop w:val="0"/>
          <w:marBottom w:val="0"/>
          <w:divBdr>
            <w:top w:val="none" w:sz="0" w:space="0" w:color="auto"/>
            <w:left w:val="none" w:sz="0" w:space="0" w:color="auto"/>
            <w:bottom w:val="none" w:sz="0" w:space="0" w:color="auto"/>
            <w:right w:val="none" w:sz="0" w:space="0" w:color="auto"/>
          </w:divBdr>
        </w:div>
        <w:div w:id="2092506615">
          <w:marLeft w:val="640"/>
          <w:marRight w:val="0"/>
          <w:marTop w:val="0"/>
          <w:marBottom w:val="0"/>
          <w:divBdr>
            <w:top w:val="none" w:sz="0" w:space="0" w:color="auto"/>
            <w:left w:val="none" w:sz="0" w:space="0" w:color="auto"/>
            <w:bottom w:val="none" w:sz="0" w:space="0" w:color="auto"/>
            <w:right w:val="none" w:sz="0" w:space="0" w:color="auto"/>
          </w:divBdr>
        </w:div>
        <w:div w:id="607277739">
          <w:marLeft w:val="640"/>
          <w:marRight w:val="0"/>
          <w:marTop w:val="0"/>
          <w:marBottom w:val="0"/>
          <w:divBdr>
            <w:top w:val="none" w:sz="0" w:space="0" w:color="auto"/>
            <w:left w:val="none" w:sz="0" w:space="0" w:color="auto"/>
            <w:bottom w:val="none" w:sz="0" w:space="0" w:color="auto"/>
            <w:right w:val="none" w:sz="0" w:space="0" w:color="auto"/>
          </w:divBdr>
        </w:div>
        <w:div w:id="499583737">
          <w:marLeft w:val="640"/>
          <w:marRight w:val="0"/>
          <w:marTop w:val="0"/>
          <w:marBottom w:val="0"/>
          <w:divBdr>
            <w:top w:val="none" w:sz="0" w:space="0" w:color="auto"/>
            <w:left w:val="none" w:sz="0" w:space="0" w:color="auto"/>
            <w:bottom w:val="none" w:sz="0" w:space="0" w:color="auto"/>
            <w:right w:val="none" w:sz="0" w:space="0" w:color="auto"/>
          </w:divBdr>
        </w:div>
        <w:div w:id="2142535542">
          <w:marLeft w:val="640"/>
          <w:marRight w:val="0"/>
          <w:marTop w:val="0"/>
          <w:marBottom w:val="0"/>
          <w:divBdr>
            <w:top w:val="none" w:sz="0" w:space="0" w:color="auto"/>
            <w:left w:val="none" w:sz="0" w:space="0" w:color="auto"/>
            <w:bottom w:val="none" w:sz="0" w:space="0" w:color="auto"/>
            <w:right w:val="none" w:sz="0" w:space="0" w:color="auto"/>
          </w:divBdr>
        </w:div>
        <w:div w:id="188298745">
          <w:marLeft w:val="640"/>
          <w:marRight w:val="0"/>
          <w:marTop w:val="0"/>
          <w:marBottom w:val="0"/>
          <w:divBdr>
            <w:top w:val="none" w:sz="0" w:space="0" w:color="auto"/>
            <w:left w:val="none" w:sz="0" w:space="0" w:color="auto"/>
            <w:bottom w:val="none" w:sz="0" w:space="0" w:color="auto"/>
            <w:right w:val="none" w:sz="0" w:space="0" w:color="auto"/>
          </w:divBdr>
        </w:div>
        <w:div w:id="789786290">
          <w:marLeft w:val="640"/>
          <w:marRight w:val="0"/>
          <w:marTop w:val="0"/>
          <w:marBottom w:val="0"/>
          <w:divBdr>
            <w:top w:val="none" w:sz="0" w:space="0" w:color="auto"/>
            <w:left w:val="none" w:sz="0" w:space="0" w:color="auto"/>
            <w:bottom w:val="none" w:sz="0" w:space="0" w:color="auto"/>
            <w:right w:val="none" w:sz="0" w:space="0" w:color="auto"/>
          </w:divBdr>
        </w:div>
        <w:div w:id="1768648516">
          <w:marLeft w:val="640"/>
          <w:marRight w:val="0"/>
          <w:marTop w:val="0"/>
          <w:marBottom w:val="0"/>
          <w:divBdr>
            <w:top w:val="none" w:sz="0" w:space="0" w:color="auto"/>
            <w:left w:val="none" w:sz="0" w:space="0" w:color="auto"/>
            <w:bottom w:val="none" w:sz="0" w:space="0" w:color="auto"/>
            <w:right w:val="none" w:sz="0" w:space="0" w:color="auto"/>
          </w:divBdr>
        </w:div>
        <w:div w:id="859855048">
          <w:marLeft w:val="640"/>
          <w:marRight w:val="0"/>
          <w:marTop w:val="0"/>
          <w:marBottom w:val="0"/>
          <w:divBdr>
            <w:top w:val="none" w:sz="0" w:space="0" w:color="auto"/>
            <w:left w:val="none" w:sz="0" w:space="0" w:color="auto"/>
            <w:bottom w:val="none" w:sz="0" w:space="0" w:color="auto"/>
            <w:right w:val="none" w:sz="0" w:space="0" w:color="auto"/>
          </w:divBdr>
        </w:div>
        <w:div w:id="212278121">
          <w:marLeft w:val="640"/>
          <w:marRight w:val="0"/>
          <w:marTop w:val="0"/>
          <w:marBottom w:val="0"/>
          <w:divBdr>
            <w:top w:val="none" w:sz="0" w:space="0" w:color="auto"/>
            <w:left w:val="none" w:sz="0" w:space="0" w:color="auto"/>
            <w:bottom w:val="none" w:sz="0" w:space="0" w:color="auto"/>
            <w:right w:val="none" w:sz="0" w:space="0" w:color="auto"/>
          </w:divBdr>
        </w:div>
        <w:div w:id="776677750">
          <w:marLeft w:val="640"/>
          <w:marRight w:val="0"/>
          <w:marTop w:val="0"/>
          <w:marBottom w:val="0"/>
          <w:divBdr>
            <w:top w:val="none" w:sz="0" w:space="0" w:color="auto"/>
            <w:left w:val="none" w:sz="0" w:space="0" w:color="auto"/>
            <w:bottom w:val="none" w:sz="0" w:space="0" w:color="auto"/>
            <w:right w:val="none" w:sz="0" w:space="0" w:color="auto"/>
          </w:divBdr>
        </w:div>
        <w:div w:id="643896779">
          <w:marLeft w:val="640"/>
          <w:marRight w:val="0"/>
          <w:marTop w:val="0"/>
          <w:marBottom w:val="0"/>
          <w:divBdr>
            <w:top w:val="none" w:sz="0" w:space="0" w:color="auto"/>
            <w:left w:val="none" w:sz="0" w:space="0" w:color="auto"/>
            <w:bottom w:val="none" w:sz="0" w:space="0" w:color="auto"/>
            <w:right w:val="none" w:sz="0" w:space="0" w:color="auto"/>
          </w:divBdr>
        </w:div>
        <w:div w:id="774639506">
          <w:marLeft w:val="640"/>
          <w:marRight w:val="0"/>
          <w:marTop w:val="0"/>
          <w:marBottom w:val="0"/>
          <w:divBdr>
            <w:top w:val="none" w:sz="0" w:space="0" w:color="auto"/>
            <w:left w:val="none" w:sz="0" w:space="0" w:color="auto"/>
            <w:bottom w:val="none" w:sz="0" w:space="0" w:color="auto"/>
            <w:right w:val="none" w:sz="0" w:space="0" w:color="auto"/>
          </w:divBdr>
        </w:div>
        <w:div w:id="1818499087">
          <w:marLeft w:val="640"/>
          <w:marRight w:val="0"/>
          <w:marTop w:val="0"/>
          <w:marBottom w:val="0"/>
          <w:divBdr>
            <w:top w:val="none" w:sz="0" w:space="0" w:color="auto"/>
            <w:left w:val="none" w:sz="0" w:space="0" w:color="auto"/>
            <w:bottom w:val="none" w:sz="0" w:space="0" w:color="auto"/>
            <w:right w:val="none" w:sz="0" w:space="0" w:color="auto"/>
          </w:divBdr>
        </w:div>
        <w:div w:id="188565357">
          <w:marLeft w:val="640"/>
          <w:marRight w:val="0"/>
          <w:marTop w:val="0"/>
          <w:marBottom w:val="0"/>
          <w:divBdr>
            <w:top w:val="none" w:sz="0" w:space="0" w:color="auto"/>
            <w:left w:val="none" w:sz="0" w:space="0" w:color="auto"/>
            <w:bottom w:val="none" w:sz="0" w:space="0" w:color="auto"/>
            <w:right w:val="none" w:sz="0" w:space="0" w:color="auto"/>
          </w:divBdr>
        </w:div>
        <w:div w:id="1048066292">
          <w:marLeft w:val="640"/>
          <w:marRight w:val="0"/>
          <w:marTop w:val="0"/>
          <w:marBottom w:val="0"/>
          <w:divBdr>
            <w:top w:val="none" w:sz="0" w:space="0" w:color="auto"/>
            <w:left w:val="none" w:sz="0" w:space="0" w:color="auto"/>
            <w:bottom w:val="none" w:sz="0" w:space="0" w:color="auto"/>
            <w:right w:val="none" w:sz="0" w:space="0" w:color="auto"/>
          </w:divBdr>
        </w:div>
        <w:div w:id="171725821">
          <w:marLeft w:val="640"/>
          <w:marRight w:val="0"/>
          <w:marTop w:val="0"/>
          <w:marBottom w:val="0"/>
          <w:divBdr>
            <w:top w:val="none" w:sz="0" w:space="0" w:color="auto"/>
            <w:left w:val="none" w:sz="0" w:space="0" w:color="auto"/>
            <w:bottom w:val="none" w:sz="0" w:space="0" w:color="auto"/>
            <w:right w:val="none" w:sz="0" w:space="0" w:color="auto"/>
          </w:divBdr>
        </w:div>
        <w:div w:id="859514313">
          <w:marLeft w:val="640"/>
          <w:marRight w:val="0"/>
          <w:marTop w:val="0"/>
          <w:marBottom w:val="0"/>
          <w:divBdr>
            <w:top w:val="none" w:sz="0" w:space="0" w:color="auto"/>
            <w:left w:val="none" w:sz="0" w:space="0" w:color="auto"/>
            <w:bottom w:val="none" w:sz="0" w:space="0" w:color="auto"/>
            <w:right w:val="none" w:sz="0" w:space="0" w:color="auto"/>
          </w:divBdr>
        </w:div>
        <w:div w:id="749891557">
          <w:marLeft w:val="640"/>
          <w:marRight w:val="0"/>
          <w:marTop w:val="0"/>
          <w:marBottom w:val="0"/>
          <w:divBdr>
            <w:top w:val="none" w:sz="0" w:space="0" w:color="auto"/>
            <w:left w:val="none" w:sz="0" w:space="0" w:color="auto"/>
            <w:bottom w:val="none" w:sz="0" w:space="0" w:color="auto"/>
            <w:right w:val="none" w:sz="0" w:space="0" w:color="auto"/>
          </w:divBdr>
        </w:div>
        <w:div w:id="1615165511">
          <w:marLeft w:val="640"/>
          <w:marRight w:val="0"/>
          <w:marTop w:val="0"/>
          <w:marBottom w:val="0"/>
          <w:divBdr>
            <w:top w:val="none" w:sz="0" w:space="0" w:color="auto"/>
            <w:left w:val="none" w:sz="0" w:space="0" w:color="auto"/>
            <w:bottom w:val="none" w:sz="0" w:space="0" w:color="auto"/>
            <w:right w:val="none" w:sz="0" w:space="0" w:color="auto"/>
          </w:divBdr>
        </w:div>
        <w:div w:id="1846826521">
          <w:marLeft w:val="640"/>
          <w:marRight w:val="0"/>
          <w:marTop w:val="0"/>
          <w:marBottom w:val="0"/>
          <w:divBdr>
            <w:top w:val="none" w:sz="0" w:space="0" w:color="auto"/>
            <w:left w:val="none" w:sz="0" w:space="0" w:color="auto"/>
            <w:bottom w:val="none" w:sz="0" w:space="0" w:color="auto"/>
            <w:right w:val="none" w:sz="0" w:space="0" w:color="auto"/>
          </w:divBdr>
        </w:div>
      </w:divsChild>
    </w:div>
    <w:div w:id="664939321">
      <w:bodyDiv w:val="1"/>
      <w:marLeft w:val="0"/>
      <w:marRight w:val="0"/>
      <w:marTop w:val="0"/>
      <w:marBottom w:val="0"/>
      <w:divBdr>
        <w:top w:val="none" w:sz="0" w:space="0" w:color="auto"/>
        <w:left w:val="none" w:sz="0" w:space="0" w:color="auto"/>
        <w:bottom w:val="none" w:sz="0" w:space="0" w:color="auto"/>
        <w:right w:val="none" w:sz="0" w:space="0" w:color="auto"/>
      </w:divBdr>
      <w:divsChild>
        <w:div w:id="1888029421">
          <w:marLeft w:val="0"/>
          <w:marRight w:val="0"/>
          <w:marTop w:val="0"/>
          <w:marBottom w:val="0"/>
          <w:divBdr>
            <w:top w:val="none" w:sz="0" w:space="0" w:color="auto"/>
            <w:left w:val="none" w:sz="0" w:space="0" w:color="auto"/>
            <w:bottom w:val="none" w:sz="0" w:space="0" w:color="auto"/>
            <w:right w:val="none" w:sz="0" w:space="0" w:color="auto"/>
          </w:divBdr>
        </w:div>
      </w:divsChild>
    </w:div>
    <w:div w:id="671446173">
      <w:bodyDiv w:val="1"/>
      <w:marLeft w:val="0"/>
      <w:marRight w:val="0"/>
      <w:marTop w:val="0"/>
      <w:marBottom w:val="0"/>
      <w:divBdr>
        <w:top w:val="none" w:sz="0" w:space="0" w:color="auto"/>
        <w:left w:val="none" w:sz="0" w:space="0" w:color="auto"/>
        <w:bottom w:val="none" w:sz="0" w:space="0" w:color="auto"/>
        <w:right w:val="none" w:sz="0" w:space="0" w:color="auto"/>
      </w:divBdr>
      <w:divsChild>
        <w:div w:id="1295064755">
          <w:marLeft w:val="640"/>
          <w:marRight w:val="0"/>
          <w:marTop w:val="0"/>
          <w:marBottom w:val="0"/>
          <w:divBdr>
            <w:top w:val="none" w:sz="0" w:space="0" w:color="auto"/>
            <w:left w:val="none" w:sz="0" w:space="0" w:color="auto"/>
            <w:bottom w:val="none" w:sz="0" w:space="0" w:color="auto"/>
            <w:right w:val="none" w:sz="0" w:space="0" w:color="auto"/>
          </w:divBdr>
        </w:div>
        <w:div w:id="942960943">
          <w:marLeft w:val="640"/>
          <w:marRight w:val="0"/>
          <w:marTop w:val="0"/>
          <w:marBottom w:val="0"/>
          <w:divBdr>
            <w:top w:val="none" w:sz="0" w:space="0" w:color="auto"/>
            <w:left w:val="none" w:sz="0" w:space="0" w:color="auto"/>
            <w:bottom w:val="none" w:sz="0" w:space="0" w:color="auto"/>
            <w:right w:val="none" w:sz="0" w:space="0" w:color="auto"/>
          </w:divBdr>
        </w:div>
        <w:div w:id="1105462061">
          <w:marLeft w:val="640"/>
          <w:marRight w:val="0"/>
          <w:marTop w:val="0"/>
          <w:marBottom w:val="0"/>
          <w:divBdr>
            <w:top w:val="none" w:sz="0" w:space="0" w:color="auto"/>
            <w:left w:val="none" w:sz="0" w:space="0" w:color="auto"/>
            <w:bottom w:val="none" w:sz="0" w:space="0" w:color="auto"/>
            <w:right w:val="none" w:sz="0" w:space="0" w:color="auto"/>
          </w:divBdr>
        </w:div>
        <w:div w:id="1900550720">
          <w:marLeft w:val="640"/>
          <w:marRight w:val="0"/>
          <w:marTop w:val="0"/>
          <w:marBottom w:val="0"/>
          <w:divBdr>
            <w:top w:val="none" w:sz="0" w:space="0" w:color="auto"/>
            <w:left w:val="none" w:sz="0" w:space="0" w:color="auto"/>
            <w:bottom w:val="none" w:sz="0" w:space="0" w:color="auto"/>
            <w:right w:val="none" w:sz="0" w:space="0" w:color="auto"/>
          </w:divBdr>
        </w:div>
        <w:div w:id="198051672">
          <w:marLeft w:val="640"/>
          <w:marRight w:val="0"/>
          <w:marTop w:val="0"/>
          <w:marBottom w:val="0"/>
          <w:divBdr>
            <w:top w:val="none" w:sz="0" w:space="0" w:color="auto"/>
            <w:left w:val="none" w:sz="0" w:space="0" w:color="auto"/>
            <w:bottom w:val="none" w:sz="0" w:space="0" w:color="auto"/>
            <w:right w:val="none" w:sz="0" w:space="0" w:color="auto"/>
          </w:divBdr>
        </w:div>
        <w:div w:id="1236623790">
          <w:marLeft w:val="640"/>
          <w:marRight w:val="0"/>
          <w:marTop w:val="0"/>
          <w:marBottom w:val="0"/>
          <w:divBdr>
            <w:top w:val="none" w:sz="0" w:space="0" w:color="auto"/>
            <w:left w:val="none" w:sz="0" w:space="0" w:color="auto"/>
            <w:bottom w:val="none" w:sz="0" w:space="0" w:color="auto"/>
            <w:right w:val="none" w:sz="0" w:space="0" w:color="auto"/>
          </w:divBdr>
        </w:div>
        <w:div w:id="1912740058">
          <w:marLeft w:val="640"/>
          <w:marRight w:val="0"/>
          <w:marTop w:val="0"/>
          <w:marBottom w:val="0"/>
          <w:divBdr>
            <w:top w:val="none" w:sz="0" w:space="0" w:color="auto"/>
            <w:left w:val="none" w:sz="0" w:space="0" w:color="auto"/>
            <w:bottom w:val="none" w:sz="0" w:space="0" w:color="auto"/>
            <w:right w:val="none" w:sz="0" w:space="0" w:color="auto"/>
          </w:divBdr>
        </w:div>
        <w:div w:id="48647759">
          <w:marLeft w:val="640"/>
          <w:marRight w:val="0"/>
          <w:marTop w:val="0"/>
          <w:marBottom w:val="0"/>
          <w:divBdr>
            <w:top w:val="none" w:sz="0" w:space="0" w:color="auto"/>
            <w:left w:val="none" w:sz="0" w:space="0" w:color="auto"/>
            <w:bottom w:val="none" w:sz="0" w:space="0" w:color="auto"/>
            <w:right w:val="none" w:sz="0" w:space="0" w:color="auto"/>
          </w:divBdr>
        </w:div>
        <w:div w:id="1123843026">
          <w:marLeft w:val="640"/>
          <w:marRight w:val="0"/>
          <w:marTop w:val="0"/>
          <w:marBottom w:val="0"/>
          <w:divBdr>
            <w:top w:val="none" w:sz="0" w:space="0" w:color="auto"/>
            <w:left w:val="none" w:sz="0" w:space="0" w:color="auto"/>
            <w:bottom w:val="none" w:sz="0" w:space="0" w:color="auto"/>
            <w:right w:val="none" w:sz="0" w:space="0" w:color="auto"/>
          </w:divBdr>
        </w:div>
        <w:div w:id="1487670201">
          <w:marLeft w:val="640"/>
          <w:marRight w:val="0"/>
          <w:marTop w:val="0"/>
          <w:marBottom w:val="0"/>
          <w:divBdr>
            <w:top w:val="none" w:sz="0" w:space="0" w:color="auto"/>
            <w:left w:val="none" w:sz="0" w:space="0" w:color="auto"/>
            <w:bottom w:val="none" w:sz="0" w:space="0" w:color="auto"/>
            <w:right w:val="none" w:sz="0" w:space="0" w:color="auto"/>
          </w:divBdr>
        </w:div>
        <w:div w:id="1052660126">
          <w:marLeft w:val="640"/>
          <w:marRight w:val="0"/>
          <w:marTop w:val="0"/>
          <w:marBottom w:val="0"/>
          <w:divBdr>
            <w:top w:val="none" w:sz="0" w:space="0" w:color="auto"/>
            <w:left w:val="none" w:sz="0" w:space="0" w:color="auto"/>
            <w:bottom w:val="none" w:sz="0" w:space="0" w:color="auto"/>
            <w:right w:val="none" w:sz="0" w:space="0" w:color="auto"/>
          </w:divBdr>
        </w:div>
        <w:div w:id="1003775985">
          <w:marLeft w:val="640"/>
          <w:marRight w:val="0"/>
          <w:marTop w:val="0"/>
          <w:marBottom w:val="0"/>
          <w:divBdr>
            <w:top w:val="none" w:sz="0" w:space="0" w:color="auto"/>
            <w:left w:val="none" w:sz="0" w:space="0" w:color="auto"/>
            <w:bottom w:val="none" w:sz="0" w:space="0" w:color="auto"/>
            <w:right w:val="none" w:sz="0" w:space="0" w:color="auto"/>
          </w:divBdr>
        </w:div>
        <w:div w:id="480390179">
          <w:marLeft w:val="640"/>
          <w:marRight w:val="0"/>
          <w:marTop w:val="0"/>
          <w:marBottom w:val="0"/>
          <w:divBdr>
            <w:top w:val="none" w:sz="0" w:space="0" w:color="auto"/>
            <w:left w:val="none" w:sz="0" w:space="0" w:color="auto"/>
            <w:bottom w:val="none" w:sz="0" w:space="0" w:color="auto"/>
            <w:right w:val="none" w:sz="0" w:space="0" w:color="auto"/>
          </w:divBdr>
        </w:div>
        <w:div w:id="1473134036">
          <w:marLeft w:val="640"/>
          <w:marRight w:val="0"/>
          <w:marTop w:val="0"/>
          <w:marBottom w:val="0"/>
          <w:divBdr>
            <w:top w:val="none" w:sz="0" w:space="0" w:color="auto"/>
            <w:left w:val="none" w:sz="0" w:space="0" w:color="auto"/>
            <w:bottom w:val="none" w:sz="0" w:space="0" w:color="auto"/>
            <w:right w:val="none" w:sz="0" w:space="0" w:color="auto"/>
          </w:divBdr>
        </w:div>
        <w:div w:id="265579537">
          <w:marLeft w:val="640"/>
          <w:marRight w:val="0"/>
          <w:marTop w:val="0"/>
          <w:marBottom w:val="0"/>
          <w:divBdr>
            <w:top w:val="none" w:sz="0" w:space="0" w:color="auto"/>
            <w:left w:val="none" w:sz="0" w:space="0" w:color="auto"/>
            <w:bottom w:val="none" w:sz="0" w:space="0" w:color="auto"/>
            <w:right w:val="none" w:sz="0" w:space="0" w:color="auto"/>
          </w:divBdr>
        </w:div>
        <w:div w:id="1610090248">
          <w:marLeft w:val="640"/>
          <w:marRight w:val="0"/>
          <w:marTop w:val="0"/>
          <w:marBottom w:val="0"/>
          <w:divBdr>
            <w:top w:val="none" w:sz="0" w:space="0" w:color="auto"/>
            <w:left w:val="none" w:sz="0" w:space="0" w:color="auto"/>
            <w:bottom w:val="none" w:sz="0" w:space="0" w:color="auto"/>
            <w:right w:val="none" w:sz="0" w:space="0" w:color="auto"/>
          </w:divBdr>
        </w:div>
        <w:div w:id="938105077">
          <w:marLeft w:val="640"/>
          <w:marRight w:val="0"/>
          <w:marTop w:val="0"/>
          <w:marBottom w:val="0"/>
          <w:divBdr>
            <w:top w:val="none" w:sz="0" w:space="0" w:color="auto"/>
            <w:left w:val="none" w:sz="0" w:space="0" w:color="auto"/>
            <w:bottom w:val="none" w:sz="0" w:space="0" w:color="auto"/>
            <w:right w:val="none" w:sz="0" w:space="0" w:color="auto"/>
          </w:divBdr>
        </w:div>
        <w:div w:id="1362899698">
          <w:marLeft w:val="640"/>
          <w:marRight w:val="0"/>
          <w:marTop w:val="0"/>
          <w:marBottom w:val="0"/>
          <w:divBdr>
            <w:top w:val="none" w:sz="0" w:space="0" w:color="auto"/>
            <w:left w:val="none" w:sz="0" w:space="0" w:color="auto"/>
            <w:bottom w:val="none" w:sz="0" w:space="0" w:color="auto"/>
            <w:right w:val="none" w:sz="0" w:space="0" w:color="auto"/>
          </w:divBdr>
        </w:div>
        <w:div w:id="2027244885">
          <w:marLeft w:val="640"/>
          <w:marRight w:val="0"/>
          <w:marTop w:val="0"/>
          <w:marBottom w:val="0"/>
          <w:divBdr>
            <w:top w:val="none" w:sz="0" w:space="0" w:color="auto"/>
            <w:left w:val="none" w:sz="0" w:space="0" w:color="auto"/>
            <w:bottom w:val="none" w:sz="0" w:space="0" w:color="auto"/>
            <w:right w:val="none" w:sz="0" w:space="0" w:color="auto"/>
          </w:divBdr>
        </w:div>
        <w:div w:id="1350253217">
          <w:marLeft w:val="640"/>
          <w:marRight w:val="0"/>
          <w:marTop w:val="0"/>
          <w:marBottom w:val="0"/>
          <w:divBdr>
            <w:top w:val="none" w:sz="0" w:space="0" w:color="auto"/>
            <w:left w:val="none" w:sz="0" w:space="0" w:color="auto"/>
            <w:bottom w:val="none" w:sz="0" w:space="0" w:color="auto"/>
            <w:right w:val="none" w:sz="0" w:space="0" w:color="auto"/>
          </w:divBdr>
        </w:div>
        <w:div w:id="1540505262">
          <w:marLeft w:val="640"/>
          <w:marRight w:val="0"/>
          <w:marTop w:val="0"/>
          <w:marBottom w:val="0"/>
          <w:divBdr>
            <w:top w:val="none" w:sz="0" w:space="0" w:color="auto"/>
            <w:left w:val="none" w:sz="0" w:space="0" w:color="auto"/>
            <w:bottom w:val="none" w:sz="0" w:space="0" w:color="auto"/>
            <w:right w:val="none" w:sz="0" w:space="0" w:color="auto"/>
          </w:divBdr>
        </w:div>
        <w:div w:id="618754969">
          <w:marLeft w:val="640"/>
          <w:marRight w:val="0"/>
          <w:marTop w:val="0"/>
          <w:marBottom w:val="0"/>
          <w:divBdr>
            <w:top w:val="none" w:sz="0" w:space="0" w:color="auto"/>
            <w:left w:val="none" w:sz="0" w:space="0" w:color="auto"/>
            <w:bottom w:val="none" w:sz="0" w:space="0" w:color="auto"/>
            <w:right w:val="none" w:sz="0" w:space="0" w:color="auto"/>
          </w:divBdr>
        </w:div>
        <w:div w:id="1500777475">
          <w:marLeft w:val="640"/>
          <w:marRight w:val="0"/>
          <w:marTop w:val="0"/>
          <w:marBottom w:val="0"/>
          <w:divBdr>
            <w:top w:val="none" w:sz="0" w:space="0" w:color="auto"/>
            <w:left w:val="none" w:sz="0" w:space="0" w:color="auto"/>
            <w:bottom w:val="none" w:sz="0" w:space="0" w:color="auto"/>
            <w:right w:val="none" w:sz="0" w:space="0" w:color="auto"/>
          </w:divBdr>
        </w:div>
        <w:div w:id="1690329544">
          <w:marLeft w:val="640"/>
          <w:marRight w:val="0"/>
          <w:marTop w:val="0"/>
          <w:marBottom w:val="0"/>
          <w:divBdr>
            <w:top w:val="none" w:sz="0" w:space="0" w:color="auto"/>
            <w:left w:val="none" w:sz="0" w:space="0" w:color="auto"/>
            <w:bottom w:val="none" w:sz="0" w:space="0" w:color="auto"/>
            <w:right w:val="none" w:sz="0" w:space="0" w:color="auto"/>
          </w:divBdr>
        </w:div>
        <w:div w:id="1732189641">
          <w:marLeft w:val="640"/>
          <w:marRight w:val="0"/>
          <w:marTop w:val="0"/>
          <w:marBottom w:val="0"/>
          <w:divBdr>
            <w:top w:val="none" w:sz="0" w:space="0" w:color="auto"/>
            <w:left w:val="none" w:sz="0" w:space="0" w:color="auto"/>
            <w:bottom w:val="none" w:sz="0" w:space="0" w:color="auto"/>
            <w:right w:val="none" w:sz="0" w:space="0" w:color="auto"/>
          </w:divBdr>
        </w:div>
        <w:div w:id="962465166">
          <w:marLeft w:val="640"/>
          <w:marRight w:val="0"/>
          <w:marTop w:val="0"/>
          <w:marBottom w:val="0"/>
          <w:divBdr>
            <w:top w:val="none" w:sz="0" w:space="0" w:color="auto"/>
            <w:left w:val="none" w:sz="0" w:space="0" w:color="auto"/>
            <w:bottom w:val="none" w:sz="0" w:space="0" w:color="auto"/>
            <w:right w:val="none" w:sz="0" w:space="0" w:color="auto"/>
          </w:divBdr>
        </w:div>
        <w:div w:id="360471087">
          <w:marLeft w:val="640"/>
          <w:marRight w:val="0"/>
          <w:marTop w:val="0"/>
          <w:marBottom w:val="0"/>
          <w:divBdr>
            <w:top w:val="none" w:sz="0" w:space="0" w:color="auto"/>
            <w:left w:val="none" w:sz="0" w:space="0" w:color="auto"/>
            <w:bottom w:val="none" w:sz="0" w:space="0" w:color="auto"/>
            <w:right w:val="none" w:sz="0" w:space="0" w:color="auto"/>
          </w:divBdr>
        </w:div>
        <w:div w:id="1492408779">
          <w:marLeft w:val="640"/>
          <w:marRight w:val="0"/>
          <w:marTop w:val="0"/>
          <w:marBottom w:val="0"/>
          <w:divBdr>
            <w:top w:val="none" w:sz="0" w:space="0" w:color="auto"/>
            <w:left w:val="none" w:sz="0" w:space="0" w:color="auto"/>
            <w:bottom w:val="none" w:sz="0" w:space="0" w:color="auto"/>
            <w:right w:val="none" w:sz="0" w:space="0" w:color="auto"/>
          </w:divBdr>
        </w:div>
        <w:div w:id="1792819478">
          <w:marLeft w:val="640"/>
          <w:marRight w:val="0"/>
          <w:marTop w:val="0"/>
          <w:marBottom w:val="0"/>
          <w:divBdr>
            <w:top w:val="none" w:sz="0" w:space="0" w:color="auto"/>
            <w:left w:val="none" w:sz="0" w:space="0" w:color="auto"/>
            <w:bottom w:val="none" w:sz="0" w:space="0" w:color="auto"/>
            <w:right w:val="none" w:sz="0" w:space="0" w:color="auto"/>
          </w:divBdr>
        </w:div>
        <w:div w:id="109788569">
          <w:marLeft w:val="640"/>
          <w:marRight w:val="0"/>
          <w:marTop w:val="0"/>
          <w:marBottom w:val="0"/>
          <w:divBdr>
            <w:top w:val="none" w:sz="0" w:space="0" w:color="auto"/>
            <w:left w:val="none" w:sz="0" w:space="0" w:color="auto"/>
            <w:bottom w:val="none" w:sz="0" w:space="0" w:color="auto"/>
            <w:right w:val="none" w:sz="0" w:space="0" w:color="auto"/>
          </w:divBdr>
        </w:div>
        <w:div w:id="854462867">
          <w:marLeft w:val="640"/>
          <w:marRight w:val="0"/>
          <w:marTop w:val="0"/>
          <w:marBottom w:val="0"/>
          <w:divBdr>
            <w:top w:val="none" w:sz="0" w:space="0" w:color="auto"/>
            <w:left w:val="none" w:sz="0" w:space="0" w:color="auto"/>
            <w:bottom w:val="none" w:sz="0" w:space="0" w:color="auto"/>
            <w:right w:val="none" w:sz="0" w:space="0" w:color="auto"/>
          </w:divBdr>
        </w:div>
        <w:div w:id="882447268">
          <w:marLeft w:val="640"/>
          <w:marRight w:val="0"/>
          <w:marTop w:val="0"/>
          <w:marBottom w:val="0"/>
          <w:divBdr>
            <w:top w:val="none" w:sz="0" w:space="0" w:color="auto"/>
            <w:left w:val="none" w:sz="0" w:space="0" w:color="auto"/>
            <w:bottom w:val="none" w:sz="0" w:space="0" w:color="auto"/>
            <w:right w:val="none" w:sz="0" w:space="0" w:color="auto"/>
          </w:divBdr>
        </w:div>
        <w:div w:id="411582632">
          <w:marLeft w:val="640"/>
          <w:marRight w:val="0"/>
          <w:marTop w:val="0"/>
          <w:marBottom w:val="0"/>
          <w:divBdr>
            <w:top w:val="none" w:sz="0" w:space="0" w:color="auto"/>
            <w:left w:val="none" w:sz="0" w:space="0" w:color="auto"/>
            <w:bottom w:val="none" w:sz="0" w:space="0" w:color="auto"/>
            <w:right w:val="none" w:sz="0" w:space="0" w:color="auto"/>
          </w:divBdr>
        </w:div>
        <w:div w:id="392629353">
          <w:marLeft w:val="640"/>
          <w:marRight w:val="0"/>
          <w:marTop w:val="0"/>
          <w:marBottom w:val="0"/>
          <w:divBdr>
            <w:top w:val="none" w:sz="0" w:space="0" w:color="auto"/>
            <w:left w:val="none" w:sz="0" w:space="0" w:color="auto"/>
            <w:bottom w:val="none" w:sz="0" w:space="0" w:color="auto"/>
            <w:right w:val="none" w:sz="0" w:space="0" w:color="auto"/>
          </w:divBdr>
        </w:div>
        <w:div w:id="863522477">
          <w:marLeft w:val="640"/>
          <w:marRight w:val="0"/>
          <w:marTop w:val="0"/>
          <w:marBottom w:val="0"/>
          <w:divBdr>
            <w:top w:val="none" w:sz="0" w:space="0" w:color="auto"/>
            <w:left w:val="none" w:sz="0" w:space="0" w:color="auto"/>
            <w:bottom w:val="none" w:sz="0" w:space="0" w:color="auto"/>
            <w:right w:val="none" w:sz="0" w:space="0" w:color="auto"/>
          </w:divBdr>
        </w:div>
        <w:div w:id="1470588410">
          <w:marLeft w:val="640"/>
          <w:marRight w:val="0"/>
          <w:marTop w:val="0"/>
          <w:marBottom w:val="0"/>
          <w:divBdr>
            <w:top w:val="none" w:sz="0" w:space="0" w:color="auto"/>
            <w:left w:val="none" w:sz="0" w:space="0" w:color="auto"/>
            <w:bottom w:val="none" w:sz="0" w:space="0" w:color="auto"/>
            <w:right w:val="none" w:sz="0" w:space="0" w:color="auto"/>
          </w:divBdr>
        </w:div>
        <w:div w:id="1522860199">
          <w:marLeft w:val="640"/>
          <w:marRight w:val="0"/>
          <w:marTop w:val="0"/>
          <w:marBottom w:val="0"/>
          <w:divBdr>
            <w:top w:val="none" w:sz="0" w:space="0" w:color="auto"/>
            <w:left w:val="none" w:sz="0" w:space="0" w:color="auto"/>
            <w:bottom w:val="none" w:sz="0" w:space="0" w:color="auto"/>
            <w:right w:val="none" w:sz="0" w:space="0" w:color="auto"/>
          </w:divBdr>
        </w:div>
        <w:div w:id="341977798">
          <w:marLeft w:val="640"/>
          <w:marRight w:val="0"/>
          <w:marTop w:val="0"/>
          <w:marBottom w:val="0"/>
          <w:divBdr>
            <w:top w:val="none" w:sz="0" w:space="0" w:color="auto"/>
            <w:left w:val="none" w:sz="0" w:space="0" w:color="auto"/>
            <w:bottom w:val="none" w:sz="0" w:space="0" w:color="auto"/>
            <w:right w:val="none" w:sz="0" w:space="0" w:color="auto"/>
          </w:divBdr>
        </w:div>
        <w:div w:id="1909223246">
          <w:marLeft w:val="640"/>
          <w:marRight w:val="0"/>
          <w:marTop w:val="0"/>
          <w:marBottom w:val="0"/>
          <w:divBdr>
            <w:top w:val="none" w:sz="0" w:space="0" w:color="auto"/>
            <w:left w:val="none" w:sz="0" w:space="0" w:color="auto"/>
            <w:bottom w:val="none" w:sz="0" w:space="0" w:color="auto"/>
            <w:right w:val="none" w:sz="0" w:space="0" w:color="auto"/>
          </w:divBdr>
        </w:div>
        <w:div w:id="874319244">
          <w:marLeft w:val="640"/>
          <w:marRight w:val="0"/>
          <w:marTop w:val="0"/>
          <w:marBottom w:val="0"/>
          <w:divBdr>
            <w:top w:val="none" w:sz="0" w:space="0" w:color="auto"/>
            <w:left w:val="none" w:sz="0" w:space="0" w:color="auto"/>
            <w:bottom w:val="none" w:sz="0" w:space="0" w:color="auto"/>
            <w:right w:val="none" w:sz="0" w:space="0" w:color="auto"/>
          </w:divBdr>
        </w:div>
        <w:div w:id="969558954">
          <w:marLeft w:val="640"/>
          <w:marRight w:val="0"/>
          <w:marTop w:val="0"/>
          <w:marBottom w:val="0"/>
          <w:divBdr>
            <w:top w:val="none" w:sz="0" w:space="0" w:color="auto"/>
            <w:left w:val="none" w:sz="0" w:space="0" w:color="auto"/>
            <w:bottom w:val="none" w:sz="0" w:space="0" w:color="auto"/>
            <w:right w:val="none" w:sz="0" w:space="0" w:color="auto"/>
          </w:divBdr>
        </w:div>
        <w:div w:id="1409036352">
          <w:marLeft w:val="640"/>
          <w:marRight w:val="0"/>
          <w:marTop w:val="0"/>
          <w:marBottom w:val="0"/>
          <w:divBdr>
            <w:top w:val="none" w:sz="0" w:space="0" w:color="auto"/>
            <w:left w:val="none" w:sz="0" w:space="0" w:color="auto"/>
            <w:bottom w:val="none" w:sz="0" w:space="0" w:color="auto"/>
            <w:right w:val="none" w:sz="0" w:space="0" w:color="auto"/>
          </w:divBdr>
        </w:div>
      </w:divsChild>
    </w:div>
    <w:div w:id="688799977">
      <w:bodyDiv w:val="1"/>
      <w:marLeft w:val="0"/>
      <w:marRight w:val="0"/>
      <w:marTop w:val="0"/>
      <w:marBottom w:val="0"/>
      <w:divBdr>
        <w:top w:val="none" w:sz="0" w:space="0" w:color="auto"/>
        <w:left w:val="none" w:sz="0" w:space="0" w:color="auto"/>
        <w:bottom w:val="none" w:sz="0" w:space="0" w:color="auto"/>
        <w:right w:val="none" w:sz="0" w:space="0" w:color="auto"/>
      </w:divBdr>
    </w:div>
    <w:div w:id="697776699">
      <w:bodyDiv w:val="1"/>
      <w:marLeft w:val="0"/>
      <w:marRight w:val="0"/>
      <w:marTop w:val="0"/>
      <w:marBottom w:val="0"/>
      <w:divBdr>
        <w:top w:val="none" w:sz="0" w:space="0" w:color="auto"/>
        <w:left w:val="none" w:sz="0" w:space="0" w:color="auto"/>
        <w:bottom w:val="none" w:sz="0" w:space="0" w:color="auto"/>
        <w:right w:val="none" w:sz="0" w:space="0" w:color="auto"/>
      </w:divBdr>
      <w:divsChild>
        <w:div w:id="1405297742">
          <w:marLeft w:val="640"/>
          <w:marRight w:val="0"/>
          <w:marTop w:val="0"/>
          <w:marBottom w:val="0"/>
          <w:divBdr>
            <w:top w:val="none" w:sz="0" w:space="0" w:color="auto"/>
            <w:left w:val="none" w:sz="0" w:space="0" w:color="auto"/>
            <w:bottom w:val="none" w:sz="0" w:space="0" w:color="auto"/>
            <w:right w:val="none" w:sz="0" w:space="0" w:color="auto"/>
          </w:divBdr>
        </w:div>
        <w:div w:id="1572697940">
          <w:marLeft w:val="640"/>
          <w:marRight w:val="0"/>
          <w:marTop w:val="0"/>
          <w:marBottom w:val="0"/>
          <w:divBdr>
            <w:top w:val="none" w:sz="0" w:space="0" w:color="auto"/>
            <w:left w:val="none" w:sz="0" w:space="0" w:color="auto"/>
            <w:bottom w:val="none" w:sz="0" w:space="0" w:color="auto"/>
            <w:right w:val="none" w:sz="0" w:space="0" w:color="auto"/>
          </w:divBdr>
        </w:div>
        <w:div w:id="124858741">
          <w:marLeft w:val="640"/>
          <w:marRight w:val="0"/>
          <w:marTop w:val="0"/>
          <w:marBottom w:val="0"/>
          <w:divBdr>
            <w:top w:val="none" w:sz="0" w:space="0" w:color="auto"/>
            <w:left w:val="none" w:sz="0" w:space="0" w:color="auto"/>
            <w:bottom w:val="none" w:sz="0" w:space="0" w:color="auto"/>
            <w:right w:val="none" w:sz="0" w:space="0" w:color="auto"/>
          </w:divBdr>
        </w:div>
        <w:div w:id="1800995855">
          <w:marLeft w:val="640"/>
          <w:marRight w:val="0"/>
          <w:marTop w:val="0"/>
          <w:marBottom w:val="0"/>
          <w:divBdr>
            <w:top w:val="none" w:sz="0" w:space="0" w:color="auto"/>
            <w:left w:val="none" w:sz="0" w:space="0" w:color="auto"/>
            <w:bottom w:val="none" w:sz="0" w:space="0" w:color="auto"/>
            <w:right w:val="none" w:sz="0" w:space="0" w:color="auto"/>
          </w:divBdr>
        </w:div>
        <w:div w:id="779420733">
          <w:marLeft w:val="640"/>
          <w:marRight w:val="0"/>
          <w:marTop w:val="0"/>
          <w:marBottom w:val="0"/>
          <w:divBdr>
            <w:top w:val="none" w:sz="0" w:space="0" w:color="auto"/>
            <w:left w:val="none" w:sz="0" w:space="0" w:color="auto"/>
            <w:bottom w:val="none" w:sz="0" w:space="0" w:color="auto"/>
            <w:right w:val="none" w:sz="0" w:space="0" w:color="auto"/>
          </w:divBdr>
        </w:div>
        <w:div w:id="718936088">
          <w:marLeft w:val="640"/>
          <w:marRight w:val="0"/>
          <w:marTop w:val="0"/>
          <w:marBottom w:val="0"/>
          <w:divBdr>
            <w:top w:val="none" w:sz="0" w:space="0" w:color="auto"/>
            <w:left w:val="none" w:sz="0" w:space="0" w:color="auto"/>
            <w:bottom w:val="none" w:sz="0" w:space="0" w:color="auto"/>
            <w:right w:val="none" w:sz="0" w:space="0" w:color="auto"/>
          </w:divBdr>
        </w:div>
        <w:div w:id="1827239030">
          <w:marLeft w:val="640"/>
          <w:marRight w:val="0"/>
          <w:marTop w:val="0"/>
          <w:marBottom w:val="0"/>
          <w:divBdr>
            <w:top w:val="none" w:sz="0" w:space="0" w:color="auto"/>
            <w:left w:val="none" w:sz="0" w:space="0" w:color="auto"/>
            <w:bottom w:val="none" w:sz="0" w:space="0" w:color="auto"/>
            <w:right w:val="none" w:sz="0" w:space="0" w:color="auto"/>
          </w:divBdr>
        </w:div>
        <w:div w:id="75173510">
          <w:marLeft w:val="640"/>
          <w:marRight w:val="0"/>
          <w:marTop w:val="0"/>
          <w:marBottom w:val="0"/>
          <w:divBdr>
            <w:top w:val="none" w:sz="0" w:space="0" w:color="auto"/>
            <w:left w:val="none" w:sz="0" w:space="0" w:color="auto"/>
            <w:bottom w:val="none" w:sz="0" w:space="0" w:color="auto"/>
            <w:right w:val="none" w:sz="0" w:space="0" w:color="auto"/>
          </w:divBdr>
        </w:div>
        <w:div w:id="853805094">
          <w:marLeft w:val="640"/>
          <w:marRight w:val="0"/>
          <w:marTop w:val="0"/>
          <w:marBottom w:val="0"/>
          <w:divBdr>
            <w:top w:val="none" w:sz="0" w:space="0" w:color="auto"/>
            <w:left w:val="none" w:sz="0" w:space="0" w:color="auto"/>
            <w:bottom w:val="none" w:sz="0" w:space="0" w:color="auto"/>
            <w:right w:val="none" w:sz="0" w:space="0" w:color="auto"/>
          </w:divBdr>
        </w:div>
        <w:div w:id="321353668">
          <w:marLeft w:val="640"/>
          <w:marRight w:val="0"/>
          <w:marTop w:val="0"/>
          <w:marBottom w:val="0"/>
          <w:divBdr>
            <w:top w:val="none" w:sz="0" w:space="0" w:color="auto"/>
            <w:left w:val="none" w:sz="0" w:space="0" w:color="auto"/>
            <w:bottom w:val="none" w:sz="0" w:space="0" w:color="auto"/>
            <w:right w:val="none" w:sz="0" w:space="0" w:color="auto"/>
          </w:divBdr>
        </w:div>
        <w:div w:id="923074624">
          <w:marLeft w:val="640"/>
          <w:marRight w:val="0"/>
          <w:marTop w:val="0"/>
          <w:marBottom w:val="0"/>
          <w:divBdr>
            <w:top w:val="none" w:sz="0" w:space="0" w:color="auto"/>
            <w:left w:val="none" w:sz="0" w:space="0" w:color="auto"/>
            <w:bottom w:val="none" w:sz="0" w:space="0" w:color="auto"/>
            <w:right w:val="none" w:sz="0" w:space="0" w:color="auto"/>
          </w:divBdr>
        </w:div>
        <w:div w:id="317343823">
          <w:marLeft w:val="640"/>
          <w:marRight w:val="0"/>
          <w:marTop w:val="0"/>
          <w:marBottom w:val="0"/>
          <w:divBdr>
            <w:top w:val="none" w:sz="0" w:space="0" w:color="auto"/>
            <w:left w:val="none" w:sz="0" w:space="0" w:color="auto"/>
            <w:bottom w:val="none" w:sz="0" w:space="0" w:color="auto"/>
            <w:right w:val="none" w:sz="0" w:space="0" w:color="auto"/>
          </w:divBdr>
        </w:div>
        <w:div w:id="618102020">
          <w:marLeft w:val="640"/>
          <w:marRight w:val="0"/>
          <w:marTop w:val="0"/>
          <w:marBottom w:val="0"/>
          <w:divBdr>
            <w:top w:val="none" w:sz="0" w:space="0" w:color="auto"/>
            <w:left w:val="none" w:sz="0" w:space="0" w:color="auto"/>
            <w:bottom w:val="none" w:sz="0" w:space="0" w:color="auto"/>
            <w:right w:val="none" w:sz="0" w:space="0" w:color="auto"/>
          </w:divBdr>
        </w:div>
        <w:div w:id="935788734">
          <w:marLeft w:val="640"/>
          <w:marRight w:val="0"/>
          <w:marTop w:val="0"/>
          <w:marBottom w:val="0"/>
          <w:divBdr>
            <w:top w:val="none" w:sz="0" w:space="0" w:color="auto"/>
            <w:left w:val="none" w:sz="0" w:space="0" w:color="auto"/>
            <w:bottom w:val="none" w:sz="0" w:space="0" w:color="auto"/>
            <w:right w:val="none" w:sz="0" w:space="0" w:color="auto"/>
          </w:divBdr>
        </w:div>
        <w:div w:id="2143766609">
          <w:marLeft w:val="640"/>
          <w:marRight w:val="0"/>
          <w:marTop w:val="0"/>
          <w:marBottom w:val="0"/>
          <w:divBdr>
            <w:top w:val="none" w:sz="0" w:space="0" w:color="auto"/>
            <w:left w:val="none" w:sz="0" w:space="0" w:color="auto"/>
            <w:bottom w:val="none" w:sz="0" w:space="0" w:color="auto"/>
            <w:right w:val="none" w:sz="0" w:space="0" w:color="auto"/>
          </w:divBdr>
        </w:div>
        <w:div w:id="2035377237">
          <w:marLeft w:val="640"/>
          <w:marRight w:val="0"/>
          <w:marTop w:val="0"/>
          <w:marBottom w:val="0"/>
          <w:divBdr>
            <w:top w:val="none" w:sz="0" w:space="0" w:color="auto"/>
            <w:left w:val="none" w:sz="0" w:space="0" w:color="auto"/>
            <w:bottom w:val="none" w:sz="0" w:space="0" w:color="auto"/>
            <w:right w:val="none" w:sz="0" w:space="0" w:color="auto"/>
          </w:divBdr>
        </w:div>
        <w:div w:id="1019741289">
          <w:marLeft w:val="640"/>
          <w:marRight w:val="0"/>
          <w:marTop w:val="0"/>
          <w:marBottom w:val="0"/>
          <w:divBdr>
            <w:top w:val="none" w:sz="0" w:space="0" w:color="auto"/>
            <w:left w:val="none" w:sz="0" w:space="0" w:color="auto"/>
            <w:bottom w:val="none" w:sz="0" w:space="0" w:color="auto"/>
            <w:right w:val="none" w:sz="0" w:space="0" w:color="auto"/>
          </w:divBdr>
        </w:div>
        <w:div w:id="1272973414">
          <w:marLeft w:val="640"/>
          <w:marRight w:val="0"/>
          <w:marTop w:val="0"/>
          <w:marBottom w:val="0"/>
          <w:divBdr>
            <w:top w:val="none" w:sz="0" w:space="0" w:color="auto"/>
            <w:left w:val="none" w:sz="0" w:space="0" w:color="auto"/>
            <w:bottom w:val="none" w:sz="0" w:space="0" w:color="auto"/>
            <w:right w:val="none" w:sz="0" w:space="0" w:color="auto"/>
          </w:divBdr>
        </w:div>
        <w:div w:id="1107040212">
          <w:marLeft w:val="640"/>
          <w:marRight w:val="0"/>
          <w:marTop w:val="0"/>
          <w:marBottom w:val="0"/>
          <w:divBdr>
            <w:top w:val="none" w:sz="0" w:space="0" w:color="auto"/>
            <w:left w:val="none" w:sz="0" w:space="0" w:color="auto"/>
            <w:bottom w:val="none" w:sz="0" w:space="0" w:color="auto"/>
            <w:right w:val="none" w:sz="0" w:space="0" w:color="auto"/>
          </w:divBdr>
        </w:div>
        <w:div w:id="924385582">
          <w:marLeft w:val="640"/>
          <w:marRight w:val="0"/>
          <w:marTop w:val="0"/>
          <w:marBottom w:val="0"/>
          <w:divBdr>
            <w:top w:val="none" w:sz="0" w:space="0" w:color="auto"/>
            <w:left w:val="none" w:sz="0" w:space="0" w:color="auto"/>
            <w:bottom w:val="none" w:sz="0" w:space="0" w:color="auto"/>
            <w:right w:val="none" w:sz="0" w:space="0" w:color="auto"/>
          </w:divBdr>
        </w:div>
        <w:div w:id="1229610715">
          <w:marLeft w:val="640"/>
          <w:marRight w:val="0"/>
          <w:marTop w:val="0"/>
          <w:marBottom w:val="0"/>
          <w:divBdr>
            <w:top w:val="none" w:sz="0" w:space="0" w:color="auto"/>
            <w:left w:val="none" w:sz="0" w:space="0" w:color="auto"/>
            <w:bottom w:val="none" w:sz="0" w:space="0" w:color="auto"/>
            <w:right w:val="none" w:sz="0" w:space="0" w:color="auto"/>
          </w:divBdr>
        </w:div>
        <w:div w:id="250047689">
          <w:marLeft w:val="640"/>
          <w:marRight w:val="0"/>
          <w:marTop w:val="0"/>
          <w:marBottom w:val="0"/>
          <w:divBdr>
            <w:top w:val="none" w:sz="0" w:space="0" w:color="auto"/>
            <w:left w:val="none" w:sz="0" w:space="0" w:color="auto"/>
            <w:bottom w:val="none" w:sz="0" w:space="0" w:color="auto"/>
            <w:right w:val="none" w:sz="0" w:space="0" w:color="auto"/>
          </w:divBdr>
        </w:div>
        <w:div w:id="1894611013">
          <w:marLeft w:val="640"/>
          <w:marRight w:val="0"/>
          <w:marTop w:val="0"/>
          <w:marBottom w:val="0"/>
          <w:divBdr>
            <w:top w:val="none" w:sz="0" w:space="0" w:color="auto"/>
            <w:left w:val="none" w:sz="0" w:space="0" w:color="auto"/>
            <w:bottom w:val="none" w:sz="0" w:space="0" w:color="auto"/>
            <w:right w:val="none" w:sz="0" w:space="0" w:color="auto"/>
          </w:divBdr>
        </w:div>
        <w:div w:id="345794936">
          <w:marLeft w:val="640"/>
          <w:marRight w:val="0"/>
          <w:marTop w:val="0"/>
          <w:marBottom w:val="0"/>
          <w:divBdr>
            <w:top w:val="none" w:sz="0" w:space="0" w:color="auto"/>
            <w:left w:val="none" w:sz="0" w:space="0" w:color="auto"/>
            <w:bottom w:val="none" w:sz="0" w:space="0" w:color="auto"/>
            <w:right w:val="none" w:sz="0" w:space="0" w:color="auto"/>
          </w:divBdr>
        </w:div>
        <w:div w:id="1458525920">
          <w:marLeft w:val="640"/>
          <w:marRight w:val="0"/>
          <w:marTop w:val="0"/>
          <w:marBottom w:val="0"/>
          <w:divBdr>
            <w:top w:val="none" w:sz="0" w:space="0" w:color="auto"/>
            <w:left w:val="none" w:sz="0" w:space="0" w:color="auto"/>
            <w:bottom w:val="none" w:sz="0" w:space="0" w:color="auto"/>
            <w:right w:val="none" w:sz="0" w:space="0" w:color="auto"/>
          </w:divBdr>
        </w:div>
        <w:div w:id="1727532721">
          <w:marLeft w:val="640"/>
          <w:marRight w:val="0"/>
          <w:marTop w:val="0"/>
          <w:marBottom w:val="0"/>
          <w:divBdr>
            <w:top w:val="none" w:sz="0" w:space="0" w:color="auto"/>
            <w:left w:val="none" w:sz="0" w:space="0" w:color="auto"/>
            <w:bottom w:val="none" w:sz="0" w:space="0" w:color="auto"/>
            <w:right w:val="none" w:sz="0" w:space="0" w:color="auto"/>
          </w:divBdr>
        </w:div>
        <w:div w:id="487597465">
          <w:marLeft w:val="640"/>
          <w:marRight w:val="0"/>
          <w:marTop w:val="0"/>
          <w:marBottom w:val="0"/>
          <w:divBdr>
            <w:top w:val="none" w:sz="0" w:space="0" w:color="auto"/>
            <w:left w:val="none" w:sz="0" w:space="0" w:color="auto"/>
            <w:bottom w:val="none" w:sz="0" w:space="0" w:color="auto"/>
            <w:right w:val="none" w:sz="0" w:space="0" w:color="auto"/>
          </w:divBdr>
        </w:div>
        <w:div w:id="2001040919">
          <w:marLeft w:val="640"/>
          <w:marRight w:val="0"/>
          <w:marTop w:val="0"/>
          <w:marBottom w:val="0"/>
          <w:divBdr>
            <w:top w:val="none" w:sz="0" w:space="0" w:color="auto"/>
            <w:left w:val="none" w:sz="0" w:space="0" w:color="auto"/>
            <w:bottom w:val="none" w:sz="0" w:space="0" w:color="auto"/>
            <w:right w:val="none" w:sz="0" w:space="0" w:color="auto"/>
          </w:divBdr>
        </w:div>
        <w:div w:id="1758163401">
          <w:marLeft w:val="640"/>
          <w:marRight w:val="0"/>
          <w:marTop w:val="0"/>
          <w:marBottom w:val="0"/>
          <w:divBdr>
            <w:top w:val="none" w:sz="0" w:space="0" w:color="auto"/>
            <w:left w:val="none" w:sz="0" w:space="0" w:color="auto"/>
            <w:bottom w:val="none" w:sz="0" w:space="0" w:color="auto"/>
            <w:right w:val="none" w:sz="0" w:space="0" w:color="auto"/>
          </w:divBdr>
        </w:div>
        <w:div w:id="1662001811">
          <w:marLeft w:val="640"/>
          <w:marRight w:val="0"/>
          <w:marTop w:val="0"/>
          <w:marBottom w:val="0"/>
          <w:divBdr>
            <w:top w:val="none" w:sz="0" w:space="0" w:color="auto"/>
            <w:left w:val="none" w:sz="0" w:space="0" w:color="auto"/>
            <w:bottom w:val="none" w:sz="0" w:space="0" w:color="auto"/>
            <w:right w:val="none" w:sz="0" w:space="0" w:color="auto"/>
          </w:divBdr>
        </w:div>
        <w:div w:id="1659580093">
          <w:marLeft w:val="640"/>
          <w:marRight w:val="0"/>
          <w:marTop w:val="0"/>
          <w:marBottom w:val="0"/>
          <w:divBdr>
            <w:top w:val="none" w:sz="0" w:space="0" w:color="auto"/>
            <w:left w:val="none" w:sz="0" w:space="0" w:color="auto"/>
            <w:bottom w:val="none" w:sz="0" w:space="0" w:color="auto"/>
            <w:right w:val="none" w:sz="0" w:space="0" w:color="auto"/>
          </w:divBdr>
        </w:div>
        <w:div w:id="654188392">
          <w:marLeft w:val="640"/>
          <w:marRight w:val="0"/>
          <w:marTop w:val="0"/>
          <w:marBottom w:val="0"/>
          <w:divBdr>
            <w:top w:val="none" w:sz="0" w:space="0" w:color="auto"/>
            <w:left w:val="none" w:sz="0" w:space="0" w:color="auto"/>
            <w:bottom w:val="none" w:sz="0" w:space="0" w:color="auto"/>
            <w:right w:val="none" w:sz="0" w:space="0" w:color="auto"/>
          </w:divBdr>
        </w:div>
        <w:div w:id="1581911005">
          <w:marLeft w:val="640"/>
          <w:marRight w:val="0"/>
          <w:marTop w:val="0"/>
          <w:marBottom w:val="0"/>
          <w:divBdr>
            <w:top w:val="none" w:sz="0" w:space="0" w:color="auto"/>
            <w:left w:val="none" w:sz="0" w:space="0" w:color="auto"/>
            <w:bottom w:val="none" w:sz="0" w:space="0" w:color="auto"/>
            <w:right w:val="none" w:sz="0" w:space="0" w:color="auto"/>
          </w:divBdr>
        </w:div>
        <w:div w:id="472601953">
          <w:marLeft w:val="640"/>
          <w:marRight w:val="0"/>
          <w:marTop w:val="0"/>
          <w:marBottom w:val="0"/>
          <w:divBdr>
            <w:top w:val="none" w:sz="0" w:space="0" w:color="auto"/>
            <w:left w:val="none" w:sz="0" w:space="0" w:color="auto"/>
            <w:bottom w:val="none" w:sz="0" w:space="0" w:color="auto"/>
            <w:right w:val="none" w:sz="0" w:space="0" w:color="auto"/>
          </w:divBdr>
        </w:div>
        <w:div w:id="313027546">
          <w:marLeft w:val="640"/>
          <w:marRight w:val="0"/>
          <w:marTop w:val="0"/>
          <w:marBottom w:val="0"/>
          <w:divBdr>
            <w:top w:val="none" w:sz="0" w:space="0" w:color="auto"/>
            <w:left w:val="none" w:sz="0" w:space="0" w:color="auto"/>
            <w:bottom w:val="none" w:sz="0" w:space="0" w:color="auto"/>
            <w:right w:val="none" w:sz="0" w:space="0" w:color="auto"/>
          </w:divBdr>
        </w:div>
        <w:div w:id="1089809886">
          <w:marLeft w:val="640"/>
          <w:marRight w:val="0"/>
          <w:marTop w:val="0"/>
          <w:marBottom w:val="0"/>
          <w:divBdr>
            <w:top w:val="none" w:sz="0" w:space="0" w:color="auto"/>
            <w:left w:val="none" w:sz="0" w:space="0" w:color="auto"/>
            <w:bottom w:val="none" w:sz="0" w:space="0" w:color="auto"/>
            <w:right w:val="none" w:sz="0" w:space="0" w:color="auto"/>
          </w:divBdr>
        </w:div>
        <w:div w:id="646055086">
          <w:marLeft w:val="640"/>
          <w:marRight w:val="0"/>
          <w:marTop w:val="0"/>
          <w:marBottom w:val="0"/>
          <w:divBdr>
            <w:top w:val="none" w:sz="0" w:space="0" w:color="auto"/>
            <w:left w:val="none" w:sz="0" w:space="0" w:color="auto"/>
            <w:bottom w:val="none" w:sz="0" w:space="0" w:color="auto"/>
            <w:right w:val="none" w:sz="0" w:space="0" w:color="auto"/>
          </w:divBdr>
        </w:div>
        <w:div w:id="85922549">
          <w:marLeft w:val="640"/>
          <w:marRight w:val="0"/>
          <w:marTop w:val="0"/>
          <w:marBottom w:val="0"/>
          <w:divBdr>
            <w:top w:val="none" w:sz="0" w:space="0" w:color="auto"/>
            <w:left w:val="none" w:sz="0" w:space="0" w:color="auto"/>
            <w:bottom w:val="none" w:sz="0" w:space="0" w:color="auto"/>
            <w:right w:val="none" w:sz="0" w:space="0" w:color="auto"/>
          </w:divBdr>
        </w:div>
        <w:div w:id="1118989384">
          <w:marLeft w:val="640"/>
          <w:marRight w:val="0"/>
          <w:marTop w:val="0"/>
          <w:marBottom w:val="0"/>
          <w:divBdr>
            <w:top w:val="none" w:sz="0" w:space="0" w:color="auto"/>
            <w:left w:val="none" w:sz="0" w:space="0" w:color="auto"/>
            <w:bottom w:val="none" w:sz="0" w:space="0" w:color="auto"/>
            <w:right w:val="none" w:sz="0" w:space="0" w:color="auto"/>
          </w:divBdr>
        </w:div>
        <w:div w:id="868765370">
          <w:marLeft w:val="640"/>
          <w:marRight w:val="0"/>
          <w:marTop w:val="0"/>
          <w:marBottom w:val="0"/>
          <w:divBdr>
            <w:top w:val="none" w:sz="0" w:space="0" w:color="auto"/>
            <w:left w:val="none" w:sz="0" w:space="0" w:color="auto"/>
            <w:bottom w:val="none" w:sz="0" w:space="0" w:color="auto"/>
            <w:right w:val="none" w:sz="0" w:space="0" w:color="auto"/>
          </w:divBdr>
        </w:div>
        <w:div w:id="1699889180">
          <w:marLeft w:val="640"/>
          <w:marRight w:val="0"/>
          <w:marTop w:val="0"/>
          <w:marBottom w:val="0"/>
          <w:divBdr>
            <w:top w:val="none" w:sz="0" w:space="0" w:color="auto"/>
            <w:left w:val="none" w:sz="0" w:space="0" w:color="auto"/>
            <w:bottom w:val="none" w:sz="0" w:space="0" w:color="auto"/>
            <w:right w:val="none" w:sz="0" w:space="0" w:color="auto"/>
          </w:divBdr>
        </w:div>
        <w:div w:id="84764620">
          <w:marLeft w:val="640"/>
          <w:marRight w:val="0"/>
          <w:marTop w:val="0"/>
          <w:marBottom w:val="0"/>
          <w:divBdr>
            <w:top w:val="none" w:sz="0" w:space="0" w:color="auto"/>
            <w:left w:val="none" w:sz="0" w:space="0" w:color="auto"/>
            <w:bottom w:val="none" w:sz="0" w:space="0" w:color="auto"/>
            <w:right w:val="none" w:sz="0" w:space="0" w:color="auto"/>
          </w:divBdr>
        </w:div>
        <w:div w:id="317851543">
          <w:marLeft w:val="640"/>
          <w:marRight w:val="0"/>
          <w:marTop w:val="0"/>
          <w:marBottom w:val="0"/>
          <w:divBdr>
            <w:top w:val="none" w:sz="0" w:space="0" w:color="auto"/>
            <w:left w:val="none" w:sz="0" w:space="0" w:color="auto"/>
            <w:bottom w:val="none" w:sz="0" w:space="0" w:color="auto"/>
            <w:right w:val="none" w:sz="0" w:space="0" w:color="auto"/>
          </w:divBdr>
        </w:div>
        <w:div w:id="587084393">
          <w:marLeft w:val="640"/>
          <w:marRight w:val="0"/>
          <w:marTop w:val="0"/>
          <w:marBottom w:val="0"/>
          <w:divBdr>
            <w:top w:val="none" w:sz="0" w:space="0" w:color="auto"/>
            <w:left w:val="none" w:sz="0" w:space="0" w:color="auto"/>
            <w:bottom w:val="none" w:sz="0" w:space="0" w:color="auto"/>
            <w:right w:val="none" w:sz="0" w:space="0" w:color="auto"/>
          </w:divBdr>
        </w:div>
        <w:div w:id="2013289679">
          <w:marLeft w:val="640"/>
          <w:marRight w:val="0"/>
          <w:marTop w:val="0"/>
          <w:marBottom w:val="0"/>
          <w:divBdr>
            <w:top w:val="none" w:sz="0" w:space="0" w:color="auto"/>
            <w:left w:val="none" w:sz="0" w:space="0" w:color="auto"/>
            <w:bottom w:val="none" w:sz="0" w:space="0" w:color="auto"/>
            <w:right w:val="none" w:sz="0" w:space="0" w:color="auto"/>
          </w:divBdr>
        </w:div>
        <w:div w:id="110395284">
          <w:marLeft w:val="640"/>
          <w:marRight w:val="0"/>
          <w:marTop w:val="0"/>
          <w:marBottom w:val="0"/>
          <w:divBdr>
            <w:top w:val="none" w:sz="0" w:space="0" w:color="auto"/>
            <w:left w:val="none" w:sz="0" w:space="0" w:color="auto"/>
            <w:bottom w:val="none" w:sz="0" w:space="0" w:color="auto"/>
            <w:right w:val="none" w:sz="0" w:space="0" w:color="auto"/>
          </w:divBdr>
        </w:div>
        <w:div w:id="1882088666">
          <w:marLeft w:val="640"/>
          <w:marRight w:val="0"/>
          <w:marTop w:val="0"/>
          <w:marBottom w:val="0"/>
          <w:divBdr>
            <w:top w:val="none" w:sz="0" w:space="0" w:color="auto"/>
            <w:left w:val="none" w:sz="0" w:space="0" w:color="auto"/>
            <w:bottom w:val="none" w:sz="0" w:space="0" w:color="auto"/>
            <w:right w:val="none" w:sz="0" w:space="0" w:color="auto"/>
          </w:divBdr>
        </w:div>
        <w:div w:id="303781462">
          <w:marLeft w:val="640"/>
          <w:marRight w:val="0"/>
          <w:marTop w:val="0"/>
          <w:marBottom w:val="0"/>
          <w:divBdr>
            <w:top w:val="none" w:sz="0" w:space="0" w:color="auto"/>
            <w:left w:val="none" w:sz="0" w:space="0" w:color="auto"/>
            <w:bottom w:val="none" w:sz="0" w:space="0" w:color="auto"/>
            <w:right w:val="none" w:sz="0" w:space="0" w:color="auto"/>
          </w:divBdr>
        </w:div>
        <w:div w:id="1269580037">
          <w:marLeft w:val="640"/>
          <w:marRight w:val="0"/>
          <w:marTop w:val="0"/>
          <w:marBottom w:val="0"/>
          <w:divBdr>
            <w:top w:val="none" w:sz="0" w:space="0" w:color="auto"/>
            <w:left w:val="none" w:sz="0" w:space="0" w:color="auto"/>
            <w:bottom w:val="none" w:sz="0" w:space="0" w:color="auto"/>
            <w:right w:val="none" w:sz="0" w:space="0" w:color="auto"/>
          </w:divBdr>
        </w:div>
        <w:div w:id="2112510870">
          <w:marLeft w:val="640"/>
          <w:marRight w:val="0"/>
          <w:marTop w:val="0"/>
          <w:marBottom w:val="0"/>
          <w:divBdr>
            <w:top w:val="none" w:sz="0" w:space="0" w:color="auto"/>
            <w:left w:val="none" w:sz="0" w:space="0" w:color="auto"/>
            <w:bottom w:val="none" w:sz="0" w:space="0" w:color="auto"/>
            <w:right w:val="none" w:sz="0" w:space="0" w:color="auto"/>
          </w:divBdr>
        </w:div>
        <w:div w:id="998508071">
          <w:marLeft w:val="640"/>
          <w:marRight w:val="0"/>
          <w:marTop w:val="0"/>
          <w:marBottom w:val="0"/>
          <w:divBdr>
            <w:top w:val="none" w:sz="0" w:space="0" w:color="auto"/>
            <w:left w:val="none" w:sz="0" w:space="0" w:color="auto"/>
            <w:bottom w:val="none" w:sz="0" w:space="0" w:color="auto"/>
            <w:right w:val="none" w:sz="0" w:space="0" w:color="auto"/>
          </w:divBdr>
        </w:div>
        <w:div w:id="34963088">
          <w:marLeft w:val="640"/>
          <w:marRight w:val="0"/>
          <w:marTop w:val="0"/>
          <w:marBottom w:val="0"/>
          <w:divBdr>
            <w:top w:val="none" w:sz="0" w:space="0" w:color="auto"/>
            <w:left w:val="none" w:sz="0" w:space="0" w:color="auto"/>
            <w:bottom w:val="none" w:sz="0" w:space="0" w:color="auto"/>
            <w:right w:val="none" w:sz="0" w:space="0" w:color="auto"/>
          </w:divBdr>
        </w:div>
        <w:div w:id="205607953">
          <w:marLeft w:val="640"/>
          <w:marRight w:val="0"/>
          <w:marTop w:val="0"/>
          <w:marBottom w:val="0"/>
          <w:divBdr>
            <w:top w:val="none" w:sz="0" w:space="0" w:color="auto"/>
            <w:left w:val="none" w:sz="0" w:space="0" w:color="auto"/>
            <w:bottom w:val="none" w:sz="0" w:space="0" w:color="auto"/>
            <w:right w:val="none" w:sz="0" w:space="0" w:color="auto"/>
          </w:divBdr>
        </w:div>
      </w:divsChild>
    </w:div>
    <w:div w:id="700016024">
      <w:bodyDiv w:val="1"/>
      <w:marLeft w:val="0"/>
      <w:marRight w:val="0"/>
      <w:marTop w:val="0"/>
      <w:marBottom w:val="0"/>
      <w:divBdr>
        <w:top w:val="none" w:sz="0" w:space="0" w:color="auto"/>
        <w:left w:val="none" w:sz="0" w:space="0" w:color="auto"/>
        <w:bottom w:val="none" w:sz="0" w:space="0" w:color="auto"/>
        <w:right w:val="none" w:sz="0" w:space="0" w:color="auto"/>
      </w:divBdr>
      <w:divsChild>
        <w:div w:id="1453135556">
          <w:marLeft w:val="640"/>
          <w:marRight w:val="0"/>
          <w:marTop w:val="0"/>
          <w:marBottom w:val="0"/>
          <w:divBdr>
            <w:top w:val="none" w:sz="0" w:space="0" w:color="auto"/>
            <w:left w:val="none" w:sz="0" w:space="0" w:color="auto"/>
            <w:bottom w:val="none" w:sz="0" w:space="0" w:color="auto"/>
            <w:right w:val="none" w:sz="0" w:space="0" w:color="auto"/>
          </w:divBdr>
        </w:div>
        <w:div w:id="1769958260">
          <w:marLeft w:val="640"/>
          <w:marRight w:val="0"/>
          <w:marTop w:val="0"/>
          <w:marBottom w:val="0"/>
          <w:divBdr>
            <w:top w:val="none" w:sz="0" w:space="0" w:color="auto"/>
            <w:left w:val="none" w:sz="0" w:space="0" w:color="auto"/>
            <w:bottom w:val="none" w:sz="0" w:space="0" w:color="auto"/>
            <w:right w:val="none" w:sz="0" w:space="0" w:color="auto"/>
          </w:divBdr>
        </w:div>
        <w:div w:id="1602372010">
          <w:marLeft w:val="640"/>
          <w:marRight w:val="0"/>
          <w:marTop w:val="0"/>
          <w:marBottom w:val="0"/>
          <w:divBdr>
            <w:top w:val="none" w:sz="0" w:space="0" w:color="auto"/>
            <w:left w:val="none" w:sz="0" w:space="0" w:color="auto"/>
            <w:bottom w:val="none" w:sz="0" w:space="0" w:color="auto"/>
            <w:right w:val="none" w:sz="0" w:space="0" w:color="auto"/>
          </w:divBdr>
        </w:div>
        <w:div w:id="1109817647">
          <w:marLeft w:val="640"/>
          <w:marRight w:val="0"/>
          <w:marTop w:val="0"/>
          <w:marBottom w:val="0"/>
          <w:divBdr>
            <w:top w:val="none" w:sz="0" w:space="0" w:color="auto"/>
            <w:left w:val="none" w:sz="0" w:space="0" w:color="auto"/>
            <w:bottom w:val="none" w:sz="0" w:space="0" w:color="auto"/>
            <w:right w:val="none" w:sz="0" w:space="0" w:color="auto"/>
          </w:divBdr>
        </w:div>
        <w:div w:id="863788829">
          <w:marLeft w:val="640"/>
          <w:marRight w:val="0"/>
          <w:marTop w:val="0"/>
          <w:marBottom w:val="0"/>
          <w:divBdr>
            <w:top w:val="none" w:sz="0" w:space="0" w:color="auto"/>
            <w:left w:val="none" w:sz="0" w:space="0" w:color="auto"/>
            <w:bottom w:val="none" w:sz="0" w:space="0" w:color="auto"/>
            <w:right w:val="none" w:sz="0" w:space="0" w:color="auto"/>
          </w:divBdr>
        </w:div>
        <w:div w:id="87047801">
          <w:marLeft w:val="640"/>
          <w:marRight w:val="0"/>
          <w:marTop w:val="0"/>
          <w:marBottom w:val="0"/>
          <w:divBdr>
            <w:top w:val="none" w:sz="0" w:space="0" w:color="auto"/>
            <w:left w:val="none" w:sz="0" w:space="0" w:color="auto"/>
            <w:bottom w:val="none" w:sz="0" w:space="0" w:color="auto"/>
            <w:right w:val="none" w:sz="0" w:space="0" w:color="auto"/>
          </w:divBdr>
        </w:div>
        <w:div w:id="1113478375">
          <w:marLeft w:val="640"/>
          <w:marRight w:val="0"/>
          <w:marTop w:val="0"/>
          <w:marBottom w:val="0"/>
          <w:divBdr>
            <w:top w:val="none" w:sz="0" w:space="0" w:color="auto"/>
            <w:left w:val="none" w:sz="0" w:space="0" w:color="auto"/>
            <w:bottom w:val="none" w:sz="0" w:space="0" w:color="auto"/>
            <w:right w:val="none" w:sz="0" w:space="0" w:color="auto"/>
          </w:divBdr>
        </w:div>
        <w:div w:id="1135370794">
          <w:marLeft w:val="640"/>
          <w:marRight w:val="0"/>
          <w:marTop w:val="0"/>
          <w:marBottom w:val="0"/>
          <w:divBdr>
            <w:top w:val="none" w:sz="0" w:space="0" w:color="auto"/>
            <w:left w:val="none" w:sz="0" w:space="0" w:color="auto"/>
            <w:bottom w:val="none" w:sz="0" w:space="0" w:color="auto"/>
            <w:right w:val="none" w:sz="0" w:space="0" w:color="auto"/>
          </w:divBdr>
        </w:div>
        <w:div w:id="41834178">
          <w:marLeft w:val="640"/>
          <w:marRight w:val="0"/>
          <w:marTop w:val="0"/>
          <w:marBottom w:val="0"/>
          <w:divBdr>
            <w:top w:val="none" w:sz="0" w:space="0" w:color="auto"/>
            <w:left w:val="none" w:sz="0" w:space="0" w:color="auto"/>
            <w:bottom w:val="none" w:sz="0" w:space="0" w:color="auto"/>
            <w:right w:val="none" w:sz="0" w:space="0" w:color="auto"/>
          </w:divBdr>
        </w:div>
        <w:div w:id="1945379217">
          <w:marLeft w:val="640"/>
          <w:marRight w:val="0"/>
          <w:marTop w:val="0"/>
          <w:marBottom w:val="0"/>
          <w:divBdr>
            <w:top w:val="none" w:sz="0" w:space="0" w:color="auto"/>
            <w:left w:val="none" w:sz="0" w:space="0" w:color="auto"/>
            <w:bottom w:val="none" w:sz="0" w:space="0" w:color="auto"/>
            <w:right w:val="none" w:sz="0" w:space="0" w:color="auto"/>
          </w:divBdr>
        </w:div>
        <w:div w:id="1546722541">
          <w:marLeft w:val="640"/>
          <w:marRight w:val="0"/>
          <w:marTop w:val="0"/>
          <w:marBottom w:val="0"/>
          <w:divBdr>
            <w:top w:val="none" w:sz="0" w:space="0" w:color="auto"/>
            <w:left w:val="none" w:sz="0" w:space="0" w:color="auto"/>
            <w:bottom w:val="none" w:sz="0" w:space="0" w:color="auto"/>
            <w:right w:val="none" w:sz="0" w:space="0" w:color="auto"/>
          </w:divBdr>
        </w:div>
        <w:div w:id="767434179">
          <w:marLeft w:val="640"/>
          <w:marRight w:val="0"/>
          <w:marTop w:val="0"/>
          <w:marBottom w:val="0"/>
          <w:divBdr>
            <w:top w:val="none" w:sz="0" w:space="0" w:color="auto"/>
            <w:left w:val="none" w:sz="0" w:space="0" w:color="auto"/>
            <w:bottom w:val="none" w:sz="0" w:space="0" w:color="auto"/>
            <w:right w:val="none" w:sz="0" w:space="0" w:color="auto"/>
          </w:divBdr>
        </w:div>
        <w:div w:id="1535993793">
          <w:marLeft w:val="640"/>
          <w:marRight w:val="0"/>
          <w:marTop w:val="0"/>
          <w:marBottom w:val="0"/>
          <w:divBdr>
            <w:top w:val="none" w:sz="0" w:space="0" w:color="auto"/>
            <w:left w:val="none" w:sz="0" w:space="0" w:color="auto"/>
            <w:bottom w:val="none" w:sz="0" w:space="0" w:color="auto"/>
            <w:right w:val="none" w:sz="0" w:space="0" w:color="auto"/>
          </w:divBdr>
        </w:div>
        <w:div w:id="2139179223">
          <w:marLeft w:val="640"/>
          <w:marRight w:val="0"/>
          <w:marTop w:val="0"/>
          <w:marBottom w:val="0"/>
          <w:divBdr>
            <w:top w:val="none" w:sz="0" w:space="0" w:color="auto"/>
            <w:left w:val="none" w:sz="0" w:space="0" w:color="auto"/>
            <w:bottom w:val="none" w:sz="0" w:space="0" w:color="auto"/>
            <w:right w:val="none" w:sz="0" w:space="0" w:color="auto"/>
          </w:divBdr>
        </w:div>
        <w:div w:id="1849130302">
          <w:marLeft w:val="640"/>
          <w:marRight w:val="0"/>
          <w:marTop w:val="0"/>
          <w:marBottom w:val="0"/>
          <w:divBdr>
            <w:top w:val="none" w:sz="0" w:space="0" w:color="auto"/>
            <w:left w:val="none" w:sz="0" w:space="0" w:color="auto"/>
            <w:bottom w:val="none" w:sz="0" w:space="0" w:color="auto"/>
            <w:right w:val="none" w:sz="0" w:space="0" w:color="auto"/>
          </w:divBdr>
        </w:div>
        <w:div w:id="1483153426">
          <w:marLeft w:val="640"/>
          <w:marRight w:val="0"/>
          <w:marTop w:val="0"/>
          <w:marBottom w:val="0"/>
          <w:divBdr>
            <w:top w:val="none" w:sz="0" w:space="0" w:color="auto"/>
            <w:left w:val="none" w:sz="0" w:space="0" w:color="auto"/>
            <w:bottom w:val="none" w:sz="0" w:space="0" w:color="auto"/>
            <w:right w:val="none" w:sz="0" w:space="0" w:color="auto"/>
          </w:divBdr>
        </w:div>
        <w:div w:id="1630817351">
          <w:marLeft w:val="640"/>
          <w:marRight w:val="0"/>
          <w:marTop w:val="0"/>
          <w:marBottom w:val="0"/>
          <w:divBdr>
            <w:top w:val="none" w:sz="0" w:space="0" w:color="auto"/>
            <w:left w:val="none" w:sz="0" w:space="0" w:color="auto"/>
            <w:bottom w:val="none" w:sz="0" w:space="0" w:color="auto"/>
            <w:right w:val="none" w:sz="0" w:space="0" w:color="auto"/>
          </w:divBdr>
        </w:div>
        <w:div w:id="1530027151">
          <w:marLeft w:val="640"/>
          <w:marRight w:val="0"/>
          <w:marTop w:val="0"/>
          <w:marBottom w:val="0"/>
          <w:divBdr>
            <w:top w:val="none" w:sz="0" w:space="0" w:color="auto"/>
            <w:left w:val="none" w:sz="0" w:space="0" w:color="auto"/>
            <w:bottom w:val="none" w:sz="0" w:space="0" w:color="auto"/>
            <w:right w:val="none" w:sz="0" w:space="0" w:color="auto"/>
          </w:divBdr>
        </w:div>
        <w:div w:id="1829863128">
          <w:marLeft w:val="640"/>
          <w:marRight w:val="0"/>
          <w:marTop w:val="0"/>
          <w:marBottom w:val="0"/>
          <w:divBdr>
            <w:top w:val="none" w:sz="0" w:space="0" w:color="auto"/>
            <w:left w:val="none" w:sz="0" w:space="0" w:color="auto"/>
            <w:bottom w:val="none" w:sz="0" w:space="0" w:color="auto"/>
            <w:right w:val="none" w:sz="0" w:space="0" w:color="auto"/>
          </w:divBdr>
        </w:div>
        <w:div w:id="1655835386">
          <w:marLeft w:val="640"/>
          <w:marRight w:val="0"/>
          <w:marTop w:val="0"/>
          <w:marBottom w:val="0"/>
          <w:divBdr>
            <w:top w:val="none" w:sz="0" w:space="0" w:color="auto"/>
            <w:left w:val="none" w:sz="0" w:space="0" w:color="auto"/>
            <w:bottom w:val="none" w:sz="0" w:space="0" w:color="auto"/>
            <w:right w:val="none" w:sz="0" w:space="0" w:color="auto"/>
          </w:divBdr>
        </w:div>
        <w:div w:id="496308776">
          <w:marLeft w:val="640"/>
          <w:marRight w:val="0"/>
          <w:marTop w:val="0"/>
          <w:marBottom w:val="0"/>
          <w:divBdr>
            <w:top w:val="none" w:sz="0" w:space="0" w:color="auto"/>
            <w:left w:val="none" w:sz="0" w:space="0" w:color="auto"/>
            <w:bottom w:val="none" w:sz="0" w:space="0" w:color="auto"/>
            <w:right w:val="none" w:sz="0" w:space="0" w:color="auto"/>
          </w:divBdr>
        </w:div>
        <w:div w:id="177695754">
          <w:marLeft w:val="640"/>
          <w:marRight w:val="0"/>
          <w:marTop w:val="0"/>
          <w:marBottom w:val="0"/>
          <w:divBdr>
            <w:top w:val="none" w:sz="0" w:space="0" w:color="auto"/>
            <w:left w:val="none" w:sz="0" w:space="0" w:color="auto"/>
            <w:bottom w:val="none" w:sz="0" w:space="0" w:color="auto"/>
            <w:right w:val="none" w:sz="0" w:space="0" w:color="auto"/>
          </w:divBdr>
        </w:div>
        <w:div w:id="1467162365">
          <w:marLeft w:val="640"/>
          <w:marRight w:val="0"/>
          <w:marTop w:val="0"/>
          <w:marBottom w:val="0"/>
          <w:divBdr>
            <w:top w:val="none" w:sz="0" w:space="0" w:color="auto"/>
            <w:left w:val="none" w:sz="0" w:space="0" w:color="auto"/>
            <w:bottom w:val="none" w:sz="0" w:space="0" w:color="auto"/>
            <w:right w:val="none" w:sz="0" w:space="0" w:color="auto"/>
          </w:divBdr>
        </w:div>
        <w:div w:id="1898080953">
          <w:marLeft w:val="640"/>
          <w:marRight w:val="0"/>
          <w:marTop w:val="0"/>
          <w:marBottom w:val="0"/>
          <w:divBdr>
            <w:top w:val="none" w:sz="0" w:space="0" w:color="auto"/>
            <w:left w:val="none" w:sz="0" w:space="0" w:color="auto"/>
            <w:bottom w:val="none" w:sz="0" w:space="0" w:color="auto"/>
            <w:right w:val="none" w:sz="0" w:space="0" w:color="auto"/>
          </w:divBdr>
        </w:div>
        <w:div w:id="1615212857">
          <w:marLeft w:val="640"/>
          <w:marRight w:val="0"/>
          <w:marTop w:val="0"/>
          <w:marBottom w:val="0"/>
          <w:divBdr>
            <w:top w:val="none" w:sz="0" w:space="0" w:color="auto"/>
            <w:left w:val="none" w:sz="0" w:space="0" w:color="auto"/>
            <w:bottom w:val="none" w:sz="0" w:space="0" w:color="auto"/>
            <w:right w:val="none" w:sz="0" w:space="0" w:color="auto"/>
          </w:divBdr>
        </w:div>
        <w:div w:id="1833905724">
          <w:marLeft w:val="640"/>
          <w:marRight w:val="0"/>
          <w:marTop w:val="0"/>
          <w:marBottom w:val="0"/>
          <w:divBdr>
            <w:top w:val="none" w:sz="0" w:space="0" w:color="auto"/>
            <w:left w:val="none" w:sz="0" w:space="0" w:color="auto"/>
            <w:bottom w:val="none" w:sz="0" w:space="0" w:color="auto"/>
            <w:right w:val="none" w:sz="0" w:space="0" w:color="auto"/>
          </w:divBdr>
        </w:div>
        <w:div w:id="1181160048">
          <w:marLeft w:val="640"/>
          <w:marRight w:val="0"/>
          <w:marTop w:val="0"/>
          <w:marBottom w:val="0"/>
          <w:divBdr>
            <w:top w:val="none" w:sz="0" w:space="0" w:color="auto"/>
            <w:left w:val="none" w:sz="0" w:space="0" w:color="auto"/>
            <w:bottom w:val="none" w:sz="0" w:space="0" w:color="auto"/>
            <w:right w:val="none" w:sz="0" w:space="0" w:color="auto"/>
          </w:divBdr>
        </w:div>
        <w:div w:id="1549145252">
          <w:marLeft w:val="640"/>
          <w:marRight w:val="0"/>
          <w:marTop w:val="0"/>
          <w:marBottom w:val="0"/>
          <w:divBdr>
            <w:top w:val="none" w:sz="0" w:space="0" w:color="auto"/>
            <w:left w:val="none" w:sz="0" w:space="0" w:color="auto"/>
            <w:bottom w:val="none" w:sz="0" w:space="0" w:color="auto"/>
            <w:right w:val="none" w:sz="0" w:space="0" w:color="auto"/>
          </w:divBdr>
        </w:div>
        <w:div w:id="1451243275">
          <w:marLeft w:val="640"/>
          <w:marRight w:val="0"/>
          <w:marTop w:val="0"/>
          <w:marBottom w:val="0"/>
          <w:divBdr>
            <w:top w:val="none" w:sz="0" w:space="0" w:color="auto"/>
            <w:left w:val="none" w:sz="0" w:space="0" w:color="auto"/>
            <w:bottom w:val="none" w:sz="0" w:space="0" w:color="auto"/>
            <w:right w:val="none" w:sz="0" w:space="0" w:color="auto"/>
          </w:divBdr>
        </w:div>
        <w:div w:id="1244487650">
          <w:marLeft w:val="640"/>
          <w:marRight w:val="0"/>
          <w:marTop w:val="0"/>
          <w:marBottom w:val="0"/>
          <w:divBdr>
            <w:top w:val="none" w:sz="0" w:space="0" w:color="auto"/>
            <w:left w:val="none" w:sz="0" w:space="0" w:color="auto"/>
            <w:bottom w:val="none" w:sz="0" w:space="0" w:color="auto"/>
            <w:right w:val="none" w:sz="0" w:space="0" w:color="auto"/>
          </w:divBdr>
        </w:div>
        <w:div w:id="1951817085">
          <w:marLeft w:val="640"/>
          <w:marRight w:val="0"/>
          <w:marTop w:val="0"/>
          <w:marBottom w:val="0"/>
          <w:divBdr>
            <w:top w:val="none" w:sz="0" w:space="0" w:color="auto"/>
            <w:left w:val="none" w:sz="0" w:space="0" w:color="auto"/>
            <w:bottom w:val="none" w:sz="0" w:space="0" w:color="auto"/>
            <w:right w:val="none" w:sz="0" w:space="0" w:color="auto"/>
          </w:divBdr>
        </w:div>
        <w:div w:id="634796380">
          <w:marLeft w:val="640"/>
          <w:marRight w:val="0"/>
          <w:marTop w:val="0"/>
          <w:marBottom w:val="0"/>
          <w:divBdr>
            <w:top w:val="none" w:sz="0" w:space="0" w:color="auto"/>
            <w:left w:val="none" w:sz="0" w:space="0" w:color="auto"/>
            <w:bottom w:val="none" w:sz="0" w:space="0" w:color="auto"/>
            <w:right w:val="none" w:sz="0" w:space="0" w:color="auto"/>
          </w:divBdr>
        </w:div>
        <w:div w:id="136652835">
          <w:marLeft w:val="640"/>
          <w:marRight w:val="0"/>
          <w:marTop w:val="0"/>
          <w:marBottom w:val="0"/>
          <w:divBdr>
            <w:top w:val="none" w:sz="0" w:space="0" w:color="auto"/>
            <w:left w:val="none" w:sz="0" w:space="0" w:color="auto"/>
            <w:bottom w:val="none" w:sz="0" w:space="0" w:color="auto"/>
            <w:right w:val="none" w:sz="0" w:space="0" w:color="auto"/>
          </w:divBdr>
        </w:div>
        <w:div w:id="1462770055">
          <w:marLeft w:val="640"/>
          <w:marRight w:val="0"/>
          <w:marTop w:val="0"/>
          <w:marBottom w:val="0"/>
          <w:divBdr>
            <w:top w:val="none" w:sz="0" w:space="0" w:color="auto"/>
            <w:left w:val="none" w:sz="0" w:space="0" w:color="auto"/>
            <w:bottom w:val="none" w:sz="0" w:space="0" w:color="auto"/>
            <w:right w:val="none" w:sz="0" w:space="0" w:color="auto"/>
          </w:divBdr>
        </w:div>
        <w:div w:id="1704592839">
          <w:marLeft w:val="640"/>
          <w:marRight w:val="0"/>
          <w:marTop w:val="0"/>
          <w:marBottom w:val="0"/>
          <w:divBdr>
            <w:top w:val="none" w:sz="0" w:space="0" w:color="auto"/>
            <w:left w:val="none" w:sz="0" w:space="0" w:color="auto"/>
            <w:bottom w:val="none" w:sz="0" w:space="0" w:color="auto"/>
            <w:right w:val="none" w:sz="0" w:space="0" w:color="auto"/>
          </w:divBdr>
        </w:div>
        <w:div w:id="989597634">
          <w:marLeft w:val="640"/>
          <w:marRight w:val="0"/>
          <w:marTop w:val="0"/>
          <w:marBottom w:val="0"/>
          <w:divBdr>
            <w:top w:val="none" w:sz="0" w:space="0" w:color="auto"/>
            <w:left w:val="none" w:sz="0" w:space="0" w:color="auto"/>
            <w:bottom w:val="none" w:sz="0" w:space="0" w:color="auto"/>
            <w:right w:val="none" w:sz="0" w:space="0" w:color="auto"/>
          </w:divBdr>
        </w:div>
        <w:div w:id="267008692">
          <w:marLeft w:val="640"/>
          <w:marRight w:val="0"/>
          <w:marTop w:val="0"/>
          <w:marBottom w:val="0"/>
          <w:divBdr>
            <w:top w:val="none" w:sz="0" w:space="0" w:color="auto"/>
            <w:left w:val="none" w:sz="0" w:space="0" w:color="auto"/>
            <w:bottom w:val="none" w:sz="0" w:space="0" w:color="auto"/>
            <w:right w:val="none" w:sz="0" w:space="0" w:color="auto"/>
          </w:divBdr>
        </w:div>
        <w:div w:id="501549199">
          <w:marLeft w:val="640"/>
          <w:marRight w:val="0"/>
          <w:marTop w:val="0"/>
          <w:marBottom w:val="0"/>
          <w:divBdr>
            <w:top w:val="none" w:sz="0" w:space="0" w:color="auto"/>
            <w:left w:val="none" w:sz="0" w:space="0" w:color="auto"/>
            <w:bottom w:val="none" w:sz="0" w:space="0" w:color="auto"/>
            <w:right w:val="none" w:sz="0" w:space="0" w:color="auto"/>
          </w:divBdr>
        </w:div>
        <w:div w:id="1716615531">
          <w:marLeft w:val="640"/>
          <w:marRight w:val="0"/>
          <w:marTop w:val="0"/>
          <w:marBottom w:val="0"/>
          <w:divBdr>
            <w:top w:val="none" w:sz="0" w:space="0" w:color="auto"/>
            <w:left w:val="none" w:sz="0" w:space="0" w:color="auto"/>
            <w:bottom w:val="none" w:sz="0" w:space="0" w:color="auto"/>
            <w:right w:val="none" w:sz="0" w:space="0" w:color="auto"/>
          </w:divBdr>
        </w:div>
      </w:divsChild>
    </w:div>
    <w:div w:id="704260557">
      <w:bodyDiv w:val="1"/>
      <w:marLeft w:val="0"/>
      <w:marRight w:val="0"/>
      <w:marTop w:val="0"/>
      <w:marBottom w:val="0"/>
      <w:divBdr>
        <w:top w:val="none" w:sz="0" w:space="0" w:color="auto"/>
        <w:left w:val="none" w:sz="0" w:space="0" w:color="auto"/>
        <w:bottom w:val="none" w:sz="0" w:space="0" w:color="auto"/>
        <w:right w:val="none" w:sz="0" w:space="0" w:color="auto"/>
      </w:divBdr>
      <w:divsChild>
        <w:div w:id="484274385">
          <w:marLeft w:val="0"/>
          <w:marRight w:val="0"/>
          <w:marTop w:val="0"/>
          <w:marBottom w:val="0"/>
          <w:divBdr>
            <w:top w:val="none" w:sz="0" w:space="0" w:color="auto"/>
            <w:left w:val="none" w:sz="0" w:space="0" w:color="auto"/>
            <w:bottom w:val="none" w:sz="0" w:space="0" w:color="auto"/>
            <w:right w:val="none" w:sz="0" w:space="0" w:color="auto"/>
          </w:divBdr>
          <w:divsChild>
            <w:div w:id="520359694">
              <w:marLeft w:val="0"/>
              <w:marRight w:val="0"/>
              <w:marTop w:val="0"/>
              <w:marBottom w:val="0"/>
              <w:divBdr>
                <w:top w:val="none" w:sz="0" w:space="0" w:color="auto"/>
                <w:left w:val="none" w:sz="0" w:space="0" w:color="auto"/>
                <w:bottom w:val="none" w:sz="0" w:space="0" w:color="auto"/>
                <w:right w:val="none" w:sz="0" w:space="0" w:color="auto"/>
              </w:divBdr>
              <w:divsChild>
                <w:div w:id="361370850">
                  <w:marLeft w:val="0"/>
                  <w:marRight w:val="0"/>
                  <w:marTop w:val="0"/>
                  <w:marBottom w:val="0"/>
                  <w:divBdr>
                    <w:top w:val="none" w:sz="0" w:space="0" w:color="auto"/>
                    <w:left w:val="none" w:sz="0" w:space="0" w:color="auto"/>
                    <w:bottom w:val="none" w:sz="0" w:space="0" w:color="auto"/>
                    <w:right w:val="none" w:sz="0" w:space="0" w:color="auto"/>
                  </w:divBdr>
                  <w:divsChild>
                    <w:div w:id="209862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462821">
      <w:bodyDiv w:val="1"/>
      <w:marLeft w:val="0"/>
      <w:marRight w:val="0"/>
      <w:marTop w:val="0"/>
      <w:marBottom w:val="0"/>
      <w:divBdr>
        <w:top w:val="none" w:sz="0" w:space="0" w:color="auto"/>
        <w:left w:val="none" w:sz="0" w:space="0" w:color="auto"/>
        <w:bottom w:val="none" w:sz="0" w:space="0" w:color="auto"/>
        <w:right w:val="none" w:sz="0" w:space="0" w:color="auto"/>
      </w:divBdr>
      <w:divsChild>
        <w:div w:id="1201550802">
          <w:marLeft w:val="640"/>
          <w:marRight w:val="0"/>
          <w:marTop w:val="0"/>
          <w:marBottom w:val="0"/>
          <w:divBdr>
            <w:top w:val="none" w:sz="0" w:space="0" w:color="auto"/>
            <w:left w:val="none" w:sz="0" w:space="0" w:color="auto"/>
            <w:bottom w:val="none" w:sz="0" w:space="0" w:color="auto"/>
            <w:right w:val="none" w:sz="0" w:space="0" w:color="auto"/>
          </w:divBdr>
        </w:div>
        <w:div w:id="1660230778">
          <w:marLeft w:val="640"/>
          <w:marRight w:val="0"/>
          <w:marTop w:val="0"/>
          <w:marBottom w:val="0"/>
          <w:divBdr>
            <w:top w:val="none" w:sz="0" w:space="0" w:color="auto"/>
            <w:left w:val="none" w:sz="0" w:space="0" w:color="auto"/>
            <w:bottom w:val="none" w:sz="0" w:space="0" w:color="auto"/>
            <w:right w:val="none" w:sz="0" w:space="0" w:color="auto"/>
          </w:divBdr>
        </w:div>
        <w:div w:id="1929001056">
          <w:marLeft w:val="640"/>
          <w:marRight w:val="0"/>
          <w:marTop w:val="0"/>
          <w:marBottom w:val="0"/>
          <w:divBdr>
            <w:top w:val="none" w:sz="0" w:space="0" w:color="auto"/>
            <w:left w:val="none" w:sz="0" w:space="0" w:color="auto"/>
            <w:bottom w:val="none" w:sz="0" w:space="0" w:color="auto"/>
            <w:right w:val="none" w:sz="0" w:space="0" w:color="auto"/>
          </w:divBdr>
        </w:div>
        <w:div w:id="1699424792">
          <w:marLeft w:val="640"/>
          <w:marRight w:val="0"/>
          <w:marTop w:val="0"/>
          <w:marBottom w:val="0"/>
          <w:divBdr>
            <w:top w:val="none" w:sz="0" w:space="0" w:color="auto"/>
            <w:left w:val="none" w:sz="0" w:space="0" w:color="auto"/>
            <w:bottom w:val="none" w:sz="0" w:space="0" w:color="auto"/>
            <w:right w:val="none" w:sz="0" w:space="0" w:color="auto"/>
          </w:divBdr>
        </w:div>
        <w:div w:id="2021931670">
          <w:marLeft w:val="640"/>
          <w:marRight w:val="0"/>
          <w:marTop w:val="0"/>
          <w:marBottom w:val="0"/>
          <w:divBdr>
            <w:top w:val="none" w:sz="0" w:space="0" w:color="auto"/>
            <w:left w:val="none" w:sz="0" w:space="0" w:color="auto"/>
            <w:bottom w:val="none" w:sz="0" w:space="0" w:color="auto"/>
            <w:right w:val="none" w:sz="0" w:space="0" w:color="auto"/>
          </w:divBdr>
        </w:div>
        <w:div w:id="745493975">
          <w:marLeft w:val="640"/>
          <w:marRight w:val="0"/>
          <w:marTop w:val="0"/>
          <w:marBottom w:val="0"/>
          <w:divBdr>
            <w:top w:val="none" w:sz="0" w:space="0" w:color="auto"/>
            <w:left w:val="none" w:sz="0" w:space="0" w:color="auto"/>
            <w:bottom w:val="none" w:sz="0" w:space="0" w:color="auto"/>
            <w:right w:val="none" w:sz="0" w:space="0" w:color="auto"/>
          </w:divBdr>
        </w:div>
        <w:div w:id="801727575">
          <w:marLeft w:val="640"/>
          <w:marRight w:val="0"/>
          <w:marTop w:val="0"/>
          <w:marBottom w:val="0"/>
          <w:divBdr>
            <w:top w:val="none" w:sz="0" w:space="0" w:color="auto"/>
            <w:left w:val="none" w:sz="0" w:space="0" w:color="auto"/>
            <w:bottom w:val="none" w:sz="0" w:space="0" w:color="auto"/>
            <w:right w:val="none" w:sz="0" w:space="0" w:color="auto"/>
          </w:divBdr>
        </w:div>
        <w:div w:id="8529120">
          <w:marLeft w:val="640"/>
          <w:marRight w:val="0"/>
          <w:marTop w:val="0"/>
          <w:marBottom w:val="0"/>
          <w:divBdr>
            <w:top w:val="none" w:sz="0" w:space="0" w:color="auto"/>
            <w:left w:val="none" w:sz="0" w:space="0" w:color="auto"/>
            <w:bottom w:val="none" w:sz="0" w:space="0" w:color="auto"/>
            <w:right w:val="none" w:sz="0" w:space="0" w:color="auto"/>
          </w:divBdr>
        </w:div>
        <w:div w:id="891382003">
          <w:marLeft w:val="640"/>
          <w:marRight w:val="0"/>
          <w:marTop w:val="0"/>
          <w:marBottom w:val="0"/>
          <w:divBdr>
            <w:top w:val="none" w:sz="0" w:space="0" w:color="auto"/>
            <w:left w:val="none" w:sz="0" w:space="0" w:color="auto"/>
            <w:bottom w:val="none" w:sz="0" w:space="0" w:color="auto"/>
            <w:right w:val="none" w:sz="0" w:space="0" w:color="auto"/>
          </w:divBdr>
        </w:div>
        <w:div w:id="1796368694">
          <w:marLeft w:val="640"/>
          <w:marRight w:val="0"/>
          <w:marTop w:val="0"/>
          <w:marBottom w:val="0"/>
          <w:divBdr>
            <w:top w:val="none" w:sz="0" w:space="0" w:color="auto"/>
            <w:left w:val="none" w:sz="0" w:space="0" w:color="auto"/>
            <w:bottom w:val="none" w:sz="0" w:space="0" w:color="auto"/>
            <w:right w:val="none" w:sz="0" w:space="0" w:color="auto"/>
          </w:divBdr>
        </w:div>
        <w:div w:id="1933969096">
          <w:marLeft w:val="640"/>
          <w:marRight w:val="0"/>
          <w:marTop w:val="0"/>
          <w:marBottom w:val="0"/>
          <w:divBdr>
            <w:top w:val="none" w:sz="0" w:space="0" w:color="auto"/>
            <w:left w:val="none" w:sz="0" w:space="0" w:color="auto"/>
            <w:bottom w:val="none" w:sz="0" w:space="0" w:color="auto"/>
            <w:right w:val="none" w:sz="0" w:space="0" w:color="auto"/>
          </w:divBdr>
        </w:div>
        <w:div w:id="932322239">
          <w:marLeft w:val="640"/>
          <w:marRight w:val="0"/>
          <w:marTop w:val="0"/>
          <w:marBottom w:val="0"/>
          <w:divBdr>
            <w:top w:val="none" w:sz="0" w:space="0" w:color="auto"/>
            <w:left w:val="none" w:sz="0" w:space="0" w:color="auto"/>
            <w:bottom w:val="none" w:sz="0" w:space="0" w:color="auto"/>
            <w:right w:val="none" w:sz="0" w:space="0" w:color="auto"/>
          </w:divBdr>
        </w:div>
        <w:div w:id="107820785">
          <w:marLeft w:val="640"/>
          <w:marRight w:val="0"/>
          <w:marTop w:val="0"/>
          <w:marBottom w:val="0"/>
          <w:divBdr>
            <w:top w:val="none" w:sz="0" w:space="0" w:color="auto"/>
            <w:left w:val="none" w:sz="0" w:space="0" w:color="auto"/>
            <w:bottom w:val="none" w:sz="0" w:space="0" w:color="auto"/>
            <w:right w:val="none" w:sz="0" w:space="0" w:color="auto"/>
          </w:divBdr>
        </w:div>
        <w:div w:id="1460801286">
          <w:marLeft w:val="640"/>
          <w:marRight w:val="0"/>
          <w:marTop w:val="0"/>
          <w:marBottom w:val="0"/>
          <w:divBdr>
            <w:top w:val="none" w:sz="0" w:space="0" w:color="auto"/>
            <w:left w:val="none" w:sz="0" w:space="0" w:color="auto"/>
            <w:bottom w:val="none" w:sz="0" w:space="0" w:color="auto"/>
            <w:right w:val="none" w:sz="0" w:space="0" w:color="auto"/>
          </w:divBdr>
        </w:div>
        <w:div w:id="1476527059">
          <w:marLeft w:val="640"/>
          <w:marRight w:val="0"/>
          <w:marTop w:val="0"/>
          <w:marBottom w:val="0"/>
          <w:divBdr>
            <w:top w:val="none" w:sz="0" w:space="0" w:color="auto"/>
            <w:left w:val="none" w:sz="0" w:space="0" w:color="auto"/>
            <w:bottom w:val="none" w:sz="0" w:space="0" w:color="auto"/>
            <w:right w:val="none" w:sz="0" w:space="0" w:color="auto"/>
          </w:divBdr>
        </w:div>
        <w:div w:id="1069035091">
          <w:marLeft w:val="640"/>
          <w:marRight w:val="0"/>
          <w:marTop w:val="0"/>
          <w:marBottom w:val="0"/>
          <w:divBdr>
            <w:top w:val="none" w:sz="0" w:space="0" w:color="auto"/>
            <w:left w:val="none" w:sz="0" w:space="0" w:color="auto"/>
            <w:bottom w:val="none" w:sz="0" w:space="0" w:color="auto"/>
            <w:right w:val="none" w:sz="0" w:space="0" w:color="auto"/>
          </w:divBdr>
        </w:div>
        <w:div w:id="1040127698">
          <w:marLeft w:val="640"/>
          <w:marRight w:val="0"/>
          <w:marTop w:val="0"/>
          <w:marBottom w:val="0"/>
          <w:divBdr>
            <w:top w:val="none" w:sz="0" w:space="0" w:color="auto"/>
            <w:left w:val="none" w:sz="0" w:space="0" w:color="auto"/>
            <w:bottom w:val="none" w:sz="0" w:space="0" w:color="auto"/>
            <w:right w:val="none" w:sz="0" w:space="0" w:color="auto"/>
          </w:divBdr>
        </w:div>
        <w:div w:id="380524437">
          <w:marLeft w:val="640"/>
          <w:marRight w:val="0"/>
          <w:marTop w:val="0"/>
          <w:marBottom w:val="0"/>
          <w:divBdr>
            <w:top w:val="none" w:sz="0" w:space="0" w:color="auto"/>
            <w:left w:val="none" w:sz="0" w:space="0" w:color="auto"/>
            <w:bottom w:val="none" w:sz="0" w:space="0" w:color="auto"/>
            <w:right w:val="none" w:sz="0" w:space="0" w:color="auto"/>
          </w:divBdr>
        </w:div>
        <w:div w:id="2143309161">
          <w:marLeft w:val="640"/>
          <w:marRight w:val="0"/>
          <w:marTop w:val="0"/>
          <w:marBottom w:val="0"/>
          <w:divBdr>
            <w:top w:val="none" w:sz="0" w:space="0" w:color="auto"/>
            <w:left w:val="none" w:sz="0" w:space="0" w:color="auto"/>
            <w:bottom w:val="none" w:sz="0" w:space="0" w:color="auto"/>
            <w:right w:val="none" w:sz="0" w:space="0" w:color="auto"/>
          </w:divBdr>
        </w:div>
        <w:div w:id="1318800901">
          <w:marLeft w:val="640"/>
          <w:marRight w:val="0"/>
          <w:marTop w:val="0"/>
          <w:marBottom w:val="0"/>
          <w:divBdr>
            <w:top w:val="none" w:sz="0" w:space="0" w:color="auto"/>
            <w:left w:val="none" w:sz="0" w:space="0" w:color="auto"/>
            <w:bottom w:val="none" w:sz="0" w:space="0" w:color="auto"/>
            <w:right w:val="none" w:sz="0" w:space="0" w:color="auto"/>
          </w:divBdr>
        </w:div>
        <w:div w:id="1163230831">
          <w:marLeft w:val="640"/>
          <w:marRight w:val="0"/>
          <w:marTop w:val="0"/>
          <w:marBottom w:val="0"/>
          <w:divBdr>
            <w:top w:val="none" w:sz="0" w:space="0" w:color="auto"/>
            <w:left w:val="none" w:sz="0" w:space="0" w:color="auto"/>
            <w:bottom w:val="none" w:sz="0" w:space="0" w:color="auto"/>
            <w:right w:val="none" w:sz="0" w:space="0" w:color="auto"/>
          </w:divBdr>
        </w:div>
        <w:div w:id="639577544">
          <w:marLeft w:val="640"/>
          <w:marRight w:val="0"/>
          <w:marTop w:val="0"/>
          <w:marBottom w:val="0"/>
          <w:divBdr>
            <w:top w:val="none" w:sz="0" w:space="0" w:color="auto"/>
            <w:left w:val="none" w:sz="0" w:space="0" w:color="auto"/>
            <w:bottom w:val="none" w:sz="0" w:space="0" w:color="auto"/>
            <w:right w:val="none" w:sz="0" w:space="0" w:color="auto"/>
          </w:divBdr>
        </w:div>
        <w:div w:id="1803840054">
          <w:marLeft w:val="640"/>
          <w:marRight w:val="0"/>
          <w:marTop w:val="0"/>
          <w:marBottom w:val="0"/>
          <w:divBdr>
            <w:top w:val="none" w:sz="0" w:space="0" w:color="auto"/>
            <w:left w:val="none" w:sz="0" w:space="0" w:color="auto"/>
            <w:bottom w:val="none" w:sz="0" w:space="0" w:color="auto"/>
            <w:right w:val="none" w:sz="0" w:space="0" w:color="auto"/>
          </w:divBdr>
        </w:div>
        <w:div w:id="791901852">
          <w:marLeft w:val="640"/>
          <w:marRight w:val="0"/>
          <w:marTop w:val="0"/>
          <w:marBottom w:val="0"/>
          <w:divBdr>
            <w:top w:val="none" w:sz="0" w:space="0" w:color="auto"/>
            <w:left w:val="none" w:sz="0" w:space="0" w:color="auto"/>
            <w:bottom w:val="none" w:sz="0" w:space="0" w:color="auto"/>
            <w:right w:val="none" w:sz="0" w:space="0" w:color="auto"/>
          </w:divBdr>
        </w:div>
        <w:div w:id="1914007590">
          <w:marLeft w:val="640"/>
          <w:marRight w:val="0"/>
          <w:marTop w:val="0"/>
          <w:marBottom w:val="0"/>
          <w:divBdr>
            <w:top w:val="none" w:sz="0" w:space="0" w:color="auto"/>
            <w:left w:val="none" w:sz="0" w:space="0" w:color="auto"/>
            <w:bottom w:val="none" w:sz="0" w:space="0" w:color="auto"/>
            <w:right w:val="none" w:sz="0" w:space="0" w:color="auto"/>
          </w:divBdr>
        </w:div>
        <w:div w:id="63649961">
          <w:marLeft w:val="640"/>
          <w:marRight w:val="0"/>
          <w:marTop w:val="0"/>
          <w:marBottom w:val="0"/>
          <w:divBdr>
            <w:top w:val="none" w:sz="0" w:space="0" w:color="auto"/>
            <w:left w:val="none" w:sz="0" w:space="0" w:color="auto"/>
            <w:bottom w:val="none" w:sz="0" w:space="0" w:color="auto"/>
            <w:right w:val="none" w:sz="0" w:space="0" w:color="auto"/>
          </w:divBdr>
        </w:div>
        <w:div w:id="1205562503">
          <w:marLeft w:val="640"/>
          <w:marRight w:val="0"/>
          <w:marTop w:val="0"/>
          <w:marBottom w:val="0"/>
          <w:divBdr>
            <w:top w:val="none" w:sz="0" w:space="0" w:color="auto"/>
            <w:left w:val="none" w:sz="0" w:space="0" w:color="auto"/>
            <w:bottom w:val="none" w:sz="0" w:space="0" w:color="auto"/>
            <w:right w:val="none" w:sz="0" w:space="0" w:color="auto"/>
          </w:divBdr>
        </w:div>
        <w:div w:id="479075184">
          <w:marLeft w:val="640"/>
          <w:marRight w:val="0"/>
          <w:marTop w:val="0"/>
          <w:marBottom w:val="0"/>
          <w:divBdr>
            <w:top w:val="none" w:sz="0" w:space="0" w:color="auto"/>
            <w:left w:val="none" w:sz="0" w:space="0" w:color="auto"/>
            <w:bottom w:val="none" w:sz="0" w:space="0" w:color="auto"/>
            <w:right w:val="none" w:sz="0" w:space="0" w:color="auto"/>
          </w:divBdr>
        </w:div>
        <w:div w:id="655886093">
          <w:marLeft w:val="640"/>
          <w:marRight w:val="0"/>
          <w:marTop w:val="0"/>
          <w:marBottom w:val="0"/>
          <w:divBdr>
            <w:top w:val="none" w:sz="0" w:space="0" w:color="auto"/>
            <w:left w:val="none" w:sz="0" w:space="0" w:color="auto"/>
            <w:bottom w:val="none" w:sz="0" w:space="0" w:color="auto"/>
            <w:right w:val="none" w:sz="0" w:space="0" w:color="auto"/>
          </w:divBdr>
        </w:div>
        <w:div w:id="169565774">
          <w:marLeft w:val="640"/>
          <w:marRight w:val="0"/>
          <w:marTop w:val="0"/>
          <w:marBottom w:val="0"/>
          <w:divBdr>
            <w:top w:val="none" w:sz="0" w:space="0" w:color="auto"/>
            <w:left w:val="none" w:sz="0" w:space="0" w:color="auto"/>
            <w:bottom w:val="none" w:sz="0" w:space="0" w:color="auto"/>
            <w:right w:val="none" w:sz="0" w:space="0" w:color="auto"/>
          </w:divBdr>
        </w:div>
        <w:div w:id="1989432193">
          <w:marLeft w:val="640"/>
          <w:marRight w:val="0"/>
          <w:marTop w:val="0"/>
          <w:marBottom w:val="0"/>
          <w:divBdr>
            <w:top w:val="none" w:sz="0" w:space="0" w:color="auto"/>
            <w:left w:val="none" w:sz="0" w:space="0" w:color="auto"/>
            <w:bottom w:val="none" w:sz="0" w:space="0" w:color="auto"/>
            <w:right w:val="none" w:sz="0" w:space="0" w:color="auto"/>
          </w:divBdr>
        </w:div>
        <w:div w:id="306936975">
          <w:marLeft w:val="640"/>
          <w:marRight w:val="0"/>
          <w:marTop w:val="0"/>
          <w:marBottom w:val="0"/>
          <w:divBdr>
            <w:top w:val="none" w:sz="0" w:space="0" w:color="auto"/>
            <w:left w:val="none" w:sz="0" w:space="0" w:color="auto"/>
            <w:bottom w:val="none" w:sz="0" w:space="0" w:color="auto"/>
            <w:right w:val="none" w:sz="0" w:space="0" w:color="auto"/>
          </w:divBdr>
        </w:div>
        <w:div w:id="374046483">
          <w:marLeft w:val="640"/>
          <w:marRight w:val="0"/>
          <w:marTop w:val="0"/>
          <w:marBottom w:val="0"/>
          <w:divBdr>
            <w:top w:val="none" w:sz="0" w:space="0" w:color="auto"/>
            <w:left w:val="none" w:sz="0" w:space="0" w:color="auto"/>
            <w:bottom w:val="none" w:sz="0" w:space="0" w:color="auto"/>
            <w:right w:val="none" w:sz="0" w:space="0" w:color="auto"/>
          </w:divBdr>
        </w:div>
        <w:div w:id="1011881142">
          <w:marLeft w:val="640"/>
          <w:marRight w:val="0"/>
          <w:marTop w:val="0"/>
          <w:marBottom w:val="0"/>
          <w:divBdr>
            <w:top w:val="none" w:sz="0" w:space="0" w:color="auto"/>
            <w:left w:val="none" w:sz="0" w:space="0" w:color="auto"/>
            <w:bottom w:val="none" w:sz="0" w:space="0" w:color="auto"/>
            <w:right w:val="none" w:sz="0" w:space="0" w:color="auto"/>
          </w:divBdr>
        </w:div>
        <w:div w:id="387265584">
          <w:marLeft w:val="640"/>
          <w:marRight w:val="0"/>
          <w:marTop w:val="0"/>
          <w:marBottom w:val="0"/>
          <w:divBdr>
            <w:top w:val="none" w:sz="0" w:space="0" w:color="auto"/>
            <w:left w:val="none" w:sz="0" w:space="0" w:color="auto"/>
            <w:bottom w:val="none" w:sz="0" w:space="0" w:color="auto"/>
            <w:right w:val="none" w:sz="0" w:space="0" w:color="auto"/>
          </w:divBdr>
        </w:div>
        <w:div w:id="539589351">
          <w:marLeft w:val="640"/>
          <w:marRight w:val="0"/>
          <w:marTop w:val="0"/>
          <w:marBottom w:val="0"/>
          <w:divBdr>
            <w:top w:val="none" w:sz="0" w:space="0" w:color="auto"/>
            <w:left w:val="none" w:sz="0" w:space="0" w:color="auto"/>
            <w:bottom w:val="none" w:sz="0" w:space="0" w:color="auto"/>
            <w:right w:val="none" w:sz="0" w:space="0" w:color="auto"/>
          </w:divBdr>
        </w:div>
        <w:div w:id="786004120">
          <w:marLeft w:val="640"/>
          <w:marRight w:val="0"/>
          <w:marTop w:val="0"/>
          <w:marBottom w:val="0"/>
          <w:divBdr>
            <w:top w:val="none" w:sz="0" w:space="0" w:color="auto"/>
            <w:left w:val="none" w:sz="0" w:space="0" w:color="auto"/>
            <w:bottom w:val="none" w:sz="0" w:space="0" w:color="auto"/>
            <w:right w:val="none" w:sz="0" w:space="0" w:color="auto"/>
          </w:divBdr>
        </w:div>
        <w:div w:id="167596561">
          <w:marLeft w:val="640"/>
          <w:marRight w:val="0"/>
          <w:marTop w:val="0"/>
          <w:marBottom w:val="0"/>
          <w:divBdr>
            <w:top w:val="none" w:sz="0" w:space="0" w:color="auto"/>
            <w:left w:val="none" w:sz="0" w:space="0" w:color="auto"/>
            <w:bottom w:val="none" w:sz="0" w:space="0" w:color="auto"/>
            <w:right w:val="none" w:sz="0" w:space="0" w:color="auto"/>
          </w:divBdr>
        </w:div>
        <w:div w:id="1879390702">
          <w:marLeft w:val="640"/>
          <w:marRight w:val="0"/>
          <w:marTop w:val="0"/>
          <w:marBottom w:val="0"/>
          <w:divBdr>
            <w:top w:val="none" w:sz="0" w:space="0" w:color="auto"/>
            <w:left w:val="none" w:sz="0" w:space="0" w:color="auto"/>
            <w:bottom w:val="none" w:sz="0" w:space="0" w:color="auto"/>
            <w:right w:val="none" w:sz="0" w:space="0" w:color="auto"/>
          </w:divBdr>
        </w:div>
        <w:div w:id="1703362875">
          <w:marLeft w:val="640"/>
          <w:marRight w:val="0"/>
          <w:marTop w:val="0"/>
          <w:marBottom w:val="0"/>
          <w:divBdr>
            <w:top w:val="none" w:sz="0" w:space="0" w:color="auto"/>
            <w:left w:val="none" w:sz="0" w:space="0" w:color="auto"/>
            <w:bottom w:val="none" w:sz="0" w:space="0" w:color="auto"/>
            <w:right w:val="none" w:sz="0" w:space="0" w:color="auto"/>
          </w:divBdr>
        </w:div>
        <w:div w:id="449014771">
          <w:marLeft w:val="640"/>
          <w:marRight w:val="0"/>
          <w:marTop w:val="0"/>
          <w:marBottom w:val="0"/>
          <w:divBdr>
            <w:top w:val="none" w:sz="0" w:space="0" w:color="auto"/>
            <w:left w:val="none" w:sz="0" w:space="0" w:color="auto"/>
            <w:bottom w:val="none" w:sz="0" w:space="0" w:color="auto"/>
            <w:right w:val="none" w:sz="0" w:space="0" w:color="auto"/>
          </w:divBdr>
        </w:div>
        <w:div w:id="1652364502">
          <w:marLeft w:val="640"/>
          <w:marRight w:val="0"/>
          <w:marTop w:val="0"/>
          <w:marBottom w:val="0"/>
          <w:divBdr>
            <w:top w:val="none" w:sz="0" w:space="0" w:color="auto"/>
            <w:left w:val="none" w:sz="0" w:space="0" w:color="auto"/>
            <w:bottom w:val="none" w:sz="0" w:space="0" w:color="auto"/>
            <w:right w:val="none" w:sz="0" w:space="0" w:color="auto"/>
          </w:divBdr>
        </w:div>
        <w:div w:id="1680229839">
          <w:marLeft w:val="640"/>
          <w:marRight w:val="0"/>
          <w:marTop w:val="0"/>
          <w:marBottom w:val="0"/>
          <w:divBdr>
            <w:top w:val="none" w:sz="0" w:space="0" w:color="auto"/>
            <w:left w:val="none" w:sz="0" w:space="0" w:color="auto"/>
            <w:bottom w:val="none" w:sz="0" w:space="0" w:color="auto"/>
            <w:right w:val="none" w:sz="0" w:space="0" w:color="auto"/>
          </w:divBdr>
        </w:div>
        <w:div w:id="743991866">
          <w:marLeft w:val="640"/>
          <w:marRight w:val="0"/>
          <w:marTop w:val="0"/>
          <w:marBottom w:val="0"/>
          <w:divBdr>
            <w:top w:val="none" w:sz="0" w:space="0" w:color="auto"/>
            <w:left w:val="none" w:sz="0" w:space="0" w:color="auto"/>
            <w:bottom w:val="none" w:sz="0" w:space="0" w:color="auto"/>
            <w:right w:val="none" w:sz="0" w:space="0" w:color="auto"/>
          </w:divBdr>
        </w:div>
        <w:div w:id="1634942445">
          <w:marLeft w:val="640"/>
          <w:marRight w:val="0"/>
          <w:marTop w:val="0"/>
          <w:marBottom w:val="0"/>
          <w:divBdr>
            <w:top w:val="none" w:sz="0" w:space="0" w:color="auto"/>
            <w:left w:val="none" w:sz="0" w:space="0" w:color="auto"/>
            <w:bottom w:val="none" w:sz="0" w:space="0" w:color="auto"/>
            <w:right w:val="none" w:sz="0" w:space="0" w:color="auto"/>
          </w:divBdr>
        </w:div>
        <w:div w:id="1126123699">
          <w:marLeft w:val="640"/>
          <w:marRight w:val="0"/>
          <w:marTop w:val="0"/>
          <w:marBottom w:val="0"/>
          <w:divBdr>
            <w:top w:val="none" w:sz="0" w:space="0" w:color="auto"/>
            <w:left w:val="none" w:sz="0" w:space="0" w:color="auto"/>
            <w:bottom w:val="none" w:sz="0" w:space="0" w:color="auto"/>
            <w:right w:val="none" w:sz="0" w:space="0" w:color="auto"/>
          </w:divBdr>
        </w:div>
        <w:div w:id="287973320">
          <w:marLeft w:val="640"/>
          <w:marRight w:val="0"/>
          <w:marTop w:val="0"/>
          <w:marBottom w:val="0"/>
          <w:divBdr>
            <w:top w:val="none" w:sz="0" w:space="0" w:color="auto"/>
            <w:left w:val="none" w:sz="0" w:space="0" w:color="auto"/>
            <w:bottom w:val="none" w:sz="0" w:space="0" w:color="auto"/>
            <w:right w:val="none" w:sz="0" w:space="0" w:color="auto"/>
          </w:divBdr>
        </w:div>
        <w:div w:id="1601910658">
          <w:marLeft w:val="640"/>
          <w:marRight w:val="0"/>
          <w:marTop w:val="0"/>
          <w:marBottom w:val="0"/>
          <w:divBdr>
            <w:top w:val="none" w:sz="0" w:space="0" w:color="auto"/>
            <w:left w:val="none" w:sz="0" w:space="0" w:color="auto"/>
            <w:bottom w:val="none" w:sz="0" w:space="0" w:color="auto"/>
            <w:right w:val="none" w:sz="0" w:space="0" w:color="auto"/>
          </w:divBdr>
        </w:div>
        <w:div w:id="114830992">
          <w:marLeft w:val="640"/>
          <w:marRight w:val="0"/>
          <w:marTop w:val="0"/>
          <w:marBottom w:val="0"/>
          <w:divBdr>
            <w:top w:val="none" w:sz="0" w:space="0" w:color="auto"/>
            <w:left w:val="none" w:sz="0" w:space="0" w:color="auto"/>
            <w:bottom w:val="none" w:sz="0" w:space="0" w:color="auto"/>
            <w:right w:val="none" w:sz="0" w:space="0" w:color="auto"/>
          </w:divBdr>
        </w:div>
        <w:div w:id="1574704327">
          <w:marLeft w:val="640"/>
          <w:marRight w:val="0"/>
          <w:marTop w:val="0"/>
          <w:marBottom w:val="0"/>
          <w:divBdr>
            <w:top w:val="none" w:sz="0" w:space="0" w:color="auto"/>
            <w:left w:val="none" w:sz="0" w:space="0" w:color="auto"/>
            <w:bottom w:val="none" w:sz="0" w:space="0" w:color="auto"/>
            <w:right w:val="none" w:sz="0" w:space="0" w:color="auto"/>
          </w:divBdr>
        </w:div>
      </w:divsChild>
    </w:div>
    <w:div w:id="722756084">
      <w:bodyDiv w:val="1"/>
      <w:marLeft w:val="0"/>
      <w:marRight w:val="0"/>
      <w:marTop w:val="0"/>
      <w:marBottom w:val="0"/>
      <w:divBdr>
        <w:top w:val="none" w:sz="0" w:space="0" w:color="auto"/>
        <w:left w:val="none" w:sz="0" w:space="0" w:color="auto"/>
        <w:bottom w:val="none" w:sz="0" w:space="0" w:color="auto"/>
        <w:right w:val="none" w:sz="0" w:space="0" w:color="auto"/>
      </w:divBdr>
      <w:divsChild>
        <w:div w:id="513030322">
          <w:marLeft w:val="0"/>
          <w:marRight w:val="0"/>
          <w:marTop w:val="0"/>
          <w:marBottom w:val="0"/>
          <w:divBdr>
            <w:top w:val="none" w:sz="0" w:space="0" w:color="auto"/>
            <w:left w:val="none" w:sz="0" w:space="0" w:color="auto"/>
            <w:bottom w:val="none" w:sz="0" w:space="0" w:color="auto"/>
            <w:right w:val="none" w:sz="0" w:space="0" w:color="auto"/>
          </w:divBdr>
          <w:divsChild>
            <w:div w:id="324169279">
              <w:marLeft w:val="0"/>
              <w:marRight w:val="0"/>
              <w:marTop w:val="0"/>
              <w:marBottom w:val="0"/>
              <w:divBdr>
                <w:top w:val="none" w:sz="0" w:space="0" w:color="auto"/>
                <w:left w:val="none" w:sz="0" w:space="0" w:color="auto"/>
                <w:bottom w:val="none" w:sz="0" w:space="0" w:color="auto"/>
                <w:right w:val="none" w:sz="0" w:space="0" w:color="auto"/>
              </w:divBdr>
              <w:divsChild>
                <w:div w:id="796682975">
                  <w:marLeft w:val="0"/>
                  <w:marRight w:val="0"/>
                  <w:marTop w:val="0"/>
                  <w:marBottom w:val="0"/>
                  <w:divBdr>
                    <w:top w:val="none" w:sz="0" w:space="0" w:color="auto"/>
                    <w:left w:val="none" w:sz="0" w:space="0" w:color="auto"/>
                    <w:bottom w:val="none" w:sz="0" w:space="0" w:color="auto"/>
                    <w:right w:val="none" w:sz="0" w:space="0" w:color="auto"/>
                  </w:divBdr>
                  <w:divsChild>
                    <w:div w:id="98613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373316">
      <w:bodyDiv w:val="1"/>
      <w:marLeft w:val="0"/>
      <w:marRight w:val="0"/>
      <w:marTop w:val="0"/>
      <w:marBottom w:val="0"/>
      <w:divBdr>
        <w:top w:val="none" w:sz="0" w:space="0" w:color="auto"/>
        <w:left w:val="none" w:sz="0" w:space="0" w:color="auto"/>
        <w:bottom w:val="none" w:sz="0" w:space="0" w:color="auto"/>
        <w:right w:val="none" w:sz="0" w:space="0" w:color="auto"/>
      </w:divBdr>
      <w:divsChild>
        <w:div w:id="621957569">
          <w:marLeft w:val="640"/>
          <w:marRight w:val="0"/>
          <w:marTop w:val="0"/>
          <w:marBottom w:val="0"/>
          <w:divBdr>
            <w:top w:val="none" w:sz="0" w:space="0" w:color="auto"/>
            <w:left w:val="none" w:sz="0" w:space="0" w:color="auto"/>
            <w:bottom w:val="none" w:sz="0" w:space="0" w:color="auto"/>
            <w:right w:val="none" w:sz="0" w:space="0" w:color="auto"/>
          </w:divBdr>
        </w:div>
        <w:div w:id="1972664194">
          <w:marLeft w:val="640"/>
          <w:marRight w:val="0"/>
          <w:marTop w:val="0"/>
          <w:marBottom w:val="0"/>
          <w:divBdr>
            <w:top w:val="none" w:sz="0" w:space="0" w:color="auto"/>
            <w:left w:val="none" w:sz="0" w:space="0" w:color="auto"/>
            <w:bottom w:val="none" w:sz="0" w:space="0" w:color="auto"/>
            <w:right w:val="none" w:sz="0" w:space="0" w:color="auto"/>
          </w:divBdr>
        </w:div>
        <w:div w:id="1522432430">
          <w:marLeft w:val="640"/>
          <w:marRight w:val="0"/>
          <w:marTop w:val="0"/>
          <w:marBottom w:val="0"/>
          <w:divBdr>
            <w:top w:val="none" w:sz="0" w:space="0" w:color="auto"/>
            <w:left w:val="none" w:sz="0" w:space="0" w:color="auto"/>
            <w:bottom w:val="none" w:sz="0" w:space="0" w:color="auto"/>
            <w:right w:val="none" w:sz="0" w:space="0" w:color="auto"/>
          </w:divBdr>
        </w:div>
        <w:div w:id="723331831">
          <w:marLeft w:val="640"/>
          <w:marRight w:val="0"/>
          <w:marTop w:val="0"/>
          <w:marBottom w:val="0"/>
          <w:divBdr>
            <w:top w:val="none" w:sz="0" w:space="0" w:color="auto"/>
            <w:left w:val="none" w:sz="0" w:space="0" w:color="auto"/>
            <w:bottom w:val="none" w:sz="0" w:space="0" w:color="auto"/>
            <w:right w:val="none" w:sz="0" w:space="0" w:color="auto"/>
          </w:divBdr>
        </w:div>
        <w:div w:id="1231842092">
          <w:marLeft w:val="640"/>
          <w:marRight w:val="0"/>
          <w:marTop w:val="0"/>
          <w:marBottom w:val="0"/>
          <w:divBdr>
            <w:top w:val="none" w:sz="0" w:space="0" w:color="auto"/>
            <w:left w:val="none" w:sz="0" w:space="0" w:color="auto"/>
            <w:bottom w:val="none" w:sz="0" w:space="0" w:color="auto"/>
            <w:right w:val="none" w:sz="0" w:space="0" w:color="auto"/>
          </w:divBdr>
        </w:div>
        <w:div w:id="582643884">
          <w:marLeft w:val="640"/>
          <w:marRight w:val="0"/>
          <w:marTop w:val="0"/>
          <w:marBottom w:val="0"/>
          <w:divBdr>
            <w:top w:val="none" w:sz="0" w:space="0" w:color="auto"/>
            <w:left w:val="none" w:sz="0" w:space="0" w:color="auto"/>
            <w:bottom w:val="none" w:sz="0" w:space="0" w:color="auto"/>
            <w:right w:val="none" w:sz="0" w:space="0" w:color="auto"/>
          </w:divBdr>
        </w:div>
        <w:div w:id="646709866">
          <w:marLeft w:val="640"/>
          <w:marRight w:val="0"/>
          <w:marTop w:val="0"/>
          <w:marBottom w:val="0"/>
          <w:divBdr>
            <w:top w:val="none" w:sz="0" w:space="0" w:color="auto"/>
            <w:left w:val="none" w:sz="0" w:space="0" w:color="auto"/>
            <w:bottom w:val="none" w:sz="0" w:space="0" w:color="auto"/>
            <w:right w:val="none" w:sz="0" w:space="0" w:color="auto"/>
          </w:divBdr>
        </w:div>
        <w:div w:id="441265986">
          <w:marLeft w:val="640"/>
          <w:marRight w:val="0"/>
          <w:marTop w:val="0"/>
          <w:marBottom w:val="0"/>
          <w:divBdr>
            <w:top w:val="none" w:sz="0" w:space="0" w:color="auto"/>
            <w:left w:val="none" w:sz="0" w:space="0" w:color="auto"/>
            <w:bottom w:val="none" w:sz="0" w:space="0" w:color="auto"/>
            <w:right w:val="none" w:sz="0" w:space="0" w:color="auto"/>
          </w:divBdr>
        </w:div>
        <w:div w:id="207496566">
          <w:marLeft w:val="640"/>
          <w:marRight w:val="0"/>
          <w:marTop w:val="0"/>
          <w:marBottom w:val="0"/>
          <w:divBdr>
            <w:top w:val="none" w:sz="0" w:space="0" w:color="auto"/>
            <w:left w:val="none" w:sz="0" w:space="0" w:color="auto"/>
            <w:bottom w:val="none" w:sz="0" w:space="0" w:color="auto"/>
            <w:right w:val="none" w:sz="0" w:space="0" w:color="auto"/>
          </w:divBdr>
        </w:div>
        <w:div w:id="659312288">
          <w:marLeft w:val="640"/>
          <w:marRight w:val="0"/>
          <w:marTop w:val="0"/>
          <w:marBottom w:val="0"/>
          <w:divBdr>
            <w:top w:val="none" w:sz="0" w:space="0" w:color="auto"/>
            <w:left w:val="none" w:sz="0" w:space="0" w:color="auto"/>
            <w:bottom w:val="none" w:sz="0" w:space="0" w:color="auto"/>
            <w:right w:val="none" w:sz="0" w:space="0" w:color="auto"/>
          </w:divBdr>
        </w:div>
        <w:div w:id="2038921979">
          <w:marLeft w:val="640"/>
          <w:marRight w:val="0"/>
          <w:marTop w:val="0"/>
          <w:marBottom w:val="0"/>
          <w:divBdr>
            <w:top w:val="none" w:sz="0" w:space="0" w:color="auto"/>
            <w:left w:val="none" w:sz="0" w:space="0" w:color="auto"/>
            <w:bottom w:val="none" w:sz="0" w:space="0" w:color="auto"/>
            <w:right w:val="none" w:sz="0" w:space="0" w:color="auto"/>
          </w:divBdr>
        </w:div>
        <w:div w:id="591010707">
          <w:marLeft w:val="640"/>
          <w:marRight w:val="0"/>
          <w:marTop w:val="0"/>
          <w:marBottom w:val="0"/>
          <w:divBdr>
            <w:top w:val="none" w:sz="0" w:space="0" w:color="auto"/>
            <w:left w:val="none" w:sz="0" w:space="0" w:color="auto"/>
            <w:bottom w:val="none" w:sz="0" w:space="0" w:color="auto"/>
            <w:right w:val="none" w:sz="0" w:space="0" w:color="auto"/>
          </w:divBdr>
        </w:div>
        <w:div w:id="1642730121">
          <w:marLeft w:val="640"/>
          <w:marRight w:val="0"/>
          <w:marTop w:val="0"/>
          <w:marBottom w:val="0"/>
          <w:divBdr>
            <w:top w:val="none" w:sz="0" w:space="0" w:color="auto"/>
            <w:left w:val="none" w:sz="0" w:space="0" w:color="auto"/>
            <w:bottom w:val="none" w:sz="0" w:space="0" w:color="auto"/>
            <w:right w:val="none" w:sz="0" w:space="0" w:color="auto"/>
          </w:divBdr>
        </w:div>
        <w:div w:id="675495588">
          <w:marLeft w:val="640"/>
          <w:marRight w:val="0"/>
          <w:marTop w:val="0"/>
          <w:marBottom w:val="0"/>
          <w:divBdr>
            <w:top w:val="none" w:sz="0" w:space="0" w:color="auto"/>
            <w:left w:val="none" w:sz="0" w:space="0" w:color="auto"/>
            <w:bottom w:val="none" w:sz="0" w:space="0" w:color="auto"/>
            <w:right w:val="none" w:sz="0" w:space="0" w:color="auto"/>
          </w:divBdr>
        </w:div>
        <w:div w:id="849680923">
          <w:marLeft w:val="640"/>
          <w:marRight w:val="0"/>
          <w:marTop w:val="0"/>
          <w:marBottom w:val="0"/>
          <w:divBdr>
            <w:top w:val="none" w:sz="0" w:space="0" w:color="auto"/>
            <w:left w:val="none" w:sz="0" w:space="0" w:color="auto"/>
            <w:bottom w:val="none" w:sz="0" w:space="0" w:color="auto"/>
            <w:right w:val="none" w:sz="0" w:space="0" w:color="auto"/>
          </w:divBdr>
        </w:div>
        <w:div w:id="303583806">
          <w:marLeft w:val="640"/>
          <w:marRight w:val="0"/>
          <w:marTop w:val="0"/>
          <w:marBottom w:val="0"/>
          <w:divBdr>
            <w:top w:val="none" w:sz="0" w:space="0" w:color="auto"/>
            <w:left w:val="none" w:sz="0" w:space="0" w:color="auto"/>
            <w:bottom w:val="none" w:sz="0" w:space="0" w:color="auto"/>
            <w:right w:val="none" w:sz="0" w:space="0" w:color="auto"/>
          </w:divBdr>
        </w:div>
        <w:div w:id="1113867314">
          <w:marLeft w:val="640"/>
          <w:marRight w:val="0"/>
          <w:marTop w:val="0"/>
          <w:marBottom w:val="0"/>
          <w:divBdr>
            <w:top w:val="none" w:sz="0" w:space="0" w:color="auto"/>
            <w:left w:val="none" w:sz="0" w:space="0" w:color="auto"/>
            <w:bottom w:val="none" w:sz="0" w:space="0" w:color="auto"/>
            <w:right w:val="none" w:sz="0" w:space="0" w:color="auto"/>
          </w:divBdr>
        </w:div>
        <w:div w:id="1509171205">
          <w:marLeft w:val="640"/>
          <w:marRight w:val="0"/>
          <w:marTop w:val="0"/>
          <w:marBottom w:val="0"/>
          <w:divBdr>
            <w:top w:val="none" w:sz="0" w:space="0" w:color="auto"/>
            <w:left w:val="none" w:sz="0" w:space="0" w:color="auto"/>
            <w:bottom w:val="none" w:sz="0" w:space="0" w:color="auto"/>
            <w:right w:val="none" w:sz="0" w:space="0" w:color="auto"/>
          </w:divBdr>
        </w:div>
        <w:div w:id="1808820980">
          <w:marLeft w:val="640"/>
          <w:marRight w:val="0"/>
          <w:marTop w:val="0"/>
          <w:marBottom w:val="0"/>
          <w:divBdr>
            <w:top w:val="none" w:sz="0" w:space="0" w:color="auto"/>
            <w:left w:val="none" w:sz="0" w:space="0" w:color="auto"/>
            <w:bottom w:val="none" w:sz="0" w:space="0" w:color="auto"/>
            <w:right w:val="none" w:sz="0" w:space="0" w:color="auto"/>
          </w:divBdr>
        </w:div>
        <w:div w:id="833571211">
          <w:marLeft w:val="640"/>
          <w:marRight w:val="0"/>
          <w:marTop w:val="0"/>
          <w:marBottom w:val="0"/>
          <w:divBdr>
            <w:top w:val="none" w:sz="0" w:space="0" w:color="auto"/>
            <w:left w:val="none" w:sz="0" w:space="0" w:color="auto"/>
            <w:bottom w:val="none" w:sz="0" w:space="0" w:color="auto"/>
            <w:right w:val="none" w:sz="0" w:space="0" w:color="auto"/>
          </w:divBdr>
        </w:div>
        <w:div w:id="2019650564">
          <w:marLeft w:val="640"/>
          <w:marRight w:val="0"/>
          <w:marTop w:val="0"/>
          <w:marBottom w:val="0"/>
          <w:divBdr>
            <w:top w:val="none" w:sz="0" w:space="0" w:color="auto"/>
            <w:left w:val="none" w:sz="0" w:space="0" w:color="auto"/>
            <w:bottom w:val="none" w:sz="0" w:space="0" w:color="auto"/>
            <w:right w:val="none" w:sz="0" w:space="0" w:color="auto"/>
          </w:divBdr>
        </w:div>
        <w:div w:id="151338632">
          <w:marLeft w:val="640"/>
          <w:marRight w:val="0"/>
          <w:marTop w:val="0"/>
          <w:marBottom w:val="0"/>
          <w:divBdr>
            <w:top w:val="none" w:sz="0" w:space="0" w:color="auto"/>
            <w:left w:val="none" w:sz="0" w:space="0" w:color="auto"/>
            <w:bottom w:val="none" w:sz="0" w:space="0" w:color="auto"/>
            <w:right w:val="none" w:sz="0" w:space="0" w:color="auto"/>
          </w:divBdr>
        </w:div>
        <w:div w:id="2115899316">
          <w:marLeft w:val="640"/>
          <w:marRight w:val="0"/>
          <w:marTop w:val="0"/>
          <w:marBottom w:val="0"/>
          <w:divBdr>
            <w:top w:val="none" w:sz="0" w:space="0" w:color="auto"/>
            <w:left w:val="none" w:sz="0" w:space="0" w:color="auto"/>
            <w:bottom w:val="none" w:sz="0" w:space="0" w:color="auto"/>
            <w:right w:val="none" w:sz="0" w:space="0" w:color="auto"/>
          </w:divBdr>
        </w:div>
        <w:div w:id="1738280238">
          <w:marLeft w:val="640"/>
          <w:marRight w:val="0"/>
          <w:marTop w:val="0"/>
          <w:marBottom w:val="0"/>
          <w:divBdr>
            <w:top w:val="none" w:sz="0" w:space="0" w:color="auto"/>
            <w:left w:val="none" w:sz="0" w:space="0" w:color="auto"/>
            <w:bottom w:val="none" w:sz="0" w:space="0" w:color="auto"/>
            <w:right w:val="none" w:sz="0" w:space="0" w:color="auto"/>
          </w:divBdr>
        </w:div>
        <w:div w:id="803277505">
          <w:marLeft w:val="640"/>
          <w:marRight w:val="0"/>
          <w:marTop w:val="0"/>
          <w:marBottom w:val="0"/>
          <w:divBdr>
            <w:top w:val="none" w:sz="0" w:space="0" w:color="auto"/>
            <w:left w:val="none" w:sz="0" w:space="0" w:color="auto"/>
            <w:bottom w:val="none" w:sz="0" w:space="0" w:color="auto"/>
            <w:right w:val="none" w:sz="0" w:space="0" w:color="auto"/>
          </w:divBdr>
        </w:div>
        <w:div w:id="280769500">
          <w:marLeft w:val="640"/>
          <w:marRight w:val="0"/>
          <w:marTop w:val="0"/>
          <w:marBottom w:val="0"/>
          <w:divBdr>
            <w:top w:val="none" w:sz="0" w:space="0" w:color="auto"/>
            <w:left w:val="none" w:sz="0" w:space="0" w:color="auto"/>
            <w:bottom w:val="none" w:sz="0" w:space="0" w:color="auto"/>
            <w:right w:val="none" w:sz="0" w:space="0" w:color="auto"/>
          </w:divBdr>
        </w:div>
        <w:div w:id="406653796">
          <w:marLeft w:val="640"/>
          <w:marRight w:val="0"/>
          <w:marTop w:val="0"/>
          <w:marBottom w:val="0"/>
          <w:divBdr>
            <w:top w:val="none" w:sz="0" w:space="0" w:color="auto"/>
            <w:left w:val="none" w:sz="0" w:space="0" w:color="auto"/>
            <w:bottom w:val="none" w:sz="0" w:space="0" w:color="auto"/>
            <w:right w:val="none" w:sz="0" w:space="0" w:color="auto"/>
          </w:divBdr>
        </w:div>
        <w:div w:id="405613290">
          <w:marLeft w:val="640"/>
          <w:marRight w:val="0"/>
          <w:marTop w:val="0"/>
          <w:marBottom w:val="0"/>
          <w:divBdr>
            <w:top w:val="none" w:sz="0" w:space="0" w:color="auto"/>
            <w:left w:val="none" w:sz="0" w:space="0" w:color="auto"/>
            <w:bottom w:val="none" w:sz="0" w:space="0" w:color="auto"/>
            <w:right w:val="none" w:sz="0" w:space="0" w:color="auto"/>
          </w:divBdr>
        </w:div>
        <w:div w:id="2011830931">
          <w:marLeft w:val="640"/>
          <w:marRight w:val="0"/>
          <w:marTop w:val="0"/>
          <w:marBottom w:val="0"/>
          <w:divBdr>
            <w:top w:val="none" w:sz="0" w:space="0" w:color="auto"/>
            <w:left w:val="none" w:sz="0" w:space="0" w:color="auto"/>
            <w:bottom w:val="none" w:sz="0" w:space="0" w:color="auto"/>
            <w:right w:val="none" w:sz="0" w:space="0" w:color="auto"/>
          </w:divBdr>
        </w:div>
        <w:div w:id="413212331">
          <w:marLeft w:val="640"/>
          <w:marRight w:val="0"/>
          <w:marTop w:val="0"/>
          <w:marBottom w:val="0"/>
          <w:divBdr>
            <w:top w:val="none" w:sz="0" w:space="0" w:color="auto"/>
            <w:left w:val="none" w:sz="0" w:space="0" w:color="auto"/>
            <w:bottom w:val="none" w:sz="0" w:space="0" w:color="auto"/>
            <w:right w:val="none" w:sz="0" w:space="0" w:color="auto"/>
          </w:divBdr>
        </w:div>
        <w:div w:id="288509827">
          <w:marLeft w:val="640"/>
          <w:marRight w:val="0"/>
          <w:marTop w:val="0"/>
          <w:marBottom w:val="0"/>
          <w:divBdr>
            <w:top w:val="none" w:sz="0" w:space="0" w:color="auto"/>
            <w:left w:val="none" w:sz="0" w:space="0" w:color="auto"/>
            <w:bottom w:val="none" w:sz="0" w:space="0" w:color="auto"/>
            <w:right w:val="none" w:sz="0" w:space="0" w:color="auto"/>
          </w:divBdr>
        </w:div>
        <w:div w:id="2043748786">
          <w:marLeft w:val="640"/>
          <w:marRight w:val="0"/>
          <w:marTop w:val="0"/>
          <w:marBottom w:val="0"/>
          <w:divBdr>
            <w:top w:val="none" w:sz="0" w:space="0" w:color="auto"/>
            <w:left w:val="none" w:sz="0" w:space="0" w:color="auto"/>
            <w:bottom w:val="none" w:sz="0" w:space="0" w:color="auto"/>
            <w:right w:val="none" w:sz="0" w:space="0" w:color="auto"/>
          </w:divBdr>
        </w:div>
        <w:div w:id="1171025476">
          <w:marLeft w:val="640"/>
          <w:marRight w:val="0"/>
          <w:marTop w:val="0"/>
          <w:marBottom w:val="0"/>
          <w:divBdr>
            <w:top w:val="none" w:sz="0" w:space="0" w:color="auto"/>
            <w:left w:val="none" w:sz="0" w:space="0" w:color="auto"/>
            <w:bottom w:val="none" w:sz="0" w:space="0" w:color="auto"/>
            <w:right w:val="none" w:sz="0" w:space="0" w:color="auto"/>
          </w:divBdr>
        </w:div>
        <w:div w:id="1326976342">
          <w:marLeft w:val="640"/>
          <w:marRight w:val="0"/>
          <w:marTop w:val="0"/>
          <w:marBottom w:val="0"/>
          <w:divBdr>
            <w:top w:val="none" w:sz="0" w:space="0" w:color="auto"/>
            <w:left w:val="none" w:sz="0" w:space="0" w:color="auto"/>
            <w:bottom w:val="none" w:sz="0" w:space="0" w:color="auto"/>
            <w:right w:val="none" w:sz="0" w:space="0" w:color="auto"/>
          </w:divBdr>
        </w:div>
        <w:div w:id="511922603">
          <w:marLeft w:val="640"/>
          <w:marRight w:val="0"/>
          <w:marTop w:val="0"/>
          <w:marBottom w:val="0"/>
          <w:divBdr>
            <w:top w:val="none" w:sz="0" w:space="0" w:color="auto"/>
            <w:left w:val="none" w:sz="0" w:space="0" w:color="auto"/>
            <w:bottom w:val="none" w:sz="0" w:space="0" w:color="auto"/>
            <w:right w:val="none" w:sz="0" w:space="0" w:color="auto"/>
          </w:divBdr>
        </w:div>
        <w:div w:id="729503490">
          <w:marLeft w:val="640"/>
          <w:marRight w:val="0"/>
          <w:marTop w:val="0"/>
          <w:marBottom w:val="0"/>
          <w:divBdr>
            <w:top w:val="none" w:sz="0" w:space="0" w:color="auto"/>
            <w:left w:val="none" w:sz="0" w:space="0" w:color="auto"/>
            <w:bottom w:val="none" w:sz="0" w:space="0" w:color="auto"/>
            <w:right w:val="none" w:sz="0" w:space="0" w:color="auto"/>
          </w:divBdr>
        </w:div>
        <w:div w:id="199710491">
          <w:marLeft w:val="640"/>
          <w:marRight w:val="0"/>
          <w:marTop w:val="0"/>
          <w:marBottom w:val="0"/>
          <w:divBdr>
            <w:top w:val="none" w:sz="0" w:space="0" w:color="auto"/>
            <w:left w:val="none" w:sz="0" w:space="0" w:color="auto"/>
            <w:bottom w:val="none" w:sz="0" w:space="0" w:color="auto"/>
            <w:right w:val="none" w:sz="0" w:space="0" w:color="auto"/>
          </w:divBdr>
        </w:div>
        <w:div w:id="1530872749">
          <w:marLeft w:val="640"/>
          <w:marRight w:val="0"/>
          <w:marTop w:val="0"/>
          <w:marBottom w:val="0"/>
          <w:divBdr>
            <w:top w:val="none" w:sz="0" w:space="0" w:color="auto"/>
            <w:left w:val="none" w:sz="0" w:space="0" w:color="auto"/>
            <w:bottom w:val="none" w:sz="0" w:space="0" w:color="auto"/>
            <w:right w:val="none" w:sz="0" w:space="0" w:color="auto"/>
          </w:divBdr>
        </w:div>
        <w:div w:id="1374231211">
          <w:marLeft w:val="640"/>
          <w:marRight w:val="0"/>
          <w:marTop w:val="0"/>
          <w:marBottom w:val="0"/>
          <w:divBdr>
            <w:top w:val="none" w:sz="0" w:space="0" w:color="auto"/>
            <w:left w:val="none" w:sz="0" w:space="0" w:color="auto"/>
            <w:bottom w:val="none" w:sz="0" w:space="0" w:color="auto"/>
            <w:right w:val="none" w:sz="0" w:space="0" w:color="auto"/>
          </w:divBdr>
        </w:div>
        <w:div w:id="515778115">
          <w:marLeft w:val="640"/>
          <w:marRight w:val="0"/>
          <w:marTop w:val="0"/>
          <w:marBottom w:val="0"/>
          <w:divBdr>
            <w:top w:val="none" w:sz="0" w:space="0" w:color="auto"/>
            <w:left w:val="none" w:sz="0" w:space="0" w:color="auto"/>
            <w:bottom w:val="none" w:sz="0" w:space="0" w:color="auto"/>
            <w:right w:val="none" w:sz="0" w:space="0" w:color="auto"/>
          </w:divBdr>
        </w:div>
        <w:div w:id="1985087184">
          <w:marLeft w:val="640"/>
          <w:marRight w:val="0"/>
          <w:marTop w:val="0"/>
          <w:marBottom w:val="0"/>
          <w:divBdr>
            <w:top w:val="none" w:sz="0" w:space="0" w:color="auto"/>
            <w:left w:val="none" w:sz="0" w:space="0" w:color="auto"/>
            <w:bottom w:val="none" w:sz="0" w:space="0" w:color="auto"/>
            <w:right w:val="none" w:sz="0" w:space="0" w:color="auto"/>
          </w:divBdr>
        </w:div>
        <w:div w:id="1591694392">
          <w:marLeft w:val="640"/>
          <w:marRight w:val="0"/>
          <w:marTop w:val="0"/>
          <w:marBottom w:val="0"/>
          <w:divBdr>
            <w:top w:val="none" w:sz="0" w:space="0" w:color="auto"/>
            <w:left w:val="none" w:sz="0" w:space="0" w:color="auto"/>
            <w:bottom w:val="none" w:sz="0" w:space="0" w:color="auto"/>
            <w:right w:val="none" w:sz="0" w:space="0" w:color="auto"/>
          </w:divBdr>
        </w:div>
        <w:div w:id="2008825103">
          <w:marLeft w:val="640"/>
          <w:marRight w:val="0"/>
          <w:marTop w:val="0"/>
          <w:marBottom w:val="0"/>
          <w:divBdr>
            <w:top w:val="none" w:sz="0" w:space="0" w:color="auto"/>
            <w:left w:val="none" w:sz="0" w:space="0" w:color="auto"/>
            <w:bottom w:val="none" w:sz="0" w:space="0" w:color="auto"/>
            <w:right w:val="none" w:sz="0" w:space="0" w:color="auto"/>
          </w:divBdr>
        </w:div>
        <w:div w:id="2088650227">
          <w:marLeft w:val="640"/>
          <w:marRight w:val="0"/>
          <w:marTop w:val="0"/>
          <w:marBottom w:val="0"/>
          <w:divBdr>
            <w:top w:val="none" w:sz="0" w:space="0" w:color="auto"/>
            <w:left w:val="none" w:sz="0" w:space="0" w:color="auto"/>
            <w:bottom w:val="none" w:sz="0" w:space="0" w:color="auto"/>
            <w:right w:val="none" w:sz="0" w:space="0" w:color="auto"/>
          </w:divBdr>
        </w:div>
        <w:div w:id="244847506">
          <w:marLeft w:val="640"/>
          <w:marRight w:val="0"/>
          <w:marTop w:val="0"/>
          <w:marBottom w:val="0"/>
          <w:divBdr>
            <w:top w:val="none" w:sz="0" w:space="0" w:color="auto"/>
            <w:left w:val="none" w:sz="0" w:space="0" w:color="auto"/>
            <w:bottom w:val="none" w:sz="0" w:space="0" w:color="auto"/>
            <w:right w:val="none" w:sz="0" w:space="0" w:color="auto"/>
          </w:divBdr>
        </w:div>
        <w:div w:id="1569269147">
          <w:marLeft w:val="640"/>
          <w:marRight w:val="0"/>
          <w:marTop w:val="0"/>
          <w:marBottom w:val="0"/>
          <w:divBdr>
            <w:top w:val="none" w:sz="0" w:space="0" w:color="auto"/>
            <w:left w:val="none" w:sz="0" w:space="0" w:color="auto"/>
            <w:bottom w:val="none" w:sz="0" w:space="0" w:color="auto"/>
            <w:right w:val="none" w:sz="0" w:space="0" w:color="auto"/>
          </w:divBdr>
        </w:div>
        <w:div w:id="1263030036">
          <w:marLeft w:val="640"/>
          <w:marRight w:val="0"/>
          <w:marTop w:val="0"/>
          <w:marBottom w:val="0"/>
          <w:divBdr>
            <w:top w:val="none" w:sz="0" w:space="0" w:color="auto"/>
            <w:left w:val="none" w:sz="0" w:space="0" w:color="auto"/>
            <w:bottom w:val="none" w:sz="0" w:space="0" w:color="auto"/>
            <w:right w:val="none" w:sz="0" w:space="0" w:color="auto"/>
          </w:divBdr>
        </w:div>
        <w:div w:id="1573810385">
          <w:marLeft w:val="640"/>
          <w:marRight w:val="0"/>
          <w:marTop w:val="0"/>
          <w:marBottom w:val="0"/>
          <w:divBdr>
            <w:top w:val="none" w:sz="0" w:space="0" w:color="auto"/>
            <w:left w:val="none" w:sz="0" w:space="0" w:color="auto"/>
            <w:bottom w:val="none" w:sz="0" w:space="0" w:color="auto"/>
            <w:right w:val="none" w:sz="0" w:space="0" w:color="auto"/>
          </w:divBdr>
        </w:div>
      </w:divsChild>
    </w:div>
    <w:div w:id="731544683">
      <w:bodyDiv w:val="1"/>
      <w:marLeft w:val="0"/>
      <w:marRight w:val="0"/>
      <w:marTop w:val="0"/>
      <w:marBottom w:val="0"/>
      <w:divBdr>
        <w:top w:val="none" w:sz="0" w:space="0" w:color="auto"/>
        <w:left w:val="none" w:sz="0" w:space="0" w:color="auto"/>
        <w:bottom w:val="none" w:sz="0" w:space="0" w:color="auto"/>
        <w:right w:val="none" w:sz="0" w:space="0" w:color="auto"/>
      </w:divBdr>
      <w:divsChild>
        <w:div w:id="789786031">
          <w:marLeft w:val="0"/>
          <w:marRight w:val="0"/>
          <w:marTop w:val="0"/>
          <w:marBottom w:val="0"/>
          <w:divBdr>
            <w:top w:val="none" w:sz="0" w:space="0" w:color="auto"/>
            <w:left w:val="none" w:sz="0" w:space="0" w:color="auto"/>
            <w:bottom w:val="none" w:sz="0" w:space="0" w:color="auto"/>
            <w:right w:val="none" w:sz="0" w:space="0" w:color="auto"/>
          </w:divBdr>
          <w:divsChild>
            <w:div w:id="248387897">
              <w:marLeft w:val="0"/>
              <w:marRight w:val="0"/>
              <w:marTop w:val="0"/>
              <w:marBottom w:val="0"/>
              <w:divBdr>
                <w:top w:val="none" w:sz="0" w:space="0" w:color="auto"/>
                <w:left w:val="none" w:sz="0" w:space="0" w:color="auto"/>
                <w:bottom w:val="none" w:sz="0" w:space="0" w:color="auto"/>
                <w:right w:val="none" w:sz="0" w:space="0" w:color="auto"/>
              </w:divBdr>
              <w:divsChild>
                <w:div w:id="1083838589">
                  <w:marLeft w:val="0"/>
                  <w:marRight w:val="0"/>
                  <w:marTop w:val="0"/>
                  <w:marBottom w:val="0"/>
                  <w:divBdr>
                    <w:top w:val="none" w:sz="0" w:space="0" w:color="auto"/>
                    <w:left w:val="none" w:sz="0" w:space="0" w:color="auto"/>
                    <w:bottom w:val="none" w:sz="0" w:space="0" w:color="auto"/>
                    <w:right w:val="none" w:sz="0" w:space="0" w:color="auto"/>
                  </w:divBdr>
                  <w:divsChild>
                    <w:div w:id="91181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447237">
      <w:bodyDiv w:val="1"/>
      <w:marLeft w:val="0"/>
      <w:marRight w:val="0"/>
      <w:marTop w:val="0"/>
      <w:marBottom w:val="0"/>
      <w:divBdr>
        <w:top w:val="none" w:sz="0" w:space="0" w:color="auto"/>
        <w:left w:val="none" w:sz="0" w:space="0" w:color="auto"/>
        <w:bottom w:val="none" w:sz="0" w:space="0" w:color="auto"/>
        <w:right w:val="none" w:sz="0" w:space="0" w:color="auto"/>
      </w:divBdr>
      <w:divsChild>
        <w:div w:id="276331683">
          <w:marLeft w:val="640"/>
          <w:marRight w:val="0"/>
          <w:marTop w:val="0"/>
          <w:marBottom w:val="0"/>
          <w:divBdr>
            <w:top w:val="none" w:sz="0" w:space="0" w:color="auto"/>
            <w:left w:val="none" w:sz="0" w:space="0" w:color="auto"/>
            <w:bottom w:val="none" w:sz="0" w:space="0" w:color="auto"/>
            <w:right w:val="none" w:sz="0" w:space="0" w:color="auto"/>
          </w:divBdr>
        </w:div>
        <w:div w:id="816530031">
          <w:marLeft w:val="640"/>
          <w:marRight w:val="0"/>
          <w:marTop w:val="0"/>
          <w:marBottom w:val="0"/>
          <w:divBdr>
            <w:top w:val="none" w:sz="0" w:space="0" w:color="auto"/>
            <w:left w:val="none" w:sz="0" w:space="0" w:color="auto"/>
            <w:bottom w:val="none" w:sz="0" w:space="0" w:color="auto"/>
            <w:right w:val="none" w:sz="0" w:space="0" w:color="auto"/>
          </w:divBdr>
        </w:div>
        <w:div w:id="674579453">
          <w:marLeft w:val="640"/>
          <w:marRight w:val="0"/>
          <w:marTop w:val="0"/>
          <w:marBottom w:val="0"/>
          <w:divBdr>
            <w:top w:val="none" w:sz="0" w:space="0" w:color="auto"/>
            <w:left w:val="none" w:sz="0" w:space="0" w:color="auto"/>
            <w:bottom w:val="none" w:sz="0" w:space="0" w:color="auto"/>
            <w:right w:val="none" w:sz="0" w:space="0" w:color="auto"/>
          </w:divBdr>
        </w:div>
        <w:div w:id="1788818205">
          <w:marLeft w:val="640"/>
          <w:marRight w:val="0"/>
          <w:marTop w:val="0"/>
          <w:marBottom w:val="0"/>
          <w:divBdr>
            <w:top w:val="none" w:sz="0" w:space="0" w:color="auto"/>
            <w:left w:val="none" w:sz="0" w:space="0" w:color="auto"/>
            <w:bottom w:val="none" w:sz="0" w:space="0" w:color="auto"/>
            <w:right w:val="none" w:sz="0" w:space="0" w:color="auto"/>
          </w:divBdr>
        </w:div>
        <w:div w:id="1795639681">
          <w:marLeft w:val="640"/>
          <w:marRight w:val="0"/>
          <w:marTop w:val="0"/>
          <w:marBottom w:val="0"/>
          <w:divBdr>
            <w:top w:val="none" w:sz="0" w:space="0" w:color="auto"/>
            <w:left w:val="none" w:sz="0" w:space="0" w:color="auto"/>
            <w:bottom w:val="none" w:sz="0" w:space="0" w:color="auto"/>
            <w:right w:val="none" w:sz="0" w:space="0" w:color="auto"/>
          </w:divBdr>
        </w:div>
        <w:div w:id="1714885911">
          <w:marLeft w:val="640"/>
          <w:marRight w:val="0"/>
          <w:marTop w:val="0"/>
          <w:marBottom w:val="0"/>
          <w:divBdr>
            <w:top w:val="none" w:sz="0" w:space="0" w:color="auto"/>
            <w:left w:val="none" w:sz="0" w:space="0" w:color="auto"/>
            <w:bottom w:val="none" w:sz="0" w:space="0" w:color="auto"/>
            <w:right w:val="none" w:sz="0" w:space="0" w:color="auto"/>
          </w:divBdr>
        </w:div>
        <w:div w:id="431708852">
          <w:marLeft w:val="640"/>
          <w:marRight w:val="0"/>
          <w:marTop w:val="0"/>
          <w:marBottom w:val="0"/>
          <w:divBdr>
            <w:top w:val="none" w:sz="0" w:space="0" w:color="auto"/>
            <w:left w:val="none" w:sz="0" w:space="0" w:color="auto"/>
            <w:bottom w:val="none" w:sz="0" w:space="0" w:color="auto"/>
            <w:right w:val="none" w:sz="0" w:space="0" w:color="auto"/>
          </w:divBdr>
        </w:div>
        <w:div w:id="1441797912">
          <w:marLeft w:val="640"/>
          <w:marRight w:val="0"/>
          <w:marTop w:val="0"/>
          <w:marBottom w:val="0"/>
          <w:divBdr>
            <w:top w:val="none" w:sz="0" w:space="0" w:color="auto"/>
            <w:left w:val="none" w:sz="0" w:space="0" w:color="auto"/>
            <w:bottom w:val="none" w:sz="0" w:space="0" w:color="auto"/>
            <w:right w:val="none" w:sz="0" w:space="0" w:color="auto"/>
          </w:divBdr>
        </w:div>
        <w:div w:id="2058165323">
          <w:marLeft w:val="640"/>
          <w:marRight w:val="0"/>
          <w:marTop w:val="0"/>
          <w:marBottom w:val="0"/>
          <w:divBdr>
            <w:top w:val="none" w:sz="0" w:space="0" w:color="auto"/>
            <w:left w:val="none" w:sz="0" w:space="0" w:color="auto"/>
            <w:bottom w:val="none" w:sz="0" w:space="0" w:color="auto"/>
            <w:right w:val="none" w:sz="0" w:space="0" w:color="auto"/>
          </w:divBdr>
        </w:div>
        <w:div w:id="1830562517">
          <w:marLeft w:val="640"/>
          <w:marRight w:val="0"/>
          <w:marTop w:val="0"/>
          <w:marBottom w:val="0"/>
          <w:divBdr>
            <w:top w:val="none" w:sz="0" w:space="0" w:color="auto"/>
            <w:left w:val="none" w:sz="0" w:space="0" w:color="auto"/>
            <w:bottom w:val="none" w:sz="0" w:space="0" w:color="auto"/>
            <w:right w:val="none" w:sz="0" w:space="0" w:color="auto"/>
          </w:divBdr>
        </w:div>
        <w:div w:id="1237202860">
          <w:marLeft w:val="640"/>
          <w:marRight w:val="0"/>
          <w:marTop w:val="0"/>
          <w:marBottom w:val="0"/>
          <w:divBdr>
            <w:top w:val="none" w:sz="0" w:space="0" w:color="auto"/>
            <w:left w:val="none" w:sz="0" w:space="0" w:color="auto"/>
            <w:bottom w:val="none" w:sz="0" w:space="0" w:color="auto"/>
            <w:right w:val="none" w:sz="0" w:space="0" w:color="auto"/>
          </w:divBdr>
        </w:div>
        <w:div w:id="1424915873">
          <w:marLeft w:val="640"/>
          <w:marRight w:val="0"/>
          <w:marTop w:val="0"/>
          <w:marBottom w:val="0"/>
          <w:divBdr>
            <w:top w:val="none" w:sz="0" w:space="0" w:color="auto"/>
            <w:left w:val="none" w:sz="0" w:space="0" w:color="auto"/>
            <w:bottom w:val="none" w:sz="0" w:space="0" w:color="auto"/>
            <w:right w:val="none" w:sz="0" w:space="0" w:color="auto"/>
          </w:divBdr>
        </w:div>
        <w:div w:id="632910715">
          <w:marLeft w:val="640"/>
          <w:marRight w:val="0"/>
          <w:marTop w:val="0"/>
          <w:marBottom w:val="0"/>
          <w:divBdr>
            <w:top w:val="none" w:sz="0" w:space="0" w:color="auto"/>
            <w:left w:val="none" w:sz="0" w:space="0" w:color="auto"/>
            <w:bottom w:val="none" w:sz="0" w:space="0" w:color="auto"/>
            <w:right w:val="none" w:sz="0" w:space="0" w:color="auto"/>
          </w:divBdr>
        </w:div>
        <w:div w:id="1712879964">
          <w:marLeft w:val="640"/>
          <w:marRight w:val="0"/>
          <w:marTop w:val="0"/>
          <w:marBottom w:val="0"/>
          <w:divBdr>
            <w:top w:val="none" w:sz="0" w:space="0" w:color="auto"/>
            <w:left w:val="none" w:sz="0" w:space="0" w:color="auto"/>
            <w:bottom w:val="none" w:sz="0" w:space="0" w:color="auto"/>
            <w:right w:val="none" w:sz="0" w:space="0" w:color="auto"/>
          </w:divBdr>
        </w:div>
        <w:div w:id="1819609726">
          <w:marLeft w:val="640"/>
          <w:marRight w:val="0"/>
          <w:marTop w:val="0"/>
          <w:marBottom w:val="0"/>
          <w:divBdr>
            <w:top w:val="none" w:sz="0" w:space="0" w:color="auto"/>
            <w:left w:val="none" w:sz="0" w:space="0" w:color="auto"/>
            <w:bottom w:val="none" w:sz="0" w:space="0" w:color="auto"/>
            <w:right w:val="none" w:sz="0" w:space="0" w:color="auto"/>
          </w:divBdr>
        </w:div>
        <w:div w:id="497429426">
          <w:marLeft w:val="640"/>
          <w:marRight w:val="0"/>
          <w:marTop w:val="0"/>
          <w:marBottom w:val="0"/>
          <w:divBdr>
            <w:top w:val="none" w:sz="0" w:space="0" w:color="auto"/>
            <w:left w:val="none" w:sz="0" w:space="0" w:color="auto"/>
            <w:bottom w:val="none" w:sz="0" w:space="0" w:color="auto"/>
            <w:right w:val="none" w:sz="0" w:space="0" w:color="auto"/>
          </w:divBdr>
        </w:div>
        <w:div w:id="1316254477">
          <w:marLeft w:val="640"/>
          <w:marRight w:val="0"/>
          <w:marTop w:val="0"/>
          <w:marBottom w:val="0"/>
          <w:divBdr>
            <w:top w:val="none" w:sz="0" w:space="0" w:color="auto"/>
            <w:left w:val="none" w:sz="0" w:space="0" w:color="auto"/>
            <w:bottom w:val="none" w:sz="0" w:space="0" w:color="auto"/>
            <w:right w:val="none" w:sz="0" w:space="0" w:color="auto"/>
          </w:divBdr>
        </w:div>
        <w:div w:id="1477801693">
          <w:marLeft w:val="640"/>
          <w:marRight w:val="0"/>
          <w:marTop w:val="0"/>
          <w:marBottom w:val="0"/>
          <w:divBdr>
            <w:top w:val="none" w:sz="0" w:space="0" w:color="auto"/>
            <w:left w:val="none" w:sz="0" w:space="0" w:color="auto"/>
            <w:bottom w:val="none" w:sz="0" w:space="0" w:color="auto"/>
            <w:right w:val="none" w:sz="0" w:space="0" w:color="auto"/>
          </w:divBdr>
        </w:div>
        <w:div w:id="647247308">
          <w:marLeft w:val="640"/>
          <w:marRight w:val="0"/>
          <w:marTop w:val="0"/>
          <w:marBottom w:val="0"/>
          <w:divBdr>
            <w:top w:val="none" w:sz="0" w:space="0" w:color="auto"/>
            <w:left w:val="none" w:sz="0" w:space="0" w:color="auto"/>
            <w:bottom w:val="none" w:sz="0" w:space="0" w:color="auto"/>
            <w:right w:val="none" w:sz="0" w:space="0" w:color="auto"/>
          </w:divBdr>
        </w:div>
        <w:div w:id="1855145845">
          <w:marLeft w:val="640"/>
          <w:marRight w:val="0"/>
          <w:marTop w:val="0"/>
          <w:marBottom w:val="0"/>
          <w:divBdr>
            <w:top w:val="none" w:sz="0" w:space="0" w:color="auto"/>
            <w:left w:val="none" w:sz="0" w:space="0" w:color="auto"/>
            <w:bottom w:val="none" w:sz="0" w:space="0" w:color="auto"/>
            <w:right w:val="none" w:sz="0" w:space="0" w:color="auto"/>
          </w:divBdr>
        </w:div>
        <w:div w:id="1640844138">
          <w:marLeft w:val="640"/>
          <w:marRight w:val="0"/>
          <w:marTop w:val="0"/>
          <w:marBottom w:val="0"/>
          <w:divBdr>
            <w:top w:val="none" w:sz="0" w:space="0" w:color="auto"/>
            <w:left w:val="none" w:sz="0" w:space="0" w:color="auto"/>
            <w:bottom w:val="none" w:sz="0" w:space="0" w:color="auto"/>
            <w:right w:val="none" w:sz="0" w:space="0" w:color="auto"/>
          </w:divBdr>
        </w:div>
        <w:div w:id="1072655078">
          <w:marLeft w:val="640"/>
          <w:marRight w:val="0"/>
          <w:marTop w:val="0"/>
          <w:marBottom w:val="0"/>
          <w:divBdr>
            <w:top w:val="none" w:sz="0" w:space="0" w:color="auto"/>
            <w:left w:val="none" w:sz="0" w:space="0" w:color="auto"/>
            <w:bottom w:val="none" w:sz="0" w:space="0" w:color="auto"/>
            <w:right w:val="none" w:sz="0" w:space="0" w:color="auto"/>
          </w:divBdr>
        </w:div>
        <w:div w:id="726756814">
          <w:marLeft w:val="640"/>
          <w:marRight w:val="0"/>
          <w:marTop w:val="0"/>
          <w:marBottom w:val="0"/>
          <w:divBdr>
            <w:top w:val="none" w:sz="0" w:space="0" w:color="auto"/>
            <w:left w:val="none" w:sz="0" w:space="0" w:color="auto"/>
            <w:bottom w:val="none" w:sz="0" w:space="0" w:color="auto"/>
            <w:right w:val="none" w:sz="0" w:space="0" w:color="auto"/>
          </w:divBdr>
        </w:div>
        <w:div w:id="440296915">
          <w:marLeft w:val="640"/>
          <w:marRight w:val="0"/>
          <w:marTop w:val="0"/>
          <w:marBottom w:val="0"/>
          <w:divBdr>
            <w:top w:val="none" w:sz="0" w:space="0" w:color="auto"/>
            <w:left w:val="none" w:sz="0" w:space="0" w:color="auto"/>
            <w:bottom w:val="none" w:sz="0" w:space="0" w:color="auto"/>
            <w:right w:val="none" w:sz="0" w:space="0" w:color="auto"/>
          </w:divBdr>
        </w:div>
        <w:div w:id="1981644393">
          <w:marLeft w:val="640"/>
          <w:marRight w:val="0"/>
          <w:marTop w:val="0"/>
          <w:marBottom w:val="0"/>
          <w:divBdr>
            <w:top w:val="none" w:sz="0" w:space="0" w:color="auto"/>
            <w:left w:val="none" w:sz="0" w:space="0" w:color="auto"/>
            <w:bottom w:val="none" w:sz="0" w:space="0" w:color="auto"/>
            <w:right w:val="none" w:sz="0" w:space="0" w:color="auto"/>
          </w:divBdr>
        </w:div>
        <w:div w:id="546992650">
          <w:marLeft w:val="640"/>
          <w:marRight w:val="0"/>
          <w:marTop w:val="0"/>
          <w:marBottom w:val="0"/>
          <w:divBdr>
            <w:top w:val="none" w:sz="0" w:space="0" w:color="auto"/>
            <w:left w:val="none" w:sz="0" w:space="0" w:color="auto"/>
            <w:bottom w:val="none" w:sz="0" w:space="0" w:color="auto"/>
            <w:right w:val="none" w:sz="0" w:space="0" w:color="auto"/>
          </w:divBdr>
        </w:div>
        <w:div w:id="541017987">
          <w:marLeft w:val="640"/>
          <w:marRight w:val="0"/>
          <w:marTop w:val="0"/>
          <w:marBottom w:val="0"/>
          <w:divBdr>
            <w:top w:val="none" w:sz="0" w:space="0" w:color="auto"/>
            <w:left w:val="none" w:sz="0" w:space="0" w:color="auto"/>
            <w:bottom w:val="none" w:sz="0" w:space="0" w:color="auto"/>
            <w:right w:val="none" w:sz="0" w:space="0" w:color="auto"/>
          </w:divBdr>
        </w:div>
        <w:div w:id="2033875235">
          <w:marLeft w:val="640"/>
          <w:marRight w:val="0"/>
          <w:marTop w:val="0"/>
          <w:marBottom w:val="0"/>
          <w:divBdr>
            <w:top w:val="none" w:sz="0" w:space="0" w:color="auto"/>
            <w:left w:val="none" w:sz="0" w:space="0" w:color="auto"/>
            <w:bottom w:val="none" w:sz="0" w:space="0" w:color="auto"/>
            <w:right w:val="none" w:sz="0" w:space="0" w:color="auto"/>
          </w:divBdr>
        </w:div>
        <w:div w:id="1733504814">
          <w:marLeft w:val="640"/>
          <w:marRight w:val="0"/>
          <w:marTop w:val="0"/>
          <w:marBottom w:val="0"/>
          <w:divBdr>
            <w:top w:val="none" w:sz="0" w:space="0" w:color="auto"/>
            <w:left w:val="none" w:sz="0" w:space="0" w:color="auto"/>
            <w:bottom w:val="none" w:sz="0" w:space="0" w:color="auto"/>
            <w:right w:val="none" w:sz="0" w:space="0" w:color="auto"/>
          </w:divBdr>
        </w:div>
        <w:div w:id="293609191">
          <w:marLeft w:val="640"/>
          <w:marRight w:val="0"/>
          <w:marTop w:val="0"/>
          <w:marBottom w:val="0"/>
          <w:divBdr>
            <w:top w:val="none" w:sz="0" w:space="0" w:color="auto"/>
            <w:left w:val="none" w:sz="0" w:space="0" w:color="auto"/>
            <w:bottom w:val="none" w:sz="0" w:space="0" w:color="auto"/>
            <w:right w:val="none" w:sz="0" w:space="0" w:color="auto"/>
          </w:divBdr>
        </w:div>
        <w:div w:id="306512377">
          <w:marLeft w:val="640"/>
          <w:marRight w:val="0"/>
          <w:marTop w:val="0"/>
          <w:marBottom w:val="0"/>
          <w:divBdr>
            <w:top w:val="none" w:sz="0" w:space="0" w:color="auto"/>
            <w:left w:val="none" w:sz="0" w:space="0" w:color="auto"/>
            <w:bottom w:val="none" w:sz="0" w:space="0" w:color="auto"/>
            <w:right w:val="none" w:sz="0" w:space="0" w:color="auto"/>
          </w:divBdr>
        </w:div>
        <w:div w:id="1013845687">
          <w:marLeft w:val="640"/>
          <w:marRight w:val="0"/>
          <w:marTop w:val="0"/>
          <w:marBottom w:val="0"/>
          <w:divBdr>
            <w:top w:val="none" w:sz="0" w:space="0" w:color="auto"/>
            <w:left w:val="none" w:sz="0" w:space="0" w:color="auto"/>
            <w:bottom w:val="none" w:sz="0" w:space="0" w:color="auto"/>
            <w:right w:val="none" w:sz="0" w:space="0" w:color="auto"/>
          </w:divBdr>
        </w:div>
        <w:div w:id="44451747">
          <w:marLeft w:val="640"/>
          <w:marRight w:val="0"/>
          <w:marTop w:val="0"/>
          <w:marBottom w:val="0"/>
          <w:divBdr>
            <w:top w:val="none" w:sz="0" w:space="0" w:color="auto"/>
            <w:left w:val="none" w:sz="0" w:space="0" w:color="auto"/>
            <w:bottom w:val="none" w:sz="0" w:space="0" w:color="auto"/>
            <w:right w:val="none" w:sz="0" w:space="0" w:color="auto"/>
          </w:divBdr>
        </w:div>
        <w:div w:id="1615790446">
          <w:marLeft w:val="640"/>
          <w:marRight w:val="0"/>
          <w:marTop w:val="0"/>
          <w:marBottom w:val="0"/>
          <w:divBdr>
            <w:top w:val="none" w:sz="0" w:space="0" w:color="auto"/>
            <w:left w:val="none" w:sz="0" w:space="0" w:color="auto"/>
            <w:bottom w:val="none" w:sz="0" w:space="0" w:color="auto"/>
            <w:right w:val="none" w:sz="0" w:space="0" w:color="auto"/>
          </w:divBdr>
        </w:div>
        <w:div w:id="1598292102">
          <w:marLeft w:val="640"/>
          <w:marRight w:val="0"/>
          <w:marTop w:val="0"/>
          <w:marBottom w:val="0"/>
          <w:divBdr>
            <w:top w:val="none" w:sz="0" w:space="0" w:color="auto"/>
            <w:left w:val="none" w:sz="0" w:space="0" w:color="auto"/>
            <w:bottom w:val="none" w:sz="0" w:space="0" w:color="auto"/>
            <w:right w:val="none" w:sz="0" w:space="0" w:color="auto"/>
          </w:divBdr>
        </w:div>
        <w:div w:id="163592051">
          <w:marLeft w:val="640"/>
          <w:marRight w:val="0"/>
          <w:marTop w:val="0"/>
          <w:marBottom w:val="0"/>
          <w:divBdr>
            <w:top w:val="none" w:sz="0" w:space="0" w:color="auto"/>
            <w:left w:val="none" w:sz="0" w:space="0" w:color="auto"/>
            <w:bottom w:val="none" w:sz="0" w:space="0" w:color="auto"/>
            <w:right w:val="none" w:sz="0" w:space="0" w:color="auto"/>
          </w:divBdr>
        </w:div>
        <w:div w:id="1483042047">
          <w:marLeft w:val="640"/>
          <w:marRight w:val="0"/>
          <w:marTop w:val="0"/>
          <w:marBottom w:val="0"/>
          <w:divBdr>
            <w:top w:val="none" w:sz="0" w:space="0" w:color="auto"/>
            <w:left w:val="none" w:sz="0" w:space="0" w:color="auto"/>
            <w:bottom w:val="none" w:sz="0" w:space="0" w:color="auto"/>
            <w:right w:val="none" w:sz="0" w:space="0" w:color="auto"/>
          </w:divBdr>
        </w:div>
        <w:div w:id="417211004">
          <w:marLeft w:val="640"/>
          <w:marRight w:val="0"/>
          <w:marTop w:val="0"/>
          <w:marBottom w:val="0"/>
          <w:divBdr>
            <w:top w:val="none" w:sz="0" w:space="0" w:color="auto"/>
            <w:left w:val="none" w:sz="0" w:space="0" w:color="auto"/>
            <w:bottom w:val="none" w:sz="0" w:space="0" w:color="auto"/>
            <w:right w:val="none" w:sz="0" w:space="0" w:color="auto"/>
          </w:divBdr>
        </w:div>
        <w:div w:id="59597807">
          <w:marLeft w:val="640"/>
          <w:marRight w:val="0"/>
          <w:marTop w:val="0"/>
          <w:marBottom w:val="0"/>
          <w:divBdr>
            <w:top w:val="none" w:sz="0" w:space="0" w:color="auto"/>
            <w:left w:val="none" w:sz="0" w:space="0" w:color="auto"/>
            <w:bottom w:val="none" w:sz="0" w:space="0" w:color="auto"/>
            <w:right w:val="none" w:sz="0" w:space="0" w:color="auto"/>
          </w:divBdr>
        </w:div>
        <w:div w:id="1823814215">
          <w:marLeft w:val="640"/>
          <w:marRight w:val="0"/>
          <w:marTop w:val="0"/>
          <w:marBottom w:val="0"/>
          <w:divBdr>
            <w:top w:val="none" w:sz="0" w:space="0" w:color="auto"/>
            <w:left w:val="none" w:sz="0" w:space="0" w:color="auto"/>
            <w:bottom w:val="none" w:sz="0" w:space="0" w:color="auto"/>
            <w:right w:val="none" w:sz="0" w:space="0" w:color="auto"/>
          </w:divBdr>
        </w:div>
        <w:div w:id="1747334672">
          <w:marLeft w:val="640"/>
          <w:marRight w:val="0"/>
          <w:marTop w:val="0"/>
          <w:marBottom w:val="0"/>
          <w:divBdr>
            <w:top w:val="none" w:sz="0" w:space="0" w:color="auto"/>
            <w:left w:val="none" w:sz="0" w:space="0" w:color="auto"/>
            <w:bottom w:val="none" w:sz="0" w:space="0" w:color="auto"/>
            <w:right w:val="none" w:sz="0" w:space="0" w:color="auto"/>
          </w:divBdr>
        </w:div>
      </w:divsChild>
    </w:div>
    <w:div w:id="748962593">
      <w:bodyDiv w:val="1"/>
      <w:marLeft w:val="0"/>
      <w:marRight w:val="0"/>
      <w:marTop w:val="0"/>
      <w:marBottom w:val="0"/>
      <w:divBdr>
        <w:top w:val="none" w:sz="0" w:space="0" w:color="auto"/>
        <w:left w:val="none" w:sz="0" w:space="0" w:color="auto"/>
        <w:bottom w:val="none" w:sz="0" w:space="0" w:color="auto"/>
        <w:right w:val="none" w:sz="0" w:space="0" w:color="auto"/>
      </w:divBdr>
    </w:div>
    <w:div w:id="777261257">
      <w:bodyDiv w:val="1"/>
      <w:marLeft w:val="0"/>
      <w:marRight w:val="0"/>
      <w:marTop w:val="0"/>
      <w:marBottom w:val="0"/>
      <w:divBdr>
        <w:top w:val="none" w:sz="0" w:space="0" w:color="auto"/>
        <w:left w:val="none" w:sz="0" w:space="0" w:color="auto"/>
        <w:bottom w:val="none" w:sz="0" w:space="0" w:color="auto"/>
        <w:right w:val="none" w:sz="0" w:space="0" w:color="auto"/>
      </w:divBdr>
      <w:divsChild>
        <w:div w:id="1768110166">
          <w:marLeft w:val="640"/>
          <w:marRight w:val="0"/>
          <w:marTop w:val="0"/>
          <w:marBottom w:val="0"/>
          <w:divBdr>
            <w:top w:val="none" w:sz="0" w:space="0" w:color="auto"/>
            <w:left w:val="none" w:sz="0" w:space="0" w:color="auto"/>
            <w:bottom w:val="none" w:sz="0" w:space="0" w:color="auto"/>
            <w:right w:val="none" w:sz="0" w:space="0" w:color="auto"/>
          </w:divBdr>
        </w:div>
        <w:div w:id="1334649333">
          <w:marLeft w:val="640"/>
          <w:marRight w:val="0"/>
          <w:marTop w:val="0"/>
          <w:marBottom w:val="0"/>
          <w:divBdr>
            <w:top w:val="none" w:sz="0" w:space="0" w:color="auto"/>
            <w:left w:val="none" w:sz="0" w:space="0" w:color="auto"/>
            <w:bottom w:val="none" w:sz="0" w:space="0" w:color="auto"/>
            <w:right w:val="none" w:sz="0" w:space="0" w:color="auto"/>
          </w:divBdr>
        </w:div>
        <w:div w:id="1342665286">
          <w:marLeft w:val="640"/>
          <w:marRight w:val="0"/>
          <w:marTop w:val="0"/>
          <w:marBottom w:val="0"/>
          <w:divBdr>
            <w:top w:val="none" w:sz="0" w:space="0" w:color="auto"/>
            <w:left w:val="none" w:sz="0" w:space="0" w:color="auto"/>
            <w:bottom w:val="none" w:sz="0" w:space="0" w:color="auto"/>
            <w:right w:val="none" w:sz="0" w:space="0" w:color="auto"/>
          </w:divBdr>
        </w:div>
        <w:div w:id="411657016">
          <w:marLeft w:val="640"/>
          <w:marRight w:val="0"/>
          <w:marTop w:val="0"/>
          <w:marBottom w:val="0"/>
          <w:divBdr>
            <w:top w:val="none" w:sz="0" w:space="0" w:color="auto"/>
            <w:left w:val="none" w:sz="0" w:space="0" w:color="auto"/>
            <w:bottom w:val="none" w:sz="0" w:space="0" w:color="auto"/>
            <w:right w:val="none" w:sz="0" w:space="0" w:color="auto"/>
          </w:divBdr>
        </w:div>
        <w:div w:id="90509463">
          <w:marLeft w:val="640"/>
          <w:marRight w:val="0"/>
          <w:marTop w:val="0"/>
          <w:marBottom w:val="0"/>
          <w:divBdr>
            <w:top w:val="none" w:sz="0" w:space="0" w:color="auto"/>
            <w:left w:val="none" w:sz="0" w:space="0" w:color="auto"/>
            <w:bottom w:val="none" w:sz="0" w:space="0" w:color="auto"/>
            <w:right w:val="none" w:sz="0" w:space="0" w:color="auto"/>
          </w:divBdr>
        </w:div>
        <w:div w:id="1917781674">
          <w:marLeft w:val="640"/>
          <w:marRight w:val="0"/>
          <w:marTop w:val="0"/>
          <w:marBottom w:val="0"/>
          <w:divBdr>
            <w:top w:val="none" w:sz="0" w:space="0" w:color="auto"/>
            <w:left w:val="none" w:sz="0" w:space="0" w:color="auto"/>
            <w:bottom w:val="none" w:sz="0" w:space="0" w:color="auto"/>
            <w:right w:val="none" w:sz="0" w:space="0" w:color="auto"/>
          </w:divBdr>
        </w:div>
        <w:div w:id="801926547">
          <w:marLeft w:val="640"/>
          <w:marRight w:val="0"/>
          <w:marTop w:val="0"/>
          <w:marBottom w:val="0"/>
          <w:divBdr>
            <w:top w:val="none" w:sz="0" w:space="0" w:color="auto"/>
            <w:left w:val="none" w:sz="0" w:space="0" w:color="auto"/>
            <w:bottom w:val="none" w:sz="0" w:space="0" w:color="auto"/>
            <w:right w:val="none" w:sz="0" w:space="0" w:color="auto"/>
          </w:divBdr>
        </w:div>
        <w:div w:id="990253129">
          <w:marLeft w:val="640"/>
          <w:marRight w:val="0"/>
          <w:marTop w:val="0"/>
          <w:marBottom w:val="0"/>
          <w:divBdr>
            <w:top w:val="none" w:sz="0" w:space="0" w:color="auto"/>
            <w:left w:val="none" w:sz="0" w:space="0" w:color="auto"/>
            <w:bottom w:val="none" w:sz="0" w:space="0" w:color="auto"/>
            <w:right w:val="none" w:sz="0" w:space="0" w:color="auto"/>
          </w:divBdr>
        </w:div>
        <w:div w:id="1395003299">
          <w:marLeft w:val="640"/>
          <w:marRight w:val="0"/>
          <w:marTop w:val="0"/>
          <w:marBottom w:val="0"/>
          <w:divBdr>
            <w:top w:val="none" w:sz="0" w:space="0" w:color="auto"/>
            <w:left w:val="none" w:sz="0" w:space="0" w:color="auto"/>
            <w:bottom w:val="none" w:sz="0" w:space="0" w:color="auto"/>
            <w:right w:val="none" w:sz="0" w:space="0" w:color="auto"/>
          </w:divBdr>
        </w:div>
        <w:div w:id="1735854662">
          <w:marLeft w:val="640"/>
          <w:marRight w:val="0"/>
          <w:marTop w:val="0"/>
          <w:marBottom w:val="0"/>
          <w:divBdr>
            <w:top w:val="none" w:sz="0" w:space="0" w:color="auto"/>
            <w:left w:val="none" w:sz="0" w:space="0" w:color="auto"/>
            <w:bottom w:val="none" w:sz="0" w:space="0" w:color="auto"/>
            <w:right w:val="none" w:sz="0" w:space="0" w:color="auto"/>
          </w:divBdr>
        </w:div>
        <w:div w:id="462389126">
          <w:marLeft w:val="640"/>
          <w:marRight w:val="0"/>
          <w:marTop w:val="0"/>
          <w:marBottom w:val="0"/>
          <w:divBdr>
            <w:top w:val="none" w:sz="0" w:space="0" w:color="auto"/>
            <w:left w:val="none" w:sz="0" w:space="0" w:color="auto"/>
            <w:bottom w:val="none" w:sz="0" w:space="0" w:color="auto"/>
            <w:right w:val="none" w:sz="0" w:space="0" w:color="auto"/>
          </w:divBdr>
        </w:div>
        <w:div w:id="1509325357">
          <w:marLeft w:val="640"/>
          <w:marRight w:val="0"/>
          <w:marTop w:val="0"/>
          <w:marBottom w:val="0"/>
          <w:divBdr>
            <w:top w:val="none" w:sz="0" w:space="0" w:color="auto"/>
            <w:left w:val="none" w:sz="0" w:space="0" w:color="auto"/>
            <w:bottom w:val="none" w:sz="0" w:space="0" w:color="auto"/>
            <w:right w:val="none" w:sz="0" w:space="0" w:color="auto"/>
          </w:divBdr>
        </w:div>
        <w:div w:id="1311986348">
          <w:marLeft w:val="640"/>
          <w:marRight w:val="0"/>
          <w:marTop w:val="0"/>
          <w:marBottom w:val="0"/>
          <w:divBdr>
            <w:top w:val="none" w:sz="0" w:space="0" w:color="auto"/>
            <w:left w:val="none" w:sz="0" w:space="0" w:color="auto"/>
            <w:bottom w:val="none" w:sz="0" w:space="0" w:color="auto"/>
            <w:right w:val="none" w:sz="0" w:space="0" w:color="auto"/>
          </w:divBdr>
        </w:div>
        <w:div w:id="1114835699">
          <w:marLeft w:val="640"/>
          <w:marRight w:val="0"/>
          <w:marTop w:val="0"/>
          <w:marBottom w:val="0"/>
          <w:divBdr>
            <w:top w:val="none" w:sz="0" w:space="0" w:color="auto"/>
            <w:left w:val="none" w:sz="0" w:space="0" w:color="auto"/>
            <w:bottom w:val="none" w:sz="0" w:space="0" w:color="auto"/>
            <w:right w:val="none" w:sz="0" w:space="0" w:color="auto"/>
          </w:divBdr>
        </w:div>
        <w:div w:id="295840730">
          <w:marLeft w:val="640"/>
          <w:marRight w:val="0"/>
          <w:marTop w:val="0"/>
          <w:marBottom w:val="0"/>
          <w:divBdr>
            <w:top w:val="none" w:sz="0" w:space="0" w:color="auto"/>
            <w:left w:val="none" w:sz="0" w:space="0" w:color="auto"/>
            <w:bottom w:val="none" w:sz="0" w:space="0" w:color="auto"/>
            <w:right w:val="none" w:sz="0" w:space="0" w:color="auto"/>
          </w:divBdr>
        </w:div>
        <w:div w:id="1288899042">
          <w:marLeft w:val="640"/>
          <w:marRight w:val="0"/>
          <w:marTop w:val="0"/>
          <w:marBottom w:val="0"/>
          <w:divBdr>
            <w:top w:val="none" w:sz="0" w:space="0" w:color="auto"/>
            <w:left w:val="none" w:sz="0" w:space="0" w:color="auto"/>
            <w:bottom w:val="none" w:sz="0" w:space="0" w:color="auto"/>
            <w:right w:val="none" w:sz="0" w:space="0" w:color="auto"/>
          </w:divBdr>
        </w:div>
        <w:div w:id="922374170">
          <w:marLeft w:val="640"/>
          <w:marRight w:val="0"/>
          <w:marTop w:val="0"/>
          <w:marBottom w:val="0"/>
          <w:divBdr>
            <w:top w:val="none" w:sz="0" w:space="0" w:color="auto"/>
            <w:left w:val="none" w:sz="0" w:space="0" w:color="auto"/>
            <w:bottom w:val="none" w:sz="0" w:space="0" w:color="auto"/>
            <w:right w:val="none" w:sz="0" w:space="0" w:color="auto"/>
          </w:divBdr>
        </w:div>
        <w:div w:id="399790570">
          <w:marLeft w:val="640"/>
          <w:marRight w:val="0"/>
          <w:marTop w:val="0"/>
          <w:marBottom w:val="0"/>
          <w:divBdr>
            <w:top w:val="none" w:sz="0" w:space="0" w:color="auto"/>
            <w:left w:val="none" w:sz="0" w:space="0" w:color="auto"/>
            <w:bottom w:val="none" w:sz="0" w:space="0" w:color="auto"/>
            <w:right w:val="none" w:sz="0" w:space="0" w:color="auto"/>
          </w:divBdr>
        </w:div>
        <w:div w:id="431166919">
          <w:marLeft w:val="640"/>
          <w:marRight w:val="0"/>
          <w:marTop w:val="0"/>
          <w:marBottom w:val="0"/>
          <w:divBdr>
            <w:top w:val="none" w:sz="0" w:space="0" w:color="auto"/>
            <w:left w:val="none" w:sz="0" w:space="0" w:color="auto"/>
            <w:bottom w:val="none" w:sz="0" w:space="0" w:color="auto"/>
            <w:right w:val="none" w:sz="0" w:space="0" w:color="auto"/>
          </w:divBdr>
        </w:div>
        <w:div w:id="2119979146">
          <w:marLeft w:val="640"/>
          <w:marRight w:val="0"/>
          <w:marTop w:val="0"/>
          <w:marBottom w:val="0"/>
          <w:divBdr>
            <w:top w:val="none" w:sz="0" w:space="0" w:color="auto"/>
            <w:left w:val="none" w:sz="0" w:space="0" w:color="auto"/>
            <w:bottom w:val="none" w:sz="0" w:space="0" w:color="auto"/>
            <w:right w:val="none" w:sz="0" w:space="0" w:color="auto"/>
          </w:divBdr>
        </w:div>
        <w:div w:id="1688018275">
          <w:marLeft w:val="640"/>
          <w:marRight w:val="0"/>
          <w:marTop w:val="0"/>
          <w:marBottom w:val="0"/>
          <w:divBdr>
            <w:top w:val="none" w:sz="0" w:space="0" w:color="auto"/>
            <w:left w:val="none" w:sz="0" w:space="0" w:color="auto"/>
            <w:bottom w:val="none" w:sz="0" w:space="0" w:color="auto"/>
            <w:right w:val="none" w:sz="0" w:space="0" w:color="auto"/>
          </w:divBdr>
        </w:div>
        <w:div w:id="1939173680">
          <w:marLeft w:val="640"/>
          <w:marRight w:val="0"/>
          <w:marTop w:val="0"/>
          <w:marBottom w:val="0"/>
          <w:divBdr>
            <w:top w:val="none" w:sz="0" w:space="0" w:color="auto"/>
            <w:left w:val="none" w:sz="0" w:space="0" w:color="auto"/>
            <w:bottom w:val="none" w:sz="0" w:space="0" w:color="auto"/>
            <w:right w:val="none" w:sz="0" w:space="0" w:color="auto"/>
          </w:divBdr>
        </w:div>
        <w:div w:id="1933970751">
          <w:marLeft w:val="640"/>
          <w:marRight w:val="0"/>
          <w:marTop w:val="0"/>
          <w:marBottom w:val="0"/>
          <w:divBdr>
            <w:top w:val="none" w:sz="0" w:space="0" w:color="auto"/>
            <w:left w:val="none" w:sz="0" w:space="0" w:color="auto"/>
            <w:bottom w:val="none" w:sz="0" w:space="0" w:color="auto"/>
            <w:right w:val="none" w:sz="0" w:space="0" w:color="auto"/>
          </w:divBdr>
        </w:div>
        <w:div w:id="1001472253">
          <w:marLeft w:val="640"/>
          <w:marRight w:val="0"/>
          <w:marTop w:val="0"/>
          <w:marBottom w:val="0"/>
          <w:divBdr>
            <w:top w:val="none" w:sz="0" w:space="0" w:color="auto"/>
            <w:left w:val="none" w:sz="0" w:space="0" w:color="auto"/>
            <w:bottom w:val="none" w:sz="0" w:space="0" w:color="auto"/>
            <w:right w:val="none" w:sz="0" w:space="0" w:color="auto"/>
          </w:divBdr>
        </w:div>
        <w:div w:id="1385787304">
          <w:marLeft w:val="640"/>
          <w:marRight w:val="0"/>
          <w:marTop w:val="0"/>
          <w:marBottom w:val="0"/>
          <w:divBdr>
            <w:top w:val="none" w:sz="0" w:space="0" w:color="auto"/>
            <w:left w:val="none" w:sz="0" w:space="0" w:color="auto"/>
            <w:bottom w:val="none" w:sz="0" w:space="0" w:color="auto"/>
            <w:right w:val="none" w:sz="0" w:space="0" w:color="auto"/>
          </w:divBdr>
        </w:div>
        <w:div w:id="523448058">
          <w:marLeft w:val="640"/>
          <w:marRight w:val="0"/>
          <w:marTop w:val="0"/>
          <w:marBottom w:val="0"/>
          <w:divBdr>
            <w:top w:val="none" w:sz="0" w:space="0" w:color="auto"/>
            <w:left w:val="none" w:sz="0" w:space="0" w:color="auto"/>
            <w:bottom w:val="none" w:sz="0" w:space="0" w:color="auto"/>
            <w:right w:val="none" w:sz="0" w:space="0" w:color="auto"/>
          </w:divBdr>
        </w:div>
        <w:div w:id="830364506">
          <w:marLeft w:val="640"/>
          <w:marRight w:val="0"/>
          <w:marTop w:val="0"/>
          <w:marBottom w:val="0"/>
          <w:divBdr>
            <w:top w:val="none" w:sz="0" w:space="0" w:color="auto"/>
            <w:left w:val="none" w:sz="0" w:space="0" w:color="auto"/>
            <w:bottom w:val="none" w:sz="0" w:space="0" w:color="auto"/>
            <w:right w:val="none" w:sz="0" w:space="0" w:color="auto"/>
          </w:divBdr>
        </w:div>
        <w:div w:id="763575467">
          <w:marLeft w:val="640"/>
          <w:marRight w:val="0"/>
          <w:marTop w:val="0"/>
          <w:marBottom w:val="0"/>
          <w:divBdr>
            <w:top w:val="none" w:sz="0" w:space="0" w:color="auto"/>
            <w:left w:val="none" w:sz="0" w:space="0" w:color="auto"/>
            <w:bottom w:val="none" w:sz="0" w:space="0" w:color="auto"/>
            <w:right w:val="none" w:sz="0" w:space="0" w:color="auto"/>
          </w:divBdr>
        </w:div>
        <w:div w:id="318580827">
          <w:marLeft w:val="640"/>
          <w:marRight w:val="0"/>
          <w:marTop w:val="0"/>
          <w:marBottom w:val="0"/>
          <w:divBdr>
            <w:top w:val="none" w:sz="0" w:space="0" w:color="auto"/>
            <w:left w:val="none" w:sz="0" w:space="0" w:color="auto"/>
            <w:bottom w:val="none" w:sz="0" w:space="0" w:color="auto"/>
            <w:right w:val="none" w:sz="0" w:space="0" w:color="auto"/>
          </w:divBdr>
        </w:div>
        <w:div w:id="1150169835">
          <w:marLeft w:val="640"/>
          <w:marRight w:val="0"/>
          <w:marTop w:val="0"/>
          <w:marBottom w:val="0"/>
          <w:divBdr>
            <w:top w:val="none" w:sz="0" w:space="0" w:color="auto"/>
            <w:left w:val="none" w:sz="0" w:space="0" w:color="auto"/>
            <w:bottom w:val="none" w:sz="0" w:space="0" w:color="auto"/>
            <w:right w:val="none" w:sz="0" w:space="0" w:color="auto"/>
          </w:divBdr>
        </w:div>
        <w:div w:id="1869639661">
          <w:marLeft w:val="640"/>
          <w:marRight w:val="0"/>
          <w:marTop w:val="0"/>
          <w:marBottom w:val="0"/>
          <w:divBdr>
            <w:top w:val="none" w:sz="0" w:space="0" w:color="auto"/>
            <w:left w:val="none" w:sz="0" w:space="0" w:color="auto"/>
            <w:bottom w:val="none" w:sz="0" w:space="0" w:color="auto"/>
            <w:right w:val="none" w:sz="0" w:space="0" w:color="auto"/>
          </w:divBdr>
        </w:div>
        <w:div w:id="7876475">
          <w:marLeft w:val="640"/>
          <w:marRight w:val="0"/>
          <w:marTop w:val="0"/>
          <w:marBottom w:val="0"/>
          <w:divBdr>
            <w:top w:val="none" w:sz="0" w:space="0" w:color="auto"/>
            <w:left w:val="none" w:sz="0" w:space="0" w:color="auto"/>
            <w:bottom w:val="none" w:sz="0" w:space="0" w:color="auto"/>
            <w:right w:val="none" w:sz="0" w:space="0" w:color="auto"/>
          </w:divBdr>
        </w:div>
        <w:div w:id="319233730">
          <w:marLeft w:val="640"/>
          <w:marRight w:val="0"/>
          <w:marTop w:val="0"/>
          <w:marBottom w:val="0"/>
          <w:divBdr>
            <w:top w:val="none" w:sz="0" w:space="0" w:color="auto"/>
            <w:left w:val="none" w:sz="0" w:space="0" w:color="auto"/>
            <w:bottom w:val="none" w:sz="0" w:space="0" w:color="auto"/>
            <w:right w:val="none" w:sz="0" w:space="0" w:color="auto"/>
          </w:divBdr>
        </w:div>
        <w:div w:id="265775500">
          <w:marLeft w:val="640"/>
          <w:marRight w:val="0"/>
          <w:marTop w:val="0"/>
          <w:marBottom w:val="0"/>
          <w:divBdr>
            <w:top w:val="none" w:sz="0" w:space="0" w:color="auto"/>
            <w:left w:val="none" w:sz="0" w:space="0" w:color="auto"/>
            <w:bottom w:val="none" w:sz="0" w:space="0" w:color="auto"/>
            <w:right w:val="none" w:sz="0" w:space="0" w:color="auto"/>
          </w:divBdr>
        </w:div>
        <w:div w:id="1019039690">
          <w:marLeft w:val="640"/>
          <w:marRight w:val="0"/>
          <w:marTop w:val="0"/>
          <w:marBottom w:val="0"/>
          <w:divBdr>
            <w:top w:val="none" w:sz="0" w:space="0" w:color="auto"/>
            <w:left w:val="none" w:sz="0" w:space="0" w:color="auto"/>
            <w:bottom w:val="none" w:sz="0" w:space="0" w:color="auto"/>
            <w:right w:val="none" w:sz="0" w:space="0" w:color="auto"/>
          </w:divBdr>
        </w:div>
        <w:div w:id="191580713">
          <w:marLeft w:val="640"/>
          <w:marRight w:val="0"/>
          <w:marTop w:val="0"/>
          <w:marBottom w:val="0"/>
          <w:divBdr>
            <w:top w:val="none" w:sz="0" w:space="0" w:color="auto"/>
            <w:left w:val="none" w:sz="0" w:space="0" w:color="auto"/>
            <w:bottom w:val="none" w:sz="0" w:space="0" w:color="auto"/>
            <w:right w:val="none" w:sz="0" w:space="0" w:color="auto"/>
          </w:divBdr>
        </w:div>
        <w:div w:id="627322163">
          <w:marLeft w:val="640"/>
          <w:marRight w:val="0"/>
          <w:marTop w:val="0"/>
          <w:marBottom w:val="0"/>
          <w:divBdr>
            <w:top w:val="none" w:sz="0" w:space="0" w:color="auto"/>
            <w:left w:val="none" w:sz="0" w:space="0" w:color="auto"/>
            <w:bottom w:val="none" w:sz="0" w:space="0" w:color="auto"/>
            <w:right w:val="none" w:sz="0" w:space="0" w:color="auto"/>
          </w:divBdr>
        </w:div>
        <w:div w:id="334111982">
          <w:marLeft w:val="640"/>
          <w:marRight w:val="0"/>
          <w:marTop w:val="0"/>
          <w:marBottom w:val="0"/>
          <w:divBdr>
            <w:top w:val="none" w:sz="0" w:space="0" w:color="auto"/>
            <w:left w:val="none" w:sz="0" w:space="0" w:color="auto"/>
            <w:bottom w:val="none" w:sz="0" w:space="0" w:color="auto"/>
            <w:right w:val="none" w:sz="0" w:space="0" w:color="auto"/>
          </w:divBdr>
        </w:div>
        <w:div w:id="1274677062">
          <w:marLeft w:val="640"/>
          <w:marRight w:val="0"/>
          <w:marTop w:val="0"/>
          <w:marBottom w:val="0"/>
          <w:divBdr>
            <w:top w:val="none" w:sz="0" w:space="0" w:color="auto"/>
            <w:left w:val="none" w:sz="0" w:space="0" w:color="auto"/>
            <w:bottom w:val="none" w:sz="0" w:space="0" w:color="auto"/>
            <w:right w:val="none" w:sz="0" w:space="0" w:color="auto"/>
          </w:divBdr>
        </w:div>
        <w:div w:id="266430867">
          <w:marLeft w:val="640"/>
          <w:marRight w:val="0"/>
          <w:marTop w:val="0"/>
          <w:marBottom w:val="0"/>
          <w:divBdr>
            <w:top w:val="none" w:sz="0" w:space="0" w:color="auto"/>
            <w:left w:val="none" w:sz="0" w:space="0" w:color="auto"/>
            <w:bottom w:val="none" w:sz="0" w:space="0" w:color="auto"/>
            <w:right w:val="none" w:sz="0" w:space="0" w:color="auto"/>
          </w:divBdr>
        </w:div>
        <w:div w:id="1550991595">
          <w:marLeft w:val="640"/>
          <w:marRight w:val="0"/>
          <w:marTop w:val="0"/>
          <w:marBottom w:val="0"/>
          <w:divBdr>
            <w:top w:val="none" w:sz="0" w:space="0" w:color="auto"/>
            <w:left w:val="none" w:sz="0" w:space="0" w:color="auto"/>
            <w:bottom w:val="none" w:sz="0" w:space="0" w:color="auto"/>
            <w:right w:val="none" w:sz="0" w:space="0" w:color="auto"/>
          </w:divBdr>
        </w:div>
        <w:div w:id="131413726">
          <w:marLeft w:val="640"/>
          <w:marRight w:val="0"/>
          <w:marTop w:val="0"/>
          <w:marBottom w:val="0"/>
          <w:divBdr>
            <w:top w:val="none" w:sz="0" w:space="0" w:color="auto"/>
            <w:left w:val="none" w:sz="0" w:space="0" w:color="auto"/>
            <w:bottom w:val="none" w:sz="0" w:space="0" w:color="auto"/>
            <w:right w:val="none" w:sz="0" w:space="0" w:color="auto"/>
          </w:divBdr>
        </w:div>
        <w:div w:id="26949396">
          <w:marLeft w:val="640"/>
          <w:marRight w:val="0"/>
          <w:marTop w:val="0"/>
          <w:marBottom w:val="0"/>
          <w:divBdr>
            <w:top w:val="none" w:sz="0" w:space="0" w:color="auto"/>
            <w:left w:val="none" w:sz="0" w:space="0" w:color="auto"/>
            <w:bottom w:val="none" w:sz="0" w:space="0" w:color="auto"/>
            <w:right w:val="none" w:sz="0" w:space="0" w:color="auto"/>
          </w:divBdr>
        </w:div>
        <w:div w:id="457530533">
          <w:marLeft w:val="640"/>
          <w:marRight w:val="0"/>
          <w:marTop w:val="0"/>
          <w:marBottom w:val="0"/>
          <w:divBdr>
            <w:top w:val="none" w:sz="0" w:space="0" w:color="auto"/>
            <w:left w:val="none" w:sz="0" w:space="0" w:color="auto"/>
            <w:bottom w:val="none" w:sz="0" w:space="0" w:color="auto"/>
            <w:right w:val="none" w:sz="0" w:space="0" w:color="auto"/>
          </w:divBdr>
        </w:div>
        <w:div w:id="1413553212">
          <w:marLeft w:val="640"/>
          <w:marRight w:val="0"/>
          <w:marTop w:val="0"/>
          <w:marBottom w:val="0"/>
          <w:divBdr>
            <w:top w:val="none" w:sz="0" w:space="0" w:color="auto"/>
            <w:left w:val="none" w:sz="0" w:space="0" w:color="auto"/>
            <w:bottom w:val="none" w:sz="0" w:space="0" w:color="auto"/>
            <w:right w:val="none" w:sz="0" w:space="0" w:color="auto"/>
          </w:divBdr>
        </w:div>
        <w:div w:id="830019801">
          <w:marLeft w:val="640"/>
          <w:marRight w:val="0"/>
          <w:marTop w:val="0"/>
          <w:marBottom w:val="0"/>
          <w:divBdr>
            <w:top w:val="none" w:sz="0" w:space="0" w:color="auto"/>
            <w:left w:val="none" w:sz="0" w:space="0" w:color="auto"/>
            <w:bottom w:val="none" w:sz="0" w:space="0" w:color="auto"/>
            <w:right w:val="none" w:sz="0" w:space="0" w:color="auto"/>
          </w:divBdr>
        </w:div>
        <w:div w:id="996230823">
          <w:marLeft w:val="640"/>
          <w:marRight w:val="0"/>
          <w:marTop w:val="0"/>
          <w:marBottom w:val="0"/>
          <w:divBdr>
            <w:top w:val="none" w:sz="0" w:space="0" w:color="auto"/>
            <w:left w:val="none" w:sz="0" w:space="0" w:color="auto"/>
            <w:bottom w:val="none" w:sz="0" w:space="0" w:color="auto"/>
            <w:right w:val="none" w:sz="0" w:space="0" w:color="auto"/>
          </w:divBdr>
        </w:div>
        <w:div w:id="273250145">
          <w:marLeft w:val="640"/>
          <w:marRight w:val="0"/>
          <w:marTop w:val="0"/>
          <w:marBottom w:val="0"/>
          <w:divBdr>
            <w:top w:val="none" w:sz="0" w:space="0" w:color="auto"/>
            <w:left w:val="none" w:sz="0" w:space="0" w:color="auto"/>
            <w:bottom w:val="none" w:sz="0" w:space="0" w:color="auto"/>
            <w:right w:val="none" w:sz="0" w:space="0" w:color="auto"/>
          </w:divBdr>
        </w:div>
        <w:div w:id="1577667716">
          <w:marLeft w:val="640"/>
          <w:marRight w:val="0"/>
          <w:marTop w:val="0"/>
          <w:marBottom w:val="0"/>
          <w:divBdr>
            <w:top w:val="none" w:sz="0" w:space="0" w:color="auto"/>
            <w:left w:val="none" w:sz="0" w:space="0" w:color="auto"/>
            <w:bottom w:val="none" w:sz="0" w:space="0" w:color="auto"/>
            <w:right w:val="none" w:sz="0" w:space="0" w:color="auto"/>
          </w:divBdr>
        </w:div>
        <w:div w:id="2146576768">
          <w:marLeft w:val="640"/>
          <w:marRight w:val="0"/>
          <w:marTop w:val="0"/>
          <w:marBottom w:val="0"/>
          <w:divBdr>
            <w:top w:val="none" w:sz="0" w:space="0" w:color="auto"/>
            <w:left w:val="none" w:sz="0" w:space="0" w:color="auto"/>
            <w:bottom w:val="none" w:sz="0" w:space="0" w:color="auto"/>
            <w:right w:val="none" w:sz="0" w:space="0" w:color="auto"/>
          </w:divBdr>
        </w:div>
      </w:divsChild>
    </w:div>
    <w:div w:id="791440392">
      <w:bodyDiv w:val="1"/>
      <w:marLeft w:val="0"/>
      <w:marRight w:val="0"/>
      <w:marTop w:val="0"/>
      <w:marBottom w:val="0"/>
      <w:divBdr>
        <w:top w:val="none" w:sz="0" w:space="0" w:color="auto"/>
        <w:left w:val="none" w:sz="0" w:space="0" w:color="auto"/>
        <w:bottom w:val="none" w:sz="0" w:space="0" w:color="auto"/>
        <w:right w:val="none" w:sz="0" w:space="0" w:color="auto"/>
      </w:divBdr>
      <w:divsChild>
        <w:div w:id="318120636">
          <w:marLeft w:val="640"/>
          <w:marRight w:val="0"/>
          <w:marTop w:val="0"/>
          <w:marBottom w:val="0"/>
          <w:divBdr>
            <w:top w:val="none" w:sz="0" w:space="0" w:color="auto"/>
            <w:left w:val="none" w:sz="0" w:space="0" w:color="auto"/>
            <w:bottom w:val="none" w:sz="0" w:space="0" w:color="auto"/>
            <w:right w:val="none" w:sz="0" w:space="0" w:color="auto"/>
          </w:divBdr>
        </w:div>
        <w:div w:id="143543625">
          <w:marLeft w:val="640"/>
          <w:marRight w:val="0"/>
          <w:marTop w:val="0"/>
          <w:marBottom w:val="0"/>
          <w:divBdr>
            <w:top w:val="none" w:sz="0" w:space="0" w:color="auto"/>
            <w:left w:val="none" w:sz="0" w:space="0" w:color="auto"/>
            <w:bottom w:val="none" w:sz="0" w:space="0" w:color="auto"/>
            <w:right w:val="none" w:sz="0" w:space="0" w:color="auto"/>
          </w:divBdr>
        </w:div>
        <w:div w:id="405496239">
          <w:marLeft w:val="640"/>
          <w:marRight w:val="0"/>
          <w:marTop w:val="0"/>
          <w:marBottom w:val="0"/>
          <w:divBdr>
            <w:top w:val="none" w:sz="0" w:space="0" w:color="auto"/>
            <w:left w:val="none" w:sz="0" w:space="0" w:color="auto"/>
            <w:bottom w:val="none" w:sz="0" w:space="0" w:color="auto"/>
            <w:right w:val="none" w:sz="0" w:space="0" w:color="auto"/>
          </w:divBdr>
        </w:div>
        <w:div w:id="208229622">
          <w:marLeft w:val="640"/>
          <w:marRight w:val="0"/>
          <w:marTop w:val="0"/>
          <w:marBottom w:val="0"/>
          <w:divBdr>
            <w:top w:val="none" w:sz="0" w:space="0" w:color="auto"/>
            <w:left w:val="none" w:sz="0" w:space="0" w:color="auto"/>
            <w:bottom w:val="none" w:sz="0" w:space="0" w:color="auto"/>
            <w:right w:val="none" w:sz="0" w:space="0" w:color="auto"/>
          </w:divBdr>
        </w:div>
        <w:div w:id="2037458228">
          <w:marLeft w:val="640"/>
          <w:marRight w:val="0"/>
          <w:marTop w:val="0"/>
          <w:marBottom w:val="0"/>
          <w:divBdr>
            <w:top w:val="none" w:sz="0" w:space="0" w:color="auto"/>
            <w:left w:val="none" w:sz="0" w:space="0" w:color="auto"/>
            <w:bottom w:val="none" w:sz="0" w:space="0" w:color="auto"/>
            <w:right w:val="none" w:sz="0" w:space="0" w:color="auto"/>
          </w:divBdr>
        </w:div>
        <w:div w:id="1125344214">
          <w:marLeft w:val="640"/>
          <w:marRight w:val="0"/>
          <w:marTop w:val="0"/>
          <w:marBottom w:val="0"/>
          <w:divBdr>
            <w:top w:val="none" w:sz="0" w:space="0" w:color="auto"/>
            <w:left w:val="none" w:sz="0" w:space="0" w:color="auto"/>
            <w:bottom w:val="none" w:sz="0" w:space="0" w:color="auto"/>
            <w:right w:val="none" w:sz="0" w:space="0" w:color="auto"/>
          </w:divBdr>
        </w:div>
        <w:div w:id="539708358">
          <w:marLeft w:val="640"/>
          <w:marRight w:val="0"/>
          <w:marTop w:val="0"/>
          <w:marBottom w:val="0"/>
          <w:divBdr>
            <w:top w:val="none" w:sz="0" w:space="0" w:color="auto"/>
            <w:left w:val="none" w:sz="0" w:space="0" w:color="auto"/>
            <w:bottom w:val="none" w:sz="0" w:space="0" w:color="auto"/>
            <w:right w:val="none" w:sz="0" w:space="0" w:color="auto"/>
          </w:divBdr>
        </w:div>
        <w:div w:id="2046515574">
          <w:marLeft w:val="640"/>
          <w:marRight w:val="0"/>
          <w:marTop w:val="0"/>
          <w:marBottom w:val="0"/>
          <w:divBdr>
            <w:top w:val="none" w:sz="0" w:space="0" w:color="auto"/>
            <w:left w:val="none" w:sz="0" w:space="0" w:color="auto"/>
            <w:bottom w:val="none" w:sz="0" w:space="0" w:color="auto"/>
            <w:right w:val="none" w:sz="0" w:space="0" w:color="auto"/>
          </w:divBdr>
        </w:div>
        <w:div w:id="763719750">
          <w:marLeft w:val="640"/>
          <w:marRight w:val="0"/>
          <w:marTop w:val="0"/>
          <w:marBottom w:val="0"/>
          <w:divBdr>
            <w:top w:val="none" w:sz="0" w:space="0" w:color="auto"/>
            <w:left w:val="none" w:sz="0" w:space="0" w:color="auto"/>
            <w:bottom w:val="none" w:sz="0" w:space="0" w:color="auto"/>
            <w:right w:val="none" w:sz="0" w:space="0" w:color="auto"/>
          </w:divBdr>
        </w:div>
        <w:div w:id="1355424536">
          <w:marLeft w:val="640"/>
          <w:marRight w:val="0"/>
          <w:marTop w:val="0"/>
          <w:marBottom w:val="0"/>
          <w:divBdr>
            <w:top w:val="none" w:sz="0" w:space="0" w:color="auto"/>
            <w:left w:val="none" w:sz="0" w:space="0" w:color="auto"/>
            <w:bottom w:val="none" w:sz="0" w:space="0" w:color="auto"/>
            <w:right w:val="none" w:sz="0" w:space="0" w:color="auto"/>
          </w:divBdr>
        </w:div>
        <w:div w:id="1721635956">
          <w:marLeft w:val="640"/>
          <w:marRight w:val="0"/>
          <w:marTop w:val="0"/>
          <w:marBottom w:val="0"/>
          <w:divBdr>
            <w:top w:val="none" w:sz="0" w:space="0" w:color="auto"/>
            <w:left w:val="none" w:sz="0" w:space="0" w:color="auto"/>
            <w:bottom w:val="none" w:sz="0" w:space="0" w:color="auto"/>
            <w:right w:val="none" w:sz="0" w:space="0" w:color="auto"/>
          </w:divBdr>
        </w:div>
        <w:div w:id="727727699">
          <w:marLeft w:val="640"/>
          <w:marRight w:val="0"/>
          <w:marTop w:val="0"/>
          <w:marBottom w:val="0"/>
          <w:divBdr>
            <w:top w:val="none" w:sz="0" w:space="0" w:color="auto"/>
            <w:left w:val="none" w:sz="0" w:space="0" w:color="auto"/>
            <w:bottom w:val="none" w:sz="0" w:space="0" w:color="auto"/>
            <w:right w:val="none" w:sz="0" w:space="0" w:color="auto"/>
          </w:divBdr>
        </w:div>
        <w:div w:id="558320233">
          <w:marLeft w:val="640"/>
          <w:marRight w:val="0"/>
          <w:marTop w:val="0"/>
          <w:marBottom w:val="0"/>
          <w:divBdr>
            <w:top w:val="none" w:sz="0" w:space="0" w:color="auto"/>
            <w:left w:val="none" w:sz="0" w:space="0" w:color="auto"/>
            <w:bottom w:val="none" w:sz="0" w:space="0" w:color="auto"/>
            <w:right w:val="none" w:sz="0" w:space="0" w:color="auto"/>
          </w:divBdr>
        </w:div>
        <w:div w:id="870610853">
          <w:marLeft w:val="640"/>
          <w:marRight w:val="0"/>
          <w:marTop w:val="0"/>
          <w:marBottom w:val="0"/>
          <w:divBdr>
            <w:top w:val="none" w:sz="0" w:space="0" w:color="auto"/>
            <w:left w:val="none" w:sz="0" w:space="0" w:color="auto"/>
            <w:bottom w:val="none" w:sz="0" w:space="0" w:color="auto"/>
            <w:right w:val="none" w:sz="0" w:space="0" w:color="auto"/>
          </w:divBdr>
        </w:div>
        <w:div w:id="728722669">
          <w:marLeft w:val="640"/>
          <w:marRight w:val="0"/>
          <w:marTop w:val="0"/>
          <w:marBottom w:val="0"/>
          <w:divBdr>
            <w:top w:val="none" w:sz="0" w:space="0" w:color="auto"/>
            <w:left w:val="none" w:sz="0" w:space="0" w:color="auto"/>
            <w:bottom w:val="none" w:sz="0" w:space="0" w:color="auto"/>
            <w:right w:val="none" w:sz="0" w:space="0" w:color="auto"/>
          </w:divBdr>
        </w:div>
        <w:div w:id="1932083229">
          <w:marLeft w:val="640"/>
          <w:marRight w:val="0"/>
          <w:marTop w:val="0"/>
          <w:marBottom w:val="0"/>
          <w:divBdr>
            <w:top w:val="none" w:sz="0" w:space="0" w:color="auto"/>
            <w:left w:val="none" w:sz="0" w:space="0" w:color="auto"/>
            <w:bottom w:val="none" w:sz="0" w:space="0" w:color="auto"/>
            <w:right w:val="none" w:sz="0" w:space="0" w:color="auto"/>
          </w:divBdr>
        </w:div>
        <w:div w:id="848182108">
          <w:marLeft w:val="640"/>
          <w:marRight w:val="0"/>
          <w:marTop w:val="0"/>
          <w:marBottom w:val="0"/>
          <w:divBdr>
            <w:top w:val="none" w:sz="0" w:space="0" w:color="auto"/>
            <w:left w:val="none" w:sz="0" w:space="0" w:color="auto"/>
            <w:bottom w:val="none" w:sz="0" w:space="0" w:color="auto"/>
            <w:right w:val="none" w:sz="0" w:space="0" w:color="auto"/>
          </w:divBdr>
        </w:div>
        <w:div w:id="1512065759">
          <w:marLeft w:val="640"/>
          <w:marRight w:val="0"/>
          <w:marTop w:val="0"/>
          <w:marBottom w:val="0"/>
          <w:divBdr>
            <w:top w:val="none" w:sz="0" w:space="0" w:color="auto"/>
            <w:left w:val="none" w:sz="0" w:space="0" w:color="auto"/>
            <w:bottom w:val="none" w:sz="0" w:space="0" w:color="auto"/>
            <w:right w:val="none" w:sz="0" w:space="0" w:color="auto"/>
          </w:divBdr>
        </w:div>
        <w:div w:id="1574972255">
          <w:marLeft w:val="640"/>
          <w:marRight w:val="0"/>
          <w:marTop w:val="0"/>
          <w:marBottom w:val="0"/>
          <w:divBdr>
            <w:top w:val="none" w:sz="0" w:space="0" w:color="auto"/>
            <w:left w:val="none" w:sz="0" w:space="0" w:color="auto"/>
            <w:bottom w:val="none" w:sz="0" w:space="0" w:color="auto"/>
            <w:right w:val="none" w:sz="0" w:space="0" w:color="auto"/>
          </w:divBdr>
        </w:div>
        <w:div w:id="2041589103">
          <w:marLeft w:val="640"/>
          <w:marRight w:val="0"/>
          <w:marTop w:val="0"/>
          <w:marBottom w:val="0"/>
          <w:divBdr>
            <w:top w:val="none" w:sz="0" w:space="0" w:color="auto"/>
            <w:left w:val="none" w:sz="0" w:space="0" w:color="auto"/>
            <w:bottom w:val="none" w:sz="0" w:space="0" w:color="auto"/>
            <w:right w:val="none" w:sz="0" w:space="0" w:color="auto"/>
          </w:divBdr>
        </w:div>
        <w:div w:id="569777687">
          <w:marLeft w:val="640"/>
          <w:marRight w:val="0"/>
          <w:marTop w:val="0"/>
          <w:marBottom w:val="0"/>
          <w:divBdr>
            <w:top w:val="none" w:sz="0" w:space="0" w:color="auto"/>
            <w:left w:val="none" w:sz="0" w:space="0" w:color="auto"/>
            <w:bottom w:val="none" w:sz="0" w:space="0" w:color="auto"/>
            <w:right w:val="none" w:sz="0" w:space="0" w:color="auto"/>
          </w:divBdr>
        </w:div>
        <w:div w:id="1602103524">
          <w:marLeft w:val="640"/>
          <w:marRight w:val="0"/>
          <w:marTop w:val="0"/>
          <w:marBottom w:val="0"/>
          <w:divBdr>
            <w:top w:val="none" w:sz="0" w:space="0" w:color="auto"/>
            <w:left w:val="none" w:sz="0" w:space="0" w:color="auto"/>
            <w:bottom w:val="none" w:sz="0" w:space="0" w:color="auto"/>
            <w:right w:val="none" w:sz="0" w:space="0" w:color="auto"/>
          </w:divBdr>
        </w:div>
        <w:div w:id="1074474984">
          <w:marLeft w:val="640"/>
          <w:marRight w:val="0"/>
          <w:marTop w:val="0"/>
          <w:marBottom w:val="0"/>
          <w:divBdr>
            <w:top w:val="none" w:sz="0" w:space="0" w:color="auto"/>
            <w:left w:val="none" w:sz="0" w:space="0" w:color="auto"/>
            <w:bottom w:val="none" w:sz="0" w:space="0" w:color="auto"/>
            <w:right w:val="none" w:sz="0" w:space="0" w:color="auto"/>
          </w:divBdr>
        </w:div>
        <w:div w:id="1583492571">
          <w:marLeft w:val="640"/>
          <w:marRight w:val="0"/>
          <w:marTop w:val="0"/>
          <w:marBottom w:val="0"/>
          <w:divBdr>
            <w:top w:val="none" w:sz="0" w:space="0" w:color="auto"/>
            <w:left w:val="none" w:sz="0" w:space="0" w:color="auto"/>
            <w:bottom w:val="none" w:sz="0" w:space="0" w:color="auto"/>
            <w:right w:val="none" w:sz="0" w:space="0" w:color="auto"/>
          </w:divBdr>
        </w:div>
        <w:div w:id="1018119881">
          <w:marLeft w:val="640"/>
          <w:marRight w:val="0"/>
          <w:marTop w:val="0"/>
          <w:marBottom w:val="0"/>
          <w:divBdr>
            <w:top w:val="none" w:sz="0" w:space="0" w:color="auto"/>
            <w:left w:val="none" w:sz="0" w:space="0" w:color="auto"/>
            <w:bottom w:val="none" w:sz="0" w:space="0" w:color="auto"/>
            <w:right w:val="none" w:sz="0" w:space="0" w:color="auto"/>
          </w:divBdr>
        </w:div>
        <w:div w:id="540552332">
          <w:marLeft w:val="640"/>
          <w:marRight w:val="0"/>
          <w:marTop w:val="0"/>
          <w:marBottom w:val="0"/>
          <w:divBdr>
            <w:top w:val="none" w:sz="0" w:space="0" w:color="auto"/>
            <w:left w:val="none" w:sz="0" w:space="0" w:color="auto"/>
            <w:bottom w:val="none" w:sz="0" w:space="0" w:color="auto"/>
            <w:right w:val="none" w:sz="0" w:space="0" w:color="auto"/>
          </w:divBdr>
        </w:div>
        <w:div w:id="314454575">
          <w:marLeft w:val="640"/>
          <w:marRight w:val="0"/>
          <w:marTop w:val="0"/>
          <w:marBottom w:val="0"/>
          <w:divBdr>
            <w:top w:val="none" w:sz="0" w:space="0" w:color="auto"/>
            <w:left w:val="none" w:sz="0" w:space="0" w:color="auto"/>
            <w:bottom w:val="none" w:sz="0" w:space="0" w:color="auto"/>
            <w:right w:val="none" w:sz="0" w:space="0" w:color="auto"/>
          </w:divBdr>
        </w:div>
        <w:div w:id="1068264697">
          <w:marLeft w:val="640"/>
          <w:marRight w:val="0"/>
          <w:marTop w:val="0"/>
          <w:marBottom w:val="0"/>
          <w:divBdr>
            <w:top w:val="none" w:sz="0" w:space="0" w:color="auto"/>
            <w:left w:val="none" w:sz="0" w:space="0" w:color="auto"/>
            <w:bottom w:val="none" w:sz="0" w:space="0" w:color="auto"/>
            <w:right w:val="none" w:sz="0" w:space="0" w:color="auto"/>
          </w:divBdr>
        </w:div>
        <w:div w:id="621501455">
          <w:marLeft w:val="640"/>
          <w:marRight w:val="0"/>
          <w:marTop w:val="0"/>
          <w:marBottom w:val="0"/>
          <w:divBdr>
            <w:top w:val="none" w:sz="0" w:space="0" w:color="auto"/>
            <w:left w:val="none" w:sz="0" w:space="0" w:color="auto"/>
            <w:bottom w:val="none" w:sz="0" w:space="0" w:color="auto"/>
            <w:right w:val="none" w:sz="0" w:space="0" w:color="auto"/>
          </w:divBdr>
        </w:div>
        <w:div w:id="1070813147">
          <w:marLeft w:val="640"/>
          <w:marRight w:val="0"/>
          <w:marTop w:val="0"/>
          <w:marBottom w:val="0"/>
          <w:divBdr>
            <w:top w:val="none" w:sz="0" w:space="0" w:color="auto"/>
            <w:left w:val="none" w:sz="0" w:space="0" w:color="auto"/>
            <w:bottom w:val="none" w:sz="0" w:space="0" w:color="auto"/>
            <w:right w:val="none" w:sz="0" w:space="0" w:color="auto"/>
          </w:divBdr>
        </w:div>
        <w:div w:id="634871297">
          <w:marLeft w:val="640"/>
          <w:marRight w:val="0"/>
          <w:marTop w:val="0"/>
          <w:marBottom w:val="0"/>
          <w:divBdr>
            <w:top w:val="none" w:sz="0" w:space="0" w:color="auto"/>
            <w:left w:val="none" w:sz="0" w:space="0" w:color="auto"/>
            <w:bottom w:val="none" w:sz="0" w:space="0" w:color="auto"/>
            <w:right w:val="none" w:sz="0" w:space="0" w:color="auto"/>
          </w:divBdr>
        </w:div>
        <w:div w:id="1968194152">
          <w:marLeft w:val="640"/>
          <w:marRight w:val="0"/>
          <w:marTop w:val="0"/>
          <w:marBottom w:val="0"/>
          <w:divBdr>
            <w:top w:val="none" w:sz="0" w:space="0" w:color="auto"/>
            <w:left w:val="none" w:sz="0" w:space="0" w:color="auto"/>
            <w:bottom w:val="none" w:sz="0" w:space="0" w:color="auto"/>
            <w:right w:val="none" w:sz="0" w:space="0" w:color="auto"/>
          </w:divBdr>
        </w:div>
        <w:div w:id="904343159">
          <w:marLeft w:val="640"/>
          <w:marRight w:val="0"/>
          <w:marTop w:val="0"/>
          <w:marBottom w:val="0"/>
          <w:divBdr>
            <w:top w:val="none" w:sz="0" w:space="0" w:color="auto"/>
            <w:left w:val="none" w:sz="0" w:space="0" w:color="auto"/>
            <w:bottom w:val="none" w:sz="0" w:space="0" w:color="auto"/>
            <w:right w:val="none" w:sz="0" w:space="0" w:color="auto"/>
          </w:divBdr>
        </w:div>
        <w:div w:id="661738290">
          <w:marLeft w:val="640"/>
          <w:marRight w:val="0"/>
          <w:marTop w:val="0"/>
          <w:marBottom w:val="0"/>
          <w:divBdr>
            <w:top w:val="none" w:sz="0" w:space="0" w:color="auto"/>
            <w:left w:val="none" w:sz="0" w:space="0" w:color="auto"/>
            <w:bottom w:val="none" w:sz="0" w:space="0" w:color="auto"/>
            <w:right w:val="none" w:sz="0" w:space="0" w:color="auto"/>
          </w:divBdr>
        </w:div>
        <w:div w:id="1488087219">
          <w:marLeft w:val="640"/>
          <w:marRight w:val="0"/>
          <w:marTop w:val="0"/>
          <w:marBottom w:val="0"/>
          <w:divBdr>
            <w:top w:val="none" w:sz="0" w:space="0" w:color="auto"/>
            <w:left w:val="none" w:sz="0" w:space="0" w:color="auto"/>
            <w:bottom w:val="none" w:sz="0" w:space="0" w:color="auto"/>
            <w:right w:val="none" w:sz="0" w:space="0" w:color="auto"/>
          </w:divBdr>
        </w:div>
        <w:div w:id="1361711538">
          <w:marLeft w:val="640"/>
          <w:marRight w:val="0"/>
          <w:marTop w:val="0"/>
          <w:marBottom w:val="0"/>
          <w:divBdr>
            <w:top w:val="none" w:sz="0" w:space="0" w:color="auto"/>
            <w:left w:val="none" w:sz="0" w:space="0" w:color="auto"/>
            <w:bottom w:val="none" w:sz="0" w:space="0" w:color="auto"/>
            <w:right w:val="none" w:sz="0" w:space="0" w:color="auto"/>
          </w:divBdr>
        </w:div>
        <w:div w:id="1478377008">
          <w:marLeft w:val="640"/>
          <w:marRight w:val="0"/>
          <w:marTop w:val="0"/>
          <w:marBottom w:val="0"/>
          <w:divBdr>
            <w:top w:val="none" w:sz="0" w:space="0" w:color="auto"/>
            <w:left w:val="none" w:sz="0" w:space="0" w:color="auto"/>
            <w:bottom w:val="none" w:sz="0" w:space="0" w:color="auto"/>
            <w:right w:val="none" w:sz="0" w:space="0" w:color="auto"/>
          </w:divBdr>
        </w:div>
        <w:div w:id="1309432765">
          <w:marLeft w:val="640"/>
          <w:marRight w:val="0"/>
          <w:marTop w:val="0"/>
          <w:marBottom w:val="0"/>
          <w:divBdr>
            <w:top w:val="none" w:sz="0" w:space="0" w:color="auto"/>
            <w:left w:val="none" w:sz="0" w:space="0" w:color="auto"/>
            <w:bottom w:val="none" w:sz="0" w:space="0" w:color="auto"/>
            <w:right w:val="none" w:sz="0" w:space="0" w:color="auto"/>
          </w:divBdr>
        </w:div>
        <w:div w:id="398553410">
          <w:marLeft w:val="640"/>
          <w:marRight w:val="0"/>
          <w:marTop w:val="0"/>
          <w:marBottom w:val="0"/>
          <w:divBdr>
            <w:top w:val="none" w:sz="0" w:space="0" w:color="auto"/>
            <w:left w:val="none" w:sz="0" w:space="0" w:color="auto"/>
            <w:bottom w:val="none" w:sz="0" w:space="0" w:color="auto"/>
            <w:right w:val="none" w:sz="0" w:space="0" w:color="auto"/>
          </w:divBdr>
        </w:div>
        <w:div w:id="599604892">
          <w:marLeft w:val="640"/>
          <w:marRight w:val="0"/>
          <w:marTop w:val="0"/>
          <w:marBottom w:val="0"/>
          <w:divBdr>
            <w:top w:val="none" w:sz="0" w:space="0" w:color="auto"/>
            <w:left w:val="none" w:sz="0" w:space="0" w:color="auto"/>
            <w:bottom w:val="none" w:sz="0" w:space="0" w:color="auto"/>
            <w:right w:val="none" w:sz="0" w:space="0" w:color="auto"/>
          </w:divBdr>
        </w:div>
        <w:div w:id="129523463">
          <w:marLeft w:val="640"/>
          <w:marRight w:val="0"/>
          <w:marTop w:val="0"/>
          <w:marBottom w:val="0"/>
          <w:divBdr>
            <w:top w:val="none" w:sz="0" w:space="0" w:color="auto"/>
            <w:left w:val="none" w:sz="0" w:space="0" w:color="auto"/>
            <w:bottom w:val="none" w:sz="0" w:space="0" w:color="auto"/>
            <w:right w:val="none" w:sz="0" w:space="0" w:color="auto"/>
          </w:divBdr>
        </w:div>
      </w:divsChild>
    </w:div>
    <w:div w:id="828904385">
      <w:bodyDiv w:val="1"/>
      <w:marLeft w:val="0"/>
      <w:marRight w:val="0"/>
      <w:marTop w:val="0"/>
      <w:marBottom w:val="0"/>
      <w:divBdr>
        <w:top w:val="none" w:sz="0" w:space="0" w:color="auto"/>
        <w:left w:val="none" w:sz="0" w:space="0" w:color="auto"/>
        <w:bottom w:val="none" w:sz="0" w:space="0" w:color="auto"/>
        <w:right w:val="none" w:sz="0" w:space="0" w:color="auto"/>
      </w:divBdr>
      <w:divsChild>
        <w:div w:id="741101593">
          <w:marLeft w:val="640"/>
          <w:marRight w:val="0"/>
          <w:marTop w:val="0"/>
          <w:marBottom w:val="0"/>
          <w:divBdr>
            <w:top w:val="none" w:sz="0" w:space="0" w:color="auto"/>
            <w:left w:val="none" w:sz="0" w:space="0" w:color="auto"/>
            <w:bottom w:val="none" w:sz="0" w:space="0" w:color="auto"/>
            <w:right w:val="none" w:sz="0" w:space="0" w:color="auto"/>
          </w:divBdr>
        </w:div>
        <w:div w:id="2115517821">
          <w:marLeft w:val="640"/>
          <w:marRight w:val="0"/>
          <w:marTop w:val="0"/>
          <w:marBottom w:val="0"/>
          <w:divBdr>
            <w:top w:val="none" w:sz="0" w:space="0" w:color="auto"/>
            <w:left w:val="none" w:sz="0" w:space="0" w:color="auto"/>
            <w:bottom w:val="none" w:sz="0" w:space="0" w:color="auto"/>
            <w:right w:val="none" w:sz="0" w:space="0" w:color="auto"/>
          </w:divBdr>
        </w:div>
        <w:div w:id="1964656754">
          <w:marLeft w:val="640"/>
          <w:marRight w:val="0"/>
          <w:marTop w:val="0"/>
          <w:marBottom w:val="0"/>
          <w:divBdr>
            <w:top w:val="none" w:sz="0" w:space="0" w:color="auto"/>
            <w:left w:val="none" w:sz="0" w:space="0" w:color="auto"/>
            <w:bottom w:val="none" w:sz="0" w:space="0" w:color="auto"/>
            <w:right w:val="none" w:sz="0" w:space="0" w:color="auto"/>
          </w:divBdr>
        </w:div>
        <w:div w:id="1651710100">
          <w:marLeft w:val="640"/>
          <w:marRight w:val="0"/>
          <w:marTop w:val="0"/>
          <w:marBottom w:val="0"/>
          <w:divBdr>
            <w:top w:val="none" w:sz="0" w:space="0" w:color="auto"/>
            <w:left w:val="none" w:sz="0" w:space="0" w:color="auto"/>
            <w:bottom w:val="none" w:sz="0" w:space="0" w:color="auto"/>
            <w:right w:val="none" w:sz="0" w:space="0" w:color="auto"/>
          </w:divBdr>
        </w:div>
        <w:div w:id="129826896">
          <w:marLeft w:val="640"/>
          <w:marRight w:val="0"/>
          <w:marTop w:val="0"/>
          <w:marBottom w:val="0"/>
          <w:divBdr>
            <w:top w:val="none" w:sz="0" w:space="0" w:color="auto"/>
            <w:left w:val="none" w:sz="0" w:space="0" w:color="auto"/>
            <w:bottom w:val="none" w:sz="0" w:space="0" w:color="auto"/>
            <w:right w:val="none" w:sz="0" w:space="0" w:color="auto"/>
          </w:divBdr>
        </w:div>
        <w:div w:id="119543476">
          <w:marLeft w:val="640"/>
          <w:marRight w:val="0"/>
          <w:marTop w:val="0"/>
          <w:marBottom w:val="0"/>
          <w:divBdr>
            <w:top w:val="none" w:sz="0" w:space="0" w:color="auto"/>
            <w:left w:val="none" w:sz="0" w:space="0" w:color="auto"/>
            <w:bottom w:val="none" w:sz="0" w:space="0" w:color="auto"/>
            <w:right w:val="none" w:sz="0" w:space="0" w:color="auto"/>
          </w:divBdr>
        </w:div>
        <w:div w:id="181090620">
          <w:marLeft w:val="640"/>
          <w:marRight w:val="0"/>
          <w:marTop w:val="0"/>
          <w:marBottom w:val="0"/>
          <w:divBdr>
            <w:top w:val="none" w:sz="0" w:space="0" w:color="auto"/>
            <w:left w:val="none" w:sz="0" w:space="0" w:color="auto"/>
            <w:bottom w:val="none" w:sz="0" w:space="0" w:color="auto"/>
            <w:right w:val="none" w:sz="0" w:space="0" w:color="auto"/>
          </w:divBdr>
        </w:div>
        <w:div w:id="1475174369">
          <w:marLeft w:val="640"/>
          <w:marRight w:val="0"/>
          <w:marTop w:val="0"/>
          <w:marBottom w:val="0"/>
          <w:divBdr>
            <w:top w:val="none" w:sz="0" w:space="0" w:color="auto"/>
            <w:left w:val="none" w:sz="0" w:space="0" w:color="auto"/>
            <w:bottom w:val="none" w:sz="0" w:space="0" w:color="auto"/>
            <w:right w:val="none" w:sz="0" w:space="0" w:color="auto"/>
          </w:divBdr>
        </w:div>
        <w:div w:id="1461680533">
          <w:marLeft w:val="640"/>
          <w:marRight w:val="0"/>
          <w:marTop w:val="0"/>
          <w:marBottom w:val="0"/>
          <w:divBdr>
            <w:top w:val="none" w:sz="0" w:space="0" w:color="auto"/>
            <w:left w:val="none" w:sz="0" w:space="0" w:color="auto"/>
            <w:bottom w:val="none" w:sz="0" w:space="0" w:color="auto"/>
            <w:right w:val="none" w:sz="0" w:space="0" w:color="auto"/>
          </w:divBdr>
        </w:div>
        <w:div w:id="1961645620">
          <w:marLeft w:val="640"/>
          <w:marRight w:val="0"/>
          <w:marTop w:val="0"/>
          <w:marBottom w:val="0"/>
          <w:divBdr>
            <w:top w:val="none" w:sz="0" w:space="0" w:color="auto"/>
            <w:left w:val="none" w:sz="0" w:space="0" w:color="auto"/>
            <w:bottom w:val="none" w:sz="0" w:space="0" w:color="auto"/>
            <w:right w:val="none" w:sz="0" w:space="0" w:color="auto"/>
          </w:divBdr>
        </w:div>
        <w:div w:id="547642446">
          <w:marLeft w:val="640"/>
          <w:marRight w:val="0"/>
          <w:marTop w:val="0"/>
          <w:marBottom w:val="0"/>
          <w:divBdr>
            <w:top w:val="none" w:sz="0" w:space="0" w:color="auto"/>
            <w:left w:val="none" w:sz="0" w:space="0" w:color="auto"/>
            <w:bottom w:val="none" w:sz="0" w:space="0" w:color="auto"/>
            <w:right w:val="none" w:sz="0" w:space="0" w:color="auto"/>
          </w:divBdr>
        </w:div>
        <w:div w:id="905801681">
          <w:marLeft w:val="640"/>
          <w:marRight w:val="0"/>
          <w:marTop w:val="0"/>
          <w:marBottom w:val="0"/>
          <w:divBdr>
            <w:top w:val="none" w:sz="0" w:space="0" w:color="auto"/>
            <w:left w:val="none" w:sz="0" w:space="0" w:color="auto"/>
            <w:bottom w:val="none" w:sz="0" w:space="0" w:color="auto"/>
            <w:right w:val="none" w:sz="0" w:space="0" w:color="auto"/>
          </w:divBdr>
        </w:div>
        <w:div w:id="1000037655">
          <w:marLeft w:val="640"/>
          <w:marRight w:val="0"/>
          <w:marTop w:val="0"/>
          <w:marBottom w:val="0"/>
          <w:divBdr>
            <w:top w:val="none" w:sz="0" w:space="0" w:color="auto"/>
            <w:left w:val="none" w:sz="0" w:space="0" w:color="auto"/>
            <w:bottom w:val="none" w:sz="0" w:space="0" w:color="auto"/>
            <w:right w:val="none" w:sz="0" w:space="0" w:color="auto"/>
          </w:divBdr>
        </w:div>
        <w:div w:id="1378355969">
          <w:marLeft w:val="640"/>
          <w:marRight w:val="0"/>
          <w:marTop w:val="0"/>
          <w:marBottom w:val="0"/>
          <w:divBdr>
            <w:top w:val="none" w:sz="0" w:space="0" w:color="auto"/>
            <w:left w:val="none" w:sz="0" w:space="0" w:color="auto"/>
            <w:bottom w:val="none" w:sz="0" w:space="0" w:color="auto"/>
            <w:right w:val="none" w:sz="0" w:space="0" w:color="auto"/>
          </w:divBdr>
        </w:div>
        <w:div w:id="982277356">
          <w:marLeft w:val="640"/>
          <w:marRight w:val="0"/>
          <w:marTop w:val="0"/>
          <w:marBottom w:val="0"/>
          <w:divBdr>
            <w:top w:val="none" w:sz="0" w:space="0" w:color="auto"/>
            <w:left w:val="none" w:sz="0" w:space="0" w:color="auto"/>
            <w:bottom w:val="none" w:sz="0" w:space="0" w:color="auto"/>
            <w:right w:val="none" w:sz="0" w:space="0" w:color="auto"/>
          </w:divBdr>
        </w:div>
        <w:div w:id="2043357507">
          <w:marLeft w:val="640"/>
          <w:marRight w:val="0"/>
          <w:marTop w:val="0"/>
          <w:marBottom w:val="0"/>
          <w:divBdr>
            <w:top w:val="none" w:sz="0" w:space="0" w:color="auto"/>
            <w:left w:val="none" w:sz="0" w:space="0" w:color="auto"/>
            <w:bottom w:val="none" w:sz="0" w:space="0" w:color="auto"/>
            <w:right w:val="none" w:sz="0" w:space="0" w:color="auto"/>
          </w:divBdr>
        </w:div>
        <w:div w:id="38869435">
          <w:marLeft w:val="640"/>
          <w:marRight w:val="0"/>
          <w:marTop w:val="0"/>
          <w:marBottom w:val="0"/>
          <w:divBdr>
            <w:top w:val="none" w:sz="0" w:space="0" w:color="auto"/>
            <w:left w:val="none" w:sz="0" w:space="0" w:color="auto"/>
            <w:bottom w:val="none" w:sz="0" w:space="0" w:color="auto"/>
            <w:right w:val="none" w:sz="0" w:space="0" w:color="auto"/>
          </w:divBdr>
        </w:div>
        <w:div w:id="905071061">
          <w:marLeft w:val="640"/>
          <w:marRight w:val="0"/>
          <w:marTop w:val="0"/>
          <w:marBottom w:val="0"/>
          <w:divBdr>
            <w:top w:val="none" w:sz="0" w:space="0" w:color="auto"/>
            <w:left w:val="none" w:sz="0" w:space="0" w:color="auto"/>
            <w:bottom w:val="none" w:sz="0" w:space="0" w:color="auto"/>
            <w:right w:val="none" w:sz="0" w:space="0" w:color="auto"/>
          </w:divBdr>
        </w:div>
        <w:div w:id="242643822">
          <w:marLeft w:val="640"/>
          <w:marRight w:val="0"/>
          <w:marTop w:val="0"/>
          <w:marBottom w:val="0"/>
          <w:divBdr>
            <w:top w:val="none" w:sz="0" w:space="0" w:color="auto"/>
            <w:left w:val="none" w:sz="0" w:space="0" w:color="auto"/>
            <w:bottom w:val="none" w:sz="0" w:space="0" w:color="auto"/>
            <w:right w:val="none" w:sz="0" w:space="0" w:color="auto"/>
          </w:divBdr>
        </w:div>
        <w:div w:id="1730179717">
          <w:marLeft w:val="640"/>
          <w:marRight w:val="0"/>
          <w:marTop w:val="0"/>
          <w:marBottom w:val="0"/>
          <w:divBdr>
            <w:top w:val="none" w:sz="0" w:space="0" w:color="auto"/>
            <w:left w:val="none" w:sz="0" w:space="0" w:color="auto"/>
            <w:bottom w:val="none" w:sz="0" w:space="0" w:color="auto"/>
            <w:right w:val="none" w:sz="0" w:space="0" w:color="auto"/>
          </w:divBdr>
        </w:div>
        <w:div w:id="1944334386">
          <w:marLeft w:val="640"/>
          <w:marRight w:val="0"/>
          <w:marTop w:val="0"/>
          <w:marBottom w:val="0"/>
          <w:divBdr>
            <w:top w:val="none" w:sz="0" w:space="0" w:color="auto"/>
            <w:left w:val="none" w:sz="0" w:space="0" w:color="auto"/>
            <w:bottom w:val="none" w:sz="0" w:space="0" w:color="auto"/>
            <w:right w:val="none" w:sz="0" w:space="0" w:color="auto"/>
          </w:divBdr>
        </w:div>
        <w:div w:id="68499789">
          <w:marLeft w:val="640"/>
          <w:marRight w:val="0"/>
          <w:marTop w:val="0"/>
          <w:marBottom w:val="0"/>
          <w:divBdr>
            <w:top w:val="none" w:sz="0" w:space="0" w:color="auto"/>
            <w:left w:val="none" w:sz="0" w:space="0" w:color="auto"/>
            <w:bottom w:val="none" w:sz="0" w:space="0" w:color="auto"/>
            <w:right w:val="none" w:sz="0" w:space="0" w:color="auto"/>
          </w:divBdr>
        </w:div>
        <w:div w:id="1422023827">
          <w:marLeft w:val="640"/>
          <w:marRight w:val="0"/>
          <w:marTop w:val="0"/>
          <w:marBottom w:val="0"/>
          <w:divBdr>
            <w:top w:val="none" w:sz="0" w:space="0" w:color="auto"/>
            <w:left w:val="none" w:sz="0" w:space="0" w:color="auto"/>
            <w:bottom w:val="none" w:sz="0" w:space="0" w:color="auto"/>
            <w:right w:val="none" w:sz="0" w:space="0" w:color="auto"/>
          </w:divBdr>
        </w:div>
        <w:div w:id="607858270">
          <w:marLeft w:val="640"/>
          <w:marRight w:val="0"/>
          <w:marTop w:val="0"/>
          <w:marBottom w:val="0"/>
          <w:divBdr>
            <w:top w:val="none" w:sz="0" w:space="0" w:color="auto"/>
            <w:left w:val="none" w:sz="0" w:space="0" w:color="auto"/>
            <w:bottom w:val="none" w:sz="0" w:space="0" w:color="auto"/>
            <w:right w:val="none" w:sz="0" w:space="0" w:color="auto"/>
          </w:divBdr>
        </w:div>
        <w:div w:id="1341810243">
          <w:marLeft w:val="640"/>
          <w:marRight w:val="0"/>
          <w:marTop w:val="0"/>
          <w:marBottom w:val="0"/>
          <w:divBdr>
            <w:top w:val="none" w:sz="0" w:space="0" w:color="auto"/>
            <w:left w:val="none" w:sz="0" w:space="0" w:color="auto"/>
            <w:bottom w:val="none" w:sz="0" w:space="0" w:color="auto"/>
            <w:right w:val="none" w:sz="0" w:space="0" w:color="auto"/>
          </w:divBdr>
        </w:div>
        <w:div w:id="799542985">
          <w:marLeft w:val="640"/>
          <w:marRight w:val="0"/>
          <w:marTop w:val="0"/>
          <w:marBottom w:val="0"/>
          <w:divBdr>
            <w:top w:val="none" w:sz="0" w:space="0" w:color="auto"/>
            <w:left w:val="none" w:sz="0" w:space="0" w:color="auto"/>
            <w:bottom w:val="none" w:sz="0" w:space="0" w:color="auto"/>
            <w:right w:val="none" w:sz="0" w:space="0" w:color="auto"/>
          </w:divBdr>
        </w:div>
        <w:div w:id="1239243479">
          <w:marLeft w:val="640"/>
          <w:marRight w:val="0"/>
          <w:marTop w:val="0"/>
          <w:marBottom w:val="0"/>
          <w:divBdr>
            <w:top w:val="none" w:sz="0" w:space="0" w:color="auto"/>
            <w:left w:val="none" w:sz="0" w:space="0" w:color="auto"/>
            <w:bottom w:val="none" w:sz="0" w:space="0" w:color="auto"/>
            <w:right w:val="none" w:sz="0" w:space="0" w:color="auto"/>
          </w:divBdr>
        </w:div>
        <w:div w:id="206840759">
          <w:marLeft w:val="640"/>
          <w:marRight w:val="0"/>
          <w:marTop w:val="0"/>
          <w:marBottom w:val="0"/>
          <w:divBdr>
            <w:top w:val="none" w:sz="0" w:space="0" w:color="auto"/>
            <w:left w:val="none" w:sz="0" w:space="0" w:color="auto"/>
            <w:bottom w:val="none" w:sz="0" w:space="0" w:color="auto"/>
            <w:right w:val="none" w:sz="0" w:space="0" w:color="auto"/>
          </w:divBdr>
        </w:div>
        <w:div w:id="848914334">
          <w:marLeft w:val="640"/>
          <w:marRight w:val="0"/>
          <w:marTop w:val="0"/>
          <w:marBottom w:val="0"/>
          <w:divBdr>
            <w:top w:val="none" w:sz="0" w:space="0" w:color="auto"/>
            <w:left w:val="none" w:sz="0" w:space="0" w:color="auto"/>
            <w:bottom w:val="none" w:sz="0" w:space="0" w:color="auto"/>
            <w:right w:val="none" w:sz="0" w:space="0" w:color="auto"/>
          </w:divBdr>
        </w:div>
        <w:div w:id="795412403">
          <w:marLeft w:val="640"/>
          <w:marRight w:val="0"/>
          <w:marTop w:val="0"/>
          <w:marBottom w:val="0"/>
          <w:divBdr>
            <w:top w:val="none" w:sz="0" w:space="0" w:color="auto"/>
            <w:left w:val="none" w:sz="0" w:space="0" w:color="auto"/>
            <w:bottom w:val="none" w:sz="0" w:space="0" w:color="auto"/>
            <w:right w:val="none" w:sz="0" w:space="0" w:color="auto"/>
          </w:divBdr>
        </w:div>
        <w:div w:id="1686785012">
          <w:marLeft w:val="640"/>
          <w:marRight w:val="0"/>
          <w:marTop w:val="0"/>
          <w:marBottom w:val="0"/>
          <w:divBdr>
            <w:top w:val="none" w:sz="0" w:space="0" w:color="auto"/>
            <w:left w:val="none" w:sz="0" w:space="0" w:color="auto"/>
            <w:bottom w:val="none" w:sz="0" w:space="0" w:color="auto"/>
            <w:right w:val="none" w:sz="0" w:space="0" w:color="auto"/>
          </w:divBdr>
        </w:div>
        <w:div w:id="1816988212">
          <w:marLeft w:val="640"/>
          <w:marRight w:val="0"/>
          <w:marTop w:val="0"/>
          <w:marBottom w:val="0"/>
          <w:divBdr>
            <w:top w:val="none" w:sz="0" w:space="0" w:color="auto"/>
            <w:left w:val="none" w:sz="0" w:space="0" w:color="auto"/>
            <w:bottom w:val="none" w:sz="0" w:space="0" w:color="auto"/>
            <w:right w:val="none" w:sz="0" w:space="0" w:color="auto"/>
          </w:divBdr>
        </w:div>
        <w:div w:id="2055498419">
          <w:marLeft w:val="640"/>
          <w:marRight w:val="0"/>
          <w:marTop w:val="0"/>
          <w:marBottom w:val="0"/>
          <w:divBdr>
            <w:top w:val="none" w:sz="0" w:space="0" w:color="auto"/>
            <w:left w:val="none" w:sz="0" w:space="0" w:color="auto"/>
            <w:bottom w:val="none" w:sz="0" w:space="0" w:color="auto"/>
            <w:right w:val="none" w:sz="0" w:space="0" w:color="auto"/>
          </w:divBdr>
        </w:div>
        <w:div w:id="1843620502">
          <w:marLeft w:val="640"/>
          <w:marRight w:val="0"/>
          <w:marTop w:val="0"/>
          <w:marBottom w:val="0"/>
          <w:divBdr>
            <w:top w:val="none" w:sz="0" w:space="0" w:color="auto"/>
            <w:left w:val="none" w:sz="0" w:space="0" w:color="auto"/>
            <w:bottom w:val="none" w:sz="0" w:space="0" w:color="auto"/>
            <w:right w:val="none" w:sz="0" w:space="0" w:color="auto"/>
          </w:divBdr>
        </w:div>
        <w:div w:id="809060453">
          <w:marLeft w:val="640"/>
          <w:marRight w:val="0"/>
          <w:marTop w:val="0"/>
          <w:marBottom w:val="0"/>
          <w:divBdr>
            <w:top w:val="none" w:sz="0" w:space="0" w:color="auto"/>
            <w:left w:val="none" w:sz="0" w:space="0" w:color="auto"/>
            <w:bottom w:val="none" w:sz="0" w:space="0" w:color="auto"/>
            <w:right w:val="none" w:sz="0" w:space="0" w:color="auto"/>
          </w:divBdr>
        </w:div>
        <w:div w:id="1704481592">
          <w:marLeft w:val="640"/>
          <w:marRight w:val="0"/>
          <w:marTop w:val="0"/>
          <w:marBottom w:val="0"/>
          <w:divBdr>
            <w:top w:val="none" w:sz="0" w:space="0" w:color="auto"/>
            <w:left w:val="none" w:sz="0" w:space="0" w:color="auto"/>
            <w:bottom w:val="none" w:sz="0" w:space="0" w:color="auto"/>
            <w:right w:val="none" w:sz="0" w:space="0" w:color="auto"/>
          </w:divBdr>
        </w:div>
        <w:div w:id="1013191301">
          <w:marLeft w:val="640"/>
          <w:marRight w:val="0"/>
          <w:marTop w:val="0"/>
          <w:marBottom w:val="0"/>
          <w:divBdr>
            <w:top w:val="none" w:sz="0" w:space="0" w:color="auto"/>
            <w:left w:val="none" w:sz="0" w:space="0" w:color="auto"/>
            <w:bottom w:val="none" w:sz="0" w:space="0" w:color="auto"/>
            <w:right w:val="none" w:sz="0" w:space="0" w:color="auto"/>
          </w:divBdr>
        </w:div>
        <w:div w:id="2094164424">
          <w:marLeft w:val="640"/>
          <w:marRight w:val="0"/>
          <w:marTop w:val="0"/>
          <w:marBottom w:val="0"/>
          <w:divBdr>
            <w:top w:val="none" w:sz="0" w:space="0" w:color="auto"/>
            <w:left w:val="none" w:sz="0" w:space="0" w:color="auto"/>
            <w:bottom w:val="none" w:sz="0" w:space="0" w:color="auto"/>
            <w:right w:val="none" w:sz="0" w:space="0" w:color="auto"/>
          </w:divBdr>
        </w:div>
        <w:div w:id="1246495572">
          <w:marLeft w:val="640"/>
          <w:marRight w:val="0"/>
          <w:marTop w:val="0"/>
          <w:marBottom w:val="0"/>
          <w:divBdr>
            <w:top w:val="none" w:sz="0" w:space="0" w:color="auto"/>
            <w:left w:val="none" w:sz="0" w:space="0" w:color="auto"/>
            <w:bottom w:val="none" w:sz="0" w:space="0" w:color="auto"/>
            <w:right w:val="none" w:sz="0" w:space="0" w:color="auto"/>
          </w:divBdr>
        </w:div>
      </w:divsChild>
    </w:div>
    <w:div w:id="839659073">
      <w:bodyDiv w:val="1"/>
      <w:marLeft w:val="0"/>
      <w:marRight w:val="0"/>
      <w:marTop w:val="0"/>
      <w:marBottom w:val="0"/>
      <w:divBdr>
        <w:top w:val="none" w:sz="0" w:space="0" w:color="auto"/>
        <w:left w:val="none" w:sz="0" w:space="0" w:color="auto"/>
        <w:bottom w:val="none" w:sz="0" w:space="0" w:color="auto"/>
        <w:right w:val="none" w:sz="0" w:space="0" w:color="auto"/>
      </w:divBdr>
      <w:divsChild>
        <w:div w:id="628164509">
          <w:marLeft w:val="640"/>
          <w:marRight w:val="0"/>
          <w:marTop w:val="0"/>
          <w:marBottom w:val="0"/>
          <w:divBdr>
            <w:top w:val="none" w:sz="0" w:space="0" w:color="auto"/>
            <w:left w:val="none" w:sz="0" w:space="0" w:color="auto"/>
            <w:bottom w:val="none" w:sz="0" w:space="0" w:color="auto"/>
            <w:right w:val="none" w:sz="0" w:space="0" w:color="auto"/>
          </w:divBdr>
        </w:div>
        <w:div w:id="659311518">
          <w:marLeft w:val="640"/>
          <w:marRight w:val="0"/>
          <w:marTop w:val="0"/>
          <w:marBottom w:val="0"/>
          <w:divBdr>
            <w:top w:val="none" w:sz="0" w:space="0" w:color="auto"/>
            <w:left w:val="none" w:sz="0" w:space="0" w:color="auto"/>
            <w:bottom w:val="none" w:sz="0" w:space="0" w:color="auto"/>
            <w:right w:val="none" w:sz="0" w:space="0" w:color="auto"/>
          </w:divBdr>
        </w:div>
        <w:div w:id="453255535">
          <w:marLeft w:val="640"/>
          <w:marRight w:val="0"/>
          <w:marTop w:val="0"/>
          <w:marBottom w:val="0"/>
          <w:divBdr>
            <w:top w:val="none" w:sz="0" w:space="0" w:color="auto"/>
            <w:left w:val="none" w:sz="0" w:space="0" w:color="auto"/>
            <w:bottom w:val="none" w:sz="0" w:space="0" w:color="auto"/>
            <w:right w:val="none" w:sz="0" w:space="0" w:color="auto"/>
          </w:divBdr>
        </w:div>
        <w:div w:id="983045854">
          <w:marLeft w:val="640"/>
          <w:marRight w:val="0"/>
          <w:marTop w:val="0"/>
          <w:marBottom w:val="0"/>
          <w:divBdr>
            <w:top w:val="none" w:sz="0" w:space="0" w:color="auto"/>
            <w:left w:val="none" w:sz="0" w:space="0" w:color="auto"/>
            <w:bottom w:val="none" w:sz="0" w:space="0" w:color="auto"/>
            <w:right w:val="none" w:sz="0" w:space="0" w:color="auto"/>
          </w:divBdr>
        </w:div>
        <w:div w:id="1186213340">
          <w:marLeft w:val="640"/>
          <w:marRight w:val="0"/>
          <w:marTop w:val="0"/>
          <w:marBottom w:val="0"/>
          <w:divBdr>
            <w:top w:val="none" w:sz="0" w:space="0" w:color="auto"/>
            <w:left w:val="none" w:sz="0" w:space="0" w:color="auto"/>
            <w:bottom w:val="none" w:sz="0" w:space="0" w:color="auto"/>
            <w:right w:val="none" w:sz="0" w:space="0" w:color="auto"/>
          </w:divBdr>
        </w:div>
        <w:div w:id="2032753059">
          <w:marLeft w:val="640"/>
          <w:marRight w:val="0"/>
          <w:marTop w:val="0"/>
          <w:marBottom w:val="0"/>
          <w:divBdr>
            <w:top w:val="none" w:sz="0" w:space="0" w:color="auto"/>
            <w:left w:val="none" w:sz="0" w:space="0" w:color="auto"/>
            <w:bottom w:val="none" w:sz="0" w:space="0" w:color="auto"/>
            <w:right w:val="none" w:sz="0" w:space="0" w:color="auto"/>
          </w:divBdr>
        </w:div>
        <w:div w:id="1887644149">
          <w:marLeft w:val="640"/>
          <w:marRight w:val="0"/>
          <w:marTop w:val="0"/>
          <w:marBottom w:val="0"/>
          <w:divBdr>
            <w:top w:val="none" w:sz="0" w:space="0" w:color="auto"/>
            <w:left w:val="none" w:sz="0" w:space="0" w:color="auto"/>
            <w:bottom w:val="none" w:sz="0" w:space="0" w:color="auto"/>
            <w:right w:val="none" w:sz="0" w:space="0" w:color="auto"/>
          </w:divBdr>
        </w:div>
        <w:div w:id="843394944">
          <w:marLeft w:val="640"/>
          <w:marRight w:val="0"/>
          <w:marTop w:val="0"/>
          <w:marBottom w:val="0"/>
          <w:divBdr>
            <w:top w:val="none" w:sz="0" w:space="0" w:color="auto"/>
            <w:left w:val="none" w:sz="0" w:space="0" w:color="auto"/>
            <w:bottom w:val="none" w:sz="0" w:space="0" w:color="auto"/>
            <w:right w:val="none" w:sz="0" w:space="0" w:color="auto"/>
          </w:divBdr>
        </w:div>
        <w:div w:id="1285695172">
          <w:marLeft w:val="640"/>
          <w:marRight w:val="0"/>
          <w:marTop w:val="0"/>
          <w:marBottom w:val="0"/>
          <w:divBdr>
            <w:top w:val="none" w:sz="0" w:space="0" w:color="auto"/>
            <w:left w:val="none" w:sz="0" w:space="0" w:color="auto"/>
            <w:bottom w:val="none" w:sz="0" w:space="0" w:color="auto"/>
            <w:right w:val="none" w:sz="0" w:space="0" w:color="auto"/>
          </w:divBdr>
        </w:div>
        <w:div w:id="861669840">
          <w:marLeft w:val="640"/>
          <w:marRight w:val="0"/>
          <w:marTop w:val="0"/>
          <w:marBottom w:val="0"/>
          <w:divBdr>
            <w:top w:val="none" w:sz="0" w:space="0" w:color="auto"/>
            <w:left w:val="none" w:sz="0" w:space="0" w:color="auto"/>
            <w:bottom w:val="none" w:sz="0" w:space="0" w:color="auto"/>
            <w:right w:val="none" w:sz="0" w:space="0" w:color="auto"/>
          </w:divBdr>
        </w:div>
        <w:div w:id="2082823620">
          <w:marLeft w:val="640"/>
          <w:marRight w:val="0"/>
          <w:marTop w:val="0"/>
          <w:marBottom w:val="0"/>
          <w:divBdr>
            <w:top w:val="none" w:sz="0" w:space="0" w:color="auto"/>
            <w:left w:val="none" w:sz="0" w:space="0" w:color="auto"/>
            <w:bottom w:val="none" w:sz="0" w:space="0" w:color="auto"/>
            <w:right w:val="none" w:sz="0" w:space="0" w:color="auto"/>
          </w:divBdr>
        </w:div>
        <w:div w:id="1358309098">
          <w:marLeft w:val="640"/>
          <w:marRight w:val="0"/>
          <w:marTop w:val="0"/>
          <w:marBottom w:val="0"/>
          <w:divBdr>
            <w:top w:val="none" w:sz="0" w:space="0" w:color="auto"/>
            <w:left w:val="none" w:sz="0" w:space="0" w:color="auto"/>
            <w:bottom w:val="none" w:sz="0" w:space="0" w:color="auto"/>
            <w:right w:val="none" w:sz="0" w:space="0" w:color="auto"/>
          </w:divBdr>
        </w:div>
        <w:div w:id="43990085">
          <w:marLeft w:val="640"/>
          <w:marRight w:val="0"/>
          <w:marTop w:val="0"/>
          <w:marBottom w:val="0"/>
          <w:divBdr>
            <w:top w:val="none" w:sz="0" w:space="0" w:color="auto"/>
            <w:left w:val="none" w:sz="0" w:space="0" w:color="auto"/>
            <w:bottom w:val="none" w:sz="0" w:space="0" w:color="auto"/>
            <w:right w:val="none" w:sz="0" w:space="0" w:color="auto"/>
          </w:divBdr>
        </w:div>
        <w:div w:id="788399906">
          <w:marLeft w:val="640"/>
          <w:marRight w:val="0"/>
          <w:marTop w:val="0"/>
          <w:marBottom w:val="0"/>
          <w:divBdr>
            <w:top w:val="none" w:sz="0" w:space="0" w:color="auto"/>
            <w:left w:val="none" w:sz="0" w:space="0" w:color="auto"/>
            <w:bottom w:val="none" w:sz="0" w:space="0" w:color="auto"/>
            <w:right w:val="none" w:sz="0" w:space="0" w:color="auto"/>
          </w:divBdr>
        </w:div>
        <w:div w:id="1082678626">
          <w:marLeft w:val="640"/>
          <w:marRight w:val="0"/>
          <w:marTop w:val="0"/>
          <w:marBottom w:val="0"/>
          <w:divBdr>
            <w:top w:val="none" w:sz="0" w:space="0" w:color="auto"/>
            <w:left w:val="none" w:sz="0" w:space="0" w:color="auto"/>
            <w:bottom w:val="none" w:sz="0" w:space="0" w:color="auto"/>
            <w:right w:val="none" w:sz="0" w:space="0" w:color="auto"/>
          </w:divBdr>
        </w:div>
        <w:div w:id="547913627">
          <w:marLeft w:val="640"/>
          <w:marRight w:val="0"/>
          <w:marTop w:val="0"/>
          <w:marBottom w:val="0"/>
          <w:divBdr>
            <w:top w:val="none" w:sz="0" w:space="0" w:color="auto"/>
            <w:left w:val="none" w:sz="0" w:space="0" w:color="auto"/>
            <w:bottom w:val="none" w:sz="0" w:space="0" w:color="auto"/>
            <w:right w:val="none" w:sz="0" w:space="0" w:color="auto"/>
          </w:divBdr>
        </w:div>
        <w:div w:id="91323125">
          <w:marLeft w:val="640"/>
          <w:marRight w:val="0"/>
          <w:marTop w:val="0"/>
          <w:marBottom w:val="0"/>
          <w:divBdr>
            <w:top w:val="none" w:sz="0" w:space="0" w:color="auto"/>
            <w:left w:val="none" w:sz="0" w:space="0" w:color="auto"/>
            <w:bottom w:val="none" w:sz="0" w:space="0" w:color="auto"/>
            <w:right w:val="none" w:sz="0" w:space="0" w:color="auto"/>
          </w:divBdr>
        </w:div>
        <w:div w:id="731201375">
          <w:marLeft w:val="640"/>
          <w:marRight w:val="0"/>
          <w:marTop w:val="0"/>
          <w:marBottom w:val="0"/>
          <w:divBdr>
            <w:top w:val="none" w:sz="0" w:space="0" w:color="auto"/>
            <w:left w:val="none" w:sz="0" w:space="0" w:color="auto"/>
            <w:bottom w:val="none" w:sz="0" w:space="0" w:color="auto"/>
            <w:right w:val="none" w:sz="0" w:space="0" w:color="auto"/>
          </w:divBdr>
        </w:div>
        <w:div w:id="681515949">
          <w:marLeft w:val="640"/>
          <w:marRight w:val="0"/>
          <w:marTop w:val="0"/>
          <w:marBottom w:val="0"/>
          <w:divBdr>
            <w:top w:val="none" w:sz="0" w:space="0" w:color="auto"/>
            <w:left w:val="none" w:sz="0" w:space="0" w:color="auto"/>
            <w:bottom w:val="none" w:sz="0" w:space="0" w:color="auto"/>
            <w:right w:val="none" w:sz="0" w:space="0" w:color="auto"/>
          </w:divBdr>
        </w:div>
        <w:div w:id="1506702795">
          <w:marLeft w:val="640"/>
          <w:marRight w:val="0"/>
          <w:marTop w:val="0"/>
          <w:marBottom w:val="0"/>
          <w:divBdr>
            <w:top w:val="none" w:sz="0" w:space="0" w:color="auto"/>
            <w:left w:val="none" w:sz="0" w:space="0" w:color="auto"/>
            <w:bottom w:val="none" w:sz="0" w:space="0" w:color="auto"/>
            <w:right w:val="none" w:sz="0" w:space="0" w:color="auto"/>
          </w:divBdr>
        </w:div>
        <w:div w:id="193159997">
          <w:marLeft w:val="640"/>
          <w:marRight w:val="0"/>
          <w:marTop w:val="0"/>
          <w:marBottom w:val="0"/>
          <w:divBdr>
            <w:top w:val="none" w:sz="0" w:space="0" w:color="auto"/>
            <w:left w:val="none" w:sz="0" w:space="0" w:color="auto"/>
            <w:bottom w:val="none" w:sz="0" w:space="0" w:color="auto"/>
            <w:right w:val="none" w:sz="0" w:space="0" w:color="auto"/>
          </w:divBdr>
        </w:div>
        <w:div w:id="1253975799">
          <w:marLeft w:val="640"/>
          <w:marRight w:val="0"/>
          <w:marTop w:val="0"/>
          <w:marBottom w:val="0"/>
          <w:divBdr>
            <w:top w:val="none" w:sz="0" w:space="0" w:color="auto"/>
            <w:left w:val="none" w:sz="0" w:space="0" w:color="auto"/>
            <w:bottom w:val="none" w:sz="0" w:space="0" w:color="auto"/>
            <w:right w:val="none" w:sz="0" w:space="0" w:color="auto"/>
          </w:divBdr>
        </w:div>
        <w:div w:id="1958100157">
          <w:marLeft w:val="640"/>
          <w:marRight w:val="0"/>
          <w:marTop w:val="0"/>
          <w:marBottom w:val="0"/>
          <w:divBdr>
            <w:top w:val="none" w:sz="0" w:space="0" w:color="auto"/>
            <w:left w:val="none" w:sz="0" w:space="0" w:color="auto"/>
            <w:bottom w:val="none" w:sz="0" w:space="0" w:color="auto"/>
            <w:right w:val="none" w:sz="0" w:space="0" w:color="auto"/>
          </w:divBdr>
        </w:div>
        <w:div w:id="786236938">
          <w:marLeft w:val="640"/>
          <w:marRight w:val="0"/>
          <w:marTop w:val="0"/>
          <w:marBottom w:val="0"/>
          <w:divBdr>
            <w:top w:val="none" w:sz="0" w:space="0" w:color="auto"/>
            <w:left w:val="none" w:sz="0" w:space="0" w:color="auto"/>
            <w:bottom w:val="none" w:sz="0" w:space="0" w:color="auto"/>
            <w:right w:val="none" w:sz="0" w:space="0" w:color="auto"/>
          </w:divBdr>
        </w:div>
        <w:div w:id="1013729365">
          <w:marLeft w:val="640"/>
          <w:marRight w:val="0"/>
          <w:marTop w:val="0"/>
          <w:marBottom w:val="0"/>
          <w:divBdr>
            <w:top w:val="none" w:sz="0" w:space="0" w:color="auto"/>
            <w:left w:val="none" w:sz="0" w:space="0" w:color="auto"/>
            <w:bottom w:val="none" w:sz="0" w:space="0" w:color="auto"/>
            <w:right w:val="none" w:sz="0" w:space="0" w:color="auto"/>
          </w:divBdr>
        </w:div>
        <w:div w:id="5598154">
          <w:marLeft w:val="640"/>
          <w:marRight w:val="0"/>
          <w:marTop w:val="0"/>
          <w:marBottom w:val="0"/>
          <w:divBdr>
            <w:top w:val="none" w:sz="0" w:space="0" w:color="auto"/>
            <w:left w:val="none" w:sz="0" w:space="0" w:color="auto"/>
            <w:bottom w:val="none" w:sz="0" w:space="0" w:color="auto"/>
            <w:right w:val="none" w:sz="0" w:space="0" w:color="auto"/>
          </w:divBdr>
        </w:div>
        <w:div w:id="1348557628">
          <w:marLeft w:val="640"/>
          <w:marRight w:val="0"/>
          <w:marTop w:val="0"/>
          <w:marBottom w:val="0"/>
          <w:divBdr>
            <w:top w:val="none" w:sz="0" w:space="0" w:color="auto"/>
            <w:left w:val="none" w:sz="0" w:space="0" w:color="auto"/>
            <w:bottom w:val="none" w:sz="0" w:space="0" w:color="auto"/>
            <w:right w:val="none" w:sz="0" w:space="0" w:color="auto"/>
          </w:divBdr>
        </w:div>
        <w:div w:id="539512352">
          <w:marLeft w:val="640"/>
          <w:marRight w:val="0"/>
          <w:marTop w:val="0"/>
          <w:marBottom w:val="0"/>
          <w:divBdr>
            <w:top w:val="none" w:sz="0" w:space="0" w:color="auto"/>
            <w:left w:val="none" w:sz="0" w:space="0" w:color="auto"/>
            <w:bottom w:val="none" w:sz="0" w:space="0" w:color="auto"/>
            <w:right w:val="none" w:sz="0" w:space="0" w:color="auto"/>
          </w:divBdr>
        </w:div>
        <w:div w:id="1370838066">
          <w:marLeft w:val="640"/>
          <w:marRight w:val="0"/>
          <w:marTop w:val="0"/>
          <w:marBottom w:val="0"/>
          <w:divBdr>
            <w:top w:val="none" w:sz="0" w:space="0" w:color="auto"/>
            <w:left w:val="none" w:sz="0" w:space="0" w:color="auto"/>
            <w:bottom w:val="none" w:sz="0" w:space="0" w:color="auto"/>
            <w:right w:val="none" w:sz="0" w:space="0" w:color="auto"/>
          </w:divBdr>
        </w:div>
        <w:div w:id="478498708">
          <w:marLeft w:val="640"/>
          <w:marRight w:val="0"/>
          <w:marTop w:val="0"/>
          <w:marBottom w:val="0"/>
          <w:divBdr>
            <w:top w:val="none" w:sz="0" w:space="0" w:color="auto"/>
            <w:left w:val="none" w:sz="0" w:space="0" w:color="auto"/>
            <w:bottom w:val="none" w:sz="0" w:space="0" w:color="auto"/>
            <w:right w:val="none" w:sz="0" w:space="0" w:color="auto"/>
          </w:divBdr>
        </w:div>
        <w:div w:id="274598698">
          <w:marLeft w:val="640"/>
          <w:marRight w:val="0"/>
          <w:marTop w:val="0"/>
          <w:marBottom w:val="0"/>
          <w:divBdr>
            <w:top w:val="none" w:sz="0" w:space="0" w:color="auto"/>
            <w:left w:val="none" w:sz="0" w:space="0" w:color="auto"/>
            <w:bottom w:val="none" w:sz="0" w:space="0" w:color="auto"/>
            <w:right w:val="none" w:sz="0" w:space="0" w:color="auto"/>
          </w:divBdr>
        </w:div>
        <w:div w:id="1267276718">
          <w:marLeft w:val="640"/>
          <w:marRight w:val="0"/>
          <w:marTop w:val="0"/>
          <w:marBottom w:val="0"/>
          <w:divBdr>
            <w:top w:val="none" w:sz="0" w:space="0" w:color="auto"/>
            <w:left w:val="none" w:sz="0" w:space="0" w:color="auto"/>
            <w:bottom w:val="none" w:sz="0" w:space="0" w:color="auto"/>
            <w:right w:val="none" w:sz="0" w:space="0" w:color="auto"/>
          </w:divBdr>
        </w:div>
        <w:div w:id="1780877709">
          <w:marLeft w:val="640"/>
          <w:marRight w:val="0"/>
          <w:marTop w:val="0"/>
          <w:marBottom w:val="0"/>
          <w:divBdr>
            <w:top w:val="none" w:sz="0" w:space="0" w:color="auto"/>
            <w:left w:val="none" w:sz="0" w:space="0" w:color="auto"/>
            <w:bottom w:val="none" w:sz="0" w:space="0" w:color="auto"/>
            <w:right w:val="none" w:sz="0" w:space="0" w:color="auto"/>
          </w:divBdr>
        </w:div>
        <w:div w:id="1777672573">
          <w:marLeft w:val="640"/>
          <w:marRight w:val="0"/>
          <w:marTop w:val="0"/>
          <w:marBottom w:val="0"/>
          <w:divBdr>
            <w:top w:val="none" w:sz="0" w:space="0" w:color="auto"/>
            <w:left w:val="none" w:sz="0" w:space="0" w:color="auto"/>
            <w:bottom w:val="none" w:sz="0" w:space="0" w:color="auto"/>
            <w:right w:val="none" w:sz="0" w:space="0" w:color="auto"/>
          </w:divBdr>
        </w:div>
        <w:div w:id="1429037726">
          <w:marLeft w:val="640"/>
          <w:marRight w:val="0"/>
          <w:marTop w:val="0"/>
          <w:marBottom w:val="0"/>
          <w:divBdr>
            <w:top w:val="none" w:sz="0" w:space="0" w:color="auto"/>
            <w:left w:val="none" w:sz="0" w:space="0" w:color="auto"/>
            <w:bottom w:val="none" w:sz="0" w:space="0" w:color="auto"/>
            <w:right w:val="none" w:sz="0" w:space="0" w:color="auto"/>
          </w:divBdr>
        </w:div>
        <w:div w:id="2112698676">
          <w:marLeft w:val="640"/>
          <w:marRight w:val="0"/>
          <w:marTop w:val="0"/>
          <w:marBottom w:val="0"/>
          <w:divBdr>
            <w:top w:val="none" w:sz="0" w:space="0" w:color="auto"/>
            <w:left w:val="none" w:sz="0" w:space="0" w:color="auto"/>
            <w:bottom w:val="none" w:sz="0" w:space="0" w:color="auto"/>
            <w:right w:val="none" w:sz="0" w:space="0" w:color="auto"/>
          </w:divBdr>
        </w:div>
        <w:div w:id="535508389">
          <w:marLeft w:val="640"/>
          <w:marRight w:val="0"/>
          <w:marTop w:val="0"/>
          <w:marBottom w:val="0"/>
          <w:divBdr>
            <w:top w:val="none" w:sz="0" w:space="0" w:color="auto"/>
            <w:left w:val="none" w:sz="0" w:space="0" w:color="auto"/>
            <w:bottom w:val="none" w:sz="0" w:space="0" w:color="auto"/>
            <w:right w:val="none" w:sz="0" w:space="0" w:color="auto"/>
          </w:divBdr>
        </w:div>
        <w:div w:id="526648267">
          <w:marLeft w:val="640"/>
          <w:marRight w:val="0"/>
          <w:marTop w:val="0"/>
          <w:marBottom w:val="0"/>
          <w:divBdr>
            <w:top w:val="none" w:sz="0" w:space="0" w:color="auto"/>
            <w:left w:val="none" w:sz="0" w:space="0" w:color="auto"/>
            <w:bottom w:val="none" w:sz="0" w:space="0" w:color="auto"/>
            <w:right w:val="none" w:sz="0" w:space="0" w:color="auto"/>
          </w:divBdr>
        </w:div>
        <w:div w:id="342167914">
          <w:marLeft w:val="640"/>
          <w:marRight w:val="0"/>
          <w:marTop w:val="0"/>
          <w:marBottom w:val="0"/>
          <w:divBdr>
            <w:top w:val="none" w:sz="0" w:space="0" w:color="auto"/>
            <w:left w:val="none" w:sz="0" w:space="0" w:color="auto"/>
            <w:bottom w:val="none" w:sz="0" w:space="0" w:color="auto"/>
            <w:right w:val="none" w:sz="0" w:space="0" w:color="auto"/>
          </w:divBdr>
        </w:div>
        <w:div w:id="635768157">
          <w:marLeft w:val="640"/>
          <w:marRight w:val="0"/>
          <w:marTop w:val="0"/>
          <w:marBottom w:val="0"/>
          <w:divBdr>
            <w:top w:val="none" w:sz="0" w:space="0" w:color="auto"/>
            <w:left w:val="none" w:sz="0" w:space="0" w:color="auto"/>
            <w:bottom w:val="none" w:sz="0" w:space="0" w:color="auto"/>
            <w:right w:val="none" w:sz="0" w:space="0" w:color="auto"/>
          </w:divBdr>
        </w:div>
      </w:divsChild>
    </w:div>
    <w:div w:id="850536055">
      <w:bodyDiv w:val="1"/>
      <w:marLeft w:val="0"/>
      <w:marRight w:val="0"/>
      <w:marTop w:val="0"/>
      <w:marBottom w:val="0"/>
      <w:divBdr>
        <w:top w:val="none" w:sz="0" w:space="0" w:color="auto"/>
        <w:left w:val="none" w:sz="0" w:space="0" w:color="auto"/>
        <w:bottom w:val="none" w:sz="0" w:space="0" w:color="auto"/>
        <w:right w:val="none" w:sz="0" w:space="0" w:color="auto"/>
      </w:divBdr>
      <w:divsChild>
        <w:div w:id="719716401">
          <w:marLeft w:val="640"/>
          <w:marRight w:val="0"/>
          <w:marTop w:val="0"/>
          <w:marBottom w:val="0"/>
          <w:divBdr>
            <w:top w:val="none" w:sz="0" w:space="0" w:color="auto"/>
            <w:left w:val="none" w:sz="0" w:space="0" w:color="auto"/>
            <w:bottom w:val="none" w:sz="0" w:space="0" w:color="auto"/>
            <w:right w:val="none" w:sz="0" w:space="0" w:color="auto"/>
          </w:divBdr>
        </w:div>
        <w:div w:id="1855529855">
          <w:marLeft w:val="640"/>
          <w:marRight w:val="0"/>
          <w:marTop w:val="0"/>
          <w:marBottom w:val="0"/>
          <w:divBdr>
            <w:top w:val="none" w:sz="0" w:space="0" w:color="auto"/>
            <w:left w:val="none" w:sz="0" w:space="0" w:color="auto"/>
            <w:bottom w:val="none" w:sz="0" w:space="0" w:color="auto"/>
            <w:right w:val="none" w:sz="0" w:space="0" w:color="auto"/>
          </w:divBdr>
        </w:div>
        <w:div w:id="1352681831">
          <w:marLeft w:val="640"/>
          <w:marRight w:val="0"/>
          <w:marTop w:val="0"/>
          <w:marBottom w:val="0"/>
          <w:divBdr>
            <w:top w:val="none" w:sz="0" w:space="0" w:color="auto"/>
            <w:left w:val="none" w:sz="0" w:space="0" w:color="auto"/>
            <w:bottom w:val="none" w:sz="0" w:space="0" w:color="auto"/>
            <w:right w:val="none" w:sz="0" w:space="0" w:color="auto"/>
          </w:divBdr>
        </w:div>
        <w:div w:id="239943976">
          <w:marLeft w:val="640"/>
          <w:marRight w:val="0"/>
          <w:marTop w:val="0"/>
          <w:marBottom w:val="0"/>
          <w:divBdr>
            <w:top w:val="none" w:sz="0" w:space="0" w:color="auto"/>
            <w:left w:val="none" w:sz="0" w:space="0" w:color="auto"/>
            <w:bottom w:val="none" w:sz="0" w:space="0" w:color="auto"/>
            <w:right w:val="none" w:sz="0" w:space="0" w:color="auto"/>
          </w:divBdr>
        </w:div>
        <w:div w:id="857505204">
          <w:marLeft w:val="640"/>
          <w:marRight w:val="0"/>
          <w:marTop w:val="0"/>
          <w:marBottom w:val="0"/>
          <w:divBdr>
            <w:top w:val="none" w:sz="0" w:space="0" w:color="auto"/>
            <w:left w:val="none" w:sz="0" w:space="0" w:color="auto"/>
            <w:bottom w:val="none" w:sz="0" w:space="0" w:color="auto"/>
            <w:right w:val="none" w:sz="0" w:space="0" w:color="auto"/>
          </w:divBdr>
        </w:div>
        <w:div w:id="218634220">
          <w:marLeft w:val="640"/>
          <w:marRight w:val="0"/>
          <w:marTop w:val="0"/>
          <w:marBottom w:val="0"/>
          <w:divBdr>
            <w:top w:val="none" w:sz="0" w:space="0" w:color="auto"/>
            <w:left w:val="none" w:sz="0" w:space="0" w:color="auto"/>
            <w:bottom w:val="none" w:sz="0" w:space="0" w:color="auto"/>
            <w:right w:val="none" w:sz="0" w:space="0" w:color="auto"/>
          </w:divBdr>
        </w:div>
        <w:div w:id="1021204395">
          <w:marLeft w:val="640"/>
          <w:marRight w:val="0"/>
          <w:marTop w:val="0"/>
          <w:marBottom w:val="0"/>
          <w:divBdr>
            <w:top w:val="none" w:sz="0" w:space="0" w:color="auto"/>
            <w:left w:val="none" w:sz="0" w:space="0" w:color="auto"/>
            <w:bottom w:val="none" w:sz="0" w:space="0" w:color="auto"/>
            <w:right w:val="none" w:sz="0" w:space="0" w:color="auto"/>
          </w:divBdr>
        </w:div>
        <w:div w:id="1557811037">
          <w:marLeft w:val="640"/>
          <w:marRight w:val="0"/>
          <w:marTop w:val="0"/>
          <w:marBottom w:val="0"/>
          <w:divBdr>
            <w:top w:val="none" w:sz="0" w:space="0" w:color="auto"/>
            <w:left w:val="none" w:sz="0" w:space="0" w:color="auto"/>
            <w:bottom w:val="none" w:sz="0" w:space="0" w:color="auto"/>
            <w:right w:val="none" w:sz="0" w:space="0" w:color="auto"/>
          </w:divBdr>
        </w:div>
        <w:div w:id="861044650">
          <w:marLeft w:val="640"/>
          <w:marRight w:val="0"/>
          <w:marTop w:val="0"/>
          <w:marBottom w:val="0"/>
          <w:divBdr>
            <w:top w:val="none" w:sz="0" w:space="0" w:color="auto"/>
            <w:left w:val="none" w:sz="0" w:space="0" w:color="auto"/>
            <w:bottom w:val="none" w:sz="0" w:space="0" w:color="auto"/>
            <w:right w:val="none" w:sz="0" w:space="0" w:color="auto"/>
          </w:divBdr>
        </w:div>
        <w:div w:id="1403092176">
          <w:marLeft w:val="640"/>
          <w:marRight w:val="0"/>
          <w:marTop w:val="0"/>
          <w:marBottom w:val="0"/>
          <w:divBdr>
            <w:top w:val="none" w:sz="0" w:space="0" w:color="auto"/>
            <w:left w:val="none" w:sz="0" w:space="0" w:color="auto"/>
            <w:bottom w:val="none" w:sz="0" w:space="0" w:color="auto"/>
            <w:right w:val="none" w:sz="0" w:space="0" w:color="auto"/>
          </w:divBdr>
        </w:div>
        <w:div w:id="1557861958">
          <w:marLeft w:val="640"/>
          <w:marRight w:val="0"/>
          <w:marTop w:val="0"/>
          <w:marBottom w:val="0"/>
          <w:divBdr>
            <w:top w:val="none" w:sz="0" w:space="0" w:color="auto"/>
            <w:left w:val="none" w:sz="0" w:space="0" w:color="auto"/>
            <w:bottom w:val="none" w:sz="0" w:space="0" w:color="auto"/>
            <w:right w:val="none" w:sz="0" w:space="0" w:color="auto"/>
          </w:divBdr>
        </w:div>
        <w:div w:id="2141335112">
          <w:marLeft w:val="640"/>
          <w:marRight w:val="0"/>
          <w:marTop w:val="0"/>
          <w:marBottom w:val="0"/>
          <w:divBdr>
            <w:top w:val="none" w:sz="0" w:space="0" w:color="auto"/>
            <w:left w:val="none" w:sz="0" w:space="0" w:color="auto"/>
            <w:bottom w:val="none" w:sz="0" w:space="0" w:color="auto"/>
            <w:right w:val="none" w:sz="0" w:space="0" w:color="auto"/>
          </w:divBdr>
        </w:div>
        <w:div w:id="278069445">
          <w:marLeft w:val="640"/>
          <w:marRight w:val="0"/>
          <w:marTop w:val="0"/>
          <w:marBottom w:val="0"/>
          <w:divBdr>
            <w:top w:val="none" w:sz="0" w:space="0" w:color="auto"/>
            <w:left w:val="none" w:sz="0" w:space="0" w:color="auto"/>
            <w:bottom w:val="none" w:sz="0" w:space="0" w:color="auto"/>
            <w:right w:val="none" w:sz="0" w:space="0" w:color="auto"/>
          </w:divBdr>
        </w:div>
        <w:div w:id="146944966">
          <w:marLeft w:val="640"/>
          <w:marRight w:val="0"/>
          <w:marTop w:val="0"/>
          <w:marBottom w:val="0"/>
          <w:divBdr>
            <w:top w:val="none" w:sz="0" w:space="0" w:color="auto"/>
            <w:left w:val="none" w:sz="0" w:space="0" w:color="auto"/>
            <w:bottom w:val="none" w:sz="0" w:space="0" w:color="auto"/>
            <w:right w:val="none" w:sz="0" w:space="0" w:color="auto"/>
          </w:divBdr>
        </w:div>
        <w:div w:id="1071149343">
          <w:marLeft w:val="640"/>
          <w:marRight w:val="0"/>
          <w:marTop w:val="0"/>
          <w:marBottom w:val="0"/>
          <w:divBdr>
            <w:top w:val="none" w:sz="0" w:space="0" w:color="auto"/>
            <w:left w:val="none" w:sz="0" w:space="0" w:color="auto"/>
            <w:bottom w:val="none" w:sz="0" w:space="0" w:color="auto"/>
            <w:right w:val="none" w:sz="0" w:space="0" w:color="auto"/>
          </w:divBdr>
        </w:div>
        <w:div w:id="1377850500">
          <w:marLeft w:val="640"/>
          <w:marRight w:val="0"/>
          <w:marTop w:val="0"/>
          <w:marBottom w:val="0"/>
          <w:divBdr>
            <w:top w:val="none" w:sz="0" w:space="0" w:color="auto"/>
            <w:left w:val="none" w:sz="0" w:space="0" w:color="auto"/>
            <w:bottom w:val="none" w:sz="0" w:space="0" w:color="auto"/>
            <w:right w:val="none" w:sz="0" w:space="0" w:color="auto"/>
          </w:divBdr>
        </w:div>
        <w:div w:id="2017077850">
          <w:marLeft w:val="640"/>
          <w:marRight w:val="0"/>
          <w:marTop w:val="0"/>
          <w:marBottom w:val="0"/>
          <w:divBdr>
            <w:top w:val="none" w:sz="0" w:space="0" w:color="auto"/>
            <w:left w:val="none" w:sz="0" w:space="0" w:color="auto"/>
            <w:bottom w:val="none" w:sz="0" w:space="0" w:color="auto"/>
            <w:right w:val="none" w:sz="0" w:space="0" w:color="auto"/>
          </w:divBdr>
        </w:div>
        <w:div w:id="1611667179">
          <w:marLeft w:val="640"/>
          <w:marRight w:val="0"/>
          <w:marTop w:val="0"/>
          <w:marBottom w:val="0"/>
          <w:divBdr>
            <w:top w:val="none" w:sz="0" w:space="0" w:color="auto"/>
            <w:left w:val="none" w:sz="0" w:space="0" w:color="auto"/>
            <w:bottom w:val="none" w:sz="0" w:space="0" w:color="auto"/>
            <w:right w:val="none" w:sz="0" w:space="0" w:color="auto"/>
          </w:divBdr>
        </w:div>
        <w:div w:id="1025210242">
          <w:marLeft w:val="640"/>
          <w:marRight w:val="0"/>
          <w:marTop w:val="0"/>
          <w:marBottom w:val="0"/>
          <w:divBdr>
            <w:top w:val="none" w:sz="0" w:space="0" w:color="auto"/>
            <w:left w:val="none" w:sz="0" w:space="0" w:color="auto"/>
            <w:bottom w:val="none" w:sz="0" w:space="0" w:color="auto"/>
            <w:right w:val="none" w:sz="0" w:space="0" w:color="auto"/>
          </w:divBdr>
        </w:div>
        <w:div w:id="1927156119">
          <w:marLeft w:val="640"/>
          <w:marRight w:val="0"/>
          <w:marTop w:val="0"/>
          <w:marBottom w:val="0"/>
          <w:divBdr>
            <w:top w:val="none" w:sz="0" w:space="0" w:color="auto"/>
            <w:left w:val="none" w:sz="0" w:space="0" w:color="auto"/>
            <w:bottom w:val="none" w:sz="0" w:space="0" w:color="auto"/>
            <w:right w:val="none" w:sz="0" w:space="0" w:color="auto"/>
          </w:divBdr>
        </w:div>
        <w:div w:id="1306350439">
          <w:marLeft w:val="640"/>
          <w:marRight w:val="0"/>
          <w:marTop w:val="0"/>
          <w:marBottom w:val="0"/>
          <w:divBdr>
            <w:top w:val="none" w:sz="0" w:space="0" w:color="auto"/>
            <w:left w:val="none" w:sz="0" w:space="0" w:color="auto"/>
            <w:bottom w:val="none" w:sz="0" w:space="0" w:color="auto"/>
            <w:right w:val="none" w:sz="0" w:space="0" w:color="auto"/>
          </w:divBdr>
        </w:div>
        <w:div w:id="791822572">
          <w:marLeft w:val="640"/>
          <w:marRight w:val="0"/>
          <w:marTop w:val="0"/>
          <w:marBottom w:val="0"/>
          <w:divBdr>
            <w:top w:val="none" w:sz="0" w:space="0" w:color="auto"/>
            <w:left w:val="none" w:sz="0" w:space="0" w:color="auto"/>
            <w:bottom w:val="none" w:sz="0" w:space="0" w:color="auto"/>
            <w:right w:val="none" w:sz="0" w:space="0" w:color="auto"/>
          </w:divBdr>
        </w:div>
        <w:div w:id="766387074">
          <w:marLeft w:val="640"/>
          <w:marRight w:val="0"/>
          <w:marTop w:val="0"/>
          <w:marBottom w:val="0"/>
          <w:divBdr>
            <w:top w:val="none" w:sz="0" w:space="0" w:color="auto"/>
            <w:left w:val="none" w:sz="0" w:space="0" w:color="auto"/>
            <w:bottom w:val="none" w:sz="0" w:space="0" w:color="auto"/>
            <w:right w:val="none" w:sz="0" w:space="0" w:color="auto"/>
          </w:divBdr>
        </w:div>
        <w:div w:id="1036999904">
          <w:marLeft w:val="640"/>
          <w:marRight w:val="0"/>
          <w:marTop w:val="0"/>
          <w:marBottom w:val="0"/>
          <w:divBdr>
            <w:top w:val="none" w:sz="0" w:space="0" w:color="auto"/>
            <w:left w:val="none" w:sz="0" w:space="0" w:color="auto"/>
            <w:bottom w:val="none" w:sz="0" w:space="0" w:color="auto"/>
            <w:right w:val="none" w:sz="0" w:space="0" w:color="auto"/>
          </w:divBdr>
        </w:div>
        <w:div w:id="841817457">
          <w:marLeft w:val="640"/>
          <w:marRight w:val="0"/>
          <w:marTop w:val="0"/>
          <w:marBottom w:val="0"/>
          <w:divBdr>
            <w:top w:val="none" w:sz="0" w:space="0" w:color="auto"/>
            <w:left w:val="none" w:sz="0" w:space="0" w:color="auto"/>
            <w:bottom w:val="none" w:sz="0" w:space="0" w:color="auto"/>
            <w:right w:val="none" w:sz="0" w:space="0" w:color="auto"/>
          </w:divBdr>
        </w:div>
        <w:div w:id="2101101924">
          <w:marLeft w:val="640"/>
          <w:marRight w:val="0"/>
          <w:marTop w:val="0"/>
          <w:marBottom w:val="0"/>
          <w:divBdr>
            <w:top w:val="none" w:sz="0" w:space="0" w:color="auto"/>
            <w:left w:val="none" w:sz="0" w:space="0" w:color="auto"/>
            <w:bottom w:val="none" w:sz="0" w:space="0" w:color="auto"/>
            <w:right w:val="none" w:sz="0" w:space="0" w:color="auto"/>
          </w:divBdr>
        </w:div>
        <w:div w:id="803430693">
          <w:marLeft w:val="640"/>
          <w:marRight w:val="0"/>
          <w:marTop w:val="0"/>
          <w:marBottom w:val="0"/>
          <w:divBdr>
            <w:top w:val="none" w:sz="0" w:space="0" w:color="auto"/>
            <w:left w:val="none" w:sz="0" w:space="0" w:color="auto"/>
            <w:bottom w:val="none" w:sz="0" w:space="0" w:color="auto"/>
            <w:right w:val="none" w:sz="0" w:space="0" w:color="auto"/>
          </w:divBdr>
        </w:div>
        <w:div w:id="1766926172">
          <w:marLeft w:val="640"/>
          <w:marRight w:val="0"/>
          <w:marTop w:val="0"/>
          <w:marBottom w:val="0"/>
          <w:divBdr>
            <w:top w:val="none" w:sz="0" w:space="0" w:color="auto"/>
            <w:left w:val="none" w:sz="0" w:space="0" w:color="auto"/>
            <w:bottom w:val="none" w:sz="0" w:space="0" w:color="auto"/>
            <w:right w:val="none" w:sz="0" w:space="0" w:color="auto"/>
          </w:divBdr>
        </w:div>
        <w:div w:id="162865754">
          <w:marLeft w:val="640"/>
          <w:marRight w:val="0"/>
          <w:marTop w:val="0"/>
          <w:marBottom w:val="0"/>
          <w:divBdr>
            <w:top w:val="none" w:sz="0" w:space="0" w:color="auto"/>
            <w:left w:val="none" w:sz="0" w:space="0" w:color="auto"/>
            <w:bottom w:val="none" w:sz="0" w:space="0" w:color="auto"/>
            <w:right w:val="none" w:sz="0" w:space="0" w:color="auto"/>
          </w:divBdr>
        </w:div>
        <w:div w:id="1990405093">
          <w:marLeft w:val="640"/>
          <w:marRight w:val="0"/>
          <w:marTop w:val="0"/>
          <w:marBottom w:val="0"/>
          <w:divBdr>
            <w:top w:val="none" w:sz="0" w:space="0" w:color="auto"/>
            <w:left w:val="none" w:sz="0" w:space="0" w:color="auto"/>
            <w:bottom w:val="none" w:sz="0" w:space="0" w:color="auto"/>
            <w:right w:val="none" w:sz="0" w:space="0" w:color="auto"/>
          </w:divBdr>
        </w:div>
        <w:div w:id="49623600">
          <w:marLeft w:val="640"/>
          <w:marRight w:val="0"/>
          <w:marTop w:val="0"/>
          <w:marBottom w:val="0"/>
          <w:divBdr>
            <w:top w:val="none" w:sz="0" w:space="0" w:color="auto"/>
            <w:left w:val="none" w:sz="0" w:space="0" w:color="auto"/>
            <w:bottom w:val="none" w:sz="0" w:space="0" w:color="auto"/>
            <w:right w:val="none" w:sz="0" w:space="0" w:color="auto"/>
          </w:divBdr>
        </w:div>
        <w:div w:id="1816219502">
          <w:marLeft w:val="640"/>
          <w:marRight w:val="0"/>
          <w:marTop w:val="0"/>
          <w:marBottom w:val="0"/>
          <w:divBdr>
            <w:top w:val="none" w:sz="0" w:space="0" w:color="auto"/>
            <w:left w:val="none" w:sz="0" w:space="0" w:color="auto"/>
            <w:bottom w:val="none" w:sz="0" w:space="0" w:color="auto"/>
            <w:right w:val="none" w:sz="0" w:space="0" w:color="auto"/>
          </w:divBdr>
        </w:div>
        <w:div w:id="1187983398">
          <w:marLeft w:val="640"/>
          <w:marRight w:val="0"/>
          <w:marTop w:val="0"/>
          <w:marBottom w:val="0"/>
          <w:divBdr>
            <w:top w:val="none" w:sz="0" w:space="0" w:color="auto"/>
            <w:left w:val="none" w:sz="0" w:space="0" w:color="auto"/>
            <w:bottom w:val="none" w:sz="0" w:space="0" w:color="auto"/>
            <w:right w:val="none" w:sz="0" w:space="0" w:color="auto"/>
          </w:divBdr>
        </w:div>
        <w:div w:id="959143207">
          <w:marLeft w:val="640"/>
          <w:marRight w:val="0"/>
          <w:marTop w:val="0"/>
          <w:marBottom w:val="0"/>
          <w:divBdr>
            <w:top w:val="none" w:sz="0" w:space="0" w:color="auto"/>
            <w:left w:val="none" w:sz="0" w:space="0" w:color="auto"/>
            <w:bottom w:val="none" w:sz="0" w:space="0" w:color="auto"/>
            <w:right w:val="none" w:sz="0" w:space="0" w:color="auto"/>
          </w:divBdr>
        </w:div>
        <w:div w:id="988441323">
          <w:marLeft w:val="640"/>
          <w:marRight w:val="0"/>
          <w:marTop w:val="0"/>
          <w:marBottom w:val="0"/>
          <w:divBdr>
            <w:top w:val="none" w:sz="0" w:space="0" w:color="auto"/>
            <w:left w:val="none" w:sz="0" w:space="0" w:color="auto"/>
            <w:bottom w:val="none" w:sz="0" w:space="0" w:color="auto"/>
            <w:right w:val="none" w:sz="0" w:space="0" w:color="auto"/>
          </w:divBdr>
        </w:div>
        <w:div w:id="1465923237">
          <w:marLeft w:val="640"/>
          <w:marRight w:val="0"/>
          <w:marTop w:val="0"/>
          <w:marBottom w:val="0"/>
          <w:divBdr>
            <w:top w:val="none" w:sz="0" w:space="0" w:color="auto"/>
            <w:left w:val="none" w:sz="0" w:space="0" w:color="auto"/>
            <w:bottom w:val="none" w:sz="0" w:space="0" w:color="auto"/>
            <w:right w:val="none" w:sz="0" w:space="0" w:color="auto"/>
          </w:divBdr>
        </w:div>
        <w:div w:id="2040929803">
          <w:marLeft w:val="640"/>
          <w:marRight w:val="0"/>
          <w:marTop w:val="0"/>
          <w:marBottom w:val="0"/>
          <w:divBdr>
            <w:top w:val="none" w:sz="0" w:space="0" w:color="auto"/>
            <w:left w:val="none" w:sz="0" w:space="0" w:color="auto"/>
            <w:bottom w:val="none" w:sz="0" w:space="0" w:color="auto"/>
            <w:right w:val="none" w:sz="0" w:space="0" w:color="auto"/>
          </w:divBdr>
        </w:div>
        <w:div w:id="228001984">
          <w:marLeft w:val="640"/>
          <w:marRight w:val="0"/>
          <w:marTop w:val="0"/>
          <w:marBottom w:val="0"/>
          <w:divBdr>
            <w:top w:val="none" w:sz="0" w:space="0" w:color="auto"/>
            <w:left w:val="none" w:sz="0" w:space="0" w:color="auto"/>
            <w:bottom w:val="none" w:sz="0" w:space="0" w:color="auto"/>
            <w:right w:val="none" w:sz="0" w:space="0" w:color="auto"/>
          </w:divBdr>
        </w:div>
        <w:div w:id="919942971">
          <w:marLeft w:val="640"/>
          <w:marRight w:val="0"/>
          <w:marTop w:val="0"/>
          <w:marBottom w:val="0"/>
          <w:divBdr>
            <w:top w:val="none" w:sz="0" w:space="0" w:color="auto"/>
            <w:left w:val="none" w:sz="0" w:space="0" w:color="auto"/>
            <w:bottom w:val="none" w:sz="0" w:space="0" w:color="auto"/>
            <w:right w:val="none" w:sz="0" w:space="0" w:color="auto"/>
          </w:divBdr>
        </w:div>
        <w:div w:id="1576471812">
          <w:marLeft w:val="640"/>
          <w:marRight w:val="0"/>
          <w:marTop w:val="0"/>
          <w:marBottom w:val="0"/>
          <w:divBdr>
            <w:top w:val="none" w:sz="0" w:space="0" w:color="auto"/>
            <w:left w:val="none" w:sz="0" w:space="0" w:color="auto"/>
            <w:bottom w:val="none" w:sz="0" w:space="0" w:color="auto"/>
            <w:right w:val="none" w:sz="0" w:space="0" w:color="auto"/>
          </w:divBdr>
        </w:div>
        <w:div w:id="1397629322">
          <w:marLeft w:val="640"/>
          <w:marRight w:val="0"/>
          <w:marTop w:val="0"/>
          <w:marBottom w:val="0"/>
          <w:divBdr>
            <w:top w:val="none" w:sz="0" w:space="0" w:color="auto"/>
            <w:left w:val="none" w:sz="0" w:space="0" w:color="auto"/>
            <w:bottom w:val="none" w:sz="0" w:space="0" w:color="auto"/>
            <w:right w:val="none" w:sz="0" w:space="0" w:color="auto"/>
          </w:divBdr>
        </w:div>
      </w:divsChild>
    </w:div>
    <w:div w:id="853690409">
      <w:bodyDiv w:val="1"/>
      <w:marLeft w:val="0"/>
      <w:marRight w:val="0"/>
      <w:marTop w:val="0"/>
      <w:marBottom w:val="0"/>
      <w:divBdr>
        <w:top w:val="none" w:sz="0" w:space="0" w:color="auto"/>
        <w:left w:val="none" w:sz="0" w:space="0" w:color="auto"/>
        <w:bottom w:val="none" w:sz="0" w:space="0" w:color="auto"/>
        <w:right w:val="none" w:sz="0" w:space="0" w:color="auto"/>
      </w:divBdr>
      <w:divsChild>
        <w:div w:id="668142718">
          <w:marLeft w:val="640"/>
          <w:marRight w:val="0"/>
          <w:marTop w:val="0"/>
          <w:marBottom w:val="0"/>
          <w:divBdr>
            <w:top w:val="none" w:sz="0" w:space="0" w:color="auto"/>
            <w:left w:val="none" w:sz="0" w:space="0" w:color="auto"/>
            <w:bottom w:val="none" w:sz="0" w:space="0" w:color="auto"/>
            <w:right w:val="none" w:sz="0" w:space="0" w:color="auto"/>
          </w:divBdr>
        </w:div>
        <w:div w:id="1446734255">
          <w:marLeft w:val="640"/>
          <w:marRight w:val="0"/>
          <w:marTop w:val="0"/>
          <w:marBottom w:val="0"/>
          <w:divBdr>
            <w:top w:val="none" w:sz="0" w:space="0" w:color="auto"/>
            <w:left w:val="none" w:sz="0" w:space="0" w:color="auto"/>
            <w:bottom w:val="none" w:sz="0" w:space="0" w:color="auto"/>
            <w:right w:val="none" w:sz="0" w:space="0" w:color="auto"/>
          </w:divBdr>
        </w:div>
        <w:div w:id="198901875">
          <w:marLeft w:val="640"/>
          <w:marRight w:val="0"/>
          <w:marTop w:val="0"/>
          <w:marBottom w:val="0"/>
          <w:divBdr>
            <w:top w:val="none" w:sz="0" w:space="0" w:color="auto"/>
            <w:left w:val="none" w:sz="0" w:space="0" w:color="auto"/>
            <w:bottom w:val="none" w:sz="0" w:space="0" w:color="auto"/>
            <w:right w:val="none" w:sz="0" w:space="0" w:color="auto"/>
          </w:divBdr>
        </w:div>
        <w:div w:id="1186484658">
          <w:marLeft w:val="640"/>
          <w:marRight w:val="0"/>
          <w:marTop w:val="0"/>
          <w:marBottom w:val="0"/>
          <w:divBdr>
            <w:top w:val="none" w:sz="0" w:space="0" w:color="auto"/>
            <w:left w:val="none" w:sz="0" w:space="0" w:color="auto"/>
            <w:bottom w:val="none" w:sz="0" w:space="0" w:color="auto"/>
            <w:right w:val="none" w:sz="0" w:space="0" w:color="auto"/>
          </w:divBdr>
        </w:div>
        <w:div w:id="930704822">
          <w:marLeft w:val="640"/>
          <w:marRight w:val="0"/>
          <w:marTop w:val="0"/>
          <w:marBottom w:val="0"/>
          <w:divBdr>
            <w:top w:val="none" w:sz="0" w:space="0" w:color="auto"/>
            <w:left w:val="none" w:sz="0" w:space="0" w:color="auto"/>
            <w:bottom w:val="none" w:sz="0" w:space="0" w:color="auto"/>
            <w:right w:val="none" w:sz="0" w:space="0" w:color="auto"/>
          </w:divBdr>
        </w:div>
        <w:div w:id="2142263232">
          <w:marLeft w:val="640"/>
          <w:marRight w:val="0"/>
          <w:marTop w:val="0"/>
          <w:marBottom w:val="0"/>
          <w:divBdr>
            <w:top w:val="none" w:sz="0" w:space="0" w:color="auto"/>
            <w:left w:val="none" w:sz="0" w:space="0" w:color="auto"/>
            <w:bottom w:val="none" w:sz="0" w:space="0" w:color="auto"/>
            <w:right w:val="none" w:sz="0" w:space="0" w:color="auto"/>
          </w:divBdr>
        </w:div>
        <w:div w:id="208224151">
          <w:marLeft w:val="640"/>
          <w:marRight w:val="0"/>
          <w:marTop w:val="0"/>
          <w:marBottom w:val="0"/>
          <w:divBdr>
            <w:top w:val="none" w:sz="0" w:space="0" w:color="auto"/>
            <w:left w:val="none" w:sz="0" w:space="0" w:color="auto"/>
            <w:bottom w:val="none" w:sz="0" w:space="0" w:color="auto"/>
            <w:right w:val="none" w:sz="0" w:space="0" w:color="auto"/>
          </w:divBdr>
        </w:div>
        <w:div w:id="758604390">
          <w:marLeft w:val="640"/>
          <w:marRight w:val="0"/>
          <w:marTop w:val="0"/>
          <w:marBottom w:val="0"/>
          <w:divBdr>
            <w:top w:val="none" w:sz="0" w:space="0" w:color="auto"/>
            <w:left w:val="none" w:sz="0" w:space="0" w:color="auto"/>
            <w:bottom w:val="none" w:sz="0" w:space="0" w:color="auto"/>
            <w:right w:val="none" w:sz="0" w:space="0" w:color="auto"/>
          </w:divBdr>
        </w:div>
        <w:div w:id="42800019">
          <w:marLeft w:val="640"/>
          <w:marRight w:val="0"/>
          <w:marTop w:val="0"/>
          <w:marBottom w:val="0"/>
          <w:divBdr>
            <w:top w:val="none" w:sz="0" w:space="0" w:color="auto"/>
            <w:left w:val="none" w:sz="0" w:space="0" w:color="auto"/>
            <w:bottom w:val="none" w:sz="0" w:space="0" w:color="auto"/>
            <w:right w:val="none" w:sz="0" w:space="0" w:color="auto"/>
          </w:divBdr>
        </w:div>
        <w:div w:id="69739038">
          <w:marLeft w:val="640"/>
          <w:marRight w:val="0"/>
          <w:marTop w:val="0"/>
          <w:marBottom w:val="0"/>
          <w:divBdr>
            <w:top w:val="none" w:sz="0" w:space="0" w:color="auto"/>
            <w:left w:val="none" w:sz="0" w:space="0" w:color="auto"/>
            <w:bottom w:val="none" w:sz="0" w:space="0" w:color="auto"/>
            <w:right w:val="none" w:sz="0" w:space="0" w:color="auto"/>
          </w:divBdr>
        </w:div>
        <w:div w:id="1770541653">
          <w:marLeft w:val="640"/>
          <w:marRight w:val="0"/>
          <w:marTop w:val="0"/>
          <w:marBottom w:val="0"/>
          <w:divBdr>
            <w:top w:val="none" w:sz="0" w:space="0" w:color="auto"/>
            <w:left w:val="none" w:sz="0" w:space="0" w:color="auto"/>
            <w:bottom w:val="none" w:sz="0" w:space="0" w:color="auto"/>
            <w:right w:val="none" w:sz="0" w:space="0" w:color="auto"/>
          </w:divBdr>
        </w:div>
        <w:div w:id="581137067">
          <w:marLeft w:val="640"/>
          <w:marRight w:val="0"/>
          <w:marTop w:val="0"/>
          <w:marBottom w:val="0"/>
          <w:divBdr>
            <w:top w:val="none" w:sz="0" w:space="0" w:color="auto"/>
            <w:left w:val="none" w:sz="0" w:space="0" w:color="auto"/>
            <w:bottom w:val="none" w:sz="0" w:space="0" w:color="auto"/>
            <w:right w:val="none" w:sz="0" w:space="0" w:color="auto"/>
          </w:divBdr>
        </w:div>
        <w:div w:id="1006328898">
          <w:marLeft w:val="640"/>
          <w:marRight w:val="0"/>
          <w:marTop w:val="0"/>
          <w:marBottom w:val="0"/>
          <w:divBdr>
            <w:top w:val="none" w:sz="0" w:space="0" w:color="auto"/>
            <w:left w:val="none" w:sz="0" w:space="0" w:color="auto"/>
            <w:bottom w:val="none" w:sz="0" w:space="0" w:color="auto"/>
            <w:right w:val="none" w:sz="0" w:space="0" w:color="auto"/>
          </w:divBdr>
        </w:div>
        <w:div w:id="1805653934">
          <w:marLeft w:val="640"/>
          <w:marRight w:val="0"/>
          <w:marTop w:val="0"/>
          <w:marBottom w:val="0"/>
          <w:divBdr>
            <w:top w:val="none" w:sz="0" w:space="0" w:color="auto"/>
            <w:left w:val="none" w:sz="0" w:space="0" w:color="auto"/>
            <w:bottom w:val="none" w:sz="0" w:space="0" w:color="auto"/>
            <w:right w:val="none" w:sz="0" w:space="0" w:color="auto"/>
          </w:divBdr>
        </w:div>
        <w:div w:id="2021737268">
          <w:marLeft w:val="640"/>
          <w:marRight w:val="0"/>
          <w:marTop w:val="0"/>
          <w:marBottom w:val="0"/>
          <w:divBdr>
            <w:top w:val="none" w:sz="0" w:space="0" w:color="auto"/>
            <w:left w:val="none" w:sz="0" w:space="0" w:color="auto"/>
            <w:bottom w:val="none" w:sz="0" w:space="0" w:color="auto"/>
            <w:right w:val="none" w:sz="0" w:space="0" w:color="auto"/>
          </w:divBdr>
        </w:div>
        <w:div w:id="839197801">
          <w:marLeft w:val="640"/>
          <w:marRight w:val="0"/>
          <w:marTop w:val="0"/>
          <w:marBottom w:val="0"/>
          <w:divBdr>
            <w:top w:val="none" w:sz="0" w:space="0" w:color="auto"/>
            <w:left w:val="none" w:sz="0" w:space="0" w:color="auto"/>
            <w:bottom w:val="none" w:sz="0" w:space="0" w:color="auto"/>
            <w:right w:val="none" w:sz="0" w:space="0" w:color="auto"/>
          </w:divBdr>
        </w:div>
        <w:div w:id="1847673857">
          <w:marLeft w:val="640"/>
          <w:marRight w:val="0"/>
          <w:marTop w:val="0"/>
          <w:marBottom w:val="0"/>
          <w:divBdr>
            <w:top w:val="none" w:sz="0" w:space="0" w:color="auto"/>
            <w:left w:val="none" w:sz="0" w:space="0" w:color="auto"/>
            <w:bottom w:val="none" w:sz="0" w:space="0" w:color="auto"/>
            <w:right w:val="none" w:sz="0" w:space="0" w:color="auto"/>
          </w:divBdr>
        </w:div>
        <w:div w:id="2109811954">
          <w:marLeft w:val="640"/>
          <w:marRight w:val="0"/>
          <w:marTop w:val="0"/>
          <w:marBottom w:val="0"/>
          <w:divBdr>
            <w:top w:val="none" w:sz="0" w:space="0" w:color="auto"/>
            <w:left w:val="none" w:sz="0" w:space="0" w:color="auto"/>
            <w:bottom w:val="none" w:sz="0" w:space="0" w:color="auto"/>
            <w:right w:val="none" w:sz="0" w:space="0" w:color="auto"/>
          </w:divBdr>
        </w:div>
        <w:div w:id="1126006115">
          <w:marLeft w:val="640"/>
          <w:marRight w:val="0"/>
          <w:marTop w:val="0"/>
          <w:marBottom w:val="0"/>
          <w:divBdr>
            <w:top w:val="none" w:sz="0" w:space="0" w:color="auto"/>
            <w:left w:val="none" w:sz="0" w:space="0" w:color="auto"/>
            <w:bottom w:val="none" w:sz="0" w:space="0" w:color="auto"/>
            <w:right w:val="none" w:sz="0" w:space="0" w:color="auto"/>
          </w:divBdr>
        </w:div>
        <w:div w:id="1674066397">
          <w:marLeft w:val="640"/>
          <w:marRight w:val="0"/>
          <w:marTop w:val="0"/>
          <w:marBottom w:val="0"/>
          <w:divBdr>
            <w:top w:val="none" w:sz="0" w:space="0" w:color="auto"/>
            <w:left w:val="none" w:sz="0" w:space="0" w:color="auto"/>
            <w:bottom w:val="none" w:sz="0" w:space="0" w:color="auto"/>
            <w:right w:val="none" w:sz="0" w:space="0" w:color="auto"/>
          </w:divBdr>
        </w:div>
        <w:div w:id="2014064088">
          <w:marLeft w:val="640"/>
          <w:marRight w:val="0"/>
          <w:marTop w:val="0"/>
          <w:marBottom w:val="0"/>
          <w:divBdr>
            <w:top w:val="none" w:sz="0" w:space="0" w:color="auto"/>
            <w:left w:val="none" w:sz="0" w:space="0" w:color="auto"/>
            <w:bottom w:val="none" w:sz="0" w:space="0" w:color="auto"/>
            <w:right w:val="none" w:sz="0" w:space="0" w:color="auto"/>
          </w:divBdr>
        </w:div>
        <w:div w:id="1110516773">
          <w:marLeft w:val="640"/>
          <w:marRight w:val="0"/>
          <w:marTop w:val="0"/>
          <w:marBottom w:val="0"/>
          <w:divBdr>
            <w:top w:val="none" w:sz="0" w:space="0" w:color="auto"/>
            <w:left w:val="none" w:sz="0" w:space="0" w:color="auto"/>
            <w:bottom w:val="none" w:sz="0" w:space="0" w:color="auto"/>
            <w:right w:val="none" w:sz="0" w:space="0" w:color="auto"/>
          </w:divBdr>
        </w:div>
        <w:div w:id="521626587">
          <w:marLeft w:val="640"/>
          <w:marRight w:val="0"/>
          <w:marTop w:val="0"/>
          <w:marBottom w:val="0"/>
          <w:divBdr>
            <w:top w:val="none" w:sz="0" w:space="0" w:color="auto"/>
            <w:left w:val="none" w:sz="0" w:space="0" w:color="auto"/>
            <w:bottom w:val="none" w:sz="0" w:space="0" w:color="auto"/>
            <w:right w:val="none" w:sz="0" w:space="0" w:color="auto"/>
          </w:divBdr>
        </w:div>
        <w:div w:id="1571380929">
          <w:marLeft w:val="640"/>
          <w:marRight w:val="0"/>
          <w:marTop w:val="0"/>
          <w:marBottom w:val="0"/>
          <w:divBdr>
            <w:top w:val="none" w:sz="0" w:space="0" w:color="auto"/>
            <w:left w:val="none" w:sz="0" w:space="0" w:color="auto"/>
            <w:bottom w:val="none" w:sz="0" w:space="0" w:color="auto"/>
            <w:right w:val="none" w:sz="0" w:space="0" w:color="auto"/>
          </w:divBdr>
        </w:div>
        <w:div w:id="1102140996">
          <w:marLeft w:val="640"/>
          <w:marRight w:val="0"/>
          <w:marTop w:val="0"/>
          <w:marBottom w:val="0"/>
          <w:divBdr>
            <w:top w:val="none" w:sz="0" w:space="0" w:color="auto"/>
            <w:left w:val="none" w:sz="0" w:space="0" w:color="auto"/>
            <w:bottom w:val="none" w:sz="0" w:space="0" w:color="auto"/>
            <w:right w:val="none" w:sz="0" w:space="0" w:color="auto"/>
          </w:divBdr>
        </w:div>
        <w:div w:id="280494830">
          <w:marLeft w:val="640"/>
          <w:marRight w:val="0"/>
          <w:marTop w:val="0"/>
          <w:marBottom w:val="0"/>
          <w:divBdr>
            <w:top w:val="none" w:sz="0" w:space="0" w:color="auto"/>
            <w:left w:val="none" w:sz="0" w:space="0" w:color="auto"/>
            <w:bottom w:val="none" w:sz="0" w:space="0" w:color="auto"/>
            <w:right w:val="none" w:sz="0" w:space="0" w:color="auto"/>
          </w:divBdr>
        </w:div>
        <w:div w:id="1776746643">
          <w:marLeft w:val="640"/>
          <w:marRight w:val="0"/>
          <w:marTop w:val="0"/>
          <w:marBottom w:val="0"/>
          <w:divBdr>
            <w:top w:val="none" w:sz="0" w:space="0" w:color="auto"/>
            <w:left w:val="none" w:sz="0" w:space="0" w:color="auto"/>
            <w:bottom w:val="none" w:sz="0" w:space="0" w:color="auto"/>
            <w:right w:val="none" w:sz="0" w:space="0" w:color="auto"/>
          </w:divBdr>
        </w:div>
        <w:div w:id="264002070">
          <w:marLeft w:val="640"/>
          <w:marRight w:val="0"/>
          <w:marTop w:val="0"/>
          <w:marBottom w:val="0"/>
          <w:divBdr>
            <w:top w:val="none" w:sz="0" w:space="0" w:color="auto"/>
            <w:left w:val="none" w:sz="0" w:space="0" w:color="auto"/>
            <w:bottom w:val="none" w:sz="0" w:space="0" w:color="auto"/>
            <w:right w:val="none" w:sz="0" w:space="0" w:color="auto"/>
          </w:divBdr>
        </w:div>
        <w:div w:id="278227065">
          <w:marLeft w:val="640"/>
          <w:marRight w:val="0"/>
          <w:marTop w:val="0"/>
          <w:marBottom w:val="0"/>
          <w:divBdr>
            <w:top w:val="none" w:sz="0" w:space="0" w:color="auto"/>
            <w:left w:val="none" w:sz="0" w:space="0" w:color="auto"/>
            <w:bottom w:val="none" w:sz="0" w:space="0" w:color="auto"/>
            <w:right w:val="none" w:sz="0" w:space="0" w:color="auto"/>
          </w:divBdr>
        </w:div>
        <w:div w:id="50734314">
          <w:marLeft w:val="640"/>
          <w:marRight w:val="0"/>
          <w:marTop w:val="0"/>
          <w:marBottom w:val="0"/>
          <w:divBdr>
            <w:top w:val="none" w:sz="0" w:space="0" w:color="auto"/>
            <w:left w:val="none" w:sz="0" w:space="0" w:color="auto"/>
            <w:bottom w:val="none" w:sz="0" w:space="0" w:color="auto"/>
            <w:right w:val="none" w:sz="0" w:space="0" w:color="auto"/>
          </w:divBdr>
        </w:div>
        <w:div w:id="1137647125">
          <w:marLeft w:val="640"/>
          <w:marRight w:val="0"/>
          <w:marTop w:val="0"/>
          <w:marBottom w:val="0"/>
          <w:divBdr>
            <w:top w:val="none" w:sz="0" w:space="0" w:color="auto"/>
            <w:left w:val="none" w:sz="0" w:space="0" w:color="auto"/>
            <w:bottom w:val="none" w:sz="0" w:space="0" w:color="auto"/>
            <w:right w:val="none" w:sz="0" w:space="0" w:color="auto"/>
          </w:divBdr>
        </w:div>
        <w:div w:id="649019170">
          <w:marLeft w:val="640"/>
          <w:marRight w:val="0"/>
          <w:marTop w:val="0"/>
          <w:marBottom w:val="0"/>
          <w:divBdr>
            <w:top w:val="none" w:sz="0" w:space="0" w:color="auto"/>
            <w:left w:val="none" w:sz="0" w:space="0" w:color="auto"/>
            <w:bottom w:val="none" w:sz="0" w:space="0" w:color="auto"/>
            <w:right w:val="none" w:sz="0" w:space="0" w:color="auto"/>
          </w:divBdr>
        </w:div>
        <w:div w:id="684282925">
          <w:marLeft w:val="640"/>
          <w:marRight w:val="0"/>
          <w:marTop w:val="0"/>
          <w:marBottom w:val="0"/>
          <w:divBdr>
            <w:top w:val="none" w:sz="0" w:space="0" w:color="auto"/>
            <w:left w:val="none" w:sz="0" w:space="0" w:color="auto"/>
            <w:bottom w:val="none" w:sz="0" w:space="0" w:color="auto"/>
            <w:right w:val="none" w:sz="0" w:space="0" w:color="auto"/>
          </w:divBdr>
        </w:div>
        <w:div w:id="1495686634">
          <w:marLeft w:val="640"/>
          <w:marRight w:val="0"/>
          <w:marTop w:val="0"/>
          <w:marBottom w:val="0"/>
          <w:divBdr>
            <w:top w:val="none" w:sz="0" w:space="0" w:color="auto"/>
            <w:left w:val="none" w:sz="0" w:space="0" w:color="auto"/>
            <w:bottom w:val="none" w:sz="0" w:space="0" w:color="auto"/>
            <w:right w:val="none" w:sz="0" w:space="0" w:color="auto"/>
          </w:divBdr>
        </w:div>
        <w:div w:id="2072387019">
          <w:marLeft w:val="640"/>
          <w:marRight w:val="0"/>
          <w:marTop w:val="0"/>
          <w:marBottom w:val="0"/>
          <w:divBdr>
            <w:top w:val="none" w:sz="0" w:space="0" w:color="auto"/>
            <w:left w:val="none" w:sz="0" w:space="0" w:color="auto"/>
            <w:bottom w:val="none" w:sz="0" w:space="0" w:color="auto"/>
            <w:right w:val="none" w:sz="0" w:space="0" w:color="auto"/>
          </w:divBdr>
        </w:div>
        <w:div w:id="2012444832">
          <w:marLeft w:val="640"/>
          <w:marRight w:val="0"/>
          <w:marTop w:val="0"/>
          <w:marBottom w:val="0"/>
          <w:divBdr>
            <w:top w:val="none" w:sz="0" w:space="0" w:color="auto"/>
            <w:left w:val="none" w:sz="0" w:space="0" w:color="auto"/>
            <w:bottom w:val="none" w:sz="0" w:space="0" w:color="auto"/>
            <w:right w:val="none" w:sz="0" w:space="0" w:color="auto"/>
          </w:divBdr>
        </w:div>
        <w:div w:id="778140774">
          <w:marLeft w:val="640"/>
          <w:marRight w:val="0"/>
          <w:marTop w:val="0"/>
          <w:marBottom w:val="0"/>
          <w:divBdr>
            <w:top w:val="none" w:sz="0" w:space="0" w:color="auto"/>
            <w:left w:val="none" w:sz="0" w:space="0" w:color="auto"/>
            <w:bottom w:val="none" w:sz="0" w:space="0" w:color="auto"/>
            <w:right w:val="none" w:sz="0" w:space="0" w:color="auto"/>
          </w:divBdr>
        </w:div>
        <w:div w:id="1862740818">
          <w:marLeft w:val="640"/>
          <w:marRight w:val="0"/>
          <w:marTop w:val="0"/>
          <w:marBottom w:val="0"/>
          <w:divBdr>
            <w:top w:val="none" w:sz="0" w:space="0" w:color="auto"/>
            <w:left w:val="none" w:sz="0" w:space="0" w:color="auto"/>
            <w:bottom w:val="none" w:sz="0" w:space="0" w:color="auto"/>
            <w:right w:val="none" w:sz="0" w:space="0" w:color="auto"/>
          </w:divBdr>
        </w:div>
        <w:div w:id="1839224406">
          <w:marLeft w:val="640"/>
          <w:marRight w:val="0"/>
          <w:marTop w:val="0"/>
          <w:marBottom w:val="0"/>
          <w:divBdr>
            <w:top w:val="none" w:sz="0" w:space="0" w:color="auto"/>
            <w:left w:val="none" w:sz="0" w:space="0" w:color="auto"/>
            <w:bottom w:val="none" w:sz="0" w:space="0" w:color="auto"/>
            <w:right w:val="none" w:sz="0" w:space="0" w:color="auto"/>
          </w:divBdr>
        </w:div>
        <w:div w:id="1359893705">
          <w:marLeft w:val="640"/>
          <w:marRight w:val="0"/>
          <w:marTop w:val="0"/>
          <w:marBottom w:val="0"/>
          <w:divBdr>
            <w:top w:val="none" w:sz="0" w:space="0" w:color="auto"/>
            <w:left w:val="none" w:sz="0" w:space="0" w:color="auto"/>
            <w:bottom w:val="none" w:sz="0" w:space="0" w:color="auto"/>
            <w:right w:val="none" w:sz="0" w:space="0" w:color="auto"/>
          </w:divBdr>
        </w:div>
        <w:div w:id="1121151472">
          <w:marLeft w:val="640"/>
          <w:marRight w:val="0"/>
          <w:marTop w:val="0"/>
          <w:marBottom w:val="0"/>
          <w:divBdr>
            <w:top w:val="none" w:sz="0" w:space="0" w:color="auto"/>
            <w:left w:val="none" w:sz="0" w:space="0" w:color="auto"/>
            <w:bottom w:val="none" w:sz="0" w:space="0" w:color="auto"/>
            <w:right w:val="none" w:sz="0" w:space="0" w:color="auto"/>
          </w:divBdr>
        </w:div>
      </w:divsChild>
    </w:div>
    <w:div w:id="886841871">
      <w:bodyDiv w:val="1"/>
      <w:marLeft w:val="0"/>
      <w:marRight w:val="0"/>
      <w:marTop w:val="0"/>
      <w:marBottom w:val="0"/>
      <w:divBdr>
        <w:top w:val="none" w:sz="0" w:space="0" w:color="auto"/>
        <w:left w:val="none" w:sz="0" w:space="0" w:color="auto"/>
        <w:bottom w:val="none" w:sz="0" w:space="0" w:color="auto"/>
        <w:right w:val="none" w:sz="0" w:space="0" w:color="auto"/>
      </w:divBdr>
      <w:divsChild>
        <w:div w:id="174392548">
          <w:marLeft w:val="0"/>
          <w:marRight w:val="0"/>
          <w:marTop w:val="0"/>
          <w:marBottom w:val="0"/>
          <w:divBdr>
            <w:top w:val="none" w:sz="0" w:space="0" w:color="auto"/>
            <w:left w:val="none" w:sz="0" w:space="0" w:color="auto"/>
            <w:bottom w:val="none" w:sz="0" w:space="0" w:color="auto"/>
            <w:right w:val="none" w:sz="0" w:space="0" w:color="auto"/>
          </w:divBdr>
          <w:divsChild>
            <w:div w:id="1716006915">
              <w:marLeft w:val="0"/>
              <w:marRight w:val="0"/>
              <w:marTop w:val="0"/>
              <w:marBottom w:val="0"/>
              <w:divBdr>
                <w:top w:val="none" w:sz="0" w:space="0" w:color="auto"/>
                <w:left w:val="none" w:sz="0" w:space="0" w:color="auto"/>
                <w:bottom w:val="none" w:sz="0" w:space="0" w:color="auto"/>
                <w:right w:val="none" w:sz="0" w:space="0" w:color="auto"/>
              </w:divBdr>
              <w:divsChild>
                <w:div w:id="405491326">
                  <w:marLeft w:val="0"/>
                  <w:marRight w:val="0"/>
                  <w:marTop w:val="0"/>
                  <w:marBottom w:val="0"/>
                  <w:divBdr>
                    <w:top w:val="none" w:sz="0" w:space="0" w:color="auto"/>
                    <w:left w:val="none" w:sz="0" w:space="0" w:color="auto"/>
                    <w:bottom w:val="none" w:sz="0" w:space="0" w:color="auto"/>
                    <w:right w:val="none" w:sz="0" w:space="0" w:color="auto"/>
                  </w:divBdr>
                  <w:divsChild>
                    <w:div w:id="79321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350457">
      <w:bodyDiv w:val="1"/>
      <w:marLeft w:val="0"/>
      <w:marRight w:val="0"/>
      <w:marTop w:val="0"/>
      <w:marBottom w:val="0"/>
      <w:divBdr>
        <w:top w:val="none" w:sz="0" w:space="0" w:color="auto"/>
        <w:left w:val="none" w:sz="0" w:space="0" w:color="auto"/>
        <w:bottom w:val="none" w:sz="0" w:space="0" w:color="auto"/>
        <w:right w:val="none" w:sz="0" w:space="0" w:color="auto"/>
      </w:divBdr>
      <w:divsChild>
        <w:div w:id="923875751">
          <w:marLeft w:val="640"/>
          <w:marRight w:val="0"/>
          <w:marTop w:val="0"/>
          <w:marBottom w:val="0"/>
          <w:divBdr>
            <w:top w:val="none" w:sz="0" w:space="0" w:color="auto"/>
            <w:left w:val="none" w:sz="0" w:space="0" w:color="auto"/>
            <w:bottom w:val="none" w:sz="0" w:space="0" w:color="auto"/>
            <w:right w:val="none" w:sz="0" w:space="0" w:color="auto"/>
          </w:divBdr>
        </w:div>
        <w:div w:id="1701859198">
          <w:marLeft w:val="640"/>
          <w:marRight w:val="0"/>
          <w:marTop w:val="0"/>
          <w:marBottom w:val="0"/>
          <w:divBdr>
            <w:top w:val="none" w:sz="0" w:space="0" w:color="auto"/>
            <w:left w:val="none" w:sz="0" w:space="0" w:color="auto"/>
            <w:bottom w:val="none" w:sz="0" w:space="0" w:color="auto"/>
            <w:right w:val="none" w:sz="0" w:space="0" w:color="auto"/>
          </w:divBdr>
        </w:div>
        <w:div w:id="750278460">
          <w:marLeft w:val="640"/>
          <w:marRight w:val="0"/>
          <w:marTop w:val="0"/>
          <w:marBottom w:val="0"/>
          <w:divBdr>
            <w:top w:val="none" w:sz="0" w:space="0" w:color="auto"/>
            <w:left w:val="none" w:sz="0" w:space="0" w:color="auto"/>
            <w:bottom w:val="none" w:sz="0" w:space="0" w:color="auto"/>
            <w:right w:val="none" w:sz="0" w:space="0" w:color="auto"/>
          </w:divBdr>
        </w:div>
        <w:div w:id="862938646">
          <w:marLeft w:val="640"/>
          <w:marRight w:val="0"/>
          <w:marTop w:val="0"/>
          <w:marBottom w:val="0"/>
          <w:divBdr>
            <w:top w:val="none" w:sz="0" w:space="0" w:color="auto"/>
            <w:left w:val="none" w:sz="0" w:space="0" w:color="auto"/>
            <w:bottom w:val="none" w:sz="0" w:space="0" w:color="auto"/>
            <w:right w:val="none" w:sz="0" w:space="0" w:color="auto"/>
          </w:divBdr>
        </w:div>
        <w:div w:id="1996839749">
          <w:marLeft w:val="640"/>
          <w:marRight w:val="0"/>
          <w:marTop w:val="0"/>
          <w:marBottom w:val="0"/>
          <w:divBdr>
            <w:top w:val="none" w:sz="0" w:space="0" w:color="auto"/>
            <w:left w:val="none" w:sz="0" w:space="0" w:color="auto"/>
            <w:bottom w:val="none" w:sz="0" w:space="0" w:color="auto"/>
            <w:right w:val="none" w:sz="0" w:space="0" w:color="auto"/>
          </w:divBdr>
        </w:div>
        <w:div w:id="2093310787">
          <w:marLeft w:val="640"/>
          <w:marRight w:val="0"/>
          <w:marTop w:val="0"/>
          <w:marBottom w:val="0"/>
          <w:divBdr>
            <w:top w:val="none" w:sz="0" w:space="0" w:color="auto"/>
            <w:left w:val="none" w:sz="0" w:space="0" w:color="auto"/>
            <w:bottom w:val="none" w:sz="0" w:space="0" w:color="auto"/>
            <w:right w:val="none" w:sz="0" w:space="0" w:color="auto"/>
          </w:divBdr>
        </w:div>
        <w:div w:id="918515613">
          <w:marLeft w:val="640"/>
          <w:marRight w:val="0"/>
          <w:marTop w:val="0"/>
          <w:marBottom w:val="0"/>
          <w:divBdr>
            <w:top w:val="none" w:sz="0" w:space="0" w:color="auto"/>
            <w:left w:val="none" w:sz="0" w:space="0" w:color="auto"/>
            <w:bottom w:val="none" w:sz="0" w:space="0" w:color="auto"/>
            <w:right w:val="none" w:sz="0" w:space="0" w:color="auto"/>
          </w:divBdr>
        </w:div>
        <w:div w:id="2144346183">
          <w:marLeft w:val="640"/>
          <w:marRight w:val="0"/>
          <w:marTop w:val="0"/>
          <w:marBottom w:val="0"/>
          <w:divBdr>
            <w:top w:val="none" w:sz="0" w:space="0" w:color="auto"/>
            <w:left w:val="none" w:sz="0" w:space="0" w:color="auto"/>
            <w:bottom w:val="none" w:sz="0" w:space="0" w:color="auto"/>
            <w:right w:val="none" w:sz="0" w:space="0" w:color="auto"/>
          </w:divBdr>
        </w:div>
        <w:div w:id="1153990554">
          <w:marLeft w:val="640"/>
          <w:marRight w:val="0"/>
          <w:marTop w:val="0"/>
          <w:marBottom w:val="0"/>
          <w:divBdr>
            <w:top w:val="none" w:sz="0" w:space="0" w:color="auto"/>
            <w:left w:val="none" w:sz="0" w:space="0" w:color="auto"/>
            <w:bottom w:val="none" w:sz="0" w:space="0" w:color="auto"/>
            <w:right w:val="none" w:sz="0" w:space="0" w:color="auto"/>
          </w:divBdr>
        </w:div>
        <w:div w:id="1818915925">
          <w:marLeft w:val="640"/>
          <w:marRight w:val="0"/>
          <w:marTop w:val="0"/>
          <w:marBottom w:val="0"/>
          <w:divBdr>
            <w:top w:val="none" w:sz="0" w:space="0" w:color="auto"/>
            <w:left w:val="none" w:sz="0" w:space="0" w:color="auto"/>
            <w:bottom w:val="none" w:sz="0" w:space="0" w:color="auto"/>
            <w:right w:val="none" w:sz="0" w:space="0" w:color="auto"/>
          </w:divBdr>
        </w:div>
        <w:div w:id="293752686">
          <w:marLeft w:val="640"/>
          <w:marRight w:val="0"/>
          <w:marTop w:val="0"/>
          <w:marBottom w:val="0"/>
          <w:divBdr>
            <w:top w:val="none" w:sz="0" w:space="0" w:color="auto"/>
            <w:left w:val="none" w:sz="0" w:space="0" w:color="auto"/>
            <w:bottom w:val="none" w:sz="0" w:space="0" w:color="auto"/>
            <w:right w:val="none" w:sz="0" w:space="0" w:color="auto"/>
          </w:divBdr>
        </w:div>
        <w:div w:id="1349983512">
          <w:marLeft w:val="640"/>
          <w:marRight w:val="0"/>
          <w:marTop w:val="0"/>
          <w:marBottom w:val="0"/>
          <w:divBdr>
            <w:top w:val="none" w:sz="0" w:space="0" w:color="auto"/>
            <w:left w:val="none" w:sz="0" w:space="0" w:color="auto"/>
            <w:bottom w:val="none" w:sz="0" w:space="0" w:color="auto"/>
            <w:right w:val="none" w:sz="0" w:space="0" w:color="auto"/>
          </w:divBdr>
        </w:div>
        <w:div w:id="760375466">
          <w:marLeft w:val="640"/>
          <w:marRight w:val="0"/>
          <w:marTop w:val="0"/>
          <w:marBottom w:val="0"/>
          <w:divBdr>
            <w:top w:val="none" w:sz="0" w:space="0" w:color="auto"/>
            <w:left w:val="none" w:sz="0" w:space="0" w:color="auto"/>
            <w:bottom w:val="none" w:sz="0" w:space="0" w:color="auto"/>
            <w:right w:val="none" w:sz="0" w:space="0" w:color="auto"/>
          </w:divBdr>
        </w:div>
        <w:div w:id="1796828721">
          <w:marLeft w:val="640"/>
          <w:marRight w:val="0"/>
          <w:marTop w:val="0"/>
          <w:marBottom w:val="0"/>
          <w:divBdr>
            <w:top w:val="none" w:sz="0" w:space="0" w:color="auto"/>
            <w:left w:val="none" w:sz="0" w:space="0" w:color="auto"/>
            <w:bottom w:val="none" w:sz="0" w:space="0" w:color="auto"/>
            <w:right w:val="none" w:sz="0" w:space="0" w:color="auto"/>
          </w:divBdr>
        </w:div>
        <w:div w:id="36245064">
          <w:marLeft w:val="640"/>
          <w:marRight w:val="0"/>
          <w:marTop w:val="0"/>
          <w:marBottom w:val="0"/>
          <w:divBdr>
            <w:top w:val="none" w:sz="0" w:space="0" w:color="auto"/>
            <w:left w:val="none" w:sz="0" w:space="0" w:color="auto"/>
            <w:bottom w:val="none" w:sz="0" w:space="0" w:color="auto"/>
            <w:right w:val="none" w:sz="0" w:space="0" w:color="auto"/>
          </w:divBdr>
        </w:div>
        <w:div w:id="1889762706">
          <w:marLeft w:val="640"/>
          <w:marRight w:val="0"/>
          <w:marTop w:val="0"/>
          <w:marBottom w:val="0"/>
          <w:divBdr>
            <w:top w:val="none" w:sz="0" w:space="0" w:color="auto"/>
            <w:left w:val="none" w:sz="0" w:space="0" w:color="auto"/>
            <w:bottom w:val="none" w:sz="0" w:space="0" w:color="auto"/>
            <w:right w:val="none" w:sz="0" w:space="0" w:color="auto"/>
          </w:divBdr>
        </w:div>
        <w:div w:id="1697853157">
          <w:marLeft w:val="640"/>
          <w:marRight w:val="0"/>
          <w:marTop w:val="0"/>
          <w:marBottom w:val="0"/>
          <w:divBdr>
            <w:top w:val="none" w:sz="0" w:space="0" w:color="auto"/>
            <w:left w:val="none" w:sz="0" w:space="0" w:color="auto"/>
            <w:bottom w:val="none" w:sz="0" w:space="0" w:color="auto"/>
            <w:right w:val="none" w:sz="0" w:space="0" w:color="auto"/>
          </w:divBdr>
        </w:div>
        <w:div w:id="562642968">
          <w:marLeft w:val="640"/>
          <w:marRight w:val="0"/>
          <w:marTop w:val="0"/>
          <w:marBottom w:val="0"/>
          <w:divBdr>
            <w:top w:val="none" w:sz="0" w:space="0" w:color="auto"/>
            <w:left w:val="none" w:sz="0" w:space="0" w:color="auto"/>
            <w:bottom w:val="none" w:sz="0" w:space="0" w:color="auto"/>
            <w:right w:val="none" w:sz="0" w:space="0" w:color="auto"/>
          </w:divBdr>
        </w:div>
        <w:div w:id="2065105859">
          <w:marLeft w:val="640"/>
          <w:marRight w:val="0"/>
          <w:marTop w:val="0"/>
          <w:marBottom w:val="0"/>
          <w:divBdr>
            <w:top w:val="none" w:sz="0" w:space="0" w:color="auto"/>
            <w:left w:val="none" w:sz="0" w:space="0" w:color="auto"/>
            <w:bottom w:val="none" w:sz="0" w:space="0" w:color="auto"/>
            <w:right w:val="none" w:sz="0" w:space="0" w:color="auto"/>
          </w:divBdr>
        </w:div>
        <w:div w:id="1318604910">
          <w:marLeft w:val="640"/>
          <w:marRight w:val="0"/>
          <w:marTop w:val="0"/>
          <w:marBottom w:val="0"/>
          <w:divBdr>
            <w:top w:val="none" w:sz="0" w:space="0" w:color="auto"/>
            <w:left w:val="none" w:sz="0" w:space="0" w:color="auto"/>
            <w:bottom w:val="none" w:sz="0" w:space="0" w:color="auto"/>
            <w:right w:val="none" w:sz="0" w:space="0" w:color="auto"/>
          </w:divBdr>
        </w:div>
        <w:div w:id="420221659">
          <w:marLeft w:val="640"/>
          <w:marRight w:val="0"/>
          <w:marTop w:val="0"/>
          <w:marBottom w:val="0"/>
          <w:divBdr>
            <w:top w:val="none" w:sz="0" w:space="0" w:color="auto"/>
            <w:left w:val="none" w:sz="0" w:space="0" w:color="auto"/>
            <w:bottom w:val="none" w:sz="0" w:space="0" w:color="auto"/>
            <w:right w:val="none" w:sz="0" w:space="0" w:color="auto"/>
          </w:divBdr>
        </w:div>
        <w:div w:id="1852337000">
          <w:marLeft w:val="640"/>
          <w:marRight w:val="0"/>
          <w:marTop w:val="0"/>
          <w:marBottom w:val="0"/>
          <w:divBdr>
            <w:top w:val="none" w:sz="0" w:space="0" w:color="auto"/>
            <w:left w:val="none" w:sz="0" w:space="0" w:color="auto"/>
            <w:bottom w:val="none" w:sz="0" w:space="0" w:color="auto"/>
            <w:right w:val="none" w:sz="0" w:space="0" w:color="auto"/>
          </w:divBdr>
        </w:div>
        <w:div w:id="663167162">
          <w:marLeft w:val="640"/>
          <w:marRight w:val="0"/>
          <w:marTop w:val="0"/>
          <w:marBottom w:val="0"/>
          <w:divBdr>
            <w:top w:val="none" w:sz="0" w:space="0" w:color="auto"/>
            <w:left w:val="none" w:sz="0" w:space="0" w:color="auto"/>
            <w:bottom w:val="none" w:sz="0" w:space="0" w:color="auto"/>
            <w:right w:val="none" w:sz="0" w:space="0" w:color="auto"/>
          </w:divBdr>
        </w:div>
        <w:div w:id="2145150019">
          <w:marLeft w:val="640"/>
          <w:marRight w:val="0"/>
          <w:marTop w:val="0"/>
          <w:marBottom w:val="0"/>
          <w:divBdr>
            <w:top w:val="none" w:sz="0" w:space="0" w:color="auto"/>
            <w:left w:val="none" w:sz="0" w:space="0" w:color="auto"/>
            <w:bottom w:val="none" w:sz="0" w:space="0" w:color="auto"/>
            <w:right w:val="none" w:sz="0" w:space="0" w:color="auto"/>
          </w:divBdr>
        </w:div>
        <w:div w:id="178131579">
          <w:marLeft w:val="640"/>
          <w:marRight w:val="0"/>
          <w:marTop w:val="0"/>
          <w:marBottom w:val="0"/>
          <w:divBdr>
            <w:top w:val="none" w:sz="0" w:space="0" w:color="auto"/>
            <w:left w:val="none" w:sz="0" w:space="0" w:color="auto"/>
            <w:bottom w:val="none" w:sz="0" w:space="0" w:color="auto"/>
            <w:right w:val="none" w:sz="0" w:space="0" w:color="auto"/>
          </w:divBdr>
        </w:div>
        <w:div w:id="281159823">
          <w:marLeft w:val="640"/>
          <w:marRight w:val="0"/>
          <w:marTop w:val="0"/>
          <w:marBottom w:val="0"/>
          <w:divBdr>
            <w:top w:val="none" w:sz="0" w:space="0" w:color="auto"/>
            <w:left w:val="none" w:sz="0" w:space="0" w:color="auto"/>
            <w:bottom w:val="none" w:sz="0" w:space="0" w:color="auto"/>
            <w:right w:val="none" w:sz="0" w:space="0" w:color="auto"/>
          </w:divBdr>
        </w:div>
        <w:div w:id="2037073990">
          <w:marLeft w:val="640"/>
          <w:marRight w:val="0"/>
          <w:marTop w:val="0"/>
          <w:marBottom w:val="0"/>
          <w:divBdr>
            <w:top w:val="none" w:sz="0" w:space="0" w:color="auto"/>
            <w:left w:val="none" w:sz="0" w:space="0" w:color="auto"/>
            <w:bottom w:val="none" w:sz="0" w:space="0" w:color="auto"/>
            <w:right w:val="none" w:sz="0" w:space="0" w:color="auto"/>
          </w:divBdr>
        </w:div>
        <w:div w:id="802619860">
          <w:marLeft w:val="640"/>
          <w:marRight w:val="0"/>
          <w:marTop w:val="0"/>
          <w:marBottom w:val="0"/>
          <w:divBdr>
            <w:top w:val="none" w:sz="0" w:space="0" w:color="auto"/>
            <w:left w:val="none" w:sz="0" w:space="0" w:color="auto"/>
            <w:bottom w:val="none" w:sz="0" w:space="0" w:color="auto"/>
            <w:right w:val="none" w:sz="0" w:space="0" w:color="auto"/>
          </w:divBdr>
        </w:div>
        <w:div w:id="450441623">
          <w:marLeft w:val="640"/>
          <w:marRight w:val="0"/>
          <w:marTop w:val="0"/>
          <w:marBottom w:val="0"/>
          <w:divBdr>
            <w:top w:val="none" w:sz="0" w:space="0" w:color="auto"/>
            <w:left w:val="none" w:sz="0" w:space="0" w:color="auto"/>
            <w:bottom w:val="none" w:sz="0" w:space="0" w:color="auto"/>
            <w:right w:val="none" w:sz="0" w:space="0" w:color="auto"/>
          </w:divBdr>
        </w:div>
        <w:div w:id="2075009308">
          <w:marLeft w:val="640"/>
          <w:marRight w:val="0"/>
          <w:marTop w:val="0"/>
          <w:marBottom w:val="0"/>
          <w:divBdr>
            <w:top w:val="none" w:sz="0" w:space="0" w:color="auto"/>
            <w:left w:val="none" w:sz="0" w:space="0" w:color="auto"/>
            <w:bottom w:val="none" w:sz="0" w:space="0" w:color="auto"/>
            <w:right w:val="none" w:sz="0" w:space="0" w:color="auto"/>
          </w:divBdr>
        </w:div>
        <w:div w:id="1184399059">
          <w:marLeft w:val="640"/>
          <w:marRight w:val="0"/>
          <w:marTop w:val="0"/>
          <w:marBottom w:val="0"/>
          <w:divBdr>
            <w:top w:val="none" w:sz="0" w:space="0" w:color="auto"/>
            <w:left w:val="none" w:sz="0" w:space="0" w:color="auto"/>
            <w:bottom w:val="none" w:sz="0" w:space="0" w:color="auto"/>
            <w:right w:val="none" w:sz="0" w:space="0" w:color="auto"/>
          </w:divBdr>
        </w:div>
        <w:div w:id="457064829">
          <w:marLeft w:val="640"/>
          <w:marRight w:val="0"/>
          <w:marTop w:val="0"/>
          <w:marBottom w:val="0"/>
          <w:divBdr>
            <w:top w:val="none" w:sz="0" w:space="0" w:color="auto"/>
            <w:left w:val="none" w:sz="0" w:space="0" w:color="auto"/>
            <w:bottom w:val="none" w:sz="0" w:space="0" w:color="auto"/>
            <w:right w:val="none" w:sz="0" w:space="0" w:color="auto"/>
          </w:divBdr>
        </w:div>
        <w:div w:id="2107722616">
          <w:marLeft w:val="640"/>
          <w:marRight w:val="0"/>
          <w:marTop w:val="0"/>
          <w:marBottom w:val="0"/>
          <w:divBdr>
            <w:top w:val="none" w:sz="0" w:space="0" w:color="auto"/>
            <w:left w:val="none" w:sz="0" w:space="0" w:color="auto"/>
            <w:bottom w:val="none" w:sz="0" w:space="0" w:color="auto"/>
            <w:right w:val="none" w:sz="0" w:space="0" w:color="auto"/>
          </w:divBdr>
        </w:div>
        <w:div w:id="1256986431">
          <w:marLeft w:val="640"/>
          <w:marRight w:val="0"/>
          <w:marTop w:val="0"/>
          <w:marBottom w:val="0"/>
          <w:divBdr>
            <w:top w:val="none" w:sz="0" w:space="0" w:color="auto"/>
            <w:left w:val="none" w:sz="0" w:space="0" w:color="auto"/>
            <w:bottom w:val="none" w:sz="0" w:space="0" w:color="auto"/>
            <w:right w:val="none" w:sz="0" w:space="0" w:color="auto"/>
          </w:divBdr>
        </w:div>
        <w:div w:id="1726834674">
          <w:marLeft w:val="640"/>
          <w:marRight w:val="0"/>
          <w:marTop w:val="0"/>
          <w:marBottom w:val="0"/>
          <w:divBdr>
            <w:top w:val="none" w:sz="0" w:space="0" w:color="auto"/>
            <w:left w:val="none" w:sz="0" w:space="0" w:color="auto"/>
            <w:bottom w:val="none" w:sz="0" w:space="0" w:color="auto"/>
            <w:right w:val="none" w:sz="0" w:space="0" w:color="auto"/>
          </w:divBdr>
        </w:div>
        <w:div w:id="1334531230">
          <w:marLeft w:val="640"/>
          <w:marRight w:val="0"/>
          <w:marTop w:val="0"/>
          <w:marBottom w:val="0"/>
          <w:divBdr>
            <w:top w:val="none" w:sz="0" w:space="0" w:color="auto"/>
            <w:left w:val="none" w:sz="0" w:space="0" w:color="auto"/>
            <w:bottom w:val="none" w:sz="0" w:space="0" w:color="auto"/>
            <w:right w:val="none" w:sz="0" w:space="0" w:color="auto"/>
          </w:divBdr>
        </w:div>
        <w:div w:id="1532767580">
          <w:marLeft w:val="640"/>
          <w:marRight w:val="0"/>
          <w:marTop w:val="0"/>
          <w:marBottom w:val="0"/>
          <w:divBdr>
            <w:top w:val="none" w:sz="0" w:space="0" w:color="auto"/>
            <w:left w:val="none" w:sz="0" w:space="0" w:color="auto"/>
            <w:bottom w:val="none" w:sz="0" w:space="0" w:color="auto"/>
            <w:right w:val="none" w:sz="0" w:space="0" w:color="auto"/>
          </w:divBdr>
        </w:div>
        <w:div w:id="635113100">
          <w:marLeft w:val="640"/>
          <w:marRight w:val="0"/>
          <w:marTop w:val="0"/>
          <w:marBottom w:val="0"/>
          <w:divBdr>
            <w:top w:val="none" w:sz="0" w:space="0" w:color="auto"/>
            <w:left w:val="none" w:sz="0" w:space="0" w:color="auto"/>
            <w:bottom w:val="none" w:sz="0" w:space="0" w:color="auto"/>
            <w:right w:val="none" w:sz="0" w:space="0" w:color="auto"/>
          </w:divBdr>
        </w:div>
        <w:div w:id="755176443">
          <w:marLeft w:val="640"/>
          <w:marRight w:val="0"/>
          <w:marTop w:val="0"/>
          <w:marBottom w:val="0"/>
          <w:divBdr>
            <w:top w:val="none" w:sz="0" w:space="0" w:color="auto"/>
            <w:left w:val="none" w:sz="0" w:space="0" w:color="auto"/>
            <w:bottom w:val="none" w:sz="0" w:space="0" w:color="auto"/>
            <w:right w:val="none" w:sz="0" w:space="0" w:color="auto"/>
          </w:divBdr>
        </w:div>
        <w:div w:id="437024508">
          <w:marLeft w:val="640"/>
          <w:marRight w:val="0"/>
          <w:marTop w:val="0"/>
          <w:marBottom w:val="0"/>
          <w:divBdr>
            <w:top w:val="none" w:sz="0" w:space="0" w:color="auto"/>
            <w:left w:val="none" w:sz="0" w:space="0" w:color="auto"/>
            <w:bottom w:val="none" w:sz="0" w:space="0" w:color="auto"/>
            <w:right w:val="none" w:sz="0" w:space="0" w:color="auto"/>
          </w:divBdr>
        </w:div>
        <w:div w:id="1115756644">
          <w:marLeft w:val="640"/>
          <w:marRight w:val="0"/>
          <w:marTop w:val="0"/>
          <w:marBottom w:val="0"/>
          <w:divBdr>
            <w:top w:val="none" w:sz="0" w:space="0" w:color="auto"/>
            <w:left w:val="none" w:sz="0" w:space="0" w:color="auto"/>
            <w:bottom w:val="none" w:sz="0" w:space="0" w:color="auto"/>
            <w:right w:val="none" w:sz="0" w:space="0" w:color="auto"/>
          </w:divBdr>
        </w:div>
      </w:divsChild>
    </w:div>
    <w:div w:id="902253167">
      <w:bodyDiv w:val="1"/>
      <w:marLeft w:val="0"/>
      <w:marRight w:val="0"/>
      <w:marTop w:val="0"/>
      <w:marBottom w:val="0"/>
      <w:divBdr>
        <w:top w:val="none" w:sz="0" w:space="0" w:color="auto"/>
        <w:left w:val="none" w:sz="0" w:space="0" w:color="auto"/>
        <w:bottom w:val="none" w:sz="0" w:space="0" w:color="auto"/>
        <w:right w:val="none" w:sz="0" w:space="0" w:color="auto"/>
      </w:divBdr>
    </w:div>
    <w:div w:id="906764086">
      <w:bodyDiv w:val="1"/>
      <w:marLeft w:val="0"/>
      <w:marRight w:val="0"/>
      <w:marTop w:val="0"/>
      <w:marBottom w:val="0"/>
      <w:divBdr>
        <w:top w:val="none" w:sz="0" w:space="0" w:color="auto"/>
        <w:left w:val="none" w:sz="0" w:space="0" w:color="auto"/>
        <w:bottom w:val="none" w:sz="0" w:space="0" w:color="auto"/>
        <w:right w:val="none" w:sz="0" w:space="0" w:color="auto"/>
      </w:divBdr>
      <w:divsChild>
        <w:div w:id="1027146766">
          <w:marLeft w:val="640"/>
          <w:marRight w:val="0"/>
          <w:marTop w:val="0"/>
          <w:marBottom w:val="0"/>
          <w:divBdr>
            <w:top w:val="none" w:sz="0" w:space="0" w:color="auto"/>
            <w:left w:val="none" w:sz="0" w:space="0" w:color="auto"/>
            <w:bottom w:val="none" w:sz="0" w:space="0" w:color="auto"/>
            <w:right w:val="none" w:sz="0" w:space="0" w:color="auto"/>
          </w:divBdr>
        </w:div>
        <w:div w:id="234708224">
          <w:marLeft w:val="640"/>
          <w:marRight w:val="0"/>
          <w:marTop w:val="0"/>
          <w:marBottom w:val="0"/>
          <w:divBdr>
            <w:top w:val="none" w:sz="0" w:space="0" w:color="auto"/>
            <w:left w:val="none" w:sz="0" w:space="0" w:color="auto"/>
            <w:bottom w:val="none" w:sz="0" w:space="0" w:color="auto"/>
            <w:right w:val="none" w:sz="0" w:space="0" w:color="auto"/>
          </w:divBdr>
        </w:div>
        <w:div w:id="1777669943">
          <w:marLeft w:val="640"/>
          <w:marRight w:val="0"/>
          <w:marTop w:val="0"/>
          <w:marBottom w:val="0"/>
          <w:divBdr>
            <w:top w:val="none" w:sz="0" w:space="0" w:color="auto"/>
            <w:left w:val="none" w:sz="0" w:space="0" w:color="auto"/>
            <w:bottom w:val="none" w:sz="0" w:space="0" w:color="auto"/>
            <w:right w:val="none" w:sz="0" w:space="0" w:color="auto"/>
          </w:divBdr>
        </w:div>
        <w:div w:id="445659619">
          <w:marLeft w:val="640"/>
          <w:marRight w:val="0"/>
          <w:marTop w:val="0"/>
          <w:marBottom w:val="0"/>
          <w:divBdr>
            <w:top w:val="none" w:sz="0" w:space="0" w:color="auto"/>
            <w:left w:val="none" w:sz="0" w:space="0" w:color="auto"/>
            <w:bottom w:val="none" w:sz="0" w:space="0" w:color="auto"/>
            <w:right w:val="none" w:sz="0" w:space="0" w:color="auto"/>
          </w:divBdr>
        </w:div>
        <w:div w:id="1175923186">
          <w:marLeft w:val="640"/>
          <w:marRight w:val="0"/>
          <w:marTop w:val="0"/>
          <w:marBottom w:val="0"/>
          <w:divBdr>
            <w:top w:val="none" w:sz="0" w:space="0" w:color="auto"/>
            <w:left w:val="none" w:sz="0" w:space="0" w:color="auto"/>
            <w:bottom w:val="none" w:sz="0" w:space="0" w:color="auto"/>
            <w:right w:val="none" w:sz="0" w:space="0" w:color="auto"/>
          </w:divBdr>
        </w:div>
        <w:div w:id="1136869999">
          <w:marLeft w:val="640"/>
          <w:marRight w:val="0"/>
          <w:marTop w:val="0"/>
          <w:marBottom w:val="0"/>
          <w:divBdr>
            <w:top w:val="none" w:sz="0" w:space="0" w:color="auto"/>
            <w:left w:val="none" w:sz="0" w:space="0" w:color="auto"/>
            <w:bottom w:val="none" w:sz="0" w:space="0" w:color="auto"/>
            <w:right w:val="none" w:sz="0" w:space="0" w:color="auto"/>
          </w:divBdr>
        </w:div>
        <w:div w:id="1205950748">
          <w:marLeft w:val="640"/>
          <w:marRight w:val="0"/>
          <w:marTop w:val="0"/>
          <w:marBottom w:val="0"/>
          <w:divBdr>
            <w:top w:val="none" w:sz="0" w:space="0" w:color="auto"/>
            <w:left w:val="none" w:sz="0" w:space="0" w:color="auto"/>
            <w:bottom w:val="none" w:sz="0" w:space="0" w:color="auto"/>
            <w:right w:val="none" w:sz="0" w:space="0" w:color="auto"/>
          </w:divBdr>
        </w:div>
        <w:div w:id="888686594">
          <w:marLeft w:val="640"/>
          <w:marRight w:val="0"/>
          <w:marTop w:val="0"/>
          <w:marBottom w:val="0"/>
          <w:divBdr>
            <w:top w:val="none" w:sz="0" w:space="0" w:color="auto"/>
            <w:left w:val="none" w:sz="0" w:space="0" w:color="auto"/>
            <w:bottom w:val="none" w:sz="0" w:space="0" w:color="auto"/>
            <w:right w:val="none" w:sz="0" w:space="0" w:color="auto"/>
          </w:divBdr>
        </w:div>
        <w:div w:id="134568643">
          <w:marLeft w:val="640"/>
          <w:marRight w:val="0"/>
          <w:marTop w:val="0"/>
          <w:marBottom w:val="0"/>
          <w:divBdr>
            <w:top w:val="none" w:sz="0" w:space="0" w:color="auto"/>
            <w:left w:val="none" w:sz="0" w:space="0" w:color="auto"/>
            <w:bottom w:val="none" w:sz="0" w:space="0" w:color="auto"/>
            <w:right w:val="none" w:sz="0" w:space="0" w:color="auto"/>
          </w:divBdr>
        </w:div>
        <w:div w:id="2078628481">
          <w:marLeft w:val="640"/>
          <w:marRight w:val="0"/>
          <w:marTop w:val="0"/>
          <w:marBottom w:val="0"/>
          <w:divBdr>
            <w:top w:val="none" w:sz="0" w:space="0" w:color="auto"/>
            <w:left w:val="none" w:sz="0" w:space="0" w:color="auto"/>
            <w:bottom w:val="none" w:sz="0" w:space="0" w:color="auto"/>
            <w:right w:val="none" w:sz="0" w:space="0" w:color="auto"/>
          </w:divBdr>
        </w:div>
        <w:div w:id="384722079">
          <w:marLeft w:val="640"/>
          <w:marRight w:val="0"/>
          <w:marTop w:val="0"/>
          <w:marBottom w:val="0"/>
          <w:divBdr>
            <w:top w:val="none" w:sz="0" w:space="0" w:color="auto"/>
            <w:left w:val="none" w:sz="0" w:space="0" w:color="auto"/>
            <w:bottom w:val="none" w:sz="0" w:space="0" w:color="auto"/>
            <w:right w:val="none" w:sz="0" w:space="0" w:color="auto"/>
          </w:divBdr>
        </w:div>
        <w:div w:id="1360350396">
          <w:marLeft w:val="640"/>
          <w:marRight w:val="0"/>
          <w:marTop w:val="0"/>
          <w:marBottom w:val="0"/>
          <w:divBdr>
            <w:top w:val="none" w:sz="0" w:space="0" w:color="auto"/>
            <w:left w:val="none" w:sz="0" w:space="0" w:color="auto"/>
            <w:bottom w:val="none" w:sz="0" w:space="0" w:color="auto"/>
            <w:right w:val="none" w:sz="0" w:space="0" w:color="auto"/>
          </w:divBdr>
        </w:div>
        <w:div w:id="1444576919">
          <w:marLeft w:val="640"/>
          <w:marRight w:val="0"/>
          <w:marTop w:val="0"/>
          <w:marBottom w:val="0"/>
          <w:divBdr>
            <w:top w:val="none" w:sz="0" w:space="0" w:color="auto"/>
            <w:left w:val="none" w:sz="0" w:space="0" w:color="auto"/>
            <w:bottom w:val="none" w:sz="0" w:space="0" w:color="auto"/>
            <w:right w:val="none" w:sz="0" w:space="0" w:color="auto"/>
          </w:divBdr>
        </w:div>
        <w:div w:id="565651465">
          <w:marLeft w:val="640"/>
          <w:marRight w:val="0"/>
          <w:marTop w:val="0"/>
          <w:marBottom w:val="0"/>
          <w:divBdr>
            <w:top w:val="none" w:sz="0" w:space="0" w:color="auto"/>
            <w:left w:val="none" w:sz="0" w:space="0" w:color="auto"/>
            <w:bottom w:val="none" w:sz="0" w:space="0" w:color="auto"/>
            <w:right w:val="none" w:sz="0" w:space="0" w:color="auto"/>
          </w:divBdr>
        </w:div>
        <w:div w:id="90123703">
          <w:marLeft w:val="640"/>
          <w:marRight w:val="0"/>
          <w:marTop w:val="0"/>
          <w:marBottom w:val="0"/>
          <w:divBdr>
            <w:top w:val="none" w:sz="0" w:space="0" w:color="auto"/>
            <w:left w:val="none" w:sz="0" w:space="0" w:color="auto"/>
            <w:bottom w:val="none" w:sz="0" w:space="0" w:color="auto"/>
            <w:right w:val="none" w:sz="0" w:space="0" w:color="auto"/>
          </w:divBdr>
        </w:div>
        <w:div w:id="1217206325">
          <w:marLeft w:val="640"/>
          <w:marRight w:val="0"/>
          <w:marTop w:val="0"/>
          <w:marBottom w:val="0"/>
          <w:divBdr>
            <w:top w:val="none" w:sz="0" w:space="0" w:color="auto"/>
            <w:left w:val="none" w:sz="0" w:space="0" w:color="auto"/>
            <w:bottom w:val="none" w:sz="0" w:space="0" w:color="auto"/>
            <w:right w:val="none" w:sz="0" w:space="0" w:color="auto"/>
          </w:divBdr>
        </w:div>
        <w:div w:id="1169448131">
          <w:marLeft w:val="640"/>
          <w:marRight w:val="0"/>
          <w:marTop w:val="0"/>
          <w:marBottom w:val="0"/>
          <w:divBdr>
            <w:top w:val="none" w:sz="0" w:space="0" w:color="auto"/>
            <w:left w:val="none" w:sz="0" w:space="0" w:color="auto"/>
            <w:bottom w:val="none" w:sz="0" w:space="0" w:color="auto"/>
            <w:right w:val="none" w:sz="0" w:space="0" w:color="auto"/>
          </w:divBdr>
        </w:div>
        <w:div w:id="970597636">
          <w:marLeft w:val="640"/>
          <w:marRight w:val="0"/>
          <w:marTop w:val="0"/>
          <w:marBottom w:val="0"/>
          <w:divBdr>
            <w:top w:val="none" w:sz="0" w:space="0" w:color="auto"/>
            <w:left w:val="none" w:sz="0" w:space="0" w:color="auto"/>
            <w:bottom w:val="none" w:sz="0" w:space="0" w:color="auto"/>
            <w:right w:val="none" w:sz="0" w:space="0" w:color="auto"/>
          </w:divBdr>
        </w:div>
        <w:div w:id="305746626">
          <w:marLeft w:val="640"/>
          <w:marRight w:val="0"/>
          <w:marTop w:val="0"/>
          <w:marBottom w:val="0"/>
          <w:divBdr>
            <w:top w:val="none" w:sz="0" w:space="0" w:color="auto"/>
            <w:left w:val="none" w:sz="0" w:space="0" w:color="auto"/>
            <w:bottom w:val="none" w:sz="0" w:space="0" w:color="auto"/>
            <w:right w:val="none" w:sz="0" w:space="0" w:color="auto"/>
          </w:divBdr>
        </w:div>
        <w:div w:id="1796829907">
          <w:marLeft w:val="640"/>
          <w:marRight w:val="0"/>
          <w:marTop w:val="0"/>
          <w:marBottom w:val="0"/>
          <w:divBdr>
            <w:top w:val="none" w:sz="0" w:space="0" w:color="auto"/>
            <w:left w:val="none" w:sz="0" w:space="0" w:color="auto"/>
            <w:bottom w:val="none" w:sz="0" w:space="0" w:color="auto"/>
            <w:right w:val="none" w:sz="0" w:space="0" w:color="auto"/>
          </w:divBdr>
        </w:div>
        <w:div w:id="605037348">
          <w:marLeft w:val="640"/>
          <w:marRight w:val="0"/>
          <w:marTop w:val="0"/>
          <w:marBottom w:val="0"/>
          <w:divBdr>
            <w:top w:val="none" w:sz="0" w:space="0" w:color="auto"/>
            <w:left w:val="none" w:sz="0" w:space="0" w:color="auto"/>
            <w:bottom w:val="none" w:sz="0" w:space="0" w:color="auto"/>
            <w:right w:val="none" w:sz="0" w:space="0" w:color="auto"/>
          </w:divBdr>
        </w:div>
        <w:div w:id="718476486">
          <w:marLeft w:val="640"/>
          <w:marRight w:val="0"/>
          <w:marTop w:val="0"/>
          <w:marBottom w:val="0"/>
          <w:divBdr>
            <w:top w:val="none" w:sz="0" w:space="0" w:color="auto"/>
            <w:left w:val="none" w:sz="0" w:space="0" w:color="auto"/>
            <w:bottom w:val="none" w:sz="0" w:space="0" w:color="auto"/>
            <w:right w:val="none" w:sz="0" w:space="0" w:color="auto"/>
          </w:divBdr>
        </w:div>
        <w:div w:id="181095577">
          <w:marLeft w:val="640"/>
          <w:marRight w:val="0"/>
          <w:marTop w:val="0"/>
          <w:marBottom w:val="0"/>
          <w:divBdr>
            <w:top w:val="none" w:sz="0" w:space="0" w:color="auto"/>
            <w:left w:val="none" w:sz="0" w:space="0" w:color="auto"/>
            <w:bottom w:val="none" w:sz="0" w:space="0" w:color="auto"/>
            <w:right w:val="none" w:sz="0" w:space="0" w:color="auto"/>
          </w:divBdr>
        </w:div>
        <w:div w:id="759332232">
          <w:marLeft w:val="640"/>
          <w:marRight w:val="0"/>
          <w:marTop w:val="0"/>
          <w:marBottom w:val="0"/>
          <w:divBdr>
            <w:top w:val="none" w:sz="0" w:space="0" w:color="auto"/>
            <w:left w:val="none" w:sz="0" w:space="0" w:color="auto"/>
            <w:bottom w:val="none" w:sz="0" w:space="0" w:color="auto"/>
            <w:right w:val="none" w:sz="0" w:space="0" w:color="auto"/>
          </w:divBdr>
        </w:div>
        <w:div w:id="1736125931">
          <w:marLeft w:val="640"/>
          <w:marRight w:val="0"/>
          <w:marTop w:val="0"/>
          <w:marBottom w:val="0"/>
          <w:divBdr>
            <w:top w:val="none" w:sz="0" w:space="0" w:color="auto"/>
            <w:left w:val="none" w:sz="0" w:space="0" w:color="auto"/>
            <w:bottom w:val="none" w:sz="0" w:space="0" w:color="auto"/>
            <w:right w:val="none" w:sz="0" w:space="0" w:color="auto"/>
          </w:divBdr>
        </w:div>
        <w:div w:id="631641026">
          <w:marLeft w:val="640"/>
          <w:marRight w:val="0"/>
          <w:marTop w:val="0"/>
          <w:marBottom w:val="0"/>
          <w:divBdr>
            <w:top w:val="none" w:sz="0" w:space="0" w:color="auto"/>
            <w:left w:val="none" w:sz="0" w:space="0" w:color="auto"/>
            <w:bottom w:val="none" w:sz="0" w:space="0" w:color="auto"/>
            <w:right w:val="none" w:sz="0" w:space="0" w:color="auto"/>
          </w:divBdr>
        </w:div>
        <w:div w:id="13768835">
          <w:marLeft w:val="640"/>
          <w:marRight w:val="0"/>
          <w:marTop w:val="0"/>
          <w:marBottom w:val="0"/>
          <w:divBdr>
            <w:top w:val="none" w:sz="0" w:space="0" w:color="auto"/>
            <w:left w:val="none" w:sz="0" w:space="0" w:color="auto"/>
            <w:bottom w:val="none" w:sz="0" w:space="0" w:color="auto"/>
            <w:right w:val="none" w:sz="0" w:space="0" w:color="auto"/>
          </w:divBdr>
        </w:div>
        <w:div w:id="1571766584">
          <w:marLeft w:val="640"/>
          <w:marRight w:val="0"/>
          <w:marTop w:val="0"/>
          <w:marBottom w:val="0"/>
          <w:divBdr>
            <w:top w:val="none" w:sz="0" w:space="0" w:color="auto"/>
            <w:left w:val="none" w:sz="0" w:space="0" w:color="auto"/>
            <w:bottom w:val="none" w:sz="0" w:space="0" w:color="auto"/>
            <w:right w:val="none" w:sz="0" w:space="0" w:color="auto"/>
          </w:divBdr>
        </w:div>
        <w:div w:id="383607716">
          <w:marLeft w:val="640"/>
          <w:marRight w:val="0"/>
          <w:marTop w:val="0"/>
          <w:marBottom w:val="0"/>
          <w:divBdr>
            <w:top w:val="none" w:sz="0" w:space="0" w:color="auto"/>
            <w:left w:val="none" w:sz="0" w:space="0" w:color="auto"/>
            <w:bottom w:val="none" w:sz="0" w:space="0" w:color="auto"/>
            <w:right w:val="none" w:sz="0" w:space="0" w:color="auto"/>
          </w:divBdr>
        </w:div>
        <w:div w:id="633831324">
          <w:marLeft w:val="640"/>
          <w:marRight w:val="0"/>
          <w:marTop w:val="0"/>
          <w:marBottom w:val="0"/>
          <w:divBdr>
            <w:top w:val="none" w:sz="0" w:space="0" w:color="auto"/>
            <w:left w:val="none" w:sz="0" w:space="0" w:color="auto"/>
            <w:bottom w:val="none" w:sz="0" w:space="0" w:color="auto"/>
            <w:right w:val="none" w:sz="0" w:space="0" w:color="auto"/>
          </w:divBdr>
        </w:div>
        <w:div w:id="935869229">
          <w:marLeft w:val="640"/>
          <w:marRight w:val="0"/>
          <w:marTop w:val="0"/>
          <w:marBottom w:val="0"/>
          <w:divBdr>
            <w:top w:val="none" w:sz="0" w:space="0" w:color="auto"/>
            <w:left w:val="none" w:sz="0" w:space="0" w:color="auto"/>
            <w:bottom w:val="none" w:sz="0" w:space="0" w:color="auto"/>
            <w:right w:val="none" w:sz="0" w:space="0" w:color="auto"/>
          </w:divBdr>
        </w:div>
        <w:div w:id="1360819042">
          <w:marLeft w:val="640"/>
          <w:marRight w:val="0"/>
          <w:marTop w:val="0"/>
          <w:marBottom w:val="0"/>
          <w:divBdr>
            <w:top w:val="none" w:sz="0" w:space="0" w:color="auto"/>
            <w:left w:val="none" w:sz="0" w:space="0" w:color="auto"/>
            <w:bottom w:val="none" w:sz="0" w:space="0" w:color="auto"/>
            <w:right w:val="none" w:sz="0" w:space="0" w:color="auto"/>
          </w:divBdr>
        </w:div>
        <w:div w:id="744451408">
          <w:marLeft w:val="640"/>
          <w:marRight w:val="0"/>
          <w:marTop w:val="0"/>
          <w:marBottom w:val="0"/>
          <w:divBdr>
            <w:top w:val="none" w:sz="0" w:space="0" w:color="auto"/>
            <w:left w:val="none" w:sz="0" w:space="0" w:color="auto"/>
            <w:bottom w:val="none" w:sz="0" w:space="0" w:color="auto"/>
            <w:right w:val="none" w:sz="0" w:space="0" w:color="auto"/>
          </w:divBdr>
        </w:div>
        <w:div w:id="837698804">
          <w:marLeft w:val="640"/>
          <w:marRight w:val="0"/>
          <w:marTop w:val="0"/>
          <w:marBottom w:val="0"/>
          <w:divBdr>
            <w:top w:val="none" w:sz="0" w:space="0" w:color="auto"/>
            <w:left w:val="none" w:sz="0" w:space="0" w:color="auto"/>
            <w:bottom w:val="none" w:sz="0" w:space="0" w:color="auto"/>
            <w:right w:val="none" w:sz="0" w:space="0" w:color="auto"/>
          </w:divBdr>
        </w:div>
        <w:div w:id="1435517411">
          <w:marLeft w:val="640"/>
          <w:marRight w:val="0"/>
          <w:marTop w:val="0"/>
          <w:marBottom w:val="0"/>
          <w:divBdr>
            <w:top w:val="none" w:sz="0" w:space="0" w:color="auto"/>
            <w:left w:val="none" w:sz="0" w:space="0" w:color="auto"/>
            <w:bottom w:val="none" w:sz="0" w:space="0" w:color="auto"/>
            <w:right w:val="none" w:sz="0" w:space="0" w:color="auto"/>
          </w:divBdr>
        </w:div>
        <w:div w:id="703559780">
          <w:marLeft w:val="640"/>
          <w:marRight w:val="0"/>
          <w:marTop w:val="0"/>
          <w:marBottom w:val="0"/>
          <w:divBdr>
            <w:top w:val="none" w:sz="0" w:space="0" w:color="auto"/>
            <w:left w:val="none" w:sz="0" w:space="0" w:color="auto"/>
            <w:bottom w:val="none" w:sz="0" w:space="0" w:color="auto"/>
            <w:right w:val="none" w:sz="0" w:space="0" w:color="auto"/>
          </w:divBdr>
        </w:div>
        <w:div w:id="1290235032">
          <w:marLeft w:val="640"/>
          <w:marRight w:val="0"/>
          <w:marTop w:val="0"/>
          <w:marBottom w:val="0"/>
          <w:divBdr>
            <w:top w:val="none" w:sz="0" w:space="0" w:color="auto"/>
            <w:left w:val="none" w:sz="0" w:space="0" w:color="auto"/>
            <w:bottom w:val="none" w:sz="0" w:space="0" w:color="auto"/>
            <w:right w:val="none" w:sz="0" w:space="0" w:color="auto"/>
          </w:divBdr>
        </w:div>
        <w:div w:id="895818654">
          <w:marLeft w:val="640"/>
          <w:marRight w:val="0"/>
          <w:marTop w:val="0"/>
          <w:marBottom w:val="0"/>
          <w:divBdr>
            <w:top w:val="none" w:sz="0" w:space="0" w:color="auto"/>
            <w:left w:val="none" w:sz="0" w:space="0" w:color="auto"/>
            <w:bottom w:val="none" w:sz="0" w:space="0" w:color="auto"/>
            <w:right w:val="none" w:sz="0" w:space="0" w:color="auto"/>
          </w:divBdr>
        </w:div>
        <w:div w:id="423722971">
          <w:marLeft w:val="640"/>
          <w:marRight w:val="0"/>
          <w:marTop w:val="0"/>
          <w:marBottom w:val="0"/>
          <w:divBdr>
            <w:top w:val="none" w:sz="0" w:space="0" w:color="auto"/>
            <w:left w:val="none" w:sz="0" w:space="0" w:color="auto"/>
            <w:bottom w:val="none" w:sz="0" w:space="0" w:color="auto"/>
            <w:right w:val="none" w:sz="0" w:space="0" w:color="auto"/>
          </w:divBdr>
        </w:div>
        <w:div w:id="589779321">
          <w:marLeft w:val="640"/>
          <w:marRight w:val="0"/>
          <w:marTop w:val="0"/>
          <w:marBottom w:val="0"/>
          <w:divBdr>
            <w:top w:val="none" w:sz="0" w:space="0" w:color="auto"/>
            <w:left w:val="none" w:sz="0" w:space="0" w:color="auto"/>
            <w:bottom w:val="none" w:sz="0" w:space="0" w:color="auto"/>
            <w:right w:val="none" w:sz="0" w:space="0" w:color="auto"/>
          </w:divBdr>
        </w:div>
        <w:div w:id="1069769052">
          <w:marLeft w:val="640"/>
          <w:marRight w:val="0"/>
          <w:marTop w:val="0"/>
          <w:marBottom w:val="0"/>
          <w:divBdr>
            <w:top w:val="none" w:sz="0" w:space="0" w:color="auto"/>
            <w:left w:val="none" w:sz="0" w:space="0" w:color="auto"/>
            <w:bottom w:val="none" w:sz="0" w:space="0" w:color="auto"/>
            <w:right w:val="none" w:sz="0" w:space="0" w:color="auto"/>
          </w:divBdr>
        </w:div>
        <w:div w:id="728383199">
          <w:marLeft w:val="640"/>
          <w:marRight w:val="0"/>
          <w:marTop w:val="0"/>
          <w:marBottom w:val="0"/>
          <w:divBdr>
            <w:top w:val="none" w:sz="0" w:space="0" w:color="auto"/>
            <w:left w:val="none" w:sz="0" w:space="0" w:color="auto"/>
            <w:bottom w:val="none" w:sz="0" w:space="0" w:color="auto"/>
            <w:right w:val="none" w:sz="0" w:space="0" w:color="auto"/>
          </w:divBdr>
        </w:div>
        <w:div w:id="64688288">
          <w:marLeft w:val="640"/>
          <w:marRight w:val="0"/>
          <w:marTop w:val="0"/>
          <w:marBottom w:val="0"/>
          <w:divBdr>
            <w:top w:val="none" w:sz="0" w:space="0" w:color="auto"/>
            <w:left w:val="none" w:sz="0" w:space="0" w:color="auto"/>
            <w:bottom w:val="none" w:sz="0" w:space="0" w:color="auto"/>
            <w:right w:val="none" w:sz="0" w:space="0" w:color="auto"/>
          </w:divBdr>
        </w:div>
        <w:div w:id="1355376479">
          <w:marLeft w:val="640"/>
          <w:marRight w:val="0"/>
          <w:marTop w:val="0"/>
          <w:marBottom w:val="0"/>
          <w:divBdr>
            <w:top w:val="none" w:sz="0" w:space="0" w:color="auto"/>
            <w:left w:val="none" w:sz="0" w:space="0" w:color="auto"/>
            <w:bottom w:val="none" w:sz="0" w:space="0" w:color="auto"/>
            <w:right w:val="none" w:sz="0" w:space="0" w:color="auto"/>
          </w:divBdr>
        </w:div>
        <w:div w:id="1029916240">
          <w:marLeft w:val="640"/>
          <w:marRight w:val="0"/>
          <w:marTop w:val="0"/>
          <w:marBottom w:val="0"/>
          <w:divBdr>
            <w:top w:val="none" w:sz="0" w:space="0" w:color="auto"/>
            <w:left w:val="none" w:sz="0" w:space="0" w:color="auto"/>
            <w:bottom w:val="none" w:sz="0" w:space="0" w:color="auto"/>
            <w:right w:val="none" w:sz="0" w:space="0" w:color="auto"/>
          </w:divBdr>
        </w:div>
        <w:div w:id="224025177">
          <w:marLeft w:val="640"/>
          <w:marRight w:val="0"/>
          <w:marTop w:val="0"/>
          <w:marBottom w:val="0"/>
          <w:divBdr>
            <w:top w:val="none" w:sz="0" w:space="0" w:color="auto"/>
            <w:left w:val="none" w:sz="0" w:space="0" w:color="auto"/>
            <w:bottom w:val="none" w:sz="0" w:space="0" w:color="auto"/>
            <w:right w:val="none" w:sz="0" w:space="0" w:color="auto"/>
          </w:divBdr>
        </w:div>
        <w:div w:id="777992346">
          <w:marLeft w:val="640"/>
          <w:marRight w:val="0"/>
          <w:marTop w:val="0"/>
          <w:marBottom w:val="0"/>
          <w:divBdr>
            <w:top w:val="none" w:sz="0" w:space="0" w:color="auto"/>
            <w:left w:val="none" w:sz="0" w:space="0" w:color="auto"/>
            <w:bottom w:val="none" w:sz="0" w:space="0" w:color="auto"/>
            <w:right w:val="none" w:sz="0" w:space="0" w:color="auto"/>
          </w:divBdr>
        </w:div>
        <w:div w:id="1992368554">
          <w:marLeft w:val="640"/>
          <w:marRight w:val="0"/>
          <w:marTop w:val="0"/>
          <w:marBottom w:val="0"/>
          <w:divBdr>
            <w:top w:val="none" w:sz="0" w:space="0" w:color="auto"/>
            <w:left w:val="none" w:sz="0" w:space="0" w:color="auto"/>
            <w:bottom w:val="none" w:sz="0" w:space="0" w:color="auto"/>
            <w:right w:val="none" w:sz="0" w:space="0" w:color="auto"/>
          </w:divBdr>
        </w:div>
        <w:div w:id="2095125034">
          <w:marLeft w:val="640"/>
          <w:marRight w:val="0"/>
          <w:marTop w:val="0"/>
          <w:marBottom w:val="0"/>
          <w:divBdr>
            <w:top w:val="none" w:sz="0" w:space="0" w:color="auto"/>
            <w:left w:val="none" w:sz="0" w:space="0" w:color="auto"/>
            <w:bottom w:val="none" w:sz="0" w:space="0" w:color="auto"/>
            <w:right w:val="none" w:sz="0" w:space="0" w:color="auto"/>
          </w:divBdr>
        </w:div>
        <w:div w:id="1681078698">
          <w:marLeft w:val="640"/>
          <w:marRight w:val="0"/>
          <w:marTop w:val="0"/>
          <w:marBottom w:val="0"/>
          <w:divBdr>
            <w:top w:val="none" w:sz="0" w:space="0" w:color="auto"/>
            <w:left w:val="none" w:sz="0" w:space="0" w:color="auto"/>
            <w:bottom w:val="none" w:sz="0" w:space="0" w:color="auto"/>
            <w:right w:val="none" w:sz="0" w:space="0" w:color="auto"/>
          </w:divBdr>
        </w:div>
      </w:divsChild>
    </w:div>
    <w:div w:id="908154843">
      <w:bodyDiv w:val="1"/>
      <w:marLeft w:val="0"/>
      <w:marRight w:val="0"/>
      <w:marTop w:val="0"/>
      <w:marBottom w:val="0"/>
      <w:divBdr>
        <w:top w:val="none" w:sz="0" w:space="0" w:color="auto"/>
        <w:left w:val="none" w:sz="0" w:space="0" w:color="auto"/>
        <w:bottom w:val="none" w:sz="0" w:space="0" w:color="auto"/>
        <w:right w:val="none" w:sz="0" w:space="0" w:color="auto"/>
      </w:divBdr>
    </w:div>
    <w:div w:id="924261067">
      <w:bodyDiv w:val="1"/>
      <w:marLeft w:val="0"/>
      <w:marRight w:val="0"/>
      <w:marTop w:val="0"/>
      <w:marBottom w:val="0"/>
      <w:divBdr>
        <w:top w:val="none" w:sz="0" w:space="0" w:color="auto"/>
        <w:left w:val="none" w:sz="0" w:space="0" w:color="auto"/>
        <w:bottom w:val="none" w:sz="0" w:space="0" w:color="auto"/>
        <w:right w:val="none" w:sz="0" w:space="0" w:color="auto"/>
      </w:divBdr>
      <w:divsChild>
        <w:div w:id="1625772809">
          <w:marLeft w:val="640"/>
          <w:marRight w:val="0"/>
          <w:marTop w:val="0"/>
          <w:marBottom w:val="0"/>
          <w:divBdr>
            <w:top w:val="none" w:sz="0" w:space="0" w:color="auto"/>
            <w:left w:val="none" w:sz="0" w:space="0" w:color="auto"/>
            <w:bottom w:val="none" w:sz="0" w:space="0" w:color="auto"/>
            <w:right w:val="none" w:sz="0" w:space="0" w:color="auto"/>
          </w:divBdr>
        </w:div>
        <w:div w:id="633219692">
          <w:marLeft w:val="640"/>
          <w:marRight w:val="0"/>
          <w:marTop w:val="0"/>
          <w:marBottom w:val="0"/>
          <w:divBdr>
            <w:top w:val="none" w:sz="0" w:space="0" w:color="auto"/>
            <w:left w:val="none" w:sz="0" w:space="0" w:color="auto"/>
            <w:bottom w:val="none" w:sz="0" w:space="0" w:color="auto"/>
            <w:right w:val="none" w:sz="0" w:space="0" w:color="auto"/>
          </w:divBdr>
        </w:div>
        <w:div w:id="1936589820">
          <w:marLeft w:val="640"/>
          <w:marRight w:val="0"/>
          <w:marTop w:val="0"/>
          <w:marBottom w:val="0"/>
          <w:divBdr>
            <w:top w:val="none" w:sz="0" w:space="0" w:color="auto"/>
            <w:left w:val="none" w:sz="0" w:space="0" w:color="auto"/>
            <w:bottom w:val="none" w:sz="0" w:space="0" w:color="auto"/>
            <w:right w:val="none" w:sz="0" w:space="0" w:color="auto"/>
          </w:divBdr>
        </w:div>
        <w:div w:id="1675377237">
          <w:marLeft w:val="640"/>
          <w:marRight w:val="0"/>
          <w:marTop w:val="0"/>
          <w:marBottom w:val="0"/>
          <w:divBdr>
            <w:top w:val="none" w:sz="0" w:space="0" w:color="auto"/>
            <w:left w:val="none" w:sz="0" w:space="0" w:color="auto"/>
            <w:bottom w:val="none" w:sz="0" w:space="0" w:color="auto"/>
            <w:right w:val="none" w:sz="0" w:space="0" w:color="auto"/>
          </w:divBdr>
        </w:div>
        <w:div w:id="1733309529">
          <w:marLeft w:val="640"/>
          <w:marRight w:val="0"/>
          <w:marTop w:val="0"/>
          <w:marBottom w:val="0"/>
          <w:divBdr>
            <w:top w:val="none" w:sz="0" w:space="0" w:color="auto"/>
            <w:left w:val="none" w:sz="0" w:space="0" w:color="auto"/>
            <w:bottom w:val="none" w:sz="0" w:space="0" w:color="auto"/>
            <w:right w:val="none" w:sz="0" w:space="0" w:color="auto"/>
          </w:divBdr>
        </w:div>
        <w:div w:id="1634873497">
          <w:marLeft w:val="640"/>
          <w:marRight w:val="0"/>
          <w:marTop w:val="0"/>
          <w:marBottom w:val="0"/>
          <w:divBdr>
            <w:top w:val="none" w:sz="0" w:space="0" w:color="auto"/>
            <w:left w:val="none" w:sz="0" w:space="0" w:color="auto"/>
            <w:bottom w:val="none" w:sz="0" w:space="0" w:color="auto"/>
            <w:right w:val="none" w:sz="0" w:space="0" w:color="auto"/>
          </w:divBdr>
        </w:div>
        <w:div w:id="2003852180">
          <w:marLeft w:val="640"/>
          <w:marRight w:val="0"/>
          <w:marTop w:val="0"/>
          <w:marBottom w:val="0"/>
          <w:divBdr>
            <w:top w:val="none" w:sz="0" w:space="0" w:color="auto"/>
            <w:left w:val="none" w:sz="0" w:space="0" w:color="auto"/>
            <w:bottom w:val="none" w:sz="0" w:space="0" w:color="auto"/>
            <w:right w:val="none" w:sz="0" w:space="0" w:color="auto"/>
          </w:divBdr>
        </w:div>
        <w:div w:id="1492714126">
          <w:marLeft w:val="640"/>
          <w:marRight w:val="0"/>
          <w:marTop w:val="0"/>
          <w:marBottom w:val="0"/>
          <w:divBdr>
            <w:top w:val="none" w:sz="0" w:space="0" w:color="auto"/>
            <w:left w:val="none" w:sz="0" w:space="0" w:color="auto"/>
            <w:bottom w:val="none" w:sz="0" w:space="0" w:color="auto"/>
            <w:right w:val="none" w:sz="0" w:space="0" w:color="auto"/>
          </w:divBdr>
        </w:div>
        <w:div w:id="365525788">
          <w:marLeft w:val="640"/>
          <w:marRight w:val="0"/>
          <w:marTop w:val="0"/>
          <w:marBottom w:val="0"/>
          <w:divBdr>
            <w:top w:val="none" w:sz="0" w:space="0" w:color="auto"/>
            <w:left w:val="none" w:sz="0" w:space="0" w:color="auto"/>
            <w:bottom w:val="none" w:sz="0" w:space="0" w:color="auto"/>
            <w:right w:val="none" w:sz="0" w:space="0" w:color="auto"/>
          </w:divBdr>
        </w:div>
        <w:div w:id="462502394">
          <w:marLeft w:val="640"/>
          <w:marRight w:val="0"/>
          <w:marTop w:val="0"/>
          <w:marBottom w:val="0"/>
          <w:divBdr>
            <w:top w:val="none" w:sz="0" w:space="0" w:color="auto"/>
            <w:left w:val="none" w:sz="0" w:space="0" w:color="auto"/>
            <w:bottom w:val="none" w:sz="0" w:space="0" w:color="auto"/>
            <w:right w:val="none" w:sz="0" w:space="0" w:color="auto"/>
          </w:divBdr>
        </w:div>
        <w:div w:id="1122070135">
          <w:marLeft w:val="640"/>
          <w:marRight w:val="0"/>
          <w:marTop w:val="0"/>
          <w:marBottom w:val="0"/>
          <w:divBdr>
            <w:top w:val="none" w:sz="0" w:space="0" w:color="auto"/>
            <w:left w:val="none" w:sz="0" w:space="0" w:color="auto"/>
            <w:bottom w:val="none" w:sz="0" w:space="0" w:color="auto"/>
            <w:right w:val="none" w:sz="0" w:space="0" w:color="auto"/>
          </w:divBdr>
        </w:div>
        <w:div w:id="1838156470">
          <w:marLeft w:val="640"/>
          <w:marRight w:val="0"/>
          <w:marTop w:val="0"/>
          <w:marBottom w:val="0"/>
          <w:divBdr>
            <w:top w:val="none" w:sz="0" w:space="0" w:color="auto"/>
            <w:left w:val="none" w:sz="0" w:space="0" w:color="auto"/>
            <w:bottom w:val="none" w:sz="0" w:space="0" w:color="auto"/>
            <w:right w:val="none" w:sz="0" w:space="0" w:color="auto"/>
          </w:divBdr>
        </w:div>
        <w:div w:id="1716419377">
          <w:marLeft w:val="640"/>
          <w:marRight w:val="0"/>
          <w:marTop w:val="0"/>
          <w:marBottom w:val="0"/>
          <w:divBdr>
            <w:top w:val="none" w:sz="0" w:space="0" w:color="auto"/>
            <w:left w:val="none" w:sz="0" w:space="0" w:color="auto"/>
            <w:bottom w:val="none" w:sz="0" w:space="0" w:color="auto"/>
            <w:right w:val="none" w:sz="0" w:space="0" w:color="auto"/>
          </w:divBdr>
        </w:div>
        <w:div w:id="549464084">
          <w:marLeft w:val="640"/>
          <w:marRight w:val="0"/>
          <w:marTop w:val="0"/>
          <w:marBottom w:val="0"/>
          <w:divBdr>
            <w:top w:val="none" w:sz="0" w:space="0" w:color="auto"/>
            <w:left w:val="none" w:sz="0" w:space="0" w:color="auto"/>
            <w:bottom w:val="none" w:sz="0" w:space="0" w:color="auto"/>
            <w:right w:val="none" w:sz="0" w:space="0" w:color="auto"/>
          </w:divBdr>
        </w:div>
        <w:div w:id="464201742">
          <w:marLeft w:val="640"/>
          <w:marRight w:val="0"/>
          <w:marTop w:val="0"/>
          <w:marBottom w:val="0"/>
          <w:divBdr>
            <w:top w:val="none" w:sz="0" w:space="0" w:color="auto"/>
            <w:left w:val="none" w:sz="0" w:space="0" w:color="auto"/>
            <w:bottom w:val="none" w:sz="0" w:space="0" w:color="auto"/>
            <w:right w:val="none" w:sz="0" w:space="0" w:color="auto"/>
          </w:divBdr>
        </w:div>
        <w:div w:id="1193879506">
          <w:marLeft w:val="640"/>
          <w:marRight w:val="0"/>
          <w:marTop w:val="0"/>
          <w:marBottom w:val="0"/>
          <w:divBdr>
            <w:top w:val="none" w:sz="0" w:space="0" w:color="auto"/>
            <w:left w:val="none" w:sz="0" w:space="0" w:color="auto"/>
            <w:bottom w:val="none" w:sz="0" w:space="0" w:color="auto"/>
            <w:right w:val="none" w:sz="0" w:space="0" w:color="auto"/>
          </w:divBdr>
        </w:div>
        <w:div w:id="839928773">
          <w:marLeft w:val="640"/>
          <w:marRight w:val="0"/>
          <w:marTop w:val="0"/>
          <w:marBottom w:val="0"/>
          <w:divBdr>
            <w:top w:val="none" w:sz="0" w:space="0" w:color="auto"/>
            <w:left w:val="none" w:sz="0" w:space="0" w:color="auto"/>
            <w:bottom w:val="none" w:sz="0" w:space="0" w:color="auto"/>
            <w:right w:val="none" w:sz="0" w:space="0" w:color="auto"/>
          </w:divBdr>
        </w:div>
        <w:div w:id="1482308623">
          <w:marLeft w:val="640"/>
          <w:marRight w:val="0"/>
          <w:marTop w:val="0"/>
          <w:marBottom w:val="0"/>
          <w:divBdr>
            <w:top w:val="none" w:sz="0" w:space="0" w:color="auto"/>
            <w:left w:val="none" w:sz="0" w:space="0" w:color="auto"/>
            <w:bottom w:val="none" w:sz="0" w:space="0" w:color="auto"/>
            <w:right w:val="none" w:sz="0" w:space="0" w:color="auto"/>
          </w:divBdr>
        </w:div>
        <w:div w:id="385641163">
          <w:marLeft w:val="640"/>
          <w:marRight w:val="0"/>
          <w:marTop w:val="0"/>
          <w:marBottom w:val="0"/>
          <w:divBdr>
            <w:top w:val="none" w:sz="0" w:space="0" w:color="auto"/>
            <w:left w:val="none" w:sz="0" w:space="0" w:color="auto"/>
            <w:bottom w:val="none" w:sz="0" w:space="0" w:color="auto"/>
            <w:right w:val="none" w:sz="0" w:space="0" w:color="auto"/>
          </w:divBdr>
        </w:div>
        <w:div w:id="149255301">
          <w:marLeft w:val="640"/>
          <w:marRight w:val="0"/>
          <w:marTop w:val="0"/>
          <w:marBottom w:val="0"/>
          <w:divBdr>
            <w:top w:val="none" w:sz="0" w:space="0" w:color="auto"/>
            <w:left w:val="none" w:sz="0" w:space="0" w:color="auto"/>
            <w:bottom w:val="none" w:sz="0" w:space="0" w:color="auto"/>
            <w:right w:val="none" w:sz="0" w:space="0" w:color="auto"/>
          </w:divBdr>
        </w:div>
        <w:div w:id="848905466">
          <w:marLeft w:val="640"/>
          <w:marRight w:val="0"/>
          <w:marTop w:val="0"/>
          <w:marBottom w:val="0"/>
          <w:divBdr>
            <w:top w:val="none" w:sz="0" w:space="0" w:color="auto"/>
            <w:left w:val="none" w:sz="0" w:space="0" w:color="auto"/>
            <w:bottom w:val="none" w:sz="0" w:space="0" w:color="auto"/>
            <w:right w:val="none" w:sz="0" w:space="0" w:color="auto"/>
          </w:divBdr>
        </w:div>
        <w:div w:id="1368723073">
          <w:marLeft w:val="640"/>
          <w:marRight w:val="0"/>
          <w:marTop w:val="0"/>
          <w:marBottom w:val="0"/>
          <w:divBdr>
            <w:top w:val="none" w:sz="0" w:space="0" w:color="auto"/>
            <w:left w:val="none" w:sz="0" w:space="0" w:color="auto"/>
            <w:bottom w:val="none" w:sz="0" w:space="0" w:color="auto"/>
            <w:right w:val="none" w:sz="0" w:space="0" w:color="auto"/>
          </w:divBdr>
        </w:div>
        <w:div w:id="60451628">
          <w:marLeft w:val="640"/>
          <w:marRight w:val="0"/>
          <w:marTop w:val="0"/>
          <w:marBottom w:val="0"/>
          <w:divBdr>
            <w:top w:val="none" w:sz="0" w:space="0" w:color="auto"/>
            <w:left w:val="none" w:sz="0" w:space="0" w:color="auto"/>
            <w:bottom w:val="none" w:sz="0" w:space="0" w:color="auto"/>
            <w:right w:val="none" w:sz="0" w:space="0" w:color="auto"/>
          </w:divBdr>
        </w:div>
        <w:div w:id="691541300">
          <w:marLeft w:val="640"/>
          <w:marRight w:val="0"/>
          <w:marTop w:val="0"/>
          <w:marBottom w:val="0"/>
          <w:divBdr>
            <w:top w:val="none" w:sz="0" w:space="0" w:color="auto"/>
            <w:left w:val="none" w:sz="0" w:space="0" w:color="auto"/>
            <w:bottom w:val="none" w:sz="0" w:space="0" w:color="auto"/>
            <w:right w:val="none" w:sz="0" w:space="0" w:color="auto"/>
          </w:divBdr>
        </w:div>
        <w:div w:id="1787887892">
          <w:marLeft w:val="640"/>
          <w:marRight w:val="0"/>
          <w:marTop w:val="0"/>
          <w:marBottom w:val="0"/>
          <w:divBdr>
            <w:top w:val="none" w:sz="0" w:space="0" w:color="auto"/>
            <w:left w:val="none" w:sz="0" w:space="0" w:color="auto"/>
            <w:bottom w:val="none" w:sz="0" w:space="0" w:color="auto"/>
            <w:right w:val="none" w:sz="0" w:space="0" w:color="auto"/>
          </w:divBdr>
        </w:div>
        <w:div w:id="1684744912">
          <w:marLeft w:val="640"/>
          <w:marRight w:val="0"/>
          <w:marTop w:val="0"/>
          <w:marBottom w:val="0"/>
          <w:divBdr>
            <w:top w:val="none" w:sz="0" w:space="0" w:color="auto"/>
            <w:left w:val="none" w:sz="0" w:space="0" w:color="auto"/>
            <w:bottom w:val="none" w:sz="0" w:space="0" w:color="auto"/>
            <w:right w:val="none" w:sz="0" w:space="0" w:color="auto"/>
          </w:divBdr>
        </w:div>
        <w:div w:id="2011131120">
          <w:marLeft w:val="640"/>
          <w:marRight w:val="0"/>
          <w:marTop w:val="0"/>
          <w:marBottom w:val="0"/>
          <w:divBdr>
            <w:top w:val="none" w:sz="0" w:space="0" w:color="auto"/>
            <w:left w:val="none" w:sz="0" w:space="0" w:color="auto"/>
            <w:bottom w:val="none" w:sz="0" w:space="0" w:color="auto"/>
            <w:right w:val="none" w:sz="0" w:space="0" w:color="auto"/>
          </w:divBdr>
        </w:div>
        <w:div w:id="1798329348">
          <w:marLeft w:val="640"/>
          <w:marRight w:val="0"/>
          <w:marTop w:val="0"/>
          <w:marBottom w:val="0"/>
          <w:divBdr>
            <w:top w:val="none" w:sz="0" w:space="0" w:color="auto"/>
            <w:left w:val="none" w:sz="0" w:space="0" w:color="auto"/>
            <w:bottom w:val="none" w:sz="0" w:space="0" w:color="auto"/>
            <w:right w:val="none" w:sz="0" w:space="0" w:color="auto"/>
          </w:divBdr>
        </w:div>
        <w:div w:id="1230116391">
          <w:marLeft w:val="640"/>
          <w:marRight w:val="0"/>
          <w:marTop w:val="0"/>
          <w:marBottom w:val="0"/>
          <w:divBdr>
            <w:top w:val="none" w:sz="0" w:space="0" w:color="auto"/>
            <w:left w:val="none" w:sz="0" w:space="0" w:color="auto"/>
            <w:bottom w:val="none" w:sz="0" w:space="0" w:color="auto"/>
            <w:right w:val="none" w:sz="0" w:space="0" w:color="auto"/>
          </w:divBdr>
        </w:div>
        <w:div w:id="1390686936">
          <w:marLeft w:val="640"/>
          <w:marRight w:val="0"/>
          <w:marTop w:val="0"/>
          <w:marBottom w:val="0"/>
          <w:divBdr>
            <w:top w:val="none" w:sz="0" w:space="0" w:color="auto"/>
            <w:left w:val="none" w:sz="0" w:space="0" w:color="auto"/>
            <w:bottom w:val="none" w:sz="0" w:space="0" w:color="auto"/>
            <w:right w:val="none" w:sz="0" w:space="0" w:color="auto"/>
          </w:divBdr>
        </w:div>
        <w:div w:id="220988264">
          <w:marLeft w:val="640"/>
          <w:marRight w:val="0"/>
          <w:marTop w:val="0"/>
          <w:marBottom w:val="0"/>
          <w:divBdr>
            <w:top w:val="none" w:sz="0" w:space="0" w:color="auto"/>
            <w:left w:val="none" w:sz="0" w:space="0" w:color="auto"/>
            <w:bottom w:val="none" w:sz="0" w:space="0" w:color="auto"/>
            <w:right w:val="none" w:sz="0" w:space="0" w:color="auto"/>
          </w:divBdr>
        </w:div>
        <w:div w:id="870845660">
          <w:marLeft w:val="640"/>
          <w:marRight w:val="0"/>
          <w:marTop w:val="0"/>
          <w:marBottom w:val="0"/>
          <w:divBdr>
            <w:top w:val="none" w:sz="0" w:space="0" w:color="auto"/>
            <w:left w:val="none" w:sz="0" w:space="0" w:color="auto"/>
            <w:bottom w:val="none" w:sz="0" w:space="0" w:color="auto"/>
            <w:right w:val="none" w:sz="0" w:space="0" w:color="auto"/>
          </w:divBdr>
        </w:div>
        <w:div w:id="1495992103">
          <w:marLeft w:val="640"/>
          <w:marRight w:val="0"/>
          <w:marTop w:val="0"/>
          <w:marBottom w:val="0"/>
          <w:divBdr>
            <w:top w:val="none" w:sz="0" w:space="0" w:color="auto"/>
            <w:left w:val="none" w:sz="0" w:space="0" w:color="auto"/>
            <w:bottom w:val="none" w:sz="0" w:space="0" w:color="auto"/>
            <w:right w:val="none" w:sz="0" w:space="0" w:color="auto"/>
          </w:divBdr>
        </w:div>
        <w:div w:id="1752312330">
          <w:marLeft w:val="640"/>
          <w:marRight w:val="0"/>
          <w:marTop w:val="0"/>
          <w:marBottom w:val="0"/>
          <w:divBdr>
            <w:top w:val="none" w:sz="0" w:space="0" w:color="auto"/>
            <w:left w:val="none" w:sz="0" w:space="0" w:color="auto"/>
            <w:bottom w:val="none" w:sz="0" w:space="0" w:color="auto"/>
            <w:right w:val="none" w:sz="0" w:space="0" w:color="auto"/>
          </w:divBdr>
        </w:div>
        <w:div w:id="1445802306">
          <w:marLeft w:val="640"/>
          <w:marRight w:val="0"/>
          <w:marTop w:val="0"/>
          <w:marBottom w:val="0"/>
          <w:divBdr>
            <w:top w:val="none" w:sz="0" w:space="0" w:color="auto"/>
            <w:left w:val="none" w:sz="0" w:space="0" w:color="auto"/>
            <w:bottom w:val="none" w:sz="0" w:space="0" w:color="auto"/>
            <w:right w:val="none" w:sz="0" w:space="0" w:color="auto"/>
          </w:divBdr>
        </w:div>
        <w:div w:id="926496562">
          <w:marLeft w:val="640"/>
          <w:marRight w:val="0"/>
          <w:marTop w:val="0"/>
          <w:marBottom w:val="0"/>
          <w:divBdr>
            <w:top w:val="none" w:sz="0" w:space="0" w:color="auto"/>
            <w:left w:val="none" w:sz="0" w:space="0" w:color="auto"/>
            <w:bottom w:val="none" w:sz="0" w:space="0" w:color="auto"/>
            <w:right w:val="none" w:sz="0" w:space="0" w:color="auto"/>
          </w:divBdr>
        </w:div>
        <w:div w:id="20279801">
          <w:marLeft w:val="640"/>
          <w:marRight w:val="0"/>
          <w:marTop w:val="0"/>
          <w:marBottom w:val="0"/>
          <w:divBdr>
            <w:top w:val="none" w:sz="0" w:space="0" w:color="auto"/>
            <w:left w:val="none" w:sz="0" w:space="0" w:color="auto"/>
            <w:bottom w:val="none" w:sz="0" w:space="0" w:color="auto"/>
            <w:right w:val="none" w:sz="0" w:space="0" w:color="auto"/>
          </w:divBdr>
        </w:div>
        <w:div w:id="1967735358">
          <w:marLeft w:val="640"/>
          <w:marRight w:val="0"/>
          <w:marTop w:val="0"/>
          <w:marBottom w:val="0"/>
          <w:divBdr>
            <w:top w:val="none" w:sz="0" w:space="0" w:color="auto"/>
            <w:left w:val="none" w:sz="0" w:space="0" w:color="auto"/>
            <w:bottom w:val="none" w:sz="0" w:space="0" w:color="auto"/>
            <w:right w:val="none" w:sz="0" w:space="0" w:color="auto"/>
          </w:divBdr>
        </w:div>
        <w:div w:id="1564564686">
          <w:marLeft w:val="640"/>
          <w:marRight w:val="0"/>
          <w:marTop w:val="0"/>
          <w:marBottom w:val="0"/>
          <w:divBdr>
            <w:top w:val="none" w:sz="0" w:space="0" w:color="auto"/>
            <w:left w:val="none" w:sz="0" w:space="0" w:color="auto"/>
            <w:bottom w:val="none" w:sz="0" w:space="0" w:color="auto"/>
            <w:right w:val="none" w:sz="0" w:space="0" w:color="auto"/>
          </w:divBdr>
        </w:div>
        <w:div w:id="7997613">
          <w:marLeft w:val="640"/>
          <w:marRight w:val="0"/>
          <w:marTop w:val="0"/>
          <w:marBottom w:val="0"/>
          <w:divBdr>
            <w:top w:val="none" w:sz="0" w:space="0" w:color="auto"/>
            <w:left w:val="none" w:sz="0" w:space="0" w:color="auto"/>
            <w:bottom w:val="none" w:sz="0" w:space="0" w:color="auto"/>
            <w:right w:val="none" w:sz="0" w:space="0" w:color="auto"/>
          </w:divBdr>
        </w:div>
        <w:div w:id="1448967635">
          <w:marLeft w:val="640"/>
          <w:marRight w:val="0"/>
          <w:marTop w:val="0"/>
          <w:marBottom w:val="0"/>
          <w:divBdr>
            <w:top w:val="none" w:sz="0" w:space="0" w:color="auto"/>
            <w:left w:val="none" w:sz="0" w:space="0" w:color="auto"/>
            <w:bottom w:val="none" w:sz="0" w:space="0" w:color="auto"/>
            <w:right w:val="none" w:sz="0" w:space="0" w:color="auto"/>
          </w:divBdr>
        </w:div>
        <w:div w:id="649872641">
          <w:marLeft w:val="640"/>
          <w:marRight w:val="0"/>
          <w:marTop w:val="0"/>
          <w:marBottom w:val="0"/>
          <w:divBdr>
            <w:top w:val="none" w:sz="0" w:space="0" w:color="auto"/>
            <w:left w:val="none" w:sz="0" w:space="0" w:color="auto"/>
            <w:bottom w:val="none" w:sz="0" w:space="0" w:color="auto"/>
            <w:right w:val="none" w:sz="0" w:space="0" w:color="auto"/>
          </w:divBdr>
        </w:div>
        <w:div w:id="1135946249">
          <w:marLeft w:val="640"/>
          <w:marRight w:val="0"/>
          <w:marTop w:val="0"/>
          <w:marBottom w:val="0"/>
          <w:divBdr>
            <w:top w:val="none" w:sz="0" w:space="0" w:color="auto"/>
            <w:left w:val="none" w:sz="0" w:space="0" w:color="auto"/>
            <w:bottom w:val="none" w:sz="0" w:space="0" w:color="auto"/>
            <w:right w:val="none" w:sz="0" w:space="0" w:color="auto"/>
          </w:divBdr>
        </w:div>
      </w:divsChild>
    </w:div>
    <w:div w:id="924263180">
      <w:bodyDiv w:val="1"/>
      <w:marLeft w:val="0"/>
      <w:marRight w:val="0"/>
      <w:marTop w:val="0"/>
      <w:marBottom w:val="0"/>
      <w:divBdr>
        <w:top w:val="none" w:sz="0" w:space="0" w:color="auto"/>
        <w:left w:val="none" w:sz="0" w:space="0" w:color="auto"/>
        <w:bottom w:val="none" w:sz="0" w:space="0" w:color="auto"/>
        <w:right w:val="none" w:sz="0" w:space="0" w:color="auto"/>
      </w:divBdr>
      <w:divsChild>
        <w:div w:id="1832796630">
          <w:marLeft w:val="640"/>
          <w:marRight w:val="0"/>
          <w:marTop w:val="0"/>
          <w:marBottom w:val="0"/>
          <w:divBdr>
            <w:top w:val="none" w:sz="0" w:space="0" w:color="auto"/>
            <w:left w:val="none" w:sz="0" w:space="0" w:color="auto"/>
            <w:bottom w:val="none" w:sz="0" w:space="0" w:color="auto"/>
            <w:right w:val="none" w:sz="0" w:space="0" w:color="auto"/>
          </w:divBdr>
        </w:div>
        <w:div w:id="1436243149">
          <w:marLeft w:val="640"/>
          <w:marRight w:val="0"/>
          <w:marTop w:val="0"/>
          <w:marBottom w:val="0"/>
          <w:divBdr>
            <w:top w:val="none" w:sz="0" w:space="0" w:color="auto"/>
            <w:left w:val="none" w:sz="0" w:space="0" w:color="auto"/>
            <w:bottom w:val="none" w:sz="0" w:space="0" w:color="auto"/>
            <w:right w:val="none" w:sz="0" w:space="0" w:color="auto"/>
          </w:divBdr>
        </w:div>
        <w:div w:id="1682931344">
          <w:marLeft w:val="640"/>
          <w:marRight w:val="0"/>
          <w:marTop w:val="0"/>
          <w:marBottom w:val="0"/>
          <w:divBdr>
            <w:top w:val="none" w:sz="0" w:space="0" w:color="auto"/>
            <w:left w:val="none" w:sz="0" w:space="0" w:color="auto"/>
            <w:bottom w:val="none" w:sz="0" w:space="0" w:color="auto"/>
            <w:right w:val="none" w:sz="0" w:space="0" w:color="auto"/>
          </w:divBdr>
        </w:div>
        <w:div w:id="2048870383">
          <w:marLeft w:val="640"/>
          <w:marRight w:val="0"/>
          <w:marTop w:val="0"/>
          <w:marBottom w:val="0"/>
          <w:divBdr>
            <w:top w:val="none" w:sz="0" w:space="0" w:color="auto"/>
            <w:left w:val="none" w:sz="0" w:space="0" w:color="auto"/>
            <w:bottom w:val="none" w:sz="0" w:space="0" w:color="auto"/>
            <w:right w:val="none" w:sz="0" w:space="0" w:color="auto"/>
          </w:divBdr>
        </w:div>
        <w:div w:id="881013535">
          <w:marLeft w:val="640"/>
          <w:marRight w:val="0"/>
          <w:marTop w:val="0"/>
          <w:marBottom w:val="0"/>
          <w:divBdr>
            <w:top w:val="none" w:sz="0" w:space="0" w:color="auto"/>
            <w:left w:val="none" w:sz="0" w:space="0" w:color="auto"/>
            <w:bottom w:val="none" w:sz="0" w:space="0" w:color="auto"/>
            <w:right w:val="none" w:sz="0" w:space="0" w:color="auto"/>
          </w:divBdr>
        </w:div>
        <w:div w:id="1201868369">
          <w:marLeft w:val="640"/>
          <w:marRight w:val="0"/>
          <w:marTop w:val="0"/>
          <w:marBottom w:val="0"/>
          <w:divBdr>
            <w:top w:val="none" w:sz="0" w:space="0" w:color="auto"/>
            <w:left w:val="none" w:sz="0" w:space="0" w:color="auto"/>
            <w:bottom w:val="none" w:sz="0" w:space="0" w:color="auto"/>
            <w:right w:val="none" w:sz="0" w:space="0" w:color="auto"/>
          </w:divBdr>
        </w:div>
        <w:div w:id="1062367443">
          <w:marLeft w:val="640"/>
          <w:marRight w:val="0"/>
          <w:marTop w:val="0"/>
          <w:marBottom w:val="0"/>
          <w:divBdr>
            <w:top w:val="none" w:sz="0" w:space="0" w:color="auto"/>
            <w:left w:val="none" w:sz="0" w:space="0" w:color="auto"/>
            <w:bottom w:val="none" w:sz="0" w:space="0" w:color="auto"/>
            <w:right w:val="none" w:sz="0" w:space="0" w:color="auto"/>
          </w:divBdr>
        </w:div>
        <w:div w:id="1940405014">
          <w:marLeft w:val="640"/>
          <w:marRight w:val="0"/>
          <w:marTop w:val="0"/>
          <w:marBottom w:val="0"/>
          <w:divBdr>
            <w:top w:val="none" w:sz="0" w:space="0" w:color="auto"/>
            <w:left w:val="none" w:sz="0" w:space="0" w:color="auto"/>
            <w:bottom w:val="none" w:sz="0" w:space="0" w:color="auto"/>
            <w:right w:val="none" w:sz="0" w:space="0" w:color="auto"/>
          </w:divBdr>
        </w:div>
        <w:div w:id="1473981398">
          <w:marLeft w:val="640"/>
          <w:marRight w:val="0"/>
          <w:marTop w:val="0"/>
          <w:marBottom w:val="0"/>
          <w:divBdr>
            <w:top w:val="none" w:sz="0" w:space="0" w:color="auto"/>
            <w:left w:val="none" w:sz="0" w:space="0" w:color="auto"/>
            <w:bottom w:val="none" w:sz="0" w:space="0" w:color="auto"/>
            <w:right w:val="none" w:sz="0" w:space="0" w:color="auto"/>
          </w:divBdr>
        </w:div>
        <w:div w:id="866911002">
          <w:marLeft w:val="640"/>
          <w:marRight w:val="0"/>
          <w:marTop w:val="0"/>
          <w:marBottom w:val="0"/>
          <w:divBdr>
            <w:top w:val="none" w:sz="0" w:space="0" w:color="auto"/>
            <w:left w:val="none" w:sz="0" w:space="0" w:color="auto"/>
            <w:bottom w:val="none" w:sz="0" w:space="0" w:color="auto"/>
            <w:right w:val="none" w:sz="0" w:space="0" w:color="auto"/>
          </w:divBdr>
        </w:div>
        <w:div w:id="32970524">
          <w:marLeft w:val="640"/>
          <w:marRight w:val="0"/>
          <w:marTop w:val="0"/>
          <w:marBottom w:val="0"/>
          <w:divBdr>
            <w:top w:val="none" w:sz="0" w:space="0" w:color="auto"/>
            <w:left w:val="none" w:sz="0" w:space="0" w:color="auto"/>
            <w:bottom w:val="none" w:sz="0" w:space="0" w:color="auto"/>
            <w:right w:val="none" w:sz="0" w:space="0" w:color="auto"/>
          </w:divBdr>
        </w:div>
        <w:div w:id="558706311">
          <w:marLeft w:val="640"/>
          <w:marRight w:val="0"/>
          <w:marTop w:val="0"/>
          <w:marBottom w:val="0"/>
          <w:divBdr>
            <w:top w:val="none" w:sz="0" w:space="0" w:color="auto"/>
            <w:left w:val="none" w:sz="0" w:space="0" w:color="auto"/>
            <w:bottom w:val="none" w:sz="0" w:space="0" w:color="auto"/>
            <w:right w:val="none" w:sz="0" w:space="0" w:color="auto"/>
          </w:divBdr>
        </w:div>
        <w:div w:id="2002388653">
          <w:marLeft w:val="640"/>
          <w:marRight w:val="0"/>
          <w:marTop w:val="0"/>
          <w:marBottom w:val="0"/>
          <w:divBdr>
            <w:top w:val="none" w:sz="0" w:space="0" w:color="auto"/>
            <w:left w:val="none" w:sz="0" w:space="0" w:color="auto"/>
            <w:bottom w:val="none" w:sz="0" w:space="0" w:color="auto"/>
            <w:right w:val="none" w:sz="0" w:space="0" w:color="auto"/>
          </w:divBdr>
        </w:div>
        <w:div w:id="300422395">
          <w:marLeft w:val="640"/>
          <w:marRight w:val="0"/>
          <w:marTop w:val="0"/>
          <w:marBottom w:val="0"/>
          <w:divBdr>
            <w:top w:val="none" w:sz="0" w:space="0" w:color="auto"/>
            <w:left w:val="none" w:sz="0" w:space="0" w:color="auto"/>
            <w:bottom w:val="none" w:sz="0" w:space="0" w:color="auto"/>
            <w:right w:val="none" w:sz="0" w:space="0" w:color="auto"/>
          </w:divBdr>
        </w:div>
        <w:div w:id="2112967616">
          <w:marLeft w:val="640"/>
          <w:marRight w:val="0"/>
          <w:marTop w:val="0"/>
          <w:marBottom w:val="0"/>
          <w:divBdr>
            <w:top w:val="none" w:sz="0" w:space="0" w:color="auto"/>
            <w:left w:val="none" w:sz="0" w:space="0" w:color="auto"/>
            <w:bottom w:val="none" w:sz="0" w:space="0" w:color="auto"/>
            <w:right w:val="none" w:sz="0" w:space="0" w:color="auto"/>
          </w:divBdr>
        </w:div>
        <w:div w:id="353964207">
          <w:marLeft w:val="640"/>
          <w:marRight w:val="0"/>
          <w:marTop w:val="0"/>
          <w:marBottom w:val="0"/>
          <w:divBdr>
            <w:top w:val="none" w:sz="0" w:space="0" w:color="auto"/>
            <w:left w:val="none" w:sz="0" w:space="0" w:color="auto"/>
            <w:bottom w:val="none" w:sz="0" w:space="0" w:color="auto"/>
            <w:right w:val="none" w:sz="0" w:space="0" w:color="auto"/>
          </w:divBdr>
        </w:div>
        <w:div w:id="199519375">
          <w:marLeft w:val="640"/>
          <w:marRight w:val="0"/>
          <w:marTop w:val="0"/>
          <w:marBottom w:val="0"/>
          <w:divBdr>
            <w:top w:val="none" w:sz="0" w:space="0" w:color="auto"/>
            <w:left w:val="none" w:sz="0" w:space="0" w:color="auto"/>
            <w:bottom w:val="none" w:sz="0" w:space="0" w:color="auto"/>
            <w:right w:val="none" w:sz="0" w:space="0" w:color="auto"/>
          </w:divBdr>
        </w:div>
        <w:div w:id="1530799991">
          <w:marLeft w:val="640"/>
          <w:marRight w:val="0"/>
          <w:marTop w:val="0"/>
          <w:marBottom w:val="0"/>
          <w:divBdr>
            <w:top w:val="none" w:sz="0" w:space="0" w:color="auto"/>
            <w:left w:val="none" w:sz="0" w:space="0" w:color="auto"/>
            <w:bottom w:val="none" w:sz="0" w:space="0" w:color="auto"/>
            <w:right w:val="none" w:sz="0" w:space="0" w:color="auto"/>
          </w:divBdr>
        </w:div>
        <w:div w:id="461727033">
          <w:marLeft w:val="640"/>
          <w:marRight w:val="0"/>
          <w:marTop w:val="0"/>
          <w:marBottom w:val="0"/>
          <w:divBdr>
            <w:top w:val="none" w:sz="0" w:space="0" w:color="auto"/>
            <w:left w:val="none" w:sz="0" w:space="0" w:color="auto"/>
            <w:bottom w:val="none" w:sz="0" w:space="0" w:color="auto"/>
            <w:right w:val="none" w:sz="0" w:space="0" w:color="auto"/>
          </w:divBdr>
        </w:div>
        <w:div w:id="1696036529">
          <w:marLeft w:val="640"/>
          <w:marRight w:val="0"/>
          <w:marTop w:val="0"/>
          <w:marBottom w:val="0"/>
          <w:divBdr>
            <w:top w:val="none" w:sz="0" w:space="0" w:color="auto"/>
            <w:left w:val="none" w:sz="0" w:space="0" w:color="auto"/>
            <w:bottom w:val="none" w:sz="0" w:space="0" w:color="auto"/>
            <w:right w:val="none" w:sz="0" w:space="0" w:color="auto"/>
          </w:divBdr>
        </w:div>
        <w:div w:id="490220292">
          <w:marLeft w:val="640"/>
          <w:marRight w:val="0"/>
          <w:marTop w:val="0"/>
          <w:marBottom w:val="0"/>
          <w:divBdr>
            <w:top w:val="none" w:sz="0" w:space="0" w:color="auto"/>
            <w:left w:val="none" w:sz="0" w:space="0" w:color="auto"/>
            <w:bottom w:val="none" w:sz="0" w:space="0" w:color="auto"/>
            <w:right w:val="none" w:sz="0" w:space="0" w:color="auto"/>
          </w:divBdr>
        </w:div>
        <w:div w:id="1542932992">
          <w:marLeft w:val="640"/>
          <w:marRight w:val="0"/>
          <w:marTop w:val="0"/>
          <w:marBottom w:val="0"/>
          <w:divBdr>
            <w:top w:val="none" w:sz="0" w:space="0" w:color="auto"/>
            <w:left w:val="none" w:sz="0" w:space="0" w:color="auto"/>
            <w:bottom w:val="none" w:sz="0" w:space="0" w:color="auto"/>
            <w:right w:val="none" w:sz="0" w:space="0" w:color="auto"/>
          </w:divBdr>
        </w:div>
        <w:div w:id="248083830">
          <w:marLeft w:val="640"/>
          <w:marRight w:val="0"/>
          <w:marTop w:val="0"/>
          <w:marBottom w:val="0"/>
          <w:divBdr>
            <w:top w:val="none" w:sz="0" w:space="0" w:color="auto"/>
            <w:left w:val="none" w:sz="0" w:space="0" w:color="auto"/>
            <w:bottom w:val="none" w:sz="0" w:space="0" w:color="auto"/>
            <w:right w:val="none" w:sz="0" w:space="0" w:color="auto"/>
          </w:divBdr>
        </w:div>
        <w:div w:id="1441491141">
          <w:marLeft w:val="640"/>
          <w:marRight w:val="0"/>
          <w:marTop w:val="0"/>
          <w:marBottom w:val="0"/>
          <w:divBdr>
            <w:top w:val="none" w:sz="0" w:space="0" w:color="auto"/>
            <w:left w:val="none" w:sz="0" w:space="0" w:color="auto"/>
            <w:bottom w:val="none" w:sz="0" w:space="0" w:color="auto"/>
            <w:right w:val="none" w:sz="0" w:space="0" w:color="auto"/>
          </w:divBdr>
        </w:div>
        <w:div w:id="1713646862">
          <w:marLeft w:val="640"/>
          <w:marRight w:val="0"/>
          <w:marTop w:val="0"/>
          <w:marBottom w:val="0"/>
          <w:divBdr>
            <w:top w:val="none" w:sz="0" w:space="0" w:color="auto"/>
            <w:left w:val="none" w:sz="0" w:space="0" w:color="auto"/>
            <w:bottom w:val="none" w:sz="0" w:space="0" w:color="auto"/>
            <w:right w:val="none" w:sz="0" w:space="0" w:color="auto"/>
          </w:divBdr>
        </w:div>
        <w:div w:id="302465636">
          <w:marLeft w:val="640"/>
          <w:marRight w:val="0"/>
          <w:marTop w:val="0"/>
          <w:marBottom w:val="0"/>
          <w:divBdr>
            <w:top w:val="none" w:sz="0" w:space="0" w:color="auto"/>
            <w:left w:val="none" w:sz="0" w:space="0" w:color="auto"/>
            <w:bottom w:val="none" w:sz="0" w:space="0" w:color="auto"/>
            <w:right w:val="none" w:sz="0" w:space="0" w:color="auto"/>
          </w:divBdr>
        </w:div>
        <w:div w:id="475610518">
          <w:marLeft w:val="640"/>
          <w:marRight w:val="0"/>
          <w:marTop w:val="0"/>
          <w:marBottom w:val="0"/>
          <w:divBdr>
            <w:top w:val="none" w:sz="0" w:space="0" w:color="auto"/>
            <w:left w:val="none" w:sz="0" w:space="0" w:color="auto"/>
            <w:bottom w:val="none" w:sz="0" w:space="0" w:color="auto"/>
            <w:right w:val="none" w:sz="0" w:space="0" w:color="auto"/>
          </w:divBdr>
        </w:div>
        <w:div w:id="852458382">
          <w:marLeft w:val="640"/>
          <w:marRight w:val="0"/>
          <w:marTop w:val="0"/>
          <w:marBottom w:val="0"/>
          <w:divBdr>
            <w:top w:val="none" w:sz="0" w:space="0" w:color="auto"/>
            <w:left w:val="none" w:sz="0" w:space="0" w:color="auto"/>
            <w:bottom w:val="none" w:sz="0" w:space="0" w:color="auto"/>
            <w:right w:val="none" w:sz="0" w:space="0" w:color="auto"/>
          </w:divBdr>
        </w:div>
        <w:div w:id="398524877">
          <w:marLeft w:val="640"/>
          <w:marRight w:val="0"/>
          <w:marTop w:val="0"/>
          <w:marBottom w:val="0"/>
          <w:divBdr>
            <w:top w:val="none" w:sz="0" w:space="0" w:color="auto"/>
            <w:left w:val="none" w:sz="0" w:space="0" w:color="auto"/>
            <w:bottom w:val="none" w:sz="0" w:space="0" w:color="auto"/>
            <w:right w:val="none" w:sz="0" w:space="0" w:color="auto"/>
          </w:divBdr>
        </w:div>
        <w:div w:id="753891504">
          <w:marLeft w:val="640"/>
          <w:marRight w:val="0"/>
          <w:marTop w:val="0"/>
          <w:marBottom w:val="0"/>
          <w:divBdr>
            <w:top w:val="none" w:sz="0" w:space="0" w:color="auto"/>
            <w:left w:val="none" w:sz="0" w:space="0" w:color="auto"/>
            <w:bottom w:val="none" w:sz="0" w:space="0" w:color="auto"/>
            <w:right w:val="none" w:sz="0" w:space="0" w:color="auto"/>
          </w:divBdr>
        </w:div>
        <w:div w:id="428701342">
          <w:marLeft w:val="640"/>
          <w:marRight w:val="0"/>
          <w:marTop w:val="0"/>
          <w:marBottom w:val="0"/>
          <w:divBdr>
            <w:top w:val="none" w:sz="0" w:space="0" w:color="auto"/>
            <w:left w:val="none" w:sz="0" w:space="0" w:color="auto"/>
            <w:bottom w:val="none" w:sz="0" w:space="0" w:color="auto"/>
            <w:right w:val="none" w:sz="0" w:space="0" w:color="auto"/>
          </w:divBdr>
        </w:div>
        <w:div w:id="1134712576">
          <w:marLeft w:val="640"/>
          <w:marRight w:val="0"/>
          <w:marTop w:val="0"/>
          <w:marBottom w:val="0"/>
          <w:divBdr>
            <w:top w:val="none" w:sz="0" w:space="0" w:color="auto"/>
            <w:left w:val="none" w:sz="0" w:space="0" w:color="auto"/>
            <w:bottom w:val="none" w:sz="0" w:space="0" w:color="auto"/>
            <w:right w:val="none" w:sz="0" w:space="0" w:color="auto"/>
          </w:divBdr>
        </w:div>
        <w:div w:id="889616024">
          <w:marLeft w:val="640"/>
          <w:marRight w:val="0"/>
          <w:marTop w:val="0"/>
          <w:marBottom w:val="0"/>
          <w:divBdr>
            <w:top w:val="none" w:sz="0" w:space="0" w:color="auto"/>
            <w:left w:val="none" w:sz="0" w:space="0" w:color="auto"/>
            <w:bottom w:val="none" w:sz="0" w:space="0" w:color="auto"/>
            <w:right w:val="none" w:sz="0" w:space="0" w:color="auto"/>
          </w:divBdr>
        </w:div>
        <w:div w:id="1283345521">
          <w:marLeft w:val="640"/>
          <w:marRight w:val="0"/>
          <w:marTop w:val="0"/>
          <w:marBottom w:val="0"/>
          <w:divBdr>
            <w:top w:val="none" w:sz="0" w:space="0" w:color="auto"/>
            <w:left w:val="none" w:sz="0" w:space="0" w:color="auto"/>
            <w:bottom w:val="none" w:sz="0" w:space="0" w:color="auto"/>
            <w:right w:val="none" w:sz="0" w:space="0" w:color="auto"/>
          </w:divBdr>
        </w:div>
        <w:div w:id="977808644">
          <w:marLeft w:val="640"/>
          <w:marRight w:val="0"/>
          <w:marTop w:val="0"/>
          <w:marBottom w:val="0"/>
          <w:divBdr>
            <w:top w:val="none" w:sz="0" w:space="0" w:color="auto"/>
            <w:left w:val="none" w:sz="0" w:space="0" w:color="auto"/>
            <w:bottom w:val="none" w:sz="0" w:space="0" w:color="auto"/>
            <w:right w:val="none" w:sz="0" w:space="0" w:color="auto"/>
          </w:divBdr>
        </w:div>
        <w:div w:id="435826475">
          <w:marLeft w:val="640"/>
          <w:marRight w:val="0"/>
          <w:marTop w:val="0"/>
          <w:marBottom w:val="0"/>
          <w:divBdr>
            <w:top w:val="none" w:sz="0" w:space="0" w:color="auto"/>
            <w:left w:val="none" w:sz="0" w:space="0" w:color="auto"/>
            <w:bottom w:val="none" w:sz="0" w:space="0" w:color="auto"/>
            <w:right w:val="none" w:sz="0" w:space="0" w:color="auto"/>
          </w:divBdr>
        </w:div>
        <w:div w:id="217017344">
          <w:marLeft w:val="640"/>
          <w:marRight w:val="0"/>
          <w:marTop w:val="0"/>
          <w:marBottom w:val="0"/>
          <w:divBdr>
            <w:top w:val="none" w:sz="0" w:space="0" w:color="auto"/>
            <w:left w:val="none" w:sz="0" w:space="0" w:color="auto"/>
            <w:bottom w:val="none" w:sz="0" w:space="0" w:color="auto"/>
            <w:right w:val="none" w:sz="0" w:space="0" w:color="auto"/>
          </w:divBdr>
        </w:div>
        <w:div w:id="1918635259">
          <w:marLeft w:val="640"/>
          <w:marRight w:val="0"/>
          <w:marTop w:val="0"/>
          <w:marBottom w:val="0"/>
          <w:divBdr>
            <w:top w:val="none" w:sz="0" w:space="0" w:color="auto"/>
            <w:left w:val="none" w:sz="0" w:space="0" w:color="auto"/>
            <w:bottom w:val="none" w:sz="0" w:space="0" w:color="auto"/>
            <w:right w:val="none" w:sz="0" w:space="0" w:color="auto"/>
          </w:divBdr>
        </w:div>
        <w:div w:id="1999307492">
          <w:marLeft w:val="640"/>
          <w:marRight w:val="0"/>
          <w:marTop w:val="0"/>
          <w:marBottom w:val="0"/>
          <w:divBdr>
            <w:top w:val="none" w:sz="0" w:space="0" w:color="auto"/>
            <w:left w:val="none" w:sz="0" w:space="0" w:color="auto"/>
            <w:bottom w:val="none" w:sz="0" w:space="0" w:color="auto"/>
            <w:right w:val="none" w:sz="0" w:space="0" w:color="auto"/>
          </w:divBdr>
        </w:div>
        <w:div w:id="1874923240">
          <w:marLeft w:val="640"/>
          <w:marRight w:val="0"/>
          <w:marTop w:val="0"/>
          <w:marBottom w:val="0"/>
          <w:divBdr>
            <w:top w:val="none" w:sz="0" w:space="0" w:color="auto"/>
            <w:left w:val="none" w:sz="0" w:space="0" w:color="auto"/>
            <w:bottom w:val="none" w:sz="0" w:space="0" w:color="auto"/>
            <w:right w:val="none" w:sz="0" w:space="0" w:color="auto"/>
          </w:divBdr>
        </w:div>
        <w:div w:id="1420565394">
          <w:marLeft w:val="640"/>
          <w:marRight w:val="0"/>
          <w:marTop w:val="0"/>
          <w:marBottom w:val="0"/>
          <w:divBdr>
            <w:top w:val="none" w:sz="0" w:space="0" w:color="auto"/>
            <w:left w:val="none" w:sz="0" w:space="0" w:color="auto"/>
            <w:bottom w:val="none" w:sz="0" w:space="0" w:color="auto"/>
            <w:right w:val="none" w:sz="0" w:space="0" w:color="auto"/>
          </w:divBdr>
        </w:div>
      </w:divsChild>
    </w:div>
    <w:div w:id="927956665">
      <w:bodyDiv w:val="1"/>
      <w:marLeft w:val="0"/>
      <w:marRight w:val="0"/>
      <w:marTop w:val="0"/>
      <w:marBottom w:val="0"/>
      <w:divBdr>
        <w:top w:val="none" w:sz="0" w:space="0" w:color="auto"/>
        <w:left w:val="none" w:sz="0" w:space="0" w:color="auto"/>
        <w:bottom w:val="none" w:sz="0" w:space="0" w:color="auto"/>
        <w:right w:val="none" w:sz="0" w:space="0" w:color="auto"/>
      </w:divBdr>
      <w:divsChild>
        <w:div w:id="1774669172">
          <w:marLeft w:val="640"/>
          <w:marRight w:val="0"/>
          <w:marTop w:val="0"/>
          <w:marBottom w:val="0"/>
          <w:divBdr>
            <w:top w:val="none" w:sz="0" w:space="0" w:color="auto"/>
            <w:left w:val="none" w:sz="0" w:space="0" w:color="auto"/>
            <w:bottom w:val="none" w:sz="0" w:space="0" w:color="auto"/>
            <w:right w:val="none" w:sz="0" w:space="0" w:color="auto"/>
          </w:divBdr>
        </w:div>
        <w:div w:id="1882860513">
          <w:marLeft w:val="640"/>
          <w:marRight w:val="0"/>
          <w:marTop w:val="0"/>
          <w:marBottom w:val="0"/>
          <w:divBdr>
            <w:top w:val="none" w:sz="0" w:space="0" w:color="auto"/>
            <w:left w:val="none" w:sz="0" w:space="0" w:color="auto"/>
            <w:bottom w:val="none" w:sz="0" w:space="0" w:color="auto"/>
            <w:right w:val="none" w:sz="0" w:space="0" w:color="auto"/>
          </w:divBdr>
        </w:div>
        <w:div w:id="2107849607">
          <w:marLeft w:val="640"/>
          <w:marRight w:val="0"/>
          <w:marTop w:val="0"/>
          <w:marBottom w:val="0"/>
          <w:divBdr>
            <w:top w:val="none" w:sz="0" w:space="0" w:color="auto"/>
            <w:left w:val="none" w:sz="0" w:space="0" w:color="auto"/>
            <w:bottom w:val="none" w:sz="0" w:space="0" w:color="auto"/>
            <w:right w:val="none" w:sz="0" w:space="0" w:color="auto"/>
          </w:divBdr>
        </w:div>
        <w:div w:id="1370254409">
          <w:marLeft w:val="640"/>
          <w:marRight w:val="0"/>
          <w:marTop w:val="0"/>
          <w:marBottom w:val="0"/>
          <w:divBdr>
            <w:top w:val="none" w:sz="0" w:space="0" w:color="auto"/>
            <w:left w:val="none" w:sz="0" w:space="0" w:color="auto"/>
            <w:bottom w:val="none" w:sz="0" w:space="0" w:color="auto"/>
            <w:right w:val="none" w:sz="0" w:space="0" w:color="auto"/>
          </w:divBdr>
        </w:div>
        <w:div w:id="1245383587">
          <w:marLeft w:val="640"/>
          <w:marRight w:val="0"/>
          <w:marTop w:val="0"/>
          <w:marBottom w:val="0"/>
          <w:divBdr>
            <w:top w:val="none" w:sz="0" w:space="0" w:color="auto"/>
            <w:left w:val="none" w:sz="0" w:space="0" w:color="auto"/>
            <w:bottom w:val="none" w:sz="0" w:space="0" w:color="auto"/>
            <w:right w:val="none" w:sz="0" w:space="0" w:color="auto"/>
          </w:divBdr>
        </w:div>
        <w:div w:id="108427942">
          <w:marLeft w:val="640"/>
          <w:marRight w:val="0"/>
          <w:marTop w:val="0"/>
          <w:marBottom w:val="0"/>
          <w:divBdr>
            <w:top w:val="none" w:sz="0" w:space="0" w:color="auto"/>
            <w:left w:val="none" w:sz="0" w:space="0" w:color="auto"/>
            <w:bottom w:val="none" w:sz="0" w:space="0" w:color="auto"/>
            <w:right w:val="none" w:sz="0" w:space="0" w:color="auto"/>
          </w:divBdr>
        </w:div>
        <w:div w:id="1568103544">
          <w:marLeft w:val="640"/>
          <w:marRight w:val="0"/>
          <w:marTop w:val="0"/>
          <w:marBottom w:val="0"/>
          <w:divBdr>
            <w:top w:val="none" w:sz="0" w:space="0" w:color="auto"/>
            <w:left w:val="none" w:sz="0" w:space="0" w:color="auto"/>
            <w:bottom w:val="none" w:sz="0" w:space="0" w:color="auto"/>
            <w:right w:val="none" w:sz="0" w:space="0" w:color="auto"/>
          </w:divBdr>
        </w:div>
        <w:div w:id="141314254">
          <w:marLeft w:val="640"/>
          <w:marRight w:val="0"/>
          <w:marTop w:val="0"/>
          <w:marBottom w:val="0"/>
          <w:divBdr>
            <w:top w:val="none" w:sz="0" w:space="0" w:color="auto"/>
            <w:left w:val="none" w:sz="0" w:space="0" w:color="auto"/>
            <w:bottom w:val="none" w:sz="0" w:space="0" w:color="auto"/>
            <w:right w:val="none" w:sz="0" w:space="0" w:color="auto"/>
          </w:divBdr>
        </w:div>
        <w:div w:id="875853578">
          <w:marLeft w:val="640"/>
          <w:marRight w:val="0"/>
          <w:marTop w:val="0"/>
          <w:marBottom w:val="0"/>
          <w:divBdr>
            <w:top w:val="none" w:sz="0" w:space="0" w:color="auto"/>
            <w:left w:val="none" w:sz="0" w:space="0" w:color="auto"/>
            <w:bottom w:val="none" w:sz="0" w:space="0" w:color="auto"/>
            <w:right w:val="none" w:sz="0" w:space="0" w:color="auto"/>
          </w:divBdr>
        </w:div>
        <w:div w:id="1930962891">
          <w:marLeft w:val="640"/>
          <w:marRight w:val="0"/>
          <w:marTop w:val="0"/>
          <w:marBottom w:val="0"/>
          <w:divBdr>
            <w:top w:val="none" w:sz="0" w:space="0" w:color="auto"/>
            <w:left w:val="none" w:sz="0" w:space="0" w:color="auto"/>
            <w:bottom w:val="none" w:sz="0" w:space="0" w:color="auto"/>
            <w:right w:val="none" w:sz="0" w:space="0" w:color="auto"/>
          </w:divBdr>
        </w:div>
        <w:div w:id="638606106">
          <w:marLeft w:val="640"/>
          <w:marRight w:val="0"/>
          <w:marTop w:val="0"/>
          <w:marBottom w:val="0"/>
          <w:divBdr>
            <w:top w:val="none" w:sz="0" w:space="0" w:color="auto"/>
            <w:left w:val="none" w:sz="0" w:space="0" w:color="auto"/>
            <w:bottom w:val="none" w:sz="0" w:space="0" w:color="auto"/>
            <w:right w:val="none" w:sz="0" w:space="0" w:color="auto"/>
          </w:divBdr>
        </w:div>
        <w:div w:id="550961932">
          <w:marLeft w:val="640"/>
          <w:marRight w:val="0"/>
          <w:marTop w:val="0"/>
          <w:marBottom w:val="0"/>
          <w:divBdr>
            <w:top w:val="none" w:sz="0" w:space="0" w:color="auto"/>
            <w:left w:val="none" w:sz="0" w:space="0" w:color="auto"/>
            <w:bottom w:val="none" w:sz="0" w:space="0" w:color="auto"/>
            <w:right w:val="none" w:sz="0" w:space="0" w:color="auto"/>
          </w:divBdr>
        </w:div>
        <w:div w:id="1946188979">
          <w:marLeft w:val="640"/>
          <w:marRight w:val="0"/>
          <w:marTop w:val="0"/>
          <w:marBottom w:val="0"/>
          <w:divBdr>
            <w:top w:val="none" w:sz="0" w:space="0" w:color="auto"/>
            <w:left w:val="none" w:sz="0" w:space="0" w:color="auto"/>
            <w:bottom w:val="none" w:sz="0" w:space="0" w:color="auto"/>
            <w:right w:val="none" w:sz="0" w:space="0" w:color="auto"/>
          </w:divBdr>
        </w:div>
        <w:div w:id="297536405">
          <w:marLeft w:val="640"/>
          <w:marRight w:val="0"/>
          <w:marTop w:val="0"/>
          <w:marBottom w:val="0"/>
          <w:divBdr>
            <w:top w:val="none" w:sz="0" w:space="0" w:color="auto"/>
            <w:left w:val="none" w:sz="0" w:space="0" w:color="auto"/>
            <w:bottom w:val="none" w:sz="0" w:space="0" w:color="auto"/>
            <w:right w:val="none" w:sz="0" w:space="0" w:color="auto"/>
          </w:divBdr>
        </w:div>
        <w:div w:id="1327325612">
          <w:marLeft w:val="640"/>
          <w:marRight w:val="0"/>
          <w:marTop w:val="0"/>
          <w:marBottom w:val="0"/>
          <w:divBdr>
            <w:top w:val="none" w:sz="0" w:space="0" w:color="auto"/>
            <w:left w:val="none" w:sz="0" w:space="0" w:color="auto"/>
            <w:bottom w:val="none" w:sz="0" w:space="0" w:color="auto"/>
            <w:right w:val="none" w:sz="0" w:space="0" w:color="auto"/>
          </w:divBdr>
        </w:div>
        <w:div w:id="621881370">
          <w:marLeft w:val="640"/>
          <w:marRight w:val="0"/>
          <w:marTop w:val="0"/>
          <w:marBottom w:val="0"/>
          <w:divBdr>
            <w:top w:val="none" w:sz="0" w:space="0" w:color="auto"/>
            <w:left w:val="none" w:sz="0" w:space="0" w:color="auto"/>
            <w:bottom w:val="none" w:sz="0" w:space="0" w:color="auto"/>
            <w:right w:val="none" w:sz="0" w:space="0" w:color="auto"/>
          </w:divBdr>
        </w:div>
        <w:div w:id="245185935">
          <w:marLeft w:val="640"/>
          <w:marRight w:val="0"/>
          <w:marTop w:val="0"/>
          <w:marBottom w:val="0"/>
          <w:divBdr>
            <w:top w:val="none" w:sz="0" w:space="0" w:color="auto"/>
            <w:left w:val="none" w:sz="0" w:space="0" w:color="auto"/>
            <w:bottom w:val="none" w:sz="0" w:space="0" w:color="auto"/>
            <w:right w:val="none" w:sz="0" w:space="0" w:color="auto"/>
          </w:divBdr>
        </w:div>
        <w:div w:id="1053116893">
          <w:marLeft w:val="640"/>
          <w:marRight w:val="0"/>
          <w:marTop w:val="0"/>
          <w:marBottom w:val="0"/>
          <w:divBdr>
            <w:top w:val="none" w:sz="0" w:space="0" w:color="auto"/>
            <w:left w:val="none" w:sz="0" w:space="0" w:color="auto"/>
            <w:bottom w:val="none" w:sz="0" w:space="0" w:color="auto"/>
            <w:right w:val="none" w:sz="0" w:space="0" w:color="auto"/>
          </w:divBdr>
        </w:div>
        <w:div w:id="1286081754">
          <w:marLeft w:val="640"/>
          <w:marRight w:val="0"/>
          <w:marTop w:val="0"/>
          <w:marBottom w:val="0"/>
          <w:divBdr>
            <w:top w:val="none" w:sz="0" w:space="0" w:color="auto"/>
            <w:left w:val="none" w:sz="0" w:space="0" w:color="auto"/>
            <w:bottom w:val="none" w:sz="0" w:space="0" w:color="auto"/>
            <w:right w:val="none" w:sz="0" w:space="0" w:color="auto"/>
          </w:divBdr>
        </w:div>
        <w:div w:id="352417132">
          <w:marLeft w:val="640"/>
          <w:marRight w:val="0"/>
          <w:marTop w:val="0"/>
          <w:marBottom w:val="0"/>
          <w:divBdr>
            <w:top w:val="none" w:sz="0" w:space="0" w:color="auto"/>
            <w:left w:val="none" w:sz="0" w:space="0" w:color="auto"/>
            <w:bottom w:val="none" w:sz="0" w:space="0" w:color="auto"/>
            <w:right w:val="none" w:sz="0" w:space="0" w:color="auto"/>
          </w:divBdr>
        </w:div>
        <w:div w:id="1267423991">
          <w:marLeft w:val="640"/>
          <w:marRight w:val="0"/>
          <w:marTop w:val="0"/>
          <w:marBottom w:val="0"/>
          <w:divBdr>
            <w:top w:val="none" w:sz="0" w:space="0" w:color="auto"/>
            <w:left w:val="none" w:sz="0" w:space="0" w:color="auto"/>
            <w:bottom w:val="none" w:sz="0" w:space="0" w:color="auto"/>
            <w:right w:val="none" w:sz="0" w:space="0" w:color="auto"/>
          </w:divBdr>
        </w:div>
        <w:div w:id="1724480279">
          <w:marLeft w:val="640"/>
          <w:marRight w:val="0"/>
          <w:marTop w:val="0"/>
          <w:marBottom w:val="0"/>
          <w:divBdr>
            <w:top w:val="none" w:sz="0" w:space="0" w:color="auto"/>
            <w:left w:val="none" w:sz="0" w:space="0" w:color="auto"/>
            <w:bottom w:val="none" w:sz="0" w:space="0" w:color="auto"/>
            <w:right w:val="none" w:sz="0" w:space="0" w:color="auto"/>
          </w:divBdr>
        </w:div>
        <w:div w:id="1277760197">
          <w:marLeft w:val="640"/>
          <w:marRight w:val="0"/>
          <w:marTop w:val="0"/>
          <w:marBottom w:val="0"/>
          <w:divBdr>
            <w:top w:val="none" w:sz="0" w:space="0" w:color="auto"/>
            <w:left w:val="none" w:sz="0" w:space="0" w:color="auto"/>
            <w:bottom w:val="none" w:sz="0" w:space="0" w:color="auto"/>
            <w:right w:val="none" w:sz="0" w:space="0" w:color="auto"/>
          </w:divBdr>
        </w:div>
        <w:div w:id="446120113">
          <w:marLeft w:val="640"/>
          <w:marRight w:val="0"/>
          <w:marTop w:val="0"/>
          <w:marBottom w:val="0"/>
          <w:divBdr>
            <w:top w:val="none" w:sz="0" w:space="0" w:color="auto"/>
            <w:left w:val="none" w:sz="0" w:space="0" w:color="auto"/>
            <w:bottom w:val="none" w:sz="0" w:space="0" w:color="auto"/>
            <w:right w:val="none" w:sz="0" w:space="0" w:color="auto"/>
          </w:divBdr>
        </w:div>
        <w:div w:id="1408961398">
          <w:marLeft w:val="640"/>
          <w:marRight w:val="0"/>
          <w:marTop w:val="0"/>
          <w:marBottom w:val="0"/>
          <w:divBdr>
            <w:top w:val="none" w:sz="0" w:space="0" w:color="auto"/>
            <w:left w:val="none" w:sz="0" w:space="0" w:color="auto"/>
            <w:bottom w:val="none" w:sz="0" w:space="0" w:color="auto"/>
            <w:right w:val="none" w:sz="0" w:space="0" w:color="auto"/>
          </w:divBdr>
        </w:div>
        <w:div w:id="953094140">
          <w:marLeft w:val="640"/>
          <w:marRight w:val="0"/>
          <w:marTop w:val="0"/>
          <w:marBottom w:val="0"/>
          <w:divBdr>
            <w:top w:val="none" w:sz="0" w:space="0" w:color="auto"/>
            <w:left w:val="none" w:sz="0" w:space="0" w:color="auto"/>
            <w:bottom w:val="none" w:sz="0" w:space="0" w:color="auto"/>
            <w:right w:val="none" w:sz="0" w:space="0" w:color="auto"/>
          </w:divBdr>
        </w:div>
        <w:div w:id="837885475">
          <w:marLeft w:val="640"/>
          <w:marRight w:val="0"/>
          <w:marTop w:val="0"/>
          <w:marBottom w:val="0"/>
          <w:divBdr>
            <w:top w:val="none" w:sz="0" w:space="0" w:color="auto"/>
            <w:left w:val="none" w:sz="0" w:space="0" w:color="auto"/>
            <w:bottom w:val="none" w:sz="0" w:space="0" w:color="auto"/>
            <w:right w:val="none" w:sz="0" w:space="0" w:color="auto"/>
          </w:divBdr>
        </w:div>
        <w:div w:id="651494576">
          <w:marLeft w:val="640"/>
          <w:marRight w:val="0"/>
          <w:marTop w:val="0"/>
          <w:marBottom w:val="0"/>
          <w:divBdr>
            <w:top w:val="none" w:sz="0" w:space="0" w:color="auto"/>
            <w:left w:val="none" w:sz="0" w:space="0" w:color="auto"/>
            <w:bottom w:val="none" w:sz="0" w:space="0" w:color="auto"/>
            <w:right w:val="none" w:sz="0" w:space="0" w:color="auto"/>
          </w:divBdr>
        </w:div>
        <w:div w:id="1601260312">
          <w:marLeft w:val="640"/>
          <w:marRight w:val="0"/>
          <w:marTop w:val="0"/>
          <w:marBottom w:val="0"/>
          <w:divBdr>
            <w:top w:val="none" w:sz="0" w:space="0" w:color="auto"/>
            <w:left w:val="none" w:sz="0" w:space="0" w:color="auto"/>
            <w:bottom w:val="none" w:sz="0" w:space="0" w:color="auto"/>
            <w:right w:val="none" w:sz="0" w:space="0" w:color="auto"/>
          </w:divBdr>
        </w:div>
        <w:div w:id="2028485641">
          <w:marLeft w:val="640"/>
          <w:marRight w:val="0"/>
          <w:marTop w:val="0"/>
          <w:marBottom w:val="0"/>
          <w:divBdr>
            <w:top w:val="none" w:sz="0" w:space="0" w:color="auto"/>
            <w:left w:val="none" w:sz="0" w:space="0" w:color="auto"/>
            <w:bottom w:val="none" w:sz="0" w:space="0" w:color="auto"/>
            <w:right w:val="none" w:sz="0" w:space="0" w:color="auto"/>
          </w:divBdr>
        </w:div>
        <w:div w:id="826945091">
          <w:marLeft w:val="640"/>
          <w:marRight w:val="0"/>
          <w:marTop w:val="0"/>
          <w:marBottom w:val="0"/>
          <w:divBdr>
            <w:top w:val="none" w:sz="0" w:space="0" w:color="auto"/>
            <w:left w:val="none" w:sz="0" w:space="0" w:color="auto"/>
            <w:bottom w:val="none" w:sz="0" w:space="0" w:color="auto"/>
            <w:right w:val="none" w:sz="0" w:space="0" w:color="auto"/>
          </w:divBdr>
        </w:div>
        <w:div w:id="1123621953">
          <w:marLeft w:val="640"/>
          <w:marRight w:val="0"/>
          <w:marTop w:val="0"/>
          <w:marBottom w:val="0"/>
          <w:divBdr>
            <w:top w:val="none" w:sz="0" w:space="0" w:color="auto"/>
            <w:left w:val="none" w:sz="0" w:space="0" w:color="auto"/>
            <w:bottom w:val="none" w:sz="0" w:space="0" w:color="auto"/>
            <w:right w:val="none" w:sz="0" w:space="0" w:color="auto"/>
          </w:divBdr>
        </w:div>
        <w:div w:id="1805155429">
          <w:marLeft w:val="640"/>
          <w:marRight w:val="0"/>
          <w:marTop w:val="0"/>
          <w:marBottom w:val="0"/>
          <w:divBdr>
            <w:top w:val="none" w:sz="0" w:space="0" w:color="auto"/>
            <w:left w:val="none" w:sz="0" w:space="0" w:color="auto"/>
            <w:bottom w:val="none" w:sz="0" w:space="0" w:color="auto"/>
            <w:right w:val="none" w:sz="0" w:space="0" w:color="auto"/>
          </w:divBdr>
        </w:div>
        <w:div w:id="1327707698">
          <w:marLeft w:val="640"/>
          <w:marRight w:val="0"/>
          <w:marTop w:val="0"/>
          <w:marBottom w:val="0"/>
          <w:divBdr>
            <w:top w:val="none" w:sz="0" w:space="0" w:color="auto"/>
            <w:left w:val="none" w:sz="0" w:space="0" w:color="auto"/>
            <w:bottom w:val="none" w:sz="0" w:space="0" w:color="auto"/>
            <w:right w:val="none" w:sz="0" w:space="0" w:color="auto"/>
          </w:divBdr>
        </w:div>
        <w:div w:id="700866119">
          <w:marLeft w:val="640"/>
          <w:marRight w:val="0"/>
          <w:marTop w:val="0"/>
          <w:marBottom w:val="0"/>
          <w:divBdr>
            <w:top w:val="none" w:sz="0" w:space="0" w:color="auto"/>
            <w:left w:val="none" w:sz="0" w:space="0" w:color="auto"/>
            <w:bottom w:val="none" w:sz="0" w:space="0" w:color="auto"/>
            <w:right w:val="none" w:sz="0" w:space="0" w:color="auto"/>
          </w:divBdr>
        </w:div>
        <w:div w:id="1772163019">
          <w:marLeft w:val="640"/>
          <w:marRight w:val="0"/>
          <w:marTop w:val="0"/>
          <w:marBottom w:val="0"/>
          <w:divBdr>
            <w:top w:val="none" w:sz="0" w:space="0" w:color="auto"/>
            <w:left w:val="none" w:sz="0" w:space="0" w:color="auto"/>
            <w:bottom w:val="none" w:sz="0" w:space="0" w:color="auto"/>
            <w:right w:val="none" w:sz="0" w:space="0" w:color="auto"/>
          </w:divBdr>
        </w:div>
        <w:div w:id="1732925836">
          <w:marLeft w:val="640"/>
          <w:marRight w:val="0"/>
          <w:marTop w:val="0"/>
          <w:marBottom w:val="0"/>
          <w:divBdr>
            <w:top w:val="none" w:sz="0" w:space="0" w:color="auto"/>
            <w:left w:val="none" w:sz="0" w:space="0" w:color="auto"/>
            <w:bottom w:val="none" w:sz="0" w:space="0" w:color="auto"/>
            <w:right w:val="none" w:sz="0" w:space="0" w:color="auto"/>
          </w:divBdr>
        </w:div>
        <w:div w:id="1649894454">
          <w:marLeft w:val="640"/>
          <w:marRight w:val="0"/>
          <w:marTop w:val="0"/>
          <w:marBottom w:val="0"/>
          <w:divBdr>
            <w:top w:val="none" w:sz="0" w:space="0" w:color="auto"/>
            <w:left w:val="none" w:sz="0" w:space="0" w:color="auto"/>
            <w:bottom w:val="none" w:sz="0" w:space="0" w:color="auto"/>
            <w:right w:val="none" w:sz="0" w:space="0" w:color="auto"/>
          </w:divBdr>
        </w:div>
        <w:div w:id="518546470">
          <w:marLeft w:val="640"/>
          <w:marRight w:val="0"/>
          <w:marTop w:val="0"/>
          <w:marBottom w:val="0"/>
          <w:divBdr>
            <w:top w:val="none" w:sz="0" w:space="0" w:color="auto"/>
            <w:left w:val="none" w:sz="0" w:space="0" w:color="auto"/>
            <w:bottom w:val="none" w:sz="0" w:space="0" w:color="auto"/>
            <w:right w:val="none" w:sz="0" w:space="0" w:color="auto"/>
          </w:divBdr>
        </w:div>
        <w:div w:id="583687401">
          <w:marLeft w:val="640"/>
          <w:marRight w:val="0"/>
          <w:marTop w:val="0"/>
          <w:marBottom w:val="0"/>
          <w:divBdr>
            <w:top w:val="none" w:sz="0" w:space="0" w:color="auto"/>
            <w:left w:val="none" w:sz="0" w:space="0" w:color="auto"/>
            <w:bottom w:val="none" w:sz="0" w:space="0" w:color="auto"/>
            <w:right w:val="none" w:sz="0" w:space="0" w:color="auto"/>
          </w:divBdr>
        </w:div>
        <w:div w:id="1951890634">
          <w:marLeft w:val="640"/>
          <w:marRight w:val="0"/>
          <w:marTop w:val="0"/>
          <w:marBottom w:val="0"/>
          <w:divBdr>
            <w:top w:val="none" w:sz="0" w:space="0" w:color="auto"/>
            <w:left w:val="none" w:sz="0" w:space="0" w:color="auto"/>
            <w:bottom w:val="none" w:sz="0" w:space="0" w:color="auto"/>
            <w:right w:val="none" w:sz="0" w:space="0" w:color="auto"/>
          </w:divBdr>
        </w:div>
        <w:div w:id="246765569">
          <w:marLeft w:val="640"/>
          <w:marRight w:val="0"/>
          <w:marTop w:val="0"/>
          <w:marBottom w:val="0"/>
          <w:divBdr>
            <w:top w:val="none" w:sz="0" w:space="0" w:color="auto"/>
            <w:left w:val="none" w:sz="0" w:space="0" w:color="auto"/>
            <w:bottom w:val="none" w:sz="0" w:space="0" w:color="auto"/>
            <w:right w:val="none" w:sz="0" w:space="0" w:color="auto"/>
          </w:divBdr>
        </w:div>
        <w:div w:id="1063866518">
          <w:marLeft w:val="640"/>
          <w:marRight w:val="0"/>
          <w:marTop w:val="0"/>
          <w:marBottom w:val="0"/>
          <w:divBdr>
            <w:top w:val="none" w:sz="0" w:space="0" w:color="auto"/>
            <w:left w:val="none" w:sz="0" w:space="0" w:color="auto"/>
            <w:bottom w:val="none" w:sz="0" w:space="0" w:color="auto"/>
            <w:right w:val="none" w:sz="0" w:space="0" w:color="auto"/>
          </w:divBdr>
        </w:div>
        <w:div w:id="679819918">
          <w:marLeft w:val="640"/>
          <w:marRight w:val="0"/>
          <w:marTop w:val="0"/>
          <w:marBottom w:val="0"/>
          <w:divBdr>
            <w:top w:val="none" w:sz="0" w:space="0" w:color="auto"/>
            <w:left w:val="none" w:sz="0" w:space="0" w:color="auto"/>
            <w:bottom w:val="none" w:sz="0" w:space="0" w:color="auto"/>
            <w:right w:val="none" w:sz="0" w:space="0" w:color="auto"/>
          </w:divBdr>
        </w:div>
        <w:div w:id="2070298561">
          <w:marLeft w:val="640"/>
          <w:marRight w:val="0"/>
          <w:marTop w:val="0"/>
          <w:marBottom w:val="0"/>
          <w:divBdr>
            <w:top w:val="none" w:sz="0" w:space="0" w:color="auto"/>
            <w:left w:val="none" w:sz="0" w:space="0" w:color="auto"/>
            <w:bottom w:val="none" w:sz="0" w:space="0" w:color="auto"/>
            <w:right w:val="none" w:sz="0" w:space="0" w:color="auto"/>
          </w:divBdr>
        </w:div>
        <w:div w:id="1962032272">
          <w:marLeft w:val="640"/>
          <w:marRight w:val="0"/>
          <w:marTop w:val="0"/>
          <w:marBottom w:val="0"/>
          <w:divBdr>
            <w:top w:val="none" w:sz="0" w:space="0" w:color="auto"/>
            <w:left w:val="none" w:sz="0" w:space="0" w:color="auto"/>
            <w:bottom w:val="none" w:sz="0" w:space="0" w:color="auto"/>
            <w:right w:val="none" w:sz="0" w:space="0" w:color="auto"/>
          </w:divBdr>
        </w:div>
        <w:div w:id="98768255">
          <w:marLeft w:val="640"/>
          <w:marRight w:val="0"/>
          <w:marTop w:val="0"/>
          <w:marBottom w:val="0"/>
          <w:divBdr>
            <w:top w:val="none" w:sz="0" w:space="0" w:color="auto"/>
            <w:left w:val="none" w:sz="0" w:space="0" w:color="auto"/>
            <w:bottom w:val="none" w:sz="0" w:space="0" w:color="auto"/>
            <w:right w:val="none" w:sz="0" w:space="0" w:color="auto"/>
          </w:divBdr>
        </w:div>
        <w:div w:id="897908755">
          <w:marLeft w:val="640"/>
          <w:marRight w:val="0"/>
          <w:marTop w:val="0"/>
          <w:marBottom w:val="0"/>
          <w:divBdr>
            <w:top w:val="none" w:sz="0" w:space="0" w:color="auto"/>
            <w:left w:val="none" w:sz="0" w:space="0" w:color="auto"/>
            <w:bottom w:val="none" w:sz="0" w:space="0" w:color="auto"/>
            <w:right w:val="none" w:sz="0" w:space="0" w:color="auto"/>
          </w:divBdr>
        </w:div>
        <w:div w:id="1661468675">
          <w:marLeft w:val="640"/>
          <w:marRight w:val="0"/>
          <w:marTop w:val="0"/>
          <w:marBottom w:val="0"/>
          <w:divBdr>
            <w:top w:val="none" w:sz="0" w:space="0" w:color="auto"/>
            <w:left w:val="none" w:sz="0" w:space="0" w:color="auto"/>
            <w:bottom w:val="none" w:sz="0" w:space="0" w:color="auto"/>
            <w:right w:val="none" w:sz="0" w:space="0" w:color="auto"/>
          </w:divBdr>
        </w:div>
        <w:div w:id="216402783">
          <w:marLeft w:val="640"/>
          <w:marRight w:val="0"/>
          <w:marTop w:val="0"/>
          <w:marBottom w:val="0"/>
          <w:divBdr>
            <w:top w:val="none" w:sz="0" w:space="0" w:color="auto"/>
            <w:left w:val="none" w:sz="0" w:space="0" w:color="auto"/>
            <w:bottom w:val="none" w:sz="0" w:space="0" w:color="auto"/>
            <w:right w:val="none" w:sz="0" w:space="0" w:color="auto"/>
          </w:divBdr>
        </w:div>
      </w:divsChild>
    </w:div>
    <w:div w:id="929584201">
      <w:bodyDiv w:val="1"/>
      <w:marLeft w:val="0"/>
      <w:marRight w:val="0"/>
      <w:marTop w:val="0"/>
      <w:marBottom w:val="0"/>
      <w:divBdr>
        <w:top w:val="none" w:sz="0" w:space="0" w:color="auto"/>
        <w:left w:val="none" w:sz="0" w:space="0" w:color="auto"/>
        <w:bottom w:val="none" w:sz="0" w:space="0" w:color="auto"/>
        <w:right w:val="none" w:sz="0" w:space="0" w:color="auto"/>
      </w:divBdr>
      <w:divsChild>
        <w:div w:id="911476217">
          <w:marLeft w:val="480"/>
          <w:marRight w:val="0"/>
          <w:marTop w:val="0"/>
          <w:marBottom w:val="0"/>
          <w:divBdr>
            <w:top w:val="none" w:sz="0" w:space="0" w:color="auto"/>
            <w:left w:val="none" w:sz="0" w:space="0" w:color="auto"/>
            <w:bottom w:val="none" w:sz="0" w:space="0" w:color="auto"/>
            <w:right w:val="none" w:sz="0" w:space="0" w:color="auto"/>
          </w:divBdr>
        </w:div>
      </w:divsChild>
    </w:div>
    <w:div w:id="939752616">
      <w:bodyDiv w:val="1"/>
      <w:marLeft w:val="0"/>
      <w:marRight w:val="0"/>
      <w:marTop w:val="0"/>
      <w:marBottom w:val="0"/>
      <w:divBdr>
        <w:top w:val="none" w:sz="0" w:space="0" w:color="auto"/>
        <w:left w:val="none" w:sz="0" w:space="0" w:color="auto"/>
        <w:bottom w:val="none" w:sz="0" w:space="0" w:color="auto"/>
        <w:right w:val="none" w:sz="0" w:space="0" w:color="auto"/>
      </w:divBdr>
    </w:div>
    <w:div w:id="943267926">
      <w:bodyDiv w:val="1"/>
      <w:marLeft w:val="0"/>
      <w:marRight w:val="0"/>
      <w:marTop w:val="0"/>
      <w:marBottom w:val="0"/>
      <w:divBdr>
        <w:top w:val="none" w:sz="0" w:space="0" w:color="auto"/>
        <w:left w:val="none" w:sz="0" w:space="0" w:color="auto"/>
        <w:bottom w:val="none" w:sz="0" w:space="0" w:color="auto"/>
        <w:right w:val="none" w:sz="0" w:space="0" w:color="auto"/>
      </w:divBdr>
      <w:divsChild>
        <w:div w:id="1551528548">
          <w:marLeft w:val="640"/>
          <w:marRight w:val="0"/>
          <w:marTop w:val="0"/>
          <w:marBottom w:val="0"/>
          <w:divBdr>
            <w:top w:val="none" w:sz="0" w:space="0" w:color="auto"/>
            <w:left w:val="none" w:sz="0" w:space="0" w:color="auto"/>
            <w:bottom w:val="none" w:sz="0" w:space="0" w:color="auto"/>
            <w:right w:val="none" w:sz="0" w:space="0" w:color="auto"/>
          </w:divBdr>
        </w:div>
        <w:div w:id="557984817">
          <w:marLeft w:val="640"/>
          <w:marRight w:val="0"/>
          <w:marTop w:val="0"/>
          <w:marBottom w:val="0"/>
          <w:divBdr>
            <w:top w:val="none" w:sz="0" w:space="0" w:color="auto"/>
            <w:left w:val="none" w:sz="0" w:space="0" w:color="auto"/>
            <w:bottom w:val="none" w:sz="0" w:space="0" w:color="auto"/>
            <w:right w:val="none" w:sz="0" w:space="0" w:color="auto"/>
          </w:divBdr>
        </w:div>
        <w:div w:id="1440417232">
          <w:marLeft w:val="640"/>
          <w:marRight w:val="0"/>
          <w:marTop w:val="0"/>
          <w:marBottom w:val="0"/>
          <w:divBdr>
            <w:top w:val="none" w:sz="0" w:space="0" w:color="auto"/>
            <w:left w:val="none" w:sz="0" w:space="0" w:color="auto"/>
            <w:bottom w:val="none" w:sz="0" w:space="0" w:color="auto"/>
            <w:right w:val="none" w:sz="0" w:space="0" w:color="auto"/>
          </w:divBdr>
        </w:div>
        <w:div w:id="140853174">
          <w:marLeft w:val="640"/>
          <w:marRight w:val="0"/>
          <w:marTop w:val="0"/>
          <w:marBottom w:val="0"/>
          <w:divBdr>
            <w:top w:val="none" w:sz="0" w:space="0" w:color="auto"/>
            <w:left w:val="none" w:sz="0" w:space="0" w:color="auto"/>
            <w:bottom w:val="none" w:sz="0" w:space="0" w:color="auto"/>
            <w:right w:val="none" w:sz="0" w:space="0" w:color="auto"/>
          </w:divBdr>
        </w:div>
        <w:div w:id="852302189">
          <w:marLeft w:val="640"/>
          <w:marRight w:val="0"/>
          <w:marTop w:val="0"/>
          <w:marBottom w:val="0"/>
          <w:divBdr>
            <w:top w:val="none" w:sz="0" w:space="0" w:color="auto"/>
            <w:left w:val="none" w:sz="0" w:space="0" w:color="auto"/>
            <w:bottom w:val="none" w:sz="0" w:space="0" w:color="auto"/>
            <w:right w:val="none" w:sz="0" w:space="0" w:color="auto"/>
          </w:divBdr>
        </w:div>
        <w:div w:id="1925409556">
          <w:marLeft w:val="640"/>
          <w:marRight w:val="0"/>
          <w:marTop w:val="0"/>
          <w:marBottom w:val="0"/>
          <w:divBdr>
            <w:top w:val="none" w:sz="0" w:space="0" w:color="auto"/>
            <w:left w:val="none" w:sz="0" w:space="0" w:color="auto"/>
            <w:bottom w:val="none" w:sz="0" w:space="0" w:color="auto"/>
            <w:right w:val="none" w:sz="0" w:space="0" w:color="auto"/>
          </w:divBdr>
        </w:div>
        <w:div w:id="1965890809">
          <w:marLeft w:val="640"/>
          <w:marRight w:val="0"/>
          <w:marTop w:val="0"/>
          <w:marBottom w:val="0"/>
          <w:divBdr>
            <w:top w:val="none" w:sz="0" w:space="0" w:color="auto"/>
            <w:left w:val="none" w:sz="0" w:space="0" w:color="auto"/>
            <w:bottom w:val="none" w:sz="0" w:space="0" w:color="auto"/>
            <w:right w:val="none" w:sz="0" w:space="0" w:color="auto"/>
          </w:divBdr>
        </w:div>
        <w:div w:id="344793392">
          <w:marLeft w:val="640"/>
          <w:marRight w:val="0"/>
          <w:marTop w:val="0"/>
          <w:marBottom w:val="0"/>
          <w:divBdr>
            <w:top w:val="none" w:sz="0" w:space="0" w:color="auto"/>
            <w:left w:val="none" w:sz="0" w:space="0" w:color="auto"/>
            <w:bottom w:val="none" w:sz="0" w:space="0" w:color="auto"/>
            <w:right w:val="none" w:sz="0" w:space="0" w:color="auto"/>
          </w:divBdr>
        </w:div>
        <w:div w:id="885720314">
          <w:marLeft w:val="640"/>
          <w:marRight w:val="0"/>
          <w:marTop w:val="0"/>
          <w:marBottom w:val="0"/>
          <w:divBdr>
            <w:top w:val="none" w:sz="0" w:space="0" w:color="auto"/>
            <w:left w:val="none" w:sz="0" w:space="0" w:color="auto"/>
            <w:bottom w:val="none" w:sz="0" w:space="0" w:color="auto"/>
            <w:right w:val="none" w:sz="0" w:space="0" w:color="auto"/>
          </w:divBdr>
        </w:div>
        <w:div w:id="1768577066">
          <w:marLeft w:val="640"/>
          <w:marRight w:val="0"/>
          <w:marTop w:val="0"/>
          <w:marBottom w:val="0"/>
          <w:divBdr>
            <w:top w:val="none" w:sz="0" w:space="0" w:color="auto"/>
            <w:left w:val="none" w:sz="0" w:space="0" w:color="auto"/>
            <w:bottom w:val="none" w:sz="0" w:space="0" w:color="auto"/>
            <w:right w:val="none" w:sz="0" w:space="0" w:color="auto"/>
          </w:divBdr>
        </w:div>
        <w:div w:id="1792625585">
          <w:marLeft w:val="640"/>
          <w:marRight w:val="0"/>
          <w:marTop w:val="0"/>
          <w:marBottom w:val="0"/>
          <w:divBdr>
            <w:top w:val="none" w:sz="0" w:space="0" w:color="auto"/>
            <w:left w:val="none" w:sz="0" w:space="0" w:color="auto"/>
            <w:bottom w:val="none" w:sz="0" w:space="0" w:color="auto"/>
            <w:right w:val="none" w:sz="0" w:space="0" w:color="auto"/>
          </w:divBdr>
        </w:div>
        <w:div w:id="1801071884">
          <w:marLeft w:val="640"/>
          <w:marRight w:val="0"/>
          <w:marTop w:val="0"/>
          <w:marBottom w:val="0"/>
          <w:divBdr>
            <w:top w:val="none" w:sz="0" w:space="0" w:color="auto"/>
            <w:left w:val="none" w:sz="0" w:space="0" w:color="auto"/>
            <w:bottom w:val="none" w:sz="0" w:space="0" w:color="auto"/>
            <w:right w:val="none" w:sz="0" w:space="0" w:color="auto"/>
          </w:divBdr>
        </w:div>
        <w:div w:id="1252396041">
          <w:marLeft w:val="640"/>
          <w:marRight w:val="0"/>
          <w:marTop w:val="0"/>
          <w:marBottom w:val="0"/>
          <w:divBdr>
            <w:top w:val="none" w:sz="0" w:space="0" w:color="auto"/>
            <w:left w:val="none" w:sz="0" w:space="0" w:color="auto"/>
            <w:bottom w:val="none" w:sz="0" w:space="0" w:color="auto"/>
            <w:right w:val="none" w:sz="0" w:space="0" w:color="auto"/>
          </w:divBdr>
        </w:div>
        <w:div w:id="1140924787">
          <w:marLeft w:val="640"/>
          <w:marRight w:val="0"/>
          <w:marTop w:val="0"/>
          <w:marBottom w:val="0"/>
          <w:divBdr>
            <w:top w:val="none" w:sz="0" w:space="0" w:color="auto"/>
            <w:left w:val="none" w:sz="0" w:space="0" w:color="auto"/>
            <w:bottom w:val="none" w:sz="0" w:space="0" w:color="auto"/>
            <w:right w:val="none" w:sz="0" w:space="0" w:color="auto"/>
          </w:divBdr>
        </w:div>
        <w:div w:id="1049184136">
          <w:marLeft w:val="640"/>
          <w:marRight w:val="0"/>
          <w:marTop w:val="0"/>
          <w:marBottom w:val="0"/>
          <w:divBdr>
            <w:top w:val="none" w:sz="0" w:space="0" w:color="auto"/>
            <w:left w:val="none" w:sz="0" w:space="0" w:color="auto"/>
            <w:bottom w:val="none" w:sz="0" w:space="0" w:color="auto"/>
            <w:right w:val="none" w:sz="0" w:space="0" w:color="auto"/>
          </w:divBdr>
        </w:div>
        <w:div w:id="1283532834">
          <w:marLeft w:val="640"/>
          <w:marRight w:val="0"/>
          <w:marTop w:val="0"/>
          <w:marBottom w:val="0"/>
          <w:divBdr>
            <w:top w:val="none" w:sz="0" w:space="0" w:color="auto"/>
            <w:left w:val="none" w:sz="0" w:space="0" w:color="auto"/>
            <w:bottom w:val="none" w:sz="0" w:space="0" w:color="auto"/>
            <w:right w:val="none" w:sz="0" w:space="0" w:color="auto"/>
          </w:divBdr>
        </w:div>
        <w:div w:id="743913146">
          <w:marLeft w:val="640"/>
          <w:marRight w:val="0"/>
          <w:marTop w:val="0"/>
          <w:marBottom w:val="0"/>
          <w:divBdr>
            <w:top w:val="none" w:sz="0" w:space="0" w:color="auto"/>
            <w:left w:val="none" w:sz="0" w:space="0" w:color="auto"/>
            <w:bottom w:val="none" w:sz="0" w:space="0" w:color="auto"/>
            <w:right w:val="none" w:sz="0" w:space="0" w:color="auto"/>
          </w:divBdr>
        </w:div>
        <w:div w:id="450318157">
          <w:marLeft w:val="640"/>
          <w:marRight w:val="0"/>
          <w:marTop w:val="0"/>
          <w:marBottom w:val="0"/>
          <w:divBdr>
            <w:top w:val="none" w:sz="0" w:space="0" w:color="auto"/>
            <w:left w:val="none" w:sz="0" w:space="0" w:color="auto"/>
            <w:bottom w:val="none" w:sz="0" w:space="0" w:color="auto"/>
            <w:right w:val="none" w:sz="0" w:space="0" w:color="auto"/>
          </w:divBdr>
        </w:div>
        <w:div w:id="1824932367">
          <w:marLeft w:val="640"/>
          <w:marRight w:val="0"/>
          <w:marTop w:val="0"/>
          <w:marBottom w:val="0"/>
          <w:divBdr>
            <w:top w:val="none" w:sz="0" w:space="0" w:color="auto"/>
            <w:left w:val="none" w:sz="0" w:space="0" w:color="auto"/>
            <w:bottom w:val="none" w:sz="0" w:space="0" w:color="auto"/>
            <w:right w:val="none" w:sz="0" w:space="0" w:color="auto"/>
          </w:divBdr>
        </w:div>
        <w:div w:id="1281105041">
          <w:marLeft w:val="640"/>
          <w:marRight w:val="0"/>
          <w:marTop w:val="0"/>
          <w:marBottom w:val="0"/>
          <w:divBdr>
            <w:top w:val="none" w:sz="0" w:space="0" w:color="auto"/>
            <w:left w:val="none" w:sz="0" w:space="0" w:color="auto"/>
            <w:bottom w:val="none" w:sz="0" w:space="0" w:color="auto"/>
            <w:right w:val="none" w:sz="0" w:space="0" w:color="auto"/>
          </w:divBdr>
        </w:div>
        <w:div w:id="1740859156">
          <w:marLeft w:val="640"/>
          <w:marRight w:val="0"/>
          <w:marTop w:val="0"/>
          <w:marBottom w:val="0"/>
          <w:divBdr>
            <w:top w:val="none" w:sz="0" w:space="0" w:color="auto"/>
            <w:left w:val="none" w:sz="0" w:space="0" w:color="auto"/>
            <w:bottom w:val="none" w:sz="0" w:space="0" w:color="auto"/>
            <w:right w:val="none" w:sz="0" w:space="0" w:color="auto"/>
          </w:divBdr>
        </w:div>
        <w:div w:id="247273425">
          <w:marLeft w:val="640"/>
          <w:marRight w:val="0"/>
          <w:marTop w:val="0"/>
          <w:marBottom w:val="0"/>
          <w:divBdr>
            <w:top w:val="none" w:sz="0" w:space="0" w:color="auto"/>
            <w:left w:val="none" w:sz="0" w:space="0" w:color="auto"/>
            <w:bottom w:val="none" w:sz="0" w:space="0" w:color="auto"/>
            <w:right w:val="none" w:sz="0" w:space="0" w:color="auto"/>
          </w:divBdr>
        </w:div>
        <w:div w:id="1276788037">
          <w:marLeft w:val="640"/>
          <w:marRight w:val="0"/>
          <w:marTop w:val="0"/>
          <w:marBottom w:val="0"/>
          <w:divBdr>
            <w:top w:val="none" w:sz="0" w:space="0" w:color="auto"/>
            <w:left w:val="none" w:sz="0" w:space="0" w:color="auto"/>
            <w:bottom w:val="none" w:sz="0" w:space="0" w:color="auto"/>
            <w:right w:val="none" w:sz="0" w:space="0" w:color="auto"/>
          </w:divBdr>
        </w:div>
        <w:div w:id="285894637">
          <w:marLeft w:val="640"/>
          <w:marRight w:val="0"/>
          <w:marTop w:val="0"/>
          <w:marBottom w:val="0"/>
          <w:divBdr>
            <w:top w:val="none" w:sz="0" w:space="0" w:color="auto"/>
            <w:left w:val="none" w:sz="0" w:space="0" w:color="auto"/>
            <w:bottom w:val="none" w:sz="0" w:space="0" w:color="auto"/>
            <w:right w:val="none" w:sz="0" w:space="0" w:color="auto"/>
          </w:divBdr>
        </w:div>
        <w:div w:id="318385691">
          <w:marLeft w:val="640"/>
          <w:marRight w:val="0"/>
          <w:marTop w:val="0"/>
          <w:marBottom w:val="0"/>
          <w:divBdr>
            <w:top w:val="none" w:sz="0" w:space="0" w:color="auto"/>
            <w:left w:val="none" w:sz="0" w:space="0" w:color="auto"/>
            <w:bottom w:val="none" w:sz="0" w:space="0" w:color="auto"/>
            <w:right w:val="none" w:sz="0" w:space="0" w:color="auto"/>
          </w:divBdr>
        </w:div>
        <w:div w:id="1424690198">
          <w:marLeft w:val="640"/>
          <w:marRight w:val="0"/>
          <w:marTop w:val="0"/>
          <w:marBottom w:val="0"/>
          <w:divBdr>
            <w:top w:val="none" w:sz="0" w:space="0" w:color="auto"/>
            <w:left w:val="none" w:sz="0" w:space="0" w:color="auto"/>
            <w:bottom w:val="none" w:sz="0" w:space="0" w:color="auto"/>
            <w:right w:val="none" w:sz="0" w:space="0" w:color="auto"/>
          </w:divBdr>
        </w:div>
        <w:div w:id="897589880">
          <w:marLeft w:val="640"/>
          <w:marRight w:val="0"/>
          <w:marTop w:val="0"/>
          <w:marBottom w:val="0"/>
          <w:divBdr>
            <w:top w:val="none" w:sz="0" w:space="0" w:color="auto"/>
            <w:left w:val="none" w:sz="0" w:space="0" w:color="auto"/>
            <w:bottom w:val="none" w:sz="0" w:space="0" w:color="auto"/>
            <w:right w:val="none" w:sz="0" w:space="0" w:color="auto"/>
          </w:divBdr>
        </w:div>
        <w:div w:id="1769158396">
          <w:marLeft w:val="640"/>
          <w:marRight w:val="0"/>
          <w:marTop w:val="0"/>
          <w:marBottom w:val="0"/>
          <w:divBdr>
            <w:top w:val="none" w:sz="0" w:space="0" w:color="auto"/>
            <w:left w:val="none" w:sz="0" w:space="0" w:color="auto"/>
            <w:bottom w:val="none" w:sz="0" w:space="0" w:color="auto"/>
            <w:right w:val="none" w:sz="0" w:space="0" w:color="auto"/>
          </w:divBdr>
        </w:div>
        <w:div w:id="93982156">
          <w:marLeft w:val="640"/>
          <w:marRight w:val="0"/>
          <w:marTop w:val="0"/>
          <w:marBottom w:val="0"/>
          <w:divBdr>
            <w:top w:val="none" w:sz="0" w:space="0" w:color="auto"/>
            <w:left w:val="none" w:sz="0" w:space="0" w:color="auto"/>
            <w:bottom w:val="none" w:sz="0" w:space="0" w:color="auto"/>
            <w:right w:val="none" w:sz="0" w:space="0" w:color="auto"/>
          </w:divBdr>
        </w:div>
        <w:div w:id="1278102113">
          <w:marLeft w:val="640"/>
          <w:marRight w:val="0"/>
          <w:marTop w:val="0"/>
          <w:marBottom w:val="0"/>
          <w:divBdr>
            <w:top w:val="none" w:sz="0" w:space="0" w:color="auto"/>
            <w:left w:val="none" w:sz="0" w:space="0" w:color="auto"/>
            <w:bottom w:val="none" w:sz="0" w:space="0" w:color="auto"/>
            <w:right w:val="none" w:sz="0" w:space="0" w:color="auto"/>
          </w:divBdr>
        </w:div>
        <w:div w:id="2002195630">
          <w:marLeft w:val="640"/>
          <w:marRight w:val="0"/>
          <w:marTop w:val="0"/>
          <w:marBottom w:val="0"/>
          <w:divBdr>
            <w:top w:val="none" w:sz="0" w:space="0" w:color="auto"/>
            <w:left w:val="none" w:sz="0" w:space="0" w:color="auto"/>
            <w:bottom w:val="none" w:sz="0" w:space="0" w:color="auto"/>
            <w:right w:val="none" w:sz="0" w:space="0" w:color="auto"/>
          </w:divBdr>
        </w:div>
        <w:div w:id="1827741062">
          <w:marLeft w:val="640"/>
          <w:marRight w:val="0"/>
          <w:marTop w:val="0"/>
          <w:marBottom w:val="0"/>
          <w:divBdr>
            <w:top w:val="none" w:sz="0" w:space="0" w:color="auto"/>
            <w:left w:val="none" w:sz="0" w:space="0" w:color="auto"/>
            <w:bottom w:val="none" w:sz="0" w:space="0" w:color="auto"/>
            <w:right w:val="none" w:sz="0" w:space="0" w:color="auto"/>
          </w:divBdr>
        </w:div>
        <w:div w:id="679813703">
          <w:marLeft w:val="640"/>
          <w:marRight w:val="0"/>
          <w:marTop w:val="0"/>
          <w:marBottom w:val="0"/>
          <w:divBdr>
            <w:top w:val="none" w:sz="0" w:space="0" w:color="auto"/>
            <w:left w:val="none" w:sz="0" w:space="0" w:color="auto"/>
            <w:bottom w:val="none" w:sz="0" w:space="0" w:color="auto"/>
            <w:right w:val="none" w:sz="0" w:space="0" w:color="auto"/>
          </w:divBdr>
        </w:div>
        <w:div w:id="566495882">
          <w:marLeft w:val="640"/>
          <w:marRight w:val="0"/>
          <w:marTop w:val="0"/>
          <w:marBottom w:val="0"/>
          <w:divBdr>
            <w:top w:val="none" w:sz="0" w:space="0" w:color="auto"/>
            <w:left w:val="none" w:sz="0" w:space="0" w:color="auto"/>
            <w:bottom w:val="none" w:sz="0" w:space="0" w:color="auto"/>
            <w:right w:val="none" w:sz="0" w:space="0" w:color="auto"/>
          </w:divBdr>
        </w:div>
        <w:div w:id="1683554583">
          <w:marLeft w:val="640"/>
          <w:marRight w:val="0"/>
          <w:marTop w:val="0"/>
          <w:marBottom w:val="0"/>
          <w:divBdr>
            <w:top w:val="none" w:sz="0" w:space="0" w:color="auto"/>
            <w:left w:val="none" w:sz="0" w:space="0" w:color="auto"/>
            <w:bottom w:val="none" w:sz="0" w:space="0" w:color="auto"/>
            <w:right w:val="none" w:sz="0" w:space="0" w:color="auto"/>
          </w:divBdr>
        </w:div>
        <w:div w:id="1410887064">
          <w:marLeft w:val="640"/>
          <w:marRight w:val="0"/>
          <w:marTop w:val="0"/>
          <w:marBottom w:val="0"/>
          <w:divBdr>
            <w:top w:val="none" w:sz="0" w:space="0" w:color="auto"/>
            <w:left w:val="none" w:sz="0" w:space="0" w:color="auto"/>
            <w:bottom w:val="none" w:sz="0" w:space="0" w:color="auto"/>
            <w:right w:val="none" w:sz="0" w:space="0" w:color="auto"/>
          </w:divBdr>
        </w:div>
        <w:div w:id="452485629">
          <w:marLeft w:val="640"/>
          <w:marRight w:val="0"/>
          <w:marTop w:val="0"/>
          <w:marBottom w:val="0"/>
          <w:divBdr>
            <w:top w:val="none" w:sz="0" w:space="0" w:color="auto"/>
            <w:left w:val="none" w:sz="0" w:space="0" w:color="auto"/>
            <w:bottom w:val="none" w:sz="0" w:space="0" w:color="auto"/>
            <w:right w:val="none" w:sz="0" w:space="0" w:color="auto"/>
          </w:divBdr>
        </w:div>
        <w:div w:id="1498036887">
          <w:marLeft w:val="640"/>
          <w:marRight w:val="0"/>
          <w:marTop w:val="0"/>
          <w:marBottom w:val="0"/>
          <w:divBdr>
            <w:top w:val="none" w:sz="0" w:space="0" w:color="auto"/>
            <w:left w:val="none" w:sz="0" w:space="0" w:color="auto"/>
            <w:bottom w:val="none" w:sz="0" w:space="0" w:color="auto"/>
            <w:right w:val="none" w:sz="0" w:space="0" w:color="auto"/>
          </w:divBdr>
        </w:div>
        <w:div w:id="1158881212">
          <w:marLeft w:val="640"/>
          <w:marRight w:val="0"/>
          <w:marTop w:val="0"/>
          <w:marBottom w:val="0"/>
          <w:divBdr>
            <w:top w:val="none" w:sz="0" w:space="0" w:color="auto"/>
            <w:left w:val="none" w:sz="0" w:space="0" w:color="auto"/>
            <w:bottom w:val="none" w:sz="0" w:space="0" w:color="auto"/>
            <w:right w:val="none" w:sz="0" w:space="0" w:color="auto"/>
          </w:divBdr>
        </w:div>
        <w:div w:id="18091664">
          <w:marLeft w:val="640"/>
          <w:marRight w:val="0"/>
          <w:marTop w:val="0"/>
          <w:marBottom w:val="0"/>
          <w:divBdr>
            <w:top w:val="none" w:sz="0" w:space="0" w:color="auto"/>
            <w:left w:val="none" w:sz="0" w:space="0" w:color="auto"/>
            <w:bottom w:val="none" w:sz="0" w:space="0" w:color="auto"/>
            <w:right w:val="none" w:sz="0" w:space="0" w:color="auto"/>
          </w:divBdr>
        </w:div>
        <w:div w:id="1150097071">
          <w:marLeft w:val="640"/>
          <w:marRight w:val="0"/>
          <w:marTop w:val="0"/>
          <w:marBottom w:val="0"/>
          <w:divBdr>
            <w:top w:val="none" w:sz="0" w:space="0" w:color="auto"/>
            <w:left w:val="none" w:sz="0" w:space="0" w:color="auto"/>
            <w:bottom w:val="none" w:sz="0" w:space="0" w:color="auto"/>
            <w:right w:val="none" w:sz="0" w:space="0" w:color="auto"/>
          </w:divBdr>
        </w:div>
      </w:divsChild>
    </w:div>
    <w:div w:id="943541031">
      <w:bodyDiv w:val="1"/>
      <w:marLeft w:val="0"/>
      <w:marRight w:val="0"/>
      <w:marTop w:val="0"/>
      <w:marBottom w:val="0"/>
      <w:divBdr>
        <w:top w:val="none" w:sz="0" w:space="0" w:color="auto"/>
        <w:left w:val="none" w:sz="0" w:space="0" w:color="auto"/>
        <w:bottom w:val="none" w:sz="0" w:space="0" w:color="auto"/>
        <w:right w:val="none" w:sz="0" w:space="0" w:color="auto"/>
      </w:divBdr>
      <w:divsChild>
        <w:div w:id="1963030590">
          <w:marLeft w:val="640"/>
          <w:marRight w:val="0"/>
          <w:marTop w:val="0"/>
          <w:marBottom w:val="0"/>
          <w:divBdr>
            <w:top w:val="none" w:sz="0" w:space="0" w:color="auto"/>
            <w:left w:val="none" w:sz="0" w:space="0" w:color="auto"/>
            <w:bottom w:val="none" w:sz="0" w:space="0" w:color="auto"/>
            <w:right w:val="none" w:sz="0" w:space="0" w:color="auto"/>
          </w:divBdr>
        </w:div>
        <w:div w:id="313030269">
          <w:marLeft w:val="640"/>
          <w:marRight w:val="0"/>
          <w:marTop w:val="0"/>
          <w:marBottom w:val="0"/>
          <w:divBdr>
            <w:top w:val="none" w:sz="0" w:space="0" w:color="auto"/>
            <w:left w:val="none" w:sz="0" w:space="0" w:color="auto"/>
            <w:bottom w:val="none" w:sz="0" w:space="0" w:color="auto"/>
            <w:right w:val="none" w:sz="0" w:space="0" w:color="auto"/>
          </w:divBdr>
        </w:div>
        <w:div w:id="1381056961">
          <w:marLeft w:val="640"/>
          <w:marRight w:val="0"/>
          <w:marTop w:val="0"/>
          <w:marBottom w:val="0"/>
          <w:divBdr>
            <w:top w:val="none" w:sz="0" w:space="0" w:color="auto"/>
            <w:left w:val="none" w:sz="0" w:space="0" w:color="auto"/>
            <w:bottom w:val="none" w:sz="0" w:space="0" w:color="auto"/>
            <w:right w:val="none" w:sz="0" w:space="0" w:color="auto"/>
          </w:divBdr>
        </w:div>
        <w:div w:id="850797978">
          <w:marLeft w:val="640"/>
          <w:marRight w:val="0"/>
          <w:marTop w:val="0"/>
          <w:marBottom w:val="0"/>
          <w:divBdr>
            <w:top w:val="none" w:sz="0" w:space="0" w:color="auto"/>
            <w:left w:val="none" w:sz="0" w:space="0" w:color="auto"/>
            <w:bottom w:val="none" w:sz="0" w:space="0" w:color="auto"/>
            <w:right w:val="none" w:sz="0" w:space="0" w:color="auto"/>
          </w:divBdr>
        </w:div>
        <w:div w:id="177739787">
          <w:marLeft w:val="640"/>
          <w:marRight w:val="0"/>
          <w:marTop w:val="0"/>
          <w:marBottom w:val="0"/>
          <w:divBdr>
            <w:top w:val="none" w:sz="0" w:space="0" w:color="auto"/>
            <w:left w:val="none" w:sz="0" w:space="0" w:color="auto"/>
            <w:bottom w:val="none" w:sz="0" w:space="0" w:color="auto"/>
            <w:right w:val="none" w:sz="0" w:space="0" w:color="auto"/>
          </w:divBdr>
        </w:div>
        <w:div w:id="1919170560">
          <w:marLeft w:val="640"/>
          <w:marRight w:val="0"/>
          <w:marTop w:val="0"/>
          <w:marBottom w:val="0"/>
          <w:divBdr>
            <w:top w:val="none" w:sz="0" w:space="0" w:color="auto"/>
            <w:left w:val="none" w:sz="0" w:space="0" w:color="auto"/>
            <w:bottom w:val="none" w:sz="0" w:space="0" w:color="auto"/>
            <w:right w:val="none" w:sz="0" w:space="0" w:color="auto"/>
          </w:divBdr>
        </w:div>
        <w:div w:id="24988489">
          <w:marLeft w:val="640"/>
          <w:marRight w:val="0"/>
          <w:marTop w:val="0"/>
          <w:marBottom w:val="0"/>
          <w:divBdr>
            <w:top w:val="none" w:sz="0" w:space="0" w:color="auto"/>
            <w:left w:val="none" w:sz="0" w:space="0" w:color="auto"/>
            <w:bottom w:val="none" w:sz="0" w:space="0" w:color="auto"/>
            <w:right w:val="none" w:sz="0" w:space="0" w:color="auto"/>
          </w:divBdr>
        </w:div>
        <w:div w:id="1258947763">
          <w:marLeft w:val="640"/>
          <w:marRight w:val="0"/>
          <w:marTop w:val="0"/>
          <w:marBottom w:val="0"/>
          <w:divBdr>
            <w:top w:val="none" w:sz="0" w:space="0" w:color="auto"/>
            <w:left w:val="none" w:sz="0" w:space="0" w:color="auto"/>
            <w:bottom w:val="none" w:sz="0" w:space="0" w:color="auto"/>
            <w:right w:val="none" w:sz="0" w:space="0" w:color="auto"/>
          </w:divBdr>
        </w:div>
        <w:div w:id="1068183904">
          <w:marLeft w:val="640"/>
          <w:marRight w:val="0"/>
          <w:marTop w:val="0"/>
          <w:marBottom w:val="0"/>
          <w:divBdr>
            <w:top w:val="none" w:sz="0" w:space="0" w:color="auto"/>
            <w:left w:val="none" w:sz="0" w:space="0" w:color="auto"/>
            <w:bottom w:val="none" w:sz="0" w:space="0" w:color="auto"/>
            <w:right w:val="none" w:sz="0" w:space="0" w:color="auto"/>
          </w:divBdr>
        </w:div>
        <w:div w:id="1042482183">
          <w:marLeft w:val="640"/>
          <w:marRight w:val="0"/>
          <w:marTop w:val="0"/>
          <w:marBottom w:val="0"/>
          <w:divBdr>
            <w:top w:val="none" w:sz="0" w:space="0" w:color="auto"/>
            <w:left w:val="none" w:sz="0" w:space="0" w:color="auto"/>
            <w:bottom w:val="none" w:sz="0" w:space="0" w:color="auto"/>
            <w:right w:val="none" w:sz="0" w:space="0" w:color="auto"/>
          </w:divBdr>
        </w:div>
        <w:div w:id="2137412236">
          <w:marLeft w:val="640"/>
          <w:marRight w:val="0"/>
          <w:marTop w:val="0"/>
          <w:marBottom w:val="0"/>
          <w:divBdr>
            <w:top w:val="none" w:sz="0" w:space="0" w:color="auto"/>
            <w:left w:val="none" w:sz="0" w:space="0" w:color="auto"/>
            <w:bottom w:val="none" w:sz="0" w:space="0" w:color="auto"/>
            <w:right w:val="none" w:sz="0" w:space="0" w:color="auto"/>
          </w:divBdr>
        </w:div>
        <w:div w:id="1980919170">
          <w:marLeft w:val="640"/>
          <w:marRight w:val="0"/>
          <w:marTop w:val="0"/>
          <w:marBottom w:val="0"/>
          <w:divBdr>
            <w:top w:val="none" w:sz="0" w:space="0" w:color="auto"/>
            <w:left w:val="none" w:sz="0" w:space="0" w:color="auto"/>
            <w:bottom w:val="none" w:sz="0" w:space="0" w:color="auto"/>
            <w:right w:val="none" w:sz="0" w:space="0" w:color="auto"/>
          </w:divBdr>
        </w:div>
        <w:div w:id="1324509789">
          <w:marLeft w:val="640"/>
          <w:marRight w:val="0"/>
          <w:marTop w:val="0"/>
          <w:marBottom w:val="0"/>
          <w:divBdr>
            <w:top w:val="none" w:sz="0" w:space="0" w:color="auto"/>
            <w:left w:val="none" w:sz="0" w:space="0" w:color="auto"/>
            <w:bottom w:val="none" w:sz="0" w:space="0" w:color="auto"/>
            <w:right w:val="none" w:sz="0" w:space="0" w:color="auto"/>
          </w:divBdr>
        </w:div>
        <w:div w:id="258291247">
          <w:marLeft w:val="640"/>
          <w:marRight w:val="0"/>
          <w:marTop w:val="0"/>
          <w:marBottom w:val="0"/>
          <w:divBdr>
            <w:top w:val="none" w:sz="0" w:space="0" w:color="auto"/>
            <w:left w:val="none" w:sz="0" w:space="0" w:color="auto"/>
            <w:bottom w:val="none" w:sz="0" w:space="0" w:color="auto"/>
            <w:right w:val="none" w:sz="0" w:space="0" w:color="auto"/>
          </w:divBdr>
        </w:div>
        <w:div w:id="799345999">
          <w:marLeft w:val="640"/>
          <w:marRight w:val="0"/>
          <w:marTop w:val="0"/>
          <w:marBottom w:val="0"/>
          <w:divBdr>
            <w:top w:val="none" w:sz="0" w:space="0" w:color="auto"/>
            <w:left w:val="none" w:sz="0" w:space="0" w:color="auto"/>
            <w:bottom w:val="none" w:sz="0" w:space="0" w:color="auto"/>
            <w:right w:val="none" w:sz="0" w:space="0" w:color="auto"/>
          </w:divBdr>
        </w:div>
        <w:div w:id="525682868">
          <w:marLeft w:val="640"/>
          <w:marRight w:val="0"/>
          <w:marTop w:val="0"/>
          <w:marBottom w:val="0"/>
          <w:divBdr>
            <w:top w:val="none" w:sz="0" w:space="0" w:color="auto"/>
            <w:left w:val="none" w:sz="0" w:space="0" w:color="auto"/>
            <w:bottom w:val="none" w:sz="0" w:space="0" w:color="auto"/>
            <w:right w:val="none" w:sz="0" w:space="0" w:color="auto"/>
          </w:divBdr>
        </w:div>
        <w:div w:id="861361225">
          <w:marLeft w:val="640"/>
          <w:marRight w:val="0"/>
          <w:marTop w:val="0"/>
          <w:marBottom w:val="0"/>
          <w:divBdr>
            <w:top w:val="none" w:sz="0" w:space="0" w:color="auto"/>
            <w:left w:val="none" w:sz="0" w:space="0" w:color="auto"/>
            <w:bottom w:val="none" w:sz="0" w:space="0" w:color="auto"/>
            <w:right w:val="none" w:sz="0" w:space="0" w:color="auto"/>
          </w:divBdr>
        </w:div>
        <w:div w:id="408583038">
          <w:marLeft w:val="640"/>
          <w:marRight w:val="0"/>
          <w:marTop w:val="0"/>
          <w:marBottom w:val="0"/>
          <w:divBdr>
            <w:top w:val="none" w:sz="0" w:space="0" w:color="auto"/>
            <w:left w:val="none" w:sz="0" w:space="0" w:color="auto"/>
            <w:bottom w:val="none" w:sz="0" w:space="0" w:color="auto"/>
            <w:right w:val="none" w:sz="0" w:space="0" w:color="auto"/>
          </w:divBdr>
        </w:div>
        <w:div w:id="884677049">
          <w:marLeft w:val="640"/>
          <w:marRight w:val="0"/>
          <w:marTop w:val="0"/>
          <w:marBottom w:val="0"/>
          <w:divBdr>
            <w:top w:val="none" w:sz="0" w:space="0" w:color="auto"/>
            <w:left w:val="none" w:sz="0" w:space="0" w:color="auto"/>
            <w:bottom w:val="none" w:sz="0" w:space="0" w:color="auto"/>
            <w:right w:val="none" w:sz="0" w:space="0" w:color="auto"/>
          </w:divBdr>
        </w:div>
        <w:div w:id="1627853217">
          <w:marLeft w:val="640"/>
          <w:marRight w:val="0"/>
          <w:marTop w:val="0"/>
          <w:marBottom w:val="0"/>
          <w:divBdr>
            <w:top w:val="none" w:sz="0" w:space="0" w:color="auto"/>
            <w:left w:val="none" w:sz="0" w:space="0" w:color="auto"/>
            <w:bottom w:val="none" w:sz="0" w:space="0" w:color="auto"/>
            <w:right w:val="none" w:sz="0" w:space="0" w:color="auto"/>
          </w:divBdr>
        </w:div>
        <w:div w:id="1357343872">
          <w:marLeft w:val="640"/>
          <w:marRight w:val="0"/>
          <w:marTop w:val="0"/>
          <w:marBottom w:val="0"/>
          <w:divBdr>
            <w:top w:val="none" w:sz="0" w:space="0" w:color="auto"/>
            <w:left w:val="none" w:sz="0" w:space="0" w:color="auto"/>
            <w:bottom w:val="none" w:sz="0" w:space="0" w:color="auto"/>
            <w:right w:val="none" w:sz="0" w:space="0" w:color="auto"/>
          </w:divBdr>
        </w:div>
        <w:div w:id="20397046">
          <w:marLeft w:val="640"/>
          <w:marRight w:val="0"/>
          <w:marTop w:val="0"/>
          <w:marBottom w:val="0"/>
          <w:divBdr>
            <w:top w:val="none" w:sz="0" w:space="0" w:color="auto"/>
            <w:left w:val="none" w:sz="0" w:space="0" w:color="auto"/>
            <w:bottom w:val="none" w:sz="0" w:space="0" w:color="auto"/>
            <w:right w:val="none" w:sz="0" w:space="0" w:color="auto"/>
          </w:divBdr>
        </w:div>
        <w:div w:id="1623343455">
          <w:marLeft w:val="640"/>
          <w:marRight w:val="0"/>
          <w:marTop w:val="0"/>
          <w:marBottom w:val="0"/>
          <w:divBdr>
            <w:top w:val="none" w:sz="0" w:space="0" w:color="auto"/>
            <w:left w:val="none" w:sz="0" w:space="0" w:color="auto"/>
            <w:bottom w:val="none" w:sz="0" w:space="0" w:color="auto"/>
            <w:right w:val="none" w:sz="0" w:space="0" w:color="auto"/>
          </w:divBdr>
        </w:div>
        <w:div w:id="2130665210">
          <w:marLeft w:val="640"/>
          <w:marRight w:val="0"/>
          <w:marTop w:val="0"/>
          <w:marBottom w:val="0"/>
          <w:divBdr>
            <w:top w:val="none" w:sz="0" w:space="0" w:color="auto"/>
            <w:left w:val="none" w:sz="0" w:space="0" w:color="auto"/>
            <w:bottom w:val="none" w:sz="0" w:space="0" w:color="auto"/>
            <w:right w:val="none" w:sz="0" w:space="0" w:color="auto"/>
          </w:divBdr>
        </w:div>
        <w:div w:id="1273246172">
          <w:marLeft w:val="640"/>
          <w:marRight w:val="0"/>
          <w:marTop w:val="0"/>
          <w:marBottom w:val="0"/>
          <w:divBdr>
            <w:top w:val="none" w:sz="0" w:space="0" w:color="auto"/>
            <w:left w:val="none" w:sz="0" w:space="0" w:color="auto"/>
            <w:bottom w:val="none" w:sz="0" w:space="0" w:color="auto"/>
            <w:right w:val="none" w:sz="0" w:space="0" w:color="auto"/>
          </w:divBdr>
        </w:div>
        <w:div w:id="1522015931">
          <w:marLeft w:val="640"/>
          <w:marRight w:val="0"/>
          <w:marTop w:val="0"/>
          <w:marBottom w:val="0"/>
          <w:divBdr>
            <w:top w:val="none" w:sz="0" w:space="0" w:color="auto"/>
            <w:left w:val="none" w:sz="0" w:space="0" w:color="auto"/>
            <w:bottom w:val="none" w:sz="0" w:space="0" w:color="auto"/>
            <w:right w:val="none" w:sz="0" w:space="0" w:color="auto"/>
          </w:divBdr>
        </w:div>
        <w:div w:id="116876511">
          <w:marLeft w:val="640"/>
          <w:marRight w:val="0"/>
          <w:marTop w:val="0"/>
          <w:marBottom w:val="0"/>
          <w:divBdr>
            <w:top w:val="none" w:sz="0" w:space="0" w:color="auto"/>
            <w:left w:val="none" w:sz="0" w:space="0" w:color="auto"/>
            <w:bottom w:val="none" w:sz="0" w:space="0" w:color="auto"/>
            <w:right w:val="none" w:sz="0" w:space="0" w:color="auto"/>
          </w:divBdr>
        </w:div>
        <w:div w:id="1935047301">
          <w:marLeft w:val="640"/>
          <w:marRight w:val="0"/>
          <w:marTop w:val="0"/>
          <w:marBottom w:val="0"/>
          <w:divBdr>
            <w:top w:val="none" w:sz="0" w:space="0" w:color="auto"/>
            <w:left w:val="none" w:sz="0" w:space="0" w:color="auto"/>
            <w:bottom w:val="none" w:sz="0" w:space="0" w:color="auto"/>
            <w:right w:val="none" w:sz="0" w:space="0" w:color="auto"/>
          </w:divBdr>
        </w:div>
        <w:div w:id="1712000062">
          <w:marLeft w:val="640"/>
          <w:marRight w:val="0"/>
          <w:marTop w:val="0"/>
          <w:marBottom w:val="0"/>
          <w:divBdr>
            <w:top w:val="none" w:sz="0" w:space="0" w:color="auto"/>
            <w:left w:val="none" w:sz="0" w:space="0" w:color="auto"/>
            <w:bottom w:val="none" w:sz="0" w:space="0" w:color="auto"/>
            <w:right w:val="none" w:sz="0" w:space="0" w:color="auto"/>
          </w:divBdr>
        </w:div>
        <w:div w:id="916522531">
          <w:marLeft w:val="640"/>
          <w:marRight w:val="0"/>
          <w:marTop w:val="0"/>
          <w:marBottom w:val="0"/>
          <w:divBdr>
            <w:top w:val="none" w:sz="0" w:space="0" w:color="auto"/>
            <w:left w:val="none" w:sz="0" w:space="0" w:color="auto"/>
            <w:bottom w:val="none" w:sz="0" w:space="0" w:color="auto"/>
            <w:right w:val="none" w:sz="0" w:space="0" w:color="auto"/>
          </w:divBdr>
        </w:div>
        <w:div w:id="111168469">
          <w:marLeft w:val="640"/>
          <w:marRight w:val="0"/>
          <w:marTop w:val="0"/>
          <w:marBottom w:val="0"/>
          <w:divBdr>
            <w:top w:val="none" w:sz="0" w:space="0" w:color="auto"/>
            <w:left w:val="none" w:sz="0" w:space="0" w:color="auto"/>
            <w:bottom w:val="none" w:sz="0" w:space="0" w:color="auto"/>
            <w:right w:val="none" w:sz="0" w:space="0" w:color="auto"/>
          </w:divBdr>
        </w:div>
        <w:div w:id="1222130328">
          <w:marLeft w:val="640"/>
          <w:marRight w:val="0"/>
          <w:marTop w:val="0"/>
          <w:marBottom w:val="0"/>
          <w:divBdr>
            <w:top w:val="none" w:sz="0" w:space="0" w:color="auto"/>
            <w:left w:val="none" w:sz="0" w:space="0" w:color="auto"/>
            <w:bottom w:val="none" w:sz="0" w:space="0" w:color="auto"/>
            <w:right w:val="none" w:sz="0" w:space="0" w:color="auto"/>
          </w:divBdr>
        </w:div>
        <w:div w:id="1686706587">
          <w:marLeft w:val="640"/>
          <w:marRight w:val="0"/>
          <w:marTop w:val="0"/>
          <w:marBottom w:val="0"/>
          <w:divBdr>
            <w:top w:val="none" w:sz="0" w:space="0" w:color="auto"/>
            <w:left w:val="none" w:sz="0" w:space="0" w:color="auto"/>
            <w:bottom w:val="none" w:sz="0" w:space="0" w:color="auto"/>
            <w:right w:val="none" w:sz="0" w:space="0" w:color="auto"/>
          </w:divBdr>
        </w:div>
        <w:div w:id="1611862231">
          <w:marLeft w:val="640"/>
          <w:marRight w:val="0"/>
          <w:marTop w:val="0"/>
          <w:marBottom w:val="0"/>
          <w:divBdr>
            <w:top w:val="none" w:sz="0" w:space="0" w:color="auto"/>
            <w:left w:val="none" w:sz="0" w:space="0" w:color="auto"/>
            <w:bottom w:val="none" w:sz="0" w:space="0" w:color="auto"/>
            <w:right w:val="none" w:sz="0" w:space="0" w:color="auto"/>
          </w:divBdr>
        </w:div>
        <w:div w:id="296494089">
          <w:marLeft w:val="640"/>
          <w:marRight w:val="0"/>
          <w:marTop w:val="0"/>
          <w:marBottom w:val="0"/>
          <w:divBdr>
            <w:top w:val="none" w:sz="0" w:space="0" w:color="auto"/>
            <w:left w:val="none" w:sz="0" w:space="0" w:color="auto"/>
            <w:bottom w:val="none" w:sz="0" w:space="0" w:color="auto"/>
            <w:right w:val="none" w:sz="0" w:space="0" w:color="auto"/>
          </w:divBdr>
        </w:div>
        <w:div w:id="188224915">
          <w:marLeft w:val="640"/>
          <w:marRight w:val="0"/>
          <w:marTop w:val="0"/>
          <w:marBottom w:val="0"/>
          <w:divBdr>
            <w:top w:val="none" w:sz="0" w:space="0" w:color="auto"/>
            <w:left w:val="none" w:sz="0" w:space="0" w:color="auto"/>
            <w:bottom w:val="none" w:sz="0" w:space="0" w:color="auto"/>
            <w:right w:val="none" w:sz="0" w:space="0" w:color="auto"/>
          </w:divBdr>
        </w:div>
        <w:div w:id="814032334">
          <w:marLeft w:val="640"/>
          <w:marRight w:val="0"/>
          <w:marTop w:val="0"/>
          <w:marBottom w:val="0"/>
          <w:divBdr>
            <w:top w:val="none" w:sz="0" w:space="0" w:color="auto"/>
            <w:left w:val="none" w:sz="0" w:space="0" w:color="auto"/>
            <w:bottom w:val="none" w:sz="0" w:space="0" w:color="auto"/>
            <w:right w:val="none" w:sz="0" w:space="0" w:color="auto"/>
          </w:divBdr>
        </w:div>
        <w:div w:id="1721053763">
          <w:marLeft w:val="640"/>
          <w:marRight w:val="0"/>
          <w:marTop w:val="0"/>
          <w:marBottom w:val="0"/>
          <w:divBdr>
            <w:top w:val="none" w:sz="0" w:space="0" w:color="auto"/>
            <w:left w:val="none" w:sz="0" w:space="0" w:color="auto"/>
            <w:bottom w:val="none" w:sz="0" w:space="0" w:color="auto"/>
            <w:right w:val="none" w:sz="0" w:space="0" w:color="auto"/>
          </w:divBdr>
        </w:div>
      </w:divsChild>
    </w:div>
    <w:div w:id="944000216">
      <w:bodyDiv w:val="1"/>
      <w:marLeft w:val="0"/>
      <w:marRight w:val="0"/>
      <w:marTop w:val="0"/>
      <w:marBottom w:val="0"/>
      <w:divBdr>
        <w:top w:val="none" w:sz="0" w:space="0" w:color="auto"/>
        <w:left w:val="none" w:sz="0" w:space="0" w:color="auto"/>
        <w:bottom w:val="none" w:sz="0" w:space="0" w:color="auto"/>
        <w:right w:val="none" w:sz="0" w:space="0" w:color="auto"/>
      </w:divBdr>
      <w:divsChild>
        <w:div w:id="979308513">
          <w:marLeft w:val="640"/>
          <w:marRight w:val="0"/>
          <w:marTop w:val="0"/>
          <w:marBottom w:val="0"/>
          <w:divBdr>
            <w:top w:val="none" w:sz="0" w:space="0" w:color="auto"/>
            <w:left w:val="none" w:sz="0" w:space="0" w:color="auto"/>
            <w:bottom w:val="none" w:sz="0" w:space="0" w:color="auto"/>
            <w:right w:val="none" w:sz="0" w:space="0" w:color="auto"/>
          </w:divBdr>
        </w:div>
        <w:div w:id="703792453">
          <w:marLeft w:val="640"/>
          <w:marRight w:val="0"/>
          <w:marTop w:val="0"/>
          <w:marBottom w:val="0"/>
          <w:divBdr>
            <w:top w:val="none" w:sz="0" w:space="0" w:color="auto"/>
            <w:left w:val="none" w:sz="0" w:space="0" w:color="auto"/>
            <w:bottom w:val="none" w:sz="0" w:space="0" w:color="auto"/>
            <w:right w:val="none" w:sz="0" w:space="0" w:color="auto"/>
          </w:divBdr>
        </w:div>
        <w:div w:id="1009790947">
          <w:marLeft w:val="640"/>
          <w:marRight w:val="0"/>
          <w:marTop w:val="0"/>
          <w:marBottom w:val="0"/>
          <w:divBdr>
            <w:top w:val="none" w:sz="0" w:space="0" w:color="auto"/>
            <w:left w:val="none" w:sz="0" w:space="0" w:color="auto"/>
            <w:bottom w:val="none" w:sz="0" w:space="0" w:color="auto"/>
            <w:right w:val="none" w:sz="0" w:space="0" w:color="auto"/>
          </w:divBdr>
        </w:div>
        <w:div w:id="510217653">
          <w:marLeft w:val="640"/>
          <w:marRight w:val="0"/>
          <w:marTop w:val="0"/>
          <w:marBottom w:val="0"/>
          <w:divBdr>
            <w:top w:val="none" w:sz="0" w:space="0" w:color="auto"/>
            <w:left w:val="none" w:sz="0" w:space="0" w:color="auto"/>
            <w:bottom w:val="none" w:sz="0" w:space="0" w:color="auto"/>
            <w:right w:val="none" w:sz="0" w:space="0" w:color="auto"/>
          </w:divBdr>
        </w:div>
        <w:div w:id="1073696229">
          <w:marLeft w:val="640"/>
          <w:marRight w:val="0"/>
          <w:marTop w:val="0"/>
          <w:marBottom w:val="0"/>
          <w:divBdr>
            <w:top w:val="none" w:sz="0" w:space="0" w:color="auto"/>
            <w:left w:val="none" w:sz="0" w:space="0" w:color="auto"/>
            <w:bottom w:val="none" w:sz="0" w:space="0" w:color="auto"/>
            <w:right w:val="none" w:sz="0" w:space="0" w:color="auto"/>
          </w:divBdr>
        </w:div>
        <w:div w:id="1793328802">
          <w:marLeft w:val="640"/>
          <w:marRight w:val="0"/>
          <w:marTop w:val="0"/>
          <w:marBottom w:val="0"/>
          <w:divBdr>
            <w:top w:val="none" w:sz="0" w:space="0" w:color="auto"/>
            <w:left w:val="none" w:sz="0" w:space="0" w:color="auto"/>
            <w:bottom w:val="none" w:sz="0" w:space="0" w:color="auto"/>
            <w:right w:val="none" w:sz="0" w:space="0" w:color="auto"/>
          </w:divBdr>
        </w:div>
        <w:div w:id="1931740948">
          <w:marLeft w:val="640"/>
          <w:marRight w:val="0"/>
          <w:marTop w:val="0"/>
          <w:marBottom w:val="0"/>
          <w:divBdr>
            <w:top w:val="none" w:sz="0" w:space="0" w:color="auto"/>
            <w:left w:val="none" w:sz="0" w:space="0" w:color="auto"/>
            <w:bottom w:val="none" w:sz="0" w:space="0" w:color="auto"/>
            <w:right w:val="none" w:sz="0" w:space="0" w:color="auto"/>
          </w:divBdr>
        </w:div>
        <w:div w:id="136531093">
          <w:marLeft w:val="640"/>
          <w:marRight w:val="0"/>
          <w:marTop w:val="0"/>
          <w:marBottom w:val="0"/>
          <w:divBdr>
            <w:top w:val="none" w:sz="0" w:space="0" w:color="auto"/>
            <w:left w:val="none" w:sz="0" w:space="0" w:color="auto"/>
            <w:bottom w:val="none" w:sz="0" w:space="0" w:color="auto"/>
            <w:right w:val="none" w:sz="0" w:space="0" w:color="auto"/>
          </w:divBdr>
        </w:div>
        <w:div w:id="66078530">
          <w:marLeft w:val="640"/>
          <w:marRight w:val="0"/>
          <w:marTop w:val="0"/>
          <w:marBottom w:val="0"/>
          <w:divBdr>
            <w:top w:val="none" w:sz="0" w:space="0" w:color="auto"/>
            <w:left w:val="none" w:sz="0" w:space="0" w:color="auto"/>
            <w:bottom w:val="none" w:sz="0" w:space="0" w:color="auto"/>
            <w:right w:val="none" w:sz="0" w:space="0" w:color="auto"/>
          </w:divBdr>
        </w:div>
        <w:div w:id="1568569638">
          <w:marLeft w:val="640"/>
          <w:marRight w:val="0"/>
          <w:marTop w:val="0"/>
          <w:marBottom w:val="0"/>
          <w:divBdr>
            <w:top w:val="none" w:sz="0" w:space="0" w:color="auto"/>
            <w:left w:val="none" w:sz="0" w:space="0" w:color="auto"/>
            <w:bottom w:val="none" w:sz="0" w:space="0" w:color="auto"/>
            <w:right w:val="none" w:sz="0" w:space="0" w:color="auto"/>
          </w:divBdr>
        </w:div>
        <w:div w:id="1535385912">
          <w:marLeft w:val="640"/>
          <w:marRight w:val="0"/>
          <w:marTop w:val="0"/>
          <w:marBottom w:val="0"/>
          <w:divBdr>
            <w:top w:val="none" w:sz="0" w:space="0" w:color="auto"/>
            <w:left w:val="none" w:sz="0" w:space="0" w:color="auto"/>
            <w:bottom w:val="none" w:sz="0" w:space="0" w:color="auto"/>
            <w:right w:val="none" w:sz="0" w:space="0" w:color="auto"/>
          </w:divBdr>
        </w:div>
        <w:div w:id="52583380">
          <w:marLeft w:val="640"/>
          <w:marRight w:val="0"/>
          <w:marTop w:val="0"/>
          <w:marBottom w:val="0"/>
          <w:divBdr>
            <w:top w:val="none" w:sz="0" w:space="0" w:color="auto"/>
            <w:left w:val="none" w:sz="0" w:space="0" w:color="auto"/>
            <w:bottom w:val="none" w:sz="0" w:space="0" w:color="auto"/>
            <w:right w:val="none" w:sz="0" w:space="0" w:color="auto"/>
          </w:divBdr>
        </w:div>
        <w:div w:id="2096242106">
          <w:marLeft w:val="640"/>
          <w:marRight w:val="0"/>
          <w:marTop w:val="0"/>
          <w:marBottom w:val="0"/>
          <w:divBdr>
            <w:top w:val="none" w:sz="0" w:space="0" w:color="auto"/>
            <w:left w:val="none" w:sz="0" w:space="0" w:color="auto"/>
            <w:bottom w:val="none" w:sz="0" w:space="0" w:color="auto"/>
            <w:right w:val="none" w:sz="0" w:space="0" w:color="auto"/>
          </w:divBdr>
        </w:div>
        <w:div w:id="1939558920">
          <w:marLeft w:val="640"/>
          <w:marRight w:val="0"/>
          <w:marTop w:val="0"/>
          <w:marBottom w:val="0"/>
          <w:divBdr>
            <w:top w:val="none" w:sz="0" w:space="0" w:color="auto"/>
            <w:left w:val="none" w:sz="0" w:space="0" w:color="auto"/>
            <w:bottom w:val="none" w:sz="0" w:space="0" w:color="auto"/>
            <w:right w:val="none" w:sz="0" w:space="0" w:color="auto"/>
          </w:divBdr>
        </w:div>
        <w:div w:id="581379381">
          <w:marLeft w:val="640"/>
          <w:marRight w:val="0"/>
          <w:marTop w:val="0"/>
          <w:marBottom w:val="0"/>
          <w:divBdr>
            <w:top w:val="none" w:sz="0" w:space="0" w:color="auto"/>
            <w:left w:val="none" w:sz="0" w:space="0" w:color="auto"/>
            <w:bottom w:val="none" w:sz="0" w:space="0" w:color="auto"/>
            <w:right w:val="none" w:sz="0" w:space="0" w:color="auto"/>
          </w:divBdr>
        </w:div>
        <w:div w:id="2083600402">
          <w:marLeft w:val="640"/>
          <w:marRight w:val="0"/>
          <w:marTop w:val="0"/>
          <w:marBottom w:val="0"/>
          <w:divBdr>
            <w:top w:val="none" w:sz="0" w:space="0" w:color="auto"/>
            <w:left w:val="none" w:sz="0" w:space="0" w:color="auto"/>
            <w:bottom w:val="none" w:sz="0" w:space="0" w:color="auto"/>
            <w:right w:val="none" w:sz="0" w:space="0" w:color="auto"/>
          </w:divBdr>
        </w:div>
        <w:div w:id="435760101">
          <w:marLeft w:val="640"/>
          <w:marRight w:val="0"/>
          <w:marTop w:val="0"/>
          <w:marBottom w:val="0"/>
          <w:divBdr>
            <w:top w:val="none" w:sz="0" w:space="0" w:color="auto"/>
            <w:left w:val="none" w:sz="0" w:space="0" w:color="auto"/>
            <w:bottom w:val="none" w:sz="0" w:space="0" w:color="auto"/>
            <w:right w:val="none" w:sz="0" w:space="0" w:color="auto"/>
          </w:divBdr>
        </w:div>
        <w:div w:id="362945400">
          <w:marLeft w:val="640"/>
          <w:marRight w:val="0"/>
          <w:marTop w:val="0"/>
          <w:marBottom w:val="0"/>
          <w:divBdr>
            <w:top w:val="none" w:sz="0" w:space="0" w:color="auto"/>
            <w:left w:val="none" w:sz="0" w:space="0" w:color="auto"/>
            <w:bottom w:val="none" w:sz="0" w:space="0" w:color="auto"/>
            <w:right w:val="none" w:sz="0" w:space="0" w:color="auto"/>
          </w:divBdr>
        </w:div>
        <w:div w:id="1454327660">
          <w:marLeft w:val="640"/>
          <w:marRight w:val="0"/>
          <w:marTop w:val="0"/>
          <w:marBottom w:val="0"/>
          <w:divBdr>
            <w:top w:val="none" w:sz="0" w:space="0" w:color="auto"/>
            <w:left w:val="none" w:sz="0" w:space="0" w:color="auto"/>
            <w:bottom w:val="none" w:sz="0" w:space="0" w:color="auto"/>
            <w:right w:val="none" w:sz="0" w:space="0" w:color="auto"/>
          </w:divBdr>
        </w:div>
        <w:div w:id="228082387">
          <w:marLeft w:val="640"/>
          <w:marRight w:val="0"/>
          <w:marTop w:val="0"/>
          <w:marBottom w:val="0"/>
          <w:divBdr>
            <w:top w:val="none" w:sz="0" w:space="0" w:color="auto"/>
            <w:left w:val="none" w:sz="0" w:space="0" w:color="auto"/>
            <w:bottom w:val="none" w:sz="0" w:space="0" w:color="auto"/>
            <w:right w:val="none" w:sz="0" w:space="0" w:color="auto"/>
          </w:divBdr>
        </w:div>
        <w:div w:id="911230736">
          <w:marLeft w:val="640"/>
          <w:marRight w:val="0"/>
          <w:marTop w:val="0"/>
          <w:marBottom w:val="0"/>
          <w:divBdr>
            <w:top w:val="none" w:sz="0" w:space="0" w:color="auto"/>
            <w:left w:val="none" w:sz="0" w:space="0" w:color="auto"/>
            <w:bottom w:val="none" w:sz="0" w:space="0" w:color="auto"/>
            <w:right w:val="none" w:sz="0" w:space="0" w:color="auto"/>
          </w:divBdr>
        </w:div>
        <w:div w:id="1520774285">
          <w:marLeft w:val="640"/>
          <w:marRight w:val="0"/>
          <w:marTop w:val="0"/>
          <w:marBottom w:val="0"/>
          <w:divBdr>
            <w:top w:val="none" w:sz="0" w:space="0" w:color="auto"/>
            <w:left w:val="none" w:sz="0" w:space="0" w:color="auto"/>
            <w:bottom w:val="none" w:sz="0" w:space="0" w:color="auto"/>
            <w:right w:val="none" w:sz="0" w:space="0" w:color="auto"/>
          </w:divBdr>
        </w:div>
        <w:div w:id="948468739">
          <w:marLeft w:val="640"/>
          <w:marRight w:val="0"/>
          <w:marTop w:val="0"/>
          <w:marBottom w:val="0"/>
          <w:divBdr>
            <w:top w:val="none" w:sz="0" w:space="0" w:color="auto"/>
            <w:left w:val="none" w:sz="0" w:space="0" w:color="auto"/>
            <w:bottom w:val="none" w:sz="0" w:space="0" w:color="auto"/>
            <w:right w:val="none" w:sz="0" w:space="0" w:color="auto"/>
          </w:divBdr>
        </w:div>
        <w:div w:id="1028993013">
          <w:marLeft w:val="640"/>
          <w:marRight w:val="0"/>
          <w:marTop w:val="0"/>
          <w:marBottom w:val="0"/>
          <w:divBdr>
            <w:top w:val="none" w:sz="0" w:space="0" w:color="auto"/>
            <w:left w:val="none" w:sz="0" w:space="0" w:color="auto"/>
            <w:bottom w:val="none" w:sz="0" w:space="0" w:color="auto"/>
            <w:right w:val="none" w:sz="0" w:space="0" w:color="auto"/>
          </w:divBdr>
        </w:div>
        <w:div w:id="1538080333">
          <w:marLeft w:val="640"/>
          <w:marRight w:val="0"/>
          <w:marTop w:val="0"/>
          <w:marBottom w:val="0"/>
          <w:divBdr>
            <w:top w:val="none" w:sz="0" w:space="0" w:color="auto"/>
            <w:left w:val="none" w:sz="0" w:space="0" w:color="auto"/>
            <w:bottom w:val="none" w:sz="0" w:space="0" w:color="auto"/>
            <w:right w:val="none" w:sz="0" w:space="0" w:color="auto"/>
          </w:divBdr>
        </w:div>
        <w:div w:id="612324751">
          <w:marLeft w:val="640"/>
          <w:marRight w:val="0"/>
          <w:marTop w:val="0"/>
          <w:marBottom w:val="0"/>
          <w:divBdr>
            <w:top w:val="none" w:sz="0" w:space="0" w:color="auto"/>
            <w:left w:val="none" w:sz="0" w:space="0" w:color="auto"/>
            <w:bottom w:val="none" w:sz="0" w:space="0" w:color="auto"/>
            <w:right w:val="none" w:sz="0" w:space="0" w:color="auto"/>
          </w:divBdr>
        </w:div>
        <w:div w:id="1784500046">
          <w:marLeft w:val="640"/>
          <w:marRight w:val="0"/>
          <w:marTop w:val="0"/>
          <w:marBottom w:val="0"/>
          <w:divBdr>
            <w:top w:val="none" w:sz="0" w:space="0" w:color="auto"/>
            <w:left w:val="none" w:sz="0" w:space="0" w:color="auto"/>
            <w:bottom w:val="none" w:sz="0" w:space="0" w:color="auto"/>
            <w:right w:val="none" w:sz="0" w:space="0" w:color="auto"/>
          </w:divBdr>
        </w:div>
        <w:div w:id="281693478">
          <w:marLeft w:val="640"/>
          <w:marRight w:val="0"/>
          <w:marTop w:val="0"/>
          <w:marBottom w:val="0"/>
          <w:divBdr>
            <w:top w:val="none" w:sz="0" w:space="0" w:color="auto"/>
            <w:left w:val="none" w:sz="0" w:space="0" w:color="auto"/>
            <w:bottom w:val="none" w:sz="0" w:space="0" w:color="auto"/>
            <w:right w:val="none" w:sz="0" w:space="0" w:color="auto"/>
          </w:divBdr>
        </w:div>
        <w:div w:id="1353385975">
          <w:marLeft w:val="640"/>
          <w:marRight w:val="0"/>
          <w:marTop w:val="0"/>
          <w:marBottom w:val="0"/>
          <w:divBdr>
            <w:top w:val="none" w:sz="0" w:space="0" w:color="auto"/>
            <w:left w:val="none" w:sz="0" w:space="0" w:color="auto"/>
            <w:bottom w:val="none" w:sz="0" w:space="0" w:color="auto"/>
            <w:right w:val="none" w:sz="0" w:space="0" w:color="auto"/>
          </w:divBdr>
        </w:div>
        <w:div w:id="184710022">
          <w:marLeft w:val="640"/>
          <w:marRight w:val="0"/>
          <w:marTop w:val="0"/>
          <w:marBottom w:val="0"/>
          <w:divBdr>
            <w:top w:val="none" w:sz="0" w:space="0" w:color="auto"/>
            <w:left w:val="none" w:sz="0" w:space="0" w:color="auto"/>
            <w:bottom w:val="none" w:sz="0" w:space="0" w:color="auto"/>
            <w:right w:val="none" w:sz="0" w:space="0" w:color="auto"/>
          </w:divBdr>
        </w:div>
        <w:div w:id="2027632687">
          <w:marLeft w:val="640"/>
          <w:marRight w:val="0"/>
          <w:marTop w:val="0"/>
          <w:marBottom w:val="0"/>
          <w:divBdr>
            <w:top w:val="none" w:sz="0" w:space="0" w:color="auto"/>
            <w:left w:val="none" w:sz="0" w:space="0" w:color="auto"/>
            <w:bottom w:val="none" w:sz="0" w:space="0" w:color="auto"/>
            <w:right w:val="none" w:sz="0" w:space="0" w:color="auto"/>
          </w:divBdr>
        </w:div>
        <w:div w:id="1939675596">
          <w:marLeft w:val="640"/>
          <w:marRight w:val="0"/>
          <w:marTop w:val="0"/>
          <w:marBottom w:val="0"/>
          <w:divBdr>
            <w:top w:val="none" w:sz="0" w:space="0" w:color="auto"/>
            <w:left w:val="none" w:sz="0" w:space="0" w:color="auto"/>
            <w:bottom w:val="none" w:sz="0" w:space="0" w:color="auto"/>
            <w:right w:val="none" w:sz="0" w:space="0" w:color="auto"/>
          </w:divBdr>
        </w:div>
        <w:div w:id="1158035096">
          <w:marLeft w:val="640"/>
          <w:marRight w:val="0"/>
          <w:marTop w:val="0"/>
          <w:marBottom w:val="0"/>
          <w:divBdr>
            <w:top w:val="none" w:sz="0" w:space="0" w:color="auto"/>
            <w:left w:val="none" w:sz="0" w:space="0" w:color="auto"/>
            <w:bottom w:val="none" w:sz="0" w:space="0" w:color="auto"/>
            <w:right w:val="none" w:sz="0" w:space="0" w:color="auto"/>
          </w:divBdr>
        </w:div>
        <w:div w:id="211892667">
          <w:marLeft w:val="640"/>
          <w:marRight w:val="0"/>
          <w:marTop w:val="0"/>
          <w:marBottom w:val="0"/>
          <w:divBdr>
            <w:top w:val="none" w:sz="0" w:space="0" w:color="auto"/>
            <w:left w:val="none" w:sz="0" w:space="0" w:color="auto"/>
            <w:bottom w:val="none" w:sz="0" w:space="0" w:color="auto"/>
            <w:right w:val="none" w:sz="0" w:space="0" w:color="auto"/>
          </w:divBdr>
        </w:div>
        <w:div w:id="1619723346">
          <w:marLeft w:val="640"/>
          <w:marRight w:val="0"/>
          <w:marTop w:val="0"/>
          <w:marBottom w:val="0"/>
          <w:divBdr>
            <w:top w:val="none" w:sz="0" w:space="0" w:color="auto"/>
            <w:left w:val="none" w:sz="0" w:space="0" w:color="auto"/>
            <w:bottom w:val="none" w:sz="0" w:space="0" w:color="auto"/>
            <w:right w:val="none" w:sz="0" w:space="0" w:color="auto"/>
          </w:divBdr>
        </w:div>
        <w:div w:id="1408844504">
          <w:marLeft w:val="640"/>
          <w:marRight w:val="0"/>
          <w:marTop w:val="0"/>
          <w:marBottom w:val="0"/>
          <w:divBdr>
            <w:top w:val="none" w:sz="0" w:space="0" w:color="auto"/>
            <w:left w:val="none" w:sz="0" w:space="0" w:color="auto"/>
            <w:bottom w:val="none" w:sz="0" w:space="0" w:color="auto"/>
            <w:right w:val="none" w:sz="0" w:space="0" w:color="auto"/>
          </w:divBdr>
        </w:div>
        <w:div w:id="1795438130">
          <w:marLeft w:val="640"/>
          <w:marRight w:val="0"/>
          <w:marTop w:val="0"/>
          <w:marBottom w:val="0"/>
          <w:divBdr>
            <w:top w:val="none" w:sz="0" w:space="0" w:color="auto"/>
            <w:left w:val="none" w:sz="0" w:space="0" w:color="auto"/>
            <w:bottom w:val="none" w:sz="0" w:space="0" w:color="auto"/>
            <w:right w:val="none" w:sz="0" w:space="0" w:color="auto"/>
          </w:divBdr>
        </w:div>
        <w:div w:id="954560096">
          <w:marLeft w:val="640"/>
          <w:marRight w:val="0"/>
          <w:marTop w:val="0"/>
          <w:marBottom w:val="0"/>
          <w:divBdr>
            <w:top w:val="none" w:sz="0" w:space="0" w:color="auto"/>
            <w:left w:val="none" w:sz="0" w:space="0" w:color="auto"/>
            <w:bottom w:val="none" w:sz="0" w:space="0" w:color="auto"/>
            <w:right w:val="none" w:sz="0" w:space="0" w:color="auto"/>
          </w:divBdr>
        </w:div>
        <w:div w:id="144473960">
          <w:marLeft w:val="640"/>
          <w:marRight w:val="0"/>
          <w:marTop w:val="0"/>
          <w:marBottom w:val="0"/>
          <w:divBdr>
            <w:top w:val="none" w:sz="0" w:space="0" w:color="auto"/>
            <w:left w:val="none" w:sz="0" w:space="0" w:color="auto"/>
            <w:bottom w:val="none" w:sz="0" w:space="0" w:color="auto"/>
            <w:right w:val="none" w:sz="0" w:space="0" w:color="auto"/>
          </w:divBdr>
        </w:div>
        <w:div w:id="2032216716">
          <w:marLeft w:val="640"/>
          <w:marRight w:val="0"/>
          <w:marTop w:val="0"/>
          <w:marBottom w:val="0"/>
          <w:divBdr>
            <w:top w:val="none" w:sz="0" w:space="0" w:color="auto"/>
            <w:left w:val="none" w:sz="0" w:space="0" w:color="auto"/>
            <w:bottom w:val="none" w:sz="0" w:space="0" w:color="auto"/>
            <w:right w:val="none" w:sz="0" w:space="0" w:color="auto"/>
          </w:divBdr>
        </w:div>
        <w:div w:id="1386103691">
          <w:marLeft w:val="640"/>
          <w:marRight w:val="0"/>
          <w:marTop w:val="0"/>
          <w:marBottom w:val="0"/>
          <w:divBdr>
            <w:top w:val="none" w:sz="0" w:space="0" w:color="auto"/>
            <w:left w:val="none" w:sz="0" w:space="0" w:color="auto"/>
            <w:bottom w:val="none" w:sz="0" w:space="0" w:color="auto"/>
            <w:right w:val="none" w:sz="0" w:space="0" w:color="auto"/>
          </w:divBdr>
        </w:div>
      </w:divsChild>
    </w:div>
    <w:div w:id="948587164">
      <w:bodyDiv w:val="1"/>
      <w:marLeft w:val="0"/>
      <w:marRight w:val="0"/>
      <w:marTop w:val="0"/>
      <w:marBottom w:val="0"/>
      <w:divBdr>
        <w:top w:val="none" w:sz="0" w:space="0" w:color="auto"/>
        <w:left w:val="none" w:sz="0" w:space="0" w:color="auto"/>
        <w:bottom w:val="none" w:sz="0" w:space="0" w:color="auto"/>
        <w:right w:val="none" w:sz="0" w:space="0" w:color="auto"/>
      </w:divBdr>
      <w:divsChild>
        <w:div w:id="11566352">
          <w:marLeft w:val="640"/>
          <w:marRight w:val="0"/>
          <w:marTop w:val="0"/>
          <w:marBottom w:val="0"/>
          <w:divBdr>
            <w:top w:val="none" w:sz="0" w:space="0" w:color="auto"/>
            <w:left w:val="none" w:sz="0" w:space="0" w:color="auto"/>
            <w:bottom w:val="none" w:sz="0" w:space="0" w:color="auto"/>
            <w:right w:val="none" w:sz="0" w:space="0" w:color="auto"/>
          </w:divBdr>
        </w:div>
        <w:div w:id="2001689822">
          <w:marLeft w:val="640"/>
          <w:marRight w:val="0"/>
          <w:marTop w:val="0"/>
          <w:marBottom w:val="0"/>
          <w:divBdr>
            <w:top w:val="none" w:sz="0" w:space="0" w:color="auto"/>
            <w:left w:val="none" w:sz="0" w:space="0" w:color="auto"/>
            <w:bottom w:val="none" w:sz="0" w:space="0" w:color="auto"/>
            <w:right w:val="none" w:sz="0" w:space="0" w:color="auto"/>
          </w:divBdr>
        </w:div>
        <w:div w:id="1264995330">
          <w:marLeft w:val="640"/>
          <w:marRight w:val="0"/>
          <w:marTop w:val="0"/>
          <w:marBottom w:val="0"/>
          <w:divBdr>
            <w:top w:val="none" w:sz="0" w:space="0" w:color="auto"/>
            <w:left w:val="none" w:sz="0" w:space="0" w:color="auto"/>
            <w:bottom w:val="none" w:sz="0" w:space="0" w:color="auto"/>
            <w:right w:val="none" w:sz="0" w:space="0" w:color="auto"/>
          </w:divBdr>
        </w:div>
        <w:div w:id="336420745">
          <w:marLeft w:val="640"/>
          <w:marRight w:val="0"/>
          <w:marTop w:val="0"/>
          <w:marBottom w:val="0"/>
          <w:divBdr>
            <w:top w:val="none" w:sz="0" w:space="0" w:color="auto"/>
            <w:left w:val="none" w:sz="0" w:space="0" w:color="auto"/>
            <w:bottom w:val="none" w:sz="0" w:space="0" w:color="auto"/>
            <w:right w:val="none" w:sz="0" w:space="0" w:color="auto"/>
          </w:divBdr>
        </w:div>
        <w:div w:id="632716000">
          <w:marLeft w:val="640"/>
          <w:marRight w:val="0"/>
          <w:marTop w:val="0"/>
          <w:marBottom w:val="0"/>
          <w:divBdr>
            <w:top w:val="none" w:sz="0" w:space="0" w:color="auto"/>
            <w:left w:val="none" w:sz="0" w:space="0" w:color="auto"/>
            <w:bottom w:val="none" w:sz="0" w:space="0" w:color="auto"/>
            <w:right w:val="none" w:sz="0" w:space="0" w:color="auto"/>
          </w:divBdr>
        </w:div>
        <w:div w:id="204829359">
          <w:marLeft w:val="640"/>
          <w:marRight w:val="0"/>
          <w:marTop w:val="0"/>
          <w:marBottom w:val="0"/>
          <w:divBdr>
            <w:top w:val="none" w:sz="0" w:space="0" w:color="auto"/>
            <w:left w:val="none" w:sz="0" w:space="0" w:color="auto"/>
            <w:bottom w:val="none" w:sz="0" w:space="0" w:color="auto"/>
            <w:right w:val="none" w:sz="0" w:space="0" w:color="auto"/>
          </w:divBdr>
        </w:div>
        <w:div w:id="1587769239">
          <w:marLeft w:val="640"/>
          <w:marRight w:val="0"/>
          <w:marTop w:val="0"/>
          <w:marBottom w:val="0"/>
          <w:divBdr>
            <w:top w:val="none" w:sz="0" w:space="0" w:color="auto"/>
            <w:left w:val="none" w:sz="0" w:space="0" w:color="auto"/>
            <w:bottom w:val="none" w:sz="0" w:space="0" w:color="auto"/>
            <w:right w:val="none" w:sz="0" w:space="0" w:color="auto"/>
          </w:divBdr>
        </w:div>
        <w:div w:id="422453622">
          <w:marLeft w:val="640"/>
          <w:marRight w:val="0"/>
          <w:marTop w:val="0"/>
          <w:marBottom w:val="0"/>
          <w:divBdr>
            <w:top w:val="none" w:sz="0" w:space="0" w:color="auto"/>
            <w:left w:val="none" w:sz="0" w:space="0" w:color="auto"/>
            <w:bottom w:val="none" w:sz="0" w:space="0" w:color="auto"/>
            <w:right w:val="none" w:sz="0" w:space="0" w:color="auto"/>
          </w:divBdr>
        </w:div>
        <w:div w:id="738944939">
          <w:marLeft w:val="640"/>
          <w:marRight w:val="0"/>
          <w:marTop w:val="0"/>
          <w:marBottom w:val="0"/>
          <w:divBdr>
            <w:top w:val="none" w:sz="0" w:space="0" w:color="auto"/>
            <w:left w:val="none" w:sz="0" w:space="0" w:color="auto"/>
            <w:bottom w:val="none" w:sz="0" w:space="0" w:color="auto"/>
            <w:right w:val="none" w:sz="0" w:space="0" w:color="auto"/>
          </w:divBdr>
        </w:div>
        <w:div w:id="1070276237">
          <w:marLeft w:val="640"/>
          <w:marRight w:val="0"/>
          <w:marTop w:val="0"/>
          <w:marBottom w:val="0"/>
          <w:divBdr>
            <w:top w:val="none" w:sz="0" w:space="0" w:color="auto"/>
            <w:left w:val="none" w:sz="0" w:space="0" w:color="auto"/>
            <w:bottom w:val="none" w:sz="0" w:space="0" w:color="auto"/>
            <w:right w:val="none" w:sz="0" w:space="0" w:color="auto"/>
          </w:divBdr>
        </w:div>
        <w:div w:id="131750465">
          <w:marLeft w:val="640"/>
          <w:marRight w:val="0"/>
          <w:marTop w:val="0"/>
          <w:marBottom w:val="0"/>
          <w:divBdr>
            <w:top w:val="none" w:sz="0" w:space="0" w:color="auto"/>
            <w:left w:val="none" w:sz="0" w:space="0" w:color="auto"/>
            <w:bottom w:val="none" w:sz="0" w:space="0" w:color="auto"/>
            <w:right w:val="none" w:sz="0" w:space="0" w:color="auto"/>
          </w:divBdr>
        </w:div>
        <w:div w:id="478109471">
          <w:marLeft w:val="640"/>
          <w:marRight w:val="0"/>
          <w:marTop w:val="0"/>
          <w:marBottom w:val="0"/>
          <w:divBdr>
            <w:top w:val="none" w:sz="0" w:space="0" w:color="auto"/>
            <w:left w:val="none" w:sz="0" w:space="0" w:color="auto"/>
            <w:bottom w:val="none" w:sz="0" w:space="0" w:color="auto"/>
            <w:right w:val="none" w:sz="0" w:space="0" w:color="auto"/>
          </w:divBdr>
        </w:div>
        <w:div w:id="1195188551">
          <w:marLeft w:val="640"/>
          <w:marRight w:val="0"/>
          <w:marTop w:val="0"/>
          <w:marBottom w:val="0"/>
          <w:divBdr>
            <w:top w:val="none" w:sz="0" w:space="0" w:color="auto"/>
            <w:left w:val="none" w:sz="0" w:space="0" w:color="auto"/>
            <w:bottom w:val="none" w:sz="0" w:space="0" w:color="auto"/>
            <w:right w:val="none" w:sz="0" w:space="0" w:color="auto"/>
          </w:divBdr>
        </w:div>
        <w:div w:id="1052115771">
          <w:marLeft w:val="640"/>
          <w:marRight w:val="0"/>
          <w:marTop w:val="0"/>
          <w:marBottom w:val="0"/>
          <w:divBdr>
            <w:top w:val="none" w:sz="0" w:space="0" w:color="auto"/>
            <w:left w:val="none" w:sz="0" w:space="0" w:color="auto"/>
            <w:bottom w:val="none" w:sz="0" w:space="0" w:color="auto"/>
            <w:right w:val="none" w:sz="0" w:space="0" w:color="auto"/>
          </w:divBdr>
        </w:div>
        <w:div w:id="1884901161">
          <w:marLeft w:val="640"/>
          <w:marRight w:val="0"/>
          <w:marTop w:val="0"/>
          <w:marBottom w:val="0"/>
          <w:divBdr>
            <w:top w:val="none" w:sz="0" w:space="0" w:color="auto"/>
            <w:left w:val="none" w:sz="0" w:space="0" w:color="auto"/>
            <w:bottom w:val="none" w:sz="0" w:space="0" w:color="auto"/>
            <w:right w:val="none" w:sz="0" w:space="0" w:color="auto"/>
          </w:divBdr>
        </w:div>
        <w:div w:id="1901479969">
          <w:marLeft w:val="640"/>
          <w:marRight w:val="0"/>
          <w:marTop w:val="0"/>
          <w:marBottom w:val="0"/>
          <w:divBdr>
            <w:top w:val="none" w:sz="0" w:space="0" w:color="auto"/>
            <w:left w:val="none" w:sz="0" w:space="0" w:color="auto"/>
            <w:bottom w:val="none" w:sz="0" w:space="0" w:color="auto"/>
            <w:right w:val="none" w:sz="0" w:space="0" w:color="auto"/>
          </w:divBdr>
        </w:div>
        <w:div w:id="880746152">
          <w:marLeft w:val="640"/>
          <w:marRight w:val="0"/>
          <w:marTop w:val="0"/>
          <w:marBottom w:val="0"/>
          <w:divBdr>
            <w:top w:val="none" w:sz="0" w:space="0" w:color="auto"/>
            <w:left w:val="none" w:sz="0" w:space="0" w:color="auto"/>
            <w:bottom w:val="none" w:sz="0" w:space="0" w:color="auto"/>
            <w:right w:val="none" w:sz="0" w:space="0" w:color="auto"/>
          </w:divBdr>
        </w:div>
        <w:div w:id="754015057">
          <w:marLeft w:val="640"/>
          <w:marRight w:val="0"/>
          <w:marTop w:val="0"/>
          <w:marBottom w:val="0"/>
          <w:divBdr>
            <w:top w:val="none" w:sz="0" w:space="0" w:color="auto"/>
            <w:left w:val="none" w:sz="0" w:space="0" w:color="auto"/>
            <w:bottom w:val="none" w:sz="0" w:space="0" w:color="auto"/>
            <w:right w:val="none" w:sz="0" w:space="0" w:color="auto"/>
          </w:divBdr>
        </w:div>
        <w:div w:id="1371684655">
          <w:marLeft w:val="640"/>
          <w:marRight w:val="0"/>
          <w:marTop w:val="0"/>
          <w:marBottom w:val="0"/>
          <w:divBdr>
            <w:top w:val="none" w:sz="0" w:space="0" w:color="auto"/>
            <w:left w:val="none" w:sz="0" w:space="0" w:color="auto"/>
            <w:bottom w:val="none" w:sz="0" w:space="0" w:color="auto"/>
            <w:right w:val="none" w:sz="0" w:space="0" w:color="auto"/>
          </w:divBdr>
        </w:div>
        <w:div w:id="328606706">
          <w:marLeft w:val="640"/>
          <w:marRight w:val="0"/>
          <w:marTop w:val="0"/>
          <w:marBottom w:val="0"/>
          <w:divBdr>
            <w:top w:val="none" w:sz="0" w:space="0" w:color="auto"/>
            <w:left w:val="none" w:sz="0" w:space="0" w:color="auto"/>
            <w:bottom w:val="none" w:sz="0" w:space="0" w:color="auto"/>
            <w:right w:val="none" w:sz="0" w:space="0" w:color="auto"/>
          </w:divBdr>
        </w:div>
        <w:div w:id="2113478503">
          <w:marLeft w:val="640"/>
          <w:marRight w:val="0"/>
          <w:marTop w:val="0"/>
          <w:marBottom w:val="0"/>
          <w:divBdr>
            <w:top w:val="none" w:sz="0" w:space="0" w:color="auto"/>
            <w:left w:val="none" w:sz="0" w:space="0" w:color="auto"/>
            <w:bottom w:val="none" w:sz="0" w:space="0" w:color="auto"/>
            <w:right w:val="none" w:sz="0" w:space="0" w:color="auto"/>
          </w:divBdr>
        </w:div>
        <w:div w:id="1175218957">
          <w:marLeft w:val="640"/>
          <w:marRight w:val="0"/>
          <w:marTop w:val="0"/>
          <w:marBottom w:val="0"/>
          <w:divBdr>
            <w:top w:val="none" w:sz="0" w:space="0" w:color="auto"/>
            <w:left w:val="none" w:sz="0" w:space="0" w:color="auto"/>
            <w:bottom w:val="none" w:sz="0" w:space="0" w:color="auto"/>
            <w:right w:val="none" w:sz="0" w:space="0" w:color="auto"/>
          </w:divBdr>
        </w:div>
        <w:div w:id="1844392401">
          <w:marLeft w:val="640"/>
          <w:marRight w:val="0"/>
          <w:marTop w:val="0"/>
          <w:marBottom w:val="0"/>
          <w:divBdr>
            <w:top w:val="none" w:sz="0" w:space="0" w:color="auto"/>
            <w:left w:val="none" w:sz="0" w:space="0" w:color="auto"/>
            <w:bottom w:val="none" w:sz="0" w:space="0" w:color="auto"/>
            <w:right w:val="none" w:sz="0" w:space="0" w:color="auto"/>
          </w:divBdr>
        </w:div>
        <w:div w:id="792866697">
          <w:marLeft w:val="640"/>
          <w:marRight w:val="0"/>
          <w:marTop w:val="0"/>
          <w:marBottom w:val="0"/>
          <w:divBdr>
            <w:top w:val="none" w:sz="0" w:space="0" w:color="auto"/>
            <w:left w:val="none" w:sz="0" w:space="0" w:color="auto"/>
            <w:bottom w:val="none" w:sz="0" w:space="0" w:color="auto"/>
            <w:right w:val="none" w:sz="0" w:space="0" w:color="auto"/>
          </w:divBdr>
        </w:div>
        <w:div w:id="1010058842">
          <w:marLeft w:val="640"/>
          <w:marRight w:val="0"/>
          <w:marTop w:val="0"/>
          <w:marBottom w:val="0"/>
          <w:divBdr>
            <w:top w:val="none" w:sz="0" w:space="0" w:color="auto"/>
            <w:left w:val="none" w:sz="0" w:space="0" w:color="auto"/>
            <w:bottom w:val="none" w:sz="0" w:space="0" w:color="auto"/>
            <w:right w:val="none" w:sz="0" w:space="0" w:color="auto"/>
          </w:divBdr>
        </w:div>
        <w:div w:id="43797236">
          <w:marLeft w:val="640"/>
          <w:marRight w:val="0"/>
          <w:marTop w:val="0"/>
          <w:marBottom w:val="0"/>
          <w:divBdr>
            <w:top w:val="none" w:sz="0" w:space="0" w:color="auto"/>
            <w:left w:val="none" w:sz="0" w:space="0" w:color="auto"/>
            <w:bottom w:val="none" w:sz="0" w:space="0" w:color="auto"/>
            <w:right w:val="none" w:sz="0" w:space="0" w:color="auto"/>
          </w:divBdr>
        </w:div>
        <w:div w:id="153692094">
          <w:marLeft w:val="640"/>
          <w:marRight w:val="0"/>
          <w:marTop w:val="0"/>
          <w:marBottom w:val="0"/>
          <w:divBdr>
            <w:top w:val="none" w:sz="0" w:space="0" w:color="auto"/>
            <w:left w:val="none" w:sz="0" w:space="0" w:color="auto"/>
            <w:bottom w:val="none" w:sz="0" w:space="0" w:color="auto"/>
            <w:right w:val="none" w:sz="0" w:space="0" w:color="auto"/>
          </w:divBdr>
        </w:div>
        <w:div w:id="1245918505">
          <w:marLeft w:val="640"/>
          <w:marRight w:val="0"/>
          <w:marTop w:val="0"/>
          <w:marBottom w:val="0"/>
          <w:divBdr>
            <w:top w:val="none" w:sz="0" w:space="0" w:color="auto"/>
            <w:left w:val="none" w:sz="0" w:space="0" w:color="auto"/>
            <w:bottom w:val="none" w:sz="0" w:space="0" w:color="auto"/>
            <w:right w:val="none" w:sz="0" w:space="0" w:color="auto"/>
          </w:divBdr>
        </w:div>
        <w:div w:id="130445664">
          <w:marLeft w:val="640"/>
          <w:marRight w:val="0"/>
          <w:marTop w:val="0"/>
          <w:marBottom w:val="0"/>
          <w:divBdr>
            <w:top w:val="none" w:sz="0" w:space="0" w:color="auto"/>
            <w:left w:val="none" w:sz="0" w:space="0" w:color="auto"/>
            <w:bottom w:val="none" w:sz="0" w:space="0" w:color="auto"/>
            <w:right w:val="none" w:sz="0" w:space="0" w:color="auto"/>
          </w:divBdr>
        </w:div>
        <w:div w:id="688801411">
          <w:marLeft w:val="640"/>
          <w:marRight w:val="0"/>
          <w:marTop w:val="0"/>
          <w:marBottom w:val="0"/>
          <w:divBdr>
            <w:top w:val="none" w:sz="0" w:space="0" w:color="auto"/>
            <w:left w:val="none" w:sz="0" w:space="0" w:color="auto"/>
            <w:bottom w:val="none" w:sz="0" w:space="0" w:color="auto"/>
            <w:right w:val="none" w:sz="0" w:space="0" w:color="auto"/>
          </w:divBdr>
        </w:div>
        <w:div w:id="937063755">
          <w:marLeft w:val="640"/>
          <w:marRight w:val="0"/>
          <w:marTop w:val="0"/>
          <w:marBottom w:val="0"/>
          <w:divBdr>
            <w:top w:val="none" w:sz="0" w:space="0" w:color="auto"/>
            <w:left w:val="none" w:sz="0" w:space="0" w:color="auto"/>
            <w:bottom w:val="none" w:sz="0" w:space="0" w:color="auto"/>
            <w:right w:val="none" w:sz="0" w:space="0" w:color="auto"/>
          </w:divBdr>
        </w:div>
        <w:div w:id="1549611725">
          <w:marLeft w:val="640"/>
          <w:marRight w:val="0"/>
          <w:marTop w:val="0"/>
          <w:marBottom w:val="0"/>
          <w:divBdr>
            <w:top w:val="none" w:sz="0" w:space="0" w:color="auto"/>
            <w:left w:val="none" w:sz="0" w:space="0" w:color="auto"/>
            <w:bottom w:val="none" w:sz="0" w:space="0" w:color="auto"/>
            <w:right w:val="none" w:sz="0" w:space="0" w:color="auto"/>
          </w:divBdr>
        </w:div>
        <w:div w:id="2031056933">
          <w:marLeft w:val="640"/>
          <w:marRight w:val="0"/>
          <w:marTop w:val="0"/>
          <w:marBottom w:val="0"/>
          <w:divBdr>
            <w:top w:val="none" w:sz="0" w:space="0" w:color="auto"/>
            <w:left w:val="none" w:sz="0" w:space="0" w:color="auto"/>
            <w:bottom w:val="none" w:sz="0" w:space="0" w:color="auto"/>
            <w:right w:val="none" w:sz="0" w:space="0" w:color="auto"/>
          </w:divBdr>
        </w:div>
        <w:div w:id="1191185504">
          <w:marLeft w:val="640"/>
          <w:marRight w:val="0"/>
          <w:marTop w:val="0"/>
          <w:marBottom w:val="0"/>
          <w:divBdr>
            <w:top w:val="none" w:sz="0" w:space="0" w:color="auto"/>
            <w:left w:val="none" w:sz="0" w:space="0" w:color="auto"/>
            <w:bottom w:val="none" w:sz="0" w:space="0" w:color="auto"/>
            <w:right w:val="none" w:sz="0" w:space="0" w:color="auto"/>
          </w:divBdr>
        </w:div>
        <w:div w:id="1457941944">
          <w:marLeft w:val="640"/>
          <w:marRight w:val="0"/>
          <w:marTop w:val="0"/>
          <w:marBottom w:val="0"/>
          <w:divBdr>
            <w:top w:val="none" w:sz="0" w:space="0" w:color="auto"/>
            <w:left w:val="none" w:sz="0" w:space="0" w:color="auto"/>
            <w:bottom w:val="none" w:sz="0" w:space="0" w:color="auto"/>
            <w:right w:val="none" w:sz="0" w:space="0" w:color="auto"/>
          </w:divBdr>
        </w:div>
        <w:div w:id="1398161543">
          <w:marLeft w:val="640"/>
          <w:marRight w:val="0"/>
          <w:marTop w:val="0"/>
          <w:marBottom w:val="0"/>
          <w:divBdr>
            <w:top w:val="none" w:sz="0" w:space="0" w:color="auto"/>
            <w:left w:val="none" w:sz="0" w:space="0" w:color="auto"/>
            <w:bottom w:val="none" w:sz="0" w:space="0" w:color="auto"/>
            <w:right w:val="none" w:sz="0" w:space="0" w:color="auto"/>
          </w:divBdr>
        </w:div>
        <w:div w:id="510992503">
          <w:marLeft w:val="640"/>
          <w:marRight w:val="0"/>
          <w:marTop w:val="0"/>
          <w:marBottom w:val="0"/>
          <w:divBdr>
            <w:top w:val="none" w:sz="0" w:space="0" w:color="auto"/>
            <w:left w:val="none" w:sz="0" w:space="0" w:color="auto"/>
            <w:bottom w:val="none" w:sz="0" w:space="0" w:color="auto"/>
            <w:right w:val="none" w:sz="0" w:space="0" w:color="auto"/>
          </w:divBdr>
        </w:div>
        <w:div w:id="177354573">
          <w:marLeft w:val="640"/>
          <w:marRight w:val="0"/>
          <w:marTop w:val="0"/>
          <w:marBottom w:val="0"/>
          <w:divBdr>
            <w:top w:val="none" w:sz="0" w:space="0" w:color="auto"/>
            <w:left w:val="none" w:sz="0" w:space="0" w:color="auto"/>
            <w:bottom w:val="none" w:sz="0" w:space="0" w:color="auto"/>
            <w:right w:val="none" w:sz="0" w:space="0" w:color="auto"/>
          </w:divBdr>
        </w:div>
        <w:div w:id="703753696">
          <w:marLeft w:val="640"/>
          <w:marRight w:val="0"/>
          <w:marTop w:val="0"/>
          <w:marBottom w:val="0"/>
          <w:divBdr>
            <w:top w:val="none" w:sz="0" w:space="0" w:color="auto"/>
            <w:left w:val="none" w:sz="0" w:space="0" w:color="auto"/>
            <w:bottom w:val="none" w:sz="0" w:space="0" w:color="auto"/>
            <w:right w:val="none" w:sz="0" w:space="0" w:color="auto"/>
          </w:divBdr>
        </w:div>
        <w:div w:id="1695110340">
          <w:marLeft w:val="640"/>
          <w:marRight w:val="0"/>
          <w:marTop w:val="0"/>
          <w:marBottom w:val="0"/>
          <w:divBdr>
            <w:top w:val="none" w:sz="0" w:space="0" w:color="auto"/>
            <w:left w:val="none" w:sz="0" w:space="0" w:color="auto"/>
            <w:bottom w:val="none" w:sz="0" w:space="0" w:color="auto"/>
            <w:right w:val="none" w:sz="0" w:space="0" w:color="auto"/>
          </w:divBdr>
        </w:div>
        <w:div w:id="356274788">
          <w:marLeft w:val="640"/>
          <w:marRight w:val="0"/>
          <w:marTop w:val="0"/>
          <w:marBottom w:val="0"/>
          <w:divBdr>
            <w:top w:val="none" w:sz="0" w:space="0" w:color="auto"/>
            <w:left w:val="none" w:sz="0" w:space="0" w:color="auto"/>
            <w:bottom w:val="none" w:sz="0" w:space="0" w:color="auto"/>
            <w:right w:val="none" w:sz="0" w:space="0" w:color="auto"/>
          </w:divBdr>
        </w:div>
        <w:div w:id="1700088909">
          <w:marLeft w:val="640"/>
          <w:marRight w:val="0"/>
          <w:marTop w:val="0"/>
          <w:marBottom w:val="0"/>
          <w:divBdr>
            <w:top w:val="none" w:sz="0" w:space="0" w:color="auto"/>
            <w:left w:val="none" w:sz="0" w:space="0" w:color="auto"/>
            <w:bottom w:val="none" w:sz="0" w:space="0" w:color="auto"/>
            <w:right w:val="none" w:sz="0" w:space="0" w:color="auto"/>
          </w:divBdr>
        </w:div>
        <w:div w:id="1251431728">
          <w:marLeft w:val="640"/>
          <w:marRight w:val="0"/>
          <w:marTop w:val="0"/>
          <w:marBottom w:val="0"/>
          <w:divBdr>
            <w:top w:val="none" w:sz="0" w:space="0" w:color="auto"/>
            <w:left w:val="none" w:sz="0" w:space="0" w:color="auto"/>
            <w:bottom w:val="none" w:sz="0" w:space="0" w:color="auto"/>
            <w:right w:val="none" w:sz="0" w:space="0" w:color="auto"/>
          </w:divBdr>
        </w:div>
      </w:divsChild>
    </w:div>
    <w:div w:id="976568495">
      <w:bodyDiv w:val="1"/>
      <w:marLeft w:val="0"/>
      <w:marRight w:val="0"/>
      <w:marTop w:val="0"/>
      <w:marBottom w:val="0"/>
      <w:divBdr>
        <w:top w:val="none" w:sz="0" w:space="0" w:color="auto"/>
        <w:left w:val="none" w:sz="0" w:space="0" w:color="auto"/>
        <w:bottom w:val="none" w:sz="0" w:space="0" w:color="auto"/>
        <w:right w:val="none" w:sz="0" w:space="0" w:color="auto"/>
      </w:divBdr>
      <w:divsChild>
        <w:div w:id="1364556898">
          <w:marLeft w:val="640"/>
          <w:marRight w:val="0"/>
          <w:marTop w:val="0"/>
          <w:marBottom w:val="0"/>
          <w:divBdr>
            <w:top w:val="none" w:sz="0" w:space="0" w:color="auto"/>
            <w:left w:val="none" w:sz="0" w:space="0" w:color="auto"/>
            <w:bottom w:val="none" w:sz="0" w:space="0" w:color="auto"/>
            <w:right w:val="none" w:sz="0" w:space="0" w:color="auto"/>
          </w:divBdr>
        </w:div>
        <w:div w:id="2015524514">
          <w:marLeft w:val="640"/>
          <w:marRight w:val="0"/>
          <w:marTop w:val="0"/>
          <w:marBottom w:val="0"/>
          <w:divBdr>
            <w:top w:val="none" w:sz="0" w:space="0" w:color="auto"/>
            <w:left w:val="none" w:sz="0" w:space="0" w:color="auto"/>
            <w:bottom w:val="none" w:sz="0" w:space="0" w:color="auto"/>
            <w:right w:val="none" w:sz="0" w:space="0" w:color="auto"/>
          </w:divBdr>
        </w:div>
        <w:div w:id="1095902882">
          <w:marLeft w:val="640"/>
          <w:marRight w:val="0"/>
          <w:marTop w:val="0"/>
          <w:marBottom w:val="0"/>
          <w:divBdr>
            <w:top w:val="none" w:sz="0" w:space="0" w:color="auto"/>
            <w:left w:val="none" w:sz="0" w:space="0" w:color="auto"/>
            <w:bottom w:val="none" w:sz="0" w:space="0" w:color="auto"/>
            <w:right w:val="none" w:sz="0" w:space="0" w:color="auto"/>
          </w:divBdr>
        </w:div>
        <w:div w:id="753162454">
          <w:marLeft w:val="640"/>
          <w:marRight w:val="0"/>
          <w:marTop w:val="0"/>
          <w:marBottom w:val="0"/>
          <w:divBdr>
            <w:top w:val="none" w:sz="0" w:space="0" w:color="auto"/>
            <w:left w:val="none" w:sz="0" w:space="0" w:color="auto"/>
            <w:bottom w:val="none" w:sz="0" w:space="0" w:color="auto"/>
            <w:right w:val="none" w:sz="0" w:space="0" w:color="auto"/>
          </w:divBdr>
        </w:div>
        <w:div w:id="583417567">
          <w:marLeft w:val="640"/>
          <w:marRight w:val="0"/>
          <w:marTop w:val="0"/>
          <w:marBottom w:val="0"/>
          <w:divBdr>
            <w:top w:val="none" w:sz="0" w:space="0" w:color="auto"/>
            <w:left w:val="none" w:sz="0" w:space="0" w:color="auto"/>
            <w:bottom w:val="none" w:sz="0" w:space="0" w:color="auto"/>
            <w:right w:val="none" w:sz="0" w:space="0" w:color="auto"/>
          </w:divBdr>
        </w:div>
        <w:div w:id="191192180">
          <w:marLeft w:val="640"/>
          <w:marRight w:val="0"/>
          <w:marTop w:val="0"/>
          <w:marBottom w:val="0"/>
          <w:divBdr>
            <w:top w:val="none" w:sz="0" w:space="0" w:color="auto"/>
            <w:left w:val="none" w:sz="0" w:space="0" w:color="auto"/>
            <w:bottom w:val="none" w:sz="0" w:space="0" w:color="auto"/>
            <w:right w:val="none" w:sz="0" w:space="0" w:color="auto"/>
          </w:divBdr>
        </w:div>
        <w:div w:id="2058431181">
          <w:marLeft w:val="640"/>
          <w:marRight w:val="0"/>
          <w:marTop w:val="0"/>
          <w:marBottom w:val="0"/>
          <w:divBdr>
            <w:top w:val="none" w:sz="0" w:space="0" w:color="auto"/>
            <w:left w:val="none" w:sz="0" w:space="0" w:color="auto"/>
            <w:bottom w:val="none" w:sz="0" w:space="0" w:color="auto"/>
            <w:right w:val="none" w:sz="0" w:space="0" w:color="auto"/>
          </w:divBdr>
        </w:div>
        <w:div w:id="61299652">
          <w:marLeft w:val="640"/>
          <w:marRight w:val="0"/>
          <w:marTop w:val="0"/>
          <w:marBottom w:val="0"/>
          <w:divBdr>
            <w:top w:val="none" w:sz="0" w:space="0" w:color="auto"/>
            <w:left w:val="none" w:sz="0" w:space="0" w:color="auto"/>
            <w:bottom w:val="none" w:sz="0" w:space="0" w:color="auto"/>
            <w:right w:val="none" w:sz="0" w:space="0" w:color="auto"/>
          </w:divBdr>
        </w:div>
        <w:div w:id="132523030">
          <w:marLeft w:val="640"/>
          <w:marRight w:val="0"/>
          <w:marTop w:val="0"/>
          <w:marBottom w:val="0"/>
          <w:divBdr>
            <w:top w:val="none" w:sz="0" w:space="0" w:color="auto"/>
            <w:left w:val="none" w:sz="0" w:space="0" w:color="auto"/>
            <w:bottom w:val="none" w:sz="0" w:space="0" w:color="auto"/>
            <w:right w:val="none" w:sz="0" w:space="0" w:color="auto"/>
          </w:divBdr>
        </w:div>
        <w:div w:id="1737195152">
          <w:marLeft w:val="640"/>
          <w:marRight w:val="0"/>
          <w:marTop w:val="0"/>
          <w:marBottom w:val="0"/>
          <w:divBdr>
            <w:top w:val="none" w:sz="0" w:space="0" w:color="auto"/>
            <w:left w:val="none" w:sz="0" w:space="0" w:color="auto"/>
            <w:bottom w:val="none" w:sz="0" w:space="0" w:color="auto"/>
            <w:right w:val="none" w:sz="0" w:space="0" w:color="auto"/>
          </w:divBdr>
        </w:div>
        <w:div w:id="2072652136">
          <w:marLeft w:val="640"/>
          <w:marRight w:val="0"/>
          <w:marTop w:val="0"/>
          <w:marBottom w:val="0"/>
          <w:divBdr>
            <w:top w:val="none" w:sz="0" w:space="0" w:color="auto"/>
            <w:left w:val="none" w:sz="0" w:space="0" w:color="auto"/>
            <w:bottom w:val="none" w:sz="0" w:space="0" w:color="auto"/>
            <w:right w:val="none" w:sz="0" w:space="0" w:color="auto"/>
          </w:divBdr>
        </w:div>
        <w:div w:id="2095397413">
          <w:marLeft w:val="640"/>
          <w:marRight w:val="0"/>
          <w:marTop w:val="0"/>
          <w:marBottom w:val="0"/>
          <w:divBdr>
            <w:top w:val="none" w:sz="0" w:space="0" w:color="auto"/>
            <w:left w:val="none" w:sz="0" w:space="0" w:color="auto"/>
            <w:bottom w:val="none" w:sz="0" w:space="0" w:color="auto"/>
            <w:right w:val="none" w:sz="0" w:space="0" w:color="auto"/>
          </w:divBdr>
        </w:div>
        <w:div w:id="1045527663">
          <w:marLeft w:val="640"/>
          <w:marRight w:val="0"/>
          <w:marTop w:val="0"/>
          <w:marBottom w:val="0"/>
          <w:divBdr>
            <w:top w:val="none" w:sz="0" w:space="0" w:color="auto"/>
            <w:left w:val="none" w:sz="0" w:space="0" w:color="auto"/>
            <w:bottom w:val="none" w:sz="0" w:space="0" w:color="auto"/>
            <w:right w:val="none" w:sz="0" w:space="0" w:color="auto"/>
          </w:divBdr>
        </w:div>
        <w:div w:id="1318722758">
          <w:marLeft w:val="640"/>
          <w:marRight w:val="0"/>
          <w:marTop w:val="0"/>
          <w:marBottom w:val="0"/>
          <w:divBdr>
            <w:top w:val="none" w:sz="0" w:space="0" w:color="auto"/>
            <w:left w:val="none" w:sz="0" w:space="0" w:color="auto"/>
            <w:bottom w:val="none" w:sz="0" w:space="0" w:color="auto"/>
            <w:right w:val="none" w:sz="0" w:space="0" w:color="auto"/>
          </w:divBdr>
        </w:div>
        <w:div w:id="1550414577">
          <w:marLeft w:val="640"/>
          <w:marRight w:val="0"/>
          <w:marTop w:val="0"/>
          <w:marBottom w:val="0"/>
          <w:divBdr>
            <w:top w:val="none" w:sz="0" w:space="0" w:color="auto"/>
            <w:left w:val="none" w:sz="0" w:space="0" w:color="auto"/>
            <w:bottom w:val="none" w:sz="0" w:space="0" w:color="auto"/>
            <w:right w:val="none" w:sz="0" w:space="0" w:color="auto"/>
          </w:divBdr>
        </w:div>
        <w:div w:id="992759497">
          <w:marLeft w:val="640"/>
          <w:marRight w:val="0"/>
          <w:marTop w:val="0"/>
          <w:marBottom w:val="0"/>
          <w:divBdr>
            <w:top w:val="none" w:sz="0" w:space="0" w:color="auto"/>
            <w:left w:val="none" w:sz="0" w:space="0" w:color="auto"/>
            <w:bottom w:val="none" w:sz="0" w:space="0" w:color="auto"/>
            <w:right w:val="none" w:sz="0" w:space="0" w:color="auto"/>
          </w:divBdr>
        </w:div>
        <w:div w:id="407725629">
          <w:marLeft w:val="640"/>
          <w:marRight w:val="0"/>
          <w:marTop w:val="0"/>
          <w:marBottom w:val="0"/>
          <w:divBdr>
            <w:top w:val="none" w:sz="0" w:space="0" w:color="auto"/>
            <w:left w:val="none" w:sz="0" w:space="0" w:color="auto"/>
            <w:bottom w:val="none" w:sz="0" w:space="0" w:color="auto"/>
            <w:right w:val="none" w:sz="0" w:space="0" w:color="auto"/>
          </w:divBdr>
        </w:div>
        <w:div w:id="1392582952">
          <w:marLeft w:val="640"/>
          <w:marRight w:val="0"/>
          <w:marTop w:val="0"/>
          <w:marBottom w:val="0"/>
          <w:divBdr>
            <w:top w:val="none" w:sz="0" w:space="0" w:color="auto"/>
            <w:left w:val="none" w:sz="0" w:space="0" w:color="auto"/>
            <w:bottom w:val="none" w:sz="0" w:space="0" w:color="auto"/>
            <w:right w:val="none" w:sz="0" w:space="0" w:color="auto"/>
          </w:divBdr>
        </w:div>
        <w:div w:id="239798349">
          <w:marLeft w:val="640"/>
          <w:marRight w:val="0"/>
          <w:marTop w:val="0"/>
          <w:marBottom w:val="0"/>
          <w:divBdr>
            <w:top w:val="none" w:sz="0" w:space="0" w:color="auto"/>
            <w:left w:val="none" w:sz="0" w:space="0" w:color="auto"/>
            <w:bottom w:val="none" w:sz="0" w:space="0" w:color="auto"/>
            <w:right w:val="none" w:sz="0" w:space="0" w:color="auto"/>
          </w:divBdr>
        </w:div>
        <w:div w:id="1806045332">
          <w:marLeft w:val="640"/>
          <w:marRight w:val="0"/>
          <w:marTop w:val="0"/>
          <w:marBottom w:val="0"/>
          <w:divBdr>
            <w:top w:val="none" w:sz="0" w:space="0" w:color="auto"/>
            <w:left w:val="none" w:sz="0" w:space="0" w:color="auto"/>
            <w:bottom w:val="none" w:sz="0" w:space="0" w:color="auto"/>
            <w:right w:val="none" w:sz="0" w:space="0" w:color="auto"/>
          </w:divBdr>
        </w:div>
        <w:div w:id="385616099">
          <w:marLeft w:val="640"/>
          <w:marRight w:val="0"/>
          <w:marTop w:val="0"/>
          <w:marBottom w:val="0"/>
          <w:divBdr>
            <w:top w:val="none" w:sz="0" w:space="0" w:color="auto"/>
            <w:left w:val="none" w:sz="0" w:space="0" w:color="auto"/>
            <w:bottom w:val="none" w:sz="0" w:space="0" w:color="auto"/>
            <w:right w:val="none" w:sz="0" w:space="0" w:color="auto"/>
          </w:divBdr>
        </w:div>
        <w:div w:id="2023891723">
          <w:marLeft w:val="640"/>
          <w:marRight w:val="0"/>
          <w:marTop w:val="0"/>
          <w:marBottom w:val="0"/>
          <w:divBdr>
            <w:top w:val="none" w:sz="0" w:space="0" w:color="auto"/>
            <w:left w:val="none" w:sz="0" w:space="0" w:color="auto"/>
            <w:bottom w:val="none" w:sz="0" w:space="0" w:color="auto"/>
            <w:right w:val="none" w:sz="0" w:space="0" w:color="auto"/>
          </w:divBdr>
        </w:div>
        <w:div w:id="2048793201">
          <w:marLeft w:val="640"/>
          <w:marRight w:val="0"/>
          <w:marTop w:val="0"/>
          <w:marBottom w:val="0"/>
          <w:divBdr>
            <w:top w:val="none" w:sz="0" w:space="0" w:color="auto"/>
            <w:left w:val="none" w:sz="0" w:space="0" w:color="auto"/>
            <w:bottom w:val="none" w:sz="0" w:space="0" w:color="auto"/>
            <w:right w:val="none" w:sz="0" w:space="0" w:color="auto"/>
          </w:divBdr>
        </w:div>
        <w:div w:id="1917015984">
          <w:marLeft w:val="640"/>
          <w:marRight w:val="0"/>
          <w:marTop w:val="0"/>
          <w:marBottom w:val="0"/>
          <w:divBdr>
            <w:top w:val="none" w:sz="0" w:space="0" w:color="auto"/>
            <w:left w:val="none" w:sz="0" w:space="0" w:color="auto"/>
            <w:bottom w:val="none" w:sz="0" w:space="0" w:color="auto"/>
            <w:right w:val="none" w:sz="0" w:space="0" w:color="auto"/>
          </w:divBdr>
        </w:div>
        <w:div w:id="782265864">
          <w:marLeft w:val="640"/>
          <w:marRight w:val="0"/>
          <w:marTop w:val="0"/>
          <w:marBottom w:val="0"/>
          <w:divBdr>
            <w:top w:val="none" w:sz="0" w:space="0" w:color="auto"/>
            <w:left w:val="none" w:sz="0" w:space="0" w:color="auto"/>
            <w:bottom w:val="none" w:sz="0" w:space="0" w:color="auto"/>
            <w:right w:val="none" w:sz="0" w:space="0" w:color="auto"/>
          </w:divBdr>
        </w:div>
        <w:div w:id="1263800620">
          <w:marLeft w:val="640"/>
          <w:marRight w:val="0"/>
          <w:marTop w:val="0"/>
          <w:marBottom w:val="0"/>
          <w:divBdr>
            <w:top w:val="none" w:sz="0" w:space="0" w:color="auto"/>
            <w:left w:val="none" w:sz="0" w:space="0" w:color="auto"/>
            <w:bottom w:val="none" w:sz="0" w:space="0" w:color="auto"/>
            <w:right w:val="none" w:sz="0" w:space="0" w:color="auto"/>
          </w:divBdr>
        </w:div>
        <w:div w:id="1574507072">
          <w:marLeft w:val="640"/>
          <w:marRight w:val="0"/>
          <w:marTop w:val="0"/>
          <w:marBottom w:val="0"/>
          <w:divBdr>
            <w:top w:val="none" w:sz="0" w:space="0" w:color="auto"/>
            <w:left w:val="none" w:sz="0" w:space="0" w:color="auto"/>
            <w:bottom w:val="none" w:sz="0" w:space="0" w:color="auto"/>
            <w:right w:val="none" w:sz="0" w:space="0" w:color="auto"/>
          </w:divBdr>
        </w:div>
        <w:div w:id="486631023">
          <w:marLeft w:val="640"/>
          <w:marRight w:val="0"/>
          <w:marTop w:val="0"/>
          <w:marBottom w:val="0"/>
          <w:divBdr>
            <w:top w:val="none" w:sz="0" w:space="0" w:color="auto"/>
            <w:left w:val="none" w:sz="0" w:space="0" w:color="auto"/>
            <w:bottom w:val="none" w:sz="0" w:space="0" w:color="auto"/>
            <w:right w:val="none" w:sz="0" w:space="0" w:color="auto"/>
          </w:divBdr>
        </w:div>
        <w:div w:id="1683899753">
          <w:marLeft w:val="640"/>
          <w:marRight w:val="0"/>
          <w:marTop w:val="0"/>
          <w:marBottom w:val="0"/>
          <w:divBdr>
            <w:top w:val="none" w:sz="0" w:space="0" w:color="auto"/>
            <w:left w:val="none" w:sz="0" w:space="0" w:color="auto"/>
            <w:bottom w:val="none" w:sz="0" w:space="0" w:color="auto"/>
            <w:right w:val="none" w:sz="0" w:space="0" w:color="auto"/>
          </w:divBdr>
        </w:div>
        <w:div w:id="1864509576">
          <w:marLeft w:val="640"/>
          <w:marRight w:val="0"/>
          <w:marTop w:val="0"/>
          <w:marBottom w:val="0"/>
          <w:divBdr>
            <w:top w:val="none" w:sz="0" w:space="0" w:color="auto"/>
            <w:left w:val="none" w:sz="0" w:space="0" w:color="auto"/>
            <w:bottom w:val="none" w:sz="0" w:space="0" w:color="auto"/>
            <w:right w:val="none" w:sz="0" w:space="0" w:color="auto"/>
          </w:divBdr>
        </w:div>
        <w:div w:id="2115855573">
          <w:marLeft w:val="640"/>
          <w:marRight w:val="0"/>
          <w:marTop w:val="0"/>
          <w:marBottom w:val="0"/>
          <w:divBdr>
            <w:top w:val="none" w:sz="0" w:space="0" w:color="auto"/>
            <w:left w:val="none" w:sz="0" w:space="0" w:color="auto"/>
            <w:bottom w:val="none" w:sz="0" w:space="0" w:color="auto"/>
            <w:right w:val="none" w:sz="0" w:space="0" w:color="auto"/>
          </w:divBdr>
        </w:div>
        <w:div w:id="1796101657">
          <w:marLeft w:val="640"/>
          <w:marRight w:val="0"/>
          <w:marTop w:val="0"/>
          <w:marBottom w:val="0"/>
          <w:divBdr>
            <w:top w:val="none" w:sz="0" w:space="0" w:color="auto"/>
            <w:left w:val="none" w:sz="0" w:space="0" w:color="auto"/>
            <w:bottom w:val="none" w:sz="0" w:space="0" w:color="auto"/>
            <w:right w:val="none" w:sz="0" w:space="0" w:color="auto"/>
          </w:divBdr>
        </w:div>
        <w:div w:id="574894117">
          <w:marLeft w:val="640"/>
          <w:marRight w:val="0"/>
          <w:marTop w:val="0"/>
          <w:marBottom w:val="0"/>
          <w:divBdr>
            <w:top w:val="none" w:sz="0" w:space="0" w:color="auto"/>
            <w:left w:val="none" w:sz="0" w:space="0" w:color="auto"/>
            <w:bottom w:val="none" w:sz="0" w:space="0" w:color="auto"/>
            <w:right w:val="none" w:sz="0" w:space="0" w:color="auto"/>
          </w:divBdr>
        </w:div>
        <w:div w:id="321735062">
          <w:marLeft w:val="640"/>
          <w:marRight w:val="0"/>
          <w:marTop w:val="0"/>
          <w:marBottom w:val="0"/>
          <w:divBdr>
            <w:top w:val="none" w:sz="0" w:space="0" w:color="auto"/>
            <w:left w:val="none" w:sz="0" w:space="0" w:color="auto"/>
            <w:bottom w:val="none" w:sz="0" w:space="0" w:color="auto"/>
            <w:right w:val="none" w:sz="0" w:space="0" w:color="auto"/>
          </w:divBdr>
        </w:div>
        <w:div w:id="650911107">
          <w:marLeft w:val="640"/>
          <w:marRight w:val="0"/>
          <w:marTop w:val="0"/>
          <w:marBottom w:val="0"/>
          <w:divBdr>
            <w:top w:val="none" w:sz="0" w:space="0" w:color="auto"/>
            <w:left w:val="none" w:sz="0" w:space="0" w:color="auto"/>
            <w:bottom w:val="none" w:sz="0" w:space="0" w:color="auto"/>
            <w:right w:val="none" w:sz="0" w:space="0" w:color="auto"/>
          </w:divBdr>
        </w:div>
        <w:div w:id="1245606615">
          <w:marLeft w:val="640"/>
          <w:marRight w:val="0"/>
          <w:marTop w:val="0"/>
          <w:marBottom w:val="0"/>
          <w:divBdr>
            <w:top w:val="none" w:sz="0" w:space="0" w:color="auto"/>
            <w:left w:val="none" w:sz="0" w:space="0" w:color="auto"/>
            <w:bottom w:val="none" w:sz="0" w:space="0" w:color="auto"/>
            <w:right w:val="none" w:sz="0" w:space="0" w:color="auto"/>
          </w:divBdr>
        </w:div>
        <w:div w:id="1472479744">
          <w:marLeft w:val="640"/>
          <w:marRight w:val="0"/>
          <w:marTop w:val="0"/>
          <w:marBottom w:val="0"/>
          <w:divBdr>
            <w:top w:val="none" w:sz="0" w:space="0" w:color="auto"/>
            <w:left w:val="none" w:sz="0" w:space="0" w:color="auto"/>
            <w:bottom w:val="none" w:sz="0" w:space="0" w:color="auto"/>
            <w:right w:val="none" w:sz="0" w:space="0" w:color="auto"/>
          </w:divBdr>
        </w:div>
        <w:div w:id="430319746">
          <w:marLeft w:val="640"/>
          <w:marRight w:val="0"/>
          <w:marTop w:val="0"/>
          <w:marBottom w:val="0"/>
          <w:divBdr>
            <w:top w:val="none" w:sz="0" w:space="0" w:color="auto"/>
            <w:left w:val="none" w:sz="0" w:space="0" w:color="auto"/>
            <w:bottom w:val="none" w:sz="0" w:space="0" w:color="auto"/>
            <w:right w:val="none" w:sz="0" w:space="0" w:color="auto"/>
          </w:divBdr>
        </w:div>
        <w:div w:id="607544341">
          <w:marLeft w:val="640"/>
          <w:marRight w:val="0"/>
          <w:marTop w:val="0"/>
          <w:marBottom w:val="0"/>
          <w:divBdr>
            <w:top w:val="none" w:sz="0" w:space="0" w:color="auto"/>
            <w:left w:val="none" w:sz="0" w:space="0" w:color="auto"/>
            <w:bottom w:val="none" w:sz="0" w:space="0" w:color="auto"/>
            <w:right w:val="none" w:sz="0" w:space="0" w:color="auto"/>
          </w:divBdr>
        </w:div>
        <w:div w:id="589899165">
          <w:marLeft w:val="640"/>
          <w:marRight w:val="0"/>
          <w:marTop w:val="0"/>
          <w:marBottom w:val="0"/>
          <w:divBdr>
            <w:top w:val="none" w:sz="0" w:space="0" w:color="auto"/>
            <w:left w:val="none" w:sz="0" w:space="0" w:color="auto"/>
            <w:bottom w:val="none" w:sz="0" w:space="0" w:color="auto"/>
            <w:right w:val="none" w:sz="0" w:space="0" w:color="auto"/>
          </w:divBdr>
        </w:div>
        <w:div w:id="238901663">
          <w:marLeft w:val="640"/>
          <w:marRight w:val="0"/>
          <w:marTop w:val="0"/>
          <w:marBottom w:val="0"/>
          <w:divBdr>
            <w:top w:val="none" w:sz="0" w:space="0" w:color="auto"/>
            <w:left w:val="none" w:sz="0" w:space="0" w:color="auto"/>
            <w:bottom w:val="none" w:sz="0" w:space="0" w:color="auto"/>
            <w:right w:val="none" w:sz="0" w:space="0" w:color="auto"/>
          </w:divBdr>
        </w:div>
      </w:divsChild>
    </w:div>
    <w:div w:id="997423674">
      <w:bodyDiv w:val="1"/>
      <w:marLeft w:val="0"/>
      <w:marRight w:val="0"/>
      <w:marTop w:val="0"/>
      <w:marBottom w:val="0"/>
      <w:divBdr>
        <w:top w:val="none" w:sz="0" w:space="0" w:color="auto"/>
        <w:left w:val="none" w:sz="0" w:space="0" w:color="auto"/>
        <w:bottom w:val="none" w:sz="0" w:space="0" w:color="auto"/>
        <w:right w:val="none" w:sz="0" w:space="0" w:color="auto"/>
      </w:divBdr>
      <w:divsChild>
        <w:div w:id="80495512">
          <w:marLeft w:val="0"/>
          <w:marRight w:val="0"/>
          <w:marTop w:val="0"/>
          <w:marBottom w:val="0"/>
          <w:divBdr>
            <w:top w:val="none" w:sz="0" w:space="0" w:color="auto"/>
            <w:left w:val="none" w:sz="0" w:space="0" w:color="auto"/>
            <w:bottom w:val="none" w:sz="0" w:space="0" w:color="auto"/>
            <w:right w:val="none" w:sz="0" w:space="0" w:color="auto"/>
          </w:divBdr>
          <w:divsChild>
            <w:div w:id="1656450566">
              <w:marLeft w:val="0"/>
              <w:marRight w:val="0"/>
              <w:marTop w:val="0"/>
              <w:marBottom w:val="0"/>
              <w:divBdr>
                <w:top w:val="none" w:sz="0" w:space="0" w:color="auto"/>
                <w:left w:val="none" w:sz="0" w:space="0" w:color="auto"/>
                <w:bottom w:val="none" w:sz="0" w:space="0" w:color="auto"/>
                <w:right w:val="none" w:sz="0" w:space="0" w:color="auto"/>
              </w:divBdr>
              <w:divsChild>
                <w:div w:id="1615403616">
                  <w:marLeft w:val="0"/>
                  <w:marRight w:val="0"/>
                  <w:marTop w:val="0"/>
                  <w:marBottom w:val="0"/>
                  <w:divBdr>
                    <w:top w:val="none" w:sz="0" w:space="0" w:color="auto"/>
                    <w:left w:val="none" w:sz="0" w:space="0" w:color="auto"/>
                    <w:bottom w:val="none" w:sz="0" w:space="0" w:color="auto"/>
                    <w:right w:val="none" w:sz="0" w:space="0" w:color="auto"/>
                  </w:divBdr>
                  <w:divsChild>
                    <w:div w:id="49888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848116">
      <w:bodyDiv w:val="1"/>
      <w:marLeft w:val="0"/>
      <w:marRight w:val="0"/>
      <w:marTop w:val="0"/>
      <w:marBottom w:val="0"/>
      <w:divBdr>
        <w:top w:val="none" w:sz="0" w:space="0" w:color="auto"/>
        <w:left w:val="none" w:sz="0" w:space="0" w:color="auto"/>
        <w:bottom w:val="none" w:sz="0" w:space="0" w:color="auto"/>
        <w:right w:val="none" w:sz="0" w:space="0" w:color="auto"/>
      </w:divBdr>
      <w:divsChild>
        <w:div w:id="1037588541">
          <w:marLeft w:val="0"/>
          <w:marRight w:val="0"/>
          <w:marTop w:val="0"/>
          <w:marBottom w:val="0"/>
          <w:divBdr>
            <w:top w:val="none" w:sz="0" w:space="0" w:color="auto"/>
            <w:left w:val="none" w:sz="0" w:space="0" w:color="auto"/>
            <w:bottom w:val="none" w:sz="0" w:space="0" w:color="auto"/>
            <w:right w:val="none" w:sz="0" w:space="0" w:color="auto"/>
          </w:divBdr>
          <w:divsChild>
            <w:div w:id="67726508">
              <w:marLeft w:val="0"/>
              <w:marRight w:val="0"/>
              <w:marTop w:val="0"/>
              <w:marBottom w:val="0"/>
              <w:divBdr>
                <w:top w:val="none" w:sz="0" w:space="0" w:color="auto"/>
                <w:left w:val="none" w:sz="0" w:space="0" w:color="auto"/>
                <w:bottom w:val="none" w:sz="0" w:space="0" w:color="auto"/>
                <w:right w:val="none" w:sz="0" w:space="0" w:color="auto"/>
              </w:divBdr>
              <w:divsChild>
                <w:div w:id="313606445">
                  <w:marLeft w:val="0"/>
                  <w:marRight w:val="0"/>
                  <w:marTop w:val="0"/>
                  <w:marBottom w:val="0"/>
                  <w:divBdr>
                    <w:top w:val="none" w:sz="0" w:space="0" w:color="auto"/>
                    <w:left w:val="none" w:sz="0" w:space="0" w:color="auto"/>
                    <w:bottom w:val="none" w:sz="0" w:space="0" w:color="auto"/>
                    <w:right w:val="none" w:sz="0" w:space="0" w:color="auto"/>
                  </w:divBdr>
                  <w:divsChild>
                    <w:div w:id="107794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621959">
      <w:bodyDiv w:val="1"/>
      <w:marLeft w:val="0"/>
      <w:marRight w:val="0"/>
      <w:marTop w:val="0"/>
      <w:marBottom w:val="0"/>
      <w:divBdr>
        <w:top w:val="none" w:sz="0" w:space="0" w:color="auto"/>
        <w:left w:val="none" w:sz="0" w:space="0" w:color="auto"/>
        <w:bottom w:val="none" w:sz="0" w:space="0" w:color="auto"/>
        <w:right w:val="none" w:sz="0" w:space="0" w:color="auto"/>
      </w:divBdr>
      <w:divsChild>
        <w:div w:id="600184265">
          <w:marLeft w:val="640"/>
          <w:marRight w:val="0"/>
          <w:marTop w:val="0"/>
          <w:marBottom w:val="0"/>
          <w:divBdr>
            <w:top w:val="none" w:sz="0" w:space="0" w:color="auto"/>
            <w:left w:val="none" w:sz="0" w:space="0" w:color="auto"/>
            <w:bottom w:val="none" w:sz="0" w:space="0" w:color="auto"/>
            <w:right w:val="none" w:sz="0" w:space="0" w:color="auto"/>
          </w:divBdr>
        </w:div>
        <w:div w:id="1074594319">
          <w:marLeft w:val="640"/>
          <w:marRight w:val="0"/>
          <w:marTop w:val="0"/>
          <w:marBottom w:val="0"/>
          <w:divBdr>
            <w:top w:val="none" w:sz="0" w:space="0" w:color="auto"/>
            <w:left w:val="none" w:sz="0" w:space="0" w:color="auto"/>
            <w:bottom w:val="none" w:sz="0" w:space="0" w:color="auto"/>
            <w:right w:val="none" w:sz="0" w:space="0" w:color="auto"/>
          </w:divBdr>
        </w:div>
        <w:div w:id="2069918160">
          <w:marLeft w:val="640"/>
          <w:marRight w:val="0"/>
          <w:marTop w:val="0"/>
          <w:marBottom w:val="0"/>
          <w:divBdr>
            <w:top w:val="none" w:sz="0" w:space="0" w:color="auto"/>
            <w:left w:val="none" w:sz="0" w:space="0" w:color="auto"/>
            <w:bottom w:val="none" w:sz="0" w:space="0" w:color="auto"/>
            <w:right w:val="none" w:sz="0" w:space="0" w:color="auto"/>
          </w:divBdr>
        </w:div>
        <w:div w:id="1557475381">
          <w:marLeft w:val="640"/>
          <w:marRight w:val="0"/>
          <w:marTop w:val="0"/>
          <w:marBottom w:val="0"/>
          <w:divBdr>
            <w:top w:val="none" w:sz="0" w:space="0" w:color="auto"/>
            <w:left w:val="none" w:sz="0" w:space="0" w:color="auto"/>
            <w:bottom w:val="none" w:sz="0" w:space="0" w:color="auto"/>
            <w:right w:val="none" w:sz="0" w:space="0" w:color="auto"/>
          </w:divBdr>
        </w:div>
        <w:div w:id="2075657254">
          <w:marLeft w:val="640"/>
          <w:marRight w:val="0"/>
          <w:marTop w:val="0"/>
          <w:marBottom w:val="0"/>
          <w:divBdr>
            <w:top w:val="none" w:sz="0" w:space="0" w:color="auto"/>
            <w:left w:val="none" w:sz="0" w:space="0" w:color="auto"/>
            <w:bottom w:val="none" w:sz="0" w:space="0" w:color="auto"/>
            <w:right w:val="none" w:sz="0" w:space="0" w:color="auto"/>
          </w:divBdr>
        </w:div>
        <w:div w:id="683363414">
          <w:marLeft w:val="640"/>
          <w:marRight w:val="0"/>
          <w:marTop w:val="0"/>
          <w:marBottom w:val="0"/>
          <w:divBdr>
            <w:top w:val="none" w:sz="0" w:space="0" w:color="auto"/>
            <w:left w:val="none" w:sz="0" w:space="0" w:color="auto"/>
            <w:bottom w:val="none" w:sz="0" w:space="0" w:color="auto"/>
            <w:right w:val="none" w:sz="0" w:space="0" w:color="auto"/>
          </w:divBdr>
        </w:div>
        <w:div w:id="453603642">
          <w:marLeft w:val="640"/>
          <w:marRight w:val="0"/>
          <w:marTop w:val="0"/>
          <w:marBottom w:val="0"/>
          <w:divBdr>
            <w:top w:val="none" w:sz="0" w:space="0" w:color="auto"/>
            <w:left w:val="none" w:sz="0" w:space="0" w:color="auto"/>
            <w:bottom w:val="none" w:sz="0" w:space="0" w:color="auto"/>
            <w:right w:val="none" w:sz="0" w:space="0" w:color="auto"/>
          </w:divBdr>
        </w:div>
        <w:div w:id="1886674616">
          <w:marLeft w:val="640"/>
          <w:marRight w:val="0"/>
          <w:marTop w:val="0"/>
          <w:marBottom w:val="0"/>
          <w:divBdr>
            <w:top w:val="none" w:sz="0" w:space="0" w:color="auto"/>
            <w:left w:val="none" w:sz="0" w:space="0" w:color="auto"/>
            <w:bottom w:val="none" w:sz="0" w:space="0" w:color="auto"/>
            <w:right w:val="none" w:sz="0" w:space="0" w:color="auto"/>
          </w:divBdr>
        </w:div>
        <w:div w:id="1256135881">
          <w:marLeft w:val="640"/>
          <w:marRight w:val="0"/>
          <w:marTop w:val="0"/>
          <w:marBottom w:val="0"/>
          <w:divBdr>
            <w:top w:val="none" w:sz="0" w:space="0" w:color="auto"/>
            <w:left w:val="none" w:sz="0" w:space="0" w:color="auto"/>
            <w:bottom w:val="none" w:sz="0" w:space="0" w:color="auto"/>
            <w:right w:val="none" w:sz="0" w:space="0" w:color="auto"/>
          </w:divBdr>
        </w:div>
        <w:div w:id="1738163839">
          <w:marLeft w:val="640"/>
          <w:marRight w:val="0"/>
          <w:marTop w:val="0"/>
          <w:marBottom w:val="0"/>
          <w:divBdr>
            <w:top w:val="none" w:sz="0" w:space="0" w:color="auto"/>
            <w:left w:val="none" w:sz="0" w:space="0" w:color="auto"/>
            <w:bottom w:val="none" w:sz="0" w:space="0" w:color="auto"/>
            <w:right w:val="none" w:sz="0" w:space="0" w:color="auto"/>
          </w:divBdr>
        </w:div>
        <w:div w:id="623384095">
          <w:marLeft w:val="640"/>
          <w:marRight w:val="0"/>
          <w:marTop w:val="0"/>
          <w:marBottom w:val="0"/>
          <w:divBdr>
            <w:top w:val="none" w:sz="0" w:space="0" w:color="auto"/>
            <w:left w:val="none" w:sz="0" w:space="0" w:color="auto"/>
            <w:bottom w:val="none" w:sz="0" w:space="0" w:color="auto"/>
            <w:right w:val="none" w:sz="0" w:space="0" w:color="auto"/>
          </w:divBdr>
        </w:div>
        <w:div w:id="1081216824">
          <w:marLeft w:val="640"/>
          <w:marRight w:val="0"/>
          <w:marTop w:val="0"/>
          <w:marBottom w:val="0"/>
          <w:divBdr>
            <w:top w:val="none" w:sz="0" w:space="0" w:color="auto"/>
            <w:left w:val="none" w:sz="0" w:space="0" w:color="auto"/>
            <w:bottom w:val="none" w:sz="0" w:space="0" w:color="auto"/>
            <w:right w:val="none" w:sz="0" w:space="0" w:color="auto"/>
          </w:divBdr>
        </w:div>
        <w:div w:id="1813449966">
          <w:marLeft w:val="640"/>
          <w:marRight w:val="0"/>
          <w:marTop w:val="0"/>
          <w:marBottom w:val="0"/>
          <w:divBdr>
            <w:top w:val="none" w:sz="0" w:space="0" w:color="auto"/>
            <w:left w:val="none" w:sz="0" w:space="0" w:color="auto"/>
            <w:bottom w:val="none" w:sz="0" w:space="0" w:color="auto"/>
            <w:right w:val="none" w:sz="0" w:space="0" w:color="auto"/>
          </w:divBdr>
        </w:div>
        <w:div w:id="614596895">
          <w:marLeft w:val="640"/>
          <w:marRight w:val="0"/>
          <w:marTop w:val="0"/>
          <w:marBottom w:val="0"/>
          <w:divBdr>
            <w:top w:val="none" w:sz="0" w:space="0" w:color="auto"/>
            <w:left w:val="none" w:sz="0" w:space="0" w:color="auto"/>
            <w:bottom w:val="none" w:sz="0" w:space="0" w:color="auto"/>
            <w:right w:val="none" w:sz="0" w:space="0" w:color="auto"/>
          </w:divBdr>
        </w:div>
        <w:div w:id="194389718">
          <w:marLeft w:val="640"/>
          <w:marRight w:val="0"/>
          <w:marTop w:val="0"/>
          <w:marBottom w:val="0"/>
          <w:divBdr>
            <w:top w:val="none" w:sz="0" w:space="0" w:color="auto"/>
            <w:left w:val="none" w:sz="0" w:space="0" w:color="auto"/>
            <w:bottom w:val="none" w:sz="0" w:space="0" w:color="auto"/>
            <w:right w:val="none" w:sz="0" w:space="0" w:color="auto"/>
          </w:divBdr>
        </w:div>
        <w:div w:id="1806893530">
          <w:marLeft w:val="640"/>
          <w:marRight w:val="0"/>
          <w:marTop w:val="0"/>
          <w:marBottom w:val="0"/>
          <w:divBdr>
            <w:top w:val="none" w:sz="0" w:space="0" w:color="auto"/>
            <w:left w:val="none" w:sz="0" w:space="0" w:color="auto"/>
            <w:bottom w:val="none" w:sz="0" w:space="0" w:color="auto"/>
            <w:right w:val="none" w:sz="0" w:space="0" w:color="auto"/>
          </w:divBdr>
        </w:div>
        <w:div w:id="460653563">
          <w:marLeft w:val="640"/>
          <w:marRight w:val="0"/>
          <w:marTop w:val="0"/>
          <w:marBottom w:val="0"/>
          <w:divBdr>
            <w:top w:val="none" w:sz="0" w:space="0" w:color="auto"/>
            <w:left w:val="none" w:sz="0" w:space="0" w:color="auto"/>
            <w:bottom w:val="none" w:sz="0" w:space="0" w:color="auto"/>
            <w:right w:val="none" w:sz="0" w:space="0" w:color="auto"/>
          </w:divBdr>
        </w:div>
        <w:div w:id="984117415">
          <w:marLeft w:val="640"/>
          <w:marRight w:val="0"/>
          <w:marTop w:val="0"/>
          <w:marBottom w:val="0"/>
          <w:divBdr>
            <w:top w:val="none" w:sz="0" w:space="0" w:color="auto"/>
            <w:left w:val="none" w:sz="0" w:space="0" w:color="auto"/>
            <w:bottom w:val="none" w:sz="0" w:space="0" w:color="auto"/>
            <w:right w:val="none" w:sz="0" w:space="0" w:color="auto"/>
          </w:divBdr>
        </w:div>
        <w:div w:id="1702824637">
          <w:marLeft w:val="640"/>
          <w:marRight w:val="0"/>
          <w:marTop w:val="0"/>
          <w:marBottom w:val="0"/>
          <w:divBdr>
            <w:top w:val="none" w:sz="0" w:space="0" w:color="auto"/>
            <w:left w:val="none" w:sz="0" w:space="0" w:color="auto"/>
            <w:bottom w:val="none" w:sz="0" w:space="0" w:color="auto"/>
            <w:right w:val="none" w:sz="0" w:space="0" w:color="auto"/>
          </w:divBdr>
        </w:div>
        <w:div w:id="2134209927">
          <w:marLeft w:val="640"/>
          <w:marRight w:val="0"/>
          <w:marTop w:val="0"/>
          <w:marBottom w:val="0"/>
          <w:divBdr>
            <w:top w:val="none" w:sz="0" w:space="0" w:color="auto"/>
            <w:left w:val="none" w:sz="0" w:space="0" w:color="auto"/>
            <w:bottom w:val="none" w:sz="0" w:space="0" w:color="auto"/>
            <w:right w:val="none" w:sz="0" w:space="0" w:color="auto"/>
          </w:divBdr>
        </w:div>
        <w:div w:id="1724137344">
          <w:marLeft w:val="640"/>
          <w:marRight w:val="0"/>
          <w:marTop w:val="0"/>
          <w:marBottom w:val="0"/>
          <w:divBdr>
            <w:top w:val="none" w:sz="0" w:space="0" w:color="auto"/>
            <w:left w:val="none" w:sz="0" w:space="0" w:color="auto"/>
            <w:bottom w:val="none" w:sz="0" w:space="0" w:color="auto"/>
            <w:right w:val="none" w:sz="0" w:space="0" w:color="auto"/>
          </w:divBdr>
        </w:div>
        <w:div w:id="544298608">
          <w:marLeft w:val="640"/>
          <w:marRight w:val="0"/>
          <w:marTop w:val="0"/>
          <w:marBottom w:val="0"/>
          <w:divBdr>
            <w:top w:val="none" w:sz="0" w:space="0" w:color="auto"/>
            <w:left w:val="none" w:sz="0" w:space="0" w:color="auto"/>
            <w:bottom w:val="none" w:sz="0" w:space="0" w:color="auto"/>
            <w:right w:val="none" w:sz="0" w:space="0" w:color="auto"/>
          </w:divBdr>
        </w:div>
        <w:div w:id="938371446">
          <w:marLeft w:val="640"/>
          <w:marRight w:val="0"/>
          <w:marTop w:val="0"/>
          <w:marBottom w:val="0"/>
          <w:divBdr>
            <w:top w:val="none" w:sz="0" w:space="0" w:color="auto"/>
            <w:left w:val="none" w:sz="0" w:space="0" w:color="auto"/>
            <w:bottom w:val="none" w:sz="0" w:space="0" w:color="auto"/>
            <w:right w:val="none" w:sz="0" w:space="0" w:color="auto"/>
          </w:divBdr>
        </w:div>
        <w:div w:id="45567863">
          <w:marLeft w:val="640"/>
          <w:marRight w:val="0"/>
          <w:marTop w:val="0"/>
          <w:marBottom w:val="0"/>
          <w:divBdr>
            <w:top w:val="none" w:sz="0" w:space="0" w:color="auto"/>
            <w:left w:val="none" w:sz="0" w:space="0" w:color="auto"/>
            <w:bottom w:val="none" w:sz="0" w:space="0" w:color="auto"/>
            <w:right w:val="none" w:sz="0" w:space="0" w:color="auto"/>
          </w:divBdr>
        </w:div>
        <w:div w:id="924417836">
          <w:marLeft w:val="640"/>
          <w:marRight w:val="0"/>
          <w:marTop w:val="0"/>
          <w:marBottom w:val="0"/>
          <w:divBdr>
            <w:top w:val="none" w:sz="0" w:space="0" w:color="auto"/>
            <w:left w:val="none" w:sz="0" w:space="0" w:color="auto"/>
            <w:bottom w:val="none" w:sz="0" w:space="0" w:color="auto"/>
            <w:right w:val="none" w:sz="0" w:space="0" w:color="auto"/>
          </w:divBdr>
        </w:div>
        <w:div w:id="1740783614">
          <w:marLeft w:val="640"/>
          <w:marRight w:val="0"/>
          <w:marTop w:val="0"/>
          <w:marBottom w:val="0"/>
          <w:divBdr>
            <w:top w:val="none" w:sz="0" w:space="0" w:color="auto"/>
            <w:left w:val="none" w:sz="0" w:space="0" w:color="auto"/>
            <w:bottom w:val="none" w:sz="0" w:space="0" w:color="auto"/>
            <w:right w:val="none" w:sz="0" w:space="0" w:color="auto"/>
          </w:divBdr>
        </w:div>
        <w:div w:id="560023706">
          <w:marLeft w:val="640"/>
          <w:marRight w:val="0"/>
          <w:marTop w:val="0"/>
          <w:marBottom w:val="0"/>
          <w:divBdr>
            <w:top w:val="none" w:sz="0" w:space="0" w:color="auto"/>
            <w:left w:val="none" w:sz="0" w:space="0" w:color="auto"/>
            <w:bottom w:val="none" w:sz="0" w:space="0" w:color="auto"/>
            <w:right w:val="none" w:sz="0" w:space="0" w:color="auto"/>
          </w:divBdr>
        </w:div>
        <w:div w:id="1500728290">
          <w:marLeft w:val="640"/>
          <w:marRight w:val="0"/>
          <w:marTop w:val="0"/>
          <w:marBottom w:val="0"/>
          <w:divBdr>
            <w:top w:val="none" w:sz="0" w:space="0" w:color="auto"/>
            <w:left w:val="none" w:sz="0" w:space="0" w:color="auto"/>
            <w:bottom w:val="none" w:sz="0" w:space="0" w:color="auto"/>
            <w:right w:val="none" w:sz="0" w:space="0" w:color="auto"/>
          </w:divBdr>
        </w:div>
        <w:div w:id="697900438">
          <w:marLeft w:val="640"/>
          <w:marRight w:val="0"/>
          <w:marTop w:val="0"/>
          <w:marBottom w:val="0"/>
          <w:divBdr>
            <w:top w:val="none" w:sz="0" w:space="0" w:color="auto"/>
            <w:left w:val="none" w:sz="0" w:space="0" w:color="auto"/>
            <w:bottom w:val="none" w:sz="0" w:space="0" w:color="auto"/>
            <w:right w:val="none" w:sz="0" w:space="0" w:color="auto"/>
          </w:divBdr>
        </w:div>
        <w:div w:id="280108579">
          <w:marLeft w:val="640"/>
          <w:marRight w:val="0"/>
          <w:marTop w:val="0"/>
          <w:marBottom w:val="0"/>
          <w:divBdr>
            <w:top w:val="none" w:sz="0" w:space="0" w:color="auto"/>
            <w:left w:val="none" w:sz="0" w:space="0" w:color="auto"/>
            <w:bottom w:val="none" w:sz="0" w:space="0" w:color="auto"/>
            <w:right w:val="none" w:sz="0" w:space="0" w:color="auto"/>
          </w:divBdr>
        </w:div>
        <w:div w:id="974724918">
          <w:marLeft w:val="640"/>
          <w:marRight w:val="0"/>
          <w:marTop w:val="0"/>
          <w:marBottom w:val="0"/>
          <w:divBdr>
            <w:top w:val="none" w:sz="0" w:space="0" w:color="auto"/>
            <w:left w:val="none" w:sz="0" w:space="0" w:color="auto"/>
            <w:bottom w:val="none" w:sz="0" w:space="0" w:color="auto"/>
            <w:right w:val="none" w:sz="0" w:space="0" w:color="auto"/>
          </w:divBdr>
        </w:div>
        <w:div w:id="1561597765">
          <w:marLeft w:val="640"/>
          <w:marRight w:val="0"/>
          <w:marTop w:val="0"/>
          <w:marBottom w:val="0"/>
          <w:divBdr>
            <w:top w:val="none" w:sz="0" w:space="0" w:color="auto"/>
            <w:left w:val="none" w:sz="0" w:space="0" w:color="auto"/>
            <w:bottom w:val="none" w:sz="0" w:space="0" w:color="auto"/>
            <w:right w:val="none" w:sz="0" w:space="0" w:color="auto"/>
          </w:divBdr>
        </w:div>
        <w:div w:id="1159268189">
          <w:marLeft w:val="640"/>
          <w:marRight w:val="0"/>
          <w:marTop w:val="0"/>
          <w:marBottom w:val="0"/>
          <w:divBdr>
            <w:top w:val="none" w:sz="0" w:space="0" w:color="auto"/>
            <w:left w:val="none" w:sz="0" w:space="0" w:color="auto"/>
            <w:bottom w:val="none" w:sz="0" w:space="0" w:color="auto"/>
            <w:right w:val="none" w:sz="0" w:space="0" w:color="auto"/>
          </w:divBdr>
        </w:div>
        <w:div w:id="325279712">
          <w:marLeft w:val="640"/>
          <w:marRight w:val="0"/>
          <w:marTop w:val="0"/>
          <w:marBottom w:val="0"/>
          <w:divBdr>
            <w:top w:val="none" w:sz="0" w:space="0" w:color="auto"/>
            <w:left w:val="none" w:sz="0" w:space="0" w:color="auto"/>
            <w:bottom w:val="none" w:sz="0" w:space="0" w:color="auto"/>
            <w:right w:val="none" w:sz="0" w:space="0" w:color="auto"/>
          </w:divBdr>
        </w:div>
        <w:div w:id="1010109318">
          <w:marLeft w:val="640"/>
          <w:marRight w:val="0"/>
          <w:marTop w:val="0"/>
          <w:marBottom w:val="0"/>
          <w:divBdr>
            <w:top w:val="none" w:sz="0" w:space="0" w:color="auto"/>
            <w:left w:val="none" w:sz="0" w:space="0" w:color="auto"/>
            <w:bottom w:val="none" w:sz="0" w:space="0" w:color="auto"/>
            <w:right w:val="none" w:sz="0" w:space="0" w:color="auto"/>
          </w:divBdr>
        </w:div>
        <w:div w:id="447285092">
          <w:marLeft w:val="640"/>
          <w:marRight w:val="0"/>
          <w:marTop w:val="0"/>
          <w:marBottom w:val="0"/>
          <w:divBdr>
            <w:top w:val="none" w:sz="0" w:space="0" w:color="auto"/>
            <w:left w:val="none" w:sz="0" w:space="0" w:color="auto"/>
            <w:bottom w:val="none" w:sz="0" w:space="0" w:color="auto"/>
            <w:right w:val="none" w:sz="0" w:space="0" w:color="auto"/>
          </w:divBdr>
        </w:div>
        <w:div w:id="190387664">
          <w:marLeft w:val="640"/>
          <w:marRight w:val="0"/>
          <w:marTop w:val="0"/>
          <w:marBottom w:val="0"/>
          <w:divBdr>
            <w:top w:val="none" w:sz="0" w:space="0" w:color="auto"/>
            <w:left w:val="none" w:sz="0" w:space="0" w:color="auto"/>
            <w:bottom w:val="none" w:sz="0" w:space="0" w:color="auto"/>
            <w:right w:val="none" w:sz="0" w:space="0" w:color="auto"/>
          </w:divBdr>
        </w:div>
        <w:div w:id="1430854301">
          <w:marLeft w:val="640"/>
          <w:marRight w:val="0"/>
          <w:marTop w:val="0"/>
          <w:marBottom w:val="0"/>
          <w:divBdr>
            <w:top w:val="none" w:sz="0" w:space="0" w:color="auto"/>
            <w:left w:val="none" w:sz="0" w:space="0" w:color="auto"/>
            <w:bottom w:val="none" w:sz="0" w:space="0" w:color="auto"/>
            <w:right w:val="none" w:sz="0" w:space="0" w:color="auto"/>
          </w:divBdr>
        </w:div>
        <w:div w:id="199515843">
          <w:marLeft w:val="640"/>
          <w:marRight w:val="0"/>
          <w:marTop w:val="0"/>
          <w:marBottom w:val="0"/>
          <w:divBdr>
            <w:top w:val="none" w:sz="0" w:space="0" w:color="auto"/>
            <w:left w:val="none" w:sz="0" w:space="0" w:color="auto"/>
            <w:bottom w:val="none" w:sz="0" w:space="0" w:color="auto"/>
            <w:right w:val="none" w:sz="0" w:space="0" w:color="auto"/>
          </w:divBdr>
        </w:div>
        <w:div w:id="33624224">
          <w:marLeft w:val="640"/>
          <w:marRight w:val="0"/>
          <w:marTop w:val="0"/>
          <w:marBottom w:val="0"/>
          <w:divBdr>
            <w:top w:val="none" w:sz="0" w:space="0" w:color="auto"/>
            <w:left w:val="none" w:sz="0" w:space="0" w:color="auto"/>
            <w:bottom w:val="none" w:sz="0" w:space="0" w:color="auto"/>
            <w:right w:val="none" w:sz="0" w:space="0" w:color="auto"/>
          </w:divBdr>
        </w:div>
        <w:div w:id="1144783897">
          <w:marLeft w:val="640"/>
          <w:marRight w:val="0"/>
          <w:marTop w:val="0"/>
          <w:marBottom w:val="0"/>
          <w:divBdr>
            <w:top w:val="none" w:sz="0" w:space="0" w:color="auto"/>
            <w:left w:val="none" w:sz="0" w:space="0" w:color="auto"/>
            <w:bottom w:val="none" w:sz="0" w:space="0" w:color="auto"/>
            <w:right w:val="none" w:sz="0" w:space="0" w:color="auto"/>
          </w:divBdr>
        </w:div>
        <w:div w:id="1092354327">
          <w:marLeft w:val="640"/>
          <w:marRight w:val="0"/>
          <w:marTop w:val="0"/>
          <w:marBottom w:val="0"/>
          <w:divBdr>
            <w:top w:val="none" w:sz="0" w:space="0" w:color="auto"/>
            <w:left w:val="none" w:sz="0" w:space="0" w:color="auto"/>
            <w:bottom w:val="none" w:sz="0" w:space="0" w:color="auto"/>
            <w:right w:val="none" w:sz="0" w:space="0" w:color="auto"/>
          </w:divBdr>
        </w:div>
        <w:div w:id="1175415524">
          <w:marLeft w:val="640"/>
          <w:marRight w:val="0"/>
          <w:marTop w:val="0"/>
          <w:marBottom w:val="0"/>
          <w:divBdr>
            <w:top w:val="none" w:sz="0" w:space="0" w:color="auto"/>
            <w:left w:val="none" w:sz="0" w:space="0" w:color="auto"/>
            <w:bottom w:val="none" w:sz="0" w:space="0" w:color="auto"/>
            <w:right w:val="none" w:sz="0" w:space="0" w:color="auto"/>
          </w:divBdr>
        </w:div>
        <w:div w:id="1335914330">
          <w:marLeft w:val="640"/>
          <w:marRight w:val="0"/>
          <w:marTop w:val="0"/>
          <w:marBottom w:val="0"/>
          <w:divBdr>
            <w:top w:val="none" w:sz="0" w:space="0" w:color="auto"/>
            <w:left w:val="none" w:sz="0" w:space="0" w:color="auto"/>
            <w:bottom w:val="none" w:sz="0" w:space="0" w:color="auto"/>
            <w:right w:val="none" w:sz="0" w:space="0" w:color="auto"/>
          </w:divBdr>
        </w:div>
        <w:div w:id="14499222">
          <w:marLeft w:val="640"/>
          <w:marRight w:val="0"/>
          <w:marTop w:val="0"/>
          <w:marBottom w:val="0"/>
          <w:divBdr>
            <w:top w:val="none" w:sz="0" w:space="0" w:color="auto"/>
            <w:left w:val="none" w:sz="0" w:space="0" w:color="auto"/>
            <w:bottom w:val="none" w:sz="0" w:space="0" w:color="auto"/>
            <w:right w:val="none" w:sz="0" w:space="0" w:color="auto"/>
          </w:divBdr>
        </w:div>
        <w:div w:id="1024670589">
          <w:marLeft w:val="640"/>
          <w:marRight w:val="0"/>
          <w:marTop w:val="0"/>
          <w:marBottom w:val="0"/>
          <w:divBdr>
            <w:top w:val="none" w:sz="0" w:space="0" w:color="auto"/>
            <w:left w:val="none" w:sz="0" w:space="0" w:color="auto"/>
            <w:bottom w:val="none" w:sz="0" w:space="0" w:color="auto"/>
            <w:right w:val="none" w:sz="0" w:space="0" w:color="auto"/>
          </w:divBdr>
        </w:div>
        <w:div w:id="1090084529">
          <w:marLeft w:val="640"/>
          <w:marRight w:val="0"/>
          <w:marTop w:val="0"/>
          <w:marBottom w:val="0"/>
          <w:divBdr>
            <w:top w:val="none" w:sz="0" w:space="0" w:color="auto"/>
            <w:left w:val="none" w:sz="0" w:space="0" w:color="auto"/>
            <w:bottom w:val="none" w:sz="0" w:space="0" w:color="auto"/>
            <w:right w:val="none" w:sz="0" w:space="0" w:color="auto"/>
          </w:divBdr>
        </w:div>
        <w:div w:id="1344238064">
          <w:marLeft w:val="640"/>
          <w:marRight w:val="0"/>
          <w:marTop w:val="0"/>
          <w:marBottom w:val="0"/>
          <w:divBdr>
            <w:top w:val="none" w:sz="0" w:space="0" w:color="auto"/>
            <w:left w:val="none" w:sz="0" w:space="0" w:color="auto"/>
            <w:bottom w:val="none" w:sz="0" w:space="0" w:color="auto"/>
            <w:right w:val="none" w:sz="0" w:space="0" w:color="auto"/>
          </w:divBdr>
        </w:div>
      </w:divsChild>
    </w:div>
    <w:div w:id="1012610548">
      <w:bodyDiv w:val="1"/>
      <w:marLeft w:val="0"/>
      <w:marRight w:val="0"/>
      <w:marTop w:val="0"/>
      <w:marBottom w:val="0"/>
      <w:divBdr>
        <w:top w:val="none" w:sz="0" w:space="0" w:color="auto"/>
        <w:left w:val="none" w:sz="0" w:space="0" w:color="auto"/>
        <w:bottom w:val="none" w:sz="0" w:space="0" w:color="auto"/>
        <w:right w:val="none" w:sz="0" w:space="0" w:color="auto"/>
      </w:divBdr>
      <w:divsChild>
        <w:div w:id="1521893959">
          <w:marLeft w:val="640"/>
          <w:marRight w:val="0"/>
          <w:marTop w:val="0"/>
          <w:marBottom w:val="0"/>
          <w:divBdr>
            <w:top w:val="none" w:sz="0" w:space="0" w:color="auto"/>
            <w:left w:val="none" w:sz="0" w:space="0" w:color="auto"/>
            <w:bottom w:val="none" w:sz="0" w:space="0" w:color="auto"/>
            <w:right w:val="none" w:sz="0" w:space="0" w:color="auto"/>
          </w:divBdr>
        </w:div>
        <w:div w:id="739332262">
          <w:marLeft w:val="640"/>
          <w:marRight w:val="0"/>
          <w:marTop w:val="0"/>
          <w:marBottom w:val="0"/>
          <w:divBdr>
            <w:top w:val="none" w:sz="0" w:space="0" w:color="auto"/>
            <w:left w:val="none" w:sz="0" w:space="0" w:color="auto"/>
            <w:bottom w:val="none" w:sz="0" w:space="0" w:color="auto"/>
            <w:right w:val="none" w:sz="0" w:space="0" w:color="auto"/>
          </w:divBdr>
        </w:div>
        <w:div w:id="464003303">
          <w:marLeft w:val="640"/>
          <w:marRight w:val="0"/>
          <w:marTop w:val="0"/>
          <w:marBottom w:val="0"/>
          <w:divBdr>
            <w:top w:val="none" w:sz="0" w:space="0" w:color="auto"/>
            <w:left w:val="none" w:sz="0" w:space="0" w:color="auto"/>
            <w:bottom w:val="none" w:sz="0" w:space="0" w:color="auto"/>
            <w:right w:val="none" w:sz="0" w:space="0" w:color="auto"/>
          </w:divBdr>
        </w:div>
        <w:div w:id="1149982839">
          <w:marLeft w:val="640"/>
          <w:marRight w:val="0"/>
          <w:marTop w:val="0"/>
          <w:marBottom w:val="0"/>
          <w:divBdr>
            <w:top w:val="none" w:sz="0" w:space="0" w:color="auto"/>
            <w:left w:val="none" w:sz="0" w:space="0" w:color="auto"/>
            <w:bottom w:val="none" w:sz="0" w:space="0" w:color="auto"/>
            <w:right w:val="none" w:sz="0" w:space="0" w:color="auto"/>
          </w:divBdr>
        </w:div>
        <w:div w:id="1805194225">
          <w:marLeft w:val="640"/>
          <w:marRight w:val="0"/>
          <w:marTop w:val="0"/>
          <w:marBottom w:val="0"/>
          <w:divBdr>
            <w:top w:val="none" w:sz="0" w:space="0" w:color="auto"/>
            <w:left w:val="none" w:sz="0" w:space="0" w:color="auto"/>
            <w:bottom w:val="none" w:sz="0" w:space="0" w:color="auto"/>
            <w:right w:val="none" w:sz="0" w:space="0" w:color="auto"/>
          </w:divBdr>
        </w:div>
        <w:div w:id="288439912">
          <w:marLeft w:val="640"/>
          <w:marRight w:val="0"/>
          <w:marTop w:val="0"/>
          <w:marBottom w:val="0"/>
          <w:divBdr>
            <w:top w:val="none" w:sz="0" w:space="0" w:color="auto"/>
            <w:left w:val="none" w:sz="0" w:space="0" w:color="auto"/>
            <w:bottom w:val="none" w:sz="0" w:space="0" w:color="auto"/>
            <w:right w:val="none" w:sz="0" w:space="0" w:color="auto"/>
          </w:divBdr>
        </w:div>
        <w:div w:id="1199776893">
          <w:marLeft w:val="640"/>
          <w:marRight w:val="0"/>
          <w:marTop w:val="0"/>
          <w:marBottom w:val="0"/>
          <w:divBdr>
            <w:top w:val="none" w:sz="0" w:space="0" w:color="auto"/>
            <w:left w:val="none" w:sz="0" w:space="0" w:color="auto"/>
            <w:bottom w:val="none" w:sz="0" w:space="0" w:color="auto"/>
            <w:right w:val="none" w:sz="0" w:space="0" w:color="auto"/>
          </w:divBdr>
        </w:div>
        <w:div w:id="1827895052">
          <w:marLeft w:val="640"/>
          <w:marRight w:val="0"/>
          <w:marTop w:val="0"/>
          <w:marBottom w:val="0"/>
          <w:divBdr>
            <w:top w:val="none" w:sz="0" w:space="0" w:color="auto"/>
            <w:left w:val="none" w:sz="0" w:space="0" w:color="auto"/>
            <w:bottom w:val="none" w:sz="0" w:space="0" w:color="auto"/>
            <w:right w:val="none" w:sz="0" w:space="0" w:color="auto"/>
          </w:divBdr>
        </w:div>
        <w:div w:id="729840000">
          <w:marLeft w:val="640"/>
          <w:marRight w:val="0"/>
          <w:marTop w:val="0"/>
          <w:marBottom w:val="0"/>
          <w:divBdr>
            <w:top w:val="none" w:sz="0" w:space="0" w:color="auto"/>
            <w:left w:val="none" w:sz="0" w:space="0" w:color="auto"/>
            <w:bottom w:val="none" w:sz="0" w:space="0" w:color="auto"/>
            <w:right w:val="none" w:sz="0" w:space="0" w:color="auto"/>
          </w:divBdr>
        </w:div>
        <w:div w:id="1345090067">
          <w:marLeft w:val="640"/>
          <w:marRight w:val="0"/>
          <w:marTop w:val="0"/>
          <w:marBottom w:val="0"/>
          <w:divBdr>
            <w:top w:val="none" w:sz="0" w:space="0" w:color="auto"/>
            <w:left w:val="none" w:sz="0" w:space="0" w:color="auto"/>
            <w:bottom w:val="none" w:sz="0" w:space="0" w:color="auto"/>
            <w:right w:val="none" w:sz="0" w:space="0" w:color="auto"/>
          </w:divBdr>
        </w:div>
        <w:div w:id="1999184630">
          <w:marLeft w:val="640"/>
          <w:marRight w:val="0"/>
          <w:marTop w:val="0"/>
          <w:marBottom w:val="0"/>
          <w:divBdr>
            <w:top w:val="none" w:sz="0" w:space="0" w:color="auto"/>
            <w:left w:val="none" w:sz="0" w:space="0" w:color="auto"/>
            <w:bottom w:val="none" w:sz="0" w:space="0" w:color="auto"/>
            <w:right w:val="none" w:sz="0" w:space="0" w:color="auto"/>
          </w:divBdr>
        </w:div>
        <w:div w:id="1119103544">
          <w:marLeft w:val="640"/>
          <w:marRight w:val="0"/>
          <w:marTop w:val="0"/>
          <w:marBottom w:val="0"/>
          <w:divBdr>
            <w:top w:val="none" w:sz="0" w:space="0" w:color="auto"/>
            <w:left w:val="none" w:sz="0" w:space="0" w:color="auto"/>
            <w:bottom w:val="none" w:sz="0" w:space="0" w:color="auto"/>
            <w:right w:val="none" w:sz="0" w:space="0" w:color="auto"/>
          </w:divBdr>
        </w:div>
        <w:div w:id="1124344573">
          <w:marLeft w:val="640"/>
          <w:marRight w:val="0"/>
          <w:marTop w:val="0"/>
          <w:marBottom w:val="0"/>
          <w:divBdr>
            <w:top w:val="none" w:sz="0" w:space="0" w:color="auto"/>
            <w:left w:val="none" w:sz="0" w:space="0" w:color="auto"/>
            <w:bottom w:val="none" w:sz="0" w:space="0" w:color="auto"/>
            <w:right w:val="none" w:sz="0" w:space="0" w:color="auto"/>
          </w:divBdr>
        </w:div>
        <w:div w:id="1604877286">
          <w:marLeft w:val="640"/>
          <w:marRight w:val="0"/>
          <w:marTop w:val="0"/>
          <w:marBottom w:val="0"/>
          <w:divBdr>
            <w:top w:val="none" w:sz="0" w:space="0" w:color="auto"/>
            <w:left w:val="none" w:sz="0" w:space="0" w:color="auto"/>
            <w:bottom w:val="none" w:sz="0" w:space="0" w:color="auto"/>
            <w:right w:val="none" w:sz="0" w:space="0" w:color="auto"/>
          </w:divBdr>
        </w:div>
        <w:div w:id="1544319363">
          <w:marLeft w:val="640"/>
          <w:marRight w:val="0"/>
          <w:marTop w:val="0"/>
          <w:marBottom w:val="0"/>
          <w:divBdr>
            <w:top w:val="none" w:sz="0" w:space="0" w:color="auto"/>
            <w:left w:val="none" w:sz="0" w:space="0" w:color="auto"/>
            <w:bottom w:val="none" w:sz="0" w:space="0" w:color="auto"/>
            <w:right w:val="none" w:sz="0" w:space="0" w:color="auto"/>
          </w:divBdr>
        </w:div>
        <w:div w:id="1394086182">
          <w:marLeft w:val="640"/>
          <w:marRight w:val="0"/>
          <w:marTop w:val="0"/>
          <w:marBottom w:val="0"/>
          <w:divBdr>
            <w:top w:val="none" w:sz="0" w:space="0" w:color="auto"/>
            <w:left w:val="none" w:sz="0" w:space="0" w:color="auto"/>
            <w:bottom w:val="none" w:sz="0" w:space="0" w:color="auto"/>
            <w:right w:val="none" w:sz="0" w:space="0" w:color="auto"/>
          </w:divBdr>
        </w:div>
        <w:div w:id="1807966111">
          <w:marLeft w:val="640"/>
          <w:marRight w:val="0"/>
          <w:marTop w:val="0"/>
          <w:marBottom w:val="0"/>
          <w:divBdr>
            <w:top w:val="none" w:sz="0" w:space="0" w:color="auto"/>
            <w:left w:val="none" w:sz="0" w:space="0" w:color="auto"/>
            <w:bottom w:val="none" w:sz="0" w:space="0" w:color="auto"/>
            <w:right w:val="none" w:sz="0" w:space="0" w:color="auto"/>
          </w:divBdr>
        </w:div>
        <w:div w:id="1984384594">
          <w:marLeft w:val="640"/>
          <w:marRight w:val="0"/>
          <w:marTop w:val="0"/>
          <w:marBottom w:val="0"/>
          <w:divBdr>
            <w:top w:val="none" w:sz="0" w:space="0" w:color="auto"/>
            <w:left w:val="none" w:sz="0" w:space="0" w:color="auto"/>
            <w:bottom w:val="none" w:sz="0" w:space="0" w:color="auto"/>
            <w:right w:val="none" w:sz="0" w:space="0" w:color="auto"/>
          </w:divBdr>
        </w:div>
        <w:div w:id="1195772098">
          <w:marLeft w:val="640"/>
          <w:marRight w:val="0"/>
          <w:marTop w:val="0"/>
          <w:marBottom w:val="0"/>
          <w:divBdr>
            <w:top w:val="none" w:sz="0" w:space="0" w:color="auto"/>
            <w:left w:val="none" w:sz="0" w:space="0" w:color="auto"/>
            <w:bottom w:val="none" w:sz="0" w:space="0" w:color="auto"/>
            <w:right w:val="none" w:sz="0" w:space="0" w:color="auto"/>
          </w:divBdr>
        </w:div>
        <w:div w:id="99030076">
          <w:marLeft w:val="640"/>
          <w:marRight w:val="0"/>
          <w:marTop w:val="0"/>
          <w:marBottom w:val="0"/>
          <w:divBdr>
            <w:top w:val="none" w:sz="0" w:space="0" w:color="auto"/>
            <w:left w:val="none" w:sz="0" w:space="0" w:color="auto"/>
            <w:bottom w:val="none" w:sz="0" w:space="0" w:color="auto"/>
            <w:right w:val="none" w:sz="0" w:space="0" w:color="auto"/>
          </w:divBdr>
        </w:div>
        <w:div w:id="1160191156">
          <w:marLeft w:val="640"/>
          <w:marRight w:val="0"/>
          <w:marTop w:val="0"/>
          <w:marBottom w:val="0"/>
          <w:divBdr>
            <w:top w:val="none" w:sz="0" w:space="0" w:color="auto"/>
            <w:left w:val="none" w:sz="0" w:space="0" w:color="auto"/>
            <w:bottom w:val="none" w:sz="0" w:space="0" w:color="auto"/>
            <w:right w:val="none" w:sz="0" w:space="0" w:color="auto"/>
          </w:divBdr>
        </w:div>
        <w:div w:id="694307817">
          <w:marLeft w:val="640"/>
          <w:marRight w:val="0"/>
          <w:marTop w:val="0"/>
          <w:marBottom w:val="0"/>
          <w:divBdr>
            <w:top w:val="none" w:sz="0" w:space="0" w:color="auto"/>
            <w:left w:val="none" w:sz="0" w:space="0" w:color="auto"/>
            <w:bottom w:val="none" w:sz="0" w:space="0" w:color="auto"/>
            <w:right w:val="none" w:sz="0" w:space="0" w:color="auto"/>
          </w:divBdr>
        </w:div>
        <w:div w:id="922029325">
          <w:marLeft w:val="640"/>
          <w:marRight w:val="0"/>
          <w:marTop w:val="0"/>
          <w:marBottom w:val="0"/>
          <w:divBdr>
            <w:top w:val="none" w:sz="0" w:space="0" w:color="auto"/>
            <w:left w:val="none" w:sz="0" w:space="0" w:color="auto"/>
            <w:bottom w:val="none" w:sz="0" w:space="0" w:color="auto"/>
            <w:right w:val="none" w:sz="0" w:space="0" w:color="auto"/>
          </w:divBdr>
        </w:div>
        <w:div w:id="629945285">
          <w:marLeft w:val="640"/>
          <w:marRight w:val="0"/>
          <w:marTop w:val="0"/>
          <w:marBottom w:val="0"/>
          <w:divBdr>
            <w:top w:val="none" w:sz="0" w:space="0" w:color="auto"/>
            <w:left w:val="none" w:sz="0" w:space="0" w:color="auto"/>
            <w:bottom w:val="none" w:sz="0" w:space="0" w:color="auto"/>
            <w:right w:val="none" w:sz="0" w:space="0" w:color="auto"/>
          </w:divBdr>
        </w:div>
        <w:div w:id="768085626">
          <w:marLeft w:val="640"/>
          <w:marRight w:val="0"/>
          <w:marTop w:val="0"/>
          <w:marBottom w:val="0"/>
          <w:divBdr>
            <w:top w:val="none" w:sz="0" w:space="0" w:color="auto"/>
            <w:left w:val="none" w:sz="0" w:space="0" w:color="auto"/>
            <w:bottom w:val="none" w:sz="0" w:space="0" w:color="auto"/>
            <w:right w:val="none" w:sz="0" w:space="0" w:color="auto"/>
          </w:divBdr>
        </w:div>
        <w:div w:id="1697073006">
          <w:marLeft w:val="640"/>
          <w:marRight w:val="0"/>
          <w:marTop w:val="0"/>
          <w:marBottom w:val="0"/>
          <w:divBdr>
            <w:top w:val="none" w:sz="0" w:space="0" w:color="auto"/>
            <w:left w:val="none" w:sz="0" w:space="0" w:color="auto"/>
            <w:bottom w:val="none" w:sz="0" w:space="0" w:color="auto"/>
            <w:right w:val="none" w:sz="0" w:space="0" w:color="auto"/>
          </w:divBdr>
        </w:div>
        <w:div w:id="1985691796">
          <w:marLeft w:val="640"/>
          <w:marRight w:val="0"/>
          <w:marTop w:val="0"/>
          <w:marBottom w:val="0"/>
          <w:divBdr>
            <w:top w:val="none" w:sz="0" w:space="0" w:color="auto"/>
            <w:left w:val="none" w:sz="0" w:space="0" w:color="auto"/>
            <w:bottom w:val="none" w:sz="0" w:space="0" w:color="auto"/>
            <w:right w:val="none" w:sz="0" w:space="0" w:color="auto"/>
          </w:divBdr>
        </w:div>
        <w:div w:id="462238146">
          <w:marLeft w:val="640"/>
          <w:marRight w:val="0"/>
          <w:marTop w:val="0"/>
          <w:marBottom w:val="0"/>
          <w:divBdr>
            <w:top w:val="none" w:sz="0" w:space="0" w:color="auto"/>
            <w:left w:val="none" w:sz="0" w:space="0" w:color="auto"/>
            <w:bottom w:val="none" w:sz="0" w:space="0" w:color="auto"/>
            <w:right w:val="none" w:sz="0" w:space="0" w:color="auto"/>
          </w:divBdr>
        </w:div>
        <w:div w:id="2060668320">
          <w:marLeft w:val="640"/>
          <w:marRight w:val="0"/>
          <w:marTop w:val="0"/>
          <w:marBottom w:val="0"/>
          <w:divBdr>
            <w:top w:val="none" w:sz="0" w:space="0" w:color="auto"/>
            <w:left w:val="none" w:sz="0" w:space="0" w:color="auto"/>
            <w:bottom w:val="none" w:sz="0" w:space="0" w:color="auto"/>
            <w:right w:val="none" w:sz="0" w:space="0" w:color="auto"/>
          </w:divBdr>
        </w:div>
        <w:div w:id="380251649">
          <w:marLeft w:val="640"/>
          <w:marRight w:val="0"/>
          <w:marTop w:val="0"/>
          <w:marBottom w:val="0"/>
          <w:divBdr>
            <w:top w:val="none" w:sz="0" w:space="0" w:color="auto"/>
            <w:left w:val="none" w:sz="0" w:space="0" w:color="auto"/>
            <w:bottom w:val="none" w:sz="0" w:space="0" w:color="auto"/>
            <w:right w:val="none" w:sz="0" w:space="0" w:color="auto"/>
          </w:divBdr>
        </w:div>
        <w:div w:id="49966086">
          <w:marLeft w:val="640"/>
          <w:marRight w:val="0"/>
          <w:marTop w:val="0"/>
          <w:marBottom w:val="0"/>
          <w:divBdr>
            <w:top w:val="none" w:sz="0" w:space="0" w:color="auto"/>
            <w:left w:val="none" w:sz="0" w:space="0" w:color="auto"/>
            <w:bottom w:val="none" w:sz="0" w:space="0" w:color="auto"/>
            <w:right w:val="none" w:sz="0" w:space="0" w:color="auto"/>
          </w:divBdr>
        </w:div>
        <w:div w:id="1329823513">
          <w:marLeft w:val="640"/>
          <w:marRight w:val="0"/>
          <w:marTop w:val="0"/>
          <w:marBottom w:val="0"/>
          <w:divBdr>
            <w:top w:val="none" w:sz="0" w:space="0" w:color="auto"/>
            <w:left w:val="none" w:sz="0" w:space="0" w:color="auto"/>
            <w:bottom w:val="none" w:sz="0" w:space="0" w:color="auto"/>
            <w:right w:val="none" w:sz="0" w:space="0" w:color="auto"/>
          </w:divBdr>
        </w:div>
        <w:div w:id="445391083">
          <w:marLeft w:val="640"/>
          <w:marRight w:val="0"/>
          <w:marTop w:val="0"/>
          <w:marBottom w:val="0"/>
          <w:divBdr>
            <w:top w:val="none" w:sz="0" w:space="0" w:color="auto"/>
            <w:left w:val="none" w:sz="0" w:space="0" w:color="auto"/>
            <w:bottom w:val="none" w:sz="0" w:space="0" w:color="auto"/>
            <w:right w:val="none" w:sz="0" w:space="0" w:color="auto"/>
          </w:divBdr>
        </w:div>
        <w:div w:id="1673799906">
          <w:marLeft w:val="640"/>
          <w:marRight w:val="0"/>
          <w:marTop w:val="0"/>
          <w:marBottom w:val="0"/>
          <w:divBdr>
            <w:top w:val="none" w:sz="0" w:space="0" w:color="auto"/>
            <w:left w:val="none" w:sz="0" w:space="0" w:color="auto"/>
            <w:bottom w:val="none" w:sz="0" w:space="0" w:color="auto"/>
            <w:right w:val="none" w:sz="0" w:space="0" w:color="auto"/>
          </w:divBdr>
        </w:div>
        <w:div w:id="1954089132">
          <w:marLeft w:val="640"/>
          <w:marRight w:val="0"/>
          <w:marTop w:val="0"/>
          <w:marBottom w:val="0"/>
          <w:divBdr>
            <w:top w:val="none" w:sz="0" w:space="0" w:color="auto"/>
            <w:left w:val="none" w:sz="0" w:space="0" w:color="auto"/>
            <w:bottom w:val="none" w:sz="0" w:space="0" w:color="auto"/>
            <w:right w:val="none" w:sz="0" w:space="0" w:color="auto"/>
          </w:divBdr>
        </w:div>
        <w:div w:id="1094783396">
          <w:marLeft w:val="640"/>
          <w:marRight w:val="0"/>
          <w:marTop w:val="0"/>
          <w:marBottom w:val="0"/>
          <w:divBdr>
            <w:top w:val="none" w:sz="0" w:space="0" w:color="auto"/>
            <w:left w:val="none" w:sz="0" w:space="0" w:color="auto"/>
            <w:bottom w:val="none" w:sz="0" w:space="0" w:color="auto"/>
            <w:right w:val="none" w:sz="0" w:space="0" w:color="auto"/>
          </w:divBdr>
        </w:div>
        <w:div w:id="1192524727">
          <w:marLeft w:val="640"/>
          <w:marRight w:val="0"/>
          <w:marTop w:val="0"/>
          <w:marBottom w:val="0"/>
          <w:divBdr>
            <w:top w:val="none" w:sz="0" w:space="0" w:color="auto"/>
            <w:left w:val="none" w:sz="0" w:space="0" w:color="auto"/>
            <w:bottom w:val="none" w:sz="0" w:space="0" w:color="auto"/>
            <w:right w:val="none" w:sz="0" w:space="0" w:color="auto"/>
          </w:divBdr>
        </w:div>
        <w:div w:id="1440291986">
          <w:marLeft w:val="640"/>
          <w:marRight w:val="0"/>
          <w:marTop w:val="0"/>
          <w:marBottom w:val="0"/>
          <w:divBdr>
            <w:top w:val="none" w:sz="0" w:space="0" w:color="auto"/>
            <w:left w:val="none" w:sz="0" w:space="0" w:color="auto"/>
            <w:bottom w:val="none" w:sz="0" w:space="0" w:color="auto"/>
            <w:right w:val="none" w:sz="0" w:space="0" w:color="auto"/>
          </w:divBdr>
        </w:div>
        <w:div w:id="391389239">
          <w:marLeft w:val="640"/>
          <w:marRight w:val="0"/>
          <w:marTop w:val="0"/>
          <w:marBottom w:val="0"/>
          <w:divBdr>
            <w:top w:val="none" w:sz="0" w:space="0" w:color="auto"/>
            <w:left w:val="none" w:sz="0" w:space="0" w:color="auto"/>
            <w:bottom w:val="none" w:sz="0" w:space="0" w:color="auto"/>
            <w:right w:val="none" w:sz="0" w:space="0" w:color="auto"/>
          </w:divBdr>
        </w:div>
        <w:div w:id="1772969640">
          <w:marLeft w:val="640"/>
          <w:marRight w:val="0"/>
          <w:marTop w:val="0"/>
          <w:marBottom w:val="0"/>
          <w:divBdr>
            <w:top w:val="none" w:sz="0" w:space="0" w:color="auto"/>
            <w:left w:val="none" w:sz="0" w:space="0" w:color="auto"/>
            <w:bottom w:val="none" w:sz="0" w:space="0" w:color="auto"/>
            <w:right w:val="none" w:sz="0" w:space="0" w:color="auto"/>
          </w:divBdr>
        </w:div>
        <w:div w:id="109203259">
          <w:marLeft w:val="640"/>
          <w:marRight w:val="0"/>
          <w:marTop w:val="0"/>
          <w:marBottom w:val="0"/>
          <w:divBdr>
            <w:top w:val="none" w:sz="0" w:space="0" w:color="auto"/>
            <w:left w:val="none" w:sz="0" w:space="0" w:color="auto"/>
            <w:bottom w:val="none" w:sz="0" w:space="0" w:color="auto"/>
            <w:right w:val="none" w:sz="0" w:space="0" w:color="auto"/>
          </w:divBdr>
        </w:div>
      </w:divsChild>
    </w:div>
    <w:div w:id="1013872100">
      <w:bodyDiv w:val="1"/>
      <w:marLeft w:val="0"/>
      <w:marRight w:val="0"/>
      <w:marTop w:val="0"/>
      <w:marBottom w:val="0"/>
      <w:divBdr>
        <w:top w:val="none" w:sz="0" w:space="0" w:color="auto"/>
        <w:left w:val="none" w:sz="0" w:space="0" w:color="auto"/>
        <w:bottom w:val="none" w:sz="0" w:space="0" w:color="auto"/>
        <w:right w:val="none" w:sz="0" w:space="0" w:color="auto"/>
      </w:divBdr>
      <w:divsChild>
        <w:div w:id="797334749">
          <w:marLeft w:val="640"/>
          <w:marRight w:val="0"/>
          <w:marTop w:val="0"/>
          <w:marBottom w:val="0"/>
          <w:divBdr>
            <w:top w:val="none" w:sz="0" w:space="0" w:color="auto"/>
            <w:left w:val="none" w:sz="0" w:space="0" w:color="auto"/>
            <w:bottom w:val="none" w:sz="0" w:space="0" w:color="auto"/>
            <w:right w:val="none" w:sz="0" w:space="0" w:color="auto"/>
          </w:divBdr>
        </w:div>
        <w:div w:id="649404788">
          <w:marLeft w:val="640"/>
          <w:marRight w:val="0"/>
          <w:marTop w:val="0"/>
          <w:marBottom w:val="0"/>
          <w:divBdr>
            <w:top w:val="none" w:sz="0" w:space="0" w:color="auto"/>
            <w:left w:val="none" w:sz="0" w:space="0" w:color="auto"/>
            <w:bottom w:val="none" w:sz="0" w:space="0" w:color="auto"/>
            <w:right w:val="none" w:sz="0" w:space="0" w:color="auto"/>
          </w:divBdr>
        </w:div>
        <w:div w:id="1602452078">
          <w:marLeft w:val="640"/>
          <w:marRight w:val="0"/>
          <w:marTop w:val="0"/>
          <w:marBottom w:val="0"/>
          <w:divBdr>
            <w:top w:val="none" w:sz="0" w:space="0" w:color="auto"/>
            <w:left w:val="none" w:sz="0" w:space="0" w:color="auto"/>
            <w:bottom w:val="none" w:sz="0" w:space="0" w:color="auto"/>
            <w:right w:val="none" w:sz="0" w:space="0" w:color="auto"/>
          </w:divBdr>
        </w:div>
        <w:div w:id="187642469">
          <w:marLeft w:val="640"/>
          <w:marRight w:val="0"/>
          <w:marTop w:val="0"/>
          <w:marBottom w:val="0"/>
          <w:divBdr>
            <w:top w:val="none" w:sz="0" w:space="0" w:color="auto"/>
            <w:left w:val="none" w:sz="0" w:space="0" w:color="auto"/>
            <w:bottom w:val="none" w:sz="0" w:space="0" w:color="auto"/>
            <w:right w:val="none" w:sz="0" w:space="0" w:color="auto"/>
          </w:divBdr>
        </w:div>
        <w:div w:id="1826968911">
          <w:marLeft w:val="640"/>
          <w:marRight w:val="0"/>
          <w:marTop w:val="0"/>
          <w:marBottom w:val="0"/>
          <w:divBdr>
            <w:top w:val="none" w:sz="0" w:space="0" w:color="auto"/>
            <w:left w:val="none" w:sz="0" w:space="0" w:color="auto"/>
            <w:bottom w:val="none" w:sz="0" w:space="0" w:color="auto"/>
            <w:right w:val="none" w:sz="0" w:space="0" w:color="auto"/>
          </w:divBdr>
        </w:div>
        <w:div w:id="1788815777">
          <w:marLeft w:val="640"/>
          <w:marRight w:val="0"/>
          <w:marTop w:val="0"/>
          <w:marBottom w:val="0"/>
          <w:divBdr>
            <w:top w:val="none" w:sz="0" w:space="0" w:color="auto"/>
            <w:left w:val="none" w:sz="0" w:space="0" w:color="auto"/>
            <w:bottom w:val="none" w:sz="0" w:space="0" w:color="auto"/>
            <w:right w:val="none" w:sz="0" w:space="0" w:color="auto"/>
          </w:divBdr>
        </w:div>
        <w:div w:id="384566019">
          <w:marLeft w:val="640"/>
          <w:marRight w:val="0"/>
          <w:marTop w:val="0"/>
          <w:marBottom w:val="0"/>
          <w:divBdr>
            <w:top w:val="none" w:sz="0" w:space="0" w:color="auto"/>
            <w:left w:val="none" w:sz="0" w:space="0" w:color="auto"/>
            <w:bottom w:val="none" w:sz="0" w:space="0" w:color="auto"/>
            <w:right w:val="none" w:sz="0" w:space="0" w:color="auto"/>
          </w:divBdr>
        </w:div>
        <w:div w:id="277687019">
          <w:marLeft w:val="640"/>
          <w:marRight w:val="0"/>
          <w:marTop w:val="0"/>
          <w:marBottom w:val="0"/>
          <w:divBdr>
            <w:top w:val="none" w:sz="0" w:space="0" w:color="auto"/>
            <w:left w:val="none" w:sz="0" w:space="0" w:color="auto"/>
            <w:bottom w:val="none" w:sz="0" w:space="0" w:color="auto"/>
            <w:right w:val="none" w:sz="0" w:space="0" w:color="auto"/>
          </w:divBdr>
        </w:div>
        <w:div w:id="153104777">
          <w:marLeft w:val="640"/>
          <w:marRight w:val="0"/>
          <w:marTop w:val="0"/>
          <w:marBottom w:val="0"/>
          <w:divBdr>
            <w:top w:val="none" w:sz="0" w:space="0" w:color="auto"/>
            <w:left w:val="none" w:sz="0" w:space="0" w:color="auto"/>
            <w:bottom w:val="none" w:sz="0" w:space="0" w:color="auto"/>
            <w:right w:val="none" w:sz="0" w:space="0" w:color="auto"/>
          </w:divBdr>
        </w:div>
        <w:div w:id="1909882377">
          <w:marLeft w:val="640"/>
          <w:marRight w:val="0"/>
          <w:marTop w:val="0"/>
          <w:marBottom w:val="0"/>
          <w:divBdr>
            <w:top w:val="none" w:sz="0" w:space="0" w:color="auto"/>
            <w:left w:val="none" w:sz="0" w:space="0" w:color="auto"/>
            <w:bottom w:val="none" w:sz="0" w:space="0" w:color="auto"/>
            <w:right w:val="none" w:sz="0" w:space="0" w:color="auto"/>
          </w:divBdr>
        </w:div>
        <w:div w:id="1495799886">
          <w:marLeft w:val="640"/>
          <w:marRight w:val="0"/>
          <w:marTop w:val="0"/>
          <w:marBottom w:val="0"/>
          <w:divBdr>
            <w:top w:val="none" w:sz="0" w:space="0" w:color="auto"/>
            <w:left w:val="none" w:sz="0" w:space="0" w:color="auto"/>
            <w:bottom w:val="none" w:sz="0" w:space="0" w:color="auto"/>
            <w:right w:val="none" w:sz="0" w:space="0" w:color="auto"/>
          </w:divBdr>
        </w:div>
        <w:div w:id="1708068390">
          <w:marLeft w:val="640"/>
          <w:marRight w:val="0"/>
          <w:marTop w:val="0"/>
          <w:marBottom w:val="0"/>
          <w:divBdr>
            <w:top w:val="none" w:sz="0" w:space="0" w:color="auto"/>
            <w:left w:val="none" w:sz="0" w:space="0" w:color="auto"/>
            <w:bottom w:val="none" w:sz="0" w:space="0" w:color="auto"/>
            <w:right w:val="none" w:sz="0" w:space="0" w:color="auto"/>
          </w:divBdr>
        </w:div>
        <w:div w:id="1487630025">
          <w:marLeft w:val="640"/>
          <w:marRight w:val="0"/>
          <w:marTop w:val="0"/>
          <w:marBottom w:val="0"/>
          <w:divBdr>
            <w:top w:val="none" w:sz="0" w:space="0" w:color="auto"/>
            <w:left w:val="none" w:sz="0" w:space="0" w:color="auto"/>
            <w:bottom w:val="none" w:sz="0" w:space="0" w:color="auto"/>
            <w:right w:val="none" w:sz="0" w:space="0" w:color="auto"/>
          </w:divBdr>
        </w:div>
        <w:div w:id="1257909489">
          <w:marLeft w:val="640"/>
          <w:marRight w:val="0"/>
          <w:marTop w:val="0"/>
          <w:marBottom w:val="0"/>
          <w:divBdr>
            <w:top w:val="none" w:sz="0" w:space="0" w:color="auto"/>
            <w:left w:val="none" w:sz="0" w:space="0" w:color="auto"/>
            <w:bottom w:val="none" w:sz="0" w:space="0" w:color="auto"/>
            <w:right w:val="none" w:sz="0" w:space="0" w:color="auto"/>
          </w:divBdr>
        </w:div>
        <w:div w:id="570429005">
          <w:marLeft w:val="640"/>
          <w:marRight w:val="0"/>
          <w:marTop w:val="0"/>
          <w:marBottom w:val="0"/>
          <w:divBdr>
            <w:top w:val="none" w:sz="0" w:space="0" w:color="auto"/>
            <w:left w:val="none" w:sz="0" w:space="0" w:color="auto"/>
            <w:bottom w:val="none" w:sz="0" w:space="0" w:color="auto"/>
            <w:right w:val="none" w:sz="0" w:space="0" w:color="auto"/>
          </w:divBdr>
        </w:div>
        <w:div w:id="534347704">
          <w:marLeft w:val="640"/>
          <w:marRight w:val="0"/>
          <w:marTop w:val="0"/>
          <w:marBottom w:val="0"/>
          <w:divBdr>
            <w:top w:val="none" w:sz="0" w:space="0" w:color="auto"/>
            <w:left w:val="none" w:sz="0" w:space="0" w:color="auto"/>
            <w:bottom w:val="none" w:sz="0" w:space="0" w:color="auto"/>
            <w:right w:val="none" w:sz="0" w:space="0" w:color="auto"/>
          </w:divBdr>
        </w:div>
        <w:div w:id="1640259526">
          <w:marLeft w:val="640"/>
          <w:marRight w:val="0"/>
          <w:marTop w:val="0"/>
          <w:marBottom w:val="0"/>
          <w:divBdr>
            <w:top w:val="none" w:sz="0" w:space="0" w:color="auto"/>
            <w:left w:val="none" w:sz="0" w:space="0" w:color="auto"/>
            <w:bottom w:val="none" w:sz="0" w:space="0" w:color="auto"/>
            <w:right w:val="none" w:sz="0" w:space="0" w:color="auto"/>
          </w:divBdr>
        </w:div>
        <w:div w:id="1460997260">
          <w:marLeft w:val="640"/>
          <w:marRight w:val="0"/>
          <w:marTop w:val="0"/>
          <w:marBottom w:val="0"/>
          <w:divBdr>
            <w:top w:val="none" w:sz="0" w:space="0" w:color="auto"/>
            <w:left w:val="none" w:sz="0" w:space="0" w:color="auto"/>
            <w:bottom w:val="none" w:sz="0" w:space="0" w:color="auto"/>
            <w:right w:val="none" w:sz="0" w:space="0" w:color="auto"/>
          </w:divBdr>
        </w:div>
        <w:div w:id="1943873924">
          <w:marLeft w:val="640"/>
          <w:marRight w:val="0"/>
          <w:marTop w:val="0"/>
          <w:marBottom w:val="0"/>
          <w:divBdr>
            <w:top w:val="none" w:sz="0" w:space="0" w:color="auto"/>
            <w:left w:val="none" w:sz="0" w:space="0" w:color="auto"/>
            <w:bottom w:val="none" w:sz="0" w:space="0" w:color="auto"/>
            <w:right w:val="none" w:sz="0" w:space="0" w:color="auto"/>
          </w:divBdr>
        </w:div>
        <w:div w:id="1296451703">
          <w:marLeft w:val="640"/>
          <w:marRight w:val="0"/>
          <w:marTop w:val="0"/>
          <w:marBottom w:val="0"/>
          <w:divBdr>
            <w:top w:val="none" w:sz="0" w:space="0" w:color="auto"/>
            <w:left w:val="none" w:sz="0" w:space="0" w:color="auto"/>
            <w:bottom w:val="none" w:sz="0" w:space="0" w:color="auto"/>
            <w:right w:val="none" w:sz="0" w:space="0" w:color="auto"/>
          </w:divBdr>
        </w:div>
        <w:div w:id="260260781">
          <w:marLeft w:val="640"/>
          <w:marRight w:val="0"/>
          <w:marTop w:val="0"/>
          <w:marBottom w:val="0"/>
          <w:divBdr>
            <w:top w:val="none" w:sz="0" w:space="0" w:color="auto"/>
            <w:left w:val="none" w:sz="0" w:space="0" w:color="auto"/>
            <w:bottom w:val="none" w:sz="0" w:space="0" w:color="auto"/>
            <w:right w:val="none" w:sz="0" w:space="0" w:color="auto"/>
          </w:divBdr>
        </w:div>
        <w:div w:id="1798572583">
          <w:marLeft w:val="640"/>
          <w:marRight w:val="0"/>
          <w:marTop w:val="0"/>
          <w:marBottom w:val="0"/>
          <w:divBdr>
            <w:top w:val="none" w:sz="0" w:space="0" w:color="auto"/>
            <w:left w:val="none" w:sz="0" w:space="0" w:color="auto"/>
            <w:bottom w:val="none" w:sz="0" w:space="0" w:color="auto"/>
            <w:right w:val="none" w:sz="0" w:space="0" w:color="auto"/>
          </w:divBdr>
        </w:div>
        <w:div w:id="1933121100">
          <w:marLeft w:val="640"/>
          <w:marRight w:val="0"/>
          <w:marTop w:val="0"/>
          <w:marBottom w:val="0"/>
          <w:divBdr>
            <w:top w:val="none" w:sz="0" w:space="0" w:color="auto"/>
            <w:left w:val="none" w:sz="0" w:space="0" w:color="auto"/>
            <w:bottom w:val="none" w:sz="0" w:space="0" w:color="auto"/>
            <w:right w:val="none" w:sz="0" w:space="0" w:color="auto"/>
          </w:divBdr>
        </w:div>
        <w:div w:id="2143619873">
          <w:marLeft w:val="640"/>
          <w:marRight w:val="0"/>
          <w:marTop w:val="0"/>
          <w:marBottom w:val="0"/>
          <w:divBdr>
            <w:top w:val="none" w:sz="0" w:space="0" w:color="auto"/>
            <w:left w:val="none" w:sz="0" w:space="0" w:color="auto"/>
            <w:bottom w:val="none" w:sz="0" w:space="0" w:color="auto"/>
            <w:right w:val="none" w:sz="0" w:space="0" w:color="auto"/>
          </w:divBdr>
        </w:div>
        <w:div w:id="204029920">
          <w:marLeft w:val="640"/>
          <w:marRight w:val="0"/>
          <w:marTop w:val="0"/>
          <w:marBottom w:val="0"/>
          <w:divBdr>
            <w:top w:val="none" w:sz="0" w:space="0" w:color="auto"/>
            <w:left w:val="none" w:sz="0" w:space="0" w:color="auto"/>
            <w:bottom w:val="none" w:sz="0" w:space="0" w:color="auto"/>
            <w:right w:val="none" w:sz="0" w:space="0" w:color="auto"/>
          </w:divBdr>
        </w:div>
        <w:div w:id="574436236">
          <w:marLeft w:val="640"/>
          <w:marRight w:val="0"/>
          <w:marTop w:val="0"/>
          <w:marBottom w:val="0"/>
          <w:divBdr>
            <w:top w:val="none" w:sz="0" w:space="0" w:color="auto"/>
            <w:left w:val="none" w:sz="0" w:space="0" w:color="auto"/>
            <w:bottom w:val="none" w:sz="0" w:space="0" w:color="auto"/>
            <w:right w:val="none" w:sz="0" w:space="0" w:color="auto"/>
          </w:divBdr>
        </w:div>
        <w:div w:id="346371025">
          <w:marLeft w:val="640"/>
          <w:marRight w:val="0"/>
          <w:marTop w:val="0"/>
          <w:marBottom w:val="0"/>
          <w:divBdr>
            <w:top w:val="none" w:sz="0" w:space="0" w:color="auto"/>
            <w:left w:val="none" w:sz="0" w:space="0" w:color="auto"/>
            <w:bottom w:val="none" w:sz="0" w:space="0" w:color="auto"/>
            <w:right w:val="none" w:sz="0" w:space="0" w:color="auto"/>
          </w:divBdr>
        </w:div>
        <w:div w:id="2017876993">
          <w:marLeft w:val="640"/>
          <w:marRight w:val="0"/>
          <w:marTop w:val="0"/>
          <w:marBottom w:val="0"/>
          <w:divBdr>
            <w:top w:val="none" w:sz="0" w:space="0" w:color="auto"/>
            <w:left w:val="none" w:sz="0" w:space="0" w:color="auto"/>
            <w:bottom w:val="none" w:sz="0" w:space="0" w:color="auto"/>
            <w:right w:val="none" w:sz="0" w:space="0" w:color="auto"/>
          </w:divBdr>
        </w:div>
        <w:div w:id="961304242">
          <w:marLeft w:val="640"/>
          <w:marRight w:val="0"/>
          <w:marTop w:val="0"/>
          <w:marBottom w:val="0"/>
          <w:divBdr>
            <w:top w:val="none" w:sz="0" w:space="0" w:color="auto"/>
            <w:left w:val="none" w:sz="0" w:space="0" w:color="auto"/>
            <w:bottom w:val="none" w:sz="0" w:space="0" w:color="auto"/>
            <w:right w:val="none" w:sz="0" w:space="0" w:color="auto"/>
          </w:divBdr>
        </w:div>
        <w:div w:id="455490398">
          <w:marLeft w:val="640"/>
          <w:marRight w:val="0"/>
          <w:marTop w:val="0"/>
          <w:marBottom w:val="0"/>
          <w:divBdr>
            <w:top w:val="none" w:sz="0" w:space="0" w:color="auto"/>
            <w:left w:val="none" w:sz="0" w:space="0" w:color="auto"/>
            <w:bottom w:val="none" w:sz="0" w:space="0" w:color="auto"/>
            <w:right w:val="none" w:sz="0" w:space="0" w:color="auto"/>
          </w:divBdr>
        </w:div>
        <w:div w:id="803307469">
          <w:marLeft w:val="640"/>
          <w:marRight w:val="0"/>
          <w:marTop w:val="0"/>
          <w:marBottom w:val="0"/>
          <w:divBdr>
            <w:top w:val="none" w:sz="0" w:space="0" w:color="auto"/>
            <w:left w:val="none" w:sz="0" w:space="0" w:color="auto"/>
            <w:bottom w:val="none" w:sz="0" w:space="0" w:color="auto"/>
            <w:right w:val="none" w:sz="0" w:space="0" w:color="auto"/>
          </w:divBdr>
        </w:div>
        <w:div w:id="354118822">
          <w:marLeft w:val="640"/>
          <w:marRight w:val="0"/>
          <w:marTop w:val="0"/>
          <w:marBottom w:val="0"/>
          <w:divBdr>
            <w:top w:val="none" w:sz="0" w:space="0" w:color="auto"/>
            <w:left w:val="none" w:sz="0" w:space="0" w:color="auto"/>
            <w:bottom w:val="none" w:sz="0" w:space="0" w:color="auto"/>
            <w:right w:val="none" w:sz="0" w:space="0" w:color="auto"/>
          </w:divBdr>
        </w:div>
        <w:div w:id="1180048593">
          <w:marLeft w:val="640"/>
          <w:marRight w:val="0"/>
          <w:marTop w:val="0"/>
          <w:marBottom w:val="0"/>
          <w:divBdr>
            <w:top w:val="none" w:sz="0" w:space="0" w:color="auto"/>
            <w:left w:val="none" w:sz="0" w:space="0" w:color="auto"/>
            <w:bottom w:val="none" w:sz="0" w:space="0" w:color="auto"/>
            <w:right w:val="none" w:sz="0" w:space="0" w:color="auto"/>
          </w:divBdr>
        </w:div>
        <w:div w:id="169833533">
          <w:marLeft w:val="640"/>
          <w:marRight w:val="0"/>
          <w:marTop w:val="0"/>
          <w:marBottom w:val="0"/>
          <w:divBdr>
            <w:top w:val="none" w:sz="0" w:space="0" w:color="auto"/>
            <w:left w:val="none" w:sz="0" w:space="0" w:color="auto"/>
            <w:bottom w:val="none" w:sz="0" w:space="0" w:color="auto"/>
            <w:right w:val="none" w:sz="0" w:space="0" w:color="auto"/>
          </w:divBdr>
        </w:div>
        <w:div w:id="90709480">
          <w:marLeft w:val="640"/>
          <w:marRight w:val="0"/>
          <w:marTop w:val="0"/>
          <w:marBottom w:val="0"/>
          <w:divBdr>
            <w:top w:val="none" w:sz="0" w:space="0" w:color="auto"/>
            <w:left w:val="none" w:sz="0" w:space="0" w:color="auto"/>
            <w:bottom w:val="none" w:sz="0" w:space="0" w:color="auto"/>
            <w:right w:val="none" w:sz="0" w:space="0" w:color="auto"/>
          </w:divBdr>
        </w:div>
        <w:div w:id="1661421997">
          <w:marLeft w:val="640"/>
          <w:marRight w:val="0"/>
          <w:marTop w:val="0"/>
          <w:marBottom w:val="0"/>
          <w:divBdr>
            <w:top w:val="none" w:sz="0" w:space="0" w:color="auto"/>
            <w:left w:val="none" w:sz="0" w:space="0" w:color="auto"/>
            <w:bottom w:val="none" w:sz="0" w:space="0" w:color="auto"/>
            <w:right w:val="none" w:sz="0" w:space="0" w:color="auto"/>
          </w:divBdr>
        </w:div>
        <w:div w:id="345836790">
          <w:marLeft w:val="640"/>
          <w:marRight w:val="0"/>
          <w:marTop w:val="0"/>
          <w:marBottom w:val="0"/>
          <w:divBdr>
            <w:top w:val="none" w:sz="0" w:space="0" w:color="auto"/>
            <w:left w:val="none" w:sz="0" w:space="0" w:color="auto"/>
            <w:bottom w:val="none" w:sz="0" w:space="0" w:color="auto"/>
            <w:right w:val="none" w:sz="0" w:space="0" w:color="auto"/>
          </w:divBdr>
        </w:div>
        <w:div w:id="1028915892">
          <w:marLeft w:val="640"/>
          <w:marRight w:val="0"/>
          <w:marTop w:val="0"/>
          <w:marBottom w:val="0"/>
          <w:divBdr>
            <w:top w:val="none" w:sz="0" w:space="0" w:color="auto"/>
            <w:left w:val="none" w:sz="0" w:space="0" w:color="auto"/>
            <w:bottom w:val="none" w:sz="0" w:space="0" w:color="auto"/>
            <w:right w:val="none" w:sz="0" w:space="0" w:color="auto"/>
          </w:divBdr>
        </w:div>
        <w:div w:id="859389794">
          <w:marLeft w:val="640"/>
          <w:marRight w:val="0"/>
          <w:marTop w:val="0"/>
          <w:marBottom w:val="0"/>
          <w:divBdr>
            <w:top w:val="none" w:sz="0" w:space="0" w:color="auto"/>
            <w:left w:val="none" w:sz="0" w:space="0" w:color="auto"/>
            <w:bottom w:val="none" w:sz="0" w:space="0" w:color="auto"/>
            <w:right w:val="none" w:sz="0" w:space="0" w:color="auto"/>
          </w:divBdr>
        </w:div>
      </w:divsChild>
    </w:div>
    <w:div w:id="1025054318">
      <w:bodyDiv w:val="1"/>
      <w:marLeft w:val="0"/>
      <w:marRight w:val="0"/>
      <w:marTop w:val="0"/>
      <w:marBottom w:val="0"/>
      <w:divBdr>
        <w:top w:val="none" w:sz="0" w:space="0" w:color="auto"/>
        <w:left w:val="none" w:sz="0" w:space="0" w:color="auto"/>
        <w:bottom w:val="none" w:sz="0" w:space="0" w:color="auto"/>
        <w:right w:val="none" w:sz="0" w:space="0" w:color="auto"/>
      </w:divBdr>
      <w:divsChild>
        <w:div w:id="1657028420">
          <w:marLeft w:val="640"/>
          <w:marRight w:val="0"/>
          <w:marTop w:val="0"/>
          <w:marBottom w:val="0"/>
          <w:divBdr>
            <w:top w:val="none" w:sz="0" w:space="0" w:color="auto"/>
            <w:left w:val="none" w:sz="0" w:space="0" w:color="auto"/>
            <w:bottom w:val="none" w:sz="0" w:space="0" w:color="auto"/>
            <w:right w:val="none" w:sz="0" w:space="0" w:color="auto"/>
          </w:divBdr>
        </w:div>
        <w:div w:id="770471637">
          <w:marLeft w:val="640"/>
          <w:marRight w:val="0"/>
          <w:marTop w:val="0"/>
          <w:marBottom w:val="0"/>
          <w:divBdr>
            <w:top w:val="none" w:sz="0" w:space="0" w:color="auto"/>
            <w:left w:val="none" w:sz="0" w:space="0" w:color="auto"/>
            <w:bottom w:val="none" w:sz="0" w:space="0" w:color="auto"/>
            <w:right w:val="none" w:sz="0" w:space="0" w:color="auto"/>
          </w:divBdr>
        </w:div>
        <w:div w:id="1979648914">
          <w:marLeft w:val="640"/>
          <w:marRight w:val="0"/>
          <w:marTop w:val="0"/>
          <w:marBottom w:val="0"/>
          <w:divBdr>
            <w:top w:val="none" w:sz="0" w:space="0" w:color="auto"/>
            <w:left w:val="none" w:sz="0" w:space="0" w:color="auto"/>
            <w:bottom w:val="none" w:sz="0" w:space="0" w:color="auto"/>
            <w:right w:val="none" w:sz="0" w:space="0" w:color="auto"/>
          </w:divBdr>
        </w:div>
        <w:div w:id="1986737879">
          <w:marLeft w:val="640"/>
          <w:marRight w:val="0"/>
          <w:marTop w:val="0"/>
          <w:marBottom w:val="0"/>
          <w:divBdr>
            <w:top w:val="none" w:sz="0" w:space="0" w:color="auto"/>
            <w:left w:val="none" w:sz="0" w:space="0" w:color="auto"/>
            <w:bottom w:val="none" w:sz="0" w:space="0" w:color="auto"/>
            <w:right w:val="none" w:sz="0" w:space="0" w:color="auto"/>
          </w:divBdr>
        </w:div>
        <w:div w:id="1591114063">
          <w:marLeft w:val="640"/>
          <w:marRight w:val="0"/>
          <w:marTop w:val="0"/>
          <w:marBottom w:val="0"/>
          <w:divBdr>
            <w:top w:val="none" w:sz="0" w:space="0" w:color="auto"/>
            <w:left w:val="none" w:sz="0" w:space="0" w:color="auto"/>
            <w:bottom w:val="none" w:sz="0" w:space="0" w:color="auto"/>
            <w:right w:val="none" w:sz="0" w:space="0" w:color="auto"/>
          </w:divBdr>
        </w:div>
        <w:div w:id="1915620521">
          <w:marLeft w:val="640"/>
          <w:marRight w:val="0"/>
          <w:marTop w:val="0"/>
          <w:marBottom w:val="0"/>
          <w:divBdr>
            <w:top w:val="none" w:sz="0" w:space="0" w:color="auto"/>
            <w:left w:val="none" w:sz="0" w:space="0" w:color="auto"/>
            <w:bottom w:val="none" w:sz="0" w:space="0" w:color="auto"/>
            <w:right w:val="none" w:sz="0" w:space="0" w:color="auto"/>
          </w:divBdr>
        </w:div>
        <w:div w:id="1268735604">
          <w:marLeft w:val="640"/>
          <w:marRight w:val="0"/>
          <w:marTop w:val="0"/>
          <w:marBottom w:val="0"/>
          <w:divBdr>
            <w:top w:val="none" w:sz="0" w:space="0" w:color="auto"/>
            <w:left w:val="none" w:sz="0" w:space="0" w:color="auto"/>
            <w:bottom w:val="none" w:sz="0" w:space="0" w:color="auto"/>
            <w:right w:val="none" w:sz="0" w:space="0" w:color="auto"/>
          </w:divBdr>
        </w:div>
        <w:div w:id="686835149">
          <w:marLeft w:val="640"/>
          <w:marRight w:val="0"/>
          <w:marTop w:val="0"/>
          <w:marBottom w:val="0"/>
          <w:divBdr>
            <w:top w:val="none" w:sz="0" w:space="0" w:color="auto"/>
            <w:left w:val="none" w:sz="0" w:space="0" w:color="auto"/>
            <w:bottom w:val="none" w:sz="0" w:space="0" w:color="auto"/>
            <w:right w:val="none" w:sz="0" w:space="0" w:color="auto"/>
          </w:divBdr>
        </w:div>
        <w:div w:id="1502313338">
          <w:marLeft w:val="640"/>
          <w:marRight w:val="0"/>
          <w:marTop w:val="0"/>
          <w:marBottom w:val="0"/>
          <w:divBdr>
            <w:top w:val="none" w:sz="0" w:space="0" w:color="auto"/>
            <w:left w:val="none" w:sz="0" w:space="0" w:color="auto"/>
            <w:bottom w:val="none" w:sz="0" w:space="0" w:color="auto"/>
            <w:right w:val="none" w:sz="0" w:space="0" w:color="auto"/>
          </w:divBdr>
        </w:div>
        <w:div w:id="735709079">
          <w:marLeft w:val="640"/>
          <w:marRight w:val="0"/>
          <w:marTop w:val="0"/>
          <w:marBottom w:val="0"/>
          <w:divBdr>
            <w:top w:val="none" w:sz="0" w:space="0" w:color="auto"/>
            <w:left w:val="none" w:sz="0" w:space="0" w:color="auto"/>
            <w:bottom w:val="none" w:sz="0" w:space="0" w:color="auto"/>
            <w:right w:val="none" w:sz="0" w:space="0" w:color="auto"/>
          </w:divBdr>
        </w:div>
        <w:div w:id="1125581924">
          <w:marLeft w:val="640"/>
          <w:marRight w:val="0"/>
          <w:marTop w:val="0"/>
          <w:marBottom w:val="0"/>
          <w:divBdr>
            <w:top w:val="none" w:sz="0" w:space="0" w:color="auto"/>
            <w:left w:val="none" w:sz="0" w:space="0" w:color="auto"/>
            <w:bottom w:val="none" w:sz="0" w:space="0" w:color="auto"/>
            <w:right w:val="none" w:sz="0" w:space="0" w:color="auto"/>
          </w:divBdr>
        </w:div>
        <w:div w:id="1756783018">
          <w:marLeft w:val="640"/>
          <w:marRight w:val="0"/>
          <w:marTop w:val="0"/>
          <w:marBottom w:val="0"/>
          <w:divBdr>
            <w:top w:val="none" w:sz="0" w:space="0" w:color="auto"/>
            <w:left w:val="none" w:sz="0" w:space="0" w:color="auto"/>
            <w:bottom w:val="none" w:sz="0" w:space="0" w:color="auto"/>
            <w:right w:val="none" w:sz="0" w:space="0" w:color="auto"/>
          </w:divBdr>
        </w:div>
        <w:div w:id="1793665722">
          <w:marLeft w:val="640"/>
          <w:marRight w:val="0"/>
          <w:marTop w:val="0"/>
          <w:marBottom w:val="0"/>
          <w:divBdr>
            <w:top w:val="none" w:sz="0" w:space="0" w:color="auto"/>
            <w:left w:val="none" w:sz="0" w:space="0" w:color="auto"/>
            <w:bottom w:val="none" w:sz="0" w:space="0" w:color="auto"/>
            <w:right w:val="none" w:sz="0" w:space="0" w:color="auto"/>
          </w:divBdr>
        </w:div>
        <w:div w:id="962887058">
          <w:marLeft w:val="640"/>
          <w:marRight w:val="0"/>
          <w:marTop w:val="0"/>
          <w:marBottom w:val="0"/>
          <w:divBdr>
            <w:top w:val="none" w:sz="0" w:space="0" w:color="auto"/>
            <w:left w:val="none" w:sz="0" w:space="0" w:color="auto"/>
            <w:bottom w:val="none" w:sz="0" w:space="0" w:color="auto"/>
            <w:right w:val="none" w:sz="0" w:space="0" w:color="auto"/>
          </w:divBdr>
        </w:div>
        <w:div w:id="2048485601">
          <w:marLeft w:val="640"/>
          <w:marRight w:val="0"/>
          <w:marTop w:val="0"/>
          <w:marBottom w:val="0"/>
          <w:divBdr>
            <w:top w:val="none" w:sz="0" w:space="0" w:color="auto"/>
            <w:left w:val="none" w:sz="0" w:space="0" w:color="auto"/>
            <w:bottom w:val="none" w:sz="0" w:space="0" w:color="auto"/>
            <w:right w:val="none" w:sz="0" w:space="0" w:color="auto"/>
          </w:divBdr>
        </w:div>
        <w:div w:id="434831934">
          <w:marLeft w:val="640"/>
          <w:marRight w:val="0"/>
          <w:marTop w:val="0"/>
          <w:marBottom w:val="0"/>
          <w:divBdr>
            <w:top w:val="none" w:sz="0" w:space="0" w:color="auto"/>
            <w:left w:val="none" w:sz="0" w:space="0" w:color="auto"/>
            <w:bottom w:val="none" w:sz="0" w:space="0" w:color="auto"/>
            <w:right w:val="none" w:sz="0" w:space="0" w:color="auto"/>
          </w:divBdr>
        </w:div>
        <w:div w:id="403064917">
          <w:marLeft w:val="640"/>
          <w:marRight w:val="0"/>
          <w:marTop w:val="0"/>
          <w:marBottom w:val="0"/>
          <w:divBdr>
            <w:top w:val="none" w:sz="0" w:space="0" w:color="auto"/>
            <w:left w:val="none" w:sz="0" w:space="0" w:color="auto"/>
            <w:bottom w:val="none" w:sz="0" w:space="0" w:color="auto"/>
            <w:right w:val="none" w:sz="0" w:space="0" w:color="auto"/>
          </w:divBdr>
        </w:div>
        <w:div w:id="341400129">
          <w:marLeft w:val="640"/>
          <w:marRight w:val="0"/>
          <w:marTop w:val="0"/>
          <w:marBottom w:val="0"/>
          <w:divBdr>
            <w:top w:val="none" w:sz="0" w:space="0" w:color="auto"/>
            <w:left w:val="none" w:sz="0" w:space="0" w:color="auto"/>
            <w:bottom w:val="none" w:sz="0" w:space="0" w:color="auto"/>
            <w:right w:val="none" w:sz="0" w:space="0" w:color="auto"/>
          </w:divBdr>
        </w:div>
        <w:div w:id="51193380">
          <w:marLeft w:val="640"/>
          <w:marRight w:val="0"/>
          <w:marTop w:val="0"/>
          <w:marBottom w:val="0"/>
          <w:divBdr>
            <w:top w:val="none" w:sz="0" w:space="0" w:color="auto"/>
            <w:left w:val="none" w:sz="0" w:space="0" w:color="auto"/>
            <w:bottom w:val="none" w:sz="0" w:space="0" w:color="auto"/>
            <w:right w:val="none" w:sz="0" w:space="0" w:color="auto"/>
          </w:divBdr>
        </w:div>
        <w:div w:id="1240751824">
          <w:marLeft w:val="640"/>
          <w:marRight w:val="0"/>
          <w:marTop w:val="0"/>
          <w:marBottom w:val="0"/>
          <w:divBdr>
            <w:top w:val="none" w:sz="0" w:space="0" w:color="auto"/>
            <w:left w:val="none" w:sz="0" w:space="0" w:color="auto"/>
            <w:bottom w:val="none" w:sz="0" w:space="0" w:color="auto"/>
            <w:right w:val="none" w:sz="0" w:space="0" w:color="auto"/>
          </w:divBdr>
        </w:div>
        <w:div w:id="1720351494">
          <w:marLeft w:val="640"/>
          <w:marRight w:val="0"/>
          <w:marTop w:val="0"/>
          <w:marBottom w:val="0"/>
          <w:divBdr>
            <w:top w:val="none" w:sz="0" w:space="0" w:color="auto"/>
            <w:left w:val="none" w:sz="0" w:space="0" w:color="auto"/>
            <w:bottom w:val="none" w:sz="0" w:space="0" w:color="auto"/>
            <w:right w:val="none" w:sz="0" w:space="0" w:color="auto"/>
          </w:divBdr>
        </w:div>
        <w:div w:id="1403144124">
          <w:marLeft w:val="640"/>
          <w:marRight w:val="0"/>
          <w:marTop w:val="0"/>
          <w:marBottom w:val="0"/>
          <w:divBdr>
            <w:top w:val="none" w:sz="0" w:space="0" w:color="auto"/>
            <w:left w:val="none" w:sz="0" w:space="0" w:color="auto"/>
            <w:bottom w:val="none" w:sz="0" w:space="0" w:color="auto"/>
            <w:right w:val="none" w:sz="0" w:space="0" w:color="auto"/>
          </w:divBdr>
        </w:div>
        <w:div w:id="205336194">
          <w:marLeft w:val="640"/>
          <w:marRight w:val="0"/>
          <w:marTop w:val="0"/>
          <w:marBottom w:val="0"/>
          <w:divBdr>
            <w:top w:val="none" w:sz="0" w:space="0" w:color="auto"/>
            <w:left w:val="none" w:sz="0" w:space="0" w:color="auto"/>
            <w:bottom w:val="none" w:sz="0" w:space="0" w:color="auto"/>
            <w:right w:val="none" w:sz="0" w:space="0" w:color="auto"/>
          </w:divBdr>
        </w:div>
        <w:div w:id="1328824773">
          <w:marLeft w:val="640"/>
          <w:marRight w:val="0"/>
          <w:marTop w:val="0"/>
          <w:marBottom w:val="0"/>
          <w:divBdr>
            <w:top w:val="none" w:sz="0" w:space="0" w:color="auto"/>
            <w:left w:val="none" w:sz="0" w:space="0" w:color="auto"/>
            <w:bottom w:val="none" w:sz="0" w:space="0" w:color="auto"/>
            <w:right w:val="none" w:sz="0" w:space="0" w:color="auto"/>
          </w:divBdr>
        </w:div>
        <w:div w:id="795950984">
          <w:marLeft w:val="640"/>
          <w:marRight w:val="0"/>
          <w:marTop w:val="0"/>
          <w:marBottom w:val="0"/>
          <w:divBdr>
            <w:top w:val="none" w:sz="0" w:space="0" w:color="auto"/>
            <w:left w:val="none" w:sz="0" w:space="0" w:color="auto"/>
            <w:bottom w:val="none" w:sz="0" w:space="0" w:color="auto"/>
            <w:right w:val="none" w:sz="0" w:space="0" w:color="auto"/>
          </w:divBdr>
        </w:div>
        <w:div w:id="1650281849">
          <w:marLeft w:val="640"/>
          <w:marRight w:val="0"/>
          <w:marTop w:val="0"/>
          <w:marBottom w:val="0"/>
          <w:divBdr>
            <w:top w:val="none" w:sz="0" w:space="0" w:color="auto"/>
            <w:left w:val="none" w:sz="0" w:space="0" w:color="auto"/>
            <w:bottom w:val="none" w:sz="0" w:space="0" w:color="auto"/>
            <w:right w:val="none" w:sz="0" w:space="0" w:color="auto"/>
          </w:divBdr>
        </w:div>
        <w:div w:id="757481969">
          <w:marLeft w:val="640"/>
          <w:marRight w:val="0"/>
          <w:marTop w:val="0"/>
          <w:marBottom w:val="0"/>
          <w:divBdr>
            <w:top w:val="none" w:sz="0" w:space="0" w:color="auto"/>
            <w:left w:val="none" w:sz="0" w:space="0" w:color="auto"/>
            <w:bottom w:val="none" w:sz="0" w:space="0" w:color="auto"/>
            <w:right w:val="none" w:sz="0" w:space="0" w:color="auto"/>
          </w:divBdr>
        </w:div>
        <w:div w:id="1295599698">
          <w:marLeft w:val="640"/>
          <w:marRight w:val="0"/>
          <w:marTop w:val="0"/>
          <w:marBottom w:val="0"/>
          <w:divBdr>
            <w:top w:val="none" w:sz="0" w:space="0" w:color="auto"/>
            <w:left w:val="none" w:sz="0" w:space="0" w:color="auto"/>
            <w:bottom w:val="none" w:sz="0" w:space="0" w:color="auto"/>
            <w:right w:val="none" w:sz="0" w:space="0" w:color="auto"/>
          </w:divBdr>
        </w:div>
        <w:div w:id="2123377572">
          <w:marLeft w:val="640"/>
          <w:marRight w:val="0"/>
          <w:marTop w:val="0"/>
          <w:marBottom w:val="0"/>
          <w:divBdr>
            <w:top w:val="none" w:sz="0" w:space="0" w:color="auto"/>
            <w:left w:val="none" w:sz="0" w:space="0" w:color="auto"/>
            <w:bottom w:val="none" w:sz="0" w:space="0" w:color="auto"/>
            <w:right w:val="none" w:sz="0" w:space="0" w:color="auto"/>
          </w:divBdr>
        </w:div>
        <w:div w:id="1340159980">
          <w:marLeft w:val="640"/>
          <w:marRight w:val="0"/>
          <w:marTop w:val="0"/>
          <w:marBottom w:val="0"/>
          <w:divBdr>
            <w:top w:val="none" w:sz="0" w:space="0" w:color="auto"/>
            <w:left w:val="none" w:sz="0" w:space="0" w:color="auto"/>
            <w:bottom w:val="none" w:sz="0" w:space="0" w:color="auto"/>
            <w:right w:val="none" w:sz="0" w:space="0" w:color="auto"/>
          </w:divBdr>
        </w:div>
        <w:div w:id="2060934799">
          <w:marLeft w:val="640"/>
          <w:marRight w:val="0"/>
          <w:marTop w:val="0"/>
          <w:marBottom w:val="0"/>
          <w:divBdr>
            <w:top w:val="none" w:sz="0" w:space="0" w:color="auto"/>
            <w:left w:val="none" w:sz="0" w:space="0" w:color="auto"/>
            <w:bottom w:val="none" w:sz="0" w:space="0" w:color="auto"/>
            <w:right w:val="none" w:sz="0" w:space="0" w:color="auto"/>
          </w:divBdr>
        </w:div>
        <w:div w:id="1195658307">
          <w:marLeft w:val="640"/>
          <w:marRight w:val="0"/>
          <w:marTop w:val="0"/>
          <w:marBottom w:val="0"/>
          <w:divBdr>
            <w:top w:val="none" w:sz="0" w:space="0" w:color="auto"/>
            <w:left w:val="none" w:sz="0" w:space="0" w:color="auto"/>
            <w:bottom w:val="none" w:sz="0" w:space="0" w:color="auto"/>
            <w:right w:val="none" w:sz="0" w:space="0" w:color="auto"/>
          </w:divBdr>
        </w:div>
        <w:div w:id="982857052">
          <w:marLeft w:val="640"/>
          <w:marRight w:val="0"/>
          <w:marTop w:val="0"/>
          <w:marBottom w:val="0"/>
          <w:divBdr>
            <w:top w:val="none" w:sz="0" w:space="0" w:color="auto"/>
            <w:left w:val="none" w:sz="0" w:space="0" w:color="auto"/>
            <w:bottom w:val="none" w:sz="0" w:space="0" w:color="auto"/>
            <w:right w:val="none" w:sz="0" w:space="0" w:color="auto"/>
          </w:divBdr>
        </w:div>
        <w:div w:id="580452413">
          <w:marLeft w:val="640"/>
          <w:marRight w:val="0"/>
          <w:marTop w:val="0"/>
          <w:marBottom w:val="0"/>
          <w:divBdr>
            <w:top w:val="none" w:sz="0" w:space="0" w:color="auto"/>
            <w:left w:val="none" w:sz="0" w:space="0" w:color="auto"/>
            <w:bottom w:val="none" w:sz="0" w:space="0" w:color="auto"/>
            <w:right w:val="none" w:sz="0" w:space="0" w:color="auto"/>
          </w:divBdr>
        </w:div>
        <w:div w:id="811749670">
          <w:marLeft w:val="640"/>
          <w:marRight w:val="0"/>
          <w:marTop w:val="0"/>
          <w:marBottom w:val="0"/>
          <w:divBdr>
            <w:top w:val="none" w:sz="0" w:space="0" w:color="auto"/>
            <w:left w:val="none" w:sz="0" w:space="0" w:color="auto"/>
            <w:bottom w:val="none" w:sz="0" w:space="0" w:color="auto"/>
            <w:right w:val="none" w:sz="0" w:space="0" w:color="auto"/>
          </w:divBdr>
        </w:div>
        <w:div w:id="1117985508">
          <w:marLeft w:val="640"/>
          <w:marRight w:val="0"/>
          <w:marTop w:val="0"/>
          <w:marBottom w:val="0"/>
          <w:divBdr>
            <w:top w:val="none" w:sz="0" w:space="0" w:color="auto"/>
            <w:left w:val="none" w:sz="0" w:space="0" w:color="auto"/>
            <w:bottom w:val="none" w:sz="0" w:space="0" w:color="auto"/>
            <w:right w:val="none" w:sz="0" w:space="0" w:color="auto"/>
          </w:divBdr>
        </w:div>
        <w:div w:id="916522109">
          <w:marLeft w:val="640"/>
          <w:marRight w:val="0"/>
          <w:marTop w:val="0"/>
          <w:marBottom w:val="0"/>
          <w:divBdr>
            <w:top w:val="none" w:sz="0" w:space="0" w:color="auto"/>
            <w:left w:val="none" w:sz="0" w:space="0" w:color="auto"/>
            <w:bottom w:val="none" w:sz="0" w:space="0" w:color="auto"/>
            <w:right w:val="none" w:sz="0" w:space="0" w:color="auto"/>
          </w:divBdr>
        </w:div>
        <w:div w:id="765997806">
          <w:marLeft w:val="640"/>
          <w:marRight w:val="0"/>
          <w:marTop w:val="0"/>
          <w:marBottom w:val="0"/>
          <w:divBdr>
            <w:top w:val="none" w:sz="0" w:space="0" w:color="auto"/>
            <w:left w:val="none" w:sz="0" w:space="0" w:color="auto"/>
            <w:bottom w:val="none" w:sz="0" w:space="0" w:color="auto"/>
            <w:right w:val="none" w:sz="0" w:space="0" w:color="auto"/>
          </w:divBdr>
        </w:div>
        <w:div w:id="2063406646">
          <w:marLeft w:val="640"/>
          <w:marRight w:val="0"/>
          <w:marTop w:val="0"/>
          <w:marBottom w:val="0"/>
          <w:divBdr>
            <w:top w:val="none" w:sz="0" w:space="0" w:color="auto"/>
            <w:left w:val="none" w:sz="0" w:space="0" w:color="auto"/>
            <w:bottom w:val="none" w:sz="0" w:space="0" w:color="auto"/>
            <w:right w:val="none" w:sz="0" w:space="0" w:color="auto"/>
          </w:divBdr>
        </w:div>
        <w:div w:id="522399342">
          <w:marLeft w:val="640"/>
          <w:marRight w:val="0"/>
          <w:marTop w:val="0"/>
          <w:marBottom w:val="0"/>
          <w:divBdr>
            <w:top w:val="none" w:sz="0" w:space="0" w:color="auto"/>
            <w:left w:val="none" w:sz="0" w:space="0" w:color="auto"/>
            <w:bottom w:val="none" w:sz="0" w:space="0" w:color="auto"/>
            <w:right w:val="none" w:sz="0" w:space="0" w:color="auto"/>
          </w:divBdr>
        </w:div>
      </w:divsChild>
    </w:div>
    <w:div w:id="1025909538">
      <w:bodyDiv w:val="1"/>
      <w:marLeft w:val="0"/>
      <w:marRight w:val="0"/>
      <w:marTop w:val="0"/>
      <w:marBottom w:val="0"/>
      <w:divBdr>
        <w:top w:val="none" w:sz="0" w:space="0" w:color="auto"/>
        <w:left w:val="none" w:sz="0" w:space="0" w:color="auto"/>
        <w:bottom w:val="none" w:sz="0" w:space="0" w:color="auto"/>
        <w:right w:val="none" w:sz="0" w:space="0" w:color="auto"/>
      </w:divBdr>
    </w:div>
    <w:div w:id="1029337666">
      <w:bodyDiv w:val="1"/>
      <w:marLeft w:val="0"/>
      <w:marRight w:val="0"/>
      <w:marTop w:val="0"/>
      <w:marBottom w:val="0"/>
      <w:divBdr>
        <w:top w:val="none" w:sz="0" w:space="0" w:color="auto"/>
        <w:left w:val="none" w:sz="0" w:space="0" w:color="auto"/>
        <w:bottom w:val="none" w:sz="0" w:space="0" w:color="auto"/>
        <w:right w:val="none" w:sz="0" w:space="0" w:color="auto"/>
      </w:divBdr>
      <w:divsChild>
        <w:div w:id="1045059008">
          <w:marLeft w:val="0"/>
          <w:marRight w:val="0"/>
          <w:marTop w:val="0"/>
          <w:marBottom w:val="0"/>
          <w:divBdr>
            <w:top w:val="none" w:sz="0" w:space="0" w:color="auto"/>
            <w:left w:val="none" w:sz="0" w:space="0" w:color="auto"/>
            <w:bottom w:val="none" w:sz="0" w:space="0" w:color="auto"/>
            <w:right w:val="none" w:sz="0" w:space="0" w:color="auto"/>
          </w:divBdr>
          <w:divsChild>
            <w:div w:id="1598174146">
              <w:marLeft w:val="0"/>
              <w:marRight w:val="0"/>
              <w:marTop w:val="0"/>
              <w:marBottom w:val="0"/>
              <w:divBdr>
                <w:top w:val="none" w:sz="0" w:space="0" w:color="auto"/>
                <w:left w:val="none" w:sz="0" w:space="0" w:color="auto"/>
                <w:bottom w:val="none" w:sz="0" w:space="0" w:color="auto"/>
                <w:right w:val="none" w:sz="0" w:space="0" w:color="auto"/>
              </w:divBdr>
              <w:divsChild>
                <w:div w:id="645747360">
                  <w:marLeft w:val="0"/>
                  <w:marRight w:val="0"/>
                  <w:marTop w:val="0"/>
                  <w:marBottom w:val="0"/>
                  <w:divBdr>
                    <w:top w:val="none" w:sz="0" w:space="0" w:color="auto"/>
                    <w:left w:val="none" w:sz="0" w:space="0" w:color="auto"/>
                    <w:bottom w:val="none" w:sz="0" w:space="0" w:color="auto"/>
                    <w:right w:val="none" w:sz="0" w:space="0" w:color="auto"/>
                  </w:divBdr>
                  <w:divsChild>
                    <w:div w:id="12519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554265">
      <w:bodyDiv w:val="1"/>
      <w:marLeft w:val="0"/>
      <w:marRight w:val="0"/>
      <w:marTop w:val="0"/>
      <w:marBottom w:val="0"/>
      <w:divBdr>
        <w:top w:val="none" w:sz="0" w:space="0" w:color="auto"/>
        <w:left w:val="none" w:sz="0" w:space="0" w:color="auto"/>
        <w:bottom w:val="none" w:sz="0" w:space="0" w:color="auto"/>
        <w:right w:val="none" w:sz="0" w:space="0" w:color="auto"/>
      </w:divBdr>
      <w:divsChild>
        <w:div w:id="3018922">
          <w:marLeft w:val="640"/>
          <w:marRight w:val="0"/>
          <w:marTop w:val="0"/>
          <w:marBottom w:val="0"/>
          <w:divBdr>
            <w:top w:val="none" w:sz="0" w:space="0" w:color="auto"/>
            <w:left w:val="none" w:sz="0" w:space="0" w:color="auto"/>
            <w:bottom w:val="none" w:sz="0" w:space="0" w:color="auto"/>
            <w:right w:val="none" w:sz="0" w:space="0" w:color="auto"/>
          </w:divBdr>
        </w:div>
        <w:div w:id="1342126863">
          <w:marLeft w:val="640"/>
          <w:marRight w:val="0"/>
          <w:marTop w:val="0"/>
          <w:marBottom w:val="0"/>
          <w:divBdr>
            <w:top w:val="none" w:sz="0" w:space="0" w:color="auto"/>
            <w:left w:val="none" w:sz="0" w:space="0" w:color="auto"/>
            <w:bottom w:val="none" w:sz="0" w:space="0" w:color="auto"/>
            <w:right w:val="none" w:sz="0" w:space="0" w:color="auto"/>
          </w:divBdr>
        </w:div>
        <w:div w:id="1362322177">
          <w:marLeft w:val="640"/>
          <w:marRight w:val="0"/>
          <w:marTop w:val="0"/>
          <w:marBottom w:val="0"/>
          <w:divBdr>
            <w:top w:val="none" w:sz="0" w:space="0" w:color="auto"/>
            <w:left w:val="none" w:sz="0" w:space="0" w:color="auto"/>
            <w:bottom w:val="none" w:sz="0" w:space="0" w:color="auto"/>
            <w:right w:val="none" w:sz="0" w:space="0" w:color="auto"/>
          </w:divBdr>
        </w:div>
        <w:div w:id="1414547906">
          <w:marLeft w:val="640"/>
          <w:marRight w:val="0"/>
          <w:marTop w:val="0"/>
          <w:marBottom w:val="0"/>
          <w:divBdr>
            <w:top w:val="none" w:sz="0" w:space="0" w:color="auto"/>
            <w:left w:val="none" w:sz="0" w:space="0" w:color="auto"/>
            <w:bottom w:val="none" w:sz="0" w:space="0" w:color="auto"/>
            <w:right w:val="none" w:sz="0" w:space="0" w:color="auto"/>
          </w:divBdr>
        </w:div>
        <w:div w:id="687292469">
          <w:marLeft w:val="640"/>
          <w:marRight w:val="0"/>
          <w:marTop w:val="0"/>
          <w:marBottom w:val="0"/>
          <w:divBdr>
            <w:top w:val="none" w:sz="0" w:space="0" w:color="auto"/>
            <w:left w:val="none" w:sz="0" w:space="0" w:color="auto"/>
            <w:bottom w:val="none" w:sz="0" w:space="0" w:color="auto"/>
            <w:right w:val="none" w:sz="0" w:space="0" w:color="auto"/>
          </w:divBdr>
        </w:div>
        <w:div w:id="1090588182">
          <w:marLeft w:val="640"/>
          <w:marRight w:val="0"/>
          <w:marTop w:val="0"/>
          <w:marBottom w:val="0"/>
          <w:divBdr>
            <w:top w:val="none" w:sz="0" w:space="0" w:color="auto"/>
            <w:left w:val="none" w:sz="0" w:space="0" w:color="auto"/>
            <w:bottom w:val="none" w:sz="0" w:space="0" w:color="auto"/>
            <w:right w:val="none" w:sz="0" w:space="0" w:color="auto"/>
          </w:divBdr>
        </w:div>
        <w:div w:id="1790515704">
          <w:marLeft w:val="640"/>
          <w:marRight w:val="0"/>
          <w:marTop w:val="0"/>
          <w:marBottom w:val="0"/>
          <w:divBdr>
            <w:top w:val="none" w:sz="0" w:space="0" w:color="auto"/>
            <w:left w:val="none" w:sz="0" w:space="0" w:color="auto"/>
            <w:bottom w:val="none" w:sz="0" w:space="0" w:color="auto"/>
            <w:right w:val="none" w:sz="0" w:space="0" w:color="auto"/>
          </w:divBdr>
        </w:div>
        <w:div w:id="1502355239">
          <w:marLeft w:val="640"/>
          <w:marRight w:val="0"/>
          <w:marTop w:val="0"/>
          <w:marBottom w:val="0"/>
          <w:divBdr>
            <w:top w:val="none" w:sz="0" w:space="0" w:color="auto"/>
            <w:left w:val="none" w:sz="0" w:space="0" w:color="auto"/>
            <w:bottom w:val="none" w:sz="0" w:space="0" w:color="auto"/>
            <w:right w:val="none" w:sz="0" w:space="0" w:color="auto"/>
          </w:divBdr>
        </w:div>
        <w:div w:id="645624809">
          <w:marLeft w:val="640"/>
          <w:marRight w:val="0"/>
          <w:marTop w:val="0"/>
          <w:marBottom w:val="0"/>
          <w:divBdr>
            <w:top w:val="none" w:sz="0" w:space="0" w:color="auto"/>
            <w:left w:val="none" w:sz="0" w:space="0" w:color="auto"/>
            <w:bottom w:val="none" w:sz="0" w:space="0" w:color="auto"/>
            <w:right w:val="none" w:sz="0" w:space="0" w:color="auto"/>
          </w:divBdr>
        </w:div>
        <w:div w:id="1531451827">
          <w:marLeft w:val="640"/>
          <w:marRight w:val="0"/>
          <w:marTop w:val="0"/>
          <w:marBottom w:val="0"/>
          <w:divBdr>
            <w:top w:val="none" w:sz="0" w:space="0" w:color="auto"/>
            <w:left w:val="none" w:sz="0" w:space="0" w:color="auto"/>
            <w:bottom w:val="none" w:sz="0" w:space="0" w:color="auto"/>
            <w:right w:val="none" w:sz="0" w:space="0" w:color="auto"/>
          </w:divBdr>
        </w:div>
        <w:div w:id="2076732529">
          <w:marLeft w:val="640"/>
          <w:marRight w:val="0"/>
          <w:marTop w:val="0"/>
          <w:marBottom w:val="0"/>
          <w:divBdr>
            <w:top w:val="none" w:sz="0" w:space="0" w:color="auto"/>
            <w:left w:val="none" w:sz="0" w:space="0" w:color="auto"/>
            <w:bottom w:val="none" w:sz="0" w:space="0" w:color="auto"/>
            <w:right w:val="none" w:sz="0" w:space="0" w:color="auto"/>
          </w:divBdr>
        </w:div>
        <w:div w:id="1671181801">
          <w:marLeft w:val="640"/>
          <w:marRight w:val="0"/>
          <w:marTop w:val="0"/>
          <w:marBottom w:val="0"/>
          <w:divBdr>
            <w:top w:val="none" w:sz="0" w:space="0" w:color="auto"/>
            <w:left w:val="none" w:sz="0" w:space="0" w:color="auto"/>
            <w:bottom w:val="none" w:sz="0" w:space="0" w:color="auto"/>
            <w:right w:val="none" w:sz="0" w:space="0" w:color="auto"/>
          </w:divBdr>
        </w:div>
        <w:div w:id="1135677559">
          <w:marLeft w:val="640"/>
          <w:marRight w:val="0"/>
          <w:marTop w:val="0"/>
          <w:marBottom w:val="0"/>
          <w:divBdr>
            <w:top w:val="none" w:sz="0" w:space="0" w:color="auto"/>
            <w:left w:val="none" w:sz="0" w:space="0" w:color="auto"/>
            <w:bottom w:val="none" w:sz="0" w:space="0" w:color="auto"/>
            <w:right w:val="none" w:sz="0" w:space="0" w:color="auto"/>
          </w:divBdr>
        </w:div>
        <w:div w:id="720249971">
          <w:marLeft w:val="640"/>
          <w:marRight w:val="0"/>
          <w:marTop w:val="0"/>
          <w:marBottom w:val="0"/>
          <w:divBdr>
            <w:top w:val="none" w:sz="0" w:space="0" w:color="auto"/>
            <w:left w:val="none" w:sz="0" w:space="0" w:color="auto"/>
            <w:bottom w:val="none" w:sz="0" w:space="0" w:color="auto"/>
            <w:right w:val="none" w:sz="0" w:space="0" w:color="auto"/>
          </w:divBdr>
        </w:div>
        <w:div w:id="1777016072">
          <w:marLeft w:val="640"/>
          <w:marRight w:val="0"/>
          <w:marTop w:val="0"/>
          <w:marBottom w:val="0"/>
          <w:divBdr>
            <w:top w:val="none" w:sz="0" w:space="0" w:color="auto"/>
            <w:left w:val="none" w:sz="0" w:space="0" w:color="auto"/>
            <w:bottom w:val="none" w:sz="0" w:space="0" w:color="auto"/>
            <w:right w:val="none" w:sz="0" w:space="0" w:color="auto"/>
          </w:divBdr>
        </w:div>
        <w:div w:id="1589272360">
          <w:marLeft w:val="640"/>
          <w:marRight w:val="0"/>
          <w:marTop w:val="0"/>
          <w:marBottom w:val="0"/>
          <w:divBdr>
            <w:top w:val="none" w:sz="0" w:space="0" w:color="auto"/>
            <w:left w:val="none" w:sz="0" w:space="0" w:color="auto"/>
            <w:bottom w:val="none" w:sz="0" w:space="0" w:color="auto"/>
            <w:right w:val="none" w:sz="0" w:space="0" w:color="auto"/>
          </w:divBdr>
        </w:div>
        <w:div w:id="910430220">
          <w:marLeft w:val="640"/>
          <w:marRight w:val="0"/>
          <w:marTop w:val="0"/>
          <w:marBottom w:val="0"/>
          <w:divBdr>
            <w:top w:val="none" w:sz="0" w:space="0" w:color="auto"/>
            <w:left w:val="none" w:sz="0" w:space="0" w:color="auto"/>
            <w:bottom w:val="none" w:sz="0" w:space="0" w:color="auto"/>
            <w:right w:val="none" w:sz="0" w:space="0" w:color="auto"/>
          </w:divBdr>
        </w:div>
        <w:div w:id="991256633">
          <w:marLeft w:val="640"/>
          <w:marRight w:val="0"/>
          <w:marTop w:val="0"/>
          <w:marBottom w:val="0"/>
          <w:divBdr>
            <w:top w:val="none" w:sz="0" w:space="0" w:color="auto"/>
            <w:left w:val="none" w:sz="0" w:space="0" w:color="auto"/>
            <w:bottom w:val="none" w:sz="0" w:space="0" w:color="auto"/>
            <w:right w:val="none" w:sz="0" w:space="0" w:color="auto"/>
          </w:divBdr>
        </w:div>
        <w:div w:id="333608094">
          <w:marLeft w:val="640"/>
          <w:marRight w:val="0"/>
          <w:marTop w:val="0"/>
          <w:marBottom w:val="0"/>
          <w:divBdr>
            <w:top w:val="none" w:sz="0" w:space="0" w:color="auto"/>
            <w:left w:val="none" w:sz="0" w:space="0" w:color="auto"/>
            <w:bottom w:val="none" w:sz="0" w:space="0" w:color="auto"/>
            <w:right w:val="none" w:sz="0" w:space="0" w:color="auto"/>
          </w:divBdr>
        </w:div>
        <w:div w:id="69736794">
          <w:marLeft w:val="640"/>
          <w:marRight w:val="0"/>
          <w:marTop w:val="0"/>
          <w:marBottom w:val="0"/>
          <w:divBdr>
            <w:top w:val="none" w:sz="0" w:space="0" w:color="auto"/>
            <w:left w:val="none" w:sz="0" w:space="0" w:color="auto"/>
            <w:bottom w:val="none" w:sz="0" w:space="0" w:color="auto"/>
            <w:right w:val="none" w:sz="0" w:space="0" w:color="auto"/>
          </w:divBdr>
        </w:div>
        <w:div w:id="681736256">
          <w:marLeft w:val="640"/>
          <w:marRight w:val="0"/>
          <w:marTop w:val="0"/>
          <w:marBottom w:val="0"/>
          <w:divBdr>
            <w:top w:val="none" w:sz="0" w:space="0" w:color="auto"/>
            <w:left w:val="none" w:sz="0" w:space="0" w:color="auto"/>
            <w:bottom w:val="none" w:sz="0" w:space="0" w:color="auto"/>
            <w:right w:val="none" w:sz="0" w:space="0" w:color="auto"/>
          </w:divBdr>
        </w:div>
        <w:div w:id="1288656364">
          <w:marLeft w:val="640"/>
          <w:marRight w:val="0"/>
          <w:marTop w:val="0"/>
          <w:marBottom w:val="0"/>
          <w:divBdr>
            <w:top w:val="none" w:sz="0" w:space="0" w:color="auto"/>
            <w:left w:val="none" w:sz="0" w:space="0" w:color="auto"/>
            <w:bottom w:val="none" w:sz="0" w:space="0" w:color="auto"/>
            <w:right w:val="none" w:sz="0" w:space="0" w:color="auto"/>
          </w:divBdr>
        </w:div>
        <w:div w:id="1341470579">
          <w:marLeft w:val="640"/>
          <w:marRight w:val="0"/>
          <w:marTop w:val="0"/>
          <w:marBottom w:val="0"/>
          <w:divBdr>
            <w:top w:val="none" w:sz="0" w:space="0" w:color="auto"/>
            <w:left w:val="none" w:sz="0" w:space="0" w:color="auto"/>
            <w:bottom w:val="none" w:sz="0" w:space="0" w:color="auto"/>
            <w:right w:val="none" w:sz="0" w:space="0" w:color="auto"/>
          </w:divBdr>
        </w:div>
        <w:div w:id="1420977497">
          <w:marLeft w:val="640"/>
          <w:marRight w:val="0"/>
          <w:marTop w:val="0"/>
          <w:marBottom w:val="0"/>
          <w:divBdr>
            <w:top w:val="none" w:sz="0" w:space="0" w:color="auto"/>
            <w:left w:val="none" w:sz="0" w:space="0" w:color="auto"/>
            <w:bottom w:val="none" w:sz="0" w:space="0" w:color="auto"/>
            <w:right w:val="none" w:sz="0" w:space="0" w:color="auto"/>
          </w:divBdr>
        </w:div>
        <w:div w:id="869029041">
          <w:marLeft w:val="640"/>
          <w:marRight w:val="0"/>
          <w:marTop w:val="0"/>
          <w:marBottom w:val="0"/>
          <w:divBdr>
            <w:top w:val="none" w:sz="0" w:space="0" w:color="auto"/>
            <w:left w:val="none" w:sz="0" w:space="0" w:color="auto"/>
            <w:bottom w:val="none" w:sz="0" w:space="0" w:color="auto"/>
            <w:right w:val="none" w:sz="0" w:space="0" w:color="auto"/>
          </w:divBdr>
        </w:div>
        <w:div w:id="811407538">
          <w:marLeft w:val="640"/>
          <w:marRight w:val="0"/>
          <w:marTop w:val="0"/>
          <w:marBottom w:val="0"/>
          <w:divBdr>
            <w:top w:val="none" w:sz="0" w:space="0" w:color="auto"/>
            <w:left w:val="none" w:sz="0" w:space="0" w:color="auto"/>
            <w:bottom w:val="none" w:sz="0" w:space="0" w:color="auto"/>
            <w:right w:val="none" w:sz="0" w:space="0" w:color="auto"/>
          </w:divBdr>
        </w:div>
        <w:div w:id="36202128">
          <w:marLeft w:val="640"/>
          <w:marRight w:val="0"/>
          <w:marTop w:val="0"/>
          <w:marBottom w:val="0"/>
          <w:divBdr>
            <w:top w:val="none" w:sz="0" w:space="0" w:color="auto"/>
            <w:left w:val="none" w:sz="0" w:space="0" w:color="auto"/>
            <w:bottom w:val="none" w:sz="0" w:space="0" w:color="auto"/>
            <w:right w:val="none" w:sz="0" w:space="0" w:color="auto"/>
          </w:divBdr>
        </w:div>
        <w:div w:id="1117527214">
          <w:marLeft w:val="640"/>
          <w:marRight w:val="0"/>
          <w:marTop w:val="0"/>
          <w:marBottom w:val="0"/>
          <w:divBdr>
            <w:top w:val="none" w:sz="0" w:space="0" w:color="auto"/>
            <w:left w:val="none" w:sz="0" w:space="0" w:color="auto"/>
            <w:bottom w:val="none" w:sz="0" w:space="0" w:color="auto"/>
            <w:right w:val="none" w:sz="0" w:space="0" w:color="auto"/>
          </w:divBdr>
        </w:div>
        <w:div w:id="1394159489">
          <w:marLeft w:val="640"/>
          <w:marRight w:val="0"/>
          <w:marTop w:val="0"/>
          <w:marBottom w:val="0"/>
          <w:divBdr>
            <w:top w:val="none" w:sz="0" w:space="0" w:color="auto"/>
            <w:left w:val="none" w:sz="0" w:space="0" w:color="auto"/>
            <w:bottom w:val="none" w:sz="0" w:space="0" w:color="auto"/>
            <w:right w:val="none" w:sz="0" w:space="0" w:color="auto"/>
          </w:divBdr>
        </w:div>
        <w:div w:id="2036728904">
          <w:marLeft w:val="640"/>
          <w:marRight w:val="0"/>
          <w:marTop w:val="0"/>
          <w:marBottom w:val="0"/>
          <w:divBdr>
            <w:top w:val="none" w:sz="0" w:space="0" w:color="auto"/>
            <w:left w:val="none" w:sz="0" w:space="0" w:color="auto"/>
            <w:bottom w:val="none" w:sz="0" w:space="0" w:color="auto"/>
            <w:right w:val="none" w:sz="0" w:space="0" w:color="auto"/>
          </w:divBdr>
        </w:div>
        <w:div w:id="1300302103">
          <w:marLeft w:val="640"/>
          <w:marRight w:val="0"/>
          <w:marTop w:val="0"/>
          <w:marBottom w:val="0"/>
          <w:divBdr>
            <w:top w:val="none" w:sz="0" w:space="0" w:color="auto"/>
            <w:left w:val="none" w:sz="0" w:space="0" w:color="auto"/>
            <w:bottom w:val="none" w:sz="0" w:space="0" w:color="auto"/>
            <w:right w:val="none" w:sz="0" w:space="0" w:color="auto"/>
          </w:divBdr>
        </w:div>
        <w:div w:id="898126120">
          <w:marLeft w:val="640"/>
          <w:marRight w:val="0"/>
          <w:marTop w:val="0"/>
          <w:marBottom w:val="0"/>
          <w:divBdr>
            <w:top w:val="none" w:sz="0" w:space="0" w:color="auto"/>
            <w:left w:val="none" w:sz="0" w:space="0" w:color="auto"/>
            <w:bottom w:val="none" w:sz="0" w:space="0" w:color="auto"/>
            <w:right w:val="none" w:sz="0" w:space="0" w:color="auto"/>
          </w:divBdr>
        </w:div>
        <w:div w:id="132259928">
          <w:marLeft w:val="640"/>
          <w:marRight w:val="0"/>
          <w:marTop w:val="0"/>
          <w:marBottom w:val="0"/>
          <w:divBdr>
            <w:top w:val="none" w:sz="0" w:space="0" w:color="auto"/>
            <w:left w:val="none" w:sz="0" w:space="0" w:color="auto"/>
            <w:bottom w:val="none" w:sz="0" w:space="0" w:color="auto"/>
            <w:right w:val="none" w:sz="0" w:space="0" w:color="auto"/>
          </w:divBdr>
        </w:div>
        <w:div w:id="1852136726">
          <w:marLeft w:val="640"/>
          <w:marRight w:val="0"/>
          <w:marTop w:val="0"/>
          <w:marBottom w:val="0"/>
          <w:divBdr>
            <w:top w:val="none" w:sz="0" w:space="0" w:color="auto"/>
            <w:left w:val="none" w:sz="0" w:space="0" w:color="auto"/>
            <w:bottom w:val="none" w:sz="0" w:space="0" w:color="auto"/>
            <w:right w:val="none" w:sz="0" w:space="0" w:color="auto"/>
          </w:divBdr>
        </w:div>
        <w:div w:id="640503208">
          <w:marLeft w:val="640"/>
          <w:marRight w:val="0"/>
          <w:marTop w:val="0"/>
          <w:marBottom w:val="0"/>
          <w:divBdr>
            <w:top w:val="none" w:sz="0" w:space="0" w:color="auto"/>
            <w:left w:val="none" w:sz="0" w:space="0" w:color="auto"/>
            <w:bottom w:val="none" w:sz="0" w:space="0" w:color="auto"/>
            <w:right w:val="none" w:sz="0" w:space="0" w:color="auto"/>
          </w:divBdr>
        </w:div>
        <w:div w:id="934677645">
          <w:marLeft w:val="640"/>
          <w:marRight w:val="0"/>
          <w:marTop w:val="0"/>
          <w:marBottom w:val="0"/>
          <w:divBdr>
            <w:top w:val="none" w:sz="0" w:space="0" w:color="auto"/>
            <w:left w:val="none" w:sz="0" w:space="0" w:color="auto"/>
            <w:bottom w:val="none" w:sz="0" w:space="0" w:color="auto"/>
            <w:right w:val="none" w:sz="0" w:space="0" w:color="auto"/>
          </w:divBdr>
        </w:div>
        <w:div w:id="309948437">
          <w:marLeft w:val="640"/>
          <w:marRight w:val="0"/>
          <w:marTop w:val="0"/>
          <w:marBottom w:val="0"/>
          <w:divBdr>
            <w:top w:val="none" w:sz="0" w:space="0" w:color="auto"/>
            <w:left w:val="none" w:sz="0" w:space="0" w:color="auto"/>
            <w:bottom w:val="none" w:sz="0" w:space="0" w:color="auto"/>
            <w:right w:val="none" w:sz="0" w:space="0" w:color="auto"/>
          </w:divBdr>
        </w:div>
        <w:div w:id="2127189722">
          <w:marLeft w:val="640"/>
          <w:marRight w:val="0"/>
          <w:marTop w:val="0"/>
          <w:marBottom w:val="0"/>
          <w:divBdr>
            <w:top w:val="none" w:sz="0" w:space="0" w:color="auto"/>
            <w:left w:val="none" w:sz="0" w:space="0" w:color="auto"/>
            <w:bottom w:val="none" w:sz="0" w:space="0" w:color="auto"/>
            <w:right w:val="none" w:sz="0" w:space="0" w:color="auto"/>
          </w:divBdr>
        </w:div>
        <w:div w:id="322010981">
          <w:marLeft w:val="640"/>
          <w:marRight w:val="0"/>
          <w:marTop w:val="0"/>
          <w:marBottom w:val="0"/>
          <w:divBdr>
            <w:top w:val="none" w:sz="0" w:space="0" w:color="auto"/>
            <w:left w:val="none" w:sz="0" w:space="0" w:color="auto"/>
            <w:bottom w:val="none" w:sz="0" w:space="0" w:color="auto"/>
            <w:right w:val="none" w:sz="0" w:space="0" w:color="auto"/>
          </w:divBdr>
        </w:div>
        <w:div w:id="1954895338">
          <w:marLeft w:val="640"/>
          <w:marRight w:val="0"/>
          <w:marTop w:val="0"/>
          <w:marBottom w:val="0"/>
          <w:divBdr>
            <w:top w:val="none" w:sz="0" w:space="0" w:color="auto"/>
            <w:left w:val="none" w:sz="0" w:space="0" w:color="auto"/>
            <w:bottom w:val="none" w:sz="0" w:space="0" w:color="auto"/>
            <w:right w:val="none" w:sz="0" w:space="0" w:color="auto"/>
          </w:divBdr>
        </w:div>
        <w:div w:id="267153831">
          <w:marLeft w:val="640"/>
          <w:marRight w:val="0"/>
          <w:marTop w:val="0"/>
          <w:marBottom w:val="0"/>
          <w:divBdr>
            <w:top w:val="none" w:sz="0" w:space="0" w:color="auto"/>
            <w:left w:val="none" w:sz="0" w:space="0" w:color="auto"/>
            <w:bottom w:val="none" w:sz="0" w:space="0" w:color="auto"/>
            <w:right w:val="none" w:sz="0" w:space="0" w:color="auto"/>
          </w:divBdr>
        </w:div>
        <w:div w:id="908878486">
          <w:marLeft w:val="640"/>
          <w:marRight w:val="0"/>
          <w:marTop w:val="0"/>
          <w:marBottom w:val="0"/>
          <w:divBdr>
            <w:top w:val="none" w:sz="0" w:space="0" w:color="auto"/>
            <w:left w:val="none" w:sz="0" w:space="0" w:color="auto"/>
            <w:bottom w:val="none" w:sz="0" w:space="0" w:color="auto"/>
            <w:right w:val="none" w:sz="0" w:space="0" w:color="auto"/>
          </w:divBdr>
        </w:div>
      </w:divsChild>
    </w:div>
    <w:div w:id="1072391509">
      <w:bodyDiv w:val="1"/>
      <w:marLeft w:val="0"/>
      <w:marRight w:val="0"/>
      <w:marTop w:val="0"/>
      <w:marBottom w:val="0"/>
      <w:divBdr>
        <w:top w:val="none" w:sz="0" w:space="0" w:color="auto"/>
        <w:left w:val="none" w:sz="0" w:space="0" w:color="auto"/>
        <w:bottom w:val="none" w:sz="0" w:space="0" w:color="auto"/>
        <w:right w:val="none" w:sz="0" w:space="0" w:color="auto"/>
      </w:divBdr>
      <w:divsChild>
        <w:div w:id="1526794688">
          <w:marLeft w:val="640"/>
          <w:marRight w:val="0"/>
          <w:marTop w:val="0"/>
          <w:marBottom w:val="0"/>
          <w:divBdr>
            <w:top w:val="none" w:sz="0" w:space="0" w:color="auto"/>
            <w:left w:val="none" w:sz="0" w:space="0" w:color="auto"/>
            <w:bottom w:val="none" w:sz="0" w:space="0" w:color="auto"/>
            <w:right w:val="none" w:sz="0" w:space="0" w:color="auto"/>
          </w:divBdr>
        </w:div>
        <w:div w:id="153185935">
          <w:marLeft w:val="640"/>
          <w:marRight w:val="0"/>
          <w:marTop w:val="0"/>
          <w:marBottom w:val="0"/>
          <w:divBdr>
            <w:top w:val="none" w:sz="0" w:space="0" w:color="auto"/>
            <w:left w:val="none" w:sz="0" w:space="0" w:color="auto"/>
            <w:bottom w:val="none" w:sz="0" w:space="0" w:color="auto"/>
            <w:right w:val="none" w:sz="0" w:space="0" w:color="auto"/>
          </w:divBdr>
        </w:div>
        <w:div w:id="472524736">
          <w:marLeft w:val="640"/>
          <w:marRight w:val="0"/>
          <w:marTop w:val="0"/>
          <w:marBottom w:val="0"/>
          <w:divBdr>
            <w:top w:val="none" w:sz="0" w:space="0" w:color="auto"/>
            <w:left w:val="none" w:sz="0" w:space="0" w:color="auto"/>
            <w:bottom w:val="none" w:sz="0" w:space="0" w:color="auto"/>
            <w:right w:val="none" w:sz="0" w:space="0" w:color="auto"/>
          </w:divBdr>
        </w:div>
        <w:div w:id="32077963">
          <w:marLeft w:val="640"/>
          <w:marRight w:val="0"/>
          <w:marTop w:val="0"/>
          <w:marBottom w:val="0"/>
          <w:divBdr>
            <w:top w:val="none" w:sz="0" w:space="0" w:color="auto"/>
            <w:left w:val="none" w:sz="0" w:space="0" w:color="auto"/>
            <w:bottom w:val="none" w:sz="0" w:space="0" w:color="auto"/>
            <w:right w:val="none" w:sz="0" w:space="0" w:color="auto"/>
          </w:divBdr>
        </w:div>
        <w:div w:id="110590410">
          <w:marLeft w:val="640"/>
          <w:marRight w:val="0"/>
          <w:marTop w:val="0"/>
          <w:marBottom w:val="0"/>
          <w:divBdr>
            <w:top w:val="none" w:sz="0" w:space="0" w:color="auto"/>
            <w:left w:val="none" w:sz="0" w:space="0" w:color="auto"/>
            <w:bottom w:val="none" w:sz="0" w:space="0" w:color="auto"/>
            <w:right w:val="none" w:sz="0" w:space="0" w:color="auto"/>
          </w:divBdr>
        </w:div>
        <w:div w:id="1904556773">
          <w:marLeft w:val="640"/>
          <w:marRight w:val="0"/>
          <w:marTop w:val="0"/>
          <w:marBottom w:val="0"/>
          <w:divBdr>
            <w:top w:val="none" w:sz="0" w:space="0" w:color="auto"/>
            <w:left w:val="none" w:sz="0" w:space="0" w:color="auto"/>
            <w:bottom w:val="none" w:sz="0" w:space="0" w:color="auto"/>
            <w:right w:val="none" w:sz="0" w:space="0" w:color="auto"/>
          </w:divBdr>
        </w:div>
        <w:div w:id="91975198">
          <w:marLeft w:val="640"/>
          <w:marRight w:val="0"/>
          <w:marTop w:val="0"/>
          <w:marBottom w:val="0"/>
          <w:divBdr>
            <w:top w:val="none" w:sz="0" w:space="0" w:color="auto"/>
            <w:left w:val="none" w:sz="0" w:space="0" w:color="auto"/>
            <w:bottom w:val="none" w:sz="0" w:space="0" w:color="auto"/>
            <w:right w:val="none" w:sz="0" w:space="0" w:color="auto"/>
          </w:divBdr>
        </w:div>
        <w:div w:id="249237988">
          <w:marLeft w:val="640"/>
          <w:marRight w:val="0"/>
          <w:marTop w:val="0"/>
          <w:marBottom w:val="0"/>
          <w:divBdr>
            <w:top w:val="none" w:sz="0" w:space="0" w:color="auto"/>
            <w:left w:val="none" w:sz="0" w:space="0" w:color="auto"/>
            <w:bottom w:val="none" w:sz="0" w:space="0" w:color="auto"/>
            <w:right w:val="none" w:sz="0" w:space="0" w:color="auto"/>
          </w:divBdr>
        </w:div>
        <w:div w:id="1576162922">
          <w:marLeft w:val="640"/>
          <w:marRight w:val="0"/>
          <w:marTop w:val="0"/>
          <w:marBottom w:val="0"/>
          <w:divBdr>
            <w:top w:val="none" w:sz="0" w:space="0" w:color="auto"/>
            <w:left w:val="none" w:sz="0" w:space="0" w:color="auto"/>
            <w:bottom w:val="none" w:sz="0" w:space="0" w:color="auto"/>
            <w:right w:val="none" w:sz="0" w:space="0" w:color="auto"/>
          </w:divBdr>
        </w:div>
        <w:div w:id="1325401298">
          <w:marLeft w:val="640"/>
          <w:marRight w:val="0"/>
          <w:marTop w:val="0"/>
          <w:marBottom w:val="0"/>
          <w:divBdr>
            <w:top w:val="none" w:sz="0" w:space="0" w:color="auto"/>
            <w:left w:val="none" w:sz="0" w:space="0" w:color="auto"/>
            <w:bottom w:val="none" w:sz="0" w:space="0" w:color="auto"/>
            <w:right w:val="none" w:sz="0" w:space="0" w:color="auto"/>
          </w:divBdr>
        </w:div>
        <w:div w:id="119960157">
          <w:marLeft w:val="640"/>
          <w:marRight w:val="0"/>
          <w:marTop w:val="0"/>
          <w:marBottom w:val="0"/>
          <w:divBdr>
            <w:top w:val="none" w:sz="0" w:space="0" w:color="auto"/>
            <w:left w:val="none" w:sz="0" w:space="0" w:color="auto"/>
            <w:bottom w:val="none" w:sz="0" w:space="0" w:color="auto"/>
            <w:right w:val="none" w:sz="0" w:space="0" w:color="auto"/>
          </w:divBdr>
        </w:div>
        <w:div w:id="371924531">
          <w:marLeft w:val="640"/>
          <w:marRight w:val="0"/>
          <w:marTop w:val="0"/>
          <w:marBottom w:val="0"/>
          <w:divBdr>
            <w:top w:val="none" w:sz="0" w:space="0" w:color="auto"/>
            <w:left w:val="none" w:sz="0" w:space="0" w:color="auto"/>
            <w:bottom w:val="none" w:sz="0" w:space="0" w:color="auto"/>
            <w:right w:val="none" w:sz="0" w:space="0" w:color="auto"/>
          </w:divBdr>
        </w:div>
        <w:div w:id="271285334">
          <w:marLeft w:val="640"/>
          <w:marRight w:val="0"/>
          <w:marTop w:val="0"/>
          <w:marBottom w:val="0"/>
          <w:divBdr>
            <w:top w:val="none" w:sz="0" w:space="0" w:color="auto"/>
            <w:left w:val="none" w:sz="0" w:space="0" w:color="auto"/>
            <w:bottom w:val="none" w:sz="0" w:space="0" w:color="auto"/>
            <w:right w:val="none" w:sz="0" w:space="0" w:color="auto"/>
          </w:divBdr>
        </w:div>
        <w:div w:id="490297520">
          <w:marLeft w:val="640"/>
          <w:marRight w:val="0"/>
          <w:marTop w:val="0"/>
          <w:marBottom w:val="0"/>
          <w:divBdr>
            <w:top w:val="none" w:sz="0" w:space="0" w:color="auto"/>
            <w:left w:val="none" w:sz="0" w:space="0" w:color="auto"/>
            <w:bottom w:val="none" w:sz="0" w:space="0" w:color="auto"/>
            <w:right w:val="none" w:sz="0" w:space="0" w:color="auto"/>
          </w:divBdr>
        </w:div>
        <w:div w:id="57241534">
          <w:marLeft w:val="640"/>
          <w:marRight w:val="0"/>
          <w:marTop w:val="0"/>
          <w:marBottom w:val="0"/>
          <w:divBdr>
            <w:top w:val="none" w:sz="0" w:space="0" w:color="auto"/>
            <w:left w:val="none" w:sz="0" w:space="0" w:color="auto"/>
            <w:bottom w:val="none" w:sz="0" w:space="0" w:color="auto"/>
            <w:right w:val="none" w:sz="0" w:space="0" w:color="auto"/>
          </w:divBdr>
        </w:div>
        <w:div w:id="1783264784">
          <w:marLeft w:val="640"/>
          <w:marRight w:val="0"/>
          <w:marTop w:val="0"/>
          <w:marBottom w:val="0"/>
          <w:divBdr>
            <w:top w:val="none" w:sz="0" w:space="0" w:color="auto"/>
            <w:left w:val="none" w:sz="0" w:space="0" w:color="auto"/>
            <w:bottom w:val="none" w:sz="0" w:space="0" w:color="auto"/>
            <w:right w:val="none" w:sz="0" w:space="0" w:color="auto"/>
          </w:divBdr>
        </w:div>
        <w:div w:id="1925147431">
          <w:marLeft w:val="640"/>
          <w:marRight w:val="0"/>
          <w:marTop w:val="0"/>
          <w:marBottom w:val="0"/>
          <w:divBdr>
            <w:top w:val="none" w:sz="0" w:space="0" w:color="auto"/>
            <w:left w:val="none" w:sz="0" w:space="0" w:color="auto"/>
            <w:bottom w:val="none" w:sz="0" w:space="0" w:color="auto"/>
            <w:right w:val="none" w:sz="0" w:space="0" w:color="auto"/>
          </w:divBdr>
        </w:div>
        <w:div w:id="1534271371">
          <w:marLeft w:val="640"/>
          <w:marRight w:val="0"/>
          <w:marTop w:val="0"/>
          <w:marBottom w:val="0"/>
          <w:divBdr>
            <w:top w:val="none" w:sz="0" w:space="0" w:color="auto"/>
            <w:left w:val="none" w:sz="0" w:space="0" w:color="auto"/>
            <w:bottom w:val="none" w:sz="0" w:space="0" w:color="auto"/>
            <w:right w:val="none" w:sz="0" w:space="0" w:color="auto"/>
          </w:divBdr>
        </w:div>
        <w:div w:id="841316550">
          <w:marLeft w:val="640"/>
          <w:marRight w:val="0"/>
          <w:marTop w:val="0"/>
          <w:marBottom w:val="0"/>
          <w:divBdr>
            <w:top w:val="none" w:sz="0" w:space="0" w:color="auto"/>
            <w:left w:val="none" w:sz="0" w:space="0" w:color="auto"/>
            <w:bottom w:val="none" w:sz="0" w:space="0" w:color="auto"/>
            <w:right w:val="none" w:sz="0" w:space="0" w:color="auto"/>
          </w:divBdr>
        </w:div>
        <w:div w:id="1724138410">
          <w:marLeft w:val="640"/>
          <w:marRight w:val="0"/>
          <w:marTop w:val="0"/>
          <w:marBottom w:val="0"/>
          <w:divBdr>
            <w:top w:val="none" w:sz="0" w:space="0" w:color="auto"/>
            <w:left w:val="none" w:sz="0" w:space="0" w:color="auto"/>
            <w:bottom w:val="none" w:sz="0" w:space="0" w:color="auto"/>
            <w:right w:val="none" w:sz="0" w:space="0" w:color="auto"/>
          </w:divBdr>
        </w:div>
        <w:div w:id="2070111004">
          <w:marLeft w:val="640"/>
          <w:marRight w:val="0"/>
          <w:marTop w:val="0"/>
          <w:marBottom w:val="0"/>
          <w:divBdr>
            <w:top w:val="none" w:sz="0" w:space="0" w:color="auto"/>
            <w:left w:val="none" w:sz="0" w:space="0" w:color="auto"/>
            <w:bottom w:val="none" w:sz="0" w:space="0" w:color="auto"/>
            <w:right w:val="none" w:sz="0" w:space="0" w:color="auto"/>
          </w:divBdr>
        </w:div>
        <w:div w:id="1434089917">
          <w:marLeft w:val="640"/>
          <w:marRight w:val="0"/>
          <w:marTop w:val="0"/>
          <w:marBottom w:val="0"/>
          <w:divBdr>
            <w:top w:val="none" w:sz="0" w:space="0" w:color="auto"/>
            <w:left w:val="none" w:sz="0" w:space="0" w:color="auto"/>
            <w:bottom w:val="none" w:sz="0" w:space="0" w:color="auto"/>
            <w:right w:val="none" w:sz="0" w:space="0" w:color="auto"/>
          </w:divBdr>
        </w:div>
        <w:div w:id="1810854448">
          <w:marLeft w:val="640"/>
          <w:marRight w:val="0"/>
          <w:marTop w:val="0"/>
          <w:marBottom w:val="0"/>
          <w:divBdr>
            <w:top w:val="none" w:sz="0" w:space="0" w:color="auto"/>
            <w:left w:val="none" w:sz="0" w:space="0" w:color="auto"/>
            <w:bottom w:val="none" w:sz="0" w:space="0" w:color="auto"/>
            <w:right w:val="none" w:sz="0" w:space="0" w:color="auto"/>
          </w:divBdr>
        </w:div>
        <w:div w:id="1087575489">
          <w:marLeft w:val="640"/>
          <w:marRight w:val="0"/>
          <w:marTop w:val="0"/>
          <w:marBottom w:val="0"/>
          <w:divBdr>
            <w:top w:val="none" w:sz="0" w:space="0" w:color="auto"/>
            <w:left w:val="none" w:sz="0" w:space="0" w:color="auto"/>
            <w:bottom w:val="none" w:sz="0" w:space="0" w:color="auto"/>
            <w:right w:val="none" w:sz="0" w:space="0" w:color="auto"/>
          </w:divBdr>
        </w:div>
        <w:div w:id="588581293">
          <w:marLeft w:val="640"/>
          <w:marRight w:val="0"/>
          <w:marTop w:val="0"/>
          <w:marBottom w:val="0"/>
          <w:divBdr>
            <w:top w:val="none" w:sz="0" w:space="0" w:color="auto"/>
            <w:left w:val="none" w:sz="0" w:space="0" w:color="auto"/>
            <w:bottom w:val="none" w:sz="0" w:space="0" w:color="auto"/>
            <w:right w:val="none" w:sz="0" w:space="0" w:color="auto"/>
          </w:divBdr>
        </w:div>
        <w:div w:id="1256742839">
          <w:marLeft w:val="640"/>
          <w:marRight w:val="0"/>
          <w:marTop w:val="0"/>
          <w:marBottom w:val="0"/>
          <w:divBdr>
            <w:top w:val="none" w:sz="0" w:space="0" w:color="auto"/>
            <w:left w:val="none" w:sz="0" w:space="0" w:color="auto"/>
            <w:bottom w:val="none" w:sz="0" w:space="0" w:color="auto"/>
            <w:right w:val="none" w:sz="0" w:space="0" w:color="auto"/>
          </w:divBdr>
        </w:div>
        <w:div w:id="98528110">
          <w:marLeft w:val="640"/>
          <w:marRight w:val="0"/>
          <w:marTop w:val="0"/>
          <w:marBottom w:val="0"/>
          <w:divBdr>
            <w:top w:val="none" w:sz="0" w:space="0" w:color="auto"/>
            <w:left w:val="none" w:sz="0" w:space="0" w:color="auto"/>
            <w:bottom w:val="none" w:sz="0" w:space="0" w:color="auto"/>
            <w:right w:val="none" w:sz="0" w:space="0" w:color="auto"/>
          </w:divBdr>
        </w:div>
        <w:div w:id="1937326802">
          <w:marLeft w:val="640"/>
          <w:marRight w:val="0"/>
          <w:marTop w:val="0"/>
          <w:marBottom w:val="0"/>
          <w:divBdr>
            <w:top w:val="none" w:sz="0" w:space="0" w:color="auto"/>
            <w:left w:val="none" w:sz="0" w:space="0" w:color="auto"/>
            <w:bottom w:val="none" w:sz="0" w:space="0" w:color="auto"/>
            <w:right w:val="none" w:sz="0" w:space="0" w:color="auto"/>
          </w:divBdr>
        </w:div>
        <w:div w:id="2087337500">
          <w:marLeft w:val="640"/>
          <w:marRight w:val="0"/>
          <w:marTop w:val="0"/>
          <w:marBottom w:val="0"/>
          <w:divBdr>
            <w:top w:val="none" w:sz="0" w:space="0" w:color="auto"/>
            <w:left w:val="none" w:sz="0" w:space="0" w:color="auto"/>
            <w:bottom w:val="none" w:sz="0" w:space="0" w:color="auto"/>
            <w:right w:val="none" w:sz="0" w:space="0" w:color="auto"/>
          </w:divBdr>
        </w:div>
        <w:div w:id="1065641236">
          <w:marLeft w:val="640"/>
          <w:marRight w:val="0"/>
          <w:marTop w:val="0"/>
          <w:marBottom w:val="0"/>
          <w:divBdr>
            <w:top w:val="none" w:sz="0" w:space="0" w:color="auto"/>
            <w:left w:val="none" w:sz="0" w:space="0" w:color="auto"/>
            <w:bottom w:val="none" w:sz="0" w:space="0" w:color="auto"/>
            <w:right w:val="none" w:sz="0" w:space="0" w:color="auto"/>
          </w:divBdr>
        </w:div>
        <w:div w:id="1174225769">
          <w:marLeft w:val="640"/>
          <w:marRight w:val="0"/>
          <w:marTop w:val="0"/>
          <w:marBottom w:val="0"/>
          <w:divBdr>
            <w:top w:val="none" w:sz="0" w:space="0" w:color="auto"/>
            <w:left w:val="none" w:sz="0" w:space="0" w:color="auto"/>
            <w:bottom w:val="none" w:sz="0" w:space="0" w:color="auto"/>
            <w:right w:val="none" w:sz="0" w:space="0" w:color="auto"/>
          </w:divBdr>
        </w:div>
        <w:div w:id="501971137">
          <w:marLeft w:val="640"/>
          <w:marRight w:val="0"/>
          <w:marTop w:val="0"/>
          <w:marBottom w:val="0"/>
          <w:divBdr>
            <w:top w:val="none" w:sz="0" w:space="0" w:color="auto"/>
            <w:left w:val="none" w:sz="0" w:space="0" w:color="auto"/>
            <w:bottom w:val="none" w:sz="0" w:space="0" w:color="auto"/>
            <w:right w:val="none" w:sz="0" w:space="0" w:color="auto"/>
          </w:divBdr>
        </w:div>
        <w:div w:id="532890979">
          <w:marLeft w:val="640"/>
          <w:marRight w:val="0"/>
          <w:marTop w:val="0"/>
          <w:marBottom w:val="0"/>
          <w:divBdr>
            <w:top w:val="none" w:sz="0" w:space="0" w:color="auto"/>
            <w:left w:val="none" w:sz="0" w:space="0" w:color="auto"/>
            <w:bottom w:val="none" w:sz="0" w:space="0" w:color="auto"/>
            <w:right w:val="none" w:sz="0" w:space="0" w:color="auto"/>
          </w:divBdr>
        </w:div>
        <w:div w:id="1984310013">
          <w:marLeft w:val="640"/>
          <w:marRight w:val="0"/>
          <w:marTop w:val="0"/>
          <w:marBottom w:val="0"/>
          <w:divBdr>
            <w:top w:val="none" w:sz="0" w:space="0" w:color="auto"/>
            <w:left w:val="none" w:sz="0" w:space="0" w:color="auto"/>
            <w:bottom w:val="none" w:sz="0" w:space="0" w:color="auto"/>
            <w:right w:val="none" w:sz="0" w:space="0" w:color="auto"/>
          </w:divBdr>
        </w:div>
        <w:div w:id="1169522489">
          <w:marLeft w:val="640"/>
          <w:marRight w:val="0"/>
          <w:marTop w:val="0"/>
          <w:marBottom w:val="0"/>
          <w:divBdr>
            <w:top w:val="none" w:sz="0" w:space="0" w:color="auto"/>
            <w:left w:val="none" w:sz="0" w:space="0" w:color="auto"/>
            <w:bottom w:val="none" w:sz="0" w:space="0" w:color="auto"/>
            <w:right w:val="none" w:sz="0" w:space="0" w:color="auto"/>
          </w:divBdr>
        </w:div>
        <w:div w:id="1441995470">
          <w:marLeft w:val="640"/>
          <w:marRight w:val="0"/>
          <w:marTop w:val="0"/>
          <w:marBottom w:val="0"/>
          <w:divBdr>
            <w:top w:val="none" w:sz="0" w:space="0" w:color="auto"/>
            <w:left w:val="none" w:sz="0" w:space="0" w:color="auto"/>
            <w:bottom w:val="none" w:sz="0" w:space="0" w:color="auto"/>
            <w:right w:val="none" w:sz="0" w:space="0" w:color="auto"/>
          </w:divBdr>
        </w:div>
        <w:div w:id="1369837458">
          <w:marLeft w:val="640"/>
          <w:marRight w:val="0"/>
          <w:marTop w:val="0"/>
          <w:marBottom w:val="0"/>
          <w:divBdr>
            <w:top w:val="none" w:sz="0" w:space="0" w:color="auto"/>
            <w:left w:val="none" w:sz="0" w:space="0" w:color="auto"/>
            <w:bottom w:val="none" w:sz="0" w:space="0" w:color="auto"/>
            <w:right w:val="none" w:sz="0" w:space="0" w:color="auto"/>
          </w:divBdr>
        </w:div>
        <w:div w:id="1370908615">
          <w:marLeft w:val="640"/>
          <w:marRight w:val="0"/>
          <w:marTop w:val="0"/>
          <w:marBottom w:val="0"/>
          <w:divBdr>
            <w:top w:val="none" w:sz="0" w:space="0" w:color="auto"/>
            <w:left w:val="none" w:sz="0" w:space="0" w:color="auto"/>
            <w:bottom w:val="none" w:sz="0" w:space="0" w:color="auto"/>
            <w:right w:val="none" w:sz="0" w:space="0" w:color="auto"/>
          </w:divBdr>
        </w:div>
        <w:div w:id="1672873780">
          <w:marLeft w:val="640"/>
          <w:marRight w:val="0"/>
          <w:marTop w:val="0"/>
          <w:marBottom w:val="0"/>
          <w:divBdr>
            <w:top w:val="none" w:sz="0" w:space="0" w:color="auto"/>
            <w:left w:val="none" w:sz="0" w:space="0" w:color="auto"/>
            <w:bottom w:val="none" w:sz="0" w:space="0" w:color="auto"/>
            <w:right w:val="none" w:sz="0" w:space="0" w:color="auto"/>
          </w:divBdr>
        </w:div>
        <w:div w:id="1396313987">
          <w:marLeft w:val="640"/>
          <w:marRight w:val="0"/>
          <w:marTop w:val="0"/>
          <w:marBottom w:val="0"/>
          <w:divBdr>
            <w:top w:val="none" w:sz="0" w:space="0" w:color="auto"/>
            <w:left w:val="none" w:sz="0" w:space="0" w:color="auto"/>
            <w:bottom w:val="none" w:sz="0" w:space="0" w:color="auto"/>
            <w:right w:val="none" w:sz="0" w:space="0" w:color="auto"/>
          </w:divBdr>
        </w:div>
        <w:div w:id="868032669">
          <w:marLeft w:val="640"/>
          <w:marRight w:val="0"/>
          <w:marTop w:val="0"/>
          <w:marBottom w:val="0"/>
          <w:divBdr>
            <w:top w:val="none" w:sz="0" w:space="0" w:color="auto"/>
            <w:left w:val="none" w:sz="0" w:space="0" w:color="auto"/>
            <w:bottom w:val="none" w:sz="0" w:space="0" w:color="auto"/>
            <w:right w:val="none" w:sz="0" w:space="0" w:color="auto"/>
          </w:divBdr>
        </w:div>
      </w:divsChild>
    </w:div>
    <w:div w:id="1086079088">
      <w:bodyDiv w:val="1"/>
      <w:marLeft w:val="0"/>
      <w:marRight w:val="0"/>
      <w:marTop w:val="0"/>
      <w:marBottom w:val="0"/>
      <w:divBdr>
        <w:top w:val="none" w:sz="0" w:space="0" w:color="auto"/>
        <w:left w:val="none" w:sz="0" w:space="0" w:color="auto"/>
        <w:bottom w:val="none" w:sz="0" w:space="0" w:color="auto"/>
        <w:right w:val="none" w:sz="0" w:space="0" w:color="auto"/>
      </w:divBdr>
      <w:divsChild>
        <w:div w:id="1819809705">
          <w:marLeft w:val="640"/>
          <w:marRight w:val="0"/>
          <w:marTop w:val="0"/>
          <w:marBottom w:val="0"/>
          <w:divBdr>
            <w:top w:val="none" w:sz="0" w:space="0" w:color="auto"/>
            <w:left w:val="none" w:sz="0" w:space="0" w:color="auto"/>
            <w:bottom w:val="none" w:sz="0" w:space="0" w:color="auto"/>
            <w:right w:val="none" w:sz="0" w:space="0" w:color="auto"/>
          </w:divBdr>
        </w:div>
        <w:div w:id="1155609646">
          <w:marLeft w:val="640"/>
          <w:marRight w:val="0"/>
          <w:marTop w:val="0"/>
          <w:marBottom w:val="0"/>
          <w:divBdr>
            <w:top w:val="none" w:sz="0" w:space="0" w:color="auto"/>
            <w:left w:val="none" w:sz="0" w:space="0" w:color="auto"/>
            <w:bottom w:val="none" w:sz="0" w:space="0" w:color="auto"/>
            <w:right w:val="none" w:sz="0" w:space="0" w:color="auto"/>
          </w:divBdr>
        </w:div>
        <w:div w:id="1679649371">
          <w:marLeft w:val="640"/>
          <w:marRight w:val="0"/>
          <w:marTop w:val="0"/>
          <w:marBottom w:val="0"/>
          <w:divBdr>
            <w:top w:val="none" w:sz="0" w:space="0" w:color="auto"/>
            <w:left w:val="none" w:sz="0" w:space="0" w:color="auto"/>
            <w:bottom w:val="none" w:sz="0" w:space="0" w:color="auto"/>
            <w:right w:val="none" w:sz="0" w:space="0" w:color="auto"/>
          </w:divBdr>
        </w:div>
        <w:div w:id="1209997802">
          <w:marLeft w:val="640"/>
          <w:marRight w:val="0"/>
          <w:marTop w:val="0"/>
          <w:marBottom w:val="0"/>
          <w:divBdr>
            <w:top w:val="none" w:sz="0" w:space="0" w:color="auto"/>
            <w:left w:val="none" w:sz="0" w:space="0" w:color="auto"/>
            <w:bottom w:val="none" w:sz="0" w:space="0" w:color="auto"/>
            <w:right w:val="none" w:sz="0" w:space="0" w:color="auto"/>
          </w:divBdr>
        </w:div>
        <w:div w:id="843663198">
          <w:marLeft w:val="640"/>
          <w:marRight w:val="0"/>
          <w:marTop w:val="0"/>
          <w:marBottom w:val="0"/>
          <w:divBdr>
            <w:top w:val="none" w:sz="0" w:space="0" w:color="auto"/>
            <w:left w:val="none" w:sz="0" w:space="0" w:color="auto"/>
            <w:bottom w:val="none" w:sz="0" w:space="0" w:color="auto"/>
            <w:right w:val="none" w:sz="0" w:space="0" w:color="auto"/>
          </w:divBdr>
        </w:div>
        <w:div w:id="274989576">
          <w:marLeft w:val="640"/>
          <w:marRight w:val="0"/>
          <w:marTop w:val="0"/>
          <w:marBottom w:val="0"/>
          <w:divBdr>
            <w:top w:val="none" w:sz="0" w:space="0" w:color="auto"/>
            <w:left w:val="none" w:sz="0" w:space="0" w:color="auto"/>
            <w:bottom w:val="none" w:sz="0" w:space="0" w:color="auto"/>
            <w:right w:val="none" w:sz="0" w:space="0" w:color="auto"/>
          </w:divBdr>
        </w:div>
        <w:div w:id="1955285265">
          <w:marLeft w:val="640"/>
          <w:marRight w:val="0"/>
          <w:marTop w:val="0"/>
          <w:marBottom w:val="0"/>
          <w:divBdr>
            <w:top w:val="none" w:sz="0" w:space="0" w:color="auto"/>
            <w:left w:val="none" w:sz="0" w:space="0" w:color="auto"/>
            <w:bottom w:val="none" w:sz="0" w:space="0" w:color="auto"/>
            <w:right w:val="none" w:sz="0" w:space="0" w:color="auto"/>
          </w:divBdr>
        </w:div>
        <w:div w:id="678703300">
          <w:marLeft w:val="640"/>
          <w:marRight w:val="0"/>
          <w:marTop w:val="0"/>
          <w:marBottom w:val="0"/>
          <w:divBdr>
            <w:top w:val="none" w:sz="0" w:space="0" w:color="auto"/>
            <w:left w:val="none" w:sz="0" w:space="0" w:color="auto"/>
            <w:bottom w:val="none" w:sz="0" w:space="0" w:color="auto"/>
            <w:right w:val="none" w:sz="0" w:space="0" w:color="auto"/>
          </w:divBdr>
        </w:div>
        <w:div w:id="1598515290">
          <w:marLeft w:val="640"/>
          <w:marRight w:val="0"/>
          <w:marTop w:val="0"/>
          <w:marBottom w:val="0"/>
          <w:divBdr>
            <w:top w:val="none" w:sz="0" w:space="0" w:color="auto"/>
            <w:left w:val="none" w:sz="0" w:space="0" w:color="auto"/>
            <w:bottom w:val="none" w:sz="0" w:space="0" w:color="auto"/>
            <w:right w:val="none" w:sz="0" w:space="0" w:color="auto"/>
          </w:divBdr>
        </w:div>
        <w:div w:id="1881237690">
          <w:marLeft w:val="640"/>
          <w:marRight w:val="0"/>
          <w:marTop w:val="0"/>
          <w:marBottom w:val="0"/>
          <w:divBdr>
            <w:top w:val="none" w:sz="0" w:space="0" w:color="auto"/>
            <w:left w:val="none" w:sz="0" w:space="0" w:color="auto"/>
            <w:bottom w:val="none" w:sz="0" w:space="0" w:color="auto"/>
            <w:right w:val="none" w:sz="0" w:space="0" w:color="auto"/>
          </w:divBdr>
        </w:div>
        <w:div w:id="1164661958">
          <w:marLeft w:val="640"/>
          <w:marRight w:val="0"/>
          <w:marTop w:val="0"/>
          <w:marBottom w:val="0"/>
          <w:divBdr>
            <w:top w:val="none" w:sz="0" w:space="0" w:color="auto"/>
            <w:left w:val="none" w:sz="0" w:space="0" w:color="auto"/>
            <w:bottom w:val="none" w:sz="0" w:space="0" w:color="auto"/>
            <w:right w:val="none" w:sz="0" w:space="0" w:color="auto"/>
          </w:divBdr>
        </w:div>
        <w:div w:id="1494251014">
          <w:marLeft w:val="640"/>
          <w:marRight w:val="0"/>
          <w:marTop w:val="0"/>
          <w:marBottom w:val="0"/>
          <w:divBdr>
            <w:top w:val="none" w:sz="0" w:space="0" w:color="auto"/>
            <w:left w:val="none" w:sz="0" w:space="0" w:color="auto"/>
            <w:bottom w:val="none" w:sz="0" w:space="0" w:color="auto"/>
            <w:right w:val="none" w:sz="0" w:space="0" w:color="auto"/>
          </w:divBdr>
        </w:div>
        <w:div w:id="2049914787">
          <w:marLeft w:val="640"/>
          <w:marRight w:val="0"/>
          <w:marTop w:val="0"/>
          <w:marBottom w:val="0"/>
          <w:divBdr>
            <w:top w:val="none" w:sz="0" w:space="0" w:color="auto"/>
            <w:left w:val="none" w:sz="0" w:space="0" w:color="auto"/>
            <w:bottom w:val="none" w:sz="0" w:space="0" w:color="auto"/>
            <w:right w:val="none" w:sz="0" w:space="0" w:color="auto"/>
          </w:divBdr>
        </w:div>
        <w:div w:id="2130127794">
          <w:marLeft w:val="640"/>
          <w:marRight w:val="0"/>
          <w:marTop w:val="0"/>
          <w:marBottom w:val="0"/>
          <w:divBdr>
            <w:top w:val="none" w:sz="0" w:space="0" w:color="auto"/>
            <w:left w:val="none" w:sz="0" w:space="0" w:color="auto"/>
            <w:bottom w:val="none" w:sz="0" w:space="0" w:color="auto"/>
            <w:right w:val="none" w:sz="0" w:space="0" w:color="auto"/>
          </w:divBdr>
        </w:div>
        <w:div w:id="1879705614">
          <w:marLeft w:val="640"/>
          <w:marRight w:val="0"/>
          <w:marTop w:val="0"/>
          <w:marBottom w:val="0"/>
          <w:divBdr>
            <w:top w:val="none" w:sz="0" w:space="0" w:color="auto"/>
            <w:left w:val="none" w:sz="0" w:space="0" w:color="auto"/>
            <w:bottom w:val="none" w:sz="0" w:space="0" w:color="auto"/>
            <w:right w:val="none" w:sz="0" w:space="0" w:color="auto"/>
          </w:divBdr>
        </w:div>
        <w:div w:id="408306096">
          <w:marLeft w:val="640"/>
          <w:marRight w:val="0"/>
          <w:marTop w:val="0"/>
          <w:marBottom w:val="0"/>
          <w:divBdr>
            <w:top w:val="none" w:sz="0" w:space="0" w:color="auto"/>
            <w:left w:val="none" w:sz="0" w:space="0" w:color="auto"/>
            <w:bottom w:val="none" w:sz="0" w:space="0" w:color="auto"/>
            <w:right w:val="none" w:sz="0" w:space="0" w:color="auto"/>
          </w:divBdr>
        </w:div>
        <w:div w:id="398333497">
          <w:marLeft w:val="640"/>
          <w:marRight w:val="0"/>
          <w:marTop w:val="0"/>
          <w:marBottom w:val="0"/>
          <w:divBdr>
            <w:top w:val="none" w:sz="0" w:space="0" w:color="auto"/>
            <w:left w:val="none" w:sz="0" w:space="0" w:color="auto"/>
            <w:bottom w:val="none" w:sz="0" w:space="0" w:color="auto"/>
            <w:right w:val="none" w:sz="0" w:space="0" w:color="auto"/>
          </w:divBdr>
        </w:div>
        <w:div w:id="496461091">
          <w:marLeft w:val="640"/>
          <w:marRight w:val="0"/>
          <w:marTop w:val="0"/>
          <w:marBottom w:val="0"/>
          <w:divBdr>
            <w:top w:val="none" w:sz="0" w:space="0" w:color="auto"/>
            <w:left w:val="none" w:sz="0" w:space="0" w:color="auto"/>
            <w:bottom w:val="none" w:sz="0" w:space="0" w:color="auto"/>
            <w:right w:val="none" w:sz="0" w:space="0" w:color="auto"/>
          </w:divBdr>
        </w:div>
        <w:div w:id="508377079">
          <w:marLeft w:val="640"/>
          <w:marRight w:val="0"/>
          <w:marTop w:val="0"/>
          <w:marBottom w:val="0"/>
          <w:divBdr>
            <w:top w:val="none" w:sz="0" w:space="0" w:color="auto"/>
            <w:left w:val="none" w:sz="0" w:space="0" w:color="auto"/>
            <w:bottom w:val="none" w:sz="0" w:space="0" w:color="auto"/>
            <w:right w:val="none" w:sz="0" w:space="0" w:color="auto"/>
          </w:divBdr>
        </w:div>
        <w:div w:id="199755283">
          <w:marLeft w:val="640"/>
          <w:marRight w:val="0"/>
          <w:marTop w:val="0"/>
          <w:marBottom w:val="0"/>
          <w:divBdr>
            <w:top w:val="none" w:sz="0" w:space="0" w:color="auto"/>
            <w:left w:val="none" w:sz="0" w:space="0" w:color="auto"/>
            <w:bottom w:val="none" w:sz="0" w:space="0" w:color="auto"/>
            <w:right w:val="none" w:sz="0" w:space="0" w:color="auto"/>
          </w:divBdr>
        </w:div>
        <w:div w:id="2112310151">
          <w:marLeft w:val="640"/>
          <w:marRight w:val="0"/>
          <w:marTop w:val="0"/>
          <w:marBottom w:val="0"/>
          <w:divBdr>
            <w:top w:val="none" w:sz="0" w:space="0" w:color="auto"/>
            <w:left w:val="none" w:sz="0" w:space="0" w:color="auto"/>
            <w:bottom w:val="none" w:sz="0" w:space="0" w:color="auto"/>
            <w:right w:val="none" w:sz="0" w:space="0" w:color="auto"/>
          </w:divBdr>
        </w:div>
        <w:div w:id="485122684">
          <w:marLeft w:val="640"/>
          <w:marRight w:val="0"/>
          <w:marTop w:val="0"/>
          <w:marBottom w:val="0"/>
          <w:divBdr>
            <w:top w:val="none" w:sz="0" w:space="0" w:color="auto"/>
            <w:left w:val="none" w:sz="0" w:space="0" w:color="auto"/>
            <w:bottom w:val="none" w:sz="0" w:space="0" w:color="auto"/>
            <w:right w:val="none" w:sz="0" w:space="0" w:color="auto"/>
          </w:divBdr>
        </w:div>
        <w:div w:id="1694305437">
          <w:marLeft w:val="640"/>
          <w:marRight w:val="0"/>
          <w:marTop w:val="0"/>
          <w:marBottom w:val="0"/>
          <w:divBdr>
            <w:top w:val="none" w:sz="0" w:space="0" w:color="auto"/>
            <w:left w:val="none" w:sz="0" w:space="0" w:color="auto"/>
            <w:bottom w:val="none" w:sz="0" w:space="0" w:color="auto"/>
            <w:right w:val="none" w:sz="0" w:space="0" w:color="auto"/>
          </w:divBdr>
        </w:div>
        <w:div w:id="1656644373">
          <w:marLeft w:val="640"/>
          <w:marRight w:val="0"/>
          <w:marTop w:val="0"/>
          <w:marBottom w:val="0"/>
          <w:divBdr>
            <w:top w:val="none" w:sz="0" w:space="0" w:color="auto"/>
            <w:left w:val="none" w:sz="0" w:space="0" w:color="auto"/>
            <w:bottom w:val="none" w:sz="0" w:space="0" w:color="auto"/>
            <w:right w:val="none" w:sz="0" w:space="0" w:color="auto"/>
          </w:divBdr>
        </w:div>
        <w:div w:id="1381511938">
          <w:marLeft w:val="640"/>
          <w:marRight w:val="0"/>
          <w:marTop w:val="0"/>
          <w:marBottom w:val="0"/>
          <w:divBdr>
            <w:top w:val="none" w:sz="0" w:space="0" w:color="auto"/>
            <w:left w:val="none" w:sz="0" w:space="0" w:color="auto"/>
            <w:bottom w:val="none" w:sz="0" w:space="0" w:color="auto"/>
            <w:right w:val="none" w:sz="0" w:space="0" w:color="auto"/>
          </w:divBdr>
        </w:div>
        <w:div w:id="1774590928">
          <w:marLeft w:val="640"/>
          <w:marRight w:val="0"/>
          <w:marTop w:val="0"/>
          <w:marBottom w:val="0"/>
          <w:divBdr>
            <w:top w:val="none" w:sz="0" w:space="0" w:color="auto"/>
            <w:left w:val="none" w:sz="0" w:space="0" w:color="auto"/>
            <w:bottom w:val="none" w:sz="0" w:space="0" w:color="auto"/>
            <w:right w:val="none" w:sz="0" w:space="0" w:color="auto"/>
          </w:divBdr>
        </w:div>
        <w:div w:id="15694212">
          <w:marLeft w:val="640"/>
          <w:marRight w:val="0"/>
          <w:marTop w:val="0"/>
          <w:marBottom w:val="0"/>
          <w:divBdr>
            <w:top w:val="none" w:sz="0" w:space="0" w:color="auto"/>
            <w:left w:val="none" w:sz="0" w:space="0" w:color="auto"/>
            <w:bottom w:val="none" w:sz="0" w:space="0" w:color="auto"/>
            <w:right w:val="none" w:sz="0" w:space="0" w:color="auto"/>
          </w:divBdr>
        </w:div>
        <w:div w:id="1584727023">
          <w:marLeft w:val="640"/>
          <w:marRight w:val="0"/>
          <w:marTop w:val="0"/>
          <w:marBottom w:val="0"/>
          <w:divBdr>
            <w:top w:val="none" w:sz="0" w:space="0" w:color="auto"/>
            <w:left w:val="none" w:sz="0" w:space="0" w:color="auto"/>
            <w:bottom w:val="none" w:sz="0" w:space="0" w:color="auto"/>
            <w:right w:val="none" w:sz="0" w:space="0" w:color="auto"/>
          </w:divBdr>
        </w:div>
        <w:div w:id="1672761127">
          <w:marLeft w:val="640"/>
          <w:marRight w:val="0"/>
          <w:marTop w:val="0"/>
          <w:marBottom w:val="0"/>
          <w:divBdr>
            <w:top w:val="none" w:sz="0" w:space="0" w:color="auto"/>
            <w:left w:val="none" w:sz="0" w:space="0" w:color="auto"/>
            <w:bottom w:val="none" w:sz="0" w:space="0" w:color="auto"/>
            <w:right w:val="none" w:sz="0" w:space="0" w:color="auto"/>
          </w:divBdr>
        </w:div>
        <w:div w:id="888344961">
          <w:marLeft w:val="640"/>
          <w:marRight w:val="0"/>
          <w:marTop w:val="0"/>
          <w:marBottom w:val="0"/>
          <w:divBdr>
            <w:top w:val="none" w:sz="0" w:space="0" w:color="auto"/>
            <w:left w:val="none" w:sz="0" w:space="0" w:color="auto"/>
            <w:bottom w:val="none" w:sz="0" w:space="0" w:color="auto"/>
            <w:right w:val="none" w:sz="0" w:space="0" w:color="auto"/>
          </w:divBdr>
        </w:div>
        <w:div w:id="2118983653">
          <w:marLeft w:val="640"/>
          <w:marRight w:val="0"/>
          <w:marTop w:val="0"/>
          <w:marBottom w:val="0"/>
          <w:divBdr>
            <w:top w:val="none" w:sz="0" w:space="0" w:color="auto"/>
            <w:left w:val="none" w:sz="0" w:space="0" w:color="auto"/>
            <w:bottom w:val="none" w:sz="0" w:space="0" w:color="auto"/>
            <w:right w:val="none" w:sz="0" w:space="0" w:color="auto"/>
          </w:divBdr>
        </w:div>
        <w:div w:id="621691121">
          <w:marLeft w:val="640"/>
          <w:marRight w:val="0"/>
          <w:marTop w:val="0"/>
          <w:marBottom w:val="0"/>
          <w:divBdr>
            <w:top w:val="none" w:sz="0" w:space="0" w:color="auto"/>
            <w:left w:val="none" w:sz="0" w:space="0" w:color="auto"/>
            <w:bottom w:val="none" w:sz="0" w:space="0" w:color="auto"/>
            <w:right w:val="none" w:sz="0" w:space="0" w:color="auto"/>
          </w:divBdr>
        </w:div>
        <w:div w:id="41681756">
          <w:marLeft w:val="640"/>
          <w:marRight w:val="0"/>
          <w:marTop w:val="0"/>
          <w:marBottom w:val="0"/>
          <w:divBdr>
            <w:top w:val="none" w:sz="0" w:space="0" w:color="auto"/>
            <w:left w:val="none" w:sz="0" w:space="0" w:color="auto"/>
            <w:bottom w:val="none" w:sz="0" w:space="0" w:color="auto"/>
            <w:right w:val="none" w:sz="0" w:space="0" w:color="auto"/>
          </w:divBdr>
        </w:div>
        <w:div w:id="2044553660">
          <w:marLeft w:val="640"/>
          <w:marRight w:val="0"/>
          <w:marTop w:val="0"/>
          <w:marBottom w:val="0"/>
          <w:divBdr>
            <w:top w:val="none" w:sz="0" w:space="0" w:color="auto"/>
            <w:left w:val="none" w:sz="0" w:space="0" w:color="auto"/>
            <w:bottom w:val="none" w:sz="0" w:space="0" w:color="auto"/>
            <w:right w:val="none" w:sz="0" w:space="0" w:color="auto"/>
          </w:divBdr>
        </w:div>
        <w:div w:id="1908034503">
          <w:marLeft w:val="640"/>
          <w:marRight w:val="0"/>
          <w:marTop w:val="0"/>
          <w:marBottom w:val="0"/>
          <w:divBdr>
            <w:top w:val="none" w:sz="0" w:space="0" w:color="auto"/>
            <w:left w:val="none" w:sz="0" w:space="0" w:color="auto"/>
            <w:bottom w:val="none" w:sz="0" w:space="0" w:color="auto"/>
            <w:right w:val="none" w:sz="0" w:space="0" w:color="auto"/>
          </w:divBdr>
        </w:div>
        <w:div w:id="808865456">
          <w:marLeft w:val="640"/>
          <w:marRight w:val="0"/>
          <w:marTop w:val="0"/>
          <w:marBottom w:val="0"/>
          <w:divBdr>
            <w:top w:val="none" w:sz="0" w:space="0" w:color="auto"/>
            <w:left w:val="none" w:sz="0" w:space="0" w:color="auto"/>
            <w:bottom w:val="none" w:sz="0" w:space="0" w:color="auto"/>
            <w:right w:val="none" w:sz="0" w:space="0" w:color="auto"/>
          </w:divBdr>
        </w:div>
        <w:div w:id="1292442207">
          <w:marLeft w:val="640"/>
          <w:marRight w:val="0"/>
          <w:marTop w:val="0"/>
          <w:marBottom w:val="0"/>
          <w:divBdr>
            <w:top w:val="none" w:sz="0" w:space="0" w:color="auto"/>
            <w:left w:val="none" w:sz="0" w:space="0" w:color="auto"/>
            <w:bottom w:val="none" w:sz="0" w:space="0" w:color="auto"/>
            <w:right w:val="none" w:sz="0" w:space="0" w:color="auto"/>
          </w:divBdr>
        </w:div>
        <w:div w:id="1261987100">
          <w:marLeft w:val="640"/>
          <w:marRight w:val="0"/>
          <w:marTop w:val="0"/>
          <w:marBottom w:val="0"/>
          <w:divBdr>
            <w:top w:val="none" w:sz="0" w:space="0" w:color="auto"/>
            <w:left w:val="none" w:sz="0" w:space="0" w:color="auto"/>
            <w:bottom w:val="none" w:sz="0" w:space="0" w:color="auto"/>
            <w:right w:val="none" w:sz="0" w:space="0" w:color="auto"/>
          </w:divBdr>
        </w:div>
        <w:div w:id="323509632">
          <w:marLeft w:val="640"/>
          <w:marRight w:val="0"/>
          <w:marTop w:val="0"/>
          <w:marBottom w:val="0"/>
          <w:divBdr>
            <w:top w:val="none" w:sz="0" w:space="0" w:color="auto"/>
            <w:left w:val="none" w:sz="0" w:space="0" w:color="auto"/>
            <w:bottom w:val="none" w:sz="0" w:space="0" w:color="auto"/>
            <w:right w:val="none" w:sz="0" w:space="0" w:color="auto"/>
          </w:divBdr>
        </w:div>
        <w:div w:id="468287061">
          <w:marLeft w:val="640"/>
          <w:marRight w:val="0"/>
          <w:marTop w:val="0"/>
          <w:marBottom w:val="0"/>
          <w:divBdr>
            <w:top w:val="none" w:sz="0" w:space="0" w:color="auto"/>
            <w:left w:val="none" w:sz="0" w:space="0" w:color="auto"/>
            <w:bottom w:val="none" w:sz="0" w:space="0" w:color="auto"/>
            <w:right w:val="none" w:sz="0" w:space="0" w:color="auto"/>
          </w:divBdr>
        </w:div>
        <w:div w:id="666128211">
          <w:marLeft w:val="640"/>
          <w:marRight w:val="0"/>
          <w:marTop w:val="0"/>
          <w:marBottom w:val="0"/>
          <w:divBdr>
            <w:top w:val="none" w:sz="0" w:space="0" w:color="auto"/>
            <w:left w:val="none" w:sz="0" w:space="0" w:color="auto"/>
            <w:bottom w:val="none" w:sz="0" w:space="0" w:color="auto"/>
            <w:right w:val="none" w:sz="0" w:space="0" w:color="auto"/>
          </w:divBdr>
        </w:div>
        <w:div w:id="1177647133">
          <w:marLeft w:val="640"/>
          <w:marRight w:val="0"/>
          <w:marTop w:val="0"/>
          <w:marBottom w:val="0"/>
          <w:divBdr>
            <w:top w:val="none" w:sz="0" w:space="0" w:color="auto"/>
            <w:left w:val="none" w:sz="0" w:space="0" w:color="auto"/>
            <w:bottom w:val="none" w:sz="0" w:space="0" w:color="auto"/>
            <w:right w:val="none" w:sz="0" w:space="0" w:color="auto"/>
          </w:divBdr>
        </w:div>
        <w:div w:id="696855750">
          <w:marLeft w:val="640"/>
          <w:marRight w:val="0"/>
          <w:marTop w:val="0"/>
          <w:marBottom w:val="0"/>
          <w:divBdr>
            <w:top w:val="none" w:sz="0" w:space="0" w:color="auto"/>
            <w:left w:val="none" w:sz="0" w:space="0" w:color="auto"/>
            <w:bottom w:val="none" w:sz="0" w:space="0" w:color="auto"/>
            <w:right w:val="none" w:sz="0" w:space="0" w:color="auto"/>
          </w:divBdr>
        </w:div>
        <w:div w:id="718171435">
          <w:marLeft w:val="640"/>
          <w:marRight w:val="0"/>
          <w:marTop w:val="0"/>
          <w:marBottom w:val="0"/>
          <w:divBdr>
            <w:top w:val="none" w:sz="0" w:space="0" w:color="auto"/>
            <w:left w:val="none" w:sz="0" w:space="0" w:color="auto"/>
            <w:bottom w:val="none" w:sz="0" w:space="0" w:color="auto"/>
            <w:right w:val="none" w:sz="0" w:space="0" w:color="auto"/>
          </w:divBdr>
        </w:div>
      </w:divsChild>
    </w:div>
    <w:div w:id="1128016354">
      <w:bodyDiv w:val="1"/>
      <w:marLeft w:val="0"/>
      <w:marRight w:val="0"/>
      <w:marTop w:val="0"/>
      <w:marBottom w:val="0"/>
      <w:divBdr>
        <w:top w:val="none" w:sz="0" w:space="0" w:color="auto"/>
        <w:left w:val="none" w:sz="0" w:space="0" w:color="auto"/>
        <w:bottom w:val="none" w:sz="0" w:space="0" w:color="auto"/>
        <w:right w:val="none" w:sz="0" w:space="0" w:color="auto"/>
      </w:divBdr>
      <w:divsChild>
        <w:div w:id="1379742698">
          <w:marLeft w:val="640"/>
          <w:marRight w:val="0"/>
          <w:marTop w:val="0"/>
          <w:marBottom w:val="0"/>
          <w:divBdr>
            <w:top w:val="none" w:sz="0" w:space="0" w:color="auto"/>
            <w:left w:val="none" w:sz="0" w:space="0" w:color="auto"/>
            <w:bottom w:val="none" w:sz="0" w:space="0" w:color="auto"/>
            <w:right w:val="none" w:sz="0" w:space="0" w:color="auto"/>
          </w:divBdr>
        </w:div>
        <w:div w:id="769281657">
          <w:marLeft w:val="640"/>
          <w:marRight w:val="0"/>
          <w:marTop w:val="0"/>
          <w:marBottom w:val="0"/>
          <w:divBdr>
            <w:top w:val="none" w:sz="0" w:space="0" w:color="auto"/>
            <w:left w:val="none" w:sz="0" w:space="0" w:color="auto"/>
            <w:bottom w:val="none" w:sz="0" w:space="0" w:color="auto"/>
            <w:right w:val="none" w:sz="0" w:space="0" w:color="auto"/>
          </w:divBdr>
        </w:div>
        <w:div w:id="231964338">
          <w:marLeft w:val="640"/>
          <w:marRight w:val="0"/>
          <w:marTop w:val="0"/>
          <w:marBottom w:val="0"/>
          <w:divBdr>
            <w:top w:val="none" w:sz="0" w:space="0" w:color="auto"/>
            <w:left w:val="none" w:sz="0" w:space="0" w:color="auto"/>
            <w:bottom w:val="none" w:sz="0" w:space="0" w:color="auto"/>
            <w:right w:val="none" w:sz="0" w:space="0" w:color="auto"/>
          </w:divBdr>
        </w:div>
        <w:div w:id="773284873">
          <w:marLeft w:val="640"/>
          <w:marRight w:val="0"/>
          <w:marTop w:val="0"/>
          <w:marBottom w:val="0"/>
          <w:divBdr>
            <w:top w:val="none" w:sz="0" w:space="0" w:color="auto"/>
            <w:left w:val="none" w:sz="0" w:space="0" w:color="auto"/>
            <w:bottom w:val="none" w:sz="0" w:space="0" w:color="auto"/>
            <w:right w:val="none" w:sz="0" w:space="0" w:color="auto"/>
          </w:divBdr>
        </w:div>
        <w:div w:id="1355689971">
          <w:marLeft w:val="640"/>
          <w:marRight w:val="0"/>
          <w:marTop w:val="0"/>
          <w:marBottom w:val="0"/>
          <w:divBdr>
            <w:top w:val="none" w:sz="0" w:space="0" w:color="auto"/>
            <w:left w:val="none" w:sz="0" w:space="0" w:color="auto"/>
            <w:bottom w:val="none" w:sz="0" w:space="0" w:color="auto"/>
            <w:right w:val="none" w:sz="0" w:space="0" w:color="auto"/>
          </w:divBdr>
        </w:div>
        <w:div w:id="191654324">
          <w:marLeft w:val="640"/>
          <w:marRight w:val="0"/>
          <w:marTop w:val="0"/>
          <w:marBottom w:val="0"/>
          <w:divBdr>
            <w:top w:val="none" w:sz="0" w:space="0" w:color="auto"/>
            <w:left w:val="none" w:sz="0" w:space="0" w:color="auto"/>
            <w:bottom w:val="none" w:sz="0" w:space="0" w:color="auto"/>
            <w:right w:val="none" w:sz="0" w:space="0" w:color="auto"/>
          </w:divBdr>
        </w:div>
        <w:div w:id="1103914260">
          <w:marLeft w:val="640"/>
          <w:marRight w:val="0"/>
          <w:marTop w:val="0"/>
          <w:marBottom w:val="0"/>
          <w:divBdr>
            <w:top w:val="none" w:sz="0" w:space="0" w:color="auto"/>
            <w:left w:val="none" w:sz="0" w:space="0" w:color="auto"/>
            <w:bottom w:val="none" w:sz="0" w:space="0" w:color="auto"/>
            <w:right w:val="none" w:sz="0" w:space="0" w:color="auto"/>
          </w:divBdr>
        </w:div>
        <w:div w:id="1664352654">
          <w:marLeft w:val="640"/>
          <w:marRight w:val="0"/>
          <w:marTop w:val="0"/>
          <w:marBottom w:val="0"/>
          <w:divBdr>
            <w:top w:val="none" w:sz="0" w:space="0" w:color="auto"/>
            <w:left w:val="none" w:sz="0" w:space="0" w:color="auto"/>
            <w:bottom w:val="none" w:sz="0" w:space="0" w:color="auto"/>
            <w:right w:val="none" w:sz="0" w:space="0" w:color="auto"/>
          </w:divBdr>
        </w:div>
        <w:div w:id="668141666">
          <w:marLeft w:val="640"/>
          <w:marRight w:val="0"/>
          <w:marTop w:val="0"/>
          <w:marBottom w:val="0"/>
          <w:divBdr>
            <w:top w:val="none" w:sz="0" w:space="0" w:color="auto"/>
            <w:left w:val="none" w:sz="0" w:space="0" w:color="auto"/>
            <w:bottom w:val="none" w:sz="0" w:space="0" w:color="auto"/>
            <w:right w:val="none" w:sz="0" w:space="0" w:color="auto"/>
          </w:divBdr>
        </w:div>
        <w:div w:id="399401792">
          <w:marLeft w:val="640"/>
          <w:marRight w:val="0"/>
          <w:marTop w:val="0"/>
          <w:marBottom w:val="0"/>
          <w:divBdr>
            <w:top w:val="none" w:sz="0" w:space="0" w:color="auto"/>
            <w:left w:val="none" w:sz="0" w:space="0" w:color="auto"/>
            <w:bottom w:val="none" w:sz="0" w:space="0" w:color="auto"/>
            <w:right w:val="none" w:sz="0" w:space="0" w:color="auto"/>
          </w:divBdr>
        </w:div>
        <w:div w:id="963119843">
          <w:marLeft w:val="640"/>
          <w:marRight w:val="0"/>
          <w:marTop w:val="0"/>
          <w:marBottom w:val="0"/>
          <w:divBdr>
            <w:top w:val="none" w:sz="0" w:space="0" w:color="auto"/>
            <w:left w:val="none" w:sz="0" w:space="0" w:color="auto"/>
            <w:bottom w:val="none" w:sz="0" w:space="0" w:color="auto"/>
            <w:right w:val="none" w:sz="0" w:space="0" w:color="auto"/>
          </w:divBdr>
        </w:div>
        <w:div w:id="844591200">
          <w:marLeft w:val="640"/>
          <w:marRight w:val="0"/>
          <w:marTop w:val="0"/>
          <w:marBottom w:val="0"/>
          <w:divBdr>
            <w:top w:val="none" w:sz="0" w:space="0" w:color="auto"/>
            <w:left w:val="none" w:sz="0" w:space="0" w:color="auto"/>
            <w:bottom w:val="none" w:sz="0" w:space="0" w:color="auto"/>
            <w:right w:val="none" w:sz="0" w:space="0" w:color="auto"/>
          </w:divBdr>
        </w:div>
        <w:div w:id="826898194">
          <w:marLeft w:val="640"/>
          <w:marRight w:val="0"/>
          <w:marTop w:val="0"/>
          <w:marBottom w:val="0"/>
          <w:divBdr>
            <w:top w:val="none" w:sz="0" w:space="0" w:color="auto"/>
            <w:left w:val="none" w:sz="0" w:space="0" w:color="auto"/>
            <w:bottom w:val="none" w:sz="0" w:space="0" w:color="auto"/>
            <w:right w:val="none" w:sz="0" w:space="0" w:color="auto"/>
          </w:divBdr>
        </w:div>
        <w:div w:id="230967470">
          <w:marLeft w:val="640"/>
          <w:marRight w:val="0"/>
          <w:marTop w:val="0"/>
          <w:marBottom w:val="0"/>
          <w:divBdr>
            <w:top w:val="none" w:sz="0" w:space="0" w:color="auto"/>
            <w:left w:val="none" w:sz="0" w:space="0" w:color="auto"/>
            <w:bottom w:val="none" w:sz="0" w:space="0" w:color="auto"/>
            <w:right w:val="none" w:sz="0" w:space="0" w:color="auto"/>
          </w:divBdr>
        </w:div>
        <w:div w:id="1498763029">
          <w:marLeft w:val="640"/>
          <w:marRight w:val="0"/>
          <w:marTop w:val="0"/>
          <w:marBottom w:val="0"/>
          <w:divBdr>
            <w:top w:val="none" w:sz="0" w:space="0" w:color="auto"/>
            <w:left w:val="none" w:sz="0" w:space="0" w:color="auto"/>
            <w:bottom w:val="none" w:sz="0" w:space="0" w:color="auto"/>
            <w:right w:val="none" w:sz="0" w:space="0" w:color="auto"/>
          </w:divBdr>
        </w:div>
        <w:div w:id="159467582">
          <w:marLeft w:val="640"/>
          <w:marRight w:val="0"/>
          <w:marTop w:val="0"/>
          <w:marBottom w:val="0"/>
          <w:divBdr>
            <w:top w:val="none" w:sz="0" w:space="0" w:color="auto"/>
            <w:left w:val="none" w:sz="0" w:space="0" w:color="auto"/>
            <w:bottom w:val="none" w:sz="0" w:space="0" w:color="auto"/>
            <w:right w:val="none" w:sz="0" w:space="0" w:color="auto"/>
          </w:divBdr>
        </w:div>
        <w:div w:id="538202016">
          <w:marLeft w:val="640"/>
          <w:marRight w:val="0"/>
          <w:marTop w:val="0"/>
          <w:marBottom w:val="0"/>
          <w:divBdr>
            <w:top w:val="none" w:sz="0" w:space="0" w:color="auto"/>
            <w:left w:val="none" w:sz="0" w:space="0" w:color="auto"/>
            <w:bottom w:val="none" w:sz="0" w:space="0" w:color="auto"/>
            <w:right w:val="none" w:sz="0" w:space="0" w:color="auto"/>
          </w:divBdr>
        </w:div>
        <w:div w:id="1364935646">
          <w:marLeft w:val="640"/>
          <w:marRight w:val="0"/>
          <w:marTop w:val="0"/>
          <w:marBottom w:val="0"/>
          <w:divBdr>
            <w:top w:val="none" w:sz="0" w:space="0" w:color="auto"/>
            <w:left w:val="none" w:sz="0" w:space="0" w:color="auto"/>
            <w:bottom w:val="none" w:sz="0" w:space="0" w:color="auto"/>
            <w:right w:val="none" w:sz="0" w:space="0" w:color="auto"/>
          </w:divBdr>
        </w:div>
        <w:div w:id="779302914">
          <w:marLeft w:val="640"/>
          <w:marRight w:val="0"/>
          <w:marTop w:val="0"/>
          <w:marBottom w:val="0"/>
          <w:divBdr>
            <w:top w:val="none" w:sz="0" w:space="0" w:color="auto"/>
            <w:left w:val="none" w:sz="0" w:space="0" w:color="auto"/>
            <w:bottom w:val="none" w:sz="0" w:space="0" w:color="auto"/>
            <w:right w:val="none" w:sz="0" w:space="0" w:color="auto"/>
          </w:divBdr>
        </w:div>
        <w:div w:id="1132593690">
          <w:marLeft w:val="640"/>
          <w:marRight w:val="0"/>
          <w:marTop w:val="0"/>
          <w:marBottom w:val="0"/>
          <w:divBdr>
            <w:top w:val="none" w:sz="0" w:space="0" w:color="auto"/>
            <w:left w:val="none" w:sz="0" w:space="0" w:color="auto"/>
            <w:bottom w:val="none" w:sz="0" w:space="0" w:color="auto"/>
            <w:right w:val="none" w:sz="0" w:space="0" w:color="auto"/>
          </w:divBdr>
        </w:div>
        <w:div w:id="482967479">
          <w:marLeft w:val="640"/>
          <w:marRight w:val="0"/>
          <w:marTop w:val="0"/>
          <w:marBottom w:val="0"/>
          <w:divBdr>
            <w:top w:val="none" w:sz="0" w:space="0" w:color="auto"/>
            <w:left w:val="none" w:sz="0" w:space="0" w:color="auto"/>
            <w:bottom w:val="none" w:sz="0" w:space="0" w:color="auto"/>
            <w:right w:val="none" w:sz="0" w:space="0" w:color="auto"/>
          </w:divBdr>
        </w:div>
        <w:div w:id="716398951">
          <w:marLeft w:val="640"/>
          <w:marRight w:val="0"/>
          <w:marTop w:val="0"/>
          <w:marBottom w:val="0"/>
          <w:divBdr>
            <w:top w:val="none" w:sz="0" w:space="0" w:color="auto"/>
            <w:left w:val="none" w:sz="0" w:space="0" w:color="auto"/>
            <w:bottom w:val="none" w:sz="0" w:space="0" w:color="auto"/>
            <w:right w:val="none" w:sz="0" w:space="0" w:color="auto"/>
          </w:divBdr>
        </w:div>
        <w:div w:id="1312439211">
          <w:marLeft w:val="640"/>
          <w:marRight w:val="0"/>
          <w:marTop w:val="0"/>
          <w:marBottom w:val="0"/>
          <w:divBdr>
            <w:top w:val="none" w:sz="0" w:space="0" w:color="auto"/>
            <w:left w:val="none" w:sz="0" w:space="0" w:color="auto"/>
            <w:bottom w:val="none" w:sz="0" w:space="0" w:color="auto"/>
            <w:right w:val="none" w:sz="0" w:space="0" w:color="auto"/>
          </w:divBdr>
        </w:div>
        <w:div w:id="460804875">
          <w:marLeft w:val="640"/>
          <w:marRight w:val="0"/>
          <w:marTop w:val="0"/>
          <w:marBottom w:val="0"/>
          <w:divBdr>
            <w:top w:val="none" w:sz="0" w:space="0" w:color="auto"/>
            <w:left w:val="none" w:sz="0" w:space="0" w:color="auto"/>
            <w:bottom w:val="none" w:sz="0" w:space="0" w:color="auto"/>
            <w:right w:val="none" w:sz="0" w:space="0" w:color="auto"/>
          </w:divBdr>
        </w:div>
        <w:div w:id="1727021296">
          <w:marLeft w:val="640"/>
          <w:marRight w:val="0"/>
          <w:marTop w:val="0"/>
          <w:marBottom w:val="0"/>
          <w:divBdr>
            <w:top w:val="none" w:sz="0" w:space="0" w:color="auto"/>
            <w:left w:val="none" w:sz="0" w:space="0" w:color="auto"/>
            <w:bottom w:val="none" w:sz="0" w:space="0" w:color="auto"/>
            <w:right w:val="none" w:sz="0" w:space="0" w:color="auto"/>
          </w:divBdr>
        </w:div>
        <w:div w:id="1347097642">
          <w:marLeft w:val="640"/>
          <w:marRight w:val="0"/>
          <w:marTop w:val="0"/>
          <w:marBottom w:val="0"/>
          <w:divBdr>
            <w:top w:val="none" w:sz="0" w:space="0" w:color="auto"/>
            <w:left w:val="none" w:sz="0" w:space="0" w:color="auto"/>
            <w:bottom w:val="none" w:sz="0" w:space="0" w:color="auto"/>
            <w:right w:val="none" w:sz="0" w:space="0" w:color="auto"/>
          </w:divBdr>
        </w:div>
        <w:div w:id="426584550">
          <w:marLeft w:val="640"/>
          <w:marRight w:val="0"/>
          <w:marTop w:val="0"/>
          <w:marBottom w:val="0"/>
          <w:divBdr>
            <w:top w:val="none" w:sz="0" w:space="0" w:color="auto"/>
            <w:left w:val="none" w:sz="0" w:space="0" w:color="auto"/>
            <w:bottom w:val="none" w:sz="0" w:space="0" w:color="auto"/>
            <w:right w:val="none" w:sz="0" w:space="0" w:color="auto"/>
          </w:divBdr>
        </w:div>
        <w:div w:id="1915629954">
          <w:marLeft w:val="640"/>
          <w:marRight w:val="0"/>
          <w:marTop w:val="0"/>
          <w:marBottom w:val="0"/>
          <w:divBdr>
            <w:top w:val="none" w:sz="0" w:space="0" w:color="auto"/>
            <w:left w:val="none" w:sz="0" w:space="0" w:color="auto"/>
            <w:bottom w:val="none" w:sz="0" w:space="0" w:color="auto"/>
            <w:right w:val="none" w:sz="0" w:space="0" w:color="auto"/>
          </w:divBdr>
        </w:div>
        <w:div w:id="1451583295">
          <w:marLeft w:val="640"/>
          <w:marRight w:val="0"/>
          <w:marTop w:val="0"/>
          <w:marBottom w:val="0"/>
          <w:divBdr>
            <w:top w:val="none" w:sz="0" w:space="0" w:color="auto"/>
            <w:left w:val="none" w:sz="0" w:space="0" w:color="auto"/>
            <w:bottom w:val="none" w:sz="0" w:space="0" w:color="auto"/>
            <w:right w:val="none" w:sz="0" w:space="0" w:color="auto"/>
          </w:divBdr>
        </w:div>
        <w:div w:id="349452540">
          <w:marLeft w:val="640"/>
          <w:marRight w:val="0"/>
          <w:marTop w:val="0"/>
          <w:marBottom w:val="0"/>
          <w:divBdr>
            <w:top w:val="none" w:sz="0" w:space="0" w:color="auto"/>
            <w:left w:val="none" w:sz="0" w:space="0" w:color="auto"/>
            <w:bottom w:val="none" w:sz="0" w:space="0" w:color="auto"/>
            <w:right w:val="none" w:sz="0" w:space="0" w:color="auto"/>
          </w:divBdr>
        </w:div>
        <w:div w:id="662197101">
          <w:marLeft w:val="640"/>
          <w:marRight w:val="0"/>
          <w:marTop w:val="0"/>
          <w:marBottom w:val="0"/>
          <w:divBdr>
            <w:top w:val="none" w:sz="0" w:space="0" w:color="auto"/>
            <w:left w:val="none" w:sz="0" w:space="0" w:color="auto"/>
            <w:bottom w:val="none" w:sz="0" w:space="0" w:color="auto"/>
            <w:right w:val="none" w:sz="0" w:space="0" w:color="auto"/>
          </w:divBdr>
        </w:div>
        <w:div w:id="778179388">
          <w:marLeft w:val="640"/>
          <w:marRight w:val="0"/>
          <w:marTop w:val="0"/>
          <w:marBottom w:val="0"/>
          <w:divBdr>
            <w:top w:val="none" w:sz="0" w:space="0" w:color="auto"/>
            <w:left w:val="none" w:sz="0" w:space="0" w:color="auto"/>
            <w:bottom w:val="none" w:sz="0" w:space="0" w:color="auto"/>
            <w:right w:val="none" w:sz="0" w:space="0" w:color="auto"/>
          </w:divBdr>
        </w:div>
        <w:div w:id="1651985769">
          <w:marLeft w:val="640"/>
          <w:marRight w:val="0"/>
          <w:marTop w:val="0"/>
          <w:marBottom w:val="0"/>
          <w:divBdr>
            <w:top w:val="none" w:sz="0" w:space="0" w:color="auto"/>
            <w:left w:val="none" w:sz="0" w:space="0" w:color="auto"/>
            <w:bottom w:val="none" w:sz="0" w:space="0" w:color="auto"/>
            <w:right w:val="none" w:sz="0" w:space="0" w:color="auto"/>
          </w:divBdr>
        </w:div>
        <w:div w:id="1364330946">
          <w:marLeft w:val="640"/>
          <w:marRight w:val="0"/>
          <w:marTop w:val="0"/>
          <w:marBottom w:val="0"/>
          <w:divBdr>
            <w:top w:val="none" w:sz="0" w:space="0" w:color="auto"/>
            <w:left w:val="none" w:sz="0" w:space="0" w:color="auto"/>
            <w:bottom w:val="none" w:sz="0" w:space="0" w:color="auto"/>
            <w:right w:val="none" w:sz="0" w:space="0" w:color="auto"/>
          </w:divBdr>
        </w:div>
        <w:div w:id="1445462877">
          <w:marLeft w:val="640"/>
          <w:marRight w:val="0"/>
          <w:marTop w:val="0"/>
          <w:marBottom w:val="0"/>
          <w:divBdr>
            <w:top w:val="none" w:sz="0" w:space="0" w:color="auto"/>
            <w:left w:val="none" w:sz="0" w:space="0" w:color="auto"/>
            <w:bottom w:val="none" w:sz="0" w:space="0" w:color="auto"/>
            <w:right w:val="none" w:sz="0" w:space="0" w:color="auto"/>
          </w:divBdr>
        </w:div>
        <w:div w:id="276185788">
          <w:marLeft w:val="640"/>
          <w:marRight w:val="0"/>
          <w:marTop w:val="0"/>
          <w:marBottom w:val="0"/>
          <w:divBdr>
            <w:top w:val="none" w:sz="0" w:space="0" w:color="auto"/>
            <w:left w:val="none" w:sz="0" w:space="0" w:color="auto"/>
            <w:bottom w:val="none" w:sz="0" w:space="0" w:color="auto"/>
            <w:right w:val="none" w:sz="0" w:space="0" w:color="auto"/>
          </w:divBdr>
        </w:div>
        <w:div w:id="937828435">
          <w:marLeft w:val="640"/>
          <w:marRight w:val="0"/>
          <w:marTop w:val="0"/>
          <w:marBottom w:val="0"/>
          <w:divBdr>
            <w:top w:val="none" w:sz="0" w:space="0" w:color="auto"/>
            <w:left w:val="none" w:sz="0" w:space="0" w:color="auto"/>
            <w:bottom w:val="none" w:sz="0" w:space="0" w:color="auto"/>
            <w:right w:val="none" w:sz="0" w:space="0" w:color="auto"/>
          </w:divBdr>
        </w:div>
        <w:div w:id="373043750">
          <w:marLeft w:val="640"/>
          <w:marRight w:val="0"/>
          <w:marTop w:val="0"/>
          <w:marBottom w:val="0"/>
          <w:divBdr>
            <w:top w:val="none" w:sz="0" w:space="0" w:color="auto"/>
            <w:left w:val="none" w:sz="0" w:space="0" w:color="auto"/>
            <w:bottom w:val="none" w:sz="0" w:space="0" w:color="auto"/>
            <w:right w:val="none" w:sz="0" w:space="0" w:color="auto"/>
          </w:divBdr>
        </w:div>
        <w:div w:id="1850824357">
          <w:marLeft w:val="640"/>
          <w:marRight w:val="0"/>
          <w:marTop w:val="0"/>
          <w:marBottom w:val="0"/>
          <w:divBdr>
            <w:top w:val="none" w:sz="0" w:space="0" w:color="auto"/>
            <w:left w:val="none" w:sz="0" w:space="0" w:color="auto"/>
            <w:bottom w:val="none" w:sz="0" w:space="0" w:color="auto"/>
            <w:right w:val="none" w:sz="0" w:space="0" w:color="auto"/>
          </w:divBdr>
        </w:div>
        <w:div w:id="383872718">
          <w:marLeft w:val="640"/>
          <w:marRight w:val="0"/>
          <w:marTop w:val="0"/>
          <w:marBottom w:val="0"/>
          <w:divBdr>
            <w:top w:val="none" w:sz="0" w:space="0" w:color="auto"/>
            <w:left w:val="none" w:sz="0" w:space="0" w:color="auto"/>
            <w:bottom w:val="none" w:sz="0" w:space="0" w:color="auto"/>
            <w:right w:val="none" w:sz="0" w:space="0" w:color="auto"/>
          </w:divBdr>
        </w:div>
        <w:div w:id="2132627534">
          <w:marLeft w:val="640"/>
          <w:marRight w:val="0"/>
          <w:marTop w:val="0"/>
          <w:marBottom w:val="0"/>
          <w:divBdr>
            <w:top w:val="none" w:sz="0" w:space="0" w:color="auto"/>
            <w:left w:val="none" w:sz="0" w:space="0" w:color="auto"/>
            <w:bottom w:val="none" w:sz="0" w:space="0" w:color="auto"/>
            <w:right w:val="none" w:sz="0" w:space="0" w:color="auto"/>
          </w:divBdr>
        </w:div>
        <w:div w:id="1749768422">
          <w:marLeft w:val="640"/>
          <w:marRight w:val="0"/>
          <w:marTop w:val="0"/>
          <w:marBottom w:val="0"/>
          <w:divBdr>
            <w:top w:val="none" w:sz="0" w:space="0" w:color="auto"/>
            <w:left w:val="none" w:sz="0" w:space="0" w:color="auto"/>
            <w:bottom w:val="none" w:sz="0" w:space="0" w:color="auto"/>
            <w:right w:val="none" w:sz="0" w:space="0" w:color="auto"/>
          </w:divBdr>
        </w:div>
        <w:div w:id="581913272">
          <w:marLeft w:val="640"/>
          <w:marRight w:val="0"/>
          <w:marTop w:val="0"/>
          <w:marBottom w:val="0"/>
          <w:divBdr>
            <w:top w:val="none" w:sz="0" w:space="0" w:color="auto"/>
            <w:left w:val="none" w:sz="0" w:space="0" w:color="auto"/>
            <w:bottom w:val="none" w:sz="0" w:space="0" w:color="auto"/>
            <w:right w:val="none" w:sz="0" w:space="0" w:color="auto"/>
          </w:divBdr>
        </w:div>
        <w:div w:id="468590971">
          <w:marLeft w:val="640"/>
          <w:marRight w:val="0"/>
          <w:marTop w:val="0"/>
          <w:marBottom w:val="0"/>
          <w:divBdr>
            <w:top w:val="none" w:sz="0" w:space="0" w:color="auto"/>
            <w:left w:val="none" w:sz="0" w:space="0" w:color="auto"/>
            <w:bottom w:val="none" w:sz="0" w:space="0" w:color="auto"/>
            <w:right w:val="none" w:sz="0" w:space="0" w:color="auto"/>
          </w:divBdr>
        </w:div>
        <w:div w:id="105125063">
          <w:marLeft w:val="640"/>
          <w:marRight w:val="0"/>
          <w:marTop w:val="0"/>
          <w:marBottom w:val="0"/>
          <w:divBdr>
            <w:top w:val="none" w:sz="0" w:space="0" w:color="auto"/>
            <w:left w:val="none" w:sz="0" w:space="0" w:color="auto"/>
            <w:bottom w:val="none" w:sz="0" w:space="0" w:color="auto"/>
            <w:right w:val="none" w:sz="0" w:space="0" w:color="auto"/>
          </w:divBdr>
        </w:div>
        <w:div w:id="838429023">
          <w:marLeft w:val="640"/>
          <w:marRight w:val="0"/>
          <w:marTop w:val="0"/>
          <w:marBottom w:val="0"/>
          <w:divBdr>
            <w:top w:val="none" w:sz="0" w:space="0" w:color="auto"/>
            <w:left w:val="none" w:sz="0" w:space="0" w:color="auto"/>
            <w:bottom w:val="none" w:sz="0" w:space="0" w:color="auto"/>
            <w:right w:val="none" w:sz="0" w:space="0" w:color="auto"/>
          </w:divBdr>
        </w:div>
        <w:div w:id="443769458">
          <w:marLeft w:val="640"/>
          <w:marRight w:val="0"/>
          <w:marTop w:val="0"/>
          <w:marBottom w:val="0"/>
          <w:divBdr>
            <w:top w:val="none" w:sz="0" w:space="0" w:color="auto"/>
            <w:left w:val="none" w:sz="0" w:space="0" w:color="auto"/>
            <w:bottom w:val="none" w:sz="0" w:space="0" w:color="auto"/>
            <w:right w:val="none" w:sz="0" w:space="0" w:color="auto"/>
          </w:divBdr>
        </w:div>
        <w:div w:id="1165709274">
          <w:marLeft w:val="640"/>
          <w:marRight w:val="0"/>
          <w:marTop w:val="0"/>
          <w:marBottom w:val="0"/>
          <w:divBdr>
            <w:top w:val="none" w:sz="0" w:space="0" w:color="auto"/>
            <w:left w:val="none" w:sz="0" w:space="0" w:color="auto"/>
            <w:bottom w:val="none" w:sz="0" w:space="0" w:color="auto"/>
            <w:right w:val="none" w:sz="0" w:space="0" w:color="auto"/>
          </w:divBdr>
        </w:div>
        <w:div w:id="107506375">
          <w:marLeft w:val="640"/>
          <w:marRight w:val="0"/>
          <w:marTop w:val="0"/>
          <w:marBottom w:val="0"/>
          <w:divBdr>
            <w:top w:val="none" w:sz="0" w:space="0" w:color="auto"/>
            <w:left w:val="none" w:sz="0" w:space="0" w:color="auto"/>
            <w:bottom w:val="none" w:sz="0" w:space="0" w:color="auto"/>
            <w:right w:val="none" w:sz="0" w:space="0" w:color="auto"/>
          </w:divBdr>
        </w:div>
        <w:div w:id="169220598">
          <w:marLeft w:val="640"/>
          <w:marRight w:val="0"/>
          <w:marTop w:val="0"/>
          <w:marBottom w:val="0"/>
          <w:divBdr>
            <w:top w:val="none" w:sz="0" w:space="0" w:color="auto"/>
            <w:left w:val="none" w:sz="0" w:space="0" w:color="auto"/>
            <w:bottom w:val="none" w:sz="0" w:space="0" w:color="auto"/>
            <w:right w:val="none" w:sz="0" w:space="0" w:color="auto"/>
          </w:divBdr>
        </w:div>
        <w:div w:id="185288475">
          <w:marLeft w:val="640"/>
          <w:marRight w:val="0"/>
          <w:marTop w:val="0"/>
          <w:marBottom w:val="0"/>
          <w:divBdr>
            <w:top w:val="none" w:sz="0" w:space="0" w:color="auto"/>
            <w:left w:val="none" w:sz="0" w:space="0" w:color="auto"/>
            <w:bottom w:val="none" w:sz="0" w:space="0" w:color="auto"/>
            <w:right w:val="none" w:sz="0" w:space="0" w:color="auto"/>
          </w:divBdr>
        </w:div>
        <w:div w:id="1958752090">
          <w:marLeft w:val="640"/>
          <w:marRight w:val="0"/>
          <w:marTop w:val="0"/>
          <w:marBottom w:val="0"/>
          <w:divBdr>
            <w:top w:val="none" w:sz="0" w:space="0" w:color="auto"/>
            <w:left w:val="none" w:sz="0" w:space="0" w:color="auto"/>
            <w:bottom w:val="none" w:sz="0" w:space="0" w:color="auto"/>
            <w:right w:val="none" w:sz="0" w:space="0" w:color="auto"/>
          </w:divBdr>
        </w:div>
        <w:div w:id="451360467">
          <w:marLeft w:val="640"/>
          <w:marRight w:val="0"/>
          <w:marTop w:val="0"/>
          <w:marBottom w:val="0"/>
          <w:divBdr>
            <w:top w:val="none" w:sz="0" w:space="0" w:color="auto"/>
            <w:left w:val="none" w:sz="0" w:space="0" w:color="auto"/>
            <w:bottom w:val="none" w:sz="0" w:space="0" w:color="auto"/>
            <w:right w:val="none" w:sz="0" w:space="0" w:color="auto"/>
          </w:divBdr>
        </w:div>
      </w:divsChild>
    </w:div>
    <w:div w:id="1129206828">
      <w:bodyDiv w:val="1"/>
      <w:marLeft w:val="0"/>
      <w:marRight w:val="0"/>
      <w:marTop w:val="0"/>
      <w:marBottom w:val="0"/>
      <w:divBdr>
        <w:top w:val="none" w:sz="0" w:space="0" w:color="auto"/>
        <w:left w:val="none" w:sz="0" w:space="0" w:color="auto"/>
        <w:bottom w:val="none" w:sz="0" w:space="0" w:color="auto"/>
        <w:right w:val="none" w:sz="0" w:space="0" w:color="auto"/>
      </w:divBdr>
    </w:div>
    <w:div w:id="1137994903">
      <w:bodyDiv w:val="1"/>
      <w:marLeft w:val="0"/>
      <w:marRight w:val="0"/>
      <w:marTop w:val="0"/>
      <w:marBottom w:val="0"/>
      <w:divBdr>
        <w:top w:val="none" w:sz="0" w:space="0" w:color="auto"/>
        <w:left w:val="none" w:sz="0" w:space="0" w:color="auto"/>
        <w:bottom w:val="none" w:sz="0" w:space="0" w:color="auto"/>
        <w:right w:val="none" w:sz="0" w:space="0" w:color="auto"/>
      </w:divBdr>
      <w:divsChild>
        <w:div w:id="451485873">
          <w:marLeft w:val="0"/>
          <w:marRight w:val="0"/>
          <w:marTop w:val="0"/>
          <w:marBottom w:val="0"/>
          <w:divBdr>
            <w:top w:val="none" w:sz="0" w:space="0" w:color="auto"/>
            <w:left w:val="none" w:sz="0" w:space="0" w:color="auto"/>
            <w:bottom w:val="none" w:sz="0" w:space="0" w:color="auto"/>
            <w:right w:val="none" w:sz="0" w:space="0" w:color="auto"/>
          </w:divBdr>
          <w:divsChild>
            <w:div w:id="1426195200">
              <w:marLeft w:val="0"/>
              <w:marRight w:val="0"/>
              <w:marTop w:val="0"/>
              <w:marBottom w:val="0"/>
              <w:divBdr>
                <w:top w:val="none" w:sz="0" w:space="0" w:color="auto"/>
                <w:left w:val="none" w:sz="0" w:space="0" w:color="auto"/>
                <w:bottom w:val="none" w:sz="0" w:space="0" w:color="auto"/>
                <w:right w:val="none" w:sz="0" w:space="0" w:color="auto"/>
              </w:divBdr>
              <w:divsChild>
                <w:div w:id="241183225">
                  <w:marLeft w:val="0"/>
                  <w:marRight w:val="0"/>
                  <w:marTop w:val="0"/>
                  <w:marBottom w:val="0"/>
                  <w:divBdr>
                    <w:top w:val="none" w:sz="0" w:space="0" w:color="auto"/>
                    <w:left w:val="none" w:sz="0" w:space="0" w:color="auto"/>
                    <w:bottom w:val="none" w:sz="0" w:space="0" w:color="auto"/>
                    <w:right w:val="none" w:sz="0" w:space="0" w:color="auto"/>
                  </w:divBdr>
                  <w:divsChild>
                    <w:div w:id="15116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639072">
      <w:bodyDiv w:val="1"/>
      <w:marLeft w:val="0"/>
      <w:marRight w:val="0"/>
      <w:marTop w:val="0"/>
      <w:marBottom w:val="0"/>
      <w:divBdr>
        <w:top w:val="none" w:sz="0" w:space="0" w:color="auto"/>
        <w:left w:val="none" w:sz="0" w:space="0" w:color="auto"/>
        <w:bottom w:val="none" w:sz="0" w:space="0" w:color="auto"/>
        <w:right w:val="none" w:sz="0" w:space="0" w:color="auto"/>
      </w:divBdr>
    </w:div>
    <w:div w:id="1157646336">
      <w:bodyDiv w:val="1"/>
      <w:marLeft w:val="0"/>
      <w:marRight w:val="0"/>
      <w:marTop w:val="0"/>
      <w:marBottom w:val="0"/>
      <w:divBdr>
        <w:top w:val="none" w:sz="0" w:space="0" w:color="auto"/>
        <w:left w:val="none" w:sz="0" w:space="0" w:color="auto"/>
        <w:bottom w:val="none" w:sz="0" w:space="0" w:color="auto"/>
        <w:right w:val="none" w:sz="0" w:space="0" w:color="auto"/>
      </w:divBdr>
    </w:div>
    <w:div w:id="1158613442">
      <w:bodyDiv w:val="1"/>
      <w:marLeft w:val="0"/>
      <w:marRight w:val="0"/>
      <w:marTop w:val="0"/>
      <w:marBottom w:val="0"/>
      <w:divBdr>
        <w:top w:val="none" w:sz="0" w:space="0" w:color="auto"/>
        <w:left w:val="none" w:sz="0" w:space="0" w:color="auto"/>
        <w:bottom w:val="none" w:sz="0" w:space="0" w:color="auto"/>
        <w:right w:val="none" w:sz="0" w:space="0" w:color="auto"/>
      </w:divBdr>
      <w:divsChild>
        <w:div w:id="1895579374">
          <w:marLeft w:val="0"/>
          <w:marRight w:val="0"/>
          <w:marTop w:val="0"/>
          <w:marBottom w:val="0"/>
          <w:divBdr>
            <w:top w:val="none" w:sz="0" w:space="0" w:color="auto"/>
            <w:left w:val="none" w:sz="0" w:space="0" w:color="auto"/>
            <w:bottom w:val="none" w:sz="0" w:space="0" w:color="auto"/>
            <w:right w:val="none" w:sz="0" w:space="0" w:color="auto"/>
          </w:divBdr>
          <w:divsChild>
            <w:div w:id="2063673179">
              <w:marLeft w:val="0"/>
              <w:marRight w:val="0"/>
              <w:marTop w:val="0"/>
              <w:marBottom w:val="0"/>
              <w:divBdr>
                <w:top w:val="none" w:sz="0" w:space="0" w:color="auto"/>
                <w:left w:val="none" w:sz="0" w:space="0" w:color="auto"/>
                <w:bottom w:val="none" w:sz="0" w:space="0" w:color="auto"/>
                <w:right w:val="none" w:sz="0" w:space="0" w:color="auto"/>
              </w:divBdr>
              <w:divsChild>
                <w:div w:id="1643197984">
                  <w:marLeft w:val="0"/>
                  <w:marRight w:val="0"/>
                  <w:marTop w:val="0"/>
                  <w:marBottom w:val="0"/>
                  <w:divBdr>
                    <w:top w:val="none" w:sz="0" w:space="0" w:color="auto"/>
                    <w:left w:val="none" w:sz="0" w:space="0" w:color="auto"/>
                    <w:bottom w:val="none" w:sz="0" w:space="0" w:color="auto"/>
                    <w:right w:val="none" w:sz="0" w:space="0" w:color="auto"/>
                  </w:divBdr>
                  <w:divsChild>
                    <w:div w:id="119762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688613">
      <w:bodyDiv w:val="1"/>
      <w:marLeft w:val="0"/>
      <w:marRight w:val="0"/>
      <w:marTop w:val="0"/>
      <w:marBottom w:val="0"/>
      <w:divBdr>
        <w:top w:val="none" w:sz="0" w:space="0" w:color="auto"/>
        <w:left w:val="none" w:sz="0" w:space="0" w:color="auto"/>
        <w:bottom w:val="none" w:sz="0" w:space="0" w:color="auto"/>
        <w:right w:val="none" w:sz="0" w:space="0" w:color="auto"/>
      </w:divBdr>
      <w:divsChild>
        <w:div w:id="1716855001">
          <w:marLeft w:val="0"/>
          <w:marRight w:val="0"/>
          <w:marTop w:val="0"/>
          <w:marBottom w:val="0"/>
          <w:divBdr>
            <w:top w:val="none" w:sz="0" w:space="0" w:color="auto"/>
            <w:left w:val="none" w:sz="0" w:space="0" w:color="auto"/>
            <w:bottom w:val="none" w:sz="0" w:space="0" w:color="auto"/>
            <w:right w:val="none" w:sz="0" w:space="0" w:color="auto"/>
          </w:divBdr>
          <w:divsChild>
            <w:div w:id="2048025122">
              <w:marLeft w:val="0"/>
              <w:marRight w:val="0"/>
              <w:marTop w:val="0"/>
              <w:marBottom w:val="0"/>
              <w:divBdr>
                <w:top w:val="none" w:sz="0" w:space="0" w:color="auto"/>
                <w:left w:val="none" w:sz="0" w:space="0" w:color="auto"/>
                <w:bottom w:val="none" w:sz="0" w:space="0" w:color="auto"/>
                <w:right w:val="none" w:sz="0" w:space="0" w:color="auto"/>
              </w:divBdr>
              <w:divsChild>
                <w:div w:id="1129788499">
                  <w:marLeft w:val="0"/>
                  <w:marRight w:val="0"/>
                  <w:marTop w:val="0"/>
                  <w:marBottom w:val="0"/>
                  <w:divBdr>
                    <w:top w:val="none" w:sz="0" w:space="0" w:color="auto"/>
                    <w:left w:val="none" w:sz="0" w:space="0" w:color="auto"/>
                    <w:bottom w:val="none" w:sz="0" w:space="0" w:color="auto"/>
                    <w:right w:val="none" w:sz="0" w:space="0" w:color="auto"/>
                  </w:divBdr>
                  <w:divsChild>
                    <w:div w:id="203399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541869">
      <w:bodyDiv w:val="1"/>
      <w:marLeft w:val="0"/>
      <w:marRight w:val="0"/>
      <w:marTop w:val="0"/>
      <w:marBottom w:val="0"/>
      <w:divBdr>
        <w:top w:val="none" w:sz="0" w:space="0" w:color="auto"/>
        <w:left w:val="none" w:sz="0" w:space="0" w:color="auto"/>
        <w:bottom w:val="none" w:sz="0" w:space="0" w:color="auto"/>
        <w:right w:val="none" w:sz="0" w:space="0" w:color="auto"/>
      </w:divBdr>
      <w:divsChild>
        <w:div w:id="593050920">
          <w:marLeft w:val="640"/>
          <w:marRight w:val="0"/>
          <w:marTop w:val="0"/>
          <w:marBottom w:val="0"/>
          <w:divBdr>
            <w:top w:val="none" w:sz="0" w:space="0" w:color="auto"/>
            <w:left w:val="none" w:sz="0" w:space="0" w:color="auto"/>
            <w:bottom w:val="none" w:sz="0" w:space="0" w:color="auto"/>
            <w:right w:val="none" w:sz="0" w:space="0" w:color="auto"/>
          </w:divBdr>
        </w:div>
        <w:div w:id="1156603827">
          <w:marLeft w:val="640"/>
          <w:marRight w:val="0"/>
          <w:marTop w:val="0"/>
          <w:marBottom w:val="0"/>
          <w:divBdr>
            <w:top w:val="none" w:sz="0" w:space="0" w:color="auto"/>
            <w:left w:val="none" w:sz="0" w:space="0" w:color="auto"/>
            <w:bottom w:val="none" w:sz="0" w:space="0" w:color="auto"/>
            <w:right w:val="none" w:sz="0" w:space="0" w:color="auto"/>
          </w:divBdr>
        </w:div>
        <w:div w:id="2101177452">
          <w:marLeft w:val="640"/>
          <w:marRight w:val="0"/>
          <w:marTop w:val="0"/>
          <w:marBottom w:val="0"/>
          <w:divBdr>
            <w:top w:val="none" w:sz="0" w:space="0" w:color="auto"/>
            <w:left w:val="none" w:sz="0" w:space="0" w:color="auto"/>
            <w:bottom w:val="none" w:sz="0" w:space="0" w:color="auto"/>
            <w:right w:val="none" w:sz="0" w:space="0" w:color="auto"/>
          </w:divBdr>
        </w:div>
        <w:div w:id="38215115">
          <w:marLeft w:val="640"/>
          <w:marRight w:val="0"/>
          <w:marTop w:val="0"/>
          <w:marBottom w:val="0"/>
          <w:divBdr>
            <w:top w:val="none" w:sz="0" w:space="0" w:color="auto"/>
            <w:left w:val="none" w:sz="0" w:space="0" w:color="auto"/>
            <w:bottom w:val="none" w:sz="0" w:space="0" w:color="auto"/>
            <w:right w:val="none" w:sz="0" w:space="0" w:color="auto"/>
          </w:divBdr>
        </w:div>
        <w:div w:id="150484476">
          <w:marLeft w:val="640"/>
          <w:marRight w:val="0"/>
          <w:marTop w:val="0"/>
          <w:marBottom w:val="0"/>
          <w:divBdr>
            <w:top w:val="none" w:sz="0" w:space="0" w:color="auto"/>
            <w:left w:val="none" w:sz="0" w:space="0" w:color="auto"/>
            <w:bottom w:val="none" w:sz="0" w:space="0" w:color="auto"/>
            <w:right w:val="none" w:sz="0" w:space="0" w:color="auto"/>
          </w:divBdr>
        </w:div>
        <w:div w:id="188954272">
          <w:marLeft w:val="640"/>
          <w:marRight w:val="0"/>
          <w:marTop w:val="0"/>
          <w:marBottom w:val="0"/>
          <w:divBdr>
            <w:top w:val="none" w:sz="0" w:space="0" w:color="auto"/>
            <w:left w:val="none" w:sz="0" w:space="0" w:color="auto"/>
            <w:bottom w:val="none" w:sz="0" w:space="0" w:color="auto"/>
            <w:right w:val="none" w:sz="0" w:space="0" w:color="auto"/>
          </w:divBdr>
        </w:div>
        <w:div w:id="1067144309">
          <w:marLeft w:val="640"/>
          <w:marRight w:val="0"/>
          <w:marTop w:val="0"/>
          <w:marBottom w:val="0"/>
          <w:divBdr>
            <w:top w:val="none" w:sz="0" w:space="0" w:color="auto"/>
            <w:left w:val="none" w:sz="0" w:space="0" w:color="auto"/>
            <w:bottom w:val="none" w:sz="0" w:space="0" w:color="auto"/>
            <w:right w:val="none" w:sz="0" w:space="0" w:color="auto"/>
          </w:divBdr>
        </w:div>
        <w:div w:id="651760067">
          <w:marLeft w:val="640"/>
          <w:marRight w:val="0"/>
          <w:marTop w:val="0"/>
          <w:marBottom w:val="0"/>
          <w:divBdr>
            <w:top w:val="none" w:sz="0" w:space="0" w:color="auto"/>
            <w:left w:val="none" w:sz="0" w:space="0" w:color="auto"/>
            <w:bottom w:val="none" w:sz="0" w:space="0" w:color="auto"/>
            <w:right w:val="none" w:sz="0" w:space="0" w:color="auto"/>
          </w:divBdr>
        </w:div>
        <w:div w:id="2100445443">
          <w:marLeft w:val="640"/>
          <w:marRight w:val="0"/>
          <w:marTop w:val="0"/>
          <w:marBottom w:val="0"/>
          <w:divBdr>
            <w:top w:val="none" w:sz="0" w:space="0" w:color="auto"/>
            <w:left w:val="none" w:sz="0" w:space="0" w:color="auto"/>
            <w:bottom w:val="none" w:sz="0" w:space="0" w:color="auto"/>
            <w:right w:val="none" w:sz="0" w:space="0" w:color="auto"/>
          </w:divBdr>
        </w:div>
        <w:div w:id="613827509">
          <w:marLeft w:val="640"/>
          <w:marRight w:val="0"/>
          <w:marTop w:val="0"/>
          <w:marBottom w:val="0"/>
          <w:divBdr>
            <w:top w:val="none" w:sz="0" w:space="0" w:color="auto"/>
            <w:left w:val="none" w:sz="0" w:space="0" w:color="auto"/>
            <w:bottom w:val="none" w:sz="0" w:space="0" w:color="auto"/>
            <w:right w:val="none" w:sz="0" w:space="0" w:color="auto"/>
          </w:divBdr>
        </w:div>
        <w:div w:id="77286854">
          <w:marLeft w:val="640"/>
          <w:marRight w:val="0"/>
          <w:marTop w:val="0"/>
          <w:marBottom w:val="0"/>
          <w:divBdr>
            <w:top w:val="none" w:sz="0" w:space="0" w:color="auto"/>
            <w:left w:val="none" w:sz="0" w:space="0" w:color="auto"/>
            <w:bottom w:val="none" w:sz="0" w:space="0" w:color="auto"/>
            <w:right w:val="none" w:sz="0" w:space="0" w:color="auto"/>
          </w:divBdr>
        </w:div>
        <w:div w:id="1268003246">
          <w:marLeft w:val="640"/>
          <w:marRight w:val="0"/>
          <w:marTop w:val="0"/>
          <w:marBottom w:val="0"/>
          <w:divBdr>
            <w:top w:val="none" w:sz="0" w:space="0" w:color="auto"/>
            <w:left w:val="none" w:sz="0" w:space="0" w:color="auto"/>
            <w:bottom w:val="none" w:sz="0" w:space="0" w:color="auto"/>
            <w:right w:val="none" w:sz="0" w:space="0" w:color="auto"/>
          </w:divBdr>
        </w:div>
        <w:div w:id="1906605063">
          <w:marLeft w:val="640"/>
          <w:marRight w:val="0"/>
          <w:marTop w:val="0"/>
          <w:marBottom w:val="0"/>
          <w:divBdr>
            <w:top w:val="none" w:sz="0" w:space="0" w:color="auto"/>
            <w:left w:val="none" w:sz="0" w:space="0" w:color="auto"/>
            <w:bottom w:val="none" w:sz="0" w:space="0" w:color="auto"/>
            <w:right w:val="none" w:sz="0" w:space="0" w:color="auto"/>
          </w:divBdr>
        </w:div>
        <w:div w:id="924799281">
          <w:marLeft w:val="640"/>
          <w:marRight w:val="0"/>
          <w:marTop w:val="0"/>
          <w:marBottom w:val="0"/>
          <w:divBdr>
            <w:top w:val="none" w:sz="0" w:space="0" w:color="auto"/>
            <w:left w:val="none" w:sz="0" w:space="0" w:color="auto"/>
            <w:bottom w:val="none" w:sz="0" w:space="0" w:color="auto"/>
            <w:right w:val="none" w:sz="0" w:space="0" w:color="auto"/>
          </w:divBdr>
        </w:div>
        <w:div w:id="1643466999">
          <w:marLeft w:val="640"/>
          <w:marRight w:val="0"/>
          <w:marTop w:val="0"/>
          <w:marBottom w:val="0"/>
          <w:divBdr>
            <w:top w:val="none" w:sz="0" w:space="0" w:color="auto"/>
            <w:left w:val="none" w:sz="0" w:space="0" w:color="auto"/>
            <w:bottom w:val="none" w:sz="0" w:space="0" w:color="auto"/>
            <w:right w:val="none" w:sz="0" w:space="0" w:color="auto"/>
          </w:divBdr>
        </w:div>
        <w:div w:id="1081490852">
          <w:marLeft w:val="640"/>
          <w:marRight w:val="0"/>
          <w:marTop w:val="0"/>
          <w:marBottom w:val="0"/>
          <w:divBdr>
            <w:top w:val="none" w:sz="0" w:space="0" w:color="auto"/>
            <w:left w:val="none" w:sz="0" w:space="0" w:color="auto"/>
            <w:bottom w:val="none" w:sz="0" w:space="0" w:color="auto"/>
            <w:right w:val="none" w:sz="0" w:space="0" w:color="auto"/>
          </w:divBdr>
        </w:div>
        <w:div w:id="1667051298">
          <w:marLeft w:val="640"/>
          <w:marRight w:val="0"/>
          <w:marTop w:val="0"/>
          <w:marBottom w:val="0"/>
          <w:divBdr>
            <w:top w:val="none" w:sz="0" w:space="0" w:color="auto"/>
            <w:left w:val="none" w:sz="0" w:space="0" w:color="auto"/>
            <w:bottom w:val="none" w:sz="0" w:space="0" w:color="auto"/>
            <w:right w:val="none" w:sz="0" w:space="0" w:color="auto"/>
          </w:divBdr>
        </w:div>
        <w:div w:id="1380591985">
          <w:marLeft w:val="640"/>
          <w:marRight w:val="0"/>
          <w:marTop w:val="0"/>
          <w:marBottom w:val="0"/>
          <w:divBdr>
            <w:top w:val="none" w:sz="0" w:space="0" w:color="auto"/>
            <w:left w:val="none" w:sz="0" w:space="0" w:color="auto"/>
            <w:bottom w:val="none" w:sz="0" w:space="0" w:color="auto"/>
            <w:right w:val="none" w:sz="0" w:space="0" w:color="auto"/>
          </w:divBdr>
        </w:div>
        <w:div w:id="1694459838">
          <w:marLeft w:val="640"/>
          <w:marRight w:val="0"/>
          <w:marTop w:val="0"/>
          <w:marBottom w:val="0"/>
          <w:divBdr>
            <w:top w:val="none" w:sz="0" w:space="0" w:color="auto"/>
            <w:left w:val="none" w:sz="0" w:space="0" w:color="auto"/>
            <w:bottom w:val="none" w:sz="0" w:space="0" w:color="auto"/>
            <w:right w:val="none" w:sz="0" w:space="0" w:color="auto"/>
          </w:divBdr>
        </w:div>
        <w:div w:id="2077777733">
          <w:marLeft w:val="640"/>
          <w:marRight w:val="0"/>
          <w:marTop w:val="0"/>
          <w:marBottom w:val="0"/>
          <w:divBdr>
            <w:top w:val="none" w:sz="0" w:space="0" w:color="auto"/>
            <w:left w:val="none" w:sz="0" w:space="0" w:color="auto"/>
            <w:bottom w:val="none" w:sz="0" w:space="0" w:color="auto"/>
            <w:right w:val="none" w:sz="0" w:space="0" w:color="auto"/>
          </w:divBdr>
        </w:div>
        <w:div w:id="89470391">
          <w:marLeft w:val="640"/>
          <w:marRight w:val="0"/>
          <w:marTop w:val="0"/>
          <w:marBottom w:val="0"/>
          <w:divBdr>
            <w:top w:val="none" w:sz="0" w:space="0" w:color="auto"/>
            <w:left w:val="none" w:sz="0" w:space="0" w:color="auto"/>
            <w:bottom w:val="none" w:sz="0" w:space="0" w:color="auto"/>
            <w:right w:val="none" w:sz="0" w:space="0" w:color="auto"/>
          </w:divBdr>
        </w:div>
        <w:div w:id="1172523616">
          <w:marLeft w:val="640"/>
          <w:marRight w:val="0"/>
          <w:marTop w:val="0"/>
          <w:marBottom w:val="0"/>
          <w:divBdr>
            <w:top w:val="none" w:sz="0" w:space="0" w:color="auto"/>
            <w:left w:val="none" w:sz="0" w:space="0" w:color="auto"/>
            <w:bottom w:val="none" w:sz="0" w:space="0" w:color="auto"/>
            <w:right w:val="none" w:sz="0" w:space="0" w:color="auto"/>
          </w:divBdr>
        </w:div>
        <w:div w:id="1736927650">
          <w:marLeft w:val="640"/>
          <w:marRight w:val="0"/>
          <w:marTop w:val="0"/>
          <w:marBottom w:val="0"/>
          <w:divBdr>
            <w:top w:val="none" w:sz="0" w:space="0" w:color="auto"/>
            <w:left w:val="none" w:sz="0" w:space="0" w:color="auto"/>
            <w:bottom w:val="none" w:sz="0" w:space="0" w:color="auto"/>
            <w:right w:val="none" w:sz="0" w:space="0" w:color="auto"/>
          </w:divBdr>
        </w:div>
        <w:div w:id="117114632">
          <w:marLeft w:val="640"/>
          <w:marRight w:val="0"/>
          <w:marTop w:val="0"/>
          <w:marBottom w:val="0"/>
          <w:divBdr>
            <w:top w:val="none" w:sz="0" w:space="0" w:color="auto"/>
            <w:left w:val="none" w:sz="0" w:space="0" w:color="auto"/>
            <w:bottom w:val="none" w:sz="0" w:space="0" w:color="auto"/>
            <w:right w:val="none" w:sz="0" w:space="0" w:color="auto"/>
          </w:divBdr>
        </w:div>
        <w:div w:id="1085372734">
          <w:marLeft w:val="640"/>
          <w:marRight w:val="0"/>
          <w:marTop w:val="0"/>
          <w:marBottom w:val="0"/>
          <w:divBdr>
            <w:top w:val="none" w:sz="0" w:space="0" w:color="auto"/>
            <w:left w:val="none" w:sz="0" w:space="0" w:color="auto"/>
            <w:bottom w:val="none" w:sz="0" w:space="0" w:color="auto"/>
            <w:right w:val="none" w:sz="0" w:space="0" w:color="auto"/>
          </w:divBdr>
        </w:div>
        <w:div w:id="2112125470">
          <w:marLeft w:val="640"/>
          <w:marRight w:val="0"/>
          <w:marTop w:val="0"/>
          <w:marBottom w:val="0"/>
          <w:divBdr>
            <w:top w:val="none" w:sz="0" w:space="0" w:color="auto"/>
            <w:left w:val="none" w:sz="0" w:space="0" w:color="auto"/>
            <w:bottom w:val="none" w:sz="0" w:space="0" w:color="auto"/>
            <w:right w:val="none" w:sz="0" w:space="0" w:color="auto"/>
          </w:divBdr>
        </w:div>
        <w:div w:id="149102859">
          <w:marLeft w:val="640"/>
          <w:marRight w:val="0"/>
          <w:marTop w:val="0"/>
          <w:marBottom w:val="0"/>
          <w:divBdr>
            <w:top w:val="none" w:sz="0" w:space="0" w:color="auto"/>
            <w:left w:val="none" w:sz="0" w:space="0" w:color="auto"/>
            <w:bottom w:val="none" w:sz="0" w:space="0" w:color="auto"/>
            <w:right w:val="none" w:sz="0" w:space="0" w:color="auto"/>
          </w:divBdr>
        </w:div>
        <w:div w:id="745805548">
          <w:marLeft w:val="640"/>
          <w:marRight w:val="0"/>
          <w:marTop w:val="0"/>
          <w:marBottom w:val="0"/>
          <w:divBdr>
            <w:top w:val="none" w:sz="0" w:space="0" w:color="auto"/>
            <w:left w:val="none" w:sz="0" w:space="0" w:color="auto"/>
            <w:bottom w:val="none" w:sz="0" w:space="0" w:color="auto"/>
            <w:right w:val="none" w:sz="0" w:space="0" w:color="auto"/>
          </w:divBdr>
        </w:div>
        <w:div w:id="1692415209">
          <w:marLeft w:val="640"/>
          <w:marRight w:val="0"/>
          <w:marTop w:val="0"/>
          <w:marBottom w:val="0"/>
          <w:divBdr>
            <w:top w:val="none" w:sz="0" w:space="0" w:color="auto"/>
            <w:left w:val="none" w:sz="0" w:space="0" w:color="auto"/>
            <w:bottom w:val="none" w:sz="0" w:space="0" w:color="auto"/>
            <w:right w:val="none" w:sz="0" w:space="0" w:color="auto"/>
          </w:divBdr>
        </w:div>
        <w:div w:id="1815099775">
          <w:marLeft w:val="640"/>
          <w:marRight w:val="0"/>
          <w:marTop w:val="0"/>
          <w:marBottom w:val="0"/>
          <w:divBdr>
            <w:top w:val="none" w:sz="0" w:space="0" w:color="auto"/>
            <w:left w:val="none" w:sz="0" w:space="0" w:color="auto"/>
            <w:bottom w:val="none" w:sz="0" w:space="0" w:color="auto"/>
            <w:right w:val="none" w:sz="0" w:space="0" w:color="auto"/>
          </w:divBdr>
        </w:div>
        <w:div w:id="1542550032">
          <w:marLeft w:val="640"/>
          <w:marRight w:val="0"/>
          <w:marTop w:val="0"/>
          <w:marBottom w:val="0"/>
          <w:divBdr>
            <w:top w:val="none" w:sz="0" w:space="0" w:color="auto"/>
            <w:left w:val="none" w:sz="0" w:space="0" w:color="auto"/>
            <w:bottom w:val="none" w:sz="0" w:space="0" w:color="auto"/>
            <w:right w:val="none" w:sz="0" w:space="0" w:color="auto"/>
          </w:divBdr>
        </w:div>
        <w:div w:id="2128113722">
          <w:marLeft w:val="640"/>
          <w:marRight w:val="0"/>
          <w:marTop w:val="0"/>
          <w:marBottom w:val="0"/>
          <w:divBdr>
            <w:top w:val="none" w:sz="0" w:space="0" w:color="auto"/>
            <w:left w:val="none" w:sz="0" w:space="0" w:color="auto"/>
            <w:bottom w:val="none" w:sz="0" w:space="0" w:color="auto"/>
            <w:right w:val="none" w:sz="0" w:space="0" w:color="auto"/>
          </w:divBdr>
        </w:div>
        <w:div w:id="67311643">
          <w:marLeft w:val="640"/>
          <w:marRight w:val="0"/>
          <w:marTop w:val="0"/>
          <w:marBottom w:val="0"/>
          <w:divBdr>
            <w:top w:val="none" w:sz="0" w:space="0" w:color="auto"/>
            <w:left w:val="none" w:sz="0" w:space="0" w:color="auto"/>
            <w:bottom w:val="none" w:sz="0" w:space="0" w:color="auto"/>
            <w:right w:val="none" w:sz="0" w:space="0" w:color="auto"/>
          </w:divBdr>
        </w:div>
        <w:div w:id="1182433010">
          <w:marLeft w:val="640"/>
          <w:marRight w:val="0"/>
          <w:marTop w:val="0"/>
          <w:marBottom w:val="0"/>
          <w:divBdr>
            <w:top w:val="none" w:sz="0" w:space="0" w:color="auto"/>
            <w:left w:val="none" w:sz="0" w:space="0" w:color="auto"/>
            <w:bottom w:val="none" w:sz="0" w:space="0" w:color="auto"/>
            <w:right w:val="none" w:sz="0" w:space="0" w:color="auto"/>
          </w:divBdr>
        </w:div>
        <w:div w:id="1006399419">
          <w:marLeft w:val="640"/>
          <w:marRight w:val="0"/>
          <w:marTop w:val="0"/>
          <w:marBottom w:val="0"/>
          <w:divBdr>
            <w:top w:val="none" w:sz="0" w:space="0" w:color="auto"/>
            <w:left w:val="none" w:sz="0" w:space="0" w:color="auto"/>
            <w:bottom w:val="none" w:sz="0" w:space="0" w:color="auto"/>
            <w:right w:val="none" w:sz="0" w:space="0" w:color="auto"/>
          </w:divBdr>
        </w:div>
        <w:div w:id="1889486292">
          <w:marLeft w:val="640"/>
          <w:marRight w:val="0"/>
          <w:marTop w:val="0"/>
          <w:marBottom w:val="0"/>
          <w:divBdr>
            <w:top w:val="none" w:sz="0" w:space="0" w:color="auto"/>
            <w:left w:val="none" w:sz="0" w:space="0" w:color="auto"/>
            <w:bottom w:val="none" w:sz="0" w:space="0" w:color="auto"/>
            <w:right w:val="none" w:sz="0" w:space="0" w:color="auto"/>
          </w:divBdr>
        </w:div>
        <w:div w:id="1616986760">
          <w:marLeft w:val="640"/>
          <w:marRight w:val="0"/>
          <w:marTop w:val="0"/>
          <w:marBottom w:val="0"/>
          <w:divBdr>
            <w:top w:val="none" w:sz="0" w:space="0" w:color="auto"/>
            <w:left w:val="none" w:sz="0" w:space="0" w:color="auto"/>
            <w:bottom w:val="none" w:sz="0" w:space="0" w:color="auto"/>
            <w:right w:val="none" w:sz="0" w:space="0" w:color="auto"/>
          </w:divBdr>
        </w:div>
        <w:div w:id="10112157">
          <w:marLeft w:val="640"/>
          <w:marRight w:val="0"/>
          <w:marTop w:val="0"/>
          <w:marBottom w:val="0"/>
          <w:divBdr>
            <w:top w:val="none" w:sz="0" w:space="0" w:color="auto"/>
            <w:left w:val="none" w:sz="0" w:space="0" w:color="auto"/>
            <w:bottom w:val="none" w:sz="0" w:space="0" w:color="auto"/>
            <w:right w:val="none" w:sz="0" w:space="0" w:color="auto"/>
          </w:divBdr>
        </w:div>
        <w:div w:id="797381905">
          <w:marLeft w:val="640"/>
          <w:marRight w:val="0"/>
          <w:marTop w:val="0"/>
          <w:marBottom w:val="0"/>
          <w:divBdr>
            <w:top w:val="none" w:sz="0" w:space="0" w:color="auto"/>
            <w:left w:val="none" w:sz="0" w:space="0" w:color="auto"/>
            <w:bottom w:val="none" w:sz="0" w:space="0" w:color="auto"/>
            <w:right w:val="none" w:sz="0" w:space="0" w:color="auto"/>
          </w:divBdr>
        </w:div>
        <w:div w:id="1188447938">
          <w:marLeft w:val="640"/>
          <w:marRight w:val="0"/>
          <w:marTop w:val="0"/>
          <w:marBottom w:val="0"/>
          <w:divBdr>
            <w:top w:val="none" w:sz="0" w:space="0" w:color="auto"/>
            <w:left w:val="none" w:sz="0" w:space="0" w:color="auto"/>
            <w:bottom w:val="none" w:sz="0" w:space="0" w:color="auto"/>
            <w:right w:val="none" w:sz="0" w:space="0" w:color="auto"/>
          </w:divBdr>
        </w:div>
        <w:div w:id="277880126">
          <w:marLeft w:val="640"/>
          <w:marRight w:val="0"/>
          <w:marTop w:val="0"/>
          <w:marBottom w:val="0"/>
          <w:divBdr>
            <w:top w:val="none" w:sz="0" w:space="0" w:color="auto"/>
            <w:left w:val="none" w:sz="0" w:space="0" w:color="auto"/>
            <w:bottom w:val="none" w:sz="0" w:space="0" w:color="auto"/>
            <w:right w:val="none" w:sz="0" w:space="0" w:color="auto"/>
          </w:divBdr>
        </w:div>
        <w:div w:id="1541354590">
          <w:marLeft w:val="640"/>
          <w:marRight w:val="0"/>
          <w:marTop w:val="0"/>
          <w:marBottom w:val="0"/>
          <w:divBdr>
            <w:top w:val="none" w:sz="0" w:space="0" w:color="auto"/>
            <w:left w:val="none" w:sz="0" w:space="0" w:color="auto"/>
            <w:bottom w:val="none" w:sz="0" w:space="0" w:color="auto"/>
            <w:right w:val="none" w:sz="0" w:space="0" w:color="auto"/>
          </w:divBdr>
        </w:div>
        <w:div w:id="609824216">
          <w:marLeft w:val="640"/>
          <w:marRight w:val="0"/>
          <w:marTop w:val="0"/>
          <w:marBottom w:val="0"/>
          <w:divBdr>
            <w:top w:val="none" w:sz="0" w:space="0" w:color="auto"/>
            <w:left w:val="none" w:sz="0" w:space="0" w:color="auto"/>
            <w:bottom w:val="none" w:sz="0" w:space="0" w:color="auto"/>
            <w:right w:val="none" w:sz="0" w:space="0" w:color="auto"/>
          </w:divBdr>
        </w:div>
        <w:div w:id="1550189136">
          <w:marLeft w:val="640"/>
          <w:marRight w:val="0"/>
          <w:marTop w:val="0"/>
          <w:marBottom w:val="0"/>
          <w:divBdr>
            <w:top w:val="none" w:sz="0" w:space="0" w:color="auto"/>
            <w:left w:val="none" w:sz="0" w:space="0" w:color="auto"/>
            <w:bottom w:val="none" w:sz="0" w:space="0" w:color="auto"/>
            <w:right w:val="none" w:sz="0" w:space="0" w:color="auto"/>
          </w:divBdr>
        </w:div>
        <w:div w:id="1336958488">
          <w:marLeft w:val="640"/>
          <w:marRight w:val="0"/>
          <w:marTop w:val="0"/>
          <w:marBottom w:val="0"/>
          <w:divBdr>
            <w:top w:val="none" w:sz="0" w:space="0" w:color="auto"/>
            <w:left w:val="none" w:sz="0" w:space="0" w:color="auto"/>
            <w:bottom w:val="none" w:sz="0" w:space="0" w:color="auto"/>
            <w:right w:val="none" w:sz="0" w:space="0" w:color="auto"/>
          </w:divBdr>
        </w:div>
        <w:div w:id="1935047620">
          <w:marLeft w:val="640"/>
          <w:marRight w:val="0"/>
          <w:marTop w:val="0"/>
          <w:marBottom w:val="0"/>
          <w:divBdr>
            <w:top w:val="none" w:sz="0" w:space="0" w:color="auto"/>
            <w:left w:val="none" w:sz="0" w:space="0" w:color="auto"/>
            <w:bottom w:val="none" w:sz="0" w:space="0" w:color="auto"/>
            <w:right w:val="none" w:sz="0" w:space="0" w:color="auto"/>
          </w:divBdr>
        </w:div>
        <w:div w:id="867639857">
          <w:marLeft w:val="640"/>
          <w:marRight w:val="0"/>
          <w:marTop w:val="0"/>
          <w:marBottom w:val="0"/>
          <w:divBdr>
            <w:top w:val="none" w:sz="0" w:space="0" w:color="auto"/>
            <w:left w:val="none" w:sz="0" w:space="0" w:color="auto"/>
            <w:bottom w:val="none" w:sz="0" w:space="0" w:color="auto"/>
            <w:right w:val="none" w:sz="0" w:space="0" w:color="auto"/>
          </w:divBdr>
        </w:div>
        <w:div w:id="1297829955">
          <w:marLeft w:val="640"/>
          <w:marRight w:val="0"/>
          <w:marTop w:val="0"/>
          <w:marBottom w:val="0"/>
          <w:divBdr>
            <w:top w:val="none" w:sz="0" w:space="0" w:color="auto"/>
            <w:left w:val="none" w:sz="0" w:space="0" w:color="auto"/>
            <w:bottom w:val="none" w:sz="0" w:space="0" w:color="auto"/>
            <w:right w:val="none" w:sz="0" w:space="0" w:color="auto"/>
          </w:divBdr>
        </w:div>
        <w:div w:id="1187134966">
          <w:marLeft w:val="640"/>
          <w:marRight w:val="0"/>
          <w:marTop w:val="0"/>
          <w:marBottom w:val="0"/>
          <w:divBdr>
            <w:top w:val="none" w:sz="0" w:space="0" w:color="auto"/>
            <w:left w:val="none" w:sz="0" w:space="0" w:color="auto"/>
            <w:bottom w:val="none" w:sz="0" w:space="0" w:color="auto"/>
            <w:right w:val="none" w:sz="0" w:space="0" w:color="auto"/>
          </w:divBdr>
        </w:div>
        <w:div w:id="344064605">
          <w:marLeft w:val="640"/>
          <w:marRight w:val="0"/>
          <w:marTop w:val="0"/>
          <w:marBottom w:val="0"/>
          <w:divBdr>
            <w:top w:val="none" w:sz="0" w:space="0" w:color="auto"/>
            <w:left w:val="none" w:sz="0" w:space="0" w:color="auto"/>
            <w:bottom w:val="none" w:sz="0" w:space="0" w:color="auto"/>
            <w:right w:val="none" w:sz="0" w:space="0" w:color="auto"/>
          </w:divBdr>
        </w:div>
        <w:div w:id="735859079">
          <w:marLeft w:val="640"/>
          <w:marRight w:val="0"/>
          <w:marTop w:val="0"/>
          <w:marBottom w:val="0"/>
          <w:divBdr>
            <w:top w:val="none" w:sz="0" w:space="0" w:color="auto"/>
            <w:left w:val="none" w:sz="0" w:space="0" w:color="auto"/>
            <w:bottom w:val="none" w:sz="0" w:space="0" w:color="auto"/>
            <w:right w:val="none" w:sz="0" w:space="0" w:color="auto"/>
          </w:divBdr>
        </w:div>
      </w:divsChild>
    </w:div>
    <w:div w:id="1182819028">
      <w:bodyDiv w:val="1"/>
      <w:marLeft w:val="0"/>
      <w:marRight w:val="0"/>
      <w:marTop w:val="0"/>
      <w:marBottom w:val="0"/>
      <w:divBdr>
        <w:top w:val="none" w:sz="0" w:space="0" w:color="auto"/>
        <w:left w:val="none" w:sz="0" w:space="0" w:color="auto"/>
        <w:bottom w:val="none" w:sz="0" w:space="0" w:color="auto"/>
        <w:right w:val="none" w:sz="0" w:space="0" w:color="auto"/>
      </w:divBdr>
      <w:divsChild>
        <w:div w:id="1351952729">
          <w:marLeft w:val="640"/>
          <w:marRight w:val="0"/>
          <w:marTop w:val="0"/>
          <w:marBottom w:val="0"/>
          <w:divBdr>
            <w:top w:val="none" w:sz="0" w:space="0" w:color="auto"/>
            <w:left w:val="none" w:sz="0" w:space="0" w:color="auto"/>
            <w:bottom w:val="none" w:sz="0" w:space="0" w:color="auto"/>
            <w:right w:val="none" w:sz="0" w:space="0" w:color="auto"/>
          </w:divBdr>
        </w:div>
        <w:div w:id="1311864908">
          <w:marLeft w:val="640"/>
          <w:marRight w:val="0"/>
          <w:marTop w:val="0"/>
          <w:marBottom w:val="0"/>
          <w:divBdr>
            <w:top w:val="none" w:sz="0" w:space="0" w:color="auto"/>
            <w:left w:val="none" w:sz="0" w:space="0" w:color="auto"/>
            <w:bottom w:val="none" w:sz="0" w:space="0" w:color="auto"/>
            <w:right w:val="none" w:sz="0" w:space="0" w:color="auto"/>
          </w:divBdr>
        </w:div>
        <w:div w:id="631406095">
          <w:marLeft w:val="640"/>
          <w:marRight w:val="0"/>
          <w:marTop w:val="0"/>
          <w:marBottom w:val="0"/>
          <w:divBdr>
            <w:top w:val="none" w:sz="0" w:space="0" w:color="auto"/>
            <w:left w:val="none" w:sz="0" w:space="0" w:color="auto"/>
            <w:bottom w:val="none" w:sz="0" w:space="0" w:color="auto"/>
            <w:right w:val="none" w:sz="0" w:space="0" w:color="auto"/>
          </w:divBdr>
        </w:div>
        <w:div w:id="662011555">
          <w:marLeft w:val="640"/>
          <w:marRight w:val="0"/>
          <w:marTop w:val="0"/>
          <w:marBottom w:val="0"/>
          <w:divBdr>
            <w:top w:val="none" w:sz="0" w:space="0" w:color="auto"/>
            <w:left w:val="none" w:sz="0" w:space="0" w:color="auto"/>
            <w:bottom w:val="none" w:sz="0" w:space="0" w:color="auto"/>
            <w:right w:val="none" w:sz="0" w:space="0" w:color="auto"/>
          </w:divBdr>
        </w:div>
        <w:div w:id="1845167950">
          <w:marLeft w:val="640"/>
          <w:marRight w:val="0"/>
          <w:marTop w:val="0"/>
          <w:marBottom w:val="0"/>
          <w:divBdr>
            <w:top w:val="none" w:sz="0" w:space="0" w:color="auto"/>
            <w:left w:val="none" w:sz="0" w:space="0" w:color="auto"/>
            <w:bottom w:val="none" w:sz="0" w:space="0" w:color="auto"/>
            <w:right w:val="none" w:sz="0" w:space="0" w:color="auto"/>
          </w:divBdr>
        </w:div>
        <w:div w:id="1416978444">
          <w:marLeft w:val="640"/>
          <w:marRight w:val="0"/>
          <w:marTop w:val="0"/>
          <w:marBottom w:val="0"/>
          <w:divBdr>
            <w:top w:val="none" w:sz="0" w:space="0" w:color="auto"/>
            <w:left w:val="none" w:sz="0" w:space="0" w:color="auto"/>
            <w:bottom w:val="none" w:sz="0" w:space="0" w:color="auto"/>
            <w:right w:val="none" w:sz="0" w:space="0" w:color="auto"/>
          </w:divBdr>
        </w:div>
        <w:div w:id="1335065809">
          <w:marLeft w:val="640"/>
          <w:marRight w:val="0"/>
          <w:marTop w:val="0"/>
          <w:marBottom w:val="0"/>
          <w:divBdr>
            <w:top w:val="none" w:sz="0" w:space="0" w:color="auto"/>
            <w:left w:val="none" w:sz="0" w:space="0" w:color="auto"/>
            <w:bottom w:val="none" w:sz="0" w:space="0" w:color="auto"/>
            <w:right w:val="none" w:sz="0" w:space="0" w:color="auto"/>
          </w:divBdr>
        </w:div>
        <w:div w:id="372342035">
          <w:marLeft w:val="640"/>
          <w:marRight w:val="0"/>
          <w:marTop w:val="0"/>
          <w:marBottom w:val="0"/>
          <w:divBdr>
            <w:top w:val="none" w:sz="0" w:space="0" w:color="auto"/>
            <w:left w:val="none" w:sz="0" w:space="0" w:color="auto"/>
            <w:bottom w:val="none" w:sz="0" w:space="0" w:color="auto"/>
            <w:right w:val="none" w:sz="0" w:space="0" w:color="auto"/>
          </w:divBdr>
        </w:div>
        <w:div w:id="1781022033">
          <w:marLeft w:val="640"/>
          <w:marRight w:val="0"/>
          <w:marTop w:val="0"/>
          <w:marBottom w:val="0"/>
          <w:divBdr>
            <w:top w:val="none" w:sz="0" w:space="0" w:color="auto"/>
            <w:left w:val="none" w:sz="0" w:space="0" w:color="auto"/>
            <w:bottom w:val="none" w:sz="0" w:space="0" w:color="auto"/>
            <w:right w:val="none" w:sz="0" w:space="0" w:color="auto"/>
          </w:divBdr>
        </w:div>
        <w:div w:id="1965457358">
          <w:marLeft w:val="640"/>
          <w:marRight w:val="0"/>
          <w:marTop w:val="0"/>
          <w:marBottom w:val="0"/>
          <w:divBdr>
            <w:top w:val="none" w:sz="0" w:space="0" w:color="auto"/>
            <w:left w:val="none" w:sz="0" w:space="0" w:color="auto"/>
            <w:bottom w:val="none" w:sz="0" w:space="0" w:color="auto"/>
            <w:right w:val="none" w:sz="0" w:space="0" w:color="auto"/>
          </w:divBdr>
        </w:div>
        <w:div w:id="489104502">
          <w:marLeft w:val="640"/>
          <w:marRight w:val="0"/>
          <w:marTop w:val="0"/>
          <w:marBottom w:val="0"/>
          <w:divBdr>
            <w:top w:val="none" w:sz="0" w:space="0" w:color="auto"/>
            <w:left w:val="none" w:sz="0" w:space="0" w:color="auto"/>
            <w:bottom w:val="none" w:sz="0" w:space="0" w:color="auto"/>
            <w:right w:val="none" w:sz="0" w:space="0" w:color="auto"/>
          </w:divBdr>
        </w:div>
        <w:div w:id="1372917348">
          <w:marLeft w:val="640"/>
          <w:marRight w:val="0"/>
          <w:marTop w:val="0"/>
          <w:marBottom w:val="0"/>
          <w:divBdr>
            <w:top w:val="none" w:sz="0" w:space="0" w:color="auto"/>
            <w:left w:val="none" w:sz="0" w:space="0" w:color="auto"/>
            <w:bottom w:val="none" w:sz="0" w:space="0" w:color="auto"/>
            <w:right w:val="none" w:sz="0" w:space="0" w:color="auto"/>
          </w:divBdr>
        </w:div>
        <w:div w:id="764115422">
          <w:marLeft w:val="640"/>
          <w:marRight w:val="0"/>
          <w:marTop w:val="0"/>
          <w:marBottom w:val="0"/>
          <w:divBdr>
            <w:top w:val="none" w:sz="0" w:space="0" w:color="auto"/>
            <w:left w:val="none" w:sz="0" w:space="0" w:color="auto"/>
            <w:bottom w:val="none" w:sz="0" w:space="0" w:color="auto"/>
            <w:right w:val="none" w:sz="0" w:space="0" w:color="auto"/>
          </w:divBdr>
        </w:div>
        <w:div w:id="1438408198">
          <w:marLeft w:val="640"/>
          <w:marRight w:val="0"/>
          <w:marTop w:val="0"/>
          <w:marBottom w:val="0"/>
          <w:divBdr>
            <w:top w:val="none" w:sz="0" w:space="0" w:color="auto"/>
            <w:left w:val="none" w:sz="0" w:space="0" w:color="auto"/>
            <w:bottom w:val="none" w:sz="0" w:space="0" w:color="auto"/>
            <w:right w:val="none" w:sz="0" w:space="0" w:color="auto"/>
          </w:divBdr>
        </w:div>
        <w:div w:id="1098477148">
          <w:marLeft w:val="640"/>
          <w:marRight w:val="0"/>
          <w:marTop w:val="0"/>
          <w:marBottom w:val="0"/>
          <w:divBdr>
            <w:top w:val="none" w:sz="0" w:space="0" w:color="auto"/>
            <w:left w:val="none" w:sz="0" w:space="0" w:color="auto"/>
            <w:bottom w:val="none" w:sz="0" w:space="0" w:color="auto"/>
            <w:right w:val="none" w:sz="0" w:space="0" w:color="auto"/>
          </w:divBdr>
        </w:div>
        <w:div w:id="1573000301">
          <w:marLeft w:val="640"/>
          <w:marRight w:val="0"/>
          <w:marTop w:val="0"/>
          <w:marBottom w:val="0"/>
          <w:divBdr>
            <w:top w:val="none" w:sz="0" w:space="0" w:color="auto"/>
            <w:left w:val="none" w:sz="0" w:space="0" w:color="auto"/>
            <w:bottom w:val="none" w:sz="0" w:space="0" w:color="auto"/>
            <w:right w:val="none" w:sz="0" w:space="0" w:color="auto"/>
          </w:divBdr>
        </w:div>
        <w:div w:id="935139062">
          <w:marLeft w:val="640"/>
          <w:marRight w:val="0"/>
          <w:marTop w:val="0"/>
          <w:marBottom w:val="0"/>
          <w:divBdr>
            <w:top w:val="none" w:sz="0" w:space="0" w:color="auto"/>
            <w:left w:val="none" w:sz="0" w:space="0" w:color="auto"/>
            <w:bottom w:val="none" w:sz="0" w:space="0" w:color="auto"/>
            <w:right w:val="none" w:sz="0" w:space="0" w:color="auto"/>
          </w:divBdr>
        </w:div>
        <w:div w:id="1597205927">
          <w:marLeft w:val="640"/>
          <w:marRight w:val="0"/>
          <w:marTop w:val="0"/>
          <w:marBottom w:val="0"/>
          <w:divBdr>
            <w:top w:val="none" w:sz="0" w:space="0" w:color="auto"/>
            <w:left w:val="none" w:sz="0" w:space="0" w:color="auto"/>
            <w:bottom w:val="none" w:sz="0" w:space="0" w:color="auto"/>
            <w:right w:val="none" w:sz="0" w:space="0" w:color="auto"/>
          </w:divBdr>
        </w:div>
        <w:div w:id="898906993">
          <w:marLeft w:val="640"/>
          <w:marRight w:val="0"/>
          <w:marTop w:val="0"/>
          <w:marBottom w:val="0"/>
          <w:divBdr>
            <w:top w:val="none" w:sz="0" w:space="0" w:color="auto"/>
            <w:left w:val="none" w:sz="0" w:space="0" w:color="auto"/>
            <w:bottom w:val="none" w:sz="0" w:space="0" w:color="auto"/>
            <w:right w:val="none" w:sz="0" w:space="0" w:color="auto"/>
          </w:divBdr>
        </w:div>
        <w:div w:id="151720837">
          <w:marLeft w:val="640"/>
          <w:marRight w:val="0"/>
          <w:marTop w:val="0"/>
          <w:marBottom w:val="0"/>
          <w:divBdr>
            <w:top w:val="none" w:sz="0" w:space="0" w:color="auto"/>
            <w:left w:val="none" w:sz="0" w:space="0" w:color="auto"/>
            <w:bottom w:val="none" w:sz="0" w:space="0" w:color="auto"/>
            <w:right w:val="none" w:sz="0" w:space="0" w:color="auto"/>
          </w:divBdr>
        </w:div>
        <w:div w:id="1463573396">
          <w:marLeft w:val="640"/>
          <w:marRight w:val="0"/>
          <w:marTop w:val="0"/>
          <w:marBottom w:val="0"/>
          <w:divBdr>
            <w:top w:val="none" w:sz="0" w:space="0" w:color="auto"/>
            <w:left w:val="none" w:sz="0" w:space="0" w:color="auto"/>
            <w:bottom w:val="none" w:sz="0" w:space="0" w:color="auto"/>
            <w:right w:val="none" w:sz="0" w:space="0" w:color="auto"/>
          </w:divBdr>
        </w:div>
        <w:div w:id="1315138310">
          <w:marLeft w:val="640"/>
          <w:marRight w:val="0"/>
          <w:marTop w:val="0"/>
          <w:marBottom w:val="0"/>
          <w:divBdr>
            <w:top w:val="none" w:sz="0" w:space="0" w:color="auto"/>
            <w:left w:val="none" w:sz="0" w:space="0" w:color="auto"/>
            <w:bottom w:val="none" w:sz="0" w:space="0" w:color="auto"/>
            <w:right w:val="none" w:sz="0" w:space="0" w:color="auto"/>
          </w:divBdr>
        </w:div>
        <w:div w:id="1724206844">
          <w:marLeft w:val="640"/>
          <w:marRight w:val="0"/>
          <w:marTop w:val="0"/>
          <w:marBottom w:val="0"/>
          <w:divBdr>
            <w:top w:val="none" w:sz="0" w:space="0" w:color="auto"/>
            <w:left w:val="none" w:sz="0" w:space="0" w:color="auto"/>
            <w:bottom w:val="none" w:sz="0" w:space="0" w:color="auto"/>
            <w:right w:val="none" w:sz="0" w:space="0" w:color="auto"/>
          </w:divBdr>
        </w:div>
        <w:div w:id="1021053659">
          <w:marLeft w:val="640"/>
          <w:marRight w:val="0"/>
          <w:marTop w:val="0"/>
          <w:marBottom w:val="0"/>
          <w:divBdr>
            <w:top w:val="none" w:sz="0" w:space="0" w:color="auto"/>
            <w:left w:val="none" w:sz="0" w:space="0" w:color="auto"/>
            <w:bottom w:val="none" w:sz="0" w:space="0" w:color="auto"/>
            <w:right w:val="none" w:sz="0" w:space="0" w:color="auto"/>
          </w:divBdr>
        </w:div>
        <w:div w:id="1931425781">
          <w:marLeft w:val="640"/>
          <w:marRight w:val="0"/>
          <w:marTop w:val="0"/>
          <w:marBottom w:val="0"/>
          <w:divBdr>
            <w:top w:val="none" w:sz="0" w:space="0" w:color="auto"/>
            <w:left w:val="none" w:sz="0" w:space="0" w:color="auto"/>
            <w:bottom w:val="none" w:sz="0" w:space="0" w:color="auto"/>
            <w:right w:val="none" w:sz="0" w:space="0" w:color="auto"/>
          </w:divBdr>
        </w:div>
        <w:div w:id="1375278289">
          <w:marLeft w:val="640"/>
          <w:marRight w:val="0"/>
          <w:marTop w:val="0"/>
          <w:marBottom w:val="0"/>
          <w:divBdr>
            <w:top w:val="none" w:sz="0" w:space="0" w:color="auto"/>
            <w:left w:val="none" w:sz="0" w:space="0" w:color="auto"/>
            <w:bottom w:val="none" w:sz="0" w:space="0" w:color="auto"/>
            <w:right w:val="none" w:sz="0" w:space="0" w:color="auto"/>
          </w:divBdr>
        </w:div>
        <w:div w:id="417144484">
          <w:marLeft w:val="640"/>
          <w:marRight w:val="0"/>
          <w:marTop w:val="0"/>
          <w:marBottom w:val="0"/>
          <w:divBdr>
            <w:top w:val="none" w:sz="0" w:space="0" w:color="auto"/>
            <w:left w:val="none" w:sz="0" w:space="0" w:color="auto"/>
            <w:bottom w:val="none" w:sz="0" w:space="0" w:color="auto"/>
            <w:right w:val="none" w:sz="0" w:space="0" w:color="auto"/>
          </w:divBdr>
        </w:div>
        <w:div w:id="2103333238">
          <w:marLeft w:val="640"/>
          <w:marRight w:val="0"/>
          <w:marTop w:val="0"/>
          <w:marBottom w:val="0"/>
          <w:divBdr>
            <w:top w:val="none" w:sz="0" w:space="0" w:color="auto"/>
            <w:left w:val="none" w:sz="0" w:space="0" w:color="auto"/>
            <w:bottom w:val="none" w:sz="0" w:space="0" w:color="auto"/>
            <w:right w:val="none" w:sz="0" w:space="0" w:color="auto"/>
          </w:divBdr>
        </w:div>
        <w:div w:id="1197232079">
          <w:marLeft w:val="640"/>
          <w:marRight w:val="0"/>
          <w:marTop w:val="0"/>
          <w:marBottom w:val="0"/>
          <w:divBdr>
            <w:top w:val="none" w:sz="0" w:space="0" w:color="auto"/>
            <w:left w:val="none" w:sz="0" w:space="0" w:color="auto"/>
            <w:bottom w:val="none" w:sz="0" w:space="0" w:color="auto"/>
            <w:right w:val="none" w:sz="0" w:space="0" w:color="auto"/>
          </w:divBdr>
        </w:div>
        <w:div w:id="1360470662">
          <w:marLeft w:val="640"/>
          <w:marRight w:val="0"/>
          <w:marTop w:val="0"/>
          <w:marBottom w:val="0"/>
          <w:divBdr>
            <w:top w:val="none" w:sz="0" w:space="0" w:color="auto"/>
            <w:left w:val="none" w:sz="0" w:space="0" w:color="auto"/>
            <w:bottom w:val="none" w:sz="0" w:space="0" w:color="auto"/>
            <w:right w:val="none" w:sz="0" w:space="0" w:color="auto"/>
          </w:divBdr>
        </w:div>
        <w:div w:id="2010402240">
          <w:marLeft w:val="640"/>
          <w:marRight w:val="0"/>
          <w:marTop w:val="0"/>
          <w:marBottom w:val="0"/>
          <w:divBdr>
            <w:top w:val="none" w:sz="0" w:space="0" w:color="auto"/>
            <w:left w:val="none" w:sz="0" w:space="0" w:color="auto"/>
            <w:bottom w:val="none" w:sz="0" w:space="0" w:color="auto"/>
            <w:right w:val="none" w:sz="0" w:space="0" w:color="auto"/>
          </w:divBdr>
        </w:div>
        <w:div w:id="1872765046">
          <w:marLeft w:val="640"/>
          <w:marRight w:val="0"/>
          <w:marTop w:val="0"/>
          <w:marBottom w:val="0"/>
          <w:divBdr>
            <w:top w:val="none" w:sz="0" w:space="0" w:color="auto"/>
            <w:left w:val="none" w:sz="0" w:space="0" w:color="auto"/>
            <w:bottom w:val="none" w:sz="0" w:space="0" w:color="auto"/>
            <w:right w:val="none" w:sz="0" w:space="0" w:color="auto"/>
          </w:divBdr>
        </w:div>
        <w:div w:id="1419668556">
          <w:marLeft w:val="640"/>
          <w:marRight w:val="0"/>
          <w:marTop w:val="0"/>
          <w:marBottom w:val="0"/>
          <w:divBdr>
            <w:top w:val="none" w:sz="0" w:space="0" w:color="auto"/>
            <w:left w:val="none" w:sz="0" w:space="0" w:color="auto"/>
            <w:bottom w:val="none" w:sz="0" w:space="0" w:color="auto"/>
            <w:right w:val="none" w:sz="0" w:space="0" w:color="auto"/>
          </w:divBdr>
        </w:div>
        <w:div w:id="1005016007">
          <w:marLeft w:val="640"/>
          <w:marRight w:val="0"/>
          <w:marTop w:val="0"/>
          <w:marBottom w:val="0"/>
          <w:divBdr>
            <w:top w:val="none" w:sz="0" w:space="0" w:color="auto"/>
            <w:left w:val="none" w:sz="0" w:space="0" w:color="auto"/>
            <w:bottom w:val="none" w:sz="0" w:space="0" w:color="auto"/>
            <w:right w:val="none" w:sz="0" w:space="0" w:color="auto"/>
          </w:divBdr>
        </w:div>
        <w:div w:id="679549732">
          <w:marLeft w:val="640"/>
          <w:marRight w:val="0"/>
          <w:marTop w:val="0"/>
          <w:marBottom w:val="0"/>
          <w:divBdr>
            <w:top w:val="none" w:sz="0" w:space="0" w:color="auto"/>
            <w:left w:val="none" w:sz="0" w:space="0" w:color="auto"/>
            <w:bottom w:val="none" w:sz="0" w:space="0" w:color="auto"/>
            <w:right w:val="none" w:sz="0" w:space="0" w:color="auto"/>
          </w:divBdr>
        </w:div>
        <w:div w:id="1353997978">
          <w:marLeft w:val="640"/>
          <w:marRight w:val="0"/>
          <w:marTop w:val="0"/>
          <w:marBottom w:val="0"/>
          <w:divBdr>
            <w:top w:val="none" w:sz="0" w:space="0" w:color="auto"/>
            <w:left w:val="none" w:sz="0" w:space="0" w:color="auto"/>
            <w:bottom w:val="none" w:sz="0" w:space="0" w:color="auto"/>
            <w:right w:val="none" w:sz="0" w:space="0" w:color="auto"/>
          </w:divBdr>
        </w:div>
        <w:div w:id="1454978650">
          <w:marLeft w:val="640"/>
          <w:marRight w:val="0"/>
          <w:marTop w:val="0"/>
          <w:marBottom w:val="0"/>
          <w:divBdr>
            <w:top w:val="none" w:sz="0" w:space="0" w:color="auto"/>
            <w:left w:val="none" w:sz="0" w:space="0" w:color="auto"/>
            <w:bottom w:val="none" w:sz="0" w:space="0" w:color="auto"/>
            <w:right w:val="none" w:sz="0" w:space="0" w:color="auto"/>
          </w:divBdr>
        </w:div>
        <w:div w:id="563222705">
          <w:marLeft w:val="640"/>
          <w:marRight w:val="0"/>
          <w:marTop w:val="0"/>
          <w:marBottom w:val="0"/>
          <w:divBdr>
            <w:top w:val="none" w:sz="0" w:space="0" w:color="auto"/>
            <w:left w:val="none" w:sz="0" w:space="0" w:color="auto"/>
            <w:bottom w:val="none" w:sz="0" w:space="0" w:color="auto"/>
            <w:right w:val="none" w:sz="0" w:space="0" w:color="auto"/>
          </w:divBdr>
        </w:div>
        <w:div w:id="1551726826">
          <w:marLeft w:val="640"/>
          <w:marRight w:val="0"/>
          <w:marTop w:val="0"/>
          <w:marBottom w:val="0"/>
          <w:divBdr>
            <w:top w:val="none" w:sz="0" w:space="0" w:color="auto"/>
            <w:left w:val="none" w:sz="0" w:space="0" w:color="auto"/>
            <w:bottom w:val="none" w:sz="0" w:space="0" w:color="auto"/>
            <w:right w:val="none" w:sz="0" w:space="0" w:color="auto"/>
          </w:divBdr>
        </w:div>
      </w:divsChild>
    </w:div>
    <w:div w:id="1187987883">
      <w:bodyDiv w:val="1"/>
      <w:marLeft w:val="0"/>
      <w:marRight w:val="0"/>
      <w:marTop w:val="0"/>
      <w:marBottom w:val="0"/>
      <w:divBdr>
        <w:top w:val="none" w:sz="0" w:space="0" w:color="auto"/>
        <w:left w:val="none" w:sz="0" w:space="0" w:color="auto"/>
        <w:bottom w:val="none" w:sz="0" w:space="0" w:color="auto"/>
        <w:right w:val="none" w:sz="0" w:space="0" w:color="auto"/>
      </w:divBdr>
      <w:divsChild>
        <w:div w:id="363868855">
          <w:marLeft w:val="640"/>
          <w:marRight w:val="0"/>
          <w:marTop w:val="0"/>
          <w:marBottom w:val="0"/>
          <w:divBdr>
            <w:top w:val="none" w:sz="0" w:space="0" w:color="auto"/>
            <w:left w:val="none" w:sz="0" w:space="0" w:color="auto"/>
            <w:bottom w:val="none" w:sz="0" w:space="0" w:color="auto"/>
            <w:right w:val="none" w:sz="0" w:space="0" w:color="auto"/>
          </w:divBdr>
        </w:div>
        <w:div w:id="748231778">
          <w:marLeft w:val="640"/>
          <w:marRight w:val="0"/>
          <w:marTop w:val="0"/>
          <w:marBottom w:val="0"/>
          <w:divBdr>
            <w:top w:val="none" w:sz="0" w:space="0" w:color="auto"/>
            <w:left w:val="none" w:sz="0" w:space="0" w:color="auto"/>
            <w:bottom w:val="none" w:sz="0" w:space="0" w:color="auto"/>
            <w:right w:val="none" w:sz="0" w:space="0" w:color="auto"/>
          </w:divBdr>
        </w:div>
        <w:div w:id="1492794020">
          <w:marLeft w:val="640"/>
          <w:marRight w:val="0"/>
          <w:marTop w:val="0"/>
          <w:marBottom w:val="0"/>
          <w:divBdr>
            <w:top w:val="none" w:sz="0" w:space="0" w:color="auto"/>
            <w:left w:val="none" w:sz="0" w:space="0" w:color="auto"/>
            <w:bottom w:val="none" w:sz="0" w:space="0" w:color="auto"/>
            <w:right w:val="none" w:sz="0" w:space="0" w:color="auto"/>
          </w:divBdr>
        </w:div>
        <w:div w:id="1280604687">
          <w:marLeft w:val="640"/>
          <w:marRight w:val="0"/>
          <w:marTop w:val="0"/>
          <w:marBottom w:val="0"/>
          <w:divBdr>
            <w:top w:val="none" w:sz="0" w:space="0" w:color="auto"/>
            <w:left w:val="none" w:sz="0" w:space="0" w:color="auto"/>
            <w:bottom w:val="none" w:sz="0" w:space="0" w:color="auto"/>
            <w:right w:val="none" w:sz="0" w:space="0" w:color="auto"/>
          </w:divBdr>
        </w:div>
        <w:div w:id="1071653821">
          <w:marLeft w:val="640"/>
          <w:marRight w:val="0"/>
          <w:marTop w:val="0"/>
          <w:marBottom w:val="0"/>
          <w:divBdr>
            <w:top w:val="none" w:sz="0" w:space="0" w:color="auto"/>
            <w:left w:val="none" w:sz="0" w:space="0" w:color="auto"/>
            <w:bottom w:val="none" w:sz="0" w:space="0" w:color="auto"/>
            <w:right w:val="none" w:sz="0" w:space="0" w:color="auto"/>
          </w:divBdr>
        </w:div>
        <w:div w:id="463080272">
          <w:marLeft w:val="640"/>
          <w:marRight w:val="0"/>
          <w:marTop w:val="0"/>
          <w:marBottom w:val="0"/>
          <w:divBdr>
            <w:top w:val="none" w:sz="0" w:space="0" w:color="auto"/>
            <w:left w:val="none" w:sz="0" w:space="0" w:color="auto"/>
            <w:bottom w:val="none" w:sz="0" w:space="0" w:color="auto"/>
            <w:right w:val="none" w:sz="0" w:space="0" w:color="auto"/>
          </w:divBdr>
        </w:div>
        <w:div w:id="1994525865">
          <w:marLeft w:val="640"/>
          <w:marRight w:val="0"/>
          <w:marTop w:val="0"/>
          <w:marBottom w:val="0"/>
          <w:divBdr>
            <w:top w:val="none" w:sz="0" w:space="0" w:color="auto"/>
            <w:left w:val="none" w:sz="0" w:space="0" w:color="auto"/>
            <w:bottom w:val="none" w:sz="0" w:space="0" w:color="auto"/>
            <w:right w:val="none" w:sz="0" w:space="0" w:color="auto"/>
          </w:divBdr>
        </w:div>
        <w:div w:id="777799739">
          <w:marLeft w:val="640"/>
          <w:marRight w:val="0"/>
          <w:marTop w:val="0"/>
          <w:marBottom w:val="0"/>
          <w:divBdr>
            <w:top w:val="none" w:sz="0" w:space="0" w:color="auto"/>
            <w:left w:val="none" w:sz="0" w:space="0" w:color="auto"/>
            <w:bottom w:val="none" w:sz="0" w:space="0" w:color="auto"/>
            <w:right w:val="none" w:sz="0" w:space="0" w:color="auto"/>
          </w:divBdr>
        </w:div>
        <w:div w:id="418910261">
          <w:marLeft w:val="640"/>
          <w:marRight w:val="0"/>
          <w:marTop w:val="0"/>
          <w:marBottom w:val="0"/>
          <w:divBdr>
            <w:top w:val="none" w:sz="0" w:space="0" w:color="auto"/>
            <w:left w:val="none" w:sz="0" w:space="0" w:color="auto"/>
            <w:bottom w:val="none" w:sz="0" w:space="0" w:color="auto"/>
            <w:right w:val="none" w:sz="0" w:space="0" w:color="auto"/>
          </w:divBdr>
        </w:div>
        <w:div w:id="1349987560">
          <w:marLeft w:val="640"/>
          <w:marRight w:val="0"/>
          <w:marTop w:val="0"/>
          <w:marBottom w:val="0"/>
          <w:divBdr>
            <w:top w:val="none" w:sz="0" w:space="0" w:color="auto"/>
            <w:left w:val="none" w:sz="0" w:space="0" w:color="auto"/>
            <w:bottom w:val="none" w:sz="0" w:space="0" w:color="auto"/>
            <w:right w:val="none" w:sz="0" w:space="0" w:color="auto"/>
          </w:divBdr>
        </w:div>
        <w:div w:id="1594629193">
          <w:marLeft w:val="640"/>
          <w:marRight w:val="0"/>
          <w:marTop w:val="0"/>
          <w:marBottom w:val="0"/>
          <w:divBdr>
            <w:top w:val="none" w:sz="0" w:space="0" w:color="auto"/>
            <w:left w:val="none" w:sz="0" w:space="0" w:color="auto"/>
            <w:bottom w:val="none" w:sz="0" w:space="0" w:color="auto"/>
            <w:right w:val="none" w:sz="0" w:space="0" w:color="auto"/>
          </w:divBdr>
        </w:div>
        <w:div w:id="737557978">
          <w:marLeft w:val="640"/>
          <w:marRight w:val="0"/>
          <w:marTop w:val="0"/>
          <w:marBottom w:val="0"/>
          <w:divBdr>
            <w:top w:val="none" w:sz="0" w:space="0" w:color="auto"/>
            <w:left w:val="none" w:sz="0" w:space="0" w:color="auto"/>
            <w:bottom w:val="none" w:sz="0" w:space="0" w:color="auto"/>
            <w:right w:val="none" w:sz="0" w:space="0" w:color="auto"/>
          </w:divBdr>
        </w:div>
        <w:div w:id="1893230289">
          <w:marLeft w:val="640"/>
          <w:marRight w:val="0"/>
          <w:marTop w:val="0"/>
          <w:marBottom w:val="0"/>
          <w:divBdr>
            <w:top w:val="none" w:sz="0" w:space="0" w:color="auto"/>
            <w:left w:val="none" w:sz="0" w:space="0" w:color="auto"/>
            <w:bottom w:val="none" w:sz="0" w:space="0" w:color="auto"/>
            <w:right w:val="none" w:sz="0" w:space="0" w:color="auto"/>
          </w:divBdr>
        </w:div>
        <w:div w:id="27032097">
          <w:marLeft w:val="640"/>
          <w:marRight w:val="0"/>
          <w:marTop w:val="0"/>
          <w:marBottom w:val="0"/>
          <w:divBdr>
            <w:top w:val="none" w:sz="0" w:space="0" w:color="auto"/>
            <w:left w:val="none" w:sz="0" w:space="0" w:color="auto"/>
            <w:bottom w:val="none" w:sz="0" w:space="0" w:color="auto"/>
            <w:right w:val="none" w:sz="0" w:space="0" w:color="auto"/>
          </w:divBdr>
        </w:div>
        <w:div w:id="1832476880">
          <w:marLeft w:val="640"/>
          <w:marRight w:val="0"/>
          <w:marTop w:val="0"/>
          <w:marBottom w:val="0"/>
          <w:divBdr>
            <w:top w:val="none" w:sz="0" w:space="0" w:color="auto"/>
            <w:left w:val="none" w:sz="0" w:space="0" w:color="auto"/>
            <w:bottom w:val="none" w:sz="0" w:space="0" w:color="auto"/>
            <w:right w:val="none" w:sz="0" w:space="0" w:color="auto"/>
          </w:divBdr>
        </w:div>
        <w:div w:id="510800734">
          <w:marLeft w:val="640"/>
          <w:marRight w:val="0"/>
          <w:marTop w:val="0"/>
          <w:marBottom w:val="0"/>
          <w:divBdr>
            <w:top w:val="none" w:sz="0" w:space="0" w:color="auto"/>
            <w:left w:val="none" w:sz="0" w:space="0" w:color="auto"/>
            <w:bottom w:val="none" w:sz="0" w:space="0" w:color="auto"/>
            <w:right w:val="none" w:sz="0" w:space="0" w:color="auto"/>
          </w:divBdr>
        </w:div>
        <w:div w:id="858356167">
          <w:marLeft w:val="640"/>
          <w:marRight w:val="0"/>
          <w:marTop w:val="0"/>
          <w:marBottom w:val="0"/>
          <w:divBdr>
            <w:top w:val="none" w:sz="0" w:space="0" w:color="auto"/>
            <w:left w:val="none" w:sz="0" w:space="0" w:color="auto"/>
            <w:bottom w:val="none" w:sz="0" w:space="0" w:color="auto"/>
            <w:right w:val="none" w:sz="0" w:space="0" w:color="auto"/>
          </w:divBdr>
        </w:div>
        <w:div w:id="1720587259">
          <w:marLeft w:val="640"/>
          <w:marRight w:val="0"/>
          <w:marTop w:val="0"/>
          <w:marBottom w:val="0"/>
          <w:divBdr>
            <w:top w:val="none" w:sz="0" w:space="0" w:color="auto"/>
            <w:left w:val="none" w:sz="0" w:space="0" w:color="auto"/>
            <w:bottom w:val="none" w:sz="0" w:space="0" w:color="auto"/>
            <w:right w:val="none" w:sz="0" w:space="0" w:color="auto"/>
          </w:divBdr>
        </w:div>
        <w:div w:id="137960166">
          <w:marLeft w:val="640"/>
          <w:marRight w:val="0"/>
          <w:marTop w:val="0"/>
          <w:marBottom w:val="0"/>
          <w:divBdr>
            <w:top w:val="none" w:sz="0" w:space="0" w:color="auto"/>
            <w:left w:val="none" w:sz="0" w:space="0" w:color="auto"/>
            <w:bottom w:val="none" w:sz="0" w:space="0" w:color="auto"/>
            <w:right w:val="none" w:sz="0" w:space="0" w:color="auto"/>
          </w:divBdr>
        </w:div>
        <w:div w:id="67656326">
          <w:marLeft w:val="640"/>
          <w:marRight w:val="0"/>
          <w:marTop w:val="0"/>
          <w:marBottom w:val="0"/>
          <w:divBdr>
            <w:top w:val="none" w:sz="0" w:space="0" w:color="auto"/>
            <w:left w:val="none" w:sz="0" w:space="0" w:color="auto"/>
            <w:bottom w:val="none" w:sz="0" w:space="0" w:color="auto"/>
            <w:right w:val="none" w:sz="0" w:space="0" w:color="auto"/>
          </w:divBdr>
        </w:div>
        <w:div w:id="1706447213">
          <w:marLeft w:val="640"/>
          <w:marRight w:val="0"/>
          <w:marTop w:val="0"/>
          <w:marBottom w:val="0"/>
          <w:divBdr>
            <w:top w:val="none" w:sz="0" w:space="0" w:color="auto"/>
            <w:left w:val="none" w:sz="0" w:space="0" w:color="auto"/>
            <w:bottom w:val="none" w:sz="0" w:space="0" w:color="auto"/>
            <w:right w:val="none" w:sz="0" w:space="0" w:color="auto"/>
          </w:divBdr>
        </w:div>
        <w:div w:id="1958874413">
          <w:marLeft w:val="640"/>
          <w:marRight w:val="0"/>
          <w:marTop w:val="0"/>
          <w:marBottom w:val="0"/>
          <w:divBdr>
            <w:top w:val="none" w:sz="0" w:space="0" w:color="auto"/>
            <w:left w:val="none" w:sz="0" w:space="0" w:color="auto"/>
            <w:bottom w:val="none" w:sz="0" w:space="0" w:color="auto"/>
            <w:right w:val="none" w:sz="0" w:space="0" w:color="auto"/>
          </w:divBdr>
        </w:div>
        <w:div w:id="2015913263">
          <w:marLeft w:val="640"/>
          <w:marRight w:val="0"/>
          <w:marTop w:val="0"/>
          <w:marBottom w:val="0"/>
          <w:divBdr>
            <w:top w:val="none" w:sz="0" w:space="0" w:color="auto"/>
            <w:left w:val="none" w:sz="0" w:space="0" w:color="auto"/>
            <w:bottom w:val="none" w:sz="0" w:space="0" w:color="auto"/>
            <w:right w:val="none" w:sz="0" w:space="0" w:color="auto"/>
          </w:divBdr>
        </w:div>
        <w:div w:id="1801335771">
          <w:marLeft w:val="640"/>
          <w:marRight w:val="0"/>
          <w:marTop w:val="0"/>
          <w:marBottom w:val="0"/>
          <w:divBdr>
            <w:top w:val="none" w:sz="0" w:space="0" w:color="auto"/>
            <w:left w:val="none" w:sz="0" w:space="0" w:color="auto"/>
            <w:bottom w:val="none" w:sz="0" w:space="0" w:color="auto"/>
            <w:right w:val="none" w:sz="0" w:space="0" w:color="auto"/>
          </w:divBdr>
        </w:div>
        <w:div w:id="50152742">
          <w:marLeft w:val="640"/>
          <w:marRight w:val="0"/>
          <w:marTop w:val="0"/>
          <w:marBottom w:val="0"/>
          <w:divBdr>
            <w:top w:val="none" w:sz="0" w:space="0" w:color="auto"/>
            <w:left w:val="none" w:sz="0" w:space="0" w:color="auto"/>
            <w:bottom w:val="none" w:sz="0" w:space="0" w:color="auto"/>
            <w:right w:val="none" w:sz="0" w:space="0" w:color="auto"/>
          </w:divBdr>
        </w:div>
        <w:div w:id="1633094662">
          <w:marLeft w:val="640"/>
          <w:marRight w:val="0"/>
          <w:marTop w:val="0"/>
          <w:marBottom w:val="0"/>
          <w:divBdr>
            <w:top w:val="none" w:sz="0" w:space="0" w:color="auto"/>
            <w:left w:val="none" w:sz="0" w:space="0" w:color="auto"/>
            <w:bottom w:val="none" w:sz="0" w:space="0" w:color="auto"/>
            <w:right w:val="none" w:sz="0" w:space="0" w:color="auto"/>
          </w:divBdr>
        </w:div>
        <w:div w:id="1537548039">
          <w:marLeft w:val="640"/>
          <w:marRight w:val="0"/>
          <w:marTop w:val="0"/>
          <w:marBottom w:val="0"/>
          <w:divBdr>
            <w:top w:val="none" w:sz="0" w:space="0" w:color="auto"/>
            <w:left w:val="none" w:sz="0" w:space="0" w:color="auto"/>
            <w:bottom w:val="none" w:sz="0" w:space="0" w:color="auto"/>
            <w:right w:val="none" w:sz="0" w:space="0" w:color="auto"/>
          </w:divBdr>
        </w:div>
        <w:div w:id="1360937495">
          <w:marLeft w:val="640"/>
          <w:marRight w:val="0"/>
          <w:marTop w:val="0"/>
          <w:marBottom w:val="0"/>
          <w:divBdr>
            <w:top w:val="none" w:sz="0" w:space="0" w:color="auto"/>
            <w:left w:val="none" w:sz="0" w:space="0" w:color="auto"/>
            <w:bottom w:val="none" w:sz="0" w:space="0" w:color="auto"/>
            <w:right w:val="none" w:sz="0" w:space="0" w:color="auto"/>
          </w:divBdr>
        </w:div>
        <w:div w:id="297036515">
          <w:marLeft w:val="640"/>
          <w:marRight w:val="0"/>
          <w:marTop w:val="0"/>
          <w:marBottom w:val="0"/>
          <w:divBdr>
            <w:top w:val="none" w:sz="0" w:space="0" w:color="auto"/>
            <w:left w:val="none" w:sz="0" w:space="0" w:color="auto"/>
            <w:bottom w:val="none" w:sz="0" w:space="0" w:color="auto"/>
            <w:right w:val="none" w:sz="0" w:space="0" w:color="auto"/>
          </w:divBdr>
        </w:div>
        <w:div w:id="658537415">
          <w:marLeft w:val="640"/>
          <w:marRight w:val="0"/>
          <w:marTop w:val="0"/>
          <w:marBottom w:val="0"/>
          <w:divBdr>
            <w:top w:val="none" w:sz="0" w:space="0" w:color="auto"/>
            <w:left w:val="none" w:sz="0" w:space="0" w:color="auto"/>
            <w:bottom w:val="none" w:sz="0" w:space="0" w:color="auto"/>
            <w:right w:val="none" w:sz="0" w:space="0" w:color="auto"/>
          </w:divBdr>
        </w:div>
        <w:div w:id="704330573">
          <w:marLeft w:val="640"/>
          <w:marRight w:val="0"/>
          <w:marTop w:val="0"/>
          <w:marBottom w:val="0"/>
          <w:divBdr>
            <w:top w:val="none" w:sz="0" w:space="0" w:color="auto"/>
            <w:left w:val="none" w:sz="0" w:space="0" w:color="auto"/>
            <w:bottom w:val="none" w:sz="0" w:space="0" w:color="auto"/>
            <w:right w:val="none" w:sz="0" w:space="0" w:color="auto"/>
          </w:divBdr>
        </w:div>
        <w:div w:id="616563498">
          <w:marLeft w:val="640"/>
          <w:marRight w:val="0"/>
          <w:marTop w:val="0"/>
          <w:marBottom w:val="0"/>
          <w:divBdr>
            <w:top w:val="none" w:sz="0" w:space="0" w:color="auto"/>
            <w:left w:val="none" w:sz="0" w:space="0" w:color="auto"/>
            <w:bottom w:val="none" w:sz="0" w:space="0" w:color="auto"/>
            <w:right w:val="none" w:sz="0" w:space="0" w:color="auto"/>
          </w:divBdr>
        </w:div>
        <w:div w:id="1703093558">
          <w:marLeft w:val="640"/>
          <w:marRight w:val="0"/>
          <w:marTop w:val="0"/>
          <w:marBottom w:val="0"/>
          <w:divBdr>
            <w:top w:val="none" w:sz="0" w:space="0" w:color="auto"/>
            <w:left w:val="none" w:sz="0" w:space="0" w:color="auto"/>
            <w:bottom w:val="none" w:sz="0" w:space="0" w:color="auto"/>
            <w:right w:val="none" w:sz="0" w:space="0" w:color="auto"/>
          </w:divBdr>
        </w:div>
        <w:div w:id="438263138">
          <w:marLeft w:val="640"/>
          <w:marRight w:val="0"/>
          <w:marTop w:val="0"/>
          <w:marBottom w:val="0"/>
          <w:divBdr>
            <w:top w:val="none" w:sz="0" w:space="0" w:color="auto"/>
            <w:left w:val="none" w:sz="0" w:space="0" w:color="auto"/>
            <w:bottom w:val="none" w:sz="0" w:space="0" w:color="auto"/>
            <w:right w:val="none" w:sz="0" w:space="0" w:color="auto"/>
          </w:divBdr>
        </w:div>
        <w:div w:id="495465528">
          <w:marLeft w:val="640"/>
          <w:marRight w:val="0"/>
          <w:marTop w:val="0"/>
          <w:marBottom w:val="0"/>
          <w:divBdr>
            <w:top w:val="none" w:sz="0" w:space="0" w:color="auto"/>
            <w:left w:val="none" w:sz="0" w:space="0" w:color="auto"/>
            <w:bottom w:val="none" w:sz="0" w:space="0" w:color="auto"/>
            <w:right w:val="none" w:sz="0" w:space="0" w:color="auto"/>
          </w:divBdr>
        </w:div>
        <w:div w:id="1324433214">
          <w:marLeft w:val="640"/>
          <w:marRight w:val="0"/>
          <w:marTop w:val="0"/>
          <w:marBottom w:val="0"/>
          <w:divBdr>
            <w:top w:val="none" w:sz="0" w:space="0" w:color="auto"/>
            <w:left w:val="none" w:sz="0" w:space="0" w:color="auto"/>
            <w:bottom w:val="none" w:sz="0" w:space="0" w:color="auto"/>
            <w:right w:val="none" w:sz="0" w:space="0" w:color="auto"/>
          </w:divBdr>
        </w:div>
        <w:div w:id="1530292777">
          <w:marLeft w:val="640"/>
          <w:marRight w:val="0"/>
          <w:marTop w:val="0"/>
          <w:marBottom w:val="0"/>
          <w:divBdr>
            <w:top w:val="none" w:sz="0" w:space="0" w:color="auto"/>
            <w:left w:val="none" w:sz="0" w:space="0" w:color="auto"/>
            <w:bottom w:val="none" w:sz="0" w:space="0" w:color="auto"/>
            <w:right w:val="none" w:sz="0" w:space="0" w:color="auto"/>
          </w:divBdr>
        </w:div>
        <w:div w:id="1471512490">
          <w:marLeft w:val="640"/>
          <w:marRight w:val="0"/>
          <w:marTop w:val="0"/>
          <w:marBottom w:val="0"/>
          <w:divBdr>
            <w:top w:val="none" w:sz="0" w:space="0" w:color="auto"/>
            <w:left w:val="none" w:sz="0" w:space="0" w:color="auto"/>
            <w:bottom w:val="none" w:sz="0" w:space="0" w:color="auto"/>
            <w:right w:val="none" w:sz="0" w:space="0" w:color="auto"/>
          </w:divBdr>
        </w:div>
        <w:div w:id="1232079967">
          <w:marLeft w:val="640"/>
          <w:marRight w:val="0"/>
          <w:marTop w:val="0"/>
          <w:marBottom w:val="0"/>
          <w:divBdr>
            <w:top w:val="none" w:sz="0" w:space="0" w:color="auto"/>
            <w:left w:val="none" w:sz="0" w:space="0" w:color="auto"/>
            <w:bottom w:val="none" w:sz="0" w:space="0" w:color="auto"/>
            <w:right w:val="none" w:sz="0" w:space="0" w:color="auto"/>
          </w:divBdr>
        </w:div>
        <w:div w:id="603264004">
          <w:marLeft w:val="640"/>
          <w:marRight w:val="0"/>
          <w:marTop w:val="0"/>
          <w:marBottom w:val="0"/>
          <w:divBdr>
            <w:top w:val="none" w:sz="0" w:space="0" w:color="auto"/>
            <w:left w:val="none" w:sz="0" w:space="0" w:color="auto"/>
            <w:bottom w:val="none" w:sz="0" w:space="0" w:color="auto"/>
            <w:right w:val="none" w:sz="0" w:space="0" w:color="auto"/>
          </w:divBdr>
        </w:div>
        <w:div w:id="1761680584">
          <w:marLeft w:val="640"/>
          <w:marRight w:val="0"/>
          <w:marTop w:val="0"/>
          <w:marBottom w:val="0"/>
          <w:divBdr>
            <w:top w:val="none" w:sz="0" w:space="0" w:color="auto"/>
            <w:left w:val="none" w:sz="0" w:space="0" w:color="auto"/>
            <w:bottom w:val="none" w:sz="0" w:space="0" w:color="auto"/>
            <w:right w:val="none" w:sz="0" w:space="0" w:color="auto"/>
          </w:divBdr>
        </w:div>
        <w:div w:id="934510324">
          <w:marLeft w:val="640"/>
          <w:marRight w:val="0"/>
          <w:marTop w:val="0"/>
          <w:marBottom w:val="0"/>
          <w:divBdr>
            <w:top w:val="none" w:sz="0" w:space="0" w:color="auto"/>
            <w:left w:val="none" w:sz="0" w:space="0" w:color="auto"/>
            <w:bottom w:val="none" w:sz="0" w:space="0" w:color="auto"/>
            <w:right w:val="none" w:sz="0" w:space="0" w:color="auto"/>
          </w:divBdr>
        </w:div>
        <w:div w:id="110057373">
          <w:marLeft w:val="640"/>
          <w:marRight w:val="0"/>
          <w:marTop w:val="0"/>
          <w:marBottom w:val="0"/>
          <w:divBdr>
            <w:top w:val="none" w:sz="0" w:space="0" w:color="auto"/>
            <w:left w:val="none" w:sz="0" w:space="0" w:color="auto"/>
            <w:bottom w:val="none" w:sz="0" w:space="0" w:color="auto"/>
            <w:right w:val="none" w:sz="0" w:space="0" w:color="auto"/>
          </w:divBdr>
        </w:div>
      </w:divsChild>
    </w:div>
    <w:div w:id="1193614573">
      <w:bodyDiv w:val="1"/>
      <w:marLeft w:val="0"/>
      <w:marRight w:val="0"/>
      <w:marTop w:val="0"/>
      <w:marBottom w:val="0"/>
      <w:divBdr>
        <w:top w:val="none" w:sz="0" w:space="0" w:color="auto"/>
        <w:left w:val="none" w:sz="0" w:space="0" w:color="auto"/>
        <w:bottom w:val="none" w:sz="0" w:space="0" w:color="auto"/>
        <w:right w:val="none" w:sz="0" w:space="0" w:color="auto"/>
      </w:divBdr>
      <w:divsChild>
        <w:div w:id="1372463448">
          <w:marLeft w:val="0"/>
          <w:marRight w:val="0"/>
          <w:marTop w:val="0"/>
          <w:marBottom w:val="0"/>
          <w:divBdr>
            <w:top w:val="none" w:sz="0" w:space="0" w:color="auto"/>
            <w:left w:val="none" w:sz="0" w:space="0" w:color="auto"/>
            <w:bottom w:val="none" w:sz="0" w:space="0" w:color="auto"/>
            <w:right w:val="none" w:sz="0" w:space="0" w:color="auto"/>
          </w:divBdr>
          <w:divsChild>
            <w:div w:id="1278874654">
              <w:marLeft w:val="0"/>
              <w:marRight w:val="0"/>
              <w:marTop w:val="0"/>
              <w:marBottom w:val="0"/>
              <w:divBdr>
                <w:top w:val="none" w:sz="0" w:space="0" w:color="auto"/>
                <w:left w:val="none" w:sz="0" w:space="0" w:color="auto"/>
                <w:bottom w:val="none" w:sz="0" w:space="0" w:color="auto"/>
                <w:right w:val="none" w:sz="0" w:space="0" w:color="auto"/>
              </w:divBdr>
              <w:divsChild>
                <w:div w:id="1338077040">
                  <w:marLeft w:val="0"/>
                  <w:marRight w:val="0"/>
                  <w:marTop w:val="0"/>
                  <w:marBottom w:val="0"/>
                  <w:divBdr>
                    <w:top w:val="none" w:sz="0" w:space="0" w:color="auto"/>
                    <w:left w:val="none" w:sz="0" w:space="0" w:color="auto"/>
                    <w:bottom w:val="none" w:sz="0" w:space="0" w:color="auto"/>
                    <w:right w:val="none" w:sz="0" w:space="0" w:color="auto"/>
                  </w:divBdr>
                  <w:divsChild>
                    <w:div w:id="1276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476006">
      <w:bodyDiv w:val="1"/>
      <w:marLeft w:val="0"/>
      <w:marRight w:val="0"/>
      <w:marTop w:val="0"/>
      <w:marBottom w:val="0"/>
      <w:divBdr>
        <w:top w:val="none" w:sz="0" w:space="0" w:color="auto"/>
        <w:left w:val="none" w:sz="0" w:space="0" w:color="auto"/>
        <w:bottom w:val="none" w:sz="0" w:space="0" w:color="auto"/>
        <w:right w:val="none" w:sz="0" w:space="0" w:color="auto"/>
      </w:divBdr>
      <w:divsChild>
        <w:div w:id="1028067918">
          <w:marLeft w:val="640"/>
          <w:marRight w:val="0"/>
          <w:marTop w:val="0"/>
          <w:marBottom w:val="0"/>
          <w:divBdr>
            <w:top w:val="none" w:sz="0" w:space="0" w:color="auto"/>
            <w:left w:val="none" w:sz="0" w:space="0" w:color="auto"/>
            <w:bottom w:val="none" w:sz="0" w:space="0" w:color="auto"/>
            <w:right w:val="none" w:sz="0" w:space="0" w:color="auto"/>
          </w:divBdr>
        </w:div>
        <w:div w:id="1372220747">
          <w:marLeft w:val="640"/>
          <w:marRight w:val="0"/>
          <w:marTop w:val="0"/>
          <w:marBottom w:val="0"/>
          <w:divBdr>
            <w:top w:val="none" w:sz="0" w:space="0" w:color="auto"/>
            <w:left w:val="none" w:sz="0" w:space="0" w:color="auto"/>
            <w:bottom w:val="none" w:sz="0" w:space="0" w:color="auto"/>
            <w:right w:val="none" w:sz="0" w:space="0" w:color="auto"/>
          </w:divBdr>
        </w:div>
        <w:div w:id="120852233">
          <w:marLeft w:val="640"/>
          <w:marRight w:val="0"/>
          <w:marTop w:val="0"/>
          <w:marBottom w:val="0"/>
          <w:divBdr>
            <w:top w:val="none" w:sz="0" w:space="0" w:color="auto"/>
            <w:left w:val="none" w:sz="0" w:space="0" w:color="auto"/>
            <w:bottom w:val="none" w:sz="0" w:space="0" w:color="auto"/>
            <w:right w:val="none" w:sz="0" w:space="0" w:color="auto"/>
          </w:divBdr>
        </w:div>
        <w:div w:id="1332761819">
          <w:marLeft w:val="640"/>
          <w:marRight w:val="0"/>
          <w:marTop w:val="0"/>
          <w:marBottom w:val="0"/>
          <w:divBdr>
            <w:top w:val="none" w:sz="0" w:space="0" w:color="auto"/>
            <w:left w:val="none" w:sz="0" w:space="0" w:color="auto"/>
            <w:bottom w:val="none" w:sz="0" w:space="0" w:color="auto"/>
            <w:right w:val="none" w:sz="0" w:space="0" w:color="auto"/>
          </w:divBdr>
        </w:div>
        <w:div w:id="2004117809">
          <w:marLeft w:val="640"/>
          <w:marRight w:val="0"/>
          <w:marTop w:val="0"/>
          <w:marBottom w:val="0"/>
          <w:divBdr>
            <w:top w:val="none" w:sz="0" w:space="0" w:color="auto"/>
            <w:left w:val="none" w:sz="0" w:space="0" w:color="auto"/>
            <w:bottom w:val="none" w:sz="0" w:space="0" w:color="auto"/>
            <w:right w:val="none" w:sz="0" w:space="0" w:color="auto"/>
          </w:divBdr>
        </w:div>
        <w:div w:id="296880149">
          <w:marLeft w:val="640"/>
          <w:marRight w:val="0"/>
          <w:marTop w:val="0"/>
          <w:marBottom w:val="0"/>
          <w:divBdr>
            <w:top w:val="none" w:sz="0" w:space="0" w:color="auto"/>
            <w:left w:val="none" w:sz="0" w:space="0" w:color="auto"/>
            <w:bottom w:val="none" w:sz="0" w:space="0" w:color="auto"/>
            <w:right w:val="none" w:sz="0" w:space="0" w:color="auto"/>
          </w:divBdr>
        </w:div>
        <w:div w:id="624625235">
          <w:marLeft w:val="640"/>
          <w:marRight w:val="0"/>
          <w:marTop w:val="0"/>
          <w:marBottom w:val="0"/>
          <w:divBdr>
            <w:top w:val="none" w:sz="0" w:space="0" w:color="auto"/>
            <w:left w:val="none" w:sz="0" w:space="0" w:color="auto"/>
            <w:bottom w:val="none" w:sz="0" w:space="0" w:color="auto"/>
            <w:right w:val="none" w:sz="0" w:space="0" w:color="auto"/>
          </w:divBdr>
        </w:div>
        <w:div w:id="862672117">
          <w:marLeft w:val="640"/>
          <w:marRight w:val="0"/>
          <w:marTop w:val="0"/>
          <w:marBottom w:val="0"/>
          <w:divBdr>
            <w:top w:val="none" w:sz="0" w:space="0" w:color="auto"/>
            <w:left w:val="none" w:sz="0" w:space="0" w:color="auto"/>
            <w:bottom w:val="none" w:sz="0" w:space="0" w:color="auto"/>
            <w:right w:val="none" w:sz="0" w:space="0" w:color="auto"/>
          </w:divBdr>
        </w:div>
        <w:div w:id="1714427637">
          <w:marLeft w:val="640"/>
          <w:marRight w:val="0"/>
          <w:marTop w:val="0"/>
          <w:marBottom w:val="0"/>
          <w:divBdr>
            <w:top w:val="none" w:sz="0" w:space="0" w:color="auto"/>
            <w:left w:val="none" w:sz="0" w:space="0" w:color="auto"/>
            <w:bottom w:val="none" w:sz="0" w:space="0" w:color="auto"/>
            <w:right w:val="none" w:sz="0" w:space="0" w:color="auto"/>
          </w:divBdr>
        </w:div>
        <w:div w:id="1202522829">
          <w:marLeft w:val="640"/>
          <w:marRight w:val="0"/>
          <w:marTop w:val="0"/>
          <w:marBottom w:val="0"/>
          <w:divBdr>
            <w:top w:val="none" w:sz="0" w:space="0" w:color="auto"/>
            <w:left w:val="none" w:sz="0" w:space="0" w:color="auto"/>
            <w:bottom w:val="none" w:sz="0" w:space="0" w:color="auto"/>
            <w:right w:val="none" w:sz="0" w:space="0" w:color="auto"/>
          </w:divBdr>
        </w:div>
        <w:div w:id="1558324116">
          <w:marLeft w:val="640"/>
          <w:marRight w:val="0"/>
          <w:marTop w:val="0"/>
          <w:marBottom w:val="0"/>
          <w:divBdr>
            <w:top w:val="none" w:sz="0" w:space="0" w:color="auto"/>
            <w:left w:val="none" w:sz="0" w:space="0" w:color="auto"/>
            <w:bottom w:val="none" w:sz="0" w:space="0" w:color="auto"/>
            <w:right w:val="none" w:sz="0" w:space="0" w:color="auto"/>
          </w:divBdr>
        </w:div>
        <w:div w:id="82340713">
          <w:marLeft w:val="640"/>
          <w:marRight w:val="0"/>
          <w:marTop w:val="0"/>
          <w:marBottom w:val="0"/>
          <w:divBdr>
            <w:top w:val="none" w:sz="0" w:space="0" w:color="auto"/>
            <w:left w:val="none" w:sz="0" w:space="0" w:color="auto"/>
            <w:bottom w:val="none" w:sz="0" w:space="0" w:color="auto"/>
            <w:right w:val="none" w:sz="0" w:space="0" w:color="auto"/>
          </w:divBdr>
        </w:div>
        <w:div w:id="946348025">
          <w:marLeft w:val="640"/>
          <w:marRight w:val="0"/>
          <w:marTop w:val="0"/>
          <w:marBottom w:val="0"/>
          <w:divBdr>
            <w:top w:val="none" w:sz="0" w:space="0" w:color="auto"/>
            <w:left w:val="none" w:sz="0" w:space="0" w:color="auto"/>
            <w:bottom w:val="none" w:sz="0" w:space="0" w:color="auto"/>
            <w:right w:val="none" w:sz="0" w:space="0" w:color="auto"/>
          </w:divBdr>
        </w:div>
        <w:div w:id="721517617">
          <w:marLeft w:val="640"/>
          <w:marRight w:val="0"/>
          <w:marTop w:val="0"/>
          <w:marBottom w:val="0"/>
          <w:divBdr>
            <w:top w:val="none" w:sz="0" w:space="0" w:color="auto"/>
            <w:left w:val="none" w:sz="0" w:space="0" w:color="auto"/>
            <w:bottom w:val="none" w:sz="0" w:space="0" w:color="auto"/>
            <w:right w:val="none" w:sz="0" w:space="0" w:color="auto"/>
          </w:divBdr>
        </w:div>
        <w:div w:id="595868911">
          <w:marLeft w:val="640"/>
          <w:marRight w:val="0"/>
          <w:marTop w:val="0"/>
          <w:marBottom w:val="0"/>
          <w:divBdr>
            <w:top w:val="none" w:sz="0" w:space="0" w:color="auto"/>
            <w:left w:val="none" w:sz="0" w:space="0" w:color="auto"/>
            <w:bottom w:val="none" w:sz="0" w:space="0" w:color="auto"/>
            <w:right w:val="none" w:sz="0" w:space="0" w:color="auto"/>
          </w:divBdr>
        </w:div>
        <w:div w:id="921256606">
          <w:marLeft w:val="640"/>
          <w:marRight w:val="0"/>
          <w:marTop w:val="0"/>
          <w:marBottom w:val="0"/>
          <w:divBdr>
            <w:top w:val="none" w:sz="0" w:space="0" w:color="auto"/>
            <w:left w:val="none" w:sz="0" w:space="0" w:color="auto"/>
            <w:bottom w:val="none" w:sz="0" w:space="0" w:color="auto"/>
            <w:right w:val="none" w:sz="0" w:space="0" w:color="auto"/>
          </w:divBdr>
        </w:div>
        <w:div w:id="1222596624">
          <w:marLeft w:val="640"/>
          <w:marRight w:val="0"/>
          <w:marTop w:val="0"/>
          <w:marBottom w:val="0"/>
          <w:divBdr>
            <w:top w:val="none" w:sz="0" w:space="0" w:color="auto"/>
            <w:left w:val="none" w:sz="0" w:space="0" w:color="auto"/>
            <w:bottom w:val="none" w:sz="0" w:space="0" w:color="auto"/>
            <w:right w:val="none" w:sz="0" w:space="0" w:color="auto"/>
          </w:divBdr>
        </w:div>
        <w:div w:id="241910575">
          <w:marLeft w:val="640"/>
          <w:marRight w:val="0"/>
          <w:marTop w:val="0"/>
          <w:marBottom w:val="0"/>
          <w:divBdr>
            <w:top w:val="none" w:sz="0" w:space="0" w:color="auto"/>
            <w:left w:val="none" w:sz="0" w:space="0" w:color="auto"/>
            <w:bottom w:val="none" w:sz="0" w:space="0" w:color="auto"/>
            <w:right w:val="none" w:sz="0" w:space="0" w:color="auto"/>
          </w:divBdr>
        </w:div>
        <w:div w:id="131296473">
          <w:marLeft w:val="640"/>
          <w:marRight w:val="0"/>
          <w:marTop w:val="0"/>
          <w:marBottom w:val="0"/>
          <w:divBdr>
            <w:top w:val="none" w:sz="0" w:space="0" w:color="auto"/>
            <w:left w:val="none" w:sz="0" w:space="0" w:color="auto"/>
            <w:bottom w:val="none" w:sz="0" w:space="0" w:color="auto"/>
            <w:right w:val="none" w:sz="0" w:space="0" w:color="auto"/>
          </w:divBdr>
        </w:div>
        <w:div w:id="1657684926">
          <w:marLeft w:val="640"/>
          <w:marRight w:val="0"/>
          <w:marTop w:val="0"/>
          <w:marBottom w:val="0"/>
          <w:divBdr>
            <w:top w:val="none" w:sz="0" w:space="0" w:color="auto"/>
            <w:left w:val="none" w:sz="0" w:space="0" w:color="auto"/>
            <w:bottom w:val="none" w:sz="0" w:space="0" w:color="auto"/>
            <w:right w:val="none" w:sz="0" w:space="0" w:color="auto"/>
          </w:divBdr>
        </w:div>
        <w:div w:id="1552888389">
          <w:marLeft w:val="640"/>
          <w:marRight w:val="0"/>
          <w:marTop w:val="0"/>
          <w:marBottom w:val="0"/>
          <w:divBdr>
            <w:top w:val="none" w:sz="0" w:space="0" w:color="auto"/>
            <w:left w:val="none" w:sz="0" w:space="0" w:color="auto"/>
            <w:bottom w:val="none" w:sz="0" w:space="0" w:color="auto"/>
            <w:right w:val="none" w:sz="0" w:space="0" w:color="auto"/>
          </w:divBdr>
        </w:div>
        <w:div w:id="330067746">
          <w:marLeft w:val="640"/>
          <w:marRight w:val="0"/>
          <w:marTop w:val="0"/>
          <w:marBottom w:val="0"/>
          <w:divBdr>
            <w:top w:val="none" w:sz="0" w:space="0" w:color="auto"/>
            <w:left w:val="none" w:sz="0" w:space="0" w:color="auto"/>
            <w:bottom w:val="none" w:sz="0" w:space="0" w:color="auto"/>
            <w:right w:val="none" w:sz="0" w:space="0" w:color="auto"/>
          </w:divBdr>
        </w:div>
        <w:div w:id="334724440">
          <w:marLeft w:val="640"/>
          <w:marRight w:val="0"/>
          <w:marTop w:val="0"/>
          <w:marBottom w:val="0"/>
          <w:divBdr>
            <w:top w:val="none" w:sz="0" w:space="0" w:color="auto"/>
            <w:left w:val="none" w:sz="0" w:space="0" w:color="auto"/>
            <w:bottom w:val="none" w:sz="0" w:space="0" w:color="auto"/>
            <w:right w:val="none" w:sz="0" w:space="0" w:color="auto"/>
          </w:divBdr>
        </w:div>
        <w:div w:id="1336766941">
          <w:marLeft w:val="640"/>
          <w:marRight w:val="0"/>
          <w:marTop w:val="0"/>
          <w:marBottom w:val="0"/>
          <w:divBdr>
            <w:top w:val="none" w:sz="0" w:space="0" w:color="auto"/>
            <w:left w:val="none" w:sz="0" w:space="0" w:color="auto"/>
            <w:bottom w:val="none" w:sz="0" w:space="0" w:color="auto"/>
            <w:right w:val="none" w:sz="0" w:space="0" w:color="auto"/>
          </w:divBdr>
        </w:div>
        <w:div w:id="1320765244">
          <w:marLeft w:val="640"/>
          <w:marRight w:val="0"/>
          <w:marTop w:val="0"/>
          <w:marBottom w:val="0"/>
          <w:divBdr>
            <w:top w:val="none" w:sz="0" w:space="0" w:color="auto"/>
            <w:left w:val="none" w:sz="0" w:space="0" w:color="auto"/>
            <w:bottom w:val="none" w:sz="0" w:space="0" w:color="auto"/>
            <w:right w:val="none" w:sz="0" w:space="0" w:color="auto"/>
          </w:divBdr>
        </w:div>
        <w:div w:id="1818494224">
          <w:marLeft w:val="640"/>
          <w:marRight w:val="0"/>
          <w:marTop w:val="0"/>
          <w:marBottom w:val="0"/>
          <w:divBdr>
            <w:top w:val="none" w:sz="0" w:space="0" w:color="auto"/>
            <w:left w:val="none" w:sz="0" w:space="0" w:color="auto"/>
            <w:bottom w:val="none" w:sz="0" w:space="0" w:color="auto"/>
            <w:right w:val="none" w:sz="0" w:space="0" w:color="auto"/>
          </w:divBdr>
        </w:div>
        <w:div w:id="1213006119">
          <w:marLeft w:val="640"/>
          <w:marRight w:val="0"/>
          <w:marTop w:val="0"/>
          <w:marBottom w:val="0"/>
          <w:divBdr>
            <w:top w:val="none" w:sz="0" w:space="0" w:color="auto"/>
            <w:left w:val="none" w:sz="0" w:space="0" w:color="auto"/>
            <w:bottom w:val="none" w:sz="0" w:space="0" w:color="auto"/>
            <w:right w:val="none" w:sz="0" w:space="0" w:color="auto"/>
          </w:divBdr>
        </w:div>
        <w:div w:id="865828260">
          <w:marLeft w:val="640"/>
          <w:marRight w:val="0"/>
          <w:marTop w:val="0"/>
          <w:marBottom w:val="0"/>
          <w:divBdr>
            <w:top w:val="none" w:sz="0" w:space="0" w:color="auto"/>
            <w:left w:val="none" w:sz="0" w:space="0" w:color="auto"/>
            <w:bottom w:val="none" w:sz="0" w:space="0" w:color="auto"/>
            <w:right w:val="none" w:sz="0" w:space="0" w:color="auto"/>
          </w:divBdr>
        </w:div>
        <w:div w:id="738282553">
          <w:marLeft w:val="640"/>
          <w:marRight w:val="0"/>
          <w:marTop w:val="0"/>
          <w:marBottom w:val="0"/>
          <w:divBdr>
            <w:top w:val="none" w:sz="0" w:space="0" w:color="auto"/>
            <w:left w:val="none" w:sz="0" w:space="0" w:color="auto"/>
            <w:bottom w:val="none" w:sz="0" w:space="0" w:color="auto"/>
            <w:right w:val="none" w:sz="0" w:space="0" w:color="auto"/>
          </w:divBdr>
        </w:div>
        <w:div w:id="921721468">
          <w:marLeft w:val="640"/>
          <w:marRight w:val="0"/>
          <w:marTop w:val="0"/>
          <w:marBottom w:val="0"/>
          <w:divBdr>
            <w:top w:val="none" w:sz="0" w:space="0" w:color="auto"/>
            <w:left w:val="none" w:sz="0" w:space="0" w:color="auto"/>
            <w:bottom w:val="none" w:sz="0" w:space="0" w:color="auto"/>
            <w:right w:val="none" w:sz="0" w:space="0" w:color="auto"/>
          </w:divBdr>
        </w:div>
        <w:div w:id="2028166115">
          <w:marLeft w:val="640"/>
          <w:marRight w:val="0"/>
          <w:marTop w:val="0"/>
          <w:marBottom w:val="0"/>
          <w:divBdr>
            <w:top w:val="none" w:sz="0" w:space="0" w:color="auto"/>
            <w:left w:val="none" w:sz="0" w:space="0" w:color="auto"/>
            <w:bottom w:val="none" w:sz="0" w:space="0" w:color="auto"/>
            <w:right w:val="none" w:sz="0" w:space="0" w:color="auto"/>
          </w:divBdr>
        </w:div>
        <w:div w:id="873545681">
          <w:marLeft w:val="640"/>
          <w:marRight w:val="0"/>
          <w:marTop w:val="0"/>
          <w:marBottom w:val="0"/>
          <w:divBdr>
            <w:top w:val="none" w:sz="0" w:space="0" w:color="auto"/>
            <w:left w:val="none" w:sz="0" w:space="0" w:color="auto"/>
            <w:bottom w:val="none" w:sz="0" w:space="0" w:color="auto"/>
            <w:right w:val="none" w:sz="0" w:space="0" w:color="auto"/>
          </w:divBdr>
        </w:div>
        <w:div w:id="1250038158">
          <w:marLeft w:val="640"/>
          <w:marRight w:val="0"/>
          <w:marTop w:val="0"/>
          <w:marBottom w:val="0"/>
          <w:divBdr>
            <w:top w:val="none" w:sz="0" w:space="0" w:color="auto"/>
            <w:left w:val="none" w:sz="0" w:space="0" w:color="auto"/>
            <w:bottom w:val="none" w:sz="0" w:space="0" w:color="auto"/>
            <w:right w:val="none" w:sz="0" w:space="0" w:color="auto"/>
          </w:divBdr>
        </w:div>
        <w:div w:id="178084125">
          <w:marLeft w:val="640"/>
          <w:marRight w:val="0"/>
          <w:marTop w:val="0"/>
          <w:marBottom w:val="0"/>
          <w:divBdr>
            <w:top w:val="none" w:sz="0" w:space="0" w:color="auto"/>
            <w:left w:val="none" w:sz="0" w:space="0" w:color="auto"/>
            <w:bottom w:val="none" w:sz="0" w:space="0" w:color="auto"/>
            <w:right w:val="none" w:sz="0" w:space="0" w:color="auto"/>
          </w:divBdr>
        </w:div>
        <w:div w:id="1247881173">
          <w:marLeft w:val="640"/>
          <w:marRight w:val="0"/>
          <w:marTop w:val="0"/>
          <w:marBottom w:val="0"/>
          <w:divBdr>
            <w:top w:val="none" w:sz="0" w:space="0" w:color="auto"/>
            <w:left w:val="none" w:sz="0" w:space="0" w:color="auto"/>
            <w:bottom w:val="none" w:sz="0" w:space="0" w:color="auto"/>
            <w:right w:val="none" w:sz="0" w:space="0" w:color="auto"/>
          </w:divBdr>
        </w:div>
        <w:div w:id="425078310">
          <w:marLeft w:val="640"/>
          <w:marRight w:val="0"/>
          <w:marTop w:val="0"/>
          <w:marBottom w:val="0"/>
          <w:divBdr>
            <w:top w:val="none" w:sz="0" w:space="0" w:color="auto"/>
            <w:left w:val="none" w:sz="0" w:space="0" w:color="auto"/>
            <w:bottom w:val="none" w:sz="0" w:space="0" w:color="auto"/>
            <w:right w:val="none" w:sz="0" w:space="0" w:color="auto"/>
          </w:divBdr>
        </w:div>
        <w:div w:id="1933925983">
          <w:marLeft w:val="640"/>
          <w:marRight w:val="0"/>
          <w:marTop w:val="0"/>
          <w:marBottom w:val="0"/>
          <w:divBdr>
            <w:top w:val="none" w:sz="0" w:space="0" w:color="auto"/>
            <w:left w:val="none" w:sz="0" w:space="0" w:color="auto"/>
            <w:bottom w:val="none" w:sz="0" w:space="0" w:color="auto"/>
            <w:right w:val="none" w:sz="0" w:space="0" w:color="auto"/>
          </w:divBdr>
        </w:div>
        <w:div w:id="382599895">
          <w:marLeft w:val="640"/>
          <w:marRight w:val="0"/>
          <w:marTop w:val="0"/>
          <w:marBottom w:val="0"/>
          <w:divBdr>
            <w:top w:val="none" w:sz="0" w:space="0" w:color="auto"/>
            <w:left w:val="none" w:sz="0" w:space="0" w:color="auto"/>
            <w:bottom w:val="none" w:sz="0" w:space="0" w:color="auto"/>
            <w:right w:val="none" w:sz="0" w:space="0" w:color="auto"/>
          </w:divBdr>
        </w:div>
        <w:div w:id="1878006135">
          <w:marLeft w:val="640"/>
          <w:marRight w:val="0"/>
          <w:marTop w:val="0"/>
          <w:marBottom w:val="0"/>
          <w:divBdr>
            <w:top w:val="none" w:sz="0" w:space="0" w:color="auto"/>
            <w:left w:val="none" w:sz="0" w:space="0" w:color="auto"/>
            <w:bottom w:val="none" w:sz="0" w:space="0" w:color="auto"/>
            <w:right w:val="none" w:sz="0" w:space="0" w:color="auto"/>
          </w:divBdr>
        </w:div>
        <w:div w:id="61678199">
          <w:marLeft w:val="640"/>
          <w:marRight w:val="0"/>
          <w:marTop w:val="0"/>
          <w:marBottom w:val="0"/>
          <w:divBdr>
            <w:top w:val="none" w:sz="0" w:space="0" w:color="auto"/>
            <w:left w:val="none" w:sz="0" w:space="0" w:color="auto"/>
            <w:bottom w:val="none" w:sz="0" w:space="0" w:color="auto"/>
            <w:right w:val="none" w:sz="0" w:space="0" w:color="auto"/>
          </w:divBdr>
        </w:div>
        <w:div w:id="819230800">
          <w:marLeft w:val="640"/>
          <w:marRight w:val="0"/>
          <w:marTop w:val="0"/>
          <w:marBottom w:val="0"/>
          <w:divBdr>
            <w:top w:val="none" w:sz="0" w:space="0" w:color="auto"/>
            <w:left w:val="none" w:sz="0" w:space="0" w:color="auto"/>
            <w:bottom w:val="none" w:sz="0" w:space="0" w:color="auto"/>
            <w:right w:val="none" w:sz="0" w:space="0" w:color="auto"/>
          </w:divBdr>
        </w:div>
      </w:divsChild>
    </w:div>
    <w:div w:id="1225481479">
      <w:bodyDiv w:val="1"/>
      <w:marLeft w:val="0"/>
      <w:marRight w:val="0"/>
      <w:marTop w:val="0"/>
      <w:marBottom w:val="0"/>
      <w:divBdr>
        <w:top w:val="none" w:sz="0" w:space="0" w:color="auto"/>
        <w:left w:val="none" w:sz="0" w:space="0" w:color="auto"/>
        <w:bottom w:val="none" w:sz="0" w:space="0" w:color="auto"/>
        <w:right w:val="none" w:sz="0" w:space="0" w:color="auto"/>
      </w:divBdr>
      <w:divsChild>
        <w:div w:id="1897929955">
          <w:marLeft w:val="0"/>
          <w:marRight w:val="0"/>
          <w:marTop w:val="0"/>
          <w:marBottom w:val="0"/>
          <w:divBdr>
            <w:top w:val="none" w:sz="0" w:space="0" w:color="auto"/>
            <w:left w:val="none" w:sz="0" w:space="0" w:color="auto"/>
            <w:bottom w:val="none" w:sz="0" w:space="0" w:color="auto"/>
            <w:right w:val="none" w:sz="0" w:space="0" w:color="auto"/>
          </w:divBdr>
          <w:divsChild>
            <w:div w:id="278686377">
              <w:marLeft w:val="0"/>
              <w:marRight w:val="0"/>
              <w:marTop w:val="0"/>
              <w:marBottom w:val="0"/>
              <w:divBdr>
                <w:top w:val="none" w:sz="0" w:space="0" w:color="auto"/>
                <w:left w:val="none" w:sz="0" w:space="0" w:color="auto"/>
                <w:bottom w:val="none" w:sz="0" w:space="0" w:color="auto"/>
                <w:right w:val="none" w:sz="0" w:space="0" w:color="auto"/>
              </w:divBdr>
              <w:divsChild>
                <w:div w:id="1355616374">
                  <w:marLeft w:val="0"/>
                  <w:marRight w:val="0"/>
                  <w:marTop w:val="0"/>
                  <w:marBottom w:val="0"/>
                  <w:divBdr>
                    <w:top w:val="none" w:sz="0" w:space="0" w:color="auto"/>
                    <w:left w:val="none" w:sz="0" w:space="0" w:color="auto"/>
                    <w:bottom w:val="none" w:sz="0" w:space="0" w:color="auto"/>
                    <w:right w:val="none" w:sz="0" w:space="0" w:color="auto"/>
                  </w:divBdr>
                  <w:divsChild>
                    <w:div w:id="193339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366936">
      <w:bodyDiv w:val="1"/>
      <w:marLeft w:val="0"/>
      <w:marRight w:val="0"/>
      <w:marTop w:val="0"/>
      <w:marBottom w:val="0"/>
      <w:divBdr>
        <w:top w:val="none" w:sz="0" w:space="0" w:color="auto"/>
        <w:left w:val="none" w:sz="0" w:space="0" w:color="auto"/>
        <w:bottom w:val="none" w:sz="0" w:space="0" w:color="auto"/>
        <w:right w:val="none" w:sz="0" w:space="0" w:color="auto"/>
      </w:divBdr>
      <w:divsChild>
        <w:div w:id="1906644269">
          <w:marLeft w:val="640"/>
          <w:marRight w:val="0"/>
          <w:marTop w:val="0"/>
          <w:marBottom w:val="0"/>
          <w:divBdr>
            <w:top w:val="none" w:sz="0" w:space="0" w:color="auto"/>
            <w:left w:val="none" w:sz="0" w:space="0" w:color="auto"/>
            <w:bottom w:val="none" w:sz="0" w:space="0" w:color="auto"/>
            <w:right w:val="none" w:sz="0" w:space="0" w:color="auto"/>
          </w:divBdr>
        </w:div>
        <w:div w:id="1920097729">
          <w:marLeft w:val="640"/>
          <w:marRight w:val="0"/>
          <w:marTop w:val="0"/>
          <w:marBottom w:val="0"/>
          <w:divBdr>
            <w:top w:val="none" w:sz="0" w:space="0" w:color="auto"/>
            <w:left w:val="none" w:sz="0" w:space="0" w:color="auto"/>
            <w:bottom w:val="none" w:sz="0" w:space="0" w:color="auto"/>
            <w:right w:val="none" w:sz="0" w:space="0" w:color="auto"/>
          </w:divBdr>
        </w:div>
        <w:div w:id="1803033745">
          <w:marLeft w:val="640"/>
          <w:marRight w:val="0"/>
          <w:marTop w:val="0"/>
          <w:marBottom w:val="0"/>
          <w:divBdr>
            <w:top w:val="none" w:sz="0" w:space="0" w:color="auto"/>
            <w:left w:val="none" w:sz="0" w:space="0" w:color="auto"/>
            <w:bottom w:val="none" w:sz="0" w:space="0" w:color="auto"/>
            <w:right w:val="none" w:sz="0" w:space="0" w:color="auto"/>
          </w:divBdr>
        </w:div>
        <w:div w:id="1954051291">
          <w:marLeft w:val="640"/>
          <w:marRight w:val="0"/>
          <w:marTop w:val="0"/>
          <w:marBottom w:val="0"/>
          <w:divBdr>
            <w:top w:val="none" w:sz="0" w:space="0" w:color="auto"/>
            <w:left w:val="none" w:sz="0" w:space="0" w:color="auto"/>
            <w:bottom w:val="none" w:sz="0" w:space="0" w:color="auto"/>
            <w:right w:val="none" w:sz="0" w:space="0" w:color="auto"/>
          </w:divBdr>
        </w:div>
        <w:div w:id="292829757">
          <w:marLeft w:val="640"/>
          <w:marRight w:val="0"/>
          <w:marTop w:val="0"/>
          <w:marBottom w:val="0"/>
          <w:divBdr>
            <w:top w:val="none" w:sz="0" w:space="0" w:color="auto"/>
            <w:left w:val="none" w:sz="0" w:space="0" w:color="auto"/>
            <w:bottom w:val="none" w:sz="0" w:space="0" w:color="auto"/>
            <w:right w:val="none" w:sz="0" w:space="0" w:color="auto"/>
          </w:divBdr>
        </w:div>
        <w:div w:id="1089736793">
          <w:marLeft w:val="640"/>
          <w:marRight w:val="0"/>
          <w:marTop w:val="0"/>
          <w:marBottom w:val="0"/>
          <w:divBdr>
            <w:top w:val="none" w:sz="0" w:space="0" w:color="auto"/>
            <w:left w:val="none" w:sz="0" w:space="0" w:color="auto"/>
            <w:bottom w:val="none" w:sz="0" w:space="0" w:color="auto"/>
            <w:right w:val="none" w:sz="0" w:space="0" w:color="auto"/>
          </w:divBdr>
        </w:div>
        <w:div w:id="569970751">
          <w:marLeft w:val="640"/>
          <w:marRight w:val="0"/>
          <w:marTop w:val="0"/>
          <w:marBottom w:val="0"/>
          <w:divBdr>
            <w:top w:val="none" w:sz="0" w:space="0" w:color="auto"/>
            <w:left w:val="none" w:sz="0" w:space="0" w:color="auto"/>
            <w:bottom w:val="none" w:sz="0" w:space="0" w:color="auto"/>
            <w:right w:val="none" w:sz="0" w:space="0" w:color="auto"/>
          </w:divBdr>
        </w:div>
        <w:div w:id="1496267728">
          <w:marLeft w:val="640"/>
          <w:marRight w:val="0"/>
          <w:marTop w:val="0"/>
          <w:marBottom w:val="0"/>
          <w:divBdr>
            <w:top w:val="none" w:sz="0" w:space="0" w:color="auto"/>
            <w:left w:val="none" w:sz="0" w:space="0" w:color="auto"/>
            <w:bottom w:val="none" w:sz="0" w:space="0" w:color="auto"/>
            <w:right w:val="none" w:sz="0" w:space="0" w:color="auto"/>
          </w:divBdr>
        </w:div>
        <w:div w:id="676929247">
          <w:marLeft w:val="640"/>
          <w:marRight w:val="0"/>
          <w:marTop w:val="0"/>
          <w:marBottom w:val="0"/>
          <w:divBdr>
            <w:top w:val="none" w:sz="0" w:space="0" w:color="auto"/>
            <w:left w:val="none" w:sz="0" w:space="0" w:color="auto"/>
            <w:bottom w:val="none" w:sz="0" w:space="0" w:color="auto"/>
            <w:right w:val="none" w:sz="0" w:space="0" w:color="auto"/>
          </w:divBdr>
        </w:div>
        <w:div w:id="1350452595">
          <w:marLeft w:val="640"/>
          <w:marRight w:val="0"/>
          <w:marTop w:val="0"/>
          <w:marBottom w:val="0"/>
          <w:divBdr>
            <w:top w:val="none" w:sz="0" w:space="0" w:color="auto"/>
            <w:left w:val="none" w:sz="0" w:space="0" w:color="auto"/>
            <w:bottom w:val="none" w:sz="0" w:space="0" w:color="auto"/>
            <w:right w:val="none" w:sz="0" w:space="0" w:color="auto"/>
          </w:divBdr>
        </w:div>
        <w:div w:id="1590777274">
          <w:marLeft w:val="640"/>
          <w:marRight w:val="0"/>
          <w:marTop w:val="0"/>
          <w:marBottom w:val="0"/>
          <w:divBdr>
            <w:top w:val="none" w:sz="0" w:space="0" w:color="auto"/>
            <w:left w:val="none" w:sz="0" w:space="0" w:color="auto"/>
            <w:bottom w:val="none" w:sz="0" w:space="0" w:color="auto"/>
            <w:right w:val="none" w:sz="0" w:space="0" w:color="auto"/>
          </w:divBdr>
        </w:div>
        <w:div w:id="1444349698">
          <w:marLeft w:val="640"/>
          <w:marRight w:val="0"/>
          <w:marTop w:val="0"/>
          <w:marBottom w:val="0"/>
          <w:divBdr>
            <w:top w:val="none" w:sz="0" w:space="0" w:color="auto"/>
            <w:left w:val="none" w:sz="0" w:space="0" w:color="auto"/>
            <w:bottom w:val="none" w:sz="0" w:space="0" w:color="auto"/>
            <w:right w:val="none" w:sz="0" w:space="0" w:color="auto"/>
          </w:divBdr>
        </w:div>
        <w:div w:id="1324357570">
          <w:marLeft w:val="640"/>
          <w:marRight w:val="0"/>
          <w:marTop w:val="0"/>
          <w:marBottom w:val="0"/>
          <w:divBdr>
            <w:top w:val="none" w:sz="0" w:space="0" w:color="auto"/>
            <w:left w:val="none" w:sz="0" w:space="0" w:color="auto"/>
            <w:bottom w:val="none" w:sz="0" w:space="0" w:color="auto"/>
            <w:right w:val="none" w:sz="0" w:space="0" w:color="auto"/>
          </w:divBdr>
        </w:div>
        <w:div w:id="1876691952">
          <w:marLeft w:val="640"/>
          <w:marRight w:val="0"/>
          <w:marTop w:val="0"/>
          <w:marBottom w:val="0"/>
          <w:divBdr>
            <w:top w:val="none" w:sz="0" w:space="0" w:color="auto"/>
            <w:left w:val="none" w:sz="0" w:space="0" w:color="auto"/>
            <w:bottom w:val="none" w:sz="0" w:space="0" w:color="auto"/>
            <w:right w:val="none" w:sz="0" w:space="0" w:color="auto"/>
          </w:divBdr>
        </w:div>
        <w:div w:id="1915511437">
          <w:marLeft w:val="640"/>
          <w:marRight w:val="0"/>
          <w:marTop w:val="0"/>
          <w:marBottom w:val="0"/>
          <w:divBdr>
            <w:top w:val="none" w:sz="0" w:space="0" w:color="auto"/>
            <w:left w:val="none" w:sz="0" w:space="0" w:color="auto"/>
            <w:bottom w:val="none" w:sz="0" w:space="0" w:color="auto"/>
            <w:right w:val="none" w:sz="0" w:space="0" w:color="auto"/>
          </w:divBdr>
        </w:div>
        <w:div w:id="1818036053">
          <w:marLeft w:val="640"/>
          <w:marRight w:val="0"/>
          <w:marTop w:val="0"/>
          <w:marBottom w:val="0"/>
          <w:divBdr>
            <w:top w:val="none" w:sz="0" w:space="0" w:color="auto"/>
            <w:left w:val="none" w:sz="0" w:space="0" w:color="auto"/>
            <w:bottom w:val="none" w:sz="0" w:space="0" w:color="auto"/>
            <w:right w:val="none" w:sz="0" w:space="0" w:color="auto"/>
          </w:divBdr>
        </w:div>
        <w:div w:id="1149858192">
          <w:marLeft w:val="640"/>
          <w:marRight w:val="0"/>
          <w:marTop w:val="0"/>
          <w:marBottom w:val="0"/>
          <w:divBdr>
            <w:top w:val="none" w:sz="0" w:space="0" w:color="auto"/>
            <w:left w:val="none" w:sz="0" w:space="0" w:color="auto"/>
            <w:bottom w:val="none" w:sz="0" w:space="0" w:color="auto"/>
            <w:right w:val="none" w:sz="0" w:space="0" w:color="auto"/>
          </w:divBdr>
        </w:div>
        <w:div w:id="1578513812">
          <w:marLeft w:val="640"/>
          <w:marRight w:val="0"/>
          <w:marTop w:val="0"/>
          <w:marBottom w:val="0"/>
          <w:divBdr>
            <w:top w:val="none" w:sz="0" w:space="0" w:color="auto"/>
            <w:left w:val="none" w:sz="0" w:space="0" w:color="auto"/>
            <w:bottom w:val="none" w:sz="0" w:space="0" w:color="auto"/>
            <w:right w:val="none" w:sz="0" w:space="0" w:color="auto"/>
          </w:divBdr>
        </w:div>
        <w:div w:id="2004431585">
          <w:marLeft w:val="640"/>
          <w:marRight w:val="0"/>
          <w:marTop w:val="0"/>
          <w:marBottom w:val="0"/>
          <w:divBdr>
            <w:top w:val="none" w:sz="0" w:space="0" w:color="auto"/>
            <w:left w:val="none" w:sz="0" w:space="0" w:color="auto"/>
            <w:bottom w:val="none" w:sz="0" w:space="0" w:color="auto"/>
            <w:right w:val="none" w:sz="0" w:space="0" w:color="auto"/>
          </w:divBdr>
        </w:div>
        <w:div w:id="1844662374">
          <w:marLeft w:val="640"/>
          <w:marRight w:val="0"/>
          <w:marTop w:val="0"/>
          <w:marBottom w:val="0"/>
          <w:divBdr>
            <w:top w:val="none" w:sz="0" w:space="0" w:color="auto"/>
            <w:left w:val="none" w:sz="0" w:space="0" w:color="auto"/>
            <w:bottom w:val="none" w:sz="0" w:space="0" w:color="auto"/>
            <w:right w:val="none" w:sz="0" w:space="0" w:color="auto"/>
          </w:divBdr>
        </w:div>
        <w:div w:id="68354884">
          <w:marLeft w:val="640"/>
          <w:marRight w:val="0"/>
          <w:marTop w:val="0"/>
          <w:marBottom w:val="0"/>
          <w:divBdr>
            <w:top w:val="none" w:sz="0" w:space="0" w:color="auto"/>
            <w:left w:val="none" w:sz="0" w:space="0" w:color="auto"/>
            <w:bottom w:val="none" w:sz="0" w:space="0" w:color="auto"/>
            <w:right w:val="none" w:sz="0" w:space="0" w:color="auto"/>
          </w:divBdr>
        </w:div>
        <w:div w:id="1666517628">
          <w:marLeft w:val="640"/>
          <w:marRight w:val="0"/>
          <w:marTop w:val="0"/>
          <w:marBottom w:val="0"/>
          <w:divBdr>
            <w:top w:val="none" w:sz="0" w:space="0" w:color="auto"/>
            <w:left w:val="none" w:sz="0" w:space="0" w:color="auto"/>
            <w:bottom w:val="none" w:sz="0" w:space="0" w:color="auto"/>
            <w:right w:val="none" w:sz="0" w:space="0" w:color="auto"/>
          </w:divBdr>
        </w:div>
        <w:div w:id="1207529568">
          <w:marLeft w:val="640"/>
          <w:marRight w:val="0"/>
          <w:marTop w:val="0"/>
          <w:marBottom w:val="0"/>
          <w:divBdr>
            <w:top w:val="none" w:sz="0" w:space="0" w:color="auto"/>
            <w:left w:val="none" w:sz="0" w:space="0" w:color="auto"/>
            <w:bottom w:val="none" w:sz="0" w:space="0" w:color="auto"/>
            <w:right w:val="none" w:sz="0" w:space="0" w:color="auto"/>
          </w:divBdr>
        </w:div>
        <w:div w:id="1037044868">
          <w:marLeft w:val="640"/>
          <w:marRight w:val="0"/>
          <w:marTop w:val="0"/>
          <w:marBottom w:val="0"/>
          <w:divBdr>
            <w:top w:val="none" w:sz="0" w:space="0" w:color="auto"/>
            <w:left w:val="none" w:sz="0" w:space="0" w:color="auto"/>
            <w:bottom w:val="none" w:sz="0" w:space="0" w:color="auto"/>
            <w:right w:val="none" w:sz="0" w:space="0" w:color="auto"/>
          </w:divBdr>
        </w:div>
        <w:div w:id="1098527904">
          <w:marLeft w:val="640"/>
          <w:marRight w:val="0"/>
          <w:marTop w:val="0"/>
          <w:marBottom w:val="0"/>
          <w:divBdr>
            <w:top w:val="none" w:sz="0" w:space="0" w:color="auto"/>
            <w:left w:val="none" w:sz="0" w:space="0" w:color="auto"/>
            <w:bottom w:val="none" w:sz="0" w:space="0" w:color="auto"/>
            <w:right w:val="none" w:sz="0" w:space="0" w:color="auto"/>
          </w:divBdr>
        </w:div>
        <w:div w:id="1924757587">
          <w:marLeft w:val="640"/>
          <w:marRight w:val="0"/>
          <w:marTop w:val="0"/>
          <w:marBottom w:val="0"/>
          <w:divBdr>
            <w:top w:val="none" w:sz="0" w:space="0" w:color="auto"/>
            <w:left w:val="none" w:sz="0" w:space="0" w:color="auto"/>
            <w:bottom w:val="none" w:sz="0" w:space="0" w:color="auto"/>
            <w:right w:val="none" w:sz="0" w:space="0" w:color="auto"/>
          </w:divBdr>
        </w:div>
        <w:div w:id="731932306">
          <w:marLeft w:val="640"/>
          <w:marRight w:val="0"/>
          <w:marTop w:val="0"/>
          <w:marBottom w:val="0"/>
          <w:divBdr>
            <w:top w:val="none" w:sz="0" w:space="0" w:color="auto"/>
            <w:left w:val="none" w:sz="0" w:space="0" w:color="auto"/>
            <w:bottom w:val="none" w:sz="0" w:space="0" w:color="auto"/>
            <w:right w:val="none" w:sz="0" w:space="0" w:color="auto"/>
          </w:divBdr>
        </w:div>
        <w:div w:id="555356451">
          <w:marLeft w:val="640"/>
          <w:marRight w:val="0"/>
          <w:marTop w:val="0"/>
          <w:marBottom w:val="0"/>
          <w:divBdr>
            <w:top w:val="none" w:sz="0" w:space="0" w:color="auto"/>
            <w:left w:val="none" w:sz="0" w:space="0" w:color="auto"/>
            <w:bottom w:val="none" w:sz="0" w:space="0" w:color="auto"/>
            <w:right w:val="none" w:sz="0" w:space="0" w:color="auto"/>
          </w:divBdr>
        </w:div>
        <w:div w:id="1949317414">
          <w:marLeft w:val="640"/>
          <w:marRight w:val="0"/>
          <w:marTop w:val="0"/>
          <w:marBottom w:val="0"/>
          <w:divBdr>
            <w:top w:val="none" w:sz="0" w:space="0" w:color="auto"/>
            <w:left w:val="none" w:sz="0" w:space="0" w:color="auto"/>
            <w:bottom w:val="none" w:sz="0" w:space="0" w:color="auto"/>
            <w:right w:val="none" w:sz="0" w:space="0" w:color="auto"/>
          </w:divBdr>
        </w:div>
        <w:div w:id="1890609702">
          <w:marLeft w:val="640"/>
          <w:marRight w:val="0"/>
          <w:marTop w:val="0"/>
          <w:marBottom w:val="0"/>
          <w:divBdr>
            <w:top w:val="none" w:sz="0" w:space="0" w:color="auto"/>
            <w:left w:val="none" w:sz="0" w:space="0" w:color="auto"/>
            <w:bottom w:val="none" w:sz="0" w:space="0" w:color="auto"/>
            <w:right w:val="none" w:sz="0" w:space="0" w:color="auto"/>
          </w:divBdr>
        </w:div>
        <w:div w:id="1657958243">
          <w:marLeft w:val="640"/>
          <w:marRight w:val="0"/>
          <w:marTop w:val="0"/>
          <w:marBottom w:val="0"/>
          <w:divBdr>
            <w:top w:val="none" w:sz="0" w:space="0" w:color="auto"/>
            <w:left w:val="none" w:sz="0" w:space="0" w:color="auto"/>
            <w:bottom w:val="none" w:sz="0" w:space="0" w:color="auto"/>
            <w:right w:val="none" w:sz="0" w:space="0" w:color="auto"/>
          </w:divBdr>
        </w:div>
        <w:div w:id="1513841209">
          <w:marLeft w:val="640"/>
          <w:marRight w:val="0"/>
          <w:marTop w:val="0"/>
          <w:marBottom w:val="0"/>
          <w:divBdr>
            <w:top w:val="none" w:sz="0" w:space="0" w:color="auto"/>
            <w:left w:val="none" w:sz="0" w:space="0" w:color="auto"/>
            <w:bottom w:val="none" w:sz="0" w:space="0" w:color="auto"/>
            <w:right w:val="none" w:sz="0" w:space="0" w:color="auto"/>
          </w:divBdr>
        </w:div>
        <w:div w:id="1294947567">
          <w:marLeft w:val="640"/>
          <w:marRight w:val="0"/>
          <w:marTop w:val="0"/>
          <w:marBottom w:val="0"/>
          <w:divBdr>
            <w:top w:val="none" w:sz="0" w:space="0" w:color="auto"/>
            <w:left w:val="none" w:sz="0" w:space="0" w:color="auto"/>
            <w:bottom w:val="none" w:sz="0" w:space="0" w:color="auto"/>
            <w:right w:val="none" w:sz="0" w:space="0" w:color="auto"/>
          </w:divBdr>
        </w:div>
        <w:div w:id="2083552723">
          <w:marLeft w:val="640"/>
          <w:marRight w:val="0"/>
          <w:marTop w:val="0"/>
          <w:marBottom w:val="0"/>
          <w:divBdr>
            <w:top w:val="none" w:sz="0" w:space="0" w:color="auto"/>
            <w:left w:val="none" w:sz="0" w:space="0" w:color="auto"/>
            <w:bottom w:val="none" w:sz="0" w:space="0" w:color="auto"/>
            <w:right w:val="none" w:sz="0" w:space="0" w:color="auto"/>
          </w:divBdr>
        </w:div>
        <w:div w:id="1046098707">
          <w:marLeft w:val="640"/>
          <w:marRight w:val="0"/>
          <w:marTop w:val="0"/>
          <w:marBottom w:val="0"/>
          <w:divBdr>
            <w:top w:val="none" w:sz="0" w:space="0" w:color="auto"/>
            <w:left w:val="none" w:sz="0" w:space="0" w:color="auto"/>
            <w:bottom w:val="none" w:sz="0" w:space="0" w:color="auto"/>
            <w:right w:val="none" w:sz="0" w:space="0" w:color="auto"/>
          </w:divBdr>
        </w:div>
        <w:div w:id="1939675486">
          <w:marLeft w:val="640"/>
          <w:marRight w:val="0"/>
          <w:marTop w:val="0"/>
          <w:marBottom w:val="0"/>
          <w:divBdr>
            <w:top w:val="none" w:sz="0" w:space="0" w:color="auto"/>
            <w:left w:val="none" w:sz="0" w:space="0" w:color="auto"/>
            <w:bottom w:val="none" w:sz="0" w:space="0" w:color="auto"/>
            <w:right w:val="none" w:sz="0" w:space="0" w:color="auto"/>
          </w:divBdr>
        </w:div>
        <w:div w:id="830758817">
          <w:marLeft w:val="640"/>
          <w:marRight w:val="0"/>
          <w:marTop w:val="0"/>
          <w:marBottom w:val="0"/>
          <w:divBdr>
            <w:top w:val="none" w:sz="0" w:space="0" w:color="auto"/>
            <w:left w:val="none" w:sz="0" w:space="0" w:color="auto"/>
            <w:bottom w:val="none" w:sz="0" w:space="0" w:color="auto"/>
            <w:right w:val="none" w:sz="0" w:space="0" w:color="auto"/>
          </w:divBdr>
        </w:div>
        <w:div w:id="1123426458">
          <w:marLeft w:val="640"/>
          <w:marRight w:val="0"/>
          <w:marTop w:val="0"/>
          <w:marBottom w:val="0"/>
          <w:divBdr>
            <w:top w:val="none" w:sz="0" w:space="0" w:color="auto"/>
            <w:left w:val="none" w:sz="0" w:space="0" w:color="auto"/>
            <w:bottom w:val="none" w:sz="0" w:space="0" w:color="auto"/>
            <w:right w:val="none" w:sz="0" w:space="0" w:color="auto"/>
          </w:divBdr>
        </w:div>
        <w:div w:id="1298489753">
          <w:marLeft w:val="640"/>
          <w:marRight w:val="0"/>
          <w:marTop w:val="0"/>
          <w:marBottom w:val="0"/>
          <w:divBdr>
            <w:top w:val="none" w:sz="0" w:space="0" w:color="auto"/>
            <w:left w:val="none" w:sz="0" w:space="0" w:color="auto"/>
            <w:bottom w:val="none" w:sz="0" w:space="0" w:color="auto"/>
            <w:right w:val="none" w:sz="0" w:space="0" w:color="auto"/>
          </w:divBdr>
        </w:div>
        <w:div w:id="1388870282">
          <w:marLeft w:val="640"/>
          <w:marRight w:val="0"/>
          <w:marTop w:val="0"/>
          <w:marBottom w:val="0"/>
          <w:divBdr>
            <w:top w:val="none" w:sz="0" w:space="0" w:color="auto"/>
            <w:left w:val="none" w:sz="0" w:space="0" w:color="auto"/>
            <w:bottom w:val="none" w:sz="0" w:space="0" w:color="auto"/>
            <w:right w:val="none" w:sz="0" w:space="0" w:color="auto"/>
          </w:divBdr>
        </w:div>
        <w:div w:id="691225273">
          <w:marLeft w:val="640"/>
          <w:marRight w:val="0"/>
          <w:marTop w:val="0"/>
          <w:marBottom w:val="0"/>
          <w:divBdr>
            <w:top w:val="none" w:sz="0" w:space="0" w:color="auto"/>
            <w:left w:val="none" w:sz="0" w:space="0" w:color="auto"/>
            <w:bottom w:val="none" w:sz="0" w:space="0" w:color="auto"/>
            <w:right w:val="none" w:sz="0" w:space="0" w:color="auto"/>
          </w:divBdr>
        </w:div>
      </w:divsChild>
    </w:div>
    <w:div w:id="1246956121">
      <w:bodyDiv w:val="1"/>
      <w:marLeft w:val="0"/>
      <w:marRight w:val="0"/>
      <w:marTop w:val="0"/>
      <w:marBottom w:val="0"/>
      <w:divBdr>
        <w:top w:val="none" w:sz="0" w:space="0" w:color="auto"/>
        <w:left w:val="none" w:sz="0" w:space="0" w:color="auto"/>
        <w:bottom w:val="none" w:sz="0" w:space="0" w:color="auto"/>
        <w:right w:val="none" w:sz="0" w:space="0" w:color="auto"/>
      </w:divBdr>
      <w:divsChild>
        <w:div w:id="2013485644">
          <w:marLeft w:val="640"/>
          <w:marRight w:val="0"/>
          <w:marTop w:val="0"/>
          <w:marBottom w:val="0"/>
          <w:divBdr>
            <w:top w:val="none" w:sz="0" w:space="0" w:color="auto"/>
            <w:left w:val="none" w:sz="0" w:space="0" w:color="auto"/>
            <w:bottom w:val="none" w:sz="0" w:space="0" w:color="auto"/>
            <w:right w:val="none" w:sz="0" w:space="0" w:color="auto"/>
          </w:divBdr>
        </w:div>
        <w:div w:id="1129012171">
          <w:marLeft w:val="640"/>
          <w:marRight w:val="0"/>
          <w:marTop w:val="0"/>
          <w:marBottom w:val="0"/>
          <w:divBdr>
            <w:top w:val="none" w:sz="0" w:space="0" w:color="auto"/>
            <w:left w:val="none" w:sz="0" w:space="0" w:color="auto"/>
            <w:bottom w:val="none" w:sz="0" w:space="0" w:color="auto"/>
            <w:right w:val="none" w:sz="0" w:space="0" w:color="auto"/>
          </w:divBdr>
        </w:div>
        <w:div w:id="760368106">
          <w:marLeft w:val="640"/>
          <w:marRight w:val="0"/>
          <w:marTop w:val="0"/>
          <w:marBottom w:val="0"/>
          <w:divBdr>
            <w:top w:val="none" w:sz="0" w:space="0" w:color="auto"/>
            <w:left w:val="none" w:sz="0" w:space="0" w:color="auto"/>
            <w:bottom w:val="none" w:sz="0" w:space="0" w:color="auto"/>
            <w:right w:val="none" w:sz="0" w:space="0" w:color="auto"/>
          </w:divBdr>
        </w:div>
        <w:div w:id="1658268261">
          <w:marLeft w:val="640"/>
          <w:marRight w:val="0"/>
          <w:marTop w:val="0"/>
          <w:marBottom w:val="0"/>
          <w:divBdr>
            <w:top w:val="none" w:sz="0" w:space="0" w:color="auto"/>
            <w:left w:val="none" w:sz="0" w:space="0" w:color="auto"/>
            <w:bottom w:val="none" w:sz="0" w:space="0" w:color="auto"/>
            <w:right w:val="none" w:sz="0" w:space="0" w:color="auto"/>
          </w:divBdr>
        </w:div>
        <w:div w:id="2047754796">
          <w:marLeft w:val="640"/>
          <w:marRight w:val="0"/>
          <w:marTop w:val="0"/>
          <w:marBottom w:val="0"/>
          <w:divBdr>
            <w:top w:val="none" w:sz="0" w:space="0" w:color="auto"/>
            <w:left w:val="none" w:sz="0" w:space="0" w:color="auto"/>
            <w:bottom w:val="none" w:sz="0" w:space="0" w:color="auto"/>
            <w:right w:val="none" w:sz="0" w:space="0" w:color="auto"/>
          </w:divBdr>
        </w:div>
        <w:div w:id="891312541">
          <w:marLeft w:val="640"/>
          <w:marRight w:val="0"/>
          <w:marTop w:val="0"/>
          <w:marBottom w:val="0"/>
          <w:divBdr>
            <w:top w:val="none" w:sz="0" w:space="0" w:color="auto"/>
            <w:left w:val="none" w:sz="0" w:space="0" w:color="auto"/>
            <w:bottom w:val="none" w:sz="0" w:space="0" w:color="auto"/>
            <w:right w:val="none" w:sz="0" w:space="0" w:color="auto"/>
          </w:divBdr>
        </w:div>
        <w:div w:id="1888372897">
          <w:marLeft w:val="640"/>
          <w:marRight w:val="0"/>
          <w:marTop w:val="0"/>
          <w:marBottom w:val="0"/>
          <w:divBdr>
            <w:top w:val="none" w:sz="0" w:space="0" w:color="auto"/>
            <w:left w:val="none" w:sz="0" w:space="0" w:color="auto"/>
            <w:bottom w:val="none" w:sz="0" w:space="0" w:color="auto"/>
            <w:right w:val="none" w:sz="0" w:space="0" w:color="auto"/>
          </w:divBdr>
        </w:div>
        <w:div w:id="1539858743">
          <w:marLeft w:val="640"/>
          <w:marRight w:val="0"/>
          <w:marTop w:val="0"/>
          <w:marBottom w:val="0"/>
          <w:divBdr>
            <w:top w:val="none" w:sz="0" w:space="0" w:color="auto"/>
            <w:left w:val="none" w:sz="0" w:space="0" w:color="auto"/>
            <w:bottom w:val="none" w:sz="0" w:space="0" w:color="auto"/>
            <w:right w:val="none" w:sz="0" w:space="0" w:color="auto"/>
          </w:divBdr>
        </w:div>
        <w:div w:id="451486585">
          <w:marLeft w:val="640"/>
          <w:marRight w:val="0"/>
          <w:marTop w:val="0"/>
          <w:marBottom w:val="0"/>
          <w:divBdr>
            <w:top w:val="none" w:sz="0" w:space="0" w:color="auto"/>
            <w:left w:val="none" w:sz="0" w:space="0" w:color="auto"/>
            <w:bottom w:val="none" w:sz="0" w:space="0" w:color="auto"/>
            <w:right w:val="none" w:sz="0" w:space="0" w:color="auto"/>
          </w:divBdr>
        </w:div>
        <w:div w:id="2026781152">
          <w:marLeft w:val="640"/>
          <w:marRight w:val="0"/>
          <w:marTop w:val="0"/>
          <w:marBottom w:val="0"/>
          <w:divBdr>
            <w:top w:val="none" w:sz="0" w:space="0" w:color="auto"/>
            <w:left w:val="none" w:sz="0" w:space="0" w:color="auto"/>
            <w:bottom w:val="none" w:sz="0" w:space="0" w:color="auto"/>
            <w:right w:val="none" w:sz="0" w:space="0" w:color="auto"/>
          </w:divBdr>
        </w:div>
        <w:div w:id="1822043400">
          <w:marLeft w:val="640"/>
          <w:marRight w:val="0"/>
          <w:marTop w:val="0"/>
          <w:marBottom w:val="0"/>
          <w:divBdr>
            <w:top w:val="none" w:sz="0" w:space="0" w:color="auto"/>
            <w:left w:val="none" w:sz="0" w:space="0" w:color="auto"/>
            <w:bottom w:val="none" w:sz="0" w:space="0" w:color="auto"/>
            <w:right w:val="none" w:sz="0" w:space="0" w:color="auto"/>
          </w:divBdr>
        </w:div>
        <w:div w:id="698163383">
          <w:marLeft w:val="640"/>
          <w:marRight w:val="0"/>
          <w:marTop w:val="0"/>
          <w:marBottom w:val="0"/>
          <w:divBdr>
            <w:top w:val="none" w:sz="0" w:space="0" w:color="auto"/>
            <w:left w:val="none" w:sz="0" w:space="0" w:color="auto"/>
            <w:bottom w:val="none" w:sz="0" w:space="0" w:color="auto"/>
            <w:right w:val="none" w:sz="0" w:space="0" w:color="auto"/>
          </w:divBdr>
        </w:div>
        <w:div w:id="523590913">
          <w:marLeft w:val="640"/>
          <w:marRight w:val="0"/>
          <w:marTop w:val="0"/>
          <w:marBottom w:val="0"/>
          <w:divBdr>
            <w:top w:val="none" w:sz="0" w:space="0" w:color="auto"/>
            <w:left w:val="none" w:sz="0" w:space="0" w:color="auto"/>
            <w:bottom w:val="none" w:sz="0" w:space="0" w:color="auto"/>
            <w:right w:val="none" w:sz="0" w:space="0" w:color="auto"/>
          </w:divBdr>
        </w:div>
        <w:div w:id="73431390">
          <w:marLeft w:val="640"/>
          <w:marRight w:val="0"/>
          <w:marTop w:val="0"/>
          <w:marBottom w:val="0"/>
          <w:divBdr>
            <w:top w:val="none" w:sz="0" w:space="0" w:color="auto"/>
            <w:left w:val="none" w:sz="0" w:space="0" w:color="auto"/>
            <w:bottom w:val="none" w:sz="0" w:space="0" w:color="auto"/>
            <w:right w:val="none" w:sz="0" w:space="0" w:color="auto"/>
          </w:divBdr>
        </w:div>
        <w:div w:id="748229910">
          <w:marLeft w:val="640"/>
          <w:marRight w:val="0"/>
          <w:marTop w:val="0"/>
          <w:marBottom w:val="0"/>
          <w:divBdr>
            <w:top w:val="none" w:sz="0" w:space="0" w:color="auto"/>
            <w:left w:val="none" w:sz="0" w:space="0" w:color="auto"/>
            <w:bottom w:val="none" w:sz="0" w:space="0" w:color="auto"/>
            <w:right w:val="none" w:sz="0" w:space="0" w:color="auto"/>
          </w:divBdr>
        </w:div>
        <w:div w:id="97991171">
          <w:marLeft w:val="640"/>
          <w:marRight w:val="0"/>
          <w:marTop w:val="0"/>
          <w:marBottom w:val="0"/>
          <w:divBdr>
            <w:top w:val="none" w:sz="0" w:space="0" w:color="auto"/>
            <w:left w:val="none" w:sz="0" w:space="0" w:color="auto"/>
            <w:bottom w:val="none" w:sz="0" w:space="0" w:color="auto"/>
            <w:right w:val="none" w:sz="0" w:space="0" w:color="auto"/>
          </w:divBdr>
        </w:div>
        <w:div w:id="195512976">
          <w:marLeft w:val="640"/>
          <w:marRight w:val="0"/>
          <w:marTop w:val="0"/>
          <w:marBottom w:val="0"/>
          <w:divBdr>
            <w:top w:val="none" w:sz="0" w:space="0" w:color="auto"/>
            <w:left w:val="none" w:sz="0" w:space="0" w:color="auto"/>
            <w:bottom w:val="none" w:sz="0" w:space="0" w:color="auto"/>
            <w:right w:val="none" w:sz="0" w:space="0" w:color="auto"/>
          </w:divBdr>
        </w:div>
        <w:div w:id="98721281">
          <w:marLeft w:val="640"/>
          <w:marRight w:val="0"/>
          <w:marTop w:val="0"/>
          <w:marBottom w:val="0"/>
          <w:divBdr>
            <w:top w:val="none" w:sz="0" w:space="0" w:color="auto"/>
            <w:left w:val="none" w:sz="0" w:space="0" w:color="auto"/>
            <w:bottom w:val="none" w:sz="0" w:space="0" w:color="auto"/>
            <w:right w:val="none" w:sz="0" w:space="0" w:color="auto"/>
          </w:divBdr>
        </w:div>
        <w:div w:id="1924758392">
          <w:marLeft w:val="640"/>
          <w:marRight w:val="0"/>
          <w:marTop w:val="0"/>
          <w:marBottom w:val="0"/>
          <w:divBdr>
            <w:top w:val="none" w:sz="0" w:space="0" w:color="auto"/>
            <w:left w:val="none" w:sz="0" w:space="0" w:color="auto"/>
            <w:bottom w:val="none" w:sz="0" w:space="0" w:color="auto"/>
            <w:right w:val="none" w:sz="0" w:space="0" w:color="auto"/>
          </w:divBdr>
        </w:div>
        <w:div w:id="1636528155">
          <w:marLeft w:val="640"/>
          <w:marRight w:val="0"/>
          <w:marTop w:val="0"/>
          <w:marBottom w:val="0"/>
          <w:divBdr>
            <w:top w:val="none" w:sz="0" w:space="0" w:color="auto"/>
            <w:left w:val="none" w:sz="0" w:space="0" w:color="auto"/>
            <w:bottom w:val="none" w:sz="0" w:space="0" w:color="auto"/>
            <w:right w:val="none" w:sz="0" w:space="0" w:color="auto"/>
          </w:divBdr>
        </w:div>
        <w:div w:id="1949576838">
          <w:marLeft w:val="640"/>
          <w:marRight w:val="0"/>
          <w:marTop w:val="0"/>
          <w:marBottom w:val="0"/>
          <w:divBdr>
            <w:top w:val="none" w:sz="0" w:space="0" w:color="auto"/>
            <w:left w:val="none" w:sz="0" w:space="0" w:color="auto"/>
            <w:bottom w:val="none" w:sz="0" w:space="0" w:color="auto"/>
            <w:right w:val="none" w:sz="0" w:space="0" w:color="auto"/>
          </w:divBdr>
        </w:div>
        <w:div w:id="1491285014">
          <w:marLeft w:val="640"/>
          <w:marRight w:val="0"/>
          <w:marTop w:val="0"/>
          <w:marBottom w:val="0"/>
          <w:divBdr>
            <w:top w:val="none" w:sz="0" w:space="0" w:color="auto"/>
            <w:left w:val="none" w:sz="0" w:space="0" w:color="auto"/>
            <w:bottom w:val="none" w:sz="0" w:space="0" w:color="auto"/>
            <w:right w:val="none" w:sz="0" w:space="0" w:color="auto"/>
          </w:divBdr>
        </w:div>
        <w:div w:id="1516386999">
          <w:marLeft w:val="640"/>
          <w:marRight w:val="0"/>
          <w:marTop w:val="0"/>
          <w:marBottom w:val="0"/>
          <w:divBdr>
            <w:top w:val="none" w:sz="0" w:space="0" w:color="auto"/>
            <w:left w:val="none" w:sz="0" w:space="0" w:color="auto"/>
            <w:bottom w:val="none" w:sz="0" w:space="0" w:color="auto"/>
            <w:right w:val="none" w:sz="0" w:space="0" w:color="auto"/>
          </w:divBdr>
        </w:div>
        <w:div w:id="162621872">
          <w:marLeft w:val="640"/>
          <w:marRight w:val="0"/>
          <w:marTop w:val="0"/>
          <w:marBottom w:val="0"/>
          <w:divBdr>
            <w:top w:val="none" w:sz="0" w:space="0" w:color="auto"/>
            <w:left w:val="none" w:sz="0" w:space="0" w:color="auto"/>
            <w:bottom w:val="none" w:sz="0" w:space="0" w:color="auto"/>
            <w:right w:val="none" w:sz="0" w:space="0" w:color="auto"/>
          </w:divBdr>
        </w:div>
        <w:div w:id="455416360">
          <w:marLeft w:val="640"/>
          <w:marRight w:val="0"/>
          <w:marTop w:val="0"/>
          <w:marBottom w:val="0"/>
          <w:divBdr>
            <w:top w:val="none" w:sz="0" w:space="0" w:color="auto"/>
            <w:left w:val="none" w:sz="0" w:space="0" w:color="auto"/>
            <w:bottom w:val="none" w:sz="0" w:space="0" w:color="auto"/>
            <w:right w:val="none" w:sz="0" w:space="0" w:color="auto"/>
          </w:divBdr>
        </w:div>
        <w:div w:id="1986232048">
          <w:marLeft w:val="640"/>
          <w:marRight w:val="0"/>
          <w:marTop w:val="0"/>
          <w:marBottom w:val="0"/>
          <w:divBdr>
            <w:top w:val="none" w:sz="0" w:space="0" w:color="auto"/>
            <w:left w:val="none" w:sz="0" w:space="0" w:color="auto"/>
            <w:bottom w:val="none" w:sz="0" w:space="0" w:color="auto"/>
            <w:right w:val="none" w:sz="0" w:space="0" w:color="auto"/>
          </w:divBdr>
        </w:div>
        <w:div w:id="1935553029">
          <w:marLeft w:val="640"/>
          <w:marRight w:val="0"/>
          <w:marTop w:val="0"/>
          <w:marBottom w:val="0"/>
          <w:divBdr>
            <w:top w:val="none" w:sz="0" w:space="0" w:color="auto"/>
            <w:left w:val="none" w:sz="0" w:space="0" w:color="auto"/>
            <w:bottom w:val="none" w:sz="0" w:space="0" w:color="auto"/>
            <w:right w:val="none" w:sz="0" w:space="0" w:color="auto"/>
          </w:divBdr>
        </w:div>
        <w:div w:id="1890799973">
          <w:marLeft w:val="640"/>
          <w:marRight w:val="0"/>
          <w:marTop w:val="0"/>
          <w:marBottom w:val="0"/>
          <w:divBdr>
            <w:top w:val="none" w:sz="0" w:space="0" w:color="auto"/>
            <w:left w:val="none" w:sz="0" w:space="0" w:color="auto"/>
            <w:bottom w:val="none" w:sz="0" w:space="0" w:color="auto"/>
            <w:right w:val="none" w:sz="0" w:space="0" w:color="auto"/>
          </w:divBdr>
        </w:div>
        <w:div w:id="792945641">
          <w:marLeft w:val="640"/>
          <w:marRight w:val="0"/>
          <w:marTop w:val="0"/>
          <w:marBottom w:val="0"/>
          <w:divBdr>
            <w:top w:val="none" w:sz="0" w:space="0" w:color="auto"/>
            <w:left w:val="none" w:sz="0" w:space="0" w:color="auto"/>
            <w:bottom w:val="none" w:sz="0" w:space="0" w:color="auto"/>
            <w:right w:val="none" w:sz="0" w:space="0" w:color="auto"/>
          </w:divBdr>
        </w:div>
        <w:div w:id="381058066">
          <w:marLeft w:val="640"/>
          <w:marRight w:val="0"/>
          <w:marTop w:val="0"/>
          <w:marBottom w:val="0"/>
          <w:divBdr>
            <w:top w:val="none" w:sz="0" w:space="0" w:color="auto"/>
            <w:left w:val="none" w:sz="0" w:space="0" w:color="auto"/>
            <w:bottom w:val="none" w:sz="0" w:space="0" w:color="auto"/>
            <w:right w:val="none" w:sz="0" w:space="0" w:color="auto"/>
          </w:divBdr>
        </w:div>
        <w:div w:id="2103840704">
          <w:marLeft w:val="640"/>
          <w:marRight w:val="0"/>
          <w:marTop w:val="0"/>
          <w:marBottom w:val="0"/>
          <w:divBdr>
            <w:top w:val="none" w:sz="0" w:space="0" w:color="auto"/>
            <w:left w:val="none" w:sz="0" w:space="0" w:color="auto"/>
            <w:bottom w:val="none" w:sz="0" w:space="0" w:color="auto"/>
            <w:right w:val="none" w:sz="0" w:space="0" w:color="auto"/>
          </w:divBdr>
        </w:div>
        <w:div w:id="1351645932">
          <w:marLeft w:val="640"/>
          <w:marRight w:val="0"/>
          <w:marTop w:val="0"/>
          <w:marBottom w:val="0"/>
          <w:divBdr>
            <w:top w:val="none" w:sz="0" w:space="0" w:color="auto"/>
            <w:left w:val="none" w:sz="0" w:space="0" w:color="auto"/>
            <w:bottom w:val="none" w:sz="0" w:space="0" w:color="auto"/>
            <w:right w:val="none" w:sz="0" w:space="0" w:color="auto"/>
          </w:divBdr>
        </w:div>
        <w:div w:id="1437018372">
          <w:marLeft w:val="640"/>
          <w:marRight w:val="0"/>
          <w:marTop w:val="0"/>
          <w:marBottom w:val="0"/>
          <w:divBdr>
            <w:top w:val="none" w:sz="0" w:space="0" w:color="auto"/>
            <w:left w:val="none" w:sz="0" w:space="0" w:color="auto"/>
            <w:bottom w:val="none" w:sz="0" w:space="0" w:color="auto"/>
            <w:right w:val="none" w:sz="0" w:space="0" w:color="auto"/>
          </w:divBdr>
        </w:div>
        <w:div w:id="55400196">
          <w:marLeft w:val="640"/>
          <w:marRight w:val="0"/>
          <w:marTop w:val="0"/>
          <w:marBottom w:val="0"/>
          <w:divBdr>
            <w:top w:val="none" w:sz="0" w:space="0" w:color="auto"/>
            <w:left w:val="none" w:sz="0" w:space="0" w:color="auto"/>
            <w:bottom w:val="none" w:sz="0" w:space="0" w:color="auto"/>
            <w:right w:val="none" w:sz="0" w:space="0" w:color="auto"/>
          </w:divBdr>
        </w:div>
        <w:div w:id="1546715630">
          <w:marLeft w:val="640"/>
          <w:marRight w:val="0"/>
          <w:marTop w:val="0"/>
          <w:marBottom w:val="0"/>
          <w:divBdr>
            <w:top w:val="none" w:sz="0" w:space="0" w:color="auto"/>
            <w:left w:val="none" w:sz="0" w:space="0" w:color="auto"/>
            <w:bottom w:val="none" w:sz="0" w:space="0" w:color="auto"/>
            <w:right w:val="none" w:sz="0" w:space="0" w:color="auto"/>
          </w:divBdr>
        </w:div>
        <w:div w:id="74979853">
          <w:marLeft w:val="640"/>
          <w:marRight w:val="0"/>
          <w:marTop w:val="0"/>
          <w:marBottom w:val="0"/>
          <w:divBdr>
            <w:top w:val="none" w:sz="0" w:space="0" w:color="auto"/>
            <w:left w:val="none" w:sz="0" w:space="0" w:color="auto"/>
            <w:bottom w:val="none" w:sz="0" w:space="0" w:color="auto"/>
            <w:right w:val="none" w:sz="0" w:space="0" w:color="auto"/>
          </w:divBdr>
        </w:div>
        <w:div w:id="1853840753">
          <w:marLeft w:val="640"/>
          <w:marRight w:val="0"/>
          <w:marTop w:val="0"/>
          <w:marBottom w:val="0"/>
          <w:divBdr>
            <w:top w:val="none" w:sz="0" w:space="0" w:color="auto"/>
            <w:left w:val="none" w:sz="0" w:space="0" w:color="auto"/>
            <w:bottom w:val="none" w:sz="0" w:space="0" w:color="auto"/>
            <w:right w:val="none" w:sz="0" w:space="0" w:color="auto"/>
          </w:divBdr>
        </w:div>
        <w:div w:id="1802771213">
          <w:marLeft w:val="640"/>
          <w:marRight w:val="0"/>
          <w:marTop w:val="0"/>
          <w:marBottom w:val="0"/>
          <w:divBdr>
            <w:top w:val="none" w:sz="0" w:space="0" w:color="auto"/>
            <w:left w:val="none" w:sz="0" w:space="0" w:color="auto"/>
            <w:bottom w:val="none" w:sz="0" w:space="0" w:color="auto"/>
            <w:right w:val="none" w:sz="0" w:space="0" w:color="auto"/>
          </w:divBdr>
        </w:div>
        <w:div w:id="1350521543">
          <w:marLeft w:val="640"/>
          <w:marRight w:val="0"/>
          <w:marTop w:val="0"/>
          <w:marBottom w:val="0"/>
          <w:divBdr>
            <w:top w:val="none" w:sz="0" w:space="0" w:color="auto"/>
            <w:left w:val="none" w:sz="0" w:space="0" w:color="auto"/>
            <w:bottom w:val="none" w:sz="0" w:space="0" w:color="auto"/>
            <w:right w:val="none" w:sz="0" w:space="0" w:color="auto"/>
          </w:divBdr>
        </w:div>
      </w:divsChild>
    </w:div>
    <w:div w:id="1262683122">
      <w:bodyDiv w:val="1"/>
      <w:marLeft w:val="0"/>
      <w:marRight w:val="0"/>
      <w:marTop w:val="0"/>
      <w:marBottom w:val="0"/>
      <w:divBdr>
        <w:top w:val="none" w:sz="0" w:space="0" w:color="auto"/>
        <w:left w:val="none" w:sz="0" w:space="0" w:color="auto"/>
        <w:bottom w:val="none" w:sz="0" w:space="0" w:color="auto"/>
        <w:right w:val="none" w:sz="0" w:space="0" w:color="auto"/>
      </w:divBdr>
      <w:divsChild>
        <w:div w:id="689842041">
          <w:marLeft w:val="640"/>
          <w:marRight w:val="0"/>
          <w:marTop w:val="0"/>
          <w:marBottom w:val="0"/>
          <w:divBdr>
            <w:top w:val="none" w:sz="0" w:space="0" w:color="auto"/>
            <w:left w:val="none" w:sz="0" w:space="0" w:color="auto"/>
            <w:bottom w:val="none" w:sz="0" w:space="0" w:color="auto"/>
            <w:right w:val="none" w:sz="0" w:space="0" w:color="auto"/>
          </w:divBdr>
        </w:div>
        <w:div w:id="1466968626">
          <w:marLeft w:val="640"/>
          <w:marRight w:val="0"/>
          <w:marTop w:val="0"/>
          <w:marBottom w:val="0"/>
          <w:divBdr>
            <w:top w:val="none" w:sz="0" w:space="0" w:color="auto"/>
            <w:left w:val="none" w:sz="0" w:space="0" w:color="auto"/>
            <w:bottom w:val="none" w:sz="0" w:space="0" w:color="auto"/>
            <w:right w:val="none" w:sz="0" w:space="0" w:color="auto"/>
          </w:divBdr>
        </w:div>
        <w:div w:id="1662081569">
          <w:marLeft w:val="640"/>
          <w:marRight w:val="0"/>
          <w:marTop w:val="0"/>
          <w:marBottom w:val="0"/>
          <w:divBdr>
            <w:top w:val="none" w:sz="0" w:space="0" w:color="auto"/>
            <w:left w:val="none" w:sz="0" w:space="0" w:color="auto"/>
            <w:bottom w:val="none" w:sz="0" w:space="0" w:color="auto"/>
            <w:right w:val="none" w:sz="0" w:space="0" w:color="auto"/>
          </w:divBdr>
        </w:div>
        <w:div w:id="1245645203">
          <w:marLeft w:val="640"/>
          <w:marRight w:val="0"/>
          <w:marTop w:val="0"/>
          <w:marBottom w:val="0"/>
          <w:divBdr>
            <w:top w:val="none" w:sz="0" w:space="0" w:color="auto"/>
            <w:left w:val="none" w:sz="0" w:space="0" w:color="auto"/>
            <w:bottom w:val="none" w:sz="0" w:space="0" w:color="auto"/>
            <w:right w:val="none" w:sz="0" w:space="0" w:color="auto"/>
          </w:divBdr>
        </w:div>
        <w:div w:id="1648046130">
          <w:marLeft w:val="640"/>
          <w:marRight w:val="0"/>
          <w:marTop w:val="0"/>
          <w:marBottom w:val="0"/>
          <w:divBdr>
            <w:top w:val="none" w:sz="0" w:space="0" w:color="auto"/>
            <w:left w:val="none" w:sz="0" w:space="0" w:color="auto"/>
            <w:bottom w:val="none" w:sz="0" w:space="0" w:color="auto"/>
            <w:right w:val="none" w:sz="0" w:space="0" w:color="auto"/>
          </w:divBdr>
        </w:div>
        <w:div w:id="17507585">
          <w:marLeft w:val="640"/>
          <w:marRight w:val="0"/>
          <w:marTop w:val="0"/>
          <w:marBottom w:val="0"/>
          <w:divBdr>
            <w:top w:val="none" w:sz="0" w:space="0" w:color="auto"/>
            <w:left w:val="none" w:sz="0" w:space="0" w:color="auto"/>
            <w:bottom w:val="none" w:sz="0" w:space="0" w:color="auto"/>
            <w:right w:val="none" w:sz="0" w:space="0" w:color="auto"/>
          </w:divBdr>
        </w:div>
        <w:div w:id="818152627">
          <w:marLeft w:val="640"/>
          <w:marRight w:val="0"/>
          <w:marTop w:val="0"/>
          <w:marBottom w:val="0"/>
          <w:divBdr>
            <w:top w:val="none" w:sz="0" w:space="0" w:color="auto"/>
            <w:left w:val="none" w:sz="0" w:space="0" w:color="auto"/>
            <w:bottom w:val="none" w:sz="0" w:space="0" w:color="auto"/>
            <w:right w:val="none" w:sz="0" w:space="0" w:color="auto"/>
          </w:divBdr>
        </w:div>
        <w:div w:id="1299913287">
          <w:marLeft w:val="640"/>
          <w:marRight w:val="0"/>
          <w:marTop w:val="0"/>
          <w:marBottom w:val="0"/>
          <w:divBdr>
            <w:top w:val="none" w:sz="0" w:space="0" w:color="auto"/>
            <w:left w:val="none" w:sz="0" w:space="0" w:color="auto"/>
            <w:bottom w:val="none" w:sz="0" w:space="0" w:color="auto"/>
            <w:right w:val="none" w:sz="0" w:space="0" w:color="auto"/>
          </w:divBdr>
        </w:div>
        <w:div w:id="925266131">
          <w:marLeft w:val="640"/>
          <w:marRight w:val="0"/>
          <w:marTop w:val="0"/>
          <w:marBottom w:val="0"/>
          <w:divBdr>
            <w:top w:val="none" w:sz="0" w:space="0" w:color="auto"/>
            <w:left w:val="none" w:sz="0" w:space="0" w:color="auto"/>
            <w:bottom w:val="none" w:sz="0" w:space="0" w:color="auto"/>
            <w:right w:val="none" w:sz="0" w:space="0" w:color="auto"/>
          </w:divBdr>
        </w:div>
        <w:div w:id="1862279988">
          <w:marLeft w:val="640"/>
          <w:marRight w:val="0"/>
          <w:marTop w:val="0"/>
          <w:marBottom w:val="0"/>
          <w:divBdr>
            <w:top w:val="none" w:sz="0" w:space="0" w:color="auto"/>
            <w:left w:val="none" w:sz="0" w:space="0" w:color="auto"/>
            <w:bottom w:val="none" w:sz="0" w:space="0" w:color="auto"/>
            <w:right w:val="none" w:sz="0" w:space="0" w:color="auto"/>
          </w:divBdr>
        </w:div>
        <w:div w:id="258295789">
          <w:marLeft w:val="640"/>
          <w:marRight w:val="0"/>
          <w:marTop w:val="0"/>
          <w:marBottom w:val="0"/>
          <w:divBdr>
            <w:top w:val="none" w:sz="0" w:space="0" w:color="auto"/>
            <w:left w:val="none" w:sz="0" w:space="0" w:color="auto"/>
            <w:bottom w:val="none" w:sz="0" w:space="0" w:color="auto"/>
            <w:right w:val="none" w:sz="0" w:space="0" w:color="auto"/>
          </w:divBdr>
        </w:div>
        <w:div w:id="1666010239">
          <w:marLeft w:val="640"/>
          <w:marRight w:val="0"/>
          <w:marTop w:val="0"/>
          <w:marBottom w:val="0"/>
          <w:divBdr>
            <w:top w:val="none" w:sz="0" w:space="0" w:color="auto"/>
            <w:left w:val="none" w:sz="0" w:space="0" w:color="auto"/>
            <w:bottom w:val="none" w:sz="0" w:space="0" w:color="auto"/>
            <w:right w:val="none" w:sz="0" w:space="0" w:color="auto"/>
          </w:divBdr>
        </w:div>
        <w:div w:id="1286500559">
          <w:marLeft w:val="640"/>
          <w:marRight w:val="0"/>
          <w:marTop w:val="0"/>
          <w:marBottom w:val="0"/>
          <w:divBdr>
            <w:top w:val="none" w:sz="0" w:space="0" w:color="auto"/>
            <w:left w:val="none" w:sz="0" w:space="0" w:color="auto"/>
            <w:bottom w:val="none" w:sz="0" w:space="0" w:color="auto"/>
            <w:right w:val="none" w:sz="0" w:space="0" w:color="auto"/>
          </w:divBdr>
        </w:div>
        <w:div w:id="1533423881">
          <w:marLeft w:val="640"/>
          <w:marRight w:val="0"/>
          <w:marTop w:val="0"/>
          <w:marBottom w:val="0"/>
          <w:divBdr>
            <w:top w:val="none" w:sz="0" w:space="0" w:color="auto"/>
            <w:left w:val="none" w:sz="0" w:space="0" w:color="auto"/>
            <w:bottom w:val="none" w:sz="0" w:space="0" w:color="auto"/>
            <w:right w:val="none" w:sz="0" w:space="0" w:color="auto"/>
          </w:divBdr>
        </w:div>
        <w:div w:id="829635751">
          <w:marLeft w:val="640"/>
          <w:marRight w:val="0"/>
          <w:marTop w:val="0"/>
          <w:marBottom w:val="0"/>
          <w:divBdr>
            <w:top w:val="none" w:sz="0" w:space="0" w:color="auto"/>
            <w:left w:val="none" w:sz="0" w:space="0" w:color="auto"/>
            <w:bottom w:val="none" w:sz="0" w:space="0" w:color="auto"/>
            <w:right w:val="none" w:sz="0" w:space="0" w:color="auto"/>
          </w:divBdr>
        </w:div>
        <w:div w:id="1898591930">
          <w:marLeft w:val="640"/>
          <w:marRight w:val="0"/>
          <w:marTop w:val="0"/>
          <w:marBottom w:val="0"/>
          <w:divBdr>
            <w:top w:val="none" w:sz="0" w:space="0" w:color="auto"/>
            <w:left w:val="none" w:sz="0" w:space="0" w:color="auto"/>
            <w:bottom w:val="none" w:sz="0" w:space="0" w:color="auto"/>
            <w:right w:val="none" w:sz="0" w:space="0" w:color="auto"/>
          </w:divBdr>
        </w:div>
        <w:div w:id="333802272">
          <w:marLeft w:val="640"/>
          <w:marRight w:val="0"/>
          <w:marTop w:val="0"/>
          <w:marBottom w:val="0"/>
          <w:divBdr>
            <w:top w:val="none" w:sz="0" w:space="0" w:color="auto"/>
            <w:left w:val="none" w:sz="0" w:space="0" w:color="auto"/>
            <w:bottom w:val="none" w:sz="0" w:space="0" w:color="auto"/>
            <w:right w:val="none" w:sz="0" w:space="0" w:color="auto"/>
          </w:divBdr>
        </w:div>
        <w:div w:id="1325089126">
          <w:marLeft w:val="640"/>
          <w:marRight w:val="0"/>
          <w:marTop w:val="0"/>
          <w:marBottom w:val="0"/>
          <w:divBdr>
            <w:top w:val="none" w:sz="0" w:space="0" w:color="auto"/>
            <w:left w:val="none" w:sz="0" w:space="0" w:color="auto"/>
            <w:bottom w:val="none" w:sz="0" w:space="0" w:color="auto"/>
            <w:right w:val="none" w:sz="0" w:space="0" w:color="auto"/>
          </w:divBdr>
        </w:div>
        <w:div w:id="12414810">
          <w:marLeft w:val="640"/>
          <w:marRight w:val="0"/>
          <w:marTop w:val="0"/>
          <w:marBottom w:val="0"/>
          <w:divBdr>
            <w:top w:val="none" w:sz="0" w:space="0" w:color="auto"/>
            <w:left w:val="none" w:sz="0" w:space="0" w:color="auto"/>
            <w:bottom w:val="none" w:sz="0" w:space="0" w:color="auto"/>
            <w:right w:val="none" w:sz="0" w:space="0" w:color="auto"/>
          </w:divBdr>
        </w:div>
        <w:div w:id="1731417329">
          <w:marLeft w:val="640"/>
          <w:marRight w:val="0"/>
          <w:marTop w:val="0"/>
          <w:marBottom w:val="0"/>
          <w:divBdr>
            <w:top w:val="none" w:sz="0" w:space="0" w:color="auto"/>
            <w:left w:val="none" w:sz="0" w:space="0" w:color="auto"/>
            <w:bottom w:val="none" w:sz="0" w:space="0" w:color="auto"/>
            <w:right w:val="none" w:sz="0" w:space="0" w:color="auto"/>
          </w:divBdr>
        </w:div>
        <w:div w:id="907768900">
          <w:marLeft w:val="640"/>
          <w:marRight w:val="0"/>
          <w:marTop w:val="0"/>
          <w:marBottom w:val="0"/>
          <w:divBdr>
            <w:top w:val="none" w:sz="0" w:space="0" w:color="auto"/>
            <w:left w:val="none" w:sz="0" w:space="0" w:color="auto"/>
            <w:bottom w:val="none" w:sz="0" w:space="0" w:color="auto"/>
            <w:right w:val="none" w:sz="0" w:space="0" w:color="auto"/>
          </w:divBdr>
        </w:div>
        <w:div w:id="1994093913">
          <w:marLeft w:val="640"/>
          <w:marRight w:val="0"/>
          <w:marTop w:val="0"/>
          <w:marBottom w:val="0"/>
          <w:divBdr>
            <w:top w:val="none" w:sz="0" w:space="0" w:color="auto"/>
            <w:left w:val="none" w:sz="0" w:space="0" w:color="auto"/>
            <w:bottom w:val="none" w:sz="0" w:space="0" w:color="auto"/>
            <w:right w:val="none" w:sz="0" w:space="0" w:color="auto"/>
          </w:divBdr>
        </w:div>
        <w:div w:id="1890726938">
          <w:marLeft w:val="640"/>
          <w:marRight w:val="0"/>
          <w:marTop w:val="0"/>
          <w:marBottom w:val="0"/>
          <w:divBdr>
            <w:top w:val="none" w:sz="0" w:space="0" w:color="auto"/>
            <w:left w:val="none" w:sz="0" w:space="0" w:color="auto"/>
            <w:bottom w:val="none" w:sz="0" w:space="0" w:color="auto"/>
            <w:right w:val="none" w:sz="0" w:space="0" w:color="auto"/>
          </w:divBdr>
        </w:div>
        <w:div w:id="1702899839">
          <w:marLeft w:val="640"/>
          <w:marRight w:val="0"/>
          <w:marTop w:val="0"/>
          <w:marBottom w:val="0"/>
          <w:divBdr>
            <w:top w:val="none" w:sz="0" w:space="0" w:color="auto"/>
            <w:left w:val="none" w:sz="0" w:space="0" w:color="auto"/>
            <w:bottom w:val="none" w:sz="0" w:space="0" w:color="auto"/>
            <w:right w:val="none" w:sz="0" w:space="0" w:color="auto"/>
          </w:divBdr>
        </w:div>
        <w:div w:id="389499280">
          <w:marLeft w:val="640"/>
          <w:marRight w:val="0"/>
          <w:marTop w:val="0"/>
          <w:marBottom w:val="0"/>
          <w:divBdr>
            <w:top w:val="none" w:sz="0" w:space="0" w:color="auto"/>
            <w:left w:val="none" w:sz="0" w:space="0" w:color="auto"/>
            <w:bottom w:val="none" w:sz="0" w:space="0" w:color="auto"/>
            <w:right w:val="none" w:sz="0" w:space="0" w:color="auto"/>
          </w:divBdr>
        </w:div>
        <w:div w:id="1131364218">
          <w:marLeft w:val="640"/>
          <w:marRight w:val="0"/>
          <w:marTop w:val="0"/>
          <w:marBottom w:val="0"/>
          <w:divBdr>
            <w:top w:val="none" w:sz="0" w:space="0" w:color="auto"/>
            <w:left w:val="none" w:sz="0" w:space="0" w:color="auto"/>
            <w:bottom w:val="none" w:sz="0" w:space="0" w:color="auto"/>
            <w:right w:val="none" w:sz="0" w:space="0" w:color="auto"/>
          </w:divBdr>
        </w:div>
        <w:div w:id="1041440640">
          <w:marLeft w:val="640"/>
          <w:marRight w:val="0"/>
          <w:marTop w:val="0"/>
          <w:marBottom w:val="0"/>
          <w:divBdr>
            <w:top w:val="none" w:sz="0" w:space="0" w:color="auto"/>
            <w:left w:val="none" w:sz="0" w:space="0" w:color="auto"/>
            <w:bottom w:val="none" w:sz="0" w:space="0" w:color="auto"/>
            <w:right w:val="none" w:sz="0" w:space="0" w:color="auto"/>
          </w:divBdr>
        </w:div>
        <w:div w:id="9569808">
          <w:marLeft w:val="640"/>
          <w:marRight w:val="0"/>
          <w:marTop w:val="0"/>
          <w:marBottom w:val="0"/>
          <w:divBdr>
            <w:top w:val="none" w:sz="0" w:space="0" w:color="auto"/>
            <w:left w:val="none" w:sz="0" w:space="0" w:color="auto"/>
            <w:bottom w:val="none" w:sz="0" w:space="0" w:color="auto"/>
            <w:right w:val="none" w:sz="0" w:space="0" w:color="auto"/>
          </w:divBdr>
        </w:div>
        <w:div w:id="330524678">
          <w:marLeft w:val="640"/>
          <w:marRight w:val="0"/>
          <w:marTop w:val="0"/>
          <w:marBottom w:val="0"/>
          <w:divBdr>
            <w:top w:val="none" w:sz="0" w:space="0" w:color="auto"/>
            <w:left w:val="none" w:sz="0" w:space="0" w:color="auto"/>
            <w:bottom w:val="none" w:sz="0" w:space="0" w:color="auto"/>
            <w:right w:val="none" w:sz="0" w:space="0" w:color="auto"/>
          </w:divBdr>
        </w:div>
        <w:div w:id="1631938353">
          <w:marLeft w:val="640"/>
          <w:marRight w:val="0"/>
          <w:marTop w:val="0"/>
          <w:marBottom w:val="0"/>
          <w:divBdr>
            <w:top w:val="none" w:sz="0" w:space="0" w:color="auto"/>
            <w:left w:val="none" w:sz="0" w:space="0" w:color="auto"/>
            <w:bottom w:val="none" w:sz="0" w:space="0" w:color="auto"/>
            <w:right w:val="none" w:sz="0" w:space="0" w:color="auto"/>
          </w:divBdr>
        </w:div>
        <w:div w:id="1475560798">
          <w:marLeft w:val="640"/>
          <w:marRight w:val="0"/>
          <w:marTop w:val="0"/>
          <w:marBottom w:val="0"/>
          <w:divBdr>
            <w:top w:val="none" w:sz="0" w:space="0" w:color="auto"/>
            <w:left w:val="none" w:sz="0" w:space="0" w:color="auto"/>
            <w:bottom w:val="none" w:sz="0" w:space="0" w:color="auto"/>
            <w:right w:val="none" w:sz="0" w:space="0" w:color="auto"/>
          </w:divBdr>
        </w:div>
        <w:div w:id="1303921156">
          <w:marLeft w:val="640"/>
          <w:marRight w:val="0"/>
          <w:marTop w:val="0"/>
          <w:marBottom w:val="0"/>
          <w:divBdr>
            <w:top w:val="none" w:sz="0" w:space="0" w:color="auto"/>
            <w:left w:val="none" w:sz="0" w:space="0" w:color="auto"/>
            <w:bottom w:val="none" w:sz="0" w:space="0" w:color="auto"/>
            <w:right w:val="none" w:sz="0" w:space="0" w:color="auto"/>
          </w:divBdr>
        </w:div>
        <w:div w:id="495388424">
          <w:marLeft w:val="640"/>
          <w:marRight w:val="0"/>
          <w:marTop w:val="0"/>
          <w:marBottom w:val="0"/>
          <w:divBdr>
            <w:top w:val="none" w:sz="0" w:space="0" w:color="auto"/>
            <w:left w:val="none" w:sz="0" w:space="0" w:color="auto"/>
            <w:bottom w:val="none" w:sz="0" w:space="0" w:color="auto"/>
            <w:right w:val="none" w:sz="0" w:space="0" w:color="auto"/>
          </w:divBdr>
        </w:div>
        <w:div w:id="1406610113">
          <w:marLeft w:val="640"/>
          <w:marRight w:val="0"/>
          <w:marTop w:val="0"/>
          <w:marBottom w:val="0"/>
          <w:divBdr>
            <w:top w:val="none" w:sz="0" w:space="0" w:color="auto"/>
            <w:left w:val="none" w:sz="0" w:space="0" w:color="auto"/>
            <w:bottom w:val="none" w:sz="0" w:space="0" w:color="auto"/>
            <w:right w:val="none" w:sz="0" w:space="0" w:color="auto"/>
          </w:divBdr>
        </w:div>
        <w:div w:id="1295212994">
          <w:marLeft w:val="640"/>
          <w:marRight w:val="0"/>
          <w:marTop w:val="0"/>
          <w:marBottom w:val="0"/>
          <w:divBdr>
            <w:top w:val="none" w:sz="0" w:space="0" w:color="auto"/>
            <w:left w:val="none" w:sz="0" w:space="0" w:color="auto"/>
            <w:bottom w:val="none" w:sz="0" w:space="0" w:color="auto"/>
            <w:right w:val="none" w:sz="0" w:space="0" w:color="auto"/>
          </w:divBdr>
        </w:div>
        <w:div w:id="1904292081">
          <w:marLeft w:val="640"/>
          <w:marRight w:val="0"/>
          <w:marTop w:val="0"/>
          <w:marBottom w:val="0"/>
          <w:divBdr>
            <w:top w:val="none" w:sz="0" w:space="0" w:color="auto"/>
            <w:left w:val="none" w:sz="0" w:space="0" w:color="auto"/>
            <w:bottom w:val="none" w:sz="0" w:space="0" w:color="auto"/>
            <w:right w:val="none" w:sz="0" w:space="0" w:color="auto"/>
          </w:divBdr>
        </w:div>
        <w:div w:id="532810882">
          <w:marLeft w:val="640"/>
          <w:marRight w:val="0"/>
          <w:marTop w:val="0"/>
          <w:marBottom w:val="0"/>
          <w:divBdr>
            <w:top w:val="none" w:sz="0" w:space="0" w:color="auto"/>
            <w:left w:val="none" w:sz="0" w:space="0" w:color="auto"/>
            <w:bottom w:val="none" w:sz="0" w:space="0" w:color="auto"/>
            <w:right w:val="none" w:sz="0" w:space="0" w:color="auto"/>
          </w:divBdr>
        </w:div>
        <w:div w:id="1761097580">
          <w:marLeft w:val="640"/>
          <w:marRight w:val="0"/>
          <w:marTop w:val="0"/>
          <w:marBottom w:val="0"/>
          <w:divBdr>
            <w:top w:val="none" w:sz="0" w:space="0" w:color="auto"/>
            <w:left w:val="none" w:sz="0" w:space="0" w:color="auto"/>
            <w:bottom w:val="none" w:sz="0" w:space="0" w:color="auto"/>
            <w:right w:val="none" w:sz="0" w:space="0" w:color="auto"/>
          </w:divBdr>
        </w:div>
        <w:div w:id="1328167363">
          <w:marLeft w:val="640"/>
          <w:marRight w:val="0"/>
          <w:marTop w:val="0"/>
          <w:marBottom w:val="0"/>
          <w:divBdr>
            <w:top w:val="none" w:sz="0" w:space="0" w:color="auto"/>
            <w:left w:val="none" w:sz="0" w:space="0" w:color="auto"/>
            <w:bottom w:val="none" w:sz="0" w:space="0" w:color="auto"/>
            <w:right w:val="none" w:sz="0" w:space="0" w:color="auto"/>
          </w:divBdr>
        </w:div>
        <w:div w:id="381246881">
          <w:marLeft w:val="640"/>
          <w:marRight w:val="0"/>
          <w:marTop w:val="0"/>
          <w:marBottom w:val="0"/>
          <w:divBdr>
            <w:top w:val="none" w:sz="0" w:space="0" w:color="auto"/>
            <w:left w:val="none" w:sz="0" w:space="0" w:color="auto"/>
            <w:bottom w:val="none" w:sz="0" w:space="0" w:color="auto"/>
            <w:right w:val="none" w:sz="0" w:space="0" w:color="auto"/>
          </w:divBdr>
        </w:div>
        <w:div w:id="302581819">
          <w:marLeft w:val="640"/>
          <w:marRight w:val="0"/>
          <w:marTop w:val="0"/>
          <w:marBottom w:val="0"/>
          <w:divBdr>
            <w:top w:val="none" w:sz="0" w:space="0" w:color="auto"/>
            <w:left w:val="none" w:sz="0" w:space="0" w:color="auto"/>
            <w:bottom w:val="none" w:sz="0" w:space="0" w:color="auto"/>
            <w:right w:val="none" w:sz="0" w:space="0" w:color="auto"/>
          </w:divBdr>
        </w:div>
      </w:divsChild>
    </w:div>
    <w:div w:id="1267078491">
      <w:bodyDiv w:val="1"/>
      <w:marLeft w:val="0"/>
      <w:marRight w:val="0"/>
      <w:marTop w:val="0"/>
      <w:marBottom w:val="0"/>
      <w:divBdr>
        <w:top w:val="none" w:sz="0" w:space="0" w:color="auto"/>
        <w:left w:val="none" w:sz="0" w:space="0" w:color="auto"/>
        <w:bottom w:val="none" w:sz="0" w:space="0" w:color="auto"/>
        <w:right w:val="none" w:sz="0" w:space="0" w:color="auto"/>
      </w:divBdr>
      <w:divsChild>
        <w:div w:id="1896818689">
          <w:marLeft w:val="640"/>
          <w:marRight w:val="0"/>
          <w:marTop w:val="0"/>
          <w:marBottom w:val="0"/>
          <w:divBdr>
            <w:top w:val="none" w:sz="0" w:space="0" w:color="auto"/>
            <w:left w:val="none" w:sz="0" w:space="0" w:color="auto"/>
            <w:bottom w:val="none" w:sz="0" w:space="0" w:color="auto"/>
            <w:right w:val="none" w:sz="0" w:space="0" w:color="auto"/>
          </w:divBdr>
        </w:div>
        <w:div w:id="1022904395">
          <w:marLeft w:val="640"/>
          <w:marRight w:val="0"/>
          <w:marTop w:val="0"/>
          <w:marBottom w:val="0"/>
          <w:divBdr>
            <w:top w:val="none" w:sz="0" w:space="0" w:color="auto"/>
            <w:left w:val="none" w:sz="0" w:space="0" w:color="auto"/>
            <w:bottom w:val="none" w:sz="0" w:space="0" w:color="auto"/>
            <w:right w:val="none" w:sz="0" w:space="0" w:color="auto"/>
          </w:divBdr>
        </w:div>
        <w:div w:id="1928927252">
          <w:marLeft w:val="640"/>
          <w:marRight w:val="0"/>
          <w:marTop w:val="0"/>
          <w:marBottom w:val="0"/>
          <w:divBdr>
            <w:top w:val="none" w:sz="0" w:space="0" w:color="auto"/>
            <w:left w:val="none" w:sz="0" w:space="0" w:color="auto"/>
            <w:bottom w:val="none" w:sz="0" w:space="0" w:color="auto"/>
            <w:right w:val="none" w:sz="0" w:space="0" w:color="auto"/>
          </w:divBdr>
        </w:div>
        <w:div w:id="890507438">
          <w:marLeft w:val="640"/>
          <w:marRight w:val="0"/>
          <w:marTop w:val="0"/>
          <w:marBottom w:val="0"/>
          <w:divBdr>
            <w:top w:val="none" w:sz="0" w:space="0" w:color="auto"/>
            <w:left w:val="none" w:sz="0" w:space="0" w:color="auto"/>
            <w:bottom w:val="none" w:sz="0" w:space="0" w:color="auto"/>
            <w:right w:val="none" w:sz="0" w:space="0" w:color="auto"/>
          </w:divBdr>
        </w:div>
        <w:div w:id="1659385982">
          <w:marLeft w:val="640"/>
          <w:marRight w:val="0"/>
          <w:marTop w:val="0"/>
          <w:marBottom w:val="0"/>
          <w:divBdr>
            <w:top w:val="none" w:sz="0" w:space="0" w:color="auto"/>
            <w:left w:val="none" w:sz="0" w:space="0" w:color="auto"/>
            <w:bottom w:val="none" w:sz="0" w:space="0" w:color="auto"/>
            <w:right w:val="none" w:sz="0" w:space="0" w:color="auto"/>
          </w:divBdr>
        </w:div>
        <w:div w:id="1208447962">
          <w:marLeft w:val="640"/>
          <w:marRight w:val="0"/>
          <w:marTop w:val="0"/>
          <w:marBottom w:val="0"/>
          <w:divBdr>
            <w:top w:val="none" w:sz="0" w:space="0" w:color="auto"/>
            <w:left w:val="none" w:sz="0" w:space="0" w:color="auto"/>
            <w:bottom w:val="none" w:sz="0" w:space="0" w:color="auto"/>
            <w:right w:val="none" w:sz="0" w:space="0" w:color="auto"/>
          </w:divBdr>
        </w:div>
        <w:div w:id="764226594">
          <w:marLeft w:val="640"/>
          <w:marRight w:val="0"/>
          <w:marTop w:val="0"/>
          <w:marBottom w:val="0"/>
          <w:divBdr>
            <w:top w:val="none" w:sz="0" w:space="0" w:color="auto"/>
            <w:left w:val="none" w:sz="0" w:space="0" w:color="auto"/>
            <w:bottom w:val="none" w:sz="0" w:space="0" w:color="auto"/>
            <w:right w:val="none" w:sz="0" w:space="0" w:color="auto"/>
          </w:divBdr>
        </w:div>
        <w:div w:id="700939316">
          <w:marLeft w:val="640"/>
          <w:marRight w:val="0"/>
          <w:marTop w:val="0"/>
          <w:marBottom w:val="0"/>
          <w:divBdr>
            <w:top w:val="none" w:sz="0" w:space="0" w:color="auto"/>
            <w:left w:val="none" w:sz="0" w:space="0" w:color="auto"/>
            <w:bottom w:val="none" w:sz="0" w:space="0" w:color="auto"/>
            <w:right w:val="none" w:sz="0" w:space="0" w:color="auto"/>
          </w:divBdr>
        </w:div>
        <w:div w:id="110246441">
          <w:marLeft w:val="640"/>
          <w:marRight w:val="0"/>
          <w:marTop w:val="0"/>
          <w:marBottom w:val="0"/>
          <w:divBdr>
            <w:top w:val="none" w:sz="0" w:space="0" w:color="auto"/>
            <w:left w:val="none" w:sz="0" w:space="0" w:color="auto"/>
            <w:bottom w:val="none" w:sz="0" w:space="0" w:color="auto"/>
            <w:right w:val="none" w:sz="0" w:space="0" w:color="auto"/>
          </w:divBdr>
        </w:div>
        <w:div w:id="1396776629">
          <w:marLeft w:val="640"/>
          <w:marRight w:val="0"/>
          <w:marTop w:val="0"/>
          <w:marBottom w:val="0"/>
          <w:divBdr>
            <w:top w:val="none" w:sz="0" w:space="0" w:color="auto"/>
            <w:left w:val="none" w:sz="0" w:space="0" w:color="auto"/>
            <w:bottom w:val="none" w:sz="0" w:space="0" w:color="auto"/>
            <w:right w:val="none" w:sz="0" w:space="0" w:color="auto"/>
          </w:divBdr>
        </w:div>
        <w:div w:id="314067847">
          <w:marLeft w:val="640"/>
          <w:marRight w:val="0"/>
          <w:marTop w:val="0"/>
          <w:marBottom w:val="0"/>
          <w:divBdr>
            <w:top w:val="none" w:sz="0" w:space="0" w:color="auto"/>
            <w:left w:val="none" w:sz="0" w:space="0" w:color="auto"/>
            <w:bottom w:val="none" w:sz="0" w:space="0" w:color="auto"/>
            <w:right w:val="none" w:sz="0" w:space="0" w:color="auto"/>
          </w:divBdr>
        </w:div>
        <w:div w:id="382018999">
          <w:marLeft w:val="640"/>
          <w:marRight w:val="0"/>
          <w:marTop w:val="0"/>
          <w:marBottom w:val="0"/>
          <w:divBdr>
            <w:top w:val="none" w:sz="0" w:space="0" w:color="auto"/>
            <w:left w:val="none" w:sz="0" w:space="0" w:color="auto"/>
            <w:bottom w:val="none" w:sz="0" w:space="0" w:color="auto"/>
            <w:right w:val="none" w:sz="0" w:space="0" w:color="auto"/>
          </w:divBdr>
        </w:div>
        <w:div w:id="2000577826">
          <w:marLeft w:val="640"/>
          <w:marRight w:val="0"/>
          <w:marTop w:val="0"/>
          <w:marBottom w:val="0"/>
          <w:divBdr>
            <w:top w:val="none" w:sz="0" w:space="0" w:color="auto"/>
            <w:left w:val="none" w:sz="0" w:space="0" w:color="auto"/>
            <w:bottom w:val="none" w:sz="0" w:space="0" w:color="auto"/>
            <w:right w:val="none" w:sz="0" w:space="0" w:color="auto"/>
          </w:divBdr>
        </w:div>
        <w:div w:id="1672685139">
          <w:marLeft w:val="640"/>
          <w:marRight w:val="0"/>
          <w:marTop w:val="0"/>
          <w:marBottom w:val="0"/>
          <w:divBdr>
            <w:top w:val="none" w:sz="0" w:space="0" w:color="auto"/>
            <w:left w:val="none" w:sz="0" w:space="0" w:color="auto"/>
            <w:bottom w:val="none" w:sz="0" w:space="0" w:color="auto"/>
            <w:right w:val="none" w:sz="0" w:space="0" w:color="auto"/>
          </w:divBdr>
        </w:div>
        <w:div w:id="1404252002">
          <w:marLeft w:val="640"/>
          <w:marRight w:val="0"/>
          <w:marTop w:val="0"/>
          <w:marBottom w:val="0"/>
          <w:divBdr>
            <w:top w:val="none" w:sz="0" w:space="0" w:color="auto"/>
            <w:left w:val="none" w:sz="0" w:space="0" w:color="auto"/>
            <w:bottom w:val="none" w:sz="0" w:space="0" w:color="auto"/>
            <w:right w:val="none" w:sz="0" w:space="0" w:color="auto"/>
          </w:divBdr>
        </w:div>
        <w:div w:id="1318149666">
          <w:marLeft w:val="640"/>
          <w:marRight w:val="0"/>
          <w:marTop w:val="0"/>
          <w:marBottom w:val="0"/>
          <w:divBdr>
            <w:top w:val="none" w:sz="0" w:space="0" w:color="auto"/>
            <w:left w:val="none" w:sz="0" w:space="0" w:color="auto"/>
            <w:bottom w:val="none" w:sz="0" w:space="0" w:color="auto"/>
            <w:right w:val="none" w:sz="0" w:space="0" w:color="auto"/>
          </w:divBdr>
        </w:div>
        <w:div w:id="1589339118">
          <w:marLeft w:val="640"/>
          <w:marRight w:val="0"/>
          <w:marTop w:val="0"/>
          <w:marBottom w:val="0"/>
          <w:divBdr>
            <w:top w:val="none" w:sz="0" w:space="0" w:color="auto"/>
            <w:left w:val="none" w:sz="0" w:space="0" w:color="auto"/>
            <w:bottom w:val="none" w:sz="0" w:space="0" w:color="auto"/>
            <w:right w:val="none" w:sz="0" w:space="0" w:color="auto"/>
          </w:divBdr>
        </w:div>
        <w:div w:id="888416933">
          <w:marLeft w:val="640"/>
          <w:marRight w:val="0"/>
          <w:marTop w:val="0"/>
          <w:marBottom w:val="0"/>
          <w:divBdr>
            <w:top w:val="none" w:sz="0" w:space="0" w:color="auto"/>
            <w:left w:val="none" w:sz="0" w:space="0" w:color="auto"/>
            <w:bottom w:val="none" w:sz="0" w:space="0" w:color="auto"/>
            <w:right w:val="none" w:sz="0" w:space="0" w:color="auto"/>
          </w:divBdr>
        </w:div>
        <w:div w:id="193427220">
          <w:marLeft w:val="640"/>
          <w:marRight w:val="0"/>
          <w:marTop w:val="0"/>
          <w:marBottom w:val="0"/>
          <w:divBdr>
            <w:top w:val="none" w:sz="0" w:space="0" w:color="auto"/>
            <w:left w:val="none" w:sz="0" w:space="0" w:color="auto"/>
            <w:bottom w:val="none" w:sz="0" w:space="0" w:color="auto"/>
            <w:right w:val="none" w:sz="0" w:space="0" w:color="auto"/>
          </w:divBdr>
        </w:div>
        <w:div w:id="1515071422">
          <w:marLeft w:val="640"/>
          <w:marRight w:val="0"/>
          <w:marTop w:val="0"/>
          <w:marBottom w:val="0"/>
          <w:divBdr>
            <w:top w:val="none" w:sz="0" w:space="0" w:color="auto"/>
            <w:left w:val="none" w:sz="0" w:space="0" w:color="auto"/>
            <w:bottom w:val="none" w:sz="0" w:space="0" w:color="auto"/>
            <w:right w:val="none" w:sz="0" w:space="0" w:color="auto"/>
          </w:divBdr>
        </w:div>
        <w:div w:id="808206935">
          <w:marLeft w:val="640"/>
          <w:marRight w:val="0"/>
          <w:marTop w:val="0"/>
          <w:marBottom w:val="0"/>
          <w:divBdr>
            <w:top w:val="none" w:sz="0" w:space="0" w:color="auto"/>
            <w:left w:val="none" w:sz="0" w:space="0" w:color="auto"/>
            <w:bottom w:val="none" w:sz="0" w:space="0" w:color="auto"/>
            <w:right w:val="none" w:sz="0" w:space="0" w:color="auto"/>
          </w:divBdr>
        </w:div>
        <w:div w:id="515312046">
          <w:marLeft w:val="640"/>
          <w:marRight w:val="0"/>
          <w:marTop w:val="0"/>
          <w:marBottom w:val="0"/>
          <w:divBdr>
            <w:top w:val="none" w:sz="0" w:space="0" w:color="auto"/>
            <w:left w:val="none" w:sz="0" w:space="0" w:color="auto"/>
            <w:bottom w:val="none" w:sz="0" w:space="0" w:color="auto"/>
            <w:right w:val="none" w:sz="0" w:space="0" w:color="auto"/>
          </w:divBdr>
        </w:div>
        <w:div w:id="1503546670">
          <w:marLeft w:val="640"/>
          <w:marRight w:val="0"/>
          <w:marTop w:val="0"/>
          <w:marBottom w:val="0"/>
          <w:divBdr>
            <w:top w:val="none" w:sz="0" w:space="0" w:color="auto"/>
            <w:left w:val="none" w:sz="0" w:space="0" w:color="auto"/>
            <w:bottom w:val="none" w:sz="0" w:space="0" w:color="auto"/>
            <w:right w:val="none" w:sz="0" w:space="0" w:color="auto"/>
          </w:divBdr>
        </w:div>
        <w:div w:id="39214713">
          <w:marLeft w:val="640"/>
          <w:marRight w:val="0"/>
          <w:marTop w:val="0"/>
          <w:marBottom w:val="0"/>
          <w:divBdr>
            <w:top w:val="none" w:sz="0" w:space="0" w:color="auto"/>
            <w:left w:val="none" w:sz="0" w:space="0" w:color="auto"/>
            <w:bottom w:val="none" w:sz="0" w:space="0" w:color="auto"/>
            <w:right w:val="none" w:sz="0" w:space="0" w:color="auto"/>
          </w:divBdr>
        </w:div>
        <w:div w:id="1568109108">
          <w:marLeft w:val="640"/>
          <w:marRight w:val="0"/>
          <w:marTop w:val="0"/>
          <w:marBottom w:val="0"/>
          <w:divBdr>
            <w:top w:val="none" w:sz="0" w:space="0" w:color="auto"/>
            <w:left w:val="none" w:sz="0" w:space="0" w:color="auto"/>
            <w:bottom w:val="none" w:sz="0" w:space="0" w:color="auto"/>
            <w:right w:val="none" w:sz="0" w:space="0" w:color="auto"/>
          </w:divBdr>
        </w:div>
        <w:div w:id="1633367212">
          <w:marLeft w:val="640"/>
          <w:marRight w:val="0"/>
          <w:marTop w:val="0"/>
          <w:marBottom w:val="0"/>
          <w:divBdr>
            <w:top w:val="none" w:sz="0" w:space="0" w:color="auto"/>
            <w:left w:val="none" w:sz="0" w:space="0" w:color="auto"/>
            <w:bottom w:val="none" w:sz="0" w:space="0" w:color="auto"/>
            <w:right w:val="none" w:sz="0" w:space="0" w:color="auto"/>
          </w:divBdr>
        </w:div>
        <w:div w:id="868178490">
          <w:marLeft w:val="640"/>
          <w:marRight w:val="0"/>
          <w:marTop w:val="0"/>
          <w:marBottom w:val="0"/>
          <w:divBdr>
            <w:top w:val="none" w:sz="0" w:space="0" w:color="auto"/>
            <w:left w:val="none" w:sz="0" w:space="0" w:color="auto"/>
            <w:bottom w:val="none" w:sz="0" w:space="0" w:color="auto"/>
            <w:right w:val="none" w:sz="0" w:space="0" w:color="auto"/>
          </w:divBdr>
        </w:div>
        <w:div w:id="1990590713">
          <w:marLeft w:val="640"/>
          <w:marRight w:val="0"/>
          <w:marTop w:val="0"/>
          <w:marBottom w:val="0"/>
          <w:divBdr>
            <w:top w:val="none" w:sz="0" w:space="0" w:color="auto"/>
            <w:left w:val="none" w:sz="0" w:space="0" w:color="auto"/>
            <w:bottom w:val="none" w:sz="0" w:space="0" w:color="auto"/>
            <w:right w:val="none" w:sz="0" w:space="0" w:color="auto"/>
          </w:divBdr>
        </w:div>
        <w:div w:id="1504052477">
          <w:marLeft w:val="640"/>
          <w:marRight w:val="0"/>
          <w:marTop w:val="0"/>
          <w:marBottom w:val="0"/>
          <w:divBdr>
            <w:top w:val="none" w:sz="0" w:space="0" w:color="auto"/>
            <w:left w:val="none" w:sz="0" w:space="0" w:color="auto"/>
            <w:bottom w:val="none" w:sz="0" w:space="0" w:color="auto"/>
            <w:right w:val="none" w:sz="0" w:space="0" w:color="auto"/>
          </w:divBdr>
        </w:div>
        <w:div w:id="2026401295">
          <w:marLeft w:val="640"/>
          <w:marRight w:val="0"/>
          <w:marTop w:val="0"/>
          <w:marBottom w:val="0"/>
          <w:divBdr>
            <w:top w:val="none" w:sz="0" w:space="0" w:color="auto"/>
            <w:left w:val="none" w:sz="0" w:space="0" w:color="auto"/>
            <w:bottom w:val="none" w:sz="0" w:space="0" w:color="auto"/>
            <w:right w:val="none" w:sz="0" w:space="0" w:color="auto"/>
          </w:divBdr>
        </w:div>
        <w:div w:id="1446072699">
          <w:marLeft w:val="640"/>
          <w:marRight w:val="0"/>
          <w:marTop w:val="0"/>
          <w:marBottom w:val="0"/>
          <w:divBdr>
            <w:top w:val="none" w:sz="0" w:space="0" w:color="auto"/>
            <w:left w:val="none" w:sz="0" w:space="0" w:color="auto"/>
            <w:bottom w:val="none" w:sz="0" w:space="0" w:color="auto"/>
            <w:right w:val="none" w:sz="0" w:space="0" w:color="auto"/>
          </w:divBdr>
        </w:div>
        <w:div w:id="2069183818">
          <w:marLeft w:val="640"/>
          <w:marRight w:val="0"/>
          <w:marTop w:val="0"/>
          <w:marBottom w:val="0"/>
          <w:divBdr>
            <w:top w:val="none" w:sz="0" w:space="0" w:color="auto"/>
            <w:left w:val="none" w:sz="0" w:space="0" w:color="auto"/>
            <w:bottom w:val="none" w:sz="0" w:space="0" w:color="auto"/>
            <w:right w:val="none" w:sz="0" w:space="0" w:color="auto"/>
          </w:divBdr>
        </w:div>
        <w:div w:id="1233202278">
          <w:marLeft w:val="640"/>
          <w:marRight w:val="0"/>
          <w:marTop w:val="0"/>
          <w:marBottom w:val="0"/>
          <w:divBdr>
            <w:top w:val="none" w:sz="0" w:space="0" w:color="auto"/>
            <w:left w:val="none" w:sz="0" w:space="0" w:color="auto"/>
            <w:bottom w:val="none" w:sz="0" w:space="0" w:color="auto"/>
            <w:right w:val="none" w:sz="0" w:space="0" w:color="auto"/>
          </w:divBdr>
        </w:div>
        <w:div w:id="1617256055">
          <w:marLeft w:val="640"/>
          <w:marRight w:val="0"/>
          <w:marTop w:val="0"/>
          <w:marBottom w:val="0"/>
          <w:divBdr>
            <w:top w:val="none" w:sz="0" w:space="0" w:color="auto"/>
            <w:left w:val="none" w:sz="0" w:space="0" w:color="auto"/>
            <w:bottom w:val="none" w:sz="0" w:space="0" w:color="auto"/>
            <w:right w:val="none" w:sz="0" w:space="0" w:color="auto"/>
          </w:divBdr>
        </w:div>
        <w:div w:id="520053015">
          <w:marLeft w:val="640"/>
          <w:marRight w:val="0"/>
          <w:marTop w:val="0"/>
          <w:marBottom w:val="0"/>
          <w:divBdr>
            <w:top w:val="none" w:sz="0" w:space="0" w:color="auto"/>
            <w:left w:val="none" w:sz="0" w:space="0" w:color="auto"/>
            <w:bottom w:val="none" w:sz="0" w:space="0" w:color="auto"/>
            <w:right w:val="none" w:sz="0" w:space="0" w:color="auto"/>
          </w:divBdr>
        </w:div>
        <w:div w:id="1283420620">
          <w:marLeft w:val="640"/>
          <w:marRight w:val="0"/>
          <w:marTop w:val="0"/>
          <w:marBottom w:val="0"/>
          <w:divBdr>
            <w:top w:val="none" w:sz="0" w:space="0" w:color="auto"/>
            <w:left w:val="none" w:sz="0" w:space="0" w:color="auto"/>
            <w:bottom w:val="none" w:sz="0" w:space="0" w:color="auto"/>
            <w:right w:val="none" w:sz="0" w:space="0" w:color="auto"/>
          </w:divBdr>
        </w:div>
        <w:div w:id="1412309834">
          <w:marLeft w:val="640"/>
          <w:marRight w:val="0"/>
          <w:marTop w:val="0"/>
          <w:marBottom w:val="0"/>
          <w:divBdr>
            <w:top w:val="none" w:sz="0" w:space="0" w:color="auto"/>
            <w:left w:val="none" w:sz="0" w:space="0" w:color="auto"/>
            <w:bottom w:val="none" w:sz="0" w:space="0" w:color="auto"/>
            <w:right w:val="none" w:sz="0" w:space="0" w:color="auto"/>
          </w:divBdr>
        </w:div>
        <w:div w:id="1657417577">
          <w:marLeft w:val="640"/>
          <w:marRight w:val="0"/>
          <w:marTop w:val="0"/>
          <w:marBottom w:val="0"/>
          <w:divBdr>
            <w:top w:val="none" w:sz="0" w:space="0" w:color="auto"/>
            <w:left w:val="none" w:sz="0" w:space="0" w:color="auto"/>
            <w:bottom w:val="none" w:sz="0" w:space="0" w:color="auto"/>
            <w:right w:val="none" w:sz="0" w:space="0" w:color="auto"/>
          </w:divBdr>
        </w:div>
        <w:div w:id="1681858677">
          <w:marLeft w:val="640"/>
          <w:marRight w:val="0"/>
          <w:marTop w:val="0"/>
          <w:marBottom w:val="0"/>
          <w:divBdr>
            <w:top w:val="none" w:sz="0" w:space="0" w:color="auto"/>
            <w:left w:val="none" w:sz="0" w:space="0" w:color="auto"/>
            <w:bottom w:val="none" w:sz="0" w:space="0" w:color="auto"/>
            <w:right w:val="none" w:sz="0" w:space="0" w:color="auto"/>
          </w:divBdr>
        </w:div>
        <w:div w:id="989139822">
          <w:marLeft w:val="640"/>
          <w:marRight w:val="0"/>
          <w:marTop w:val="0"/>
          <w:marBottom w:val="0"/>
          <w:divBdr>
            <w:top w:val="none" w:sz="0" w:space="0" w:color="auto"/>
            <w:left w:val="none" w:sz="0" w:space="0" w:color="auto"/>
            <w:bottom w:val="none" w:sz="0" w:space="0" w:color="auto"/>
            <w:right w:val="none" w:sz="0" w:space="0" w:color="auto"/>
          </w:divBdr>
        </w:div>
        <w:div w:id="1806511252">
          <w:marLeft w:val="640"/>
          <w:marRight w:val="0"/>
          <w:marTop w:val="0"/>
          <w:marBottom w:val="0"/>
          <w:divBdr>
            <w:top w:val="none" w:sz="0" w:space="0" w:color="auto"/>
            <w:left w:val="none" w:sz="0" w:space="0" w:color="auto"/>
            <w:bottom w:val="none" w:sz="0" w:space="0" w:color="auto"/>
            <w:right w:val="none" w:sz="0" w:space="0" w:color="auto"/>
          </w:divBdr>
        </w:div>
      </w:divsChild>
    </w:div>
    <w:div w:id="1277566228">
      <w:bodyDiv w:val="1"/>
      <w:marLeft w:val="0"/>
      <w:marRight w:val="0"/>
      <w:marTop w:val="0"/>
      <w:marBottom w:val="0"/>
      <w:divBdr>
        <w:top w:val="none" w:sz="0" w:space="0" w:color="auto"/>
        <w:left w:val="none" w:sz="0" w:space="0" w:color="auto"/>
        <w:bottom w:val="none" w:sz="0" w:space="0" w:color="auto"/>
        <w:right w:val="none" w:sz="0" w:space="0" w:color="auto"/>
      </w:divBdr>
      <w:divsChild>
        <w:div w:id="1588075661">
          <w:marLeft w:val="640"/>
          <w:marRight w:val="0"/>
          <w:marTop w:val="0"/>
          <w:marBottom w:val="0"/>
          <w:divBdr>
            <w:top w:val="none" w:sz="0" w:space="0" w:color="auto"/>
            <w:left w:val="none" w:sz="0" w:space="0" w:color="auto"/>
            <w:bottom w:val="none" w:sz="0" w:space="0" w:color="auto"/>
            <w:right w:val="none" w:sz="0" w:space="0" w:color="auto"/>
          </w:divBdr>
        </w:div>
        <w:div w:id="1288005916">
          <w:marLeft w:val="640"/>
          <w:marRight w:val="0"/>
          <w:marTop w:val="0"/>
          <w:marBottom w:val="0"/>
          <w:divBdr>
            <w:top w:val="none" w:sz="0" w:space="0" w:color="auto"/>
            <w:left w:val="none" w:sz="0" w:space="0" w:color="auto"/>
            <w:bottom w:val="none" w:sz="0" w:space="0" w:color="auto"/>
            <w:right w:val="none" w:sz="0" w:space="0" w:color="auto"/>
          </w:divBdr>
        </w:div>
        <w:div w:id="231624962">
          <w:marLeft w:val="640"/>
          <w:marRight w:val="0"/>
          <w:marTop w:val="0"/>
          <w:marBottom w:val="0"/>
          <w:divBdr>
            <w:top w:val="none" w:sz="0" w:space="0" w:color="auto"/>
            <w:left w:val="none" w:sz="0" w:space="0" w:color="auto"/>
            <w:bottom w:val="none" w:sz="0" w:space="0" w:color="auto"/>
            <w:right w:val="none" w:sz="0" w:space="0" w:color="auto"/>
          </w:divBdr>
        </w:div>
        <w:div w:id="1505783532">
          <w:marLeft w:val="640"/>
          <w:marRight w:val="0"/>
          <w:marTop w:val="0"/>
          <w:marBottom w:val="0"/>
          <w:divBdr>
            <w:top w:val="none" w:sz="0" w:space="0" w:color="auto"/>
            <w:left w:val="none" w:sz="0" w:space="0" w:color="auto"/>
            <w:bottom w:val="none" w:sz="0" w:space="0" w:color="auto"/>
            <w:right w:val="none" w:sz="0" w:space="0" w:color="auto"/>
          </w:divBdr>
        </w:div>
        <w:div w:id="178348685">
          <w:marLeft w:val="640"/>
          <w:marRight w:val="0"/>
          <w:marTop w:val="0"/>
          <w:marBottom w:val="0"/>
          <w:divBdr>
            <w:top w:val="none" w:sz="0" w:space="0" w:color="auto"/>
            <w:left w:val="none" w:sz="0" w:space="0" w:color="auto"/>
            <w:bottom w:val="none" w:sz="0" w:space="0" w:color="auto"/>
            <w:right w:val="none" w:sz="0" w:space="0" w:color="auto"/>
          </w:divBdr>
        </w:div>
        <w:div w:id="1523517986">
          <w:marLeft w:val="640"/>
          <w:marRight w:val="0"/>
          <w:marTop w:val="0"/>
          <w:marBottom w:val="0"/>
          <w:divBdr>
            <w:top w:val="none" w:sz="0" w:space="0" w:color="auto"/>
            <w:left w:val="none" w:sz="0" w:space="0" w:color="auto"/>
            <w:bottom w:val="none" w:sz="0" w:space="0" w:color="auto"/>
            <w:right w:val="none" w:sz="0" w:space="0" w:color="auto"/>
          </w:divBdr>
        </w:div>
        <w:div w:id="1010062529">
          <w:marLeft w:val="640"/>
          <w:marRight w:val="0"/>
          <w:marTop w:val="0"/>
          <w:marBottom w:val="0"/>
          <w:divBdr>
            <w:top w:val="none" w:sz="0" w:space="0" w:color="auto"/>
            <w:left w:val="none" w:sz="0" w:space="0" w:color="auto"/>
            <w:bottom w:val="none" w:sz="0" w:space="0" w:color="auto"/>
            <w:right w:val="none" w:sz="0" w:space="0" w:color="auto"/>
          </w:divBdr>
        </w:div>
        <w:div w:id="391544693">
          <w:marLeft w:val="640"/>
          <w:marRight w:val="0"/>
          <w:marTop w:val="0"/>
          <w:marBottom w:val="0"/>
          <w:divBdr>
            <w:top w:val="none" w:sz="0" w:space="0" w:color="auto"/>
            <w:left w:val="none" w:sz="0" w:space="0" w:color="auto"/>
            <w:bottom w:val="none" w:sz="0" w:space="0" w:color="auto"/>
            <w:right w:val="none" w:sz="0" w:space="0" w:color="auto"/>
          </w:divBdr>
        </w:div>
        <w:div w:id="1389257731">
          <w:marLeft w:val="640"/>
          <w:marRight w:val="0"/>
          <w:marTop w:val="0"/>
          <w:marBottom w:val="0"/>
          <w:divBdr>
            <w:top w:val="none" w:sz="0" w:space="0" w:color="auto"/>
            <w:left w:val="none" w:sz="0" w:space="0" w:color="auto"/>
            <w:bottom w:val="none" w:sz="0" w:space="0" w:color="auto"/>
            <w:right w:val="none" w:sz="0" w:space="0" w:color="auto"/>
          </w:divBdr>
        </w:div>
        <w:div w:id="1531450438">
          <w:marLeft w:val="640"/>
          <w:marRight w:val="0"/>
          <w:marTop w:val="0"/>
          <w:marBottom w:val="0"/>
          <w:divBdr>
            <w:top w:val="none" w:sz="0" w:space="0" w:color="auto"/>
            <w:left w:val="none" w:sz="0" w:space="0" w:color="auto"/>
            <w:bottom w:val="none" w:sz="0" w:space="0" w:color="auto"/>
            <w:right w:val="none" w:sz="0" w:space="0" w:color="auto"/>
          </w:divBdr>
        </w:div>
        <w:div w:id="1643534524">
          <w:marLeft w:val="640"/>
          <w:marRight w:val="0"/>
          <w:marTop w:val="0"/>
          <w:marBottom w:val="0"/>
          <w:divBdr>
            <w:top w:val="none" w:sz="0" w:space="0" w:color="auto"/>
            <w:left w:val="none" w:sz="0" w:space="0" w:color="auto"/>
            <w:bottom w:val="none" w:sz="0" w:space="0" w:color="auto"/>
            <w:right w:val="none" w:sz="0" w:space="0" w:color="auto"/>
          </w:divBdr>
        </w:div>
        <w:div w:id="1273516320">
          <w:marLeft w:val="640"/>
          <w:marRight w:val="0"/>
          <w:marTop w:val="0"/>
          <w:marBottom w:val="0"/>
          <w:divBdr>
            <w:top w:val="none" w:sz="0" w:space="0" w:color="auto"/>
            <w:left w:val="none" w:sz="0" w:space="0" w:color="auto"/>
            <w:bottom w:val="none" w:sz="0" w:space="0" w:color="auto"/>
            <w:right w:val="none" w:sz="0" w:space="0" w:color="auto"/>
          </w:divBdr>
        </w:div>
        <w:div w:id="1325090335">
          <w:marLeft w:val="640"/>
          <w:marRight w:val="0"/>
          <w:marTop w:val="0"/>
          <w:marBottom w:val="0"/>
          <w:divBdr>
            <w:top w:val="none" w:sz="0" w:space="0" w:color="auto"/>
            <w:left w:val="none" w:sz="0" w:space="0" w:color="auto"/>
            <w:bottom w:val="none" w:sz="0" w:space="0" w:color="auto"/>
            <w:right w:val="none" w:sz="0" w:space="0" w:color="auto"/>
          </w:divBdr>
        </w:div>
        <w:div w:id="854078256">
          <w:marLeft w:val="640"/>
          <w:marRight w:val="0"/>
          <w:marTop w:val="0"/>
          <w:marBottom w:val="0"/>
          <w:divBdr>
            <w:top w:val="none" w:sz="0" w:space="0" w:color="auto"/>
            <w:left w:val="none" w:sz="0" w:space="0" w:color="auto"/>
            <w:bottom w:val="none" w:sz="0" w:space="0" w:color="auto"/>
            <w:right w:val="none" w:sz="0" w:space="0" w:color="auto"/>
          </w:divBdr>
        </w:div>
        <w:div w:id="1454900708">
          <w:marLeft w:val="640"/>
          <w:marRight w:val="0"/>
          <w:marTop w:val="0"/>
          <w:marBottom w:val="0"/>
          <w:divBdr>
            <w:top w:val="none" w:sz="0" w:space="0" w:color="auto"/>
            <w:left w:val="none" w:sz="0" w:space="0" w:color="auto"/>
            <w:bottom w:val="none" w:sz="0" w:space="0" w:color="auto"/>
            <w:right w:val="none" w:sz="0" w:space="0" w:color="auto"/>
          </w:divBdr>
        </w:div>
        <w:div w:id="332488099">
          <w:marLeft w:val="640"/>
          <w:marRight w:val="0"/>
          <w:marTop w:val="0"/>
          <w:marBottom w:val="0"/>
          <w:divBdr>
            <w:top w:val="none" w:sz="0" w:space="0" w:color="auto"/>
            <w:left w:val="none" w:sz="0" w:space="0" w:color="auto"/>
            <w:bottom w:val="none" w:sz="0" w:space="0" w:color="auto"/>
            <w:right w:val="none" w:sz="0" w:space="0" w:color="auto"/>
          </w:divBdr>
        </w:div>
        <w:div w:id="1352800371">
          <w:marLeft w:val="640"/>
          <w:marRight w:val="0"/>
          <w:marTop w:val="0"/>
          <w:marBottom w:val="0"/>
          <w:divBdr>
            <w:top w:val="none" w:sz="0" w:space="0" w:color="auto"/>
            <w:left w:val="none" w:sz="0" w:space="0" w:color="auto"/>
            <w:bottom w:val="none" w:sz="0" w:space="0" w:color="auto"/>
            <w:right w:val="none" w:sz="0" w:space="0" w:color="auto"/>
          </w:divBdr>
        </w:div>
        <w:div w:id="161817241">
          <w:marLeft w:val="640"/>
          <w:marRight w:val="0"/>
          <w:marTop w:val="0"/>
          <w:marBottom w:val="0"/>
          <w:divBdr>
            <w:top w:val="none" w:sz="0" w:space="0" w:color="auto"/>
            <w:left w:val="none" w:sz="0" w:space="0" w:color="auto"/>
            <w:bottom w:val="none" w:sz="0" w:space="0" w:color="auto"/>
            <w:right w:val="none" w:sz="0" w:space="0" w:color="auto"/>
          </w:divBdr>
        </w:div>
        <w:div w:id="1491630876">
          <w:marLeft w:val="640"/>
          <w:marRight w:val="0"/>
          <w:marTop w:val="0"/>
          <w:marBottom w:val="0"/>
          <w:divBdr>
            <w:top w:val="none" w:sz="0" w:space="0" w:color="auto"/>
            <w:left w:val="none" w:sz="0" w:space="0" w:color="auto"/>
            <w:bottom w:val="none" w:sz="0" w:space="0" w:color="auto"/>
            <w:right w:val="none" w:sz="0" w:space="0" w:color="auto"/>
          </w:divBdr>
        </w:div>
        <w:div w:id="326976557">
          <w:marLeft w:val="640"/>
          <w:marRight w:val="0"/>
          <w:marTop w:val="0"/>
          <w:marBottom w:val="0"/>
          <w:divBdr>
            <w:top w:val="none" w:sz="0" w:space="0" w:color="auto"/>
            <w:left w:val="none" w:sz="0" w:space="0" w:color="auto"/>
            <w:bottom w:val="none" w:sz="0" w:space="0" w:color="auto"/>
            <w:right w:val="none" w:sz="0" w:space="0" w:color="auto"/>
          </w:divBdr>
        </w:div>
        <w:div w:id="165749436">
          <w:marLeft w:val="640"/>
          <w:marRight w:val="0"/>
          <w:marTop w:val="0"/>
          <w:marBottom w:val="0"/>
          <w:divBdr>
            <w:top w:val="none" w:sz="0" w:space="0" w:color="auto"/>
            <w:left w:val="none" w:sz="0" w:space="0" w:color="auto"/>
            <w:bottom w:val="none" w:sz="0" w:space="0" w:color="auto"/>
            <w:right w:val="none" w:sz="0" w:space="0" w:color="auto"/>
          </w:divBdr>
        </w:div>
        <w:div w:id="152261739">
          <w:marLeft w:val="640"/>
          <w:marRight w:val="0"/>
          <w:marTop w:val="0"/>
          <w:marBottom w:val="0"/>
          <w:divBdr>
            <w:top w:val="none" w:sz="0" w:space="0" w:color="auto"/>
            <w:left w:val="none" w:sz="0" w:space="0" w:color="auto"/>
            <w:bottom w:val="none" w:sz="0" w:space="0" w:color="auto"/>
            <w:right w:val="none" w:sz="0" w:space="0" w:color="auto"/>
          </w:divBdr>
        </w:div>
        <w:div w:id="1047532790">
          <w:marLeft w:val="640"/>
          <w:marRight w:val="0"/>
          <w:marTop w:val="0"/>
          <w:marBottom w:val="0"/>
          <w:divBdr>
            <w:top w:val="none" w:sz="0" w:space="0" w:color="auto"/>
            <w:left w:val="none" w:sz="0" w:space="0" w:color="auto"/>
            <w:bottom w:val="none" w:sz="0" w:space="0" w:color="auto"/>
            <w:right w:val="none" w:sz="0" w:space="0" w:color="auto"/>
          </w:divBdr>
        </w:div>
        <w:div w:id="792405213">
          <w:marLeft w:val="640"/>
          <w:marRight w:val="0"/>
          <w:marTop w:val="0"/>
          <w:marBottom w:val="0"/>
          <w:divBdr>
            <w:top w:val="none" w:sz="0" w:space="0" w:color="auto"/>
            <w:left w:val="none" w:sz="0" w:space="0" w:color="auto"/>
            <w:bottom w:val="none" w:sz="0" w:space="0" w:color="auto"/>
            <w:right w:val="none" w:sz="0" w:space="0" w:color="auto"/>
          </w:divBdr>
        </w:div>
        <w:div w:id="999041790">
          <w:marLeft w:val="640"/>
          <w:marRight w:val="0"/>
          <w:marTop w:val="0"/>
          <w:marBottom w:val="0"/>
          <w:divBdr>
            <w:top w:val="none" w:sz="0" w:space="0" w:color="auto"/>
            <w:left w:val="none" w:sz="0" w:space="0" w:color="auto"/>
            <w:bottom w:val="none" w:sz="0" w:space="0" w:color="auto"/>
            <w:right w:val="none" w:sz="0" w:space="0" w:color="auto"/>
          </w:divBdr>
        </w:div>
        <w:div w:id="1967395053">
          <w:marLeft w:val="640"/>
          <w:marRight w:val="0"/>
          <w:marTop w:val="0"/>
          <w:marBottom w:val="0"/>
          <w:divBdr>
            <w:top w:val="none" w:sz="0" w:space="0" w:color="auto"/>
            <w:left w:val="none" w:sz="0" w:space="0" w:color="auto"/>
            <w:bottom w:val="none" w:sz="0" w:space="0" w:color="auto"/>
            <w:right w:val="none" w:sz="0" w:space="0" w:color="auto"/>
          </w:divBdr>
        </w:div>
        <w:div w:id="1525097148">
          <w:marLeft w:val="640"/>
          <w:marRight w:val="0"/>
          <w:marTop w:val="0"/>
          <w:marBottom w:val="0"/>
          <w:divBdr>
            <w:top w:val="none" w:sz="0" w:space="0" w:color="auto"/>
            <w:left w:val="none" w:sz="0" w:space="0" w:color="auto"/>
            <w:bottom w:val="none" w:sz="0" w:space="0" w:color="auto"/>
            <w:right w:val="none" w:sz="0" w:space="0" w:color="auto"/>
          </w:divBdr>
        </w:div>
        <w:div w:id="197622696">
          <w:marLeft w:val="640"/>
          <w:marRight w:val="0"/>
          <w:marTop w:val="0"/>
          <w:marBottom w:val="0"/>
          <w:divBdr>
            <w:top w:val="none" w:sz="0" w:space="0" w:color="auto"/>
            <w:left w:val="none" w:sz="0" w:space="0" w:color="auto"/>
            <w:bottom w:val="none" w:sz="0" w:space="0" w:color="auto"/>
            <w:right w:val="none" w:sz="0" w:space="0" w:color="auto"/>
          </w:divBdr>
        </w:div>
        <w:div w:id="2075080839">
          <w:marLeft w:val="640"/>
          <w:marRight w:val="0"/>
          <w:marTop w:val="0"/>
          <w:marBottom w:val="0"/>
          <w:divBdr>
            <w:top w:val="none" w:sz="0" w:space="0" w:color="auto"/>
            <w:left w:val="none" w:sz="0" w:space="0" w:color="auto"/>
            <w:bottom w:val="none" w:sz="0" w:space="0" w:color="auto"/>
            <w:right w:val="none" w:sz="0" w:space="0" w:color="auto"/>
          </w:divBdr>
        </w:div>
        <w:div w:id="780107075">
          <w:marLeft w:val="640"/>
          <w:marRight w:val="0"/>
          <w:marTop w:val="0"/>
          <w:marBottom w:val="0"/>
          <w:divBdr>
            <w:top w:val="none" w:sz="0" w:space="0" w:color="auto"/>
            <w:left w:val="none" w:sz="0" w:space="0" w:color="auto"/>
            <w:bottom w:val="none" w:sz="0" w:space="0" w:color="auto"/>
            <w:right w:val="none" w:sz="0" w:space="0" w:color="auto"/>
          </w:divBdr>
        </w:div>
        <w:div w:id="378088578">
          <w:marLeft w:val="640"/>
          <w:marRight w:val="0"/>
          <w:marTop w:val="0"/>
          <w:marBottom w:val="0"/>
          <w:divBdr>
            <w:top w:val="none" w:sz="0" w:space="0" w:color="auto"/>
            <w:left w:val="none" w:sz="0" w:space="0" w:color="auto"/>
            <w:bottom w:val="none" w:sz="0" w:space="0" w:color="auto"/>
            <w:right w:val="none" w:sz="0" w:space="0" w:color="auto"/>
          </w:divBdr>
        </w:div>
        <w:div w:id="394858245">
          <w:marLeft w:val="640"/>
          <w:marRight w:val="0"/>
          <w:marTop w:val="0"/>
          <w:marBottom w:val="0"/>
          <w:divBdr>
            <w:top w:val="none" w:sz="0" w:space="0" w:color="auto"/>
            <w:left w:val="none" w:sz="0" w:space="0" w:color="auto"/>
            <w:bottom w:val="none" w:sz="0" w:space="0" w:color="auto"/>
            <w:right w:val="none" w:sz="0" w:space="0" w:color="auto"/>
          </w:divBdr>
        </w:div>
        <w:div w:id="1000308589">
          <w:marLeft w:val="640"/>
          <w:marRight w:val="0"/>
          <w:marTop w:val="0"/>
          <w:marBottom w:val="0"/>
          <w:divBdr>
            <w:top w:val="none" w:sz="0" w:space="0" w:color="auto"/>
            <w:left w:val="none" w:sz="0" w:space="0" w:color="auto"/>
            <w:bottom w:val="none" w:sz="0" w:space="0" w:color="auto"/>
            <w:right w:val="none" w:sz="0" w:space="0" w:color="auto"/>
          </w:divBdr>
        </w:div>
        <w:div w:id="876428884">
          <w:marLeft w:val="640"/>
          <w:marRight w:val="0"/>
          <w:marTop w:val="0"/>
          <w:marBottom w:val="0"/>
          <w:divBdr>
            <w:top w:val="none" w:sz="0" w:space="0" w:color="auto"/>
            <w:left w:val="none" w:sz="0" w:space="0" w:color="auto"/>
            <w:bottom w:val="none" w:sz="0" w:space="0" w:color="auto"/>
            <w:right w:val="none" w:sz="0" w:space="0" w:color="auto"/>
          </w:divBdr>
        </w:div>
        <w:div w:id="796410199">
          <w:marLeft w:val="640"/>
          <w:marRight w:val="0"/>
          <w:marTop w:val="0"/>
          <w:marBottom w:val="0"/>
          <w:divBdr>
            <w:top w:val="none" w:sz="0" w:space="0" w:color="auto"/>
            <w:left w:val="none" w:sz="0" w:space="0" w:color="auto"/>
            <w:bottom w:val="none" w:sz="0" w:space="0" w:color="auto"/>
            <w:right w:val="none" w:sz="0" w:space="0" w:color="auto"/>
          </w:divBdr>
        </w:div>
        <w:div w:id="882786817">
          <w:marLeft w:val="640"/>
          <w:marRight w:val="0"/>
          <w:marTop w:val="0"/>
          <w:marBottom w:val="0"/>
          <w:divBdr>
            <w:top w:val="none" w:sz="0" w:space="0" w:color="auto"/>
            <w:left w:val="none" w:sz="0" w:space="0" w:color="auto"/>
            <w:bottom w:val="none" w:sz="0" w:space="0" w:color="auto"/>
            <w:right w:val="none" w:sz="0" w:space="0" w:color="auto"/>
          </w:divBdr>
        </w:div>
        <w:div w:id="926304976">
          <w:marLeft w:val="640"/>
          <w:marRight w:val="0"/>
          <w:marTop w:val="0"/>
          <w:marBottom w:val="0"/>
          <w:divBdr>
            <w:top w:val="none" w:sz="0" w:space="0" w:color="auto"/>
            <w:left w:val="none" w:sz="0" w:space="0" w:color="auto"/>
            <w:bottom w:val="none" w:sz="0" w:space="0" w:color="auto"/>
            <w:right w:val="none" w:sz="0" w:space="0" w:color="auto"/>
          </w:divBdr>
        </w:div>
        <w:div w:id="744181492">
          <w:marLeft w:val="640"/>
          <w:marRight w:val="0"/>
          <w:marTop w:val="0"/>
          <w:marBottom w:val="0"/>
          <w:divBdr>
            <w:top w:val="none" w:sz="0" w:space="0" w:color="auto"/>
            <w:left w:val="none" w:sz="0" w:space="0" w:color="auto"/>
            <w:bottom w:val="none" w:sz="0" w:space="0" w:color="auto"/>
            <w:right w:val="none" w:sz="0" w:space="0" w:color="auto"/>
          </w:divBdr>
        </w:div>
        <w:div w:id="380129281">
          <w:marLeft w:val="640"/>
          <w:marRight w:val="0"/>
          <w:marTop w:val="0"/>
          <w:marBottom w:val="0"/>
          <w:divBdr>
            <w:top w:val="none" w:sz="0" w:space="0" w:color="auto"/>
            <w:left w:val="none" w:sz="0" w:space="0" w:color="auto"/>
            <w:bottom w:val="none" w:sz="0" w:space="0" w:color="auto"/>
            <w:right w:val="none" w:sz="0" w:space="0" w:color="auto"/>
          </w:divBdr>
        </w:div>
        <w:div w:id="1285190482">
          <w:marLeft w:val="640"/>
          <w:marRight w:val="0"/>
          <w:marTop w:val="0"/>
          <w:marBottom w:val="0"/>
          <w:divBdr>
            <w:top w:val="none" w:sz="0" w:space="0" w:color="auto"/>
            <w:left w:val="none" w:sz="0" w:space="0" w:color="auto"/>
            <w:bottom w:val="none" w:sz="0" w:space="0" w:color="auto"/>
            <w:right w:val="none" w:sz="0" w:space="0" w:color="auto"/>
          </w:divBdr>
        </w:div>
        <w:div w:id="799765551">
          <w:marLeft w:val="640"/>
          <w:marRight w:val="0"/>
          <w:marTop w:val="0"/>
          <w:marBottom w:val="0"/>
          <w:divBdr>
            <w:top w:val="none" w:sz="0" w:space="0" w:color="auto"/>
            <w:left w:val="none" w:sz="0" w:space="0" w:color="auto"/>
            <w:bottom w:val="none" w:sz="0" w:space="0" w:color="auto"/>
            <w:right w:val="none" w:sz="0" w:space="0" w:color="auto"/>
          </w:divBdr>
        </w:div>
      </w:divsChild>
    </w:div>
    <w:div w:id="1303002903">
      <w:bodyDiv w:val="1"/>
      <w:marLeft w:val="0"/>
      <w:marRight w:val="0"/>
      <w:marTop w:val="0"/>
      <w:marBottom w:val="0"/>
      <w:divBdr>
        <w:top w:val="none" w:sz="0" w:space="0" w:color="auto"/>
        <w:left w:val="none" w:sz="0" w:space="0" w:color="auto"/>
        <w:bottom w:val="none" w:sz="0" w:space="0" w:color="auto"/>
        <w:right w:val="none" w:sz="0" w:space="0" w:color="auto"/>
      </w:divBdr>
    </w:div>
    <w:div w:id="1320303501">
      <w:bodyDiv w:val="1"/>
      <w:marLeft w:val="0"/>
      <w:marRight w:val="0"/>
      <w:marTop w:val="0"/>
      <w:marBottom w:val="0"/>
      <w:divBdr>
        <w:top w:val="none" w:sz="0" w:space="0" w:color="auto"/>
        <w:left w:val="none" w:sz="0" w:space="0" w:color="auto"/>
        <w:bottom w:val="none" w:sz="0" w:space="0" w:color="auto"/>
        <w:right w:val="none" w:sz="0" w:space="0" w:color="auto"/>
      </w:divBdr>
      <w:divsChild>
        <w:div w:id="420640190">
          <w:marLeft w:val="640"/>
          <w:marRight w:val="0"/>
          <w:marTop w:val="0"/>
          <w:marBottom w:val="0"/>
          <w:divBdr>
            <w:top w:val="none" w:sz="0" w:space="0" w:color="auto"/>
            <w:left w:val="none" w:sz="0" w:space="0" w:color="auto"/>
            <w:bottom w:val="none" w:sz="0" w:space="0" w:color="auto"/>
            <w:right w:val="none" w:sz="0" w:space="0" w:color="auto"/>
          </w:divBdr>
        </w:div>
        <w:div w:id="410083346">
          <w:marLeft w:val="640"/>
          <w:marRight w:val="0"/>
          <w:marTop w:val="0"/>
          <w:marBottom w:val="0"/>
          <w:divBdr>
            <w:top w:val="none" w:sz="0" w:space="0" w:color="auto"/>
            <w:left w:val="none" w:sz="0" w:space="0" w:color="auto"/>
            <w:bottom w:val="none" w:sz="0" w:space="0" w:color="auto"/>
            <w:right w:val="none" w:sz="0" w:space="0" w:color="auto"/>
          </w:divBdr>
        </w:div>
        <w:div w:id="1058826578">
          <w:marLeft w:val="640"/>
          <w:marRight w:val="0"/>
          <w:marTop w:val="0"/>
          <w:marBottom w:val="0"/>
          <w:divBdr>
            <w:top w:val="none" w:sz="0" w:space="0" w:color="auto"/>
            <w:left w:val="none" w:sz="0" w:space="0" w:color="auto"/>
            <w:bottom w:val="none" w:sz="0" w:space="0" w:color="auto"/>
            <w:right w:val="none" w:sz="0" w:space="0" w:color="auto"/>
          </w:divBdr>
        </w:div>
        <w:div w:id="216554493">
          <w:marLeft w:val="640"/>
          <w:marRight w:val="0"/>
          <w:marTop w:val="0"/>
          <w:marBottom w:val="0"/>
          <w:divBdr>
            <w:top w:val="none" w:sz="0" w:space="0" w:color="auto"/>
            <w:left w:val="none" w:sz="0" w:space="0" w:color="auto"/>
            <w:bottom w:val="none" w:sz="0" w:space="0" w:color="auto"/>
            <w:right w:val="none" w:sz="0" w:space="0" w:color="auto"/>
          </w:divBdr>
        </w:div>
        <w:div w:id="407121378">
          <w:marLeft w:val="640"/>
          <w:marRight w:val="0"/>
          <w:marTop w:val="0"/>
          <w:marBottom w:val="0"/>
          <w:divBdr>
            <w:top w:val="none" w:sz="0" w:space="0" w:color="auto"/>
            <w:left w:val="none" w:sz="0" w:space="0" w:color="auto"/>
            <w:bottom w:val="none" w:sz="0" w:space="0" w:color="auto"/>
            <w:right w:val="none" w:sz="0" w:space="0" w:color="auto"/>
          </w:divBdr>
        </w:div>
        <w:div w:id="1568490896">
          <w:marLeft w:val="640"/>
          <w:marRight w:val="0"/>
          <w:marTop w:val="0"/>
          <w:marBottom w:val="0"/>
          <w:divBdr>
            <w:top w:val="none" w:sz="0" w:space="0" w:color="auto"/>
            <w:left w:val="none" w:sz="0" w:space="0" w:color="auto"/>
            <w:bottom w:val="none" w:sz="0" w:space="0" w:color="auto"/>
            <w:right w:val="none" w:sz="0" w:space="0" w:color="auto"/>
          </w:divBdr>
        </w:div>
        <w:div w:id="1359890338">
          <w:marLeft w:val="640"/>
          <w:marRight w:val="0"/>
          <w:marTop w:val="0"/>
          <w:marBottom w:val="0"/>
          <w:divBdr>
            <w:top w:val="none" w:sz="0" w:space="0" w:color="auto"/>
            <w:left w:val="none" w:sz="0" w:space="0" w:color="auto"/>
            <w:bottom w:val="none" w:sz="0" w:space="0" w:color="auto"/>
            <w:right w:val="none" w:sz="0" w:space="0" w:color="auto"/>
          </w:divBdr>
        </w:div>
        <w:div w:id="642581833">
          <w:marLeft w:val="640"/>
          <w:marRight w:val="0"/>
          <w:marTop w:val="0"/>
          <w:marBottom w:val="0"/>
          <w:divBdr>
            <w:top w:val="none" w:sz="0" w:space="0" w:color="auto"/>
            <w:left w:val="none" w:sz="0" w:space="0" w:color="auto"/>
            <w:bottom w:val="none" w:sz="0" w:space="0" w:color="auto"/>
            <w:right w:val="none" w:sz="0" w:space="0" w:color="auto"/>
          </w:divBdr>
        </w:div>
        <w:div w:id="1294559736">
          <w:marLeft w:val="640"/>
          <w:marRight w:val="0"/>
          <w:marTop w:val="0"/>
          <w:marBottom w:val="0"/>
          <w:divBdr>
            <w:top w:val="none" w:sz="0" w:space="0" w:color="auto"/>
            <w:left w:val="none" w:sz="0" w:space="0" w:color="auto"/>
            <w:bottom w:val="none" w:sz="0" w:space="0" w:color="auto"/>
            <w:right w:val="none" w:sz="0" w:space="0" w:color="auto"/>
          </w:divBdr>
        </w:div>
        <w:div w:id="1834712215">
          <w:marLeft w:val="640"/>
          <w:marRight w:val="0"/>
          <w:marTop w:val="0"/>
          <w:marBottom w:val="0"/>
          <w:divBdr>
            <w:top w:val="none" w:sz="0" w:space="0" w:color="auto"/>
            <w:left w:val="none" w:sz="0" w:space="0" w:color="auto"/>
            <w:bottom w:val="none" w:sz="0" w:space="0" w:color="auto"/>
            <w:right w:val="none" w:sz="0" w:space="0" w:color="auto"/>
          </w:divBdr>
        </w:div>
        <w:div w:id="1549608823">
          <w:marLeft w:val="640"/>
          <w:marRight w:val="0"/>
          <w:marTop w:val="0"/>
          <w:marBottom w:val="0"/>
          <w:divBdr>
            <w:top w:val="none" w:sz="0" w:space="0" w:color="auto"/>
            <w:left w:val="none" w:sz="0" w:space="0" w:color="auto"/>
            <w:bottom w:val="none" w:sz="0" w:space="0" w:color="auto"/>
            <w:right w:val="none" w:sz="0" w:space="0" w:color="auto"/>
          </w:divBdr>
        </w:div>
        <w:div w:id="63796288">
          <w:marLeft w:val="640"/>
          <w:marRight w:val="0"/>
          <w:marTop w:val="0"/>
          <w:marBottom w:val="0"/>
          <w:divBdr>
            <w:top w:val="none" w:sz="0" w:space="0" w:color="auto"/>
            <w:left w:val="none" w:sz="0" w:space="0" w:color="auto"/>
            <w:bottom w:val="none" w:sz="0" w:space="0" w:color="auto"/>
            <w:right w:val="none" w:sz="0" w:space="0" w:color="auto"/>
          </w:divBdr>
        </w:div>
        <w:div w:id="1613904388">
          <w:marLeft w:val="640"/>
          <w:marRight w:val="0"/>
          <w:marTop w:val="0"/>
          <w:marBottom w:val="0"/>
          <w:divBdr>
            <w:top w:val="none" w:sz="0" w:space="0" w:color="auto"/>
            <w:left w:val="none" w:sz="0" w:space="0" w:color="auto"/>
            <w:bottom w:val="none" w:sz="0" w:space="0" w:color="auto"/>
            <w:right w:val="none" w:sz="0" w:space="0" w:color="auto"/>
          </w:divBdr>
        </w:div>
        <w:div w:id="942342234">
          <w:marLeft w:val="640"/>
          <w:marRight w:val="0"/>
          <w:marTop w:val="0"/>
          <w:marBottom w:val="0"/>
          <w:divBdr>
            <w:top w:val="none" w:sz="0" w:space="0" w:color="auto"/>
            <w:left w:val="none" w:sz="0" w:space="0" w:color="auto"/>
            <w:bottom w:val="none" w:sz="0" w:space="0" w:color="auto"/>
            <w:right w:val="none" w:sz="0" w:space="0" w:color="auto"/>
          </w:divBdr>
        </w:div>
        <w:div w:id="9265861">
          <w:marLeft w:val="640"/>
          <w:marRight w:val="0"/>
          <w:marTop w:val="0"/>
          <w:marBottom w:val="0"/>
          <w:divBdr>
            <w:top w:val="none" w:sz="0" w:space="0" w:color="auto"/>
            <w:left w:val="none" w:sz="0" w:space="0" w:color="auto"/>
            <w:bottom w:val="none" w:sz="0" w:space="0" w:color="auto"/>
            <w:right w:val="none" w:sz="0" w:space="0" w:color="auto"/>
          </w:divBdr>
        </w:div>
        <w:div w:id="1122459043">
          <w:marLeft w:val="640"/>
          <w:marRight w:val="0"/>
          <w:marTop w:val="0"/>
          <w:marBottom w:val="0"/>
          <w:divBdr>
            <w:top w:val="none" w:sz="0" w:space="0" w:color="auto"/>
            <w:left w:val="none" w:sz="0" w:space="0" w:color="auto"/>
            <w:bottom w:val="none" w:sz="0" w:space="0" w:color="auto"/>
            <w:right w:val="none" w:sz="0" w:space="0" w:color="auto"/>
          </w:divBdr>
        </w:div>
        <w:div w:id="1677415576">
          <w:marLeft w:val="640"/>
          <w:marRight w:val="0"/>
          <w:marTop w:val="0"/>
          <w:marBottom w:val="0"/>
          <w:divBdr>
            <w:top w:val="none" w:sz="0" w:space="0" w:color="auto"/>
            <w:left w:val="none" w:sz="0" w:space="0" w:color="auto"/>
            <w:bottom w:val="none" w:sz="0" w:space="0" w:color="auto"/>
            <w:right w:val="none" w:sz="0" w:space="0" w:color="auto"/>
          </w:divBdr>
        </w:div>
        <w:div w:id="2078355620">
          <w:marLeft w:val="640"/>
          <w:marRight w:val="0"/>
          <w:marTop w:val="0"/>
          <w:marBottom w:val="0"/>
          <w:divBdr>
            <w:top w:val="none" w:sz="0" w:space="0" w:color="auto"/>
            <w:left w:val="none" w:sz="0" w:space="0" w:color="auto"/>
            <w:bottom w:val="none" w:sz="0" w:space="0" w:color="auto"/>
            <w:right w:val="none" w:sz="0" w:space="0" w:color="auto"/>
          </w:divBdr>
        </w:div>
        <w:div w:id="464858262">
          <w:marLeft w:val="640"/>
          <w:marRight w:val="0"/>
          <w:marTop w:val="0"/>
          <w:marBottom w:val="0"/>
          <w:divBdr>
            <w:top w:val="none" w:sz="0" w:space="0" w:color="auto"/>
            <w:left w:val="none" w:sz="0" w:space="0" w:color="auto"/>
            <w:bottom w:val="none" w:sz="0" w:space="0" w:color="auto"/>
            <w:right w:val="none" w:sz="0" w:space="0" w:color="auto"/>
          </w:divBdr>
        </w:div>
        <w:div w:id="514731162">
          <w:marLeft w:val="640"/>
          <w:marRight w:val="0"/>
          <w:marTop w:val="0"/>
          <w:marBottom w:val="0"/>
          <w:divBdr>
            <w:top w:val="none" w:sz="0" w:space="0" w:color="auto"/>
            <w:left w:val="none" w:sz="0" w:space="0" w:color="auto"/>
            <w:bottom w:val="none" w:sz="0" w:space="0" w:color="auto"/>
            <w:right w:val="none" w:sz="0" w:space="0" w:color="auto"/>
          </w:divBdr>
        </w:div>
        <w:div w:id="718475654">
          <w:marLeft w:val="640"/>
          <w:marRight w:val="0"/>
          <w:marTop w:val="0"/>
          <w:marBottom w:val="0"/>
          <w:divBdr>
            <w:top w:val="none" w:sz="0" w:space="0" w:color="auto"/>
            <w:left w:val="none" w:sz="0" w:space="0" w:color="auto"/>
            <w:bottom w:val="none" w:sz="0" w:space="0" w:color="auto"/>
            <w:right w:val="none" w:sz="0" w:space="0" w:color="auto"/>
          </w:divBdr>
        </w:div>
        <w:div w:id="1121338187">
          <w:marLeft w:val="640"/>
          <w:marRight w:val="0"/>
          <w:marTop w:val="0"/>
          <w:marBottom w:val="0"/>
          <w:divBdr>
            <w:top w:val="none" w:sz="0" w:space="0" w:color="auto"/>
            <w:left w:val="none" w:sz="0" w:space="0" w:color="auto"/>
            <w:bottom w:val="none" w:sz="0" w:space="0" w:color="auto"/>
            <w:right w:val="none" w:sz="0" w:space="0" w:color="auto"/>
          </w:divBdr>
        </w:div>
        <w:div w:id="1085344588">
          <w:marLeft w:val="640"/>
          <w:marRight w:val="0"/>
          <w:marTop w:val="0"/>
          <w:marBottom w:val="0"/>
          <w:divBdr>
            <w:top w:val="none" w:sz="0" w:space="0" w:color="auto"/>
            <w:left w:val="none" w:sz="0" w:space="0" w:color="auto"/>
            <w:bottom w:val="none" w:sz="0" w:space="0" w:color="auto"/>
            <w:right w:val="none" w:sz="0" w:space="0" w:color="auto"/>
          </w:divBdr>
        </w:div>
        <w:div w:id="1540972454">
          <w:marLeft w:val="640"/>
          <w:marRight w:val="0"/>
          <w:marTop w:val="0"/>
          <w:marBottom w:val="0"/>
          <w:divBdr>
            <w:top w:val="none" w:sz="0" w:space="0" w:color="auto"/>
            <w:left w:val="none" w:sz="0" w:space="0" w:color="auto"/>
            <w:bottom w:val="none" w:sz="0" w:space="0" w:color="auto"/>
            <w:right w:val="none" w:sz="0" w:space="0" w:color="auto"/>
          </w:divBdr>
        </w:div>
        <w:div w:id="380596734">
          <w:marLeft w:val="640"/>
          <w:marRight w:val="0"/>
          <w:marTop w:val="0"/>
          <w:marBottom w:val="0"/>
          <w:divBdr>
            <w:top w:val="none" w:sz="0" w:space="0" w:color="auto"/>
            <w:left w:val="none" w:sz="0" w:space="0" w:color="auto"/>
            <w:bottom w:val="none" w:sz="0" w:space="0" w:color="auto"/>
            <w:right w:val="none" w:sz="0" w:space="0" w:color="auto"/>
          </w:divBdr>
        </w:div>
        <w:div w:id="1236285480">
          <w:marLeft w:val="640"/>
          <w:marRight w:val="0"/>
          <w:marTop w:val="0"/>
          <w:marBottom w:val="0"/>
          <w:divBdr>
            <w:top w:val="none" w:sz="0" w:space="0" w:color="auto"/>
            <w:left w:val="none" w:sz="0" w:space="0" w:color="auto"/>
            <w:bottom w:val="none" w:sz="0" w:space="0" w:color="auto"/>
            <w:right w:val="none" w:sz="0" w:space="0" w:color="auto"/>
          </w:divBdr>
        </w:div>
        <w:div w:id="1607541458">
          <w:marLeft w:val="640"/>
          <w:marRight w:val="0"/>
          <w:marTop w:val="0"/>
          <w:marBottom w:val="0"/>
          <w:divBdr>
            <w:top w:val="none" w:sz="0" w:space="0" w:color="auto"/>
            <w:left w:val="none" w:sz="0" w:space="0" w:color="auto"/>
            <w:bottom w:val="none" w:sz="0" w:space="0" w:color="auto"/>
            <w:right w:val="none" w:sz="0" w:space="0" w:color="auto"/>
          </w:divBdr>
        </w:div>
        <w:div w:id="1690909650">
          <w:marLeft w:val="640"/>
          <w:marRight w:val="0"/>
          <w:marTop w:val="0"/>
          <w:marBottom w:val="0"/>
          <w:divBdr>
            <w:top w:val="none" w:sz="0" w:space="0" w:color="auto"/>
            <w:left w:val="none" w:sz="0" w:space="0" w:color="auto"/>
            <w:bottom w:val="none" w:sz="0" w:space="0" w:color="auto"/>
            <w:right w:val="none" w:sz="0" w:space="0" w:color="auto"/>
          </w:divBdr>
        </w:div>
        <w:div w:id="2096125882">
          <w:marLeft w:val="640"/>
          <w:marRight w:val="0"/>
          <w:marTop w:val="0"/>
          <w:marBottom w:val="0"/>
          <w:divBdr>
            <w:top w:val="none" w:sz="0" w:space="0" w:color="auto"/>
            <w:left w:val="none" w:sz="0" w:space="0" w:color="auto"/>
            <w:bottom w:val="none" w:sz="0" w:space="0" w:color="auto"/>
            <w:right w:val="none" w:sz="0" w:space="0" w:color="auto"/>
          </w:divBdr>
        </w:div>
        <w:div w:id="493304668">
          <w:marLeft w:val="640"/>
          <w:marRight w:val="0"/>
          <w:marTop w:val="0"/>
          <w:marBottom w:val="0"/>
          <w:divBdr>
            <w:top w:val="none" w:sz="0" w:space="0" w:color="auto"/>
            <w:left w:val="none" w:sz="0" w:space="0" w:color="auto"/>
            <w:bottom w:val="none" w:sz="0" w:space="0" w:color="auto"/>
            <w:right w:val="none" w:sz="0" w:space="0" w:color="auto"/>
          </w:divBdr>
        </w:div>
        <w:div w:id="1648437918">
          <w:marLeft w:val="640"/>
          <w:marRight w:val="0"/>
          <w:marTop w:val="0"/>
          <w:marBottom w:val="0"/>
          <w:divBdr>
            <w:top w:val="none" w:sz="0" w:space="0" w:color="auto"/>
            <w:left w:val="none" w:sz="0" w:space="0" w:color="auto"/>
            <w:bottom w:val="none" w:sz="0" w:space="0" w:color="auto"/>
            <w:right w:val="none" w:sz="0" w:space="0" w:color="auto"/>
          </w:divBdr>
        </w:div>
        <w:div w:id="1955404889">
          <w:marLeft w:val="640"/>
          <w:marRight w:val="0"/>
          <w:marTop w:val="0"/>
          <w:marBottom w:val="0"/>
          <w:divBdr>
            <w:top w:val="none" w:sz="0" w:space="0" w:color="auto"/>
            <w:left w:val="none" w:sz="0" w:space="0" w:color="auto"/>
            <w:bottom w:val="none" w:sz="0" w:space="0" w:color="auto"/>
            <w:right w:val="none" w:sz="0" w:space="0" w:color="auto"/>
          </w:divBdr>
        </w:div>
        <w:div w:id="550701489">
          <w:marLeft w:val="640"/>
          <w:marRight w:val="0"/>
          <w:marTop w:val="0"/>
          <w:marBottom w:val="0"/>
          <w:divBdr>
            <w:top w:val="none" w:sz="0" w:space="0" w:color="auto"/>
            <w:left w:val="none" w:sz="0" w:space="0" w:color="auto"/>
            <w:bottom w:val="none" w:sz="0" w:space="0" w:color="auto"/>
            <w:right w:val="none" w:sz="0" w:space="0" w:color="auto"/>
          </w:divBdr>
        </w:div>
        <w:div w:id="1621842463">
          <w:marLeft w:val="640"/>
          <w:marRight w:val="0"/>
          <w:marTop w:val="0"/>
          <w:marBottom w:val="0"/>
          <w:divBdr>
            <w:top w:val="none" w:sz="0" w:space="0" w:color="auto"/>
            <w:left w:val="none" w:sz="0" w:space="0" w:color="auto"/>
            <w:bottom w:val="none" w:sz="0" w:space="0" w:color="auto"/>
            <w:right w:val="none" w:sz="0" w:space="0" w:color="auto"/>
          </w:divBdr>
        </w:div>
        <w:div w:id="1823741561">
          <w:marLeft w:val="640"/>
          <w:marRight w:val="0"/>
          <w:marTop w:val="0"/>
          <w:marBottom w:val="0"/>
          <w:divBdr>
            <w:top w:val="none" w:sz="0" w:space="0" w:color="auto"/>
            <w:left w:val="none" w:sz="0" w:space="0" w:color="auto"/>
            <w:bottom w:val="none" w:sz="0" w:space="0" w:color="auto"/>
            <w:right w:val="none" w:sz="0" w:space="0" w:color="auto"/>
          </w:divBdr>
        </w:div>
        <w:div w:id="662664059">
          <w:marLeft w:val="640"/>
          <w:marRight w:val="0"/>
          <w:marTop w:val="0"/>
          <w:marBottom w:val="0"/>
          <w:divBdr>
            <w:top w:val="none" w:sz="0" w:space="0" w:color="auto"/>
            <w:left w:val="none" w:sz="0" w:space="0" w:color="auto"/>
            <w:bottom w:val="none" w:sz="0" w:space="0" w:color="auto"/>
            <w:right w:val="none" w:sz="0" w:space="0" w:color="auto"/>
          </w:divBdr>
        </w:div>
        <w:div w:id="1535658931">
          <w:marLeft w:val="640"/>
          <w:marRight w:val="0"/>
          <w:marTop w:val="0"/>
          <w:marBottom w:val="0"/>
          <w:divBdr>
            <w:top w:val="none" w:sz="0" w:space="0" w:color="auto"/>
            <w:left w:val="none" w:sz="0" w:space="0" w:color="auto"/>
            <w:bottom w:val="none" w:sz="0" w:space="0" w:color="auto"/>
            <w:right w:val="none" w:sz="0" w:space="0" w:color="auto"/>
          </w:divBdr>
        </w:div>
        <w:div w:id="641615076">
          <w:marLeft w:val="640"/>
          <w:marRight w:val="0"/>
          <w:marTop w:val="0"/>
          <w:marBottom w:val="0"/>
          <w:divBdr>
            <w:top w:val="none" w:sz="0" w:space="0" w:color="auto"/>
            <w:left w:val="none" w:sz="0" w:space="0" w:color="auto"/>
            <w:bottom w:val="none" w:sz="0" w:space="0" w:color="auto"/>
            <w:right w:val="none" w:sz="0" w:space="0" w:color="auto"/>
          </w:divBdr>
        </w:div>
        <w:div w:id="26377407">
          <w:marLeft w:val="640"/>
          <w:marRight w:val="0"/>
          <w:marTop w:val="0"/>
          <w:marBottom w:val="0"/>
          <w:divBdr>
            <w:top w:val="none" w:sz="0" w:space="0" w:color="auto"/>
            <w:left w:val="none" w:sz="0" w:space="0" w:color="auto"/>
            <w:bottom w:val="none" w:sz="0" w:space="0" w:color="auto"/>
            <w:right w:val="none" w:sz="0" w:space="0" w:color="auto"/>
          </w:divBdr>
        </w:div>
        <w:div w:id="1277522258">
          <w:marLeft w:val="640"/>
          <w:marRight w:val="0"/>
          <w:marTop w:val="0"/>
          <w:marBottom w:val="0"/>
          <w:divBdr>
            <w:top w:val="none" w:sz="0" w:space="0" w:color="auto"/>
            <w:left w:val="none" w:sz="0" w:space="0" w:color="auto"/>
            <w:bottom w:val="none" w:sz="0" w:space="0" w:color="auto"/>
            <w:right w:val="none" w:sz="0" w:space="0" w:color="auto"/>
          </w:divBdr>
        </w:div>
        <w:div w:id="2068795128">
          <w:marLeft w:val="640"/>
          <w:marRight w:val="0"/>
          <w:marTop w:val="0"/>
          <w:marBottom w:val="0"/>
          <w:divBdr>
            <w:top w:val="none" w:sz="0" w:space="0" w:color="auto"/>
            <w:left w:val="none" w:sz="0" w:space="0" w:color="auto"/>
            <w:bottom w:val="none" w:sz="0" w:space="0" w:color="auto"/>
            <w:right w:val="none" w:sz="0" w:space="0" w:color="auto"/>
          </w:divBdr>
        </w:div>
        <w:div w:id="838809095">
          <w:marLeft w:val="640"/>
          <w:marRight w:val="0"/>
          <w:marTop w:val="0"/>
          <w:marBottom w:val="0"/>
          <w:divBdr>
            <w:top w:val="none" w:sz="0" w:space="0" w:color="auto"/>
            <w:left w:val="none" w:sz="0" w:space="0" w:color="auto"/>
            <w:bottom w:val="none" w:sz="0" w:space="0" w:color="auto"/>
            <w:right w:val="none" w:sz="0" w:space="0" w:color="auto"/>
          </w:divBdr>
        </w:div>
        <w:div w:id="1161235921">
          <w:marLeft w:val="640"/>
          <w:marRight w:val="0"/>
          <w:marTop w:val="0"/>
          <w:marBottom w:val="0"/>
          <w:divBdr>
            <w:top w:val="none" w:sz="0" w:space="0" w:color="auto"/>
            <w:left w:val="none" w:sz="0" w:space="0" w:color="auto"/>
            <w:bottom w:val="none" w:sz="0" w:space="0" w:color="auto"/>
            <w:right w:val="none" w:sz="0" w:space="0" w:color="auto"/>
          </w:divBdr>
        </w:div>
        <w:div w:id="427651939">
          <w:marLeft w:val="640"/>
          <w:marRight w:val="0"/>
          <w:marTop w:val="0"/>
          <w:marBottom w:val="0"/>
          <w:divBdr>
            <w:top w:val="none" w:sz="0" w:space="0" w:color="auto"/>
            <w:left w:val="none" w:sz="0" w:space="0" w:color="auto"/>
            <w:bottom w:val="none" w:sz="0" w:space="0" w:color="auto"/>
            <w:right w:val="none" w:sz="0" w:space="0" w:color="auto"/>
          </w:divBdr>
        </w:div>
        <w:div w:id="1109199344">
          <w:marLeft w:val="640"/>
          <w:marRight w:val="0"/>
          <w:marTop w:val="0"/>
          <w:marBottom w:val="0"/>
          <w:divBdr>
            <w:top w:val="none" w:sz="0" w:space="0" w:color="auto"/>
            <w:left w:val="none" w:sz="0" w:space="0" w:color="auto"/>
            <w:bottom w:val="none" w:sz="0" w:space="0" w:color="auto"/>
            <w:right w:val="none" w:sz="0" w:space="0" w:color="auto"/>
          </w:divBdr>
        </w:div>
        <w:div w:id="1070881714">
          <w:marLeft w:val="640"/>
          <w:marRight w:val="0"/>
          <w:marTop w:val="0"/>
          <w:marBottom w:val="0"/>
          <w:divBdr>
            <w:top w:val="none" w:sz="0" w:space="0" w:color="auto"/>
            <w:left w:val="none" w:sz="0" w:space="0" w:color="auto"/>
            <w:bottom w:val="none" w:sz="0" w:space="0" w:color="auto"/>
            <w:right w:val="none" w:sz="0" w:space="0" w:color="auto"/>
          </w:divBdr>
        </w:div>
        <w:div w:id="1628320808">
          <w:marLeft w:val="640"/>
          <w:marRight w:val="0"/>
          <w:marTop w:val="0"/>
          <w:marBottom w:val="0"/>
          <w:divBdr>
            <w:top w:val="none" w:sz="0" w:space="0" w:color="auto"/>
            <w:left w:val="none" w:sz="0" w:space="0" w:color="auto"/>
            <w:bottom w:val="none" w:sz="0" w:space="0" w:color="auto"/>
            <w:right w:val="none" w:sz="0" w:space="0" w:color="auto"/>
          </w:divBdr>
        </w:div>
        <w:div w:id="1793476234">
          <w:marLeft w:val="640"/>
          <w:marRight w:val="0"/>
          <w:marTop w:val="0"/>
          <w:marBottom w:val="0"/>
          <w:divBdr>
            <w:top w:val="none" w:sz="0" w:space="0" w:color="auto"/>
            <w:left w:val="none" w:sz="0" w:space="0" w:color="auto"/>
            <w:bottom w:val="none" w:sz="0" w:space="0" w:color="auto"/>
            <w:right w:val="none" w:sz="0" w:space="0" w:color="auto"/>
          </w:divBdr>
        </w:div>
        <w:div w:id="1039629788">
          <w:marLeft w:val="640"/>
          <w:marRight w:val="0"/>
          <w:marTop w:val="0"/>
          <w:marBottom w:val="0"/>
          <w:divBdr>
            <w:top w:val="none" w:sz="0" w:space="0" w:color="auto"/>
            <w:left w:val="none" w:sz="0" w:space="0" w:color="auto"/>
            <w:bottom w:val="none" w:sz="0" w:space="0" w:color="auto"/>
            <w:right w:val="none" w:sz="0" w:space="0" w:color="auto"/>
          </w:divBdr>
        </w:div>
        <w:div w:id="480661788">
          <w:marLeft w:val="640"/>
          <w:marRight w:val="0"/>
          <w:marTop w:val="0"/>
          <w:marBottom w:val="0"/>
          <w:divBdr>
            <w:top w:val="none" w:sz="0" w:space="0" w:color="auto"/>
            <w:left w:val="none" w:sz="0" w:space="0" w:color="auto"/>
            <w:bottom w:val="none" w:sz="0" w:space="0" w:color="auto"/>
            <w:right w:val="none" w:sz="0" w:space="0" w:color="auto"/>
          </w:divBdr>
        </w:div>
      </w:divsChild>
    </w:div>
    <w:div w:id="1332491153">
      <w:bodyDiv w:val="1"/>
      <w:marLeft w:val="0"/>
      <w:marRight w:val="0"/>
      <w:marTop w:val="0"/>
      <w:marBottom w:val="0"/>
      <w:divBdr>
        <w:top w:val="none" w:sz="0" w:space="0" w:color="auto"/>
        <w:left w:val="none" w:sz="0" w:space="0" w:color="auto"/>
        <w:bottom w:val="none" w:sz="0" w:space="0" w:color="auto"/>
        <w:right w:val="none" w:sz="0" w:space="0" w:color="auto"/>
      </w:divBdr>
      <w:divsChild>
        <w:div w:id="53623309">
          <w:marLeft w:val="640"/>
          <w:marRight w:val="0"/>
          <w:marTop w:val="0"/>
          <w:marBottom w:val="0"/>
          <w:divBdr>
            <w:top w:val="none" w:sz="0" w:space="0" w:color="auto"/>
            <w:left w:val="none" w:sz="0" w:space="0" w:color="auto"/>
            <w:bottom w:val="none" w:sz="0" w:space="0" w:color="auto"/>
            <w:right w:val="none" w:sz="0" w:space="0" w:color="auto"/>
          </w:divBdr>
        </w:div>
        <w:div w:id="794520866">
          <w:marLeft w:val="640"/>
          <w:marRight w:val="0"/>
          <w:marTop w:val="0"/>
          <w:marBottom w:val="0"/>
          <w:divBdr>
            <w:top w:val="none" w:sz="0" w:space="0" w:color="auto"/>
            <w:left w:val="none" w:sz="0" w:space="0" w:color="auto"/>
            <w:bottom w:val="none" w:sz="0" w:space="0" w:color="auto"/>
            <w:right w:val="none" w:sz="0" w:space="0" w:color="auto"/>
          </w:divBdr>
        </w:div>
        <w:div w:id="1569219638">
          <w:marLeft w:val="640"/>
          <w:marRight w:val="0"/>
          <w:marTop w:val="0"/>
          <w:marBottom w:val="0"/>
          <w:divBdr>
            <w:top w:val="none" w:sz="0" w:space="0" w:color="auto"/>
            <w:left w:val="none" w:sz="0" w:space="0" w:color="auto"/>
            <w:bottom w:val="none" w:sz="0" w:space="0" w:color="auto"/>
            <w:right w:val="none" w:sz="0" w:space="0" w:color="auto"/>
          </w:divBdr>
        </w:div>
        <w:div w:id="507449415">
          <w:marLeft w:val="640"/>
          <w:marRight w:val="0"/>
          <w:marTop w:val="0"/>
          <w:marBottom w:val="0"/>
          <w:divBdr>
            <w:top w:val="none" w:sz="0" w:space="0" w:color="auto"/>
            <w:left w:val="none" w:sz="0" w:space="0" w:color="auto"/>
            <w:bottom w:val="none" w:sz="0" w:space="0" w:color="auto"/>
            <w:right w:val="none" w:sz="0" w:space="0" w:color="auto"/>
          </w:divBdr>
        </w:div>
        <w:div w:id="97877083">
          <w:marLeft w:val="640"/>
          <w:marRight w:val="0"/>
          <w:marTop w:val="0"/>
          <w:marBottom w:val="0"/>
          <w:divBdr>
            <w:top w:val="none" w:sz="0" w:space="0" w:color="auto"/>
            <w:left w:val="none" w:sz="0" w:space="0" w:color="auto"/>
            <w:bottom w:val="none" w:sz="0" w:space="0" w:color="auto"/>
            <w:right w:val="none" w:sz="0" w:space="0" w:color="auto"/>
          </w:divBdr>
        </w:div>
        <w:div w:id="1370567253">
          <w:marLeft w:val="640"/>
          <w:marRight w:val="0"/>
          <w:marTop w:val="0"/>
          <w:marBottom w:val="0"/>
          <w:divBdr>
            <w:top w:val="none" w:sz="0" w:space="0" w:color="auto"/>
            <w:left w:val="none" w:sz="0" w:space="0" w:color="auto"/>
            <w:bottom w:val="none" w:sz="0" w:space="0" w:color="auto"/>
            <w:right w:val="none" w:sz="0" w:space="0" w:color="auto"/>
          </w:divBdr>
        </w:div>
        <w:div w:id="8412684">
          <w:marLeft w:val="640"/>
          <w:marRight w:val="0"/>
          <w:marTop w:val="0"/>
          <w:marBottom w:val="0"/>
          <w:divBdr>
            <w:top w:val="none" w:sz="0" w:space="0" w:color="auto"/>
            <w:left w:val="none" w:sz="0" w:space="0" w:color="auto"/>
            <w:bottom w:val="none" w:sz="0" w:space="0" w:color="auto"/>
            <w:right w:val="none" w:sz="0" w:space="0" w:color="auto"/>
          </w:divBdr>
        </w:div>
        <w:div w:id="244270563">
          <w:marLeft w:val="640"/>
          <w:marRight w:val="0"/>
          <w:marTop w:val="0"/>
          <w:marBottom w:val="0"/>
          <w:divBdr>
            <w:top w:val="none" w:sz="0" w:space="0" w:color="auto"/>
            <w:left w:val="none" w:sz="0" w:space="0" w:color="auto"/>
            <w:bottom w:val="none" w:sz="0" w:space="0" w:color="auto"/>
            <w:right w:val="none" w:sz="0" w:space="0" w:color="auto"/>
          </w:divBdr>
        </w:div>
        <w:div w:id="711271764">
          <w:marLeft w:val="640"/>
          <w:marRight w:val="0"/>
          <w:marTop w:val="0"/>
          <w:marBottom w:val="0"/>
          <w:divBdr>
            <w:top w:val="none" w:sz="0" w:space="0" w:color="auto"/>
            <w:left w:val="none" w:sz="0" w:space="0" w:color="auto"/>
            <w:bottom w:val="none" w:sz="0" w:space="0" w:color="auto"/>
            <w:right w:val="none" w:sz="0" w:space="0" w:color="auto"/>
          </w:divBdr>
        </w:div>
        <w:div w:id="616259506">
          <w:marLeft w:val="640"/>
          <w:marRight w:val="0"/>
          <w:marTop w:val="0"/>
          <w:marBottom w:val="0"/>
          <w:divBdr>
            <w:top w:val="none" w:sz="0" w:space="0" w:color="auto"/>
            <w:left w:val="none" w:sz="0" w:space="0" w:color="auto"/>
            <w:bottom w:val="none" w:sz="0" w:space="0" w:color="auto"/>
            <w:right w:val="none" w:sz="0" w:space="0" w:color="auto"/>
          </w:divBdr>
        </w:div>
        <w:div w:id="1729570204">
          <w:marLeft w:val="640"/>
          <w:marRight w:val="0"/>
          <w:marTop w:val="0"/>
          <w:marBottom w:val="0"/>
          <w:divBdr>
            <w:top w:val="none" w:sz="0" w:space="0" w:color="auto"/>
            <w:left w:val="none" w:sz="0" w:space="0" w:color="auto"/>
            <w:bottom w:val="none" w:sz="0" w:space="0" w:color="auto"/>
            <w:right w:val="none" w:sz="0" w:space="0" w:color="auto"/>
          </w:divBdr>
        </w:div>
        <w:div w:id="1791315229">
          <w:marLeft w:val="640"/>
          <w:marRight w:val="0"/>
          <w:marTop w:val="0"/>
          <w:marBottom w:val="0"/>
          <w:divBdr>
            <w:top w:val="none" w:sz="0" w:space="0" w:color="auto"/>
            <w:left w:val="none" w:sz="0" w:space="0" w:color="auto"/>
            <w:bottom w:val="none" w:sz="0" w:space="0" w:color="auto"/>
            <w:right w:val="none" w:sz="0" w:space="0" w:color="auto"/>
          </w:divBdr>
        </w:div>
        <w:div w:id="2110419979">
          <w:marLeft w:val="640"/>
          <w:marRight w:val="0"/>
          <w:marTop w:val="0"/>
          <w:marBottom w:val="0"/>
          <w:divBdr>
            <w:top w:val="none" w:sz="0" w:space="0" w:color="auto"/>
            <w:left w:val="none" w:sz="0" w:space="0" w:color="auto"/>
            <w:bottom w:val="none" w:sz="0" w:space="0" w:color="auto"/>
            <w:right w:val="none" w:sz="0" w:space="0" w:color="auto"/>
          </w:divBdr>
        </w:div>
        <w:div w:id="1638880280">
          <w:marLeft w:val="640"/>
          <w:marRight w:val="0"/>
          <w:marTop w:val="0"/>
          <w:marBottom w:val="0"/>
          <w:divBdr>
            <w:top w:val="none" w:sz="0" w:space="0" w:color="auto"/>
            <w:left w:val="none" w:sz="0" w:space="0" w:color="auto"/>
            <w:bottom w:val="none" w:sz="0" w:space="0" w:color="auto"/>
            <w:right w:val="none" w:sz="0" w:space="0" w:color="auto"/>
          </w:divBdr>
        </w:div>
        <w:div w:id="745539945">
          <w:marLeft w:val="640"/>
          <w:marRight w:val="0"/>
          <w:marTop w:val="0"/>
          <w:marBottom w:val="0"/>
          <w:divBdr>
            <w:top w:val="none" w:sz="0" w:space="0" w:color="auto"/>
            <w:left w:val="none" w:sz="0" w:space="0" w:color="auto"/>
            <w:bottom w:val="none" w:sz="0" w:space="0" w:color="auto"/>
            <w:right w:val="none" w:sz="0" w:space="0" w:color="auto"/>
          </w:divBdr>
        </w:div>
        <w:div w:id="457189165">
          <w:marLeft w:val="640"/>
          <w:marRight w:val="0"/>
          <w:marTop w:val="0"/>
          <w:marBottom w:val="0"/>
          <w:divBdr>
            <w:top w:val="none" w:sz="0" w:space="0" w:color="auto"/>
            <w:left w:val="none" w:sz="0" w:space="0" w:color="auto"/>
            <w:bottom w:val="none" w:sz="0" w:space="0" w:color="auto"/>
            <w:right w:val="none" w:sz="0" w:space="0" w:color="auto"/>
          </w:divBdr>
        </w:div>
        <w:div w:id="1883204764">
          <w:marLeft w:val="640"/>
          <w:marRight w:val="0"/>
          <w:marTop w:val="0"/>
          <w:marBottom w:val="0"/>
          <w:divBdr>
            <w:top w:val="none" w:sz="0" w:space="0" w:color="auto"/>
            <w:left w:val="none" w:sz="0" w:space="0" w:color="auto"/>
            <w:bottom w:val="none" w:sz="0" w:space="0" w:color="auto"/>
            <w:right w:val="none" w:sz="0" w:space="0" w:color="auto"/>
          </w:divBdr>
        </w:div>
        <w:div w:id="1229531731">
          <w:marLeft w:val="640"/>
          <w:marRight w:val="0"/>
          <w:marTop w:val="0"/>
          <w:marBottom w:val="0"/>
          <w:divBdr>
            <w:top w:val="none" w:sz="0" w:space="0" w:color="auto"/>
            <w:left w:val="none" w:sz="0" w:space="0" w:color="auto"/>
            <w:bottom w:val="none" w:sz="0" w:space="0" w:color="auto"/>
            <w:right w:val="none" w:sz="0" w:space="0" w:color="auto"/>
          </w:divBdr>
        </w:div>
        <w:div w:id="1056851221">
          <w:marLeft w:val="640"/>
          <w:marRight w:val="0"/>
          <w:marTop w:val="0"/>
          <w:marBottom w:val="0"/>
          <w:divBdr>
            <w:top w:val="none" w:sz="0" w:space="0" w:color="auto"/>
            <w:left w:val="none" w:sz="0" w:space="0" w:color="auto"/>
            <w:bottom w:val="none" w:sz="0" w:space="0" w:color="auto"/>
            <w:right w:val="none" w:sz="0" w:space="0" w:color="auto"/>
          </w:divBdr>
        </w:div>
        <w:div w:id="1543982988">
          <w:marLeft w:val="640"/>
          <w:marRight w:val="0"/>
          <w:marTop w:val="0"/>
          <w:marBottom w:val="0"/>
          <w:divBdr>
            <w:top w:val="none" w:sz="0" w:space="0" w:color="auto"/>
            <w:left w:val="none" w:sz="0" w:space="0" w:color="auto"/>
            <w:bottom w:val="none" w:sz="0" w:space="0" w:color="auto"/>
            <w:right w:val="none" w:sz="0" w:space="0" w:color="auto"/>
          </w:divBdr>
        </w:div>
        <w:div w:id="1145246405">
          <w:marLeft w:val="640"/>
          <w:marRight w:val="0"/>
          <w:marTop w:val="0"/>
          <w:marBottom w:val="0"/>
          <w:divBdr>
            <w:top w:val="none" w:sz="0" w:space="0" w:color="auto"/>
            <w:left w:val="none" w:sz="0" w:space="0" w:color="auto"/>
            <w:bottom w:val="none" w:sz="0" w:space="0" w:color="auto"/>
            <w:right w:val="none" w:sz="0" w:space="0" w:color="auto"/>
          </w:divBdr>
        </w:div>
        <w:div w:id="612517570">
          <w:marLeft w:val="640"/>
          <w:marRight w:val="0"/>
          <w:marTop w:val="0"/>
          <w:marBottom w:val="0"/>
          <w:divBdr>
            <w:top w:val="none" w:sz="0" w:space="0" w:color="auto"/>
            <w:left w:val="none" w:sz="0" w:space="0" w:color="auto"/>
            <w:bottom w:val="none" w:sz="0" w:space="0" w:color="auto"/>
            <w:right w:val="none" w:sz="0" w:space="0" w:color="auto"/>
          </w:divBdr>
        </w:div>
        <w:div w:id="727723254">
          <w:marLeft w:val="640"/>
          <w:marRight w:val="0"/>
          <w:marTop w:val="0"/>
          <w:marBottom w:val="0"/>
          <w:divBdr>
            <w:top w:val="none" w:sz="0" w:space="0" w:color="auto"/>
            <w:left w:val="none" w:sz="0" w:space="0" w:color="auto"/>
            <w:bottom w:val="none" w:sz="0" w:space="0" w:color="auto"/>
            <w:right w:val="none" w:sz="0" w:space="0" w:color="auto"/>
          </w:divBdr>
        </w:div>
        <w:div w:id="1890990635">
          <w:marLeft w:val="640"/>
          <w:marRight w:val="0"/>
          <w:marTop w:val="0"/>
          <w:marBottom w:val="0"/>
          <w:divBdr>
            <w:top w:val="none" w:sz="0" w:space="0" w:color="auto"/>
            <w:left w:val="none" w:sz="0" w:space="0" w:color="auto"/>
            <w:bottom w:val="none" w:sz="0" w:space="0" w:color="auto"/>
            <w:right w:val="none" w:sz="0" w:space="0" w:color="auto"/>
          </w:divBdr>
        </w:div>
        <w:div w:id="426274363">
          <w:marLeft w:val="640"/>
          <w:marRight w:val="0"/>
          <w:marTop w:val="0"/>
          <w:marBottom w:val="0"/>
          <w:divBdr>
            <w:top w:val="none" w:sz="0" w:space="0" w:color="auto"/>
            <w:left w:val="none" w:sz="0" w:space="0" w:color="auto"/>
            <w:bottom w:val="none" w:sz="0" w:space="0" w:color="auto"/>
            <w:right w:val="none" w:sz="0" w:space="0" w:color="auto"/>
          </w:divBdr>
        </w:div>
        <w:div w:id="1873226562">
          <w:marLeft w:val="640"/>
          <w:marRight w:val="0"/>
          <w:marTop w:val="0"/>
          <w:marBottom w:val="0"/>
          <w:divBdr>
            <w:top w:val="none" w:sz="0" w:space="0" w:color="auto"/>
            <w:left w:val="none" w:sz="0" w:space="0" w:color="auto"/>
            <w:bottom w:val="none" w:sz="0" w:space="0" w:color="auto"/>
            <w:right w:val="none" w:sz="0" w:space="0" w:color="auto"/>
          </w:divBdr>
        </w:div>
        <w:div w:id="154995701">
          <w:marLeft w:val="640"/>
          <w:marRight w:val="0"/>
          <w:marTop w:val="0"/>
          <w:marBottom w:val="0"/>
          <w:divBdr>
            <w:top w:val="none" w:sz="0" w:space="0" w:color="auto"/>
            <w:left w:val="none" w:sz="0" w:space="0" w:color="auto"/>
            <w:bottom w:val="none" w:sz="0" w:space="0" w:color="auto"/>
            <w:right w:val="none" w:sz="0" w:space="0" w:color="auto"/>
          </w:divBdr>
        </w:div>
        <w:div w:id="1045447137">
          <w:marLeft w:val="640"/>
          <w:marRight w:val="0"/>
          <w:marTop w:val="0"/>
          <w:marBottom w:val="0"/>
          <w:divBdr>
            <w:top w:val="none" w:sz="0" w:space="0" w:color="auto"/>
            <w:left w:val="none" w:sz="0" w:space="0" w:color="auto"/>
            <w:bottom w:val="none" w:sz="0" w:space="0" w:color="auto"/>
            <w:right w:val="none" w:sz="0" w:space="0" w:color="auto"/>
          </w:divBdr>
        </w:div>
        <w:div w:id="1604723904">
          <w:marLeft w:val="640"/>
          <w:marRight w:val="0"/>
          <w:marTop w:val="0"/>
          <w:marBottom w:val="0"/>
          <w:divBdr>
            <w:top w:val="none" w:sz="0" w:space="0" w:color="auto"/>
            <w:left w:val="none" w:sz="0" w:space="0" w:color="auto"/>
            <w:bottom w:val="none" w:sz="0" w:space="0" w:color="auto"/>
            <w:right w:val="none" w:sz="0" w:space="0" w:color="auto"/>
          </w:divBdr>
        </w:div>
        <w:div w:id="1765296351">
          <w:marLeft w:val="640"/>
          <w:marRight w:val="0"/>
          <w:marTop w:val="0"/>
          <w:marBottom w:val="0"/>
          <w:divBdr>
            <w:top w:val="none" w:sz="0" w:space="0" w:color="auto"/>
            <w:left w:val="none" w:sz="0" w:space="0" w:color="auto"/>
            <w:bottom w:val="none" w:sz="0" w:space="0" w:color="auto"/>
            <w:right w:val="none" w:sz="0" w:space="0" w:color="auto"/>
          </w:divBdr>
        </w:div>
        <w:div w:id="964431983">
          <w:marLeft w:val="640"/>
          <w:marRight w:val="0"/>
          <w:marTop w:val="0"/>
          <w:marBottom w:val="0"/>
          <w:divBdr>
            <w:top w:val="none" w:sz="0" w:space="0" w:color="auto"/>
            <w:left w:val="none" w:sz="0" w:space="0" w:color="auto"/>
            <w:bottom w:val="none" w:sz="0" w:space="0" w:color="auto"/>
            <w:right w:val="none" w:sz="0" w:space="0" w:color="auto"/>
          </w:divBdr>
        </w:div>
        <w:div w:id="1955363249">
          <w:marLeft w:val="640"/>
          <w:marRight w:val="0"/>
          <w:marTop w:val="0"/>
          <w:marBottom w:val="0"/>
          <w:divBdr>
            <w:top w:val="none" w:sz="0" w:space="0" w:color="auto"/>
            <w:left w:val="none" w:sz="0" w:space="0" w:color="auto"/>
            <w:bottom w:val="none" w:sz="0" w:space="0" w:color="auto"/>
            <w:right w:val="none" w:sz="0" w:space="0" w:color="auto"/>
          </w:divBdr>
        </w:div>
        <w:div w:id="644969326">
          <w:marLeft w:val="640"/>
          <w:marRight w:val="0"/>
          <w:marTop w:val="0"/>
          <w:marBottom w:val="0"/>
          <w:divBdr>
            <w:top w:val="none" w:sz="0" w:space="0" w:color="auto"/>
            <w:left w:val="none" w:sz="0" w:space="0" w:color="auto"/>
            <w:bottom w:val="none" w:sz="0" w:space="0" w:color="auto"/>
            <w:right w:val="none" w:sz="0" w:space="0" w:color="auto"/>
          </w:divBdr>
        </w:div>
        <w:div w:id="1582982507">
          <w:marLeft w:val="640"/>
          <w:marRight w:val="0"/>
          <w:marTop w:val="0"/>
          <w:marBottom w:val="0"/>
          <w:divBdr>
            <w:top w:val="none" w:sz="0" w:space="0" w:color="auto"/>
            <w:left w:val="none" w:sz="0" w:space="0" w:color="auto"/>
            <w:bottom w:val="none" w:sz="0" w:space="0" w:color="auto"/>
            <w:right w:val="none" w:sz="0" w:space="0" w:color="auto"/>
          </w:divBdr>
        </w:div>
        <w:div w:id="1934388600">
          <w:marLeft w:val="640"/>
          <w:marRight w:val="0"/>
          <w:marTop w:val="0"/>
          <w:marBottom w:val="0"/>
          <w:divBdr>
            <w:top w:val="none" w:sz="0" w:space="0" w:color="auto"/>
            <w:left w:val="none" w:sz="0" w:space="0" w:color="auto"/>
            <w:bottom w:val="none" w:sz="0" w:space="0" w:color="auto"/>
            <w:right w:val="none" w:sz="0" w:space="0" w:color="auto"/>
          </w:divBdr>
        </w:div>
        <w:div w:id="868370944">
          <w:marLeft w:val="640"/>
          <w:marRight w:val="0"/>
          <w:marTop w:val="0"/>
          <w:marBottom w:val="0"/>
          <w:divBdr>
            <w:top w:val="none" w:sz="0" w:space="0" w:color="auto"/>
            <w:left w:val="none" w:sz="0" w:space="0" w:color="auto"/>
            <w:bottom w:val="none" w:sz="0" w:space="0" w:color="auto"/>
            <w:right w:val="none" w:sz="0" w:space="0" w:color="auto"/>
          </w:divBdr>
        </w:div>
        <w:div w:id="223375652">
          <w:marLeft w:val="640"/>
          <w:marRight w:val="0"/>
          <w:marTop w:val="0"/>
          <w:marBottom w:val="0"/>
          <w:divBdr>
            <w:top w:val="none" w:sz="0" w:space="0" w:color="auto"/>
            <w:left w:val="none" w:sz="0" w:space="0" w:color="auto"/>
            <w:bottom w:val="none" w:sz="0" w:space="0" w:color="auto"/>
            <w:right w:val="none" w:sz="0" w:space="0" w:color="auto"/>
          </w:divBdr>
        </w:div>
        <w:div w:id="367292860">
          <w:marLeft w:val="640"/>
          <w:marRight w:val="0"/>
          <w:marTop w:val="0"/>
          <w:marBottom w:val="0"/>
          <w:divBdr>
            <w:top w:val="none" w:sz="0" w:space="0" w:color="auto"/>
            <w:left w:val="none" w:sz="0" w:space="0" w:color="auto"/>
            <w:bottom w:val="none" w:sz="0" w:space="0" w:color="auto"/>
            <w:right w:val="none" w:sz="0" w:space="0" w:color="auto"/>
          </w:divBdr>
        </w:div>
        <w:div w:id="1957253251">
          <w:marLeft w:val="640"/>
          <w:marRight w:val="0"/>
          <w:marTop w:val="0"/>
          <w:marBottom w:val="0"/>
          <w:divBdr>
            <w:top w:val="none" w:sz="0" w:space="0" w:color="auto"/>
            <w:left w:val="none" w:sz="0" w:space="0" w:color="auto"/>
            <w:bottom w:val="none" w:sz="0" w:space="0" w:color="auto"/>
            <w:right w:val="none" w:sz="0" w:space="0" w:color="auto"/>
          </w:divBdr>
        </w:div>
        <w:div w:id="1294017247">
          <w:marLeft w:val="640"/>
          <w:marRight w:val="0"/>
          <w:marTop w:val="0"/>
          <w:marBottom w:val="0"/>
          <w:divBdr>
            <w:top w:val="none" w:sz="0" w:space="0" w:color="auto"/>
            <w:left w:val="none" w:sz="0" w:space="0" w:color="auto"/>
            <w:bottom w:val="none" w:sz="0" w:space="0" w:color="auto"/>
            <w:right w:val="none" w:sz="0" w:space="0" w:color="auto"/>
          </w:divBdr>
        </w:div>
      </w:divsChild>
    </w:div>
    <w:div w:id="1339114126">
      <w:bodyDiv w:val="1"/>
      <w:marLeft w:val="0"/>
      <w:marRight w:val="0"/>
      <w:marTop w:val="0"/>
      <w:marBottom w:val="0"/>
      <w:divBdr>
        <w:top w:val="none" w:sz="0" w:space="0" w:color="auto"/>
        <w:left w:val="none" w:sz="0" w:space="0" w:color="auto"/>
        <w:bottom w:val="none" w:sz="0" w:space="0" w:color="auto"/>
        <w:right w:val="none" w:sz="0" w:space="0" w:color="auto"/>
      </w:divBdr>
      <w:divsChild>
        <w:div w:id="1032924967">
          <w:marLeft w:val="640"/>
          <w:marRight w:val="0"/>
          <w:marTop w:val="0"/>
          <w:marBottom w:val="0"/>
          <w:divBdr>
            <w:top w:val="none" w:sz="0" w:space="0" w:color="auto"/>
            <w:left w:val="none" w:sz="0" w:space="0" w:color="auto"/>
            <w:bottom w:val="none" w:sz="0" w:space="0" w:color="auto"/>
            <w:right w:val="none" w:sz="0" w:space="0" w:color="auto"/>
          </w:divBdr>
        </w:div>
        <w:div w:id="2003116940">
          <w:marLeft w:val="640"/>
          <w:marRight w:val="0"/>
          <w:marTop w:val="0"/>
          <w:marBottom w:val="0"/>
          <w:divBdr>
            <w:top w:val="none" w:sz="0" w:space="0" w:color="auto"/>
            <w:left w:val="none" w:sz="0" w:space="0" w:color="auto"/>
            <w:bottom w:val="none" w:sz="0" w:space="0" w:color="auto"/>
            <w:right w:val="none" w:sz="0" w:space="0" w:color="auto"/>
          </w:divBdr>
        </w:div>
        <w:div w:id="945577050">
          <w:marLeft w:val="640"/>
          <w:marRight w:val="0"/>
          <w:marTop w:val="0"/>
          <w:marBottom w:val="0"/>
          <w:divBdr>
            <w:top w:val="none" w:sz="0" w:space="0" w:color="auto"/>
            <w:left w:val="none" w:sz="0" w:space="0" w:color="auto"/>
            <w:bottom w:val="none" w:sz="0" w:space="0" w:color="auto"/>
            <w:right w:val="none" w:sz="0" w:space="0" w:color="auto"/>
          </w:divBdr>
        </w:div>
        <w:div w:id="2139452050">
          <w:marLeft w:val="640"/>
          <w:marRight w:val="0"/>
          <w:marTop w:val="0"/>
          <w:marBottom w:val="0"/>
          <w:divBdr>
            <w:top w:val="none" w:sz="0" w:space="0" w:color="auto"/>
            <w:left w:val="none" w:sz="0" w:space="0" w:color="auto"/>
            <w:bottom w:val="none" w:sz="0" w:space="0" w:color="auto"/>
            <w:right w:val="none" w:sz="0" w:space="0" w:color="auto"/>
          </w:divBdr>
        </w:div>
        <w:div w:id="1700668099">
          <w:marLeft w:val="640"/>
          <w:marRight w:val="0"/>
          <w:marTop w:val="0"/>
          <w:marBottom w:val="0"/>
          <w:divBdr>
            <w:top w:val="none" w:sz="0" w:space="0" w:color="auto"/>
            <w:left w:val="none" w:sz="0" w:space="0" w:color="auto"/>
            <w:bottom w:val="none" w:sz="0" w:space="0" w:color="auto"/>
            <w:right w:val="none" w:sz="0" w:space="0" w:color="auto"/>
          </w:divBdr>
        </w:div>
        <w:div w:id="459425661">
          <w:marLeft w:val="640"/>
          <w:marRight w:val="0"/>
          <w:marTop w:val="0"/>
          <w:marBottom w:val="0"/>
          <w:divBdr>
            <w:top w:val="none" w:sz="0" w:space="0" w:color="auto"/>
            <w:left w:val="none" w:sz="0" w:space="0" w:color="auto"/>
            <w:bottom w:val="none" w:sz="0" w:space="0" w:color="auto"/>
            <w:right w:val="none" w:sz="0" w:space="0" w:color="auto"/>
          </w:divBdr>
        </w:div>
        <w:div w:id="523711586">
          <w:marLeft w:val="640"/>
          <w:marRight w:val="0"/>
          <w:marTop w:val="0"/>
          <w:marBottom w:val="0"/>
          <w:divBdr>
            <w:top w:val="none" w:sz="0" w:space="0" w:color="auto"/>
            <w:left w:val="none" w:sz="0" w:space="0" w:color="auto"/>
            <w:bottom w:val="none" w:sz="0" w:space="0" w:color="auto"/>
            <w:right w:val="none" w:sz="0" w:space="0" w:color="auto"/>
          </w:divBdr>
        </w:div>
        <w:div w:id="1001197742">
          <w:marLeft w:val="640"/>
          <w:marRight w:val="0"/>
          <w:marTop w:val="0"/>
          <w:marBottom w:val="0"/>
          <w:divBdr>
            <w:top w:val="none" w:sz="0" w:space="0" w:color="auto"/>
            <w:left w:val="none" w:sz="0" w:space="0" w:color="auto"/>
            <w:bottom w:val="none" w:sz="0" w:space="0" w:color="auto"/>
            <w:right w:val="none" w:sz="0" w:space="0" w:color="auto"/>
          </w:divBdr>
        </w:div>
        <w:div w:id="41365068">
          <w:marLeft w:val="640"/>
          <w:marRight w:val="0"/>
          <w:marTop w:val="0"/>
          <w:marBottom w:val="0"/>
          <w:divBdr>
            <w:top w:val="none" w:sz="0" w:space="0" w:color="auto"/>
            <w:left w:val="none" w:sz="0" w:space="0" w:color="auto"/>
            <w:bottom w:val="none" w:sz="0" w:space="0" w:color="auto"/>
            <w:right w:val="none" w:sz="0" w:space="0" w:color="auto"/>
          </w:divBdr>
        </w:div>
        <w:div w:id="971134620">
          <w:marLeft w:val="640"/>
          <w:marRight w:val="0"/>
          <w:marTop w:val="0"/>
          <w:marBottom w:val="0"/>
          <w:divBdr>
            <w:top w:val="none" w:sz="0" w:space="0" w:color="auto"/>
            <w:left w:val="none" w:sz="0" w:space="0" w:color="auto"/>
            <w:bottom w:val="none" w:sz="0" w:space="0" w:color="auto"/>
            <w:right w:val="none" w:sz="0" w:space="0" w:color="auto"/>
          </w:divBdr>
        </w:div>
        <w:div w:id="873005801">
          <w:marLeft w:val="640"/>
          <w:marRight w:val="0"/>
          <w:marTop w:val="0"/>
          <w:marBottom w:val="0"/>
          <w:divBdr>
            <w:top w:val="none" w:sz="0" w:space="0" w:color="auto"/>
            <w:left w:val="none" w:sz="0" w:space="0" w:color="auto"/>
            <w:bottom w:val="none" w:sz="0" w:space="0" w:color="auto"/>
            <w:right w:val="none" w:sz="0" w:space="0" w:color="auto"/>
          </w:divBdr>
        </w:div>
        <w:div w:id="583339589">
          <w:marLeft w:val="640"/>
          <w:marRight w:val="0"/>
          <w:marTop w:val="0"/>
          <w:marBottom w:val="0"/>
          <w:divBdr>
            <w:top w:val="none" w:sz="0" w:space="0" w:color="auto"/>
            <w:left w:val="none" w:sz="0" w:space="0" w:color="auto"/>
            <w:bottom w:val="none" w:sz="0" w:space="0" w:color="auto"/>
            <w:right w:val="none" w:sz="0" w:space="0" w:color="auto"/>
          </w:divBdr>
        </w:div>
        <w:div w:id="119492784">
          <w:marLeft w:val="640"/>
          <w:marRight w:val="0"/>
          <w:marTop w:val="0"/>
          <w:marBottom w:val="0"/>
          <w:divBdr>
            <w:top w:val="none" w:sz="0" w:space="0" w:color="auto"/>
            <w:left w:val="none" w:sz="0" w:space="0" w:color="auto"/>
            <w:bottom w:val="none" w:sz="0" w:space="0" w:color="auto"/>
            <w:right w:val="none" w:sz="0" w:space="0" w:color="auto"/>
          </w:divBdr>
        </w:div>
        <w:div w:id="264726314">
          <w:marLeft w:val="640"/>
          <w:marRight w:val="0"/>
          <w:marTop w:val="0"/>
          <w:marBottom w:val="0"/>
          <w:divBdr>
            <w:top w:val="none" w:sz="0" w:space="0" w:color="auto"/>
            <w:left w:val="none" w:sz="0" w:space="0" w:color="auto"/>
            <w:bottom w:val="none" w:sz="0" w:space="0" w:color="auto"/>
            <w:right w:val="none" w:sz="0" w:space="0" w:color="auto"/>
          </w:divBdr>
        </w:div>
        <w:div w:id="1757094251">
          <w:marLeft w:val="640"/>
          <w:marRight w:val="0"/>
          <w:marTop w:val="0"/>
          <w:marBottom w:val="0"/>
          <w:divBdr>
            <w:top w:val="none" w:sz="0" w:space="0" w:color="auto"/>
            <w:left w:val="none" w:sz="0" w:space="0" w:color="auto"/>
            <w:bottom w:val="none" w:sz="0" w:space="0" w:color="auto"/>
            <w:right w:val="none" w:sz="0" w:space="0" w:color="auto"/>
          </w:divBdr>
        </w:div>
        <w:div w:id="636573431">
          <w:marLeft w:val="640"/>
          <w:marRight w:val="0"/>
          <w:marTop w:val="0"/>
          <w:marBottom w:val="0"/>
          <w:divBdr>
            <w:top w:val="none" w:sz="0" w:space="0" w:color="auto"/>
            <w:left w:val="none" w:sz="0" w:space="0" w:color="auto"/>
            <w:bottom w:val="none" w:sz="0" w:space="0" w:color="auto"/>
            <w:right w:val="none" w:sz="0" w:space="0" w:color="auto"/>
          </w:divBdr>
        </w:div>
        <w:div w:id="1905949930">
          <w:marLeft w:val="640"/>
          <w:marRight w:val="0"/>
          <w:marTop w:val="0"/>
          <w:marBottom w:val="0"/>
          <w:divBdr>
            <w:top w:val="none" w:sz="0" w:space="0" w:color="auto"/>
            <w:left w:val="none" w:sz="0" w:space="0" w:color="auto"/>
            <w:bottom w:val="none" w:sz="0" w:space="0" w:color="auto"/>
            <w:right w:val="none" w:sz="0" w:space="0" w:color="auto"/>
          </w:divBdr>
        </w:div>
        <w:div w:id="1430925058">
          <w:marLeft w:val="640"/>
          <w:marRight w:val="0"/>
          <w:marTop w:val="0"/>
          <w:marBottom w:val="0"/>
          <w:divBdr>
            <w:top w:val="none" w:sz="0" w:space="0" w:color="auto"/>
            <w:left w:val="none" w:sz="0" w:space="0" w:color="auto"/>
            <w:bottom w:val="none" w:sz="0" w:space="0" w:color="auto"/>
            <w:right w:val="none" w:sz="0" w:space="0" w:color="auto"/>
          </w:divBdr>
        </w:div>
        <w:div w:id="2045059446">
          <w:marLeft w:val="640"/>
          <w:marRight w:val="0"/>
          <w:marTop w:val="0"/>
          <w:marBottom w:val="0"/>
          <w:divBdr>
            <w:top w:val="none" w:sz="0" w:space="0" w:color="auto"/>
            <w:left w:val="none" w:sz="0" w:space="0" w:color="auto"/>
            <w:bottom w:val="none" w:sz="0" w:space="0" w:color="auto"/>
            <w:right w:val="none" w:sz="0" w:space="0" w:color="auto"/>
          </w:divBdr>
        </w:div>
        <w:div w:id="1301425342">
          <w:marLeft w:val="640"/>
          <w:marRight w:val="0"/>
          <w:marTop w:val="0"/>
          <w:marBottom w:val="0"/>
          <w:divBdr>
            <w:top w:val="none" w:sz="0" w:space="0" w:color="auto"/>
            <w:left w:val="none" w:sz="0" w:space="0" w:color="auto"/>
            <w:bottom w:val="none" w:sz="0" w:space="0" w:color="auto"/>
            <w:right w:val="none" w:sz="0" w:space="0" w:color="auto"/>
          </w:divBdr>
        </w:div>
        <w:div w:id="101728121">
          <w:marLeft w:val="640"/>
          <w:marRight w:val="0"/>
          <w:marTop w:val="0"/>
          <w:marBottom w:val="0"/>
          <w:divBdr>
            <w:top w:val="none" w:sz="0" w:space="0" w:color="auto"/>
            <w:left w:val="none" w:sz="0" w:space="0" w:color="auto"/>
            <w:bottom w:val="none" w:sz="0" w:space="0" w:color="auto"/>
            <w:right w:val="none" w:sz="0" w:space="0" w:color="auto"/>
          </w:divBdr>
        </w:div>
        <w:div w:id="756824092">
          <w:marLeft w:val="640"/>
          <w:marRight w:val="0"/>
          <w:marTop w:val="0"/>
          <w:marBottom w:val="0"/>
          <w:divBdr>
            <w:top w:val="none" w:sz="0" w:space="0" w:color="auto"/>
            <w:left w:val="none" w:sz="0" w:space="0" w:color="auto"/>
            <w:bottom w:val="none" w:sz="0" w:space="0" w:color="auto"/>
            <w:right w:val="none" w:sz="0" w:space="0" w:color="auto"/>
          </w:divBdr>
        </w:div>
        <w:div w:id="830293043">
          <w:marLeft w:val="640"/>
          <w:marRight w:val="0"/>
          <w:marTop w:val="0"/>
          <w:marBottom w:val="0"/>
          <w:divBdr>
            <w:top w:val="none" w:sz="0" w:space="0" w:color="auto"/>
            <w:left w:val="none" w:sz="0" w:space="0" w:color="auto"/>
            <w:bottom w:val="none" w:sz="0" w:space="0" w:color="auto"/>
            <w:right w:val="none" w:sz="0" w:space="0" w:color="auto"/>
          </w:divBdr>
        </w:div>
        <w:div w:id="1787579092">
          <w:marLeft w:val="640"/>
          <w:marRight w:val="0"/>
          <w:marTop w:val="0"/>
          <w:marBottom w:val="0"/>
          <w:divBdr>
            <w:top w:val="none" w:sz="0" w:space="0" w:color="auto"/>
            <w:left w:val="none" w:sz="0" w:space="0" w:color="auto"/>
            <w:bottom w:val="none" w:sz="0" w:space="0" w:color="auto"/>
            <w:right w:val="none" w:sz="0" w:space="0" w:color="auto"/>
          </w:divBdr>
        </w:div>
        <w:div w:id="994574852">
          <w:marLeft w:val="640"/>
          <w:marRight w:val="0"/>
          <w:marTop w:val="0"/>
          <w:marBottom w:val="0"/>
          <w:divBdr>
            <w:top w:val="none" w:sz="0" w:space="0" w:color="auto"/>
            <w:left w:val="none" w:sz="0" w:space="0" w:color="auto"/>
            <w:bottom w:val="none" w:sz="0" w:space="0" w:color="auto"/>
            <w:right w:val="none" w:sz="0" w:space="0" w:color="auto"/>
          </w:divBdr>
        </w:div>
        <w:div w:id="1439331666">
          <w:marLeft w:val="640"/>
          <w:marRight w:val="0"/>
          <w:marTop w:val="0"/>
          <w:marBottom w:val="0"/>
          <w:divBdr>
            <w:top w:val="none" w:sz="0" w:space="0" w:color="auto"/>
            <w:left w:val="none" w:sz="0" w:space="0" w:color="auto"/>
            <w:bottom w:val="none" w:sz="0" w:space="0" w:color="auto"/>
            <w:right w:val="none" w:sz="0" w:space="0" w:color="auto"/>
          </w:divBdr>
        </w:div>
        <w:div w:id="1805613763">
          <w:marLeft w:val="640"/>
          <w:marRight w:val="0"/>
          <w:marTop w:val="0"/>
          <w:marBottom w:val="0"/>
          <w:divBdr>
            <w:top w:val="none" w:sz="0" w:space="0" w:color="auto"/>
            <w:left w:val="none" w:sz="0" w:space="0" w:color="auto"/>
            <w:bottom w:val="none" w:sz="0" w:space="0" w:color="auto"/>
            <w:right w:val="none" w:sz="0" w:space="0" w:color="auto"/>
          </w:divBdr>
        </w:div>
        <w:div w:id="630863600">
          <w:marLeft w:val="640"/>
          <w:marRight w:val="0"/>
          <w:marTop w:val="0"/>
          <w:marBottom w:val="0"/>
          <w:divBdr>
            <w:top w:val="none" w:sz="0" w:space="0" w:color="auto"/>
            <w:left w:val="none" w:sz="0" w:space="0" w:color="auto"/>
            <w:bottom w:val="none" w:sz="0" w:space="0" w:color="auto"/>
            <w:right w:val="none" w:sz="0" w:space="0" w:color="auto"/>
          </w:divBdr>
        </w:div>
        <w:div w:id="683559250">
          <w:marLeft w:val="640"/>
          <w:marRight w:val="0"/>
          <w:marTop w:val="0"/>
          <w:marBottom w:val="0"/>
          <w:divBdr>
            <w:top w:val="none" w:sz="0" w:space="0" w:color="auto"/>
            <w:left w:val="none" w:sz="0" w:space="0" w:color="auto"/>
            <w:bottom w:val="none" w:sz="0" w:space="0" w:color="auto"/>
            <w:right w:val="none" w:sz="0" w:space="0" w:color="auto"/>
          </w:divBdr>
        </w:div>
        <w:div w:id="2024819759">
          <w:marLeft w:val="640"/>
          <w:marRight w:val="0"/>
          <w:marTop w:val="0"/>
          <w:marBottom w:val="0"/>
          <w:divBdr>
            <w:top w:val="none" w:sz="0" w:space="0" w:color="auto"/>
            <w:left w:val="none" w:sz="0" w:space="0" w:color="auto"/>
            <w:bottom w:val="none" w:sz="0" w:space="0" w:color="auto"/>
            <w:right w:val="none" w:sz="0" w:space="0" w:color="auto"/>
          </w:divBdr>
        </w:div>
        <w:div w:id="1049113205">
          <w:marLeft w:val="640"/>
          <w:marRight w:val="0"/>
          <w:marTop w:val="0"/>
          <w:marBottom w:val="0"/>
          <w:divBdr>
            <w:top w:val="none" w:sz="0" w:space="0" w:color="auto"/>
            <w:left w:val="none" w:sz="0" w:space="0" w:color="auto"/>
            <w:bottom w:val="none" w:sz="0" w:space="0" w:color="auto"/>
            <w:right w:val="none" w:sz="0" w:space="0" w:color="auto"/>
          </w:divBdr>
        </w:div>
        <w:div w:id="1538547634">
          <w:marLeft w:val="640"/>
          <w:marRight w:val="0"/>
          <w:marTop w:val="0"/>
          <w:marBottom w:val="0"/>
          <w:divBdr>
            <w:top w:val="none" w:sz="0" w:space="0" w:color="auto"/>
            <w:left w:val="none" w:sz="0" w:space="0" w:color="auto"/>
            <w:bottom w:val="none" w:sz="0" w:space="0" w:color="auto"/>
            <w:right w:val="none" w:sz="0" w:space="0" w:color="auto"/>
          </w:divBdr>
        </w:div>
        <w:div w:id="1315840135">
          <w:marLeft w:val="640"/>
          <w:marRight w:val="0"/>
          <w:marTop w:val="0"/>
          <w:marBottom w:val="0"/>
          <w:divBdr>
            <w:top w:val="none" w:sz="0" w:space="0" w:color="auto"/>
            <w:left w:val="none" w:sz="0" w:space="0" w:color="auto"/>
            <w:bottom w:val="none" w:sz="0" w:space="0" w:color="auto"/>
            <w:right w:val="none" w:sz="0" w:space="0" w:color="auto"/>
          </w:divBdr>
        </w:div>
        <w:div w:id="1578130506">
          <w:marLeft w:val="640"/>
          <w:marRight w:val="0"/>
          <w:marTop w:val="0"/>
          <w:marBottom w:val="0"/>
          <w:divBdr>
            <w:top w:val="none" w:sz="0" w:space="0" w:color="auto"/>
            <w:left w:val="none" w:sz="0" w:space="0" w:color="auto"/>
            <w:bottom w:val="none" w:sz="0" w:space="0" w:color="auto"/>
            <w:right w:val="none" w:sz="0" w:space="0" w:color="auto"/>
          </w:divBdr>
        </w:div>
        <w:div w:id="362170077">
          <w:marLeft w:val="640"/>
          <w:marRight w:val="0"/>
          <w:marTop w:val="0"/>
          <w:marBottom w:val="0"/>
          <w:divBdr>
            <w:top w:val="none" w:sz="0" w:space="0" w:color="auto"/>
            <w:left w:val="none" w:sz="0" w:space="0" w:color="auto"/>
            <w:bottom w:val="none" w:sz="0" w:space="0" w:color="auto"/>
            <w:right w:val="none" w:sz="0" w:space="0" w:color="auto"/>
          </w:divBdr>
        </w:div>
        <w:div w:id="872688156">
          <w:marLeft w:val="640"/>
          <w:marRight w:val="0"/>
          <w:marTop w:val="0"/>
          <w:marBottom w:val="0"/>
          <w:divBdr>
            <w:top w:val="none" w:sz="0" w:space="0" w:color="auto"/>
            <w:left w:val="none" w:sz="0" w:space="0" w:color="auto"/>
            <w:bottom w:val="none" w:sz="0" w:space="0" w:color="auto"/>
            <w:right w:val="none" w:sz="0" w:space="0" w:color="auto"/>
          </w:divBdr>
        </w:div>
        <w:div w:id="248932100">
          <w:marLeft w:val="640"/>
          <w:marRight w:val="0"/>
          <w:marTop w:val="0"/>
          <w:marBottom w:val="0"/>
          <w:divBdr>
            <w:top w:val="none" w:sz="0" w:space="0" w:color="auto"/>
            <w:left w:val="none" w:sz="0" w:space="0" w:color="auto"/>
            <w:bottom w:val="none" w:sz="0" w:space="0" w:color="auto"/>
            <w:right w:val="none" w:sz="0" w:space="0" w:color="auto"/>
          </w:divBdr>
        </w:div>
        <w:div w:id="758064192">
          <w:marLeft w:val="640"/>
          <w:marRight w:val="0"/>
          <w:marTop w:val="0"/>
          <w:marBottom w:val="0"/>
          <w:divBdr>
            <w:top w:val="none" w:sz="0" w:space="0" w:color="auto"/>
            <w:left w:val="none" w:sz="0" w:space="0" w:color="auto"/>
            <w:bottom w:val="none" w:sz="0" w:space="0" w:color="auto"/>
            <w:right w:val="none" w:sz="0" w:space="0" w:color="auto"/>
          </w:divBdr>
        </w:div>
        <w:div w:id="1023018513">
          <w:marLeft w:val="640"/>
          <w:marRight w:val="0"/>
          <w:marTop w:val="0"/>
          <w:marBottom w:val="0"/>
          <w:divBdr>
            <w:top w:val="none" w:sz="0" w:space="0" w:color="auto"/>
            <w:left w:val="none" w:sz="0" w:space="0" w:color="auto"/>
            <w:bottom w:val="none" w:sz="0" w:space="0" w:color="auto"/>
            <w:right w:val="none" w:sz="0" w:space="0" w:color="auto"/>
          </w:divBdr>
        </w:div>
        <w:div w:id="1272322206">
          <w:marLeft w:val="640"/>
          <w:marRight w:val="0"/>
          <w:marTop w:val="0"/>
          <w:marBottom w:val="0"/>
          <w:divBdr>
            <w:top w:val="none" w:sz="0" w:space="0" w:color="auto"/>
            <w:left w:val="none" w:sz="0" w:space="0" w:color="auto"/>
            <w:bottom w:val="none" w:sz="0" w:space="0" w:color="auto"/>
            <w:right w:val="none" w:sz="0" w:space="0" w:color="auto"/>
          </w:divBdr>
        </w:div>
        <w:div w:id="1922568675">
          <w:marLeft w:val="640"/>
          <w:marRight w:val="0"/>
          <w:marTop w:val="0"/>
          <w:marBottom w:val="0"/>
          <w:divBdr>
            <w:top w:val="none" w:sz="0" w:space="0" w:color="auto"/>
            <w:left w:val="none" w:sz="0" w:space="0" w:color="auto"/>
            <w:bottom w:val="none" w:sz="0" w:space="0" w:color="auto"/>
            <w:right w:val="none" w:sz="0" w:space="0" w:color="auto"/>
          </w:divBdr>
        </w:div>
      </w:divsChild>
    </w:div>
    <w:div w:id="1347633472">
      <w:bodyDiv w:val="1"/>
      <w:marLeft w:val="0"/>
      <w:marRight w:val="0"/>
      <w:marTop w:val="0"/>
      <w:marBottom w:val="0"/>
      <w:divBdr>
        <w:top w:val="none" w:sz="0" w:space="0" w:color="auto"/>
        <w:left w:val="none" w:sz="0" w:space="0" w:color="auto"/>
        <w:bottom w:val="none" w:sz="0" w:space="0" w:color="auto"/>
        <w:right w:val="none" w:sz="0" w:space="0" w:color="auto"/>
      </w:divBdr>
      <w:divsChild>
        <w:div w:id="854346519">
          <w:marLeft w:val="0"/>
          <w:marRight w:val="0"/>
          <w:marTop w:val="0"/>
          <w:marBottom w:val="0"/>
          <w:divBdr>
            <w:top w:val="none" w:sz="0" w:space="0" w:color="auto"/>
            <w:left w:val="none" w:sz="0" w:space="0" w:color="auto"/>
            <w:bottom w:val="none" w:sz="0" w:space="0" w:color="auto"/>
            <w:right w:val="none" w:sz="0" w:space="0" w:color="auto"/>
          </w:divBdr>
          <w:divsChild>
            <w:div w:id="1398087690">
              <w:marLeft w:val="0"/>
              <w:marRight w:val="0"/>
              <w:marTop w:val="0"/>
              <w:marBottom w:val="0"/>
              <w:divBdr>
                <w:top w:val="none" w:sz="0" w:space="0" w:color="auto"/>
                <w:left w:val="none" w:sz="0" w:space="0" w:color="auto"/>
                <w:bottom w:val="none" w:sz="0" w:space="0" w:color="auto"/>
                <w:right w:val="none" w:sz="0" w:space="0" w:color="auto"/>
              </w:divBdr>
              <w:divsChild>
                <w:div w:id="18528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692866">
      <w:bodyDiv w:val="1"/>
      <w:marLeft w:val="0"/>
      <w:marRight w:val="0"/>
      <w:marTop w:val="0"/>
      <w:marBottom w:val="0"/>
      <w:divBdr>
        <w:top w:val="none" w:sz="0" w:space="0" w:color="auto"/>
        <w:left w:val="none" w:sz="0" w:space="0" w:color="auto"/>
        <w:bottom w:val="none" w:sz="0" w:space="0" w:color="auto"/>
        <w:right w:val="none" w:sz="0" w:space="0" w:color="auto"/>
      </w:divBdr>
      <w:divsChild>
        <w:div w:id="1128860810">
          <w:marLeft w:val="640"/>
          <w:marRight w:val="0"/>
          <w:marTop w:val="0"/>
          <w:marBottom w:val="0"/>
          <w:divBdr>
            <w:top w:val="none" w:sz="0" w:space="0" w:color="auto"/>
            <w:left w:val="none" w:sz="0" w:space="0" w:color="auto"/>
            <w:bottom w:val="none" w:sz="0" w:space="0" w:color="auto"/>
            <w:right w:val="none" w:sz="0" w:space="0" w:color="auto"/>
          </w:divBdr>
        </w:div>
        <w:div w:id="631058393">
          <w:marLeft w:val="640"/>
          <w:marRight w:val="0"/>
          <w:marTop w:val="0"/>
          <w:marBottom w:val="0"/>
          <w:divBdr>
            <w:top w:val="none" w:sz="0" w:space="0" w:color="auto"/>
            <w:left w:val="none" w:sz="0" w:space="0" w:color="auto"/>
            <w:bottom w:val="none" w:sz="0" w:space="0" w:color="auto"/>
            <w:right w:val="none" w:sz="0" w:space="0" w:color="auto"/>
          </w:divBdr>
        </w:div>
        <w:div w:id="1068839482">
          <w:marLeft w:val="640"/>
          <w:marRight w:val="0"/>
          <w:marTop w:val="0"/>
          <w:marBottom w:val="0"/>
          <w:divBdr>
            <w:top w:val="none" w:sz="0" w:space="0" w:color="auto"/>
            <w:left w:val="none" w:sz="0" w:space="0" w:color="auto"/>
            <w:bottom w:val="none" w:sz="0" w:space="0" w:color="auto"/>
            <w:right w:val="none" w:sz="0" w:space="0" w:color="auto"/>
          </w:divBdr>
        </w:div>
        <w:div w:id="1902205551">
          <w:marLeft w:val="640"/>
          <w:marRight w:val="0"/>
          <w:marTop w:val="0"/>
          <w:marBottom w:val="0"/>
          <w:divBdr>
            <w:top w:val="none" w:sz="0" w:space="0" w:color="auto"/>
            <w:left w:val="none" w:sz="0" w:space="0" w:color="auto"/>
            <w:bottom w:val="none" w:sz="0" w:space="0" w:color="auto"/>
            <w:right w:val="none" w:sz="0" w:space="0" w:color="auto"/>
          </w:divBdr>
        </w:div>
        <w:div w:id="39670341">
          <w:marLeft w:val="640"/>
          <w:marRight w:val="0"/>
          <w:marTop w:val="0"/>
          <w:marBottom w:val="0"/>
          <w:divBdr>
            <w:top w:val="none" w:sz="0" w:space="0" w:color="auto"/>
            <w:left w:val="none" w:sz="0" w:space="0" w:color="auto"/>
            <w:bottom w:val="none" w:sz="0" w:space="0" w:color="auto"/>
            <w:right w:val="none" w:sz="0" w:space="0" w:color="auto"/>
          </w:divBdr>
        </w:div>
        <w:div w:id="973364952">
          <w:marLeft w:val="640"/>
          <w:marRight w:val="0"/>
          <w:marTop w:val="0"/>
          <w:marBottom w:val="0"/>
          <w:divBdr>
            <w:top w:val="none" w:sz="0" w:space="0" w:color="auto"/>
            <w:left w:val="none" w:sz="0" w:space="0" w:color="auto"/>
            <w:bottom w:val="none" w:sz="0" w:space="0" w:color="auto"/>
            <w:right w:val="none" w:sz="0" w:space="0" w:color="auto"/>
          </w:divBdr>
        </w:div>
        <w:div w:id="492187383">
          <w:marLeft w:val="640"/>
          <w:marRight w:val="0"/>
          <w:marTop w:val="0"/>
          <w:marBottom w:val="0"/>
          <w:divBdr>
            <w:top w:val="none" w:sz="0" w:space="0" w:color="auto"/>
            <w:left w:val="none" w:sz="0" w:space="0" w:color="auto"/>
            <w:bottom w:val="none" w:sz="0" w:space="0" w:color="auto"/>
            <w:right w:val="none" w:sz="0" w:space="0" w:color="auto"/>
          </w:divBdr>
        </w:div>
        <w:div w:id="1605310323">
          <w:marLeft w:val="640"/>
          <w:marRight w:val="0"/>
          <w:marTop w:val="0"/>
          <w:marBottom w:val="0"/>
          <w:divBdr>
            <w:top w:val="none" w:sz="0" w:space="0" w:color="auto"/>
            <w:left w:val="none" w:sz="0" w:space="0" w:color="auto"/>
            <w:bottom w:val="none" w:sz="0" w:space="0" w:color="auto"/>
            <w:right w:val="none" w:sz="0" w:space="0" w:color="auto"/>
          </w:divBdr>
        </w:div>
        <w:div w:id="748045271">
          <w:marLeft w:val="640"/>
          <w:marRight w:val="0"/>
          <w:marTop w:val="0"/>
          <w:marBottom w:val="0"/>
          <w:divBdr>
            <w:top w:val="none" w:sz="0" w:space="0" w:color="auto"/>
            <w:left w:val="none" w:sz="0" w:space="0" w:color="auto"/>
            <w:bottom w:val="none" w:sz="0" w:space="0" w:color="auto"/>
            <w:right w:val="none" w:sz="0" w:space="0" w:color="auto"/>
          </w:divBdr>
        </w:div>
        <w:div w:id="553271216">
          <w:marLeft w:val="640"/>
          <w:marRight w:val="0"/>
          <w:marTop w:val="0"/>
          <w:marBottom w:val="0"/>
          <w:divBdr>
            <w:top w:val="none" w:sz="0" w:space="0" w:color="auto"/>
            <w:left w:val="none" w:sz="0" w:space="0" w:color="auto"/>
            <w:bottom w:val="none" w:sz="0" w:space="0" w:color="auto"/>
            <w:right w:val="none" w:sz="0" w:space="0" w:color="auto"/>
          </w:divBdr>
        </w:div>
        <w:div w:id="1548058245">
          <w:marLeft w:val="640"/>
          <w:marRight w:val="0"/>
          <w:marTop w:val="0"/>
          <w:marBottom w:val="0"/>
          <w:divBdr>
            <w:top w:val="none" w:sz="0" w:space="0" w:color="auto"/>
            <w:left w:val="none" w:sz="0" w:space="0" w:color="auto"/>
            <w:bottom w:val="none" w:sz="0" w:space="0" w:color="auto"/>
            <w:right w:val="none" w:sz="0" w:space="0" w:color="auto"/>
          </w:divBdr>
        </w:div>
        <w:div w:id="1471821425">
          <w:marLeft w:val="640"/>
          <w:marRight w:val="0"/>
          <w:marTop w:val="0"/>
          <w:marBottom w:val="0"/>
          <w:divBdr>
            <w:top w:val="none" w:sz="0" w:space="0" w:color="auto"/>
            <w:left w:val="none" w:sz="0" w:space="0" w:color="auto"/>
            <w:bottom w:val="none" w:sz="0" w:space="0" w:color="auto"/>
            <w:right w:val="none" w:sz="0" w:space="0" w:color="auto"/>
          </w:divBdr>
        </w:div>
        <w:div w:id="596402249">
          <w:marLeft w:val="640"/>
          <w:marRight w:val="0"/>
          <w:marTop w:val="0"/>
          <w:marBottom w:val="0"/>
          <w:divBdr>
            <w:top w:val="none" w:sz="0" w:space="0" w:color="auto"/>
            <w:left w:val="none" w:sz="0" w:space="0" w:color="auto"/>
            <w:bottom w:val="none" w:sz="0" w:space="0" w:color="auto"/>
            <w:right w:val="none" w:sz="0" w:space="0" w:color="auto"/>
          </w:divBdr>
        </w:div>
        <w:div w:id="2047096693">
          <w:marLeft w:val="640"/>
          <w:marRight w:val="0"/>
          <w:marTop w:val="0"/>
          <w:marBottom w:val="0"/>
          <w:divBdr>
            <w:top w:val="none" w:sz="0" w:space="0" w:color="auto"/>
            <w:left w:val="none" w:sz="0" w:space="0" w:color="auto"/>
            <w:bottom w:val="none" w:sz="0" w:space="0" w:color="auto"/>
            <w:right w:val="none" w:sz="0" w:space="0" w:color="auto"/>
          </w:divBdr>
        </w:div>
        <w:div w:id="226108508">
          <w:marLeft w:val="640"/>
          <w:marRight w:val="0"/>
          <w:marTop w:val="0"/>
          <w:marBottom w:val="0"/>
          <w:divBdr>
            <w:top w:val="none" w:sz="0" w:space="0" w:color="auto"/>
            <w:left w:val="none" w:sz="0" w:space="0" w:color="auto"/>
            <w:bottom w:val="none" w:sz="0" w:space="0" w:color="auto"/>
            <w:right w:val="none" w:sz="0" w:space="0" w:color="auto"/>
          </w:divBdr>
        </w:div>
        <w:div w:id="1895656244">
          <w:marLeft w:val="640"/>
          <w:marRight w:val="0"/>
          <w:marTop w:val="0"/>
          <w:marBottom w:val="0"/>
          <w:divBdr>
            <w:top w:val="none" w:sz="0" w:space="0" w:color="auto"/>
            <w:left w:val="none" w:sz="0" w:space="0" w:color="auto"/>
            <w:bottom w:val="none" w:sz="0" w:space="0" w:color="auto"/>
            <w:right w:val="none" w:sz="0" w:space="0" w:color="auto"/>
          </w:divBdr>
        </w:div>
        <w:div w:id="1432974501">
          <w:marLeft w:val="640"/>
          <w:marRight w:val="0"/>
          <w:marTop w:val="0"/>
          <w:marBottom w:val="0"/>
          <w:divBdr>
            <w:top w:val="none" w:sz="0" w:space="0" w:color="auto"/>
            <w:left w:val="none" w:sz="0" w:space="0" w:color="auto"/>
            <w:bottom w:val="none" w:sz="0" w:space="0" w:color="auto"/>
            <w:right w:val="none" w:sz="0" w:space="0" w:color="auto"/>
          </w:divBdr>
        </w:div>
        <w:div w:id="2092459695">
          <w:marLeft w:val="640"/>
          <w:marRight w:val="0"/>
          <w:marTop w:val="0"/>
          <w:marBottom w:val="0"/>
          <w:divBdr>
            <w:top w:val="none" w:sz="0" w:space="0" w:color="auto"/>
            <w:left w:val="none" w:sz="0" w:space="0" w:color="auto"/>
            <w:bottom w:val="none" w:sz="0" w:space="0" w:color="auto"/>
            <w:right w:val="none" w:sz="0" w:space="0" w:color="auto"/>
          </w:divBdr>
        </w:div>
        <w:div w:id="1734307376">
          <w:marLeft w:val="640"/>
          <w:marRight w:val="0"/>
          <w:marTop w:val="0"/>
          <w:marBottom w:val="0"/>
          <w:divBdr>
            <w:top w:val="none" w:sz="0" w:space="0" w:color="auto"/>
            <w:left w:val="none" w:sz="0" w:space="0" w:color="auto"/>
            <w:bottom w:val="none" w:sz="0" w:space="0" w:color="auto"/>
            <w:right w:val="none" w:sz="0" w:space="0" w:color="auto"/>
          </w:divBdr>
        </w:div>
        <w:div w:id="1157839443">
          <w:marLeft w:val="640"/>
          <w:marRight w:val="0"/>
          <w:marTop w:val="0"/>
          <w:marBottom w:val="0"/>
          <w:divBdr>
            <w:top w:val="none" w:sz="0" w:space="0" w:color="auto"/>
            <w:left w:val="none" w:sz="0" w:space="0" w:color="auto"/>
            <w:bottom w:val="none" w:sz="0" w:space="0" w:color="auto"/>
            <w:right w:val="none" w:sz="0" w:space="0" w:color="auto"/>
          </w:divBdr>
        </w:div>
        <w:div w:id="262884281">
          <w:marLeft w:val="640"/>
          <w:marRight w:val="0"/>
          <w:marTop w:val="0"/>
          <w:marBottom w:val="0"/>
          <w:divBdr>
            <w:top w:val="none" w:sz="0" w:space="0" w:color="auto"/>
            <w:left w:val="none" w:sz="0" w:space="0" w:color="auto"/>
            <w:bottom w:val="none" w:sz="0" w:space="0" w:color="auto"/>
            <w:right w:val="none" w:sz="0" w:space="0" w:color="auto"/>
          </w:divBdr>
        </w:div>
        <w:div w:id="472449368">
          <w:marLeft w:val="640"/>
          <w:marRight w:val="0"/>
          <w:marTop w:val="0"/>
          <w:marBottom w:val="0"/>
          <w:divBdr>
            <w:top w:val="none" w:sz="0" w:space="0" w:color="auto"/>
            <w:left w:val="none" w:sz="0" w:space="0" w:color="auto"/>
            <w:bottom w:val="none" w:sz="0" w:space="0" w:color="auto"/>
            <w:right w:val="none" w:sz="0" w:space="0" w:color="auto"/>
          </w:divBdr>
        </w:div>
        <w:div w:id="177081288">
          <w:marLeft w:val="640"/>
          <w:marRight w:val="0"/>
          <w:marTop w:val="0"/>
          <w:marBottom w:val="0"/>
          <w:divBdr>
            <w:top w:val="none" w:sz="0" w:space="0" w:color="auto"/>
            <w:left w:val="none" w:sz="0" w:space="0" w:color="auto"/>
            <w:bottom w:val="none" w:sz="0" w:space="0" w:color="auto"/>
            <w:right w:val="none" w:sz="0" w:space="0" w:color="auto"/>
          </w:divBdr>
        </w:div>
        <w:div w:id="2042365595">
          <w:marLeft w:val="640"/>
          <w:marRight w:val="0"/>
          <w:marTop w:val="0"/>
          <w:marBottom w:val="0"/>
          <w:divBdr>
            <w:top w:val="none" w:sz="0" w:space="0" w:color="auto"/>
            <w:left w:val="none" w:sz="0" w:space="0" w:color="auto"/>
            <w:bottom w:val="none" w:sz="0" w:space="0" w:color="auto"/>
            <w:right w:val="none" w:sz="0" w:space="0" w:color="auto"/>
          </w:divBdr>
        </w:div>
        <w:div w:id="1880431545">
          <w:marLeft w:val="640"/>
          <w:marRight w:val="0"/>
          <w:marTop w:val="0"/>
          <w:marBottom w:val="0"/>
          <w:divBdr>
            <w:top w:val="none" w:sz="0" w:space="0" w:color="auto"/>
            <w:left w:val="none" w:sz="0" w:space="0" w:color="auto"/>
            <w:bottom w:val="none" w:sz="0" w:space="0" w:color="auto"/>
            <w:right w:val="none" w:sz="0" w:space="0" w:color="auto"/>
          </w:divBdr>
        </w:div>
        <w:div w:id="567811883">
          <w:marLeft w:val="640"/>
          <w:marRight w:val="0"/>
          <w:marTop w:val="0"/>
          <w:marBottom w:val="0"/>
          <w:divBdr>
            <w:top w:val="none" w:sz="0" w:space="0" w:color="auto"/>
            <w:left w:val="none" w:sz="0" w:space="0" w:color="auto"/>
            <w:bottom w:val="none" w:sz="0" w:space="0" w:color="auto"/>
            <w:right w:val="none" w:sz="0" w:space="0" w:color="auto"/>
          </w:divBdr>
        </w:div>
        <w:div w:id="1075592303">
          <w:marLeft w:val="640"/>
          <w:marRight w:val="0"/>
          <w:marTop w:val="0"/>
          <w:marBottom w:val="0"/>
          <w:divBdr>
            <w:top w:val="none" w:sz="0" w:space="0" w:color="auto"/>
            <w:left w:val="none" w:sz="0" w:space="0" w:color="auto"/>
            <w:bottom w:val="none" w:sz="0" w:space="0" w:color="auto"/>
            <w:right w:val="none" w:sz="0" w:space="0" w:color="auto"/>
          </w:divBdr>
        </w:div>
        <w:div w:id="2049986569">
          <w:marLeft w:val="640"/>
          <w:marRight w:val="0"/>
          <w:marTop w:val="0"/>
          <w:marBottom w:val="0"/>
          <w:divBdr>
            <w:top w:val="none" w:sz="0" w:space="0" w:color="auto"/>
            <w:left w:val="none" w:sz="0" w:space="0" w:color="auto"/>
            <w:bottom w:val="none" w:sz="0" w:space="0" w:color="auto"/>
            <w:right w:val="none" w:sz="0" w:space="0" w:color="auto"/>
          </w:divBdr>
        </w:div>
        <w:div w:id="428694322">
          <w:marLeft w:val="640"/>
          <w:marRight w:val="0"/>
          <w:marTop w:val="0"/>
          <w:marBottom w:val="0"/>
          <w:divBdr>
            <w:top w:val="none" w:sz="0" w:space="0" w:color="auto"/>
            <w:left w:val="none" w:sz="0" w:space="0" w:color="auto"/>
            <w:bottom w:val="none" w:sz="0" w:space="0" w:color="auto"/>
            <w:right w:val="none" w:sz="0" w:space="0" w:color="auto"/>
          </w:divBdr>
        </w:div>
        <w:div w:id="920480886">
          <w:marLeft w:val="640"/>
          <w:marRight w:val="0"/>
          <w:marTop w:val="0"/>
          <w:marBottom w:val="0"/>
          <w:divBdr>
            <w:top w:val="none" w:sz="0" w:space="0" w:color="auto"/>
            <w:left w:val="none" w:sz="0" w:space="0" w:color="auto"/>
            <w:bottom w:val="none" w:sz="0" w:space="0" w:color="auto"/>
            <w:right w:val="none" w:sz="0" w:space="0" w:color="auto"/>
          </w:divBdr>
        </w:div>
        <w:div w:id="54209794">
          <w:marLeft w:val="640"/>
          <w:marRight w:val="0"/>
          <w:marTop w:val="0"/>
          <w:marBottom w:val="0"/>
          <w:divBdr>
            <w:top w:val="none" w:sz="0" w:space="0" w:color="auto"/>
            <w:left w:val="none" w:sz="0" w:space="0" w:color="auto"/>
            <w:bottom w:val="none" w:sz="0" w:space="0" w:color="auto"/>
            <w:right w:val="none" w:sz="0" w:space="0" w:color="auto"/>
          </w:divBdr>
        </w:div>
        <w:div w:id="1086540303">
          <w:marLeft w:val="640"/>
          <w:marRight w:val="0"/>
          <w:marTop w:val="0"/>
          <w:marBottom w:val="0"/>
          <w:divBdr>
            <w:top w:val="none" w:sz="0" w:space="0" w:color="auto"/>
            <w:left w:val="none" w:sz="0" w:space="0" w:color="auto"/>
            <w:bottom w:val="none" w:sz="0" w:space="0" w:color="auto"/>
            <w:right w:val="none" w:sz="0" w:space="0" w:color="auto"/>
          </w:divBdr>
        </w:div>
        <w:div w:id="882866134">
          <w:marLeft w:val="640"/>
          <w:marRight w:val="0"/>
          <w:marTop w:val="0"/>
          <w:marBottom w:val="0"/>
          <w:divBdr>
            <w:top w:val="none" w:sz="0" w:space="0" w:color="auto"/>
            <w:left w:val="none" w:sz="0" w:space="0" w:color="auto"/>
            <w:bottom w:val="none" w:sz="0" w:space="0" w:color="auto"/>
            <w:right w:val="none" w:sz="0" w:space="0" w:color="auto"/>
          </w:divBdr>
        </w:div>
        <w:div w:id="95637186">
          <w:marLeft w:val="640"/>
          <w:marRight w:val="0"/>
          <w:marTop w:val="0"/>
          <w:marBottom w:val="0"/>
          <w:divBdr>
            <w:top w:val="none" w:sz="0" w:space="0" w:color="auto"/>
            <w:left w:val="none" w:sz="0" w:space="0" w:color="auto"/>
            <w:bottom w:val="none" w:sz="0" w:space="0" w:color="auto"/>
            <w:right w:val="none" w:sz="0" w:space="0" w:color="auto"/>
          </w:divBdr>
        </w:div>
        <w:div w:id="19012835">
          <w:marLeft w:val="640"/>
          <w:marRight w:val="0"/>
          <w:marTop w:val="0"/>
          <w:marBottom w:val="0"/>
          <w:divBdr>
            <w:top w:val="none" w:sz="0" w:space="0" w:color="auto"/>
            <w:left w:val="none" w:sz="0" w:space="0" w:color="auto"/>
            <w:bottom w:val="none" w:sz="0" w:space="0" w:color="auto"/>
            <w:right w:val="none" w:sz="0" w:space="0" w:color="auto"/>
          </w:divBdr>
        </w:div>
        <w:div w:id="920256885">
          <w:marLeft w:val="640"/>
          <w:marRight w:val="0"/>
          <w:marTop w:val="0"/>
          <w:marBottom w:val="0"/>
          <w:divBdr>
            <w:top w:val="none" w:sz="0" w:space="0" w:color="auto"/>
            <w:left w:val="none" w:sz="0" w:space="0" w:color="auto"/>
            <w:bottom w:val="none" w:sz="0" w:space="0" w:color="auto"/>
            <w:right w:val="none" w:sz="0" w:space="0" w:color="auto"/>
          </w:divBdr>
        </w:div>
        <w:div w:id="2146309875">
          <w:marLeft w:val="640"/>
          <w:marRight w:val="0"/>
          <w:marTop w:val="0"/>
          <w:marBottom w:val="0"/>
          <w:divBdr>
            <w:top w:val="none" w:sz="0" w:space="0" w:color="auto"/>
            <w:left w:val="none" w:sz="0" w:space="0" w:color="auto"/>
            <w:bottom w:val="none" w:sz="0" w:space="0" w:color="auto"/>
            <w:right w:val="none" w:sz="0" w:space="0" w:color="auto"/>
          </w:divBdr>
        </w:div>
        <w:div w:id="93091649">
          <w:marLeft w:val="640"/>
          <w:marRight w:val="0"/>
          <w:marTop w:val="0"/>
          <w:marBottom w:val="0"/>
          <w:divBdr>
            <w:top w:val="none" w:sz="0" w:space="0" w:color="auto"/>
            <w:left w:val="none" w:sz="0" w:space="0" w:color="auto"/>
            <w:bottom w:val="none" w:sz="0" w:space="0" w:color="auto"/>
            <w:right w:val="none" w:sz="0" w:space="0" w:color="auto"/>
          </w:divBdr>
        </w:div>
        <w:div w:id="498621477">
          <w:marLeft w:val="640"/>
          <w:marRight w:val="0"/>
          <w:marTop w:val="0"/>
          <w:marBottom w:val="0"/>
          <w:divBdr>
            <w:top w:val="none" w:sz="0" w:space="0" w:color="auto"/>
            <w:left w:val="none" w:sz="0" w:space="0" w:color="auto"/>
            <w:bottom w:val="none" w:sz="0" w:space="0" w:color="auto"/>
            <w:right w:val="none" w:sz="0" w:space="0" w:color="auto"/>
          </w:divBdr>
        </w:div>
        <w:div w:id="133455074">
          <w:marLeft w:val="640"/>
          <w:marRight w:val="0"/>
          <w:marTop w:val="0"/>
          <w:marBottom w:val="0"/>
          <w:divBdr>
            <w:top w:val="none" w:sz="0" w:space="0" w:color="auto"/>
            <w:left w:val="none" w:sz="0" w:space="0" w:color="auto"/>
            <w:bottom w:val="none" w:sz="0" w:space="0" w:color="auto"/>
            <w:right w:val="none" w:sz="0" w:space="0" w:color="auto"/>
          </w:divBdr>
        </w:div>
        <w:div w:id="1861115074">
          <w:marLeft w:val="640"/>
          <w:marRight w:val="0"/>
          <w:marTop w:val="0"/>
          <w:marBottom w:val="0"/>
          <w:divBdr>
            <w:top w:val="none" w:sz="0" w:space="0" w:color="auto"/>
            <w:left w:val="none" w:sz="0" w:space="0" w:color="auto"/>
            <w:bottom w:val="none" w:sz="0" w:space="0" w:color="auto"/>
            <w:right w:val="none" w:sz="0" w:space="0" w:color="auto"/>
          </w:divBdr>
        </w:div>
        <w:div w:id="637953646">
          <w:marLeft w:val="640"/>
          <w:marRight w:val="0"/>
          <w:marTop w:val="0"/>
          <w:marBottom w:val="0"/>
          <w:divBdr>
            <w:top w:val="none" w:sz="0" w:space="0" w:color="auto"/>
            <w:left w:val="none" w:sz="0" w:space="0" w:color="auto"/>
            <w:bottom w:val="none" w:sz="0" w:space="0" w:color="auto"/>
            <w:right w:val="none" w:sz="0" w:space="0" w:color="auto"/>
          </w:divBdr>
        </w:div>
        <w:div w:id="691801017">
          <w:marLeft w:val="640"/>
          <w:marRight w:val="0"/>
          <w:marTop w:val="0"/>
          <w:marBottom w:val="0"/>
          <w:divBdr>
            <w:top w:val="none" w:sz="0" w:space="0" w:color="auto"/>
            <w:left w:val="none" w:sz="0" w:space="0" w:color="auto"/>
            <w:bottom w:val="none" w:sz="0" w:space="0" w:color="auto"/>
            <w:right w:val="none" w:sz="0" w:space="0" w:color="auto"/>
          </w:divBdr>
        </w:div>
      </w:divsChild>
    </w:div>
    <w:div w:id="1380208893">
      <w:bodyDiv w:val="1"/>
      <w:marLeft w:val="0"/>
      <w:marRight w:val="0"/>
      <w:marTop w:val="0"/>
      <w:marBottom w:val="0"/>
      <w:divBdr>
        <w:top w:val="none" w:sz="0" w:space="0" w:color="auto"/>
        <w:left w:val="none" w:sz="0" w:space="0" w:color="auto"/>
        <w:bottom w:val="none" w:sz="0" w:space="0" w:color="auto"/>
        <w:right w:val="none" w:sz="0" w:space="0" w:color="auto"/>
      </w:divBdr>
      <w:divsChild>
        <w:div w:id="183788573">
          <w:marLeft w:val="0"/>
          <w:marRight w:val="0"/>
          <w:marTop w:val="0"/>
          <w:marBottom w:val="0"/>
          <w:divBdr>
            <w:top w:val="none" w:sz="0" w:space="0" w:color="auto"/>
            <w:left w:val="none" w:sz="0" w:space="0" w:color="auto"/>
            <w:bottom w:val="none" w:sz="0" w:space="0" w:color="auto"/>
            <w:right w:val="none" w:sz="0" w:space="0" w:color="auto"/>
          </w:divBdr>
          <w:divsChild>
            <w:div w:id="2030520949">
              <w:marLeft w:val="0"/>
              <w:marRight w:val="0"/>
              <w:marTop w:val="0"/>
              <w:marBottom w:val="0"/>
              <w:divBdr>
                <w:top w:val="none" w:sz="0" w:space="0" w:color="auto"/>
                <w:left w:val="none" w:sz="0" w:space="0" w:color="auto"/>
                <w:bottom w:val="none" w:sz="0" w:space="0" w:color="auto"/>
                <w:right w:val="none" w:sz="0" w:space="0" w:color="auto"/>
              </w:divBdr>
              <w:divsChild>
                <w:div w:id="429084534">
                  <w:marLeft w:val="0"/>
                  <w:marRight w:val="0"/>
                  <w:marTop w:val="0"/>
                  <w:marBottom w:val="0"/>
                  <w:divBdr>
                    <w:top w:val="none" w:sz="0" w:space="0" w:color="auto"/>
                    <w:left w:val="none" w:sz="0" w:space="0" w:color="auto"/>
                    <w:bottom w:val="none" w:sz="0" w:space="0" w:color="auto"/>
                    <w:right w:val="none" w:sz="0" w:space="0" w:color="auto"/>
                  </w:divBdr>
                  <w:divsChild>
                    <w:div w:id="38561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436557">
      <w:bodyDiv w:val="1"/>
      <w:marLeft w:val="0"/>
      <w:marRight w:val="0"/>
      <w:marTop w:val="0"/>
      <w:marBottom w:val="0"/>
      <w:divBdr>
        <w:top w:val="none" w:sz="0" w:space="0" w:color="auto"/>
        <w:left w:val="none" w:sz="0" w:space="0" w:color="auto"/>
        <w:bottom w:val="none" w:sz="0" w:space="0" w:color="auto"/>
        <w:right w:val="none" w:sz="0" w:space="0" w:color="auto"/>
      </w:divBdr>
      <w:divsChild>
        <w:div w:id="1348946561">
          <w:marLeft w:val="0"/>
          <w:marRight w:val="0"/>
          <w:marTop w:val="0"/>
          <w:marBottom w:val="0"/>
          <w:divBdr>
            <w:top w:val="none" w:sz="0" w:space="0" w:color="auto"/>
            <w:left w:val="none" w:sz="0" w:space="0" w:color="auto"/>
            <w:bottom w:val="none" w:sz="0" w:space="0" w:color="auto"/>
            <w:right w:val="none" w:sz="0" w:space="0" w:color="auto"/>
          </w:divBdr>
          <w:divsChild>
            <w:div w:id="614675478">
              <w:marLeft w:val="0"/>
              <w:marRight w:val="0"/>
              <w:marTop w:val="0"/>
              <w:marBottom w:val="0"/>
              <w:divBdr>
                <w:top w:val="none" w:sz="0" w:space="0" w:color="auto"/>
                <w:left w:val="none" w:sz="0" w:space="0" w:color="auto"/>
                <w:bottom w:val="none" w:sz="0" w:space="0" w:color="auto"/>
                <w:right w:val="none" w:sz="0" w:space="0" w:color="auto"/>
              </w:divBdr>
              <w:divsChild>
                <w:div w:id="994456060">
                  <w:marLeft w:val="0"/>
                  <w:marRight w:val="0"/>
                  <w:marTop w:val="0"/>
                  <w:marBottom w:val="0"/>
                  <w:divBdr>
                    <w:top w:val="none" w:sz="0" w:space="0" w:color="auto"/>
                    <w:left w:val="none" w:sz="0" w:space="0" w:color="auto"/>
                    <w:bottom w:val="none" w:sz="0" w:space="0" w:color="auto"/>
                    <w:right w:val="none" w:sz="0" w:space="0" w:color="auto"/>
                  </w:divBdr>
                  <w:divsChild>
                    <w:div w:id="141597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259075">
      <w:bodyDiv w:val="1"/>
      <w:marLeft w:val="0"/>
      <w:marRight w:val="0"/>
      <w:marTop w:val="0"/>
      <w:marBottom w:val="0"/>
      <w:divBdr>
        <w:top w:val="none" w:sz="0" w:space="0" w:color="auto"/>
        <w:left w:val="none" w:sz="0" w:space="0" w:color="auto"/>
        <w:bottom w:val="none" w:sz="0" w:space="0" w:color="auto"/>
        <w:right w:val="none" w:sz="0" w:space="0" w:color="auto"/>
      </w:divBdr>
      <w:divsChild>
        <w:div w:id="512111705">
          <w:marLeft w:val="640"/>
          <w:marRight w:val="0"/>
          <w:marTop w:val="0"/>
          <w:marBottom w:val="0"/>
          <w:divBdr>
            <w:top w:val="none" w:sz="0" w:space="0" w:color="auto"/>
            <w:left w:val="none" w:sz="0" w:space="0" w:color="auto"/>
            <w:bottom w:val="none" w:sz="0" w:space="0" w:color="auto"/>
            <w:right w:val="none" w:sz="0" w:space="0" w:color="auto"/>
          </w:divBdr>
        </w:div>
        <w:div w:id="1093360482">
          <w:marLeft w:val="640"/>
          <w:marRight w:val="0"/>
          <w:marTop w:val="0"/>
          <w:marBottom w:val="0"/>
          <w:divBdr>
            <w:top w:val="none" w:sz="0" w:space="0" w:color="auto"/>
            <w:left w:val="none" w:sz="0" w:space="0" w:color="auto"/>
            <w:bottom w:val="none" w:sz="0" w:space="0" w:color="auto"/>
            <w:right w:val="none" w:sz="0" w:space="0" w:color="auto"/>
          </w:divBdr>
        </w:div>
        <w:div w:id="1923681303">
          <w:marLeft w:val="640"/>
          <w:marRight w:val="0"/>
          <w:marTop w:val="0"/>
          <w:marBottom w:val="0"/>
          <w:divBdr>
            <w:top w:val="none" w:sz="0" w:space="0" w:color="auto"/>
            <w:left w:val="none" w:sz="0" w:space="0" w:color="auto"/>
            <w:bottom w:val="none" w:sz="0" w:space="0" w:color="auto"/>
            <w:right w:val="none" w:sz="0" w:space="0" w:color="auto"/>
          </w:divBdr>
        </w:div>
        <w:div w:id="1425607984">
          <w:marLeft w:val="640"/>
          <w:marRight w:val="0"/>
          <w:marTop w:val="0"/>
          <w:marBottom w:val="0"/>
          <w:divBdr>
            <w:top w:val="none" w:sz="0" w:space="0" w:color="auto"/>
            <w:left w:val="none" w:sz="0" w:space="0" w:color="auto"/>
            <w:bottom w:val="none" w:sz="0" w:space="0" w:color="auto"/>
            <w:right w:val="none" w:sz="0" w:space="0" w:color="auto"/>
          </w:divBdr>
        </w:div>
        <w:div w:id="1891382055">
          <w:marLeft w:val="640"/>
          <w:marRight w:val="0"/>
          <w:marTop w:val="0"/>
          <w:marBottom w:val="0"/>
          <w:divBdr>
            <w:top w:val="none" w:sz="0" w:space="0" w:color="auto"/>
            <w:left w:val="none" w:sz="0" w:space="0" w:color="auto"/>
            <w:bottom w:val="none" w:sz="0" w:space="0" w:color="auto"/>
            <w:right w:val="none" w:sz="0" w:space="0" w:color="auto"/>
          </w:divBdr>
        </w:div>
        <w:div w:id="150952373">
          <w:marLeft w:val="640"/>
          <w:marRight w:val="0"/>
          <w:marTop w:val="0"/>
          <w:marBottom w:val="0"/>
          <w:divBdr>
            <w:top w:val="none" w:sz="0" w:space="0" w:color="auto"/>
            <w:left w:val="none" w:sz="0" w:space="0" w:color="auto"/>
            <w:bottom w:val="none" w:sz="0" w:space="0" w:color="auto"/>
            <w:right w:val="none" w:sz="0" w:space="0" w:color="auto"/>
          </w:divBdr>
        </w:div>
        <w:div w:id="92675130">
          <w:marLeft w:val="640"/>
          <w:marRight w:val="0"/>
          <w:marTop w:val="0"/>
          <w:marBottom w:val="0"/>
          <w:divBdr>
            <w:top w:val="none" w:sz="0" w:space="0" w:color="auto"/>
            <w:left w:val="none" w:sz="0" w:space="0" w:color="auto"/>
            <w:bottom w:val="none" w:sz="0" w:space="0" w:color="auto"/>
            <w:right w:val="none" w:sz="0" w:space="0" w:color="auto"/>
          </w:divBdr>
        </w:div>
        <w:div w:id="1980114002">
          <w:marLeft w:val="640"/>
          <w:marRight w:val="0"/>
          <w:marTop w:val="0"/>
          <w:marBottom w:val="0"/>
          <w:divBdr>
            <w:top w:val="none" w:sz="0" w:space="0" w:color="auto"/>
            <w:left w:val="none" w:sz="0" w:space="0" w:color="auto"/>
            <w:bottom w:val="none" w:sz="0" w:space="0" w:color="auto"/>
            <w:right w:val="none" w:sz="0" w:space="0" w:color="auto"/>
          </w:divBdr>
        </w:div>
        <w:div w:id="1939751192">
          <w:marLeft w:val="640"/>
          <w:marRight w:val="0"/>
          <w:marTop w:val="0"/>
          <w:marBottom w:val="0"/>
          <w:divBdr>
            <w:top w:val="none" w:sz="0" w:space="0" w:color="auto"/>
            <w:left w:val="none" w:sz="0" w:space="0" w:color="auto"/>
            <w:bottom w:val="none" w:sz="0" w:space="0" w:color="auto"/>
            <w:right w:val="none" w:sz="0" w:space="0" w:color="auto"/>
          </w:divBdr>
        </w:div>
        <w:div w:id="1377587430">
          <w:marLeft w:val="640"/>
          <w:marRight w:val="0"/>
          <w:marTop w:val="0"/>
          <w:marBottom w:val="0"/>
          <w:divBdr>
            <w:top w:val="none" w:sz="0" w:space="0" w:color="auto"/>
            <w:left w:val="none" w:sz="0" w:space="0" w:color="auto"/>
            <w:bottom w:val="none" w:sz="0" w:space="0" w:color="auto"/>
            <w:right w:val="none" w:sz="0" w:space="0" w:color="auto"/>
          </w:divBdr>
        </w:div>
        <w:div w:id="903368620">
          <w:marLeft w:val="640"/>
          <w:marRight w:val="0"/>
          <w:marTop w:val="0"/>
          <w:marBottom w:val="0"/>
          <w:divBdr>
            <w:top w:val="none" w:sz="0" w:space="0" w:color="auto"/>
            <w:left w:val="none" w:sz="0" w:space="0" w:color="auto"/>
            <w:bottom w:val="none" w:sz="0" w:space="0" w:color="auto"/>
            <w:right w:val="none" w:sz="0" w:space="0" w:color="auto"/>
          </w:divBdr>
        </w:div>
        <w:div w:id="591815927">
          <w:marLeft w:val="640"/>
          <w:marRight w:val="0"/>
          <w:marTop w:val="0"/>
          <w:marBottom w:val="0"/>
          <w:divBdr>
            <w:top w:val="none" w:sz="0" w:space="0" w:color="auto"/>
            <w:left w:val="none" w:sz="0" w:space="0" w:color="auto"/>
            <w:bottom w:val="none" w:sz="0" w:space="0" w:color="auto"/>
            <w:right w:val="none" w:sz="0" w:space="0" w:color="auto"/>
          </w:divBdr>
        </w:div>
        <w:div w:id="78063449">
          <w:marLeft w:val="640"/>
          <w:marRight w:val="0"/>
          <w:marTop w:val="0"/>
          <w:marBottom w:val="0"/>
          <w:divBdr>
            <w:top w:val="none" w:sz="0" w:space="0" w:color="auto"/>
            <w:left w:val="none" w:sz="0" w:space="0" w:color="auto"/>
            <w:bottom w:val="none" w:sz="0" w:space="0" w:color="auto"/>
            <w:right w:val="none" w:sz="0" w:space="0" w:color="auto"/>
          </w:divBdr>
        </w:div>
        <w:div w:id="567031480">
          <w:marLeft w:val="640"/>
          <w:marRight w:val="0"/>
          <w:marTop w:val="0"/>
          <w:marBottom w:val="0"/>
          <w:divBdr>
            <w:top w:val="none" w:sz="0" w:space="0" w:color="auto"/>
            <w:left w:val="none" w:sz="0" w:space="0" w:color="auto"/>
            <w:bottom w:val="none" w:sz="0" w:space="0" w:color="auto"/>
            <w:right w:val="none" w:sz="0" w:space="0" w:color="auto"/>
          </w:divBdr>
        </w:div>
        <w:div w:id="1478107959">
          <w:marLeft w:val="640"/>
          <w:marRight w:val="0"/>
          <w:marTop w:val="0"/>
          <w:marBottom w:val="0"/>
          <w:divBdr>
            <w:top w:val="none" w:sz="0" w:space="0" w:color="auto"/>
            <w:left w:val="none" w:sz="0" w:space="0" w:color="auto"/>
            <w:bottom w:val="none" w:sz="0" w:space="0" w:color="auto"/>
            <w:right w:val="none" w:sz="0" w:space="0" w:color="auto"/>
          </w:divBdr>
        </w:div>
        <w:div w:id="401219567">
          <w:marLeft w:val="640"/>
          <w:marRight w:val="0"/>
          <w:marTop w:val="0"/>
          <w:marBottom w:val="0"/>
          <w:divBdr>
            <w:top w:val="none" w:sz="0" w:space="0" w:color="auto"/>
            <w:left w:val="none" w:sz="0" w:space="0" w:color="auto"/>
            <w:bottom w:val="none" w:sz="0" w:space="0" w:color="auto"/>
            <w:right w:val="none" w:sz="0" w:space="0" w:color="auto"/>
          </w:divBdr>
        </w:div>
        <w:div w:id="422922886">
          <w:marLeft w:val="640"/>
          <w:marRight w:val="0"/>
          <w:marTop w:val="0"/>
          <w:marBottom w:val="0"/>
          <w:divBdr>
            <w:top w:val="none" w:sz="0" w:space="0" w:color="auto"/>
            <w:left w:val="none" w:sz="0" w:space="0" w:color="auto"/>
            <w:bottom w:val="none" w:sz="0" w:space="0" w:color="auto"/>
            <w:right w:val="none" w:sz="0" w:space="0" w:color="auto"/>
          </w:divBdr>
        </w:div>
        <w:div w:id="42877381">
          <w:marLeft w:val="640"/>
          <w:marRight w:val="0"/>
          <w:marTop w:val="0"/>
          <w:marBottom w:val="0"/>
          <w:divBdr>
            <w:top w:val="none" w:sz="0" w:space="0" w:color="auto"/>
            <w:left w:val="none" w:sz="0" w:space="0" w:color="auto"/>
            <w:bottom w:val="none" w:sz="0" w:space="0" w:color="auto"/>
            <w:right w:val="none" w:sz="0" w:space="0" w:color="auto"/>
          </w:divBdr>
        </w:div>
        <w:div w:id="991324868">
          <w:marLeft w:val="640"/>
          <w:marRight w:val="0"/>
          <w:marTop w:val="0"/>
          <w:marBottom w:val="0"/>
          <w:divBdr>
            <w:top w:val="none" w:sz="0" w:space="0" w:color="auto"/>
            <w:left w:val="none" w:sz="0" w:space="0" w:color="auto"/>
            <w:bottom w:val="none" w:sz="0" w:space="0" w:color="auto"/>
            <w:right w:val="none" w:sz="0" w:space="0" w:color="auto"/>
          </w:divBdr>
        </w:div>
        <w:div w:id="236599603">
          <w:marLeft w:val="640"/>
          <w:marRight w:val="0"/>
          <w:marTop w:val="0"/>
          <w:marBottom w:val="0"/>
          <w:divBdr>
            <w:top w:val="none" w:sz="0" w:space="0" w:color="auto"/>
            <w:left w:val="none" w:sz="0" w:space="0" w:color="auto"/>
            <w:bottom w:val="none" w:sz="0" w:space="0" w:color="auto"/>
            <w:right w:val="none" w:sz="0" w:space="0" w:color="auto"/>
          </w:divBdr>
        </w:div>
        <w:div w:id="2022665079">
          <w:marLeft w:val="640"/>
          <w:marRight w:val="0"/>
          <w:marTop w:val="0"/>
          <w:marBottom w:val="0"/>
          <w:divBdr>
            <w:top w:val="none" w:sz="0" w:space="0" w:color="auto"/>
            <w:left w:val="none" w:sz="0" w:space="0" w:color="auto"/>
            <w:bottom w:val="none" w:sz="0" w:space="0" w:color="auto"/>
            <w:right w:val="none" w:sz="0" w:space="0" w:color="auto"/>
          </w:divBdr>
        </w:div>
        <w:div w:id="1554271981">
          <w:marLeft w:val="640"/>
          <w:marRight w:val="0"/>
          <w:marTop w:val="0"/>
          <w:marBottom w:val="0"/>
          <w:divBdr>
            <w:top w:val="none" w:sz="0" w:space="0" w:color="auto"/>
            <w:left w:val="none" w:sz="0" w:space="0" w:color="auto"/>
            <w:bottom w:val="none" w:sz="0" w:space="0" w:color="auto"/>
            <w:right w:val="none" w:sz="0" w:space="0" w:color="auto"/>
          </w:divBdr>
        </w:div>
        <w:div w:id="1872913485">
          <w:marLeft w:val="640"/>
          <w:marRight w:val="0"/>
          <w:marTop w:val="0"/>
          <w:marBottom w:val="0"/>
          <w:divBdr>
            <w:top w:val="none" w:sz="0" w:space="0" w:color="auto"/>
            <w:left w:val="none" w:sz="0" w:space="0" w:color="auto"/>
            <w:bottom w:val="none" w:sz="0" w:space="0" w:color="auto"/>
            <w:right w:val="none" w:sz="0" w:space="0" w:color="auto"/>
          </w:divBdr>
        </w:div>
        <w:div w:id="18555261">
          <w:marLeft w:val="640"/>
          <w:marRight w:val="0"/>
          <w:marTop w:val="0"/>
          <w:marBottom w:val="0"/>
          <w:divBdr>
            <w:top w:val="none" w:sz="0" w:space="0" w:color="auto"/>
            <w:left w:val="none" w:sz="0" w:space="0" w:color="auto"/>
            <w:bottom w:val="none" w:sz="0" w:space="0" w:color="auto"/>
            <w:right w:val="none" w:sz="0" w:space="0" w:color="auto"/>
          </w:divBdr>
        </w:div>
        <w:div w:id="1043404391">
          <w:marLeft w:val="640"/>
          <w:marRight w:val="0"/>
          <w:marTop w:val="0"/>
          <w:marBottom w:val="0"/>
          <w:divBdr>
            <w:top w:val="none" w:sz="0" w:space="0" w:color="auto"/>
            <w:left w:val="none" w:sz="0" w:space="0" w:color="auto"/>
            <w:bottom w:val="none" w:sz="0" w:space="0" w:color="auto"/>
            <w:right w:val="none" w:sz="0" w:space="0" w:color="auto"/>
          </w:divBdr>
        </w:div>
        <w:div w:id="1885870473">
          <w:marLeft w:val="640"/>
          <w:marRight w:val="0"/>
          <w:marTop w:val="0"/>
          <w:marBottom w:val="0"/>
          <w:divBdr>
            <w:top w:val="none" w:sz="0" w:space="0" w:color="auto"/>
            <w:left w:val="none" w:sz="0" w:space="0" w:color="auto"/>
            <w:bottom w:val="none" w:sz="0" w:space="0" w:color="auto"/>
            <w:right w:val="none" w:sz="0" w:space="0" w:color="auto"/>
          </w:divBdr>
        </w:div>
        <w:div w:id="658457308">
          <w:marLeft w:val="640"/>
          <w:marRight w:val="0"/>
          <w:marTop w:val="0"/>
          <w:marBottom w:val="0"/>
          <w:divBdr>
            <w:top w:val="none" w:sz="0" w:space="0" w:color="auto"/>
            <w:left w:val="none" w:sz="0" w:space="0" w:color="auto"/>
            <w:bottom w:val="none" w:sz="0" w:space="0" w:color="auto"/>
            <w:right w:val="none" w:sz="0" w:space="0" w:color="auto"/>
          </w:divBdr>
        </w:div>
        <w:div w:id="523056775">
          <w:marLeft w:val="640"/>
          <w:marRight w:val="0"/>
          <w:marTop w:val="0"/>
          <w:marBottom w:val="0"/>
          <w:divBdr>
            <w:top w:val="none" w:sz="0" w:space="0" w:color="auto"/>
            <w:left w:val="none" w:sz="0" w:space="0" w:color="auto"/>
            <w:bottom w:val="none" w:sz="0" w:space="0" w:color="auto"/>
            <w:right w:val="none" w:sz="0" w:space="0" w:color="auto"/>
          </w:divBdr>
        </w:div>
        <w:div w:id="1979264642">
          <w:marLeft w:val="640"/>
          <w:marRight w:val="0"/>
          <w:marTop w:val="0"/>
          <w:marBottom w:val="0"/>
          <w:divBdr>
            <w:top w:val="none" w:sz="0" w:space="0" w:color="auto"/>
            <w:left w:val="none" w:sz="0" w:space="0" w:color="auto"/>
            <w:bottom w:val="none" w:sz="0" w:space="0" w:color="auto"/>
            <w:right w:val="none" w:sz="0" w:space="0" w:color="auto"/>
          </w:divBdr>
        </w:div>
        <w:div w:id="1240871964">
          <w:marLeft w:val="640"/>
          <w:marRight w:val="0"/>
          <w:marTop w:val="0"/>
          <w:marBottom w:val="0"/>
          <w:divBdr>
            <w:top w:val="none" w:sz="0" w:space="0" w:color="auto"/>
            <w:left w:val="none" w:sz="0" w:space="0" w:color="auto"/>
            <w:bottom w:val="none" w:sz="0" w:space="0" w:color="auto"/>
            <w:right w:val="none" w:sz="0" w:space="0" w:color="auto"/>
          </w:divBdr>
        </w:div>
        <w:div w:id="611790963">
          <w:marLeft w:val="640"/>
          <w:marRight w:val="0"/>
          <w:marTop w:val="0"/>
          <w:marBottom w:val="0"/>
          <w:divBdr>
            <w:top w:val="none" w:sz="0" w:space="0" w:color="auto"/>
            <w:left w:val="none" w:sz="0" w:space="0" w:color="auto"/>
            <w:bottom w:val="none" w:sz="0" w:space="0" w:color="auto"/>
            <w:right w:val="none" w:sz="0" w:space="0" w:color="auto"/>
          </w:divBdr>
        </w:div>
        <w:div w:id="851338964">
          <w:marLeft w:val="640"/>
          <w:marRight w:val="0"/>
          <w:marTop w:val="0"/>
          <w:marBottom w:val="0"/>
          <w:divBdr>
            <w:top w:val="none" w:sz="0" w:space="0" w:color="auto"/>
            <w:left w:val="none" w:sz="0" w:space="0" w:color="auto"/>
            <w:bottom w:val="none" w:sz="0" w:space="0" w:color="auto"/>
            <w:right w:val="none" w:sz="0" w:space="0" w:color="auto"/>
          </w:divBdr>
        </w:div>
        <w:div w:id="2069961082">
          <w:marLeft w:val="640"/>
          <w:marRight w:val="0"/>
          <w:marTop w:val="0"/>
          <w:marBottom w:val="0"/>
          <w:divBdr>
            <w:top w:val="none" w:sz="0" w:space="0" w:color="auto"/>
            <w:left w:val="none" w:sz="0" w:space="0" w:color="auto"/>
            <w:bottom w:val="none" w:sz="0" w:space="0" w:color="auto"/>
            <w:right w:val="none" w:sz="0" w:space="0" w:color="auto"/>
          </w:divBdr>
        </w:div>
        <w:div w:id="1706060562">
          <w:marLeft w:val="640"/>
          <w:marRight w:val="0"/>
          <w:marTop w:val="0"/>
          <w:marBottom w:val="0"/>
          <w:divBdr>
            <w:top w:val="none" w:sz="0" w:space="0" w:color="auto"/>
            <w:left w:val="none" w:sz="0" w:space="0" w:color="auto"/>
            <w:bottom w:val="none" w:sz="0" w:space="0" w:color="auto"/>
            <w:right w:val="none" w:sz="0" w:space="0" w:color="auto"/>
          </w:divBdr>
        </w:div>
        <w:div w:id="883444191">
          <w:marLeft w:val="640"/>
          <w:marRight w:val="0"/>
          <w:marTop w:val="0"/>
          <w:marBottom w:val="0"/>
          <w:divBdr>
            <w:top w:val="none" w:sz="0" w:space="0" w:color="auto"/>
            <w:left w:val="none" w:sz="0" w:space="0" w:color="auto"/>
            <w:bottom w:val="none" w:sz="0" w:space="0" w:color="auto"/>
            <w:right w:val="none" w:sz="0" w:space="0" w:color="auto"/>
          </w:divBdr>
        </w:div>
        <w:div w:id="84307164">
          <w:marLeft w:val="640"/>
          <w:marRight w:val="0"/>
          <w:marTop w:val="0"/>
          <w:marBottom w:val="0"/>
          <w:divBdr>
            <w:top w:val="none" w:sz="0" w:space="0" w:color="auto"/>
            <w:left w:val="none" w:sz="0" w:space="0" w:color="auto"/>
            <w:bottom w:val="none" w:sz="0" w:space="0" w:color="auto"/>
            <w:right w:val="none" w:sz="0" w:space="0" w:color="auto"/>
          </w:divBdr>
        </w:div>
        <w:div w:id="1761561799">
          <w:marLeft w:val="640"/>
          <w:marRight w:val="0"/>
          <w:marTop w:val="0"/>
          <w:marBottom w:val="0"/>
          <w:divBdr>
            <w:top w:val="none" w:sz="0" w:space="0" w:color="auto"/>
            <w:left w:val="none" w:sz="0" w:space="0" w:color="auto"/>
            <w:bottom w:val="none" w:sz="0" w:space="0" w:color="auto"/>
            <w:right w:val="none" w:sz="0" w:space="0" w:color="auto"/>
          </w:divBdr>
        </w:div>
        <w:div w:id="387873955">
          <w:marLeft w:val="640"/>
          <w:marRight w:val="0"/>
          <w:marTop w:val="0"/>
          <w:marBottom w:val="0"/>
          <w:divBdr>
            <w:top w:val="none" w:sz="0" w:space="0" w:color="auto"/>
            <w:left w:val="none" w:sz="0" w:space="0" w:color="auto"/>
            <w:bottom w:val="none" w:sz="0" w:space="0" w:color="auto"/>
            <w:right w:val="none" w:sz="0" w:space="0" w:color="auto"/>
          </w:divBdr>
        </w:div>
        <w:div w:id="682635380">
          <w:marLeft w:val="640"/>
          <w:marRight w:val="0"/>
          <w:marTop w:val="0"/>
          <w:marBottom w:val="0"/>
          <w:divBdr>
            <w:top w:val="none" w:sz="0" w:space="0" w:color="auto"/>
            <w:left w:val="none" w:sz="0" w:space="0" w:color="auto"/>
            <w:bottom w:val="none" w:sz="0" w:space="0" w:color="auto"/>
            <w:right w:val="none" w:sz="0" w:space="0" w:color="auto"/>
          </w:divBdr>
        </w:div>
        <w:div w:id="1792547960">
          <w:marLeft w:val="640"/>
          <w:marRight w:val="0"/>
          <w:marTop w:val="0"/>
          <w:marBottom w:val="0"/>
          <w:divBdr>
            <w:top w:val="none" w:sz="0" w:space="0" w:color="auto"/>
            <w:left w:val="none" w:sz="0" w:space="0" w:color="auto"/>
            <w:bottom w:val="none" w:sz="0" w:space="0" w:color="auto"/>
            <w:right w:val="none" w:sz="0" w:space="0" w:color="auto"/>
          </w:divBdr>
        </w:div>
        <w:div w:id="1168642298">
          <w:marLeft w:val="640"/>
          <w:marRight w:val="0"/>
          <w:marTop w:val="0"/>
          <w:marBottom w:val="0"/>
          <w:divBdr>
            <w:top w:val="none" w:sz="0" w:space="0" w:color="auto"/>
            <w:left w:val="none" w:sz="0" w:space="0" w:color="auto"/>
            <w:bottom w:val="none" w:sz="0" w:space="0" w:color="auto"/>
            <w:right w:val="none" w:sz="0" w:space="0" w:color="auto"/>
          </w:divBdr>
        </w:div>
      </w:divsChild>
    </w:div>
    <w:div w:id="1397825525">
      <w:bodyDiv w:val="1"/>
      <w:marLeft w:val="0"/>
      <w:marRight w:val="0"/>
      <w:marTop w:val="0"/>
      <w:marBottom w:val="0"/>
      <w:divBdr>
        <w:top w:val="none" w:sz="0" w:space="0" w:color="auto"/>
        <w:left w:val="none" w:sz="0" w:space="0" w:color="auto"/>
        <w:bottom w:val="none" w:sz="0" w:space="0" w:color="auto"/>
        <w:right w:val="none" w:sz="0" w:space="0" w:color="auto"/>
      </w:divBdr>
      <w:divsChild>
        <w:div w:id="820387349">
          <w:marLeft w:val="640"/>
          <w:marRight w:val="0"/>
          <w:marTop w:val="0"/>
          <w:marBottom w:val="0"/>
          <w:divBdr>
            <w:top w:val="none" w:sz="0" w:space="0" w:color="auto"/>
            <w:left w:val="none" w:sz="0" w:space="0" w:color="auto"/>
            <w:bottom w:val="none" w:sz="0" w:space="0" w:color="auto"/>
            <w:right w:val="none" w:sz="0" w:space="0" w:color="auto"/>
          </w:divBdr>
        </w:div>
        <w:div w:id="665791584">
          <w:marLeft w:val="640"/>
          <w:marRight w:val="0"/>
          <w:marTop w:val="0"/>
          <w:marBottom w:val="0"/>
          <w:divBdr>
            <w:top w:val="none" w:sz="0" w:space="0" w:color="auto"/>
            <w:left w:val="none" w:sz="0" w:space="0" w:color="auto"/>
            <w:bottom w:val="none" w:sz="0" w:space="0" w:color="auto"/>
            <w:right w:val="none" w:sz="0" w:space="0" w:color="auto"/>
          </w:divBdr>
        </w:div>
        <w:div w:id="1977106263">
          <w:marLeft w:val="640"/>
          <w:marRight w:val="0"/>
          <w:marTop w:val="0"/>
          <w:marBottom w:val="0"/>
          <w:divBdr>
            <w:top w:val="none" w:sz="0" w:space="0" w:color="auto"/>
            <w:left w:val="none" w:sz="0" w:space="0" w:color="auto"/>
            <w:bottom w:val="none" w:sz="0" w:space="0" w:color="auto"/>
            <w:right w:val="none" w:sz="0" w:space="0" w:color="auto"/>
          </w:divBdr>
        </w:div>
        <w:div w:id="4090327">
          <w:marLeft w:val="640"/>
          <w:marRight w:val="0"/>
          <w:marTop w:val="0"/>
          <w:marBottom w:val="0"/>
          <w:divBdr>
            <w:top w:val="none" w:sz="0" w:space="0" w:color="auto"/>
            <w:left w:val="none" w:sz="0" w:space="0" w:color="auto"/>
            <w:bottom w:val="none" w:sz="0" w:space="0" w:color="auto"/>
            <w:right w:val="none" w:sz="0" w:space="0" w:color="auto"/>
          </w:divBdr>
        </w:div>
        <w:div w:id="260992640">
          <w:marLeft w:val="640"/>
          <w:marRight w:val="0"/>
          <w:marTop w:val="0"/>
          <w:marBottom w:val="0"/>
          <w:divBdr>
            <w:top w:val="none" w:sz="0" w:space="0" w:color="auto"/>
            <w:left w:val="none" w:sz="0" w:space="0" w:color="auto"/>
            <w:bottom w:val="none" w:sz="0" w:space="0" w:color="auto"/>
            <w:right w:val="none" w:sz="0" w:space="0" w:color="auto"/>
          </w:divBdr>
        </w:div>
        <w:div w:id="1605764105">
          <w:marLeft w:val="640"/>
          <w:marRight w:val="0"/>
          <w:marTop w:val="0"/>
          <w:marBottom w:val="0"/>
          <w:divBdr>
            <w:top w:val="none" w:sz="0" w:space="0" w:color="auto"/>
            <w:left w:val="none" w:sz="0" w:space="0" w:color="auto"/>
            <w:bottom w:val="none" w:sz="0" w:space="0" w:color="auto"/>
            <w:right w:val="none" w:sz="0" w:space="0" w:color="auto"/>
          </w:divBdr>
        </w:div>
        <w:div w:id="1627856626">
          <w:marLeft w:val="640"/>
          <w:marRight w:val="0"/>
          <w:marTop w:val="0"/>
          <w:marBottom w:val="0"/>
          <w:divBdr>
            <w:top w:val="none" w:sz="0" w:space="0" w:color="auto"/>
            <w:left w:val="none" w:sz="0" w:space="0" w:color="auto"/>
            <w:bottom w:val="none" w:sz="0" w:space="0" w:color="auto"/>
            <w:right w:val="none" w:sz="0" w:space="0" w:color="auto"/>
          </w:divBdr>
        </w:div>
        <w:div w:id="703869850">
          <w:marLeft w:val="640"/>
          <w:marRight w:val="0"/>
          <w:marTop w:val="0"/>
          <w:marBottom w:val="0"/>
          <w:divBdr>
            <w:top w:val="none" w:sz="0" w:space="0" w:color="auto"/>
            <w:left w:val="none" w:sz="0" w:space="0" w:color="auto"/>
            <w:bottom w:val="none" w:sz="0" w:space="0" w:color="auto"/>
            <w:right w:val="none" w:sz="0" w:space="0" w:color="auto"/>
          </w:divBdr>
        </w:div>
        <w:div w:id="857474314">
          <w:marLeft w:val="640"/>
          <w:marRight w:val="0"/>
          <w:marTop w:val="0"/>
          <w:marBottom w:val="0"/>
          <w:divBdr>
            <w:top w:val="none" w:sz="0" w:space="0" w:color="auto"/>
            <w:left w:val="none" w:sz="0" w:space="0" w:color="auto"/>
            <w:bottom w:val="none" w:sz="0" w:space="0" w:color="auto"/>
            <w:right w:val="none" w:sz="0" w:space="0" w:color="auto"/>
          </w:divBdr>
        </w:div>
        <w:div w:id="1357467981">
          <w:marLeft w:val="640"/>
          <w:marRight w:val="0"/>
          <w:marTop w:val="0"/>
          <w:marBottom w:val="0"/>
          <w:divBdr>
            <w:top w:val="none" w:sz="0" w:space="0" w:color="auto"/>
            <w:left w:val="none" w:sz="0" w:space="0" w:color="auto"/>
            <w:bottom w:val="none" w:sz="0" w:space="0" w:color="auto"/>
            <w:right w:val="none" w:sz="0" w:space="0" w:color="auto"/>
          </w:divBdr>
        </w:div>
        <w:div w:id="320430544">
          <w:marLeft w:val="640"/>
          <w:marRight w:val="0"/>
          <w:marTop w:val="0"/>
          <w:marBottom w:val="0"/>
          <w:divBdr>
            <w:top w:val="none" w:sz="0" w:space="0" w:color="auto"/>
            <w:left w:val="none" w:sz="0" w:space="0" w:color="auto"/>
            <w:bottom w:val="none" w:sz="0" w:space="0" w:color="auto"/>
            <w:right w:val="none" w:sz="0" w:space="0" w:color="auto"/>
          </w:divBdr>
        </w:div>
        <w:div w:id="297995362">
          <w:marLeft w:val="640"/>
          <w:marRight w:val="0"/>
          <w:marTop w:val="0"/>
          <w:marBottom w:val="0"/>
          <w:divBdr>
            <w:top w:val="none" w:sz="0" w:space="0" w:color="auto"/>
            <w:left w:val="none" w:sz="0" w:space="0" w:color="auto"/>
            <w:bottom w:val="none" w:sz="0" w:space="0" w:color="auto"/>
            <w:right w:val="none" w:sz="0" w:space="0" w:color="auto"/>
          </w:divBdr>
        </w:div>
        <w:div w:id="111637292">
          <w:marLeft w:val="640"/>
          <w:marRight w:val="0"/>
          <w:marTop w:val="0"/>
          <w:marBottom w:val="0"/>
          <w:divBdr>
            <w:top w:val="none" w:sz="0" w:space="0" w:color="auto"/>
            <w:left w:val="none" w:sz="0" w:space="0" w:color="auto"/>
            <w:bottom w:val="none" w:sz="0" w:space="0" w:color="auto"/>
            <w:right w:val="none" w:sz="0" w:space="0" w:color="auto"/>
          </w:divBdr>
        </w:div>
        <w:div w:id="380251476">
          <w:marLeft w:val="640"/>
          <w:marRight w:val="0"/>
          <w:marTop w:val="0"/>
          <w:marBottom w:val="0"/>
          <w:divBdr>
            <w:top w:val="none" w:sz="0" w:space="0" w:color="auto"/>
            <w:left w:val="none" w:sz="0" w:space="0" w:color="auto"/>
            <w:bottom w:val="none" w:sz="0" w:space="0" w:color="auto"/>
            <w:right w:val="none" w:sz="0" w:space="0" w:color="auto"/>
          </w:divBdr>
        </w:div>
        <w:div w:id="740534">
          <w:marLeft w:val="640"/>
          <w:marRight w:val="0"/>
          <w:marTop w:val="0"/>
          <w:marBottom w:val="0"/>
          <w:divBdr>
            <w:top w:val="none" w:sz="0" w:space="0" w:color="auto"/>
            <w:left w:val="none" w:sz="0" w:space="0" w:color="auto"/>
            <w:bottom w:val="none" w:sz="0" w:space="0" w:color="auto"/>
            <w:right w:val="none" w:sz="0" w:space="0" w:color="auto"/>
          </w:divBdr>
        </w:div>
        <w:div w:id="302853847">
          <w:marLeft w:val="640"/>
          <w:marRight w:val="0"/>
          <w:marTop w:val="0"/>
          <w:marBottom w:val="0"/>
          <w:divBdr>
            <w:top w:val="none" w:sz="0" w:space="0" w:color="auto"/>
            <w:left w:val="none" w:sz="0" w:space="0" w:color="auto"/>
            <w:bottom w:val="none" w:sz="0" w:space="0" w:color="auto"/>
            <w:right w:val="none" w:sz="0" w:space="0" w:color="auto"/>
          </w:divBdr>
        </w:div>
        <w:div w:id="45763980">
          <w:marLeft w:val="640"/>
          <w:marRight w:val="0"/>
          <w:marTop w:val="0"/>
          <w:marBottom w:val="0"/>
          <w:divBdr>
            <w:top w:val="none" w:sz="0" w:space="0" w:color="auto"/>
            <w:left w:val="none" w:sz="0" w:space="0" w:color="auto"/>
            <w:bottom w:val="none" w:sz="0" w:space="0" w:color="auto"/>
            <w:right w:val="none" w:sz="0" w:space="0" w:color="auto"/>
          </w:divBdr>
        </w:div>
        <w:div w:id="156656000">
          <w:marLeft w:val="640"/>
          <w:marRight w:val="0"/>
          <w:marTop w:val="0"/>
          <w:marBottom w:val="0"/>
          <w:divBdr>
            <w:top w:val="none" w:sz="0" w:space="0" w:color="auto"/>
            <w:left w:val="none" w:sz="0" w:space="0" w:color="auto"/>
            <w:bottom w:val="none" w:sz="0" w:space="0" w:color="auto"/>
            <w:right w:val="none" w:sz="0" w:space="0" w:color="auto"/>
          </w:divBdr>
        </w:div>
        <w:div w:id="408502034">
          <w:marLeft w:val="640"/>
          <w:marRight w:val="0"/>
          <w:marTop w:val="0"/>
          <w:marBottom w:val="0"/>
          <w:divBdr>
            <w:top w:val="none" w:sz="0" w:space="0" w:color="auto"/>
            <w:left w:val="none" w:sz="0" w:space="0" w:color="auto"/>
            <w:bottom w:val="none" w:sz="0" w:space="0" w:color="auto"/>
            <w:right w:val="none" w:sz="0" w:space="0" w:color="auto"/>
          </w:divBdr>
        </w:div>
        <w:div w:id="816797721">
          <w:marLeft w:val="640"/>
          <w:marRight w:val="0"/>
          <w:marTop w:val="0"/>
          <w:marBottom w:val="0"/>
          <w:divBdr>
            <w:top w:val="none" w:sz="0" w:space="0" w:color="auto"/>
            <w:left w:val="none" w:sz="0" w:space="0" w:color="auto"/>
            <w:bottom w:val="none" w:sz="0" w:space="0" w:color="auto"/>
            <w:right w:val="none" w:sz="0" w:space="0" w:color="auto"/>
          </w:divBdr>
        </w:div>
        <w:div w:id="1418400245">
          <w:marLeft w:val="640"/>
          <w:marRight w:val="0"/>
          <w:marTop w:val="0"/>
          <w:marBottom w:val="0"/>
          <w:divBdr>
            <w:top w:val="none" w:sz="0" w:space="0" w:color="auto"/>
            <w:left w:val="none" w:sz="0" w:space="0" w:color="auto"/>
            <w:bottom w:val="none" w:sz="0" w:space="0" w:color="auto"/>
            <w:right w:val="none" w:sz="0" w:space="0" w:color="auto"/>
          </w:divBdr>
        </w:div>
        <w:div w:id="2006469452">
          <w:marLeft w:val="640"/>
          <w:marRight w:val="0"/>
          <w:marTop w:val="0"/>
          <w:marBottom w:val="0"/>
          <w:divBdr>
            <w:top w:val="none" w:sz="0" w:space="0" w:color="auto"/>
            <w:left w:val="none" w:sz="0" w:space="0" w:color="auto"/>
            <w:bottom w:val="none" w:sz="0" w:space="0" w:color="auto"/>
            <w:right w:val="none" w:sz="0" w:space="0" w:color="auto"/>
          </w:divBdr>
        </w:div>
        <w:div w:id="1319578207">
          <w:marLeft w:val="640"/>
          <w:marRight w:val="0"/>
          <w:marTop w:val="0"/>
          <w:marBottom w:val="0"/>
          <w:divBdr>
            <w:top w:val="none" w:sz="0" w:space="0" w:color="auto"/>
            <w:left w:val="none" w:sz="0" w:space="0" w:color="auto"/>
            <w:bottom w:val="none" w:sz="0" w:space="0" w:color="auto"/>
            <w:right w:val="none" w:sz="0" w:space="0" w:color="auto"/>
          </w:divBdr>
        </w:div>
        <w:div w:id="592516312">
          <w:marLeft w:val="640"/>
          <w:marRight w:val="0"/>
          <w:marTop w:val="0"/>
          <w:marBottom w:val="0"/>
          <w:divBdr>
            <w:top w:val="none" w:sz="0" w:space="0" w:color="auto"/>
            <w:left w:val="none" w:sz="0" w:space="0" w:color="auto"/>
            <w:bottom w:val="none" w:sz="0" w:space="0" w:color="auto"/>
            <w:right w:val="none" w:sz="0" w:space="0" w:color="auto"/>
          </w:divBdr>
        </w:div>
        <w:div w:id="1123037866">
          <w:marLeft w:val="640"/>
          <w:marRight w:val="0"/>
          <w:marTop w:val="0"/>
          <w:marBottom w:val="0"/>
          <w:divBdr>
            <w:top w:val="none" w:sz="0" w:space="0" w:color="auto"/>
            <w:left w:val="none" w:sz="0" w:space="0" w:color="auto"/>
            <w:bottom w:val="none" w:sz="0" w:space="0" w:color="auto"/>
            <w:right w:val="none" w:sz="0" w:space="0" w:color="auto"/>
          </w:divBdr>
        </w:div>
        <w:div w:id="685986310">
          <w:marLeft w:val="640"/>
          <w:marRight w:val="0"/>
          <w:marTop w:val="0"/>
          <w:marBottom w:val="0"/>
          <w:divBdr>
            <w:top w:val="none" w:sz="0" w:space="0" w:color="auto"/>
            <w:left w:val="none" w:sz="0" w:space="0" w:color="auto"/>
            <w:bottom w:val="none" w:sz="0" w:space="0" w:color="auto"/>
            <w:right w:val="none" w:sz="0" w:space="0" w:color="auto"/>
          </w:divBdr>
        </w:div>
        <w:div w:id="1414082109">
          <w:marLeft w:val="640"/>
          <w:marRight w:val="0"/>
          <w:marTop w:val="0"/>
          <w:marBottom w:val="0"/>
          <w:divBdr>
            <w:top w:val="none" w:sz="0" w:space="0" w:color="auto"/>
            <w:left w:val="none" w:sz="0" w:space="0" w:color="auto"/>
            <w:bottom w:val="none" w:sz="0" w:space="0" w:color="auto"/>
            <w:right w:val="none" w:sz="0" w:space="0" w:color="auto"/>
          </w:divBdr>
        </w:div>
        <w:div w:id="1564833188">
          <w:marLeft w:val="640"/>
          <w:marRight w:val="0"/>
          <w:marTop w:val="0"/>
          <w:marBottom w:val="0"/>
          <w:divBdr>
            <w:top w:val="none" w:sz="0" w:space="0" w:color="auto"/>
            <w:left w:val="none" w:sz="0" w:space="0" w:color="auto"/>
            <w:bottom w:val="none" w:sz="0" w:space="0" w:color="auto"/>
            <w:right w:val="none" w:sz="0" w:space="0" w:color="auto"/>
          </w:divBdr>
        </w:div>
        <w:div w:id="1027632892">
          <w:marLeft w:val="640"/>
          <w:marRight w:val="0"/>
          <w:marTop w:val="0"/>
          <w:marBottom w:val="0"/>
          <w:divBdr>
            <w:top w:val="none" w:sz="0" w:space="0" w:color="auto"/>
            <w:left w:val="none" w:sz="0" w:space="0" w:color="auto"/>
            <w:bottom w:val="none" w:sz="0" w:space="0" w:color="auto"/>
            <w:right w:val="none" w:sz="0" w:space="0" w:color="auto"/>
          </w:divBdr>
        </w:div>
        <w:div w:id="1858077377">
          <w:marLeft w:val="640"/>
          <w:marRight w:val="0"/>
          <w:marTop w:val="0"/>
          <w:marBottom w:val="0"/>
          <w:divBdr>
            <w:top w:val="none" w:sz="0" w:space="0" w:color="auto"/>
            <w:left w:val="none" w:sz="0" w:space="0" w:color="auto"/>
            <w:bottom w:val="none" w:sz="0" w:space="0" w:color="auto"/>
            <w:right w:val="none" w:sz="0" w:space="0" w:color="auto"/>
          </w:divBdr>
        </w:div>
        <w:div w:id="914584890">
          <w:marLeft w:val="640"/>
          <w:marRight w:val="0"/>
          <w:marTop w:val="0"/>
          <w:marBottom w:val="0"/>
          <w:divBdr>
            <w:top w:val="none" w:sz="0" w:space="0" w:color="auto"/>
            <w:left w:val="none" w:sz="0" w:space="0" w:color="auto"/>
            <w:bottom w:val="none" w:sz="0" w:space="0" w:color="auto"/>
            <w:right w:val="none" w:sz="0" w:space="0" w:color="auto"/>
          </w:divBdr>
        </w:div>
        <w:div w:id="1426414695">
          <w:marLeft w:val="640"/>
          <w:marRight w:val="0"/>
          <w:marTop w:val="0"/>
          <w:marBottom w:val="0"/>
          <w:divBdr>
            <w:top w:val="none" w:sz="0" w:space="0" w:color="auto"/>
            <w:left w:val="none" w:sz="0" w:space="0" w:color="auto"/>
            <w:bottom w:val="none" w:sz="0" w:space="0" w:color="auto"/>
            <w:right w:val="none" w:sz="0" w:space="0" w:color="auto"/>
          </w:divBdr>
        </w:div>
        <w:div w:id="201478244">
          <w:marLeft w:val="640"/>
          <w:marRight w:val="0"/>
          <w:marTop w:val="0"/>
          <w:marBottom w:val="0"/>
          <w:divBdr>
            <w:top w:val="none" w:sz="0" w:space="0" w:color="auto"/>
            <w:left w:val="none" w:sz="0" w:space="0" w:color="auto"/>
            <w:bottom w:val="none" w:sz="0" w:space="0" w:color="auto"/>
            <w:right w:val="none" w:sz="0" w:space="0" w:color="auto"/>
          </w:divBdr>
        </w:div>
        <w:div w:id="681394148">
          <w:marLeft w:val="640"/>
          <w:marRight w:val="0"/>
          <w:marTop w:val="0"/>
          <w:marBottom w:val="0"/>
          <w:divBdr>
            <w:top w:val="none" w:sz="0" w:space="0" w:color="auto"/>
            <w:left w:val="none" w:sz="0" w:space="0" w:color="auto"/>
            <w:bottom w:val="none" w:sz="0" w:space="0" w:color="auto"/>
            <w:right w:val="none" w:sz="0" w:space="0" w:color="auto"/>
          </w:divBdr>
        </w:div>
        <w:div w:id="745227335">
          <w:marLeft w:val="640"/>
          <w:marRight w:val="0"/>
          <w:marTop w:val="0"/>
          <w:marBottom w:val="0"/>
          <w:divBdr>
            <w:top w:val="none" w:sz="0" w:space="0" w:color="auto"/>
            <w:left w:val="none" w:sz="0" w:space="0" w:color="auto"/>
            <w:bottom w:val="none" w:sz="0" w:space="0" w:color="auto"/>
            <w:right w:val="none" w:sz="0" w:space="0" w:color="auto"/>
          </w:divBdr>
        </w:div>
        <w:div w:id="1830444513">
          <w:marLeft w:val="640"/>
          <w:marRight w:val="0"/>
          <w:marTop w:val="0"/>
          <w:marBottom w:val="0"/>
          <w:divBdr>
            <w:top w:val="none" w:sz="0" w:space="0" w:color="auto"/>
            <w:left w:val="none" w:sz="0" w:space="0" w:color="auto"/>
            <w:bottom w:val="none" w:sz="0" w:space="0" w:color="auto"/>
            <w:right w:val="none" w:sz="0" w:space="0" w:color="auto"/>
          </w:divBdr>
        </w:div>
        <w:div w:id="546259189">
          <w:marLeft w:val="640"/>
          <w:marRight w:val="0"/>
          <w:marTop w:val="0"/>
          <w:marBottom w:val="0"/>
          <w:divBdr>
            <w:top w:val="none" w:sz="0" w:space="0" w:color="auto"/>
            <w:left w:val="none" w:sz="0" w:space="0" w:color="auto"/>
            <w:bottom w:val="none" w:sz="0" w:space="0" w:color="auto"/>
            <w:right w:val="none" w:sz="0" w:space="0" w:color="auto"/>
          </w:divBdr>
        </w:div>
        <w:div w:id="363868390">
          <w:marLeft w:val="640"/>
          <w:marRight w:val="0"/>
          <w:marTop w:val="0"/>
          <w:marBottom w:val="0"/>
          <w:divBdr>
            <w:top w:val="none" w:sz="0" w:space="0" w:color="auto"/>
            <w:left w:val="none" w:sz="0" w:space="0" w:color="auto"/>
            <w:bottom w:val="none" w:sz="0" w:space="0" w:color="auto"/>
            <w:right w:val="none" w:sz="0" w:space="0" w:color="auto"/>
          </w:divBdr>
        </w:div>
        <w:div w:id="202326625">
          <w:marLeft w:val="640"/>
          <w:marRight w:val="0"/>
          <w:marTop w:val="0"/>
          <w:marBottom w:val="0"/>
          <w:divBdr>
            <w:top w:val="none" w:sz="0" w:space="0" w:color="auto"/>
            <w:left w:val="none" w:sz="0" w:space="0" w:color="auto"/>
            <w:bottom w:val="none" w:sz="0" w:space="0" w:color="auto"/>
            <w:right w:val="none" w:sz="0" w:space="0" w:color="auto"/>
          </w:divBdr>
        </w:div>
        <w:div w:id="295645476">
          <w:marLeft w:val="640"/>
          <w:marRight w:val="0"/>
          <w:marTop w:val="0"/>
          <w:marBottom w:val="0"/>
          <w:divBdr>
            <w:top w:val="none" w:sz="0" w:space="0" w:color="auto"/>
            <w:left w:val="none" w:sz="0" w:space="0" w:color="auto"/>
            <w:bottom w:val="none" w:sz="0" w:space="0" w:color="auto"/>
            <w:right w:val="none" w:sz="0" w:space="0" w:color="auto"/>
          </w:divBdr>
        </w:div>
        <w:div w:id="1490976519">
          <w:marLeft w:val="640"/>
          <w:marRight w:val="0"/>
          <w:marTop w:val="0"/>
          <w:marBottom w:val="0"/>
          <w:divBdr>
            <w:top w:val="none" w:sz="0" w:space="0" w:color="auto"/>
            <w:left w:val="none" w:sz="0" w:space="0" w:color="auto"/>
            <w:bottom w:val="none" w:sz="0" w:space="0" w:color="auto"/>
            <w:right w:val="none" w:sz="0" w:space="0" w:color="auto"/>
          </w:divBdr>
        </w:div>
      </w:divsChild>
    </w:div>
    <w:div w:id="1400206103">
      <w:bodyDiv w:val="1"/>
      <w:marLeft w:val="0"/>
      <w:marRight w:val="0"/>
      <w:marTop w:val="0"/>
      <w:marBottom w:val="0"/>
      <w:divBdr>
        <w:top w:val="none" w:sz="0" w:space="0" w:color="auto"/>
        <w:left w:val="none" w:sz="0" w:space="0" w:color="auto"/>
        <w:bottom w:val="none" w:sz="0" w:space="0" w:color="auto"/>
        <w:right w:val="none" w:sz="0" w:space="0" w:color="auto"/>
      </w:divBdr>
      <w:divsChild>
        <w:div w:id="672143933">
          <w:marLeft w:val="640"/>
          <w:marRight w:val="0"/>
          <w:marTop w:val="0"/>
          <w:marBottom w:val="0"/>
          <w:divBdr>
            <w:top w:val="none" w:sz="0" w:space="0" w:color="auto"/>
            <w:left w:val="none" w:sz="0" w:space="0" w:color="auto"/>
            <w:bottom w:val="none" w:sz="0" w:space="0" w:color="auto"/>
            <w:right w:val="none" w:sz="0" w:space="0" w:color="auto"/>
          </w:divBdr>
        </w:div>
        <w:div w:id="915896164">
          <w:marLeft w:val="640"/>
          <w:marRight w:val="0"/>
          <w:marTop w:val="0"/>
          <w:marBottom w:val="0"/>
          <w:divBdr>
            <w:top w:val="none" w:sz="0" w:space="0" w:color="auto"/>
            <w:left w:val="none" w:sz="0" w:space="0" w:color="auto"/>
            <w:bottom w:val="none" w:sz="0" w:space="0" w:color="auto"/>
            <w:right w:val="none" w:sz="0" w:space="0" w:color="auto"/>
          </w:divBdr>
        </w:div>
        <w:div w:id="1601335386">
          <w:marLeft w:val="640"/>
          <w:marRight w:val="0"/>
          <w:marTop w:val="0"/>
          <w:marBottom w:val="0"/>
          <w:divBdr>
            <w:top w:val="none" w:sz="0" w:space="0" w:color="auto"/>
            <w:left w:val="none" w:sz="0" w:space="0" w:color="auto"/>
            <w:bottom w:val="none" w:sz="0" w:space="0" w:color="auto"/>
            <w:right w:val="none" w:sz="0" w:space="0" w:color="auto"/>
          </w:divBdr>
        </w:div>
        <w:div w:id="1151866243">
          <w:marLeft w:val="640"/>
          <w:marRight w:val="0"/>
          <w:marTop w:val="0"/>
          <w:marBottom w:val="0"/>
          <w:divBdr>
            <w:top w:val="none" w:sz="0" w:space="0" w:color="auto"/>
            <w:left w:val="none" w:sz="0" w:space="0" w:color="auto"/>
            <w:bottom w:val="none" w:sz="0" w:space="0" w:color="auto"/>
            <w:right w:val="none" w:sz="0" w:space="0" w:color="auto"/>
          </w:divBdr>
        </w:div>
        <w:div w:id="1156993673">
          <w:marLeft w:val="640"/>
          <w:marRight w:val="0"/>
          <w:marTop w:val="0"/>
          <w:marBottom w:val="0"/>
          <w:divBdr>
            <w:top w:val="none" w:sz="0" w:space="0" w:color="auto"/>
            <w:left w:val="none" w:sz="0" w:space="0" w:color="auto"/>
            <w:bottom w:val="none" w:sz="0" w:space="0" w:color="auto"/>
            <w:right w:val="none" w:sz="0" w:space="0" w:color="auto"/>
          </w:divBdr>
        </w:div>
        <w:div w:id="1736463557">
          <w:marLeft w:val="640"/>
          <w:marRight w:val="0"/>
          <w:marTop w:val="0"/>
          <w:marBottom w:val="0"/>
          <w:divBdr>
            <w:top w:val="none" w:sz="0" w:space="0" w:color="auto"/>
            <w:left w:val="none" w:sz="0" w:space="0" w:color="auto"/>
            <w:bottom w:val="none" w:sz="0" w:space="0" w:color="auto"/>
            <w:right w:val="none" w:sz="0" w:space="0" w:color="auto"/>
          </w:divBdr>
        </w:div>
        <w:div w:id="513884934">
          <w:marLeft w:val="640"/>
          <w:marRight w:val="0"/>
          <w:marTop w:val="0"/>
          <w:marBottom w:val="0"/>
          <w:divBdr>
            <w:top w:val="none" w:sz="0" w:space="0" w:color="auto"/>
            <w:left w:val="none" w:sz="0" w:space="0" w:color="auto"/>
            <w:bottom w:val="none" w:sz="0" w:space="0" w:color="auto"/>
            <w:right w:val="none" w:sz="0" w:space="0" w:color="auto"/>
          </w:divBdr>
        </w:div>
        <w:div w:id="1275744448">
          <w:marLeft w:val="640"/>
          <w:marRight w:val="0"/>
          <w:marTop w:val="0"/>
          <w:marBottom w:val="0"/>
          <w:divBdr>
            <w:top w:val="none" w:sz="0" w:space="0" w:color="auto"/>
            <w:left w:val="none" w:sz="0" w:space="0" w:color="auto"/>
            <w:bottom w:val="none" w:sz="0" w:space="0" w:color="auto"/>
            <w:right w:val="none" w:sz="0" w:space="0" w:color="auto"/>
          </w:divBdr>
        </w:div>
        <w:div w:id="1664967312">
          <w:marLeft w:val="640"/>
          <w:marRight w:val="0"/>
          <w:marTop w:val="0"/>
          <w:marBottom w:val="0"/>
          <w:divBdr>
            <w:top w:val="none" w:sz="0" w:space="0" w:color="auto"/>
            <w:left w:val="none" w:sz="0" w:space="0" w:color="auto"/>
            <w:bottom w:val="none" w:sz="0" w:space="0" w:color="auto"/>
            <w:right w:val="none" w:sz="0" w:space="0" w:color="auto"/>
          </w:divBdr>
        </w:div>
        <w:div w:id="1487014117">
          <w:marLeft w:val="640"/>
          <w:marRight w:val="0"/>
          <w:marTop w:val="0"/>
          <w:marBottom w:val="0"/>
          <w:divBdr>
            <w:top w:val="none" w:sz="0" w:space="0" w:color="auto"/>
            <w:left w:val="none" w:sz="0" w:space="0" w:color="auto"/>
            <w:bottom w:val="none" w:sz="0" w:space="0" w:color="auto"/>
            <w:right w:val="none" w:sz="0" w:space="0" w:color="auto"/>
          </w:divBdr>
        </w:div>
        <w:div w:id="1064524150">
          <w:marLeft w:val="640"/>
          <w:marRight w:val="0"/>
          <w:marTop w:val="0"/>
          <w:marBottom w:val="0"/>
          <w:divBdr>
            <w:top w:val="none" w:sz="0" w:space="0" w:color="auto"/>
            <w:left w:val="none" w:sz="0" w:space="0" w:color="auto"/>
            <w:bottom w:val="none" w:sz="0" w:space="0" w:color="auto"/>
            <w:right w:val="none" w:sz="0" w:space="0" w:color="auto"/>
          </w:divBdr>
        </w:div>
        <w:div w:id="703868340">
          <w:marLeft w:val="640"/>
          <w:marRight w:val="0"/>
          <w:marTop w:val="0"/>
          <w:marBottom w:val="0"/>
          <w:divBdr>
            <w:top w:val="none" w:sz="0" w:space="0" w:color="auto"/>
            <w:left w:val="none" w:sz="0" w:space="0" w:color="auto"/>
            <w:bottom w:val="none" w:sz="0" w:space="0" w:color="auto"/>
            <w:right w:val="none" w:sz="0" w:space="0" w:color="auto"/>
          </w:divBdr>
        </w:div>
        <w:div w:id="1672490692">
          <w:marLeft w:val="640"/>
          <w:marRight w:val="0"/>
          <w:marTop w:val="0"/>
          <w:marBottom w:val="0"/>
          <w:divBdr>
            <w:top w:val="none" w:sz="0" w:space="0" w:color="auto"/>
            <w:left w:val="none" w:sz="0" w:space="0" w:color="auto"/>
            <w:bottom w:val="none" w:sz="0" w:space="0" w:color="auto"/>
            <w:right w:val="none" w:sz="0" w:space="0" w:color="auto"/>
          </w:divBdr>
        </w:div>
        <w:div w:id="689717877">
          <w:marLeft w:val="640"/>
          <w:marRight w:val="0"/>
          <w:marTop w:val="0"/>
          <w:marBottom w:val="0"/>
          <w:divBdr>
            <w:top w:val="none" w:sz="0" w:space="0" w:color="auto"/>
            <w:left w:val="none" w:sz="0" w:space="0" w:color="auto"/>
            <w:bottom w:val="none" w:sz="0" w:space="0" w:color="auto"/>
            <w:right w:val="none" w:sz="0" w:space="0" w:color="auto"/>
          </w:divBdr>
        </w:div>
        <w:div w:id="240264081">
          <w:marLeft w:val="640"/>
          <w:marRight w:val="0"/>
          <w:marTop w:val="0"/>
          <w:marBottom w:val="0"/>
          <w:divBdr>
            <w:top w:val="none" w:sz="0" w:space="0" w:color="auto"/>
            <w:left w:val="none" w:sz="0" w:space="0" w:color="auto"/>
            <w:bottom w:val="none" w:sz="0" w:space="0" w:color="auto"/>
            <w:right w:val="none" w:sz="0" w:space="0" w:color="auto"/>
          </w:divBdr>
        </w:div>
        <w:div w:id="76635395">
          <w:marLeft w:val="640"/>
          <w:marRight w:val="0"/>
          <w:marTop w:val="0"/>
          <w:marBottom w:val="0"/>
          <w:divBdr>
            <w:top w:val="none" w:sz="0" w:space="0" w:color="auto"/>
            <w:left w:val="none" w:sz="0" w:space="0" w:color="auto"/>
            <w:bottom w:val="none" w:sz="0" w:space="0" w:color="auto"/>
            <w:right w:val="none" w:sz="0" w:space="0" w:color="auto"/>
          </w:divBdr>
        </w:div>
        <w:div w:id="1928077589">
          <w:marLeft w:val="640"/>
          <w:marRight w:val="0"/>
          <w:marTop w:val="0"/>
          <w:marBottom w:val="0"/>
          <w:divBdr>
            <w:top w:val="none" w:sz="0" w:space="0" w:color="auto"/>
            <w:left w:val="none" w:sz="0" w:space="0" w:color="auto"/>
            <w:bottom w:val="none" w:sz="0" w:space="0" w:color="auto"/>
            <w:right w:val="none" w:sz="0" w:space="0" w:color="auto"/>
          </w:divBdr>
        </w:div>
        <w:div w:id="813646950">
          <w:marLeft w:val="640"/>
          <w:marRight w:val="0"/>
          <w:marTop w:val="0"/>
          <w:marBottom w:val="0"/>
          <w:divBdr>
            <w:top w:val="none" w:sz="0" w:space="0" w:color="auto"/>
            <w:left w:val="none" w:sz="0" w:space="0" w:color="auto"/>
            <w:bottom w:val="none" w:sz="0" w:space="0" w:color="auto"/>
            <w:right w:val="none" w:sz="0" w:space="0" w:color="auto"/>
          </w:divBdr>
        </w:div>
        <w:div w:id="650839114">
          <w:marLeft w:val="640"/>
          <w:marRight w:val="0"/>
          <w:marTop w:val="0"/>
          <w:marBottom w:val="0"/>
          <w:divBdr>
            <w:top w:val="none" w:sz="0" w:space="0" w:color="auto"/>
            <w:left w:val="none" w:sz="0" w:space="0" w:color="auto"/>
            <w:bottom w:val="none" w:sz="0" w:space="0" w:color="auto"/>
            <w:right w:val="none" w:sz="0" w:space="0" w:color="auto"/>
          </w:divBdr>
        </w:div>
        <w:div w:id="143353661">
          <w:marLeft w:val="640"/>
          <w:marRight w:val="0"/>
          <w:marTop w:val="0"/>
          <w:marBottom w:val="0"/>
          <w:divBdr>
            <w:top w:val="none" w:sz="0" w:space="0" w:color="auto"/>
            <w:left w:val="none" w:sz="0" w:space="0" w:color="auto"/>
            <w:bottom w:val="none" w:sz="0" w:space="0" w:color="auto"/>
            <w:right w:val="none" w:sz="0" w:space="0" w:color="auto"/>
          </w:divBdr>
        </w:div>
        <w:div w:id="1059285935">
          <w:marLeft w:val="640"/>
          <w:marRight w:val="0"/>
          <w:marTop w:val="0"/>
          <w:marBottom w:val="0"/>
          <w:divBdr>
            <w:top w:val="none" w:sz="0" w:space="0" w:color="auto"/>
            <w:left w:val="none" w:sz="0" w:space="0" w:color="auto"/>
            <w:bottom w:val="none" w:sz="0" w:space="0" w:color="auto"/>
            <w:right w:val="none" w:sz="0" w:space="0" w:color="auto"/>
          </w:divBdr>
        </w:div>
        <w:div w:id="1088187983">
          <w:marLeft w:val="640"/>
          <w:marRight w:val="0"/>
          <w:marTop w:val="0"/>
          <w:marBottom w:val="0"/>
          <w:divBdr>
            <w:top w:val="none" w:sz="0" w:space="0" w:color="auto"/>
            <w:left w:val="none" w:sz="0" w:space="0" w:color="auto"/>
            <w:bottom w:val="none" w:sz="0" w:space="0" w:color="auto"/>
            <w:right w:val="none" w:sz="0" w:space="0" w:color="auto"/>
          </w:divBdr>
        </w:div>
        <w:div w:id="2037345768">
          <w:marLeft w:val="640"/>
          <w:marRight w:val="0"/>
          <w:marTop w:val="0"/>
          <w:marBottom w:val="0"/>
          <w:divBdr>
            <w:top w:val="none" w:sz="0" w:space="0" w:color="auto"/>
            <w:left w:val="none" w:sz="0" w:space="0" w:color="auto"/>
            <w:bottom w:val="none" w:sz="0" w:space="0" w:color="auto"/>
            <w:right w:val="none" w:sz="0" w:space="0" w:color="auto"/>
          </w:divBdr>
        </w:div>
        <w:div w:id="18548166">
          <w:marLeft w:val="640"/>
          <w:marRight w:val="0"/>
          <w:marTop w:val="0"/>
          <w:marBottom w:val="0"/>
          <w:divBdr>
            <w:top w:val="none" w:sz="0" w:space="0" w:color="auto"/>
            <w:left w:val="none" w:sz="0" w:space="0" w:color="auto"/>
            <w:bottom w:val="none" w:sz="0" w:space="0" w:color="auto"/>
            <w:right w:val="none" w:sz="0" w:space="0" w:color="auto"/>
          </w:divBdr>
        </w:div>
        <w:div w:id="42951470">
          <w:marLeft w:val="640"/>
          <w:marRight w:val="0"/>
          <w:marTop w:val="0"/>
          <w:marBottom w:val="0"/>
          <w:divBdr>
            <w:top w:val="none" w:sz="0" w:space="0" w:color="auto"/>
            <w:left w:val="none" w:sz="0" w:space="0" w:color="auto"/>
            <w:bottom w:val="none" w:sz="0" w:space="0" w:color="auto"/>
            <w:right w:val="none" w:sz="0" w:space="0" w:color="auto"/>
          </w:divBdr>
        </w:div>
        <w:div w:id="2116824891">
          <w:marLeft w:val="640"/>
          <w:marRight w:val="0"/>
          <w:marTop w:val="0"/>
          <w:marBottom w:val="0"/>
          <w:divBdr>
            <w:top w:val="none" w:sz="0" w:space="0" w:color="auto"/>
            <w:left w:val="none" w:sz="0" w:space="0" w:color="auto"/>
            <w:bottom w:val="none" w:sz="0" w:space="0" w:color="auto"/>
            <w:right w:val="none" w:sz="0" w:space="0" w:color="auto"/>
          </w:divBdr>
        </w:div>
        <w:div w:id="2096512870">
          <w:marLeft w:val="640"/>
          <w:marRight w:val="0"/>
          <w:marTop w:val="0"/>
          <w:marBottom w:val="0"/>
          <w:divBdr>
            <w:top w:val="none" w:sz="0" w:space="0" w:color="auto"/>
            <w:left w:val="none" w:sz="0" w:space="0" w:color="auto"/>
            <w:bottom w:val="none" w:sz="0" w:space="0" w:color="auto"/>
            <w:right w:val="none" w:sz="0" w:space="0" w:color="auto"/>
          </w:divBdr>
        </w:div>
        <w:div w:id="923338898">
          <w:marLeft w:val="640"/>
          <w:marRight w:val="0"/>
          <w:marTop w:val="0"/>
          <w:marBottom w:val="0"/>
          <w:divBdr>
            <w:top w:val="none" w:sz="0" w:space="0" w:color="auto"/>
            <w:left w:val="none" w:sz="0" w:space="0" w:color="auto"/>
            <w:bottom w:val="none" w:sz="0" w:space="0" w:color="auto"/>
            <w:right w:val="none" w:sz="0" w:space="0" w:color="auto"/>
          </w:divBdr>
        </w:div>
        <w:div w:id="1178303784">
          <w:marLeft w:val="640"/>
          <w:marRight w:val="0"/>
          <w:marTop w:val="0"/>
          <w:marBottom w:val="0"/>
          <w:divBdr>
            <w:top w:val="none" w:sz="0" w:space="0" w:color="auto"/>
            <w:left w:val="none" w:sz="0" w:space="0" w:color="auto"/>
            <w:bottom w:val="none" w:sz="0" w:space="0" w:color="auto"/>
            <w:right w:val="none" w:sz="0" w:space="0" w:color="auto"/>
          </w:divBdr>
        </w:div>
        <w:div w:id="417219826">
          <w:marLeft w:val="640"/>
          <w:marRight w:val="0"/>
          <w:marTop w:val="0"/>
          <w:marBottom w:val="0"/>
          <w:divBdr>
            <w:top w:val="none" w:sz="0" w:space="0" w:color="auto"/>
            <w:left w:val="none" w:sz="0" w:space="0" w:color="auto"/>
            <w:bottom w:val="none" w:sz="0" w:space="0" w:color="auto"/>
            <w:right w:val="none" w:sz="0" w:space="0" w:color="auto"/>
          </w:divBdr>
        </w:div>
        <w:div w:id="494614179">
          <w:marLeft w:val="640"/>
          <w:marRight w:val="0"/>
          <w:marTop w:val="0"/>
          <w:marBottom w:val="0"/>
          <w:divBdr>
            <w:top w:val="none" w:sz="0" w:space="0" w:color="auto"/>
            <w:left w:val="none" w:sz="0" w:space="0" w:color="auto"/>
            <w:bottom w:val="none" w:sz="0" w:space="0" w:color="auto"/>
            <w:right w:val="none" w:sz="0" w:space="0" w:color="auto"/>
          </w:divBdr>
        </w:div>
        <w:div w:id="798425486">
          <w:marLeft w:val="640"/>
          <w:marRight w:val="0"/>
          <w:marTop w:val="0"/>
          <w:marBottom w:val="0"/>
          <w:divBdr>
            <w:top w:val="none" w:sz="0" w:space="0" w:color="auto"/>
            <w:left w:val="none" w:sz="0" w:space="0" w:color="auto"/>
            <w:bottom w:val="none" w:sz="0" w:space="0" w:color="auto"/>
            <w:right w:val="none" w:sz="0" w:space="0" w:color="auto"/>
          </w:divBdr>
        </w:div>
        <w:div w:id="912087484">
          <w:marLeft w:val="640"/>
          <w:marRight w:val="0"/>
          <w:marTop w:val="0"/>
          <w:marBottom w:val="0"/>
          <w:divBdr>
            <w:top w:val="none" w:sz="0" w:space="0" w:color="auto"/>
            <w:left w:val="none" w:sz="0" w:space="0" w:color="auto"/>
            <w:bottom w:val="none" w:sz="0" w:space="0" w:color="auto"/>
            <w:right w:val="none" w:sz="0" w:space="0" w:color="auto"/>
          </w:divBdr>
        </w:div>
        <w:div w:id="508255589">
          <w:marLeft w:val="640"/>
          <w:marRight w:val="0"/>
          <w:marTop w:val="0"/>
          <w:marBottom w:val="0"/>
          <w:divBdr>
            <w:top w:val="none" w:sz="0" w:space="0" w:color="auto"/>
            <w:left w:val="none" w:sz="0" w:space="0" w:color="auto"/>
            <w:bottom w:val="none" w:sz="0" w:space="0" w:color="auto"/>
            <w:right w:val="none" w:sz="0" w:space="0" w:color="auto"/>
          </w:divBdr>
        </w:div>
        <w:div w:id="382141194">
          <w:marLeft w:val="640"/>
          <w:marRight w:val="0"/>
          <w:marTop w:val="0"/>
          <w:marBottom w:val="0"/>
          <w:divBdr>
            <w:top w:val="none" w:sz="0" w:space="0" w:color="auto"/>
            <w:left w:val="none" w:sz="0" w:space="0" w:color="auto"/>
            <w:bottom w:val="none" w:sz="0" w:space="0" w:color="auto"/>
            <w:right w:val="none" w:sz="0" w:space="0" w:color="auto"/>
          </w:divBdr>
        </w:div>
        <w:div w:id="727998938">
          <w:marLeft w:val="640"/>
          <w:marRight w:val="0"/>
          <w:marTop w:val="0"/>
          <w:marBottom w:val="0"/>
          <w:divBdr>
            <w:top w:val="none" w:sz="0" w:space="0" w:color="auto"/>
            <w:left w:val="none" w:sz="0" w:space="0" w:color="auto"/>
            <w:bottom w:val="none" w:sz="0" w:space="0" w:color="auto"/>
            <w:right w:val="none" w:sz="0" w:space="0" w:color="auto"/>
          </w:divBdr>
        </w:div>
        <w:div w:id="366806528">
          <w:marLeft w:val="640"/>
          <w:marRight w:val="0"/>
          <w:marTop w:val="0"/>
          <w:marBottom w:val="0"/>
          <w:divBdr>
            <w:top w:val="none" w:sz="0" w:space="0" w:color="auto"/>
            <w:left w:val="none" w:sz="0" w:space="0" w:color="auto"/>
            <w:bottom w:val="none" w:sz="0" w:space="0" w:color="auto"/>
            <w:right w:val="none" w:sz="0" w:space="0" w:color="auto"/>
          </w:divBdr>
        </w:div>
        <w:div w:id="697700779">
          <w:marLeft w:val="640"/>
          <w:marRight w:val="0"/>
          <w:marTop w:val="0"/>
          <w:marBottom w:val="0"/>
          <w:divBdr>
            <w:top w:val="none" w:sz="0" w:space="0" w:color="auto"/>
            <w:left w:val="none" w:sz="0" w:space="0" w:color="auto"/>
            <w:bottom w:val="none" w:sz="0" w:space="0" w:color="auto"/>
            <w:right w:val="none" w:sz="0" w:space="0" w:color="auto"/>
          </w:divBdr>
        </w:div>
        <w:div w:id="1644506702">
          <w:marLeft w:val="640"/>
          <w:marRight w:val="0"/>
          <w:marTop w:val="0"/>
          <w:marBottom w:val="0"/>
          <w:divBdr>
            <w:top w:val="none" w:sz="0" w:space="0" w:color="auto"/>
            <w:left w:val="none" w:sz="0" w:space="0" w:color="auto"/>
            <w:bottom w:val="none" w:sz="0" w:space="0" w:color="auto"/>
            <w:right w:val="none" w:sz="0" w:space="0" w:color="auto"/>
          </w:divBdr>
        </w:div>
        <w:div w:id="1910921749">
          <w:marLeft w:val="640"/>
          <w:marRight w:val="0"/>
          <w:marTop w:val="0"/>
          <w:marBottom w:val="0"/>
          <w:divBdr>
            <w:top w:val="none" w:sz="0" w:space="0" w:color="auto"/>
            <w:left w:val="none" w:sz="0" w:space="0" w:color="auto"/>
            <w:bottom w:val="none" w:sz="0" w:space="0" w:color="auto"/>
            <w:right w:val="none" w:sz="0" w:space="0" w:color="auto"/>
          </w:divBdr>
        </w:div>
        <w:div w:id="52199423">
          <w:marLeft w:val="640"/>
          <w:marRight w:val="0"/>
          <w:marTop w:val="0"/>
          <w:marBottom w:val="0"/>
          <w:divBdr>
            <w:top w:val="none" w:sz="0" w:space="0" w:color="auto"/>
            <w:left w:val="none" w:sz="0" w:space="0" w:color="auto"/>
            <w:bottom w:val="none" w:sz="0" w:space="0" w:color="auto"/>
            <w:right w:val="none" w:sz="0" w:space="0" w:color="auto"/>
          </w:divBdr>
        </w:div>
        <w:div w:id="20667594">
          <w:marLeft w:val="640"/>
          <w:marRight w:val="0"/>
          <w:marTop w:val="0"/>
          <w:marBottom w:val="0"/>
          <w:divBdr>
            <w:top w:val="none" w:sz="0" w:space="0" w:color="auto"/>
            <w:left w:val="none" w:sz="0" w:space="0" w:color="auto"/>
            <w:bottom w:val="none" w:sz="0" w:space="0" w:color="auto"/>
            <w:right w:val="none" w:sz="0" w:space="0" w:color="auto"/>
          </w:divBdr>
        </w:div>
      </w:divsChild>
    </w:div>
    <w:div w:id="1406680185">
      <w:bodyDiv w:val="1"/>
      <w:marLeft w:val="0"/>
      <w:marRight w:val="0"/>
      <w:marTop w:val="0"/>
      <w:marBottom w:val="0"/>
      <w:divBdr>
        <w:top w:val="none" w:sz="0" w:space="0" w:color="auto"/>
        <w:left w:val="none" w:sz="0" w:space="0" w:color="auto"/>
        <w:bottom w:val="none" w:sz="0" w:space="0" w:color="auto"/>
        <w:right w:val="none" w:sz="0" w:space="0" w:color="auto"/>
      </w:divBdr>
      <w:divsChild>
        <w:div w:id="1389763944">
          <w:marLeft w:val="640"/>
          <w:marRight w:val="0"/>
          <w:marTop w:val="0"/>
          <w:marBottom w:val="0"/>
          <w:divBdr>
            <w:top w:val="none" w:sz="0" w:space="0" w:color="auto"/>
            <w:left w:val="none" w:sz="0" w:space="0" w:color="auto"/>
            <w:bottom w:val="none" w:sz="0" w:space="0" w:color="auto"/>
            <w:right w:val="none" w:sz="0" w:space="0" w:color="auto"/>
          </w:divBdr>
        </w:div>
        <w:div w:id="770010611">
          <w:marLeft w:val="640"/>
          <w:marRight w:val="0"/>
          <w:marTop w:val="0"/>
          <w:marBottom w:val="0"/>
          <w:divBdr>
            <w:top w:val="none" w:sz="0" w:space="0" w:color="auto"/>
            <w:left w:val="none" w:sz="0" w:space="0" w:color="auto"/>
            <w:bottom w:val="none" w:sz="0" w:space="0" w:color="auto"/>
            <w:right w:val="none" w:sz="0" w:space="0" w:color="auto"/>
          </w:divBdr>
        </w:div>
        <w:div w:id="459374022">
          <w:marLeft w:val="640"/>
          <w:marRight w:val="0"/>
          <w:marTop w:val="0"/>
          <w:marBottom w:val="0"/>
          <w:divBdr>
            <w:top w:val="none" w:sz="0" w:space="0" w:color="auto"/>
            <w:left w:val="none" w:sz="0" w:space="0" w:color="auto"/>
            <w:bottom w:val="none" w:sz="0" w:space="0" w:color="auto"/>
            <w:right w:val="none" w:sz="0" w:space="0" w:color="auto"/>
          </w:divBdr>
        </w:div>
        <w:div w:id="1138258676">
          <w:marLeft w:val="640"/>
          <w:marRight w:val="0"/>
          <w:marTop w:val="0"/>
          <w:marBottom w:val="0"/>
          <w:divBdr>
            <w:top w:val="none" w:sz="0" w:space="0" w:color="auto"/>
            <w:left w:val="none" w:sz="0" w:space="0" w:color="auto"/>
            <w:bottom w:val="none" w:sz="0" w:space="0" w:color="auto"/>
            <w:right w:val="none" w:sz="0" w:space="0" w:color="auto"/>
          </w:divBdr>
        </w:div>
        <w:div w:id="848106237">
          <w:marLeft w:val="640"/>
          <w:marRight w:val="0"/>
          <w:marTop w:val="0"/>
          <w:marBottom w:val="0"/>
          <w:divBdr>
            <w:top w:val="none" w:sz="0" w:space="0" w:color="auto"/>
            <w:left w:val="none" w:sz="0" w:space="0" w:color="auto"/>
            <w:bottom w:val="none" w:sz="0" w:space="0" w:color="auto"/>
            <w:right w:val="none" w:sz="0" w:space="0" w:color="auto"/>
          </w:divBdr>
        </w:div>
        <w:div w:id="298153131">
          <w:marLeft w:val="640"/>
          <w:marRight w:val="0"/>
          <w:marTop w:val="0"/>
          <w:marBottom w:val="0"/>
          <w:divBdr>
            <w:top w:val="none" w:sz="0" w:space="0" w:color="auto"/>
            <w:left w:val="none" w:sz="0" w:space="0" w:color="auto"/>
            <w:bottom w:val="none" w:sz="0" w:space="0" w:color="auto"/>
            <w:right w:val="none" w:sz="0" w:space="0" w:color="auto"/>
          </w:divBdr>
        </w:div>
        <w:div w:id="1912159058">
          <w:marLeft w:val="640"/>
          <w:marRight w:val="0"/>
          <w:marTop w:val="0"/>
          <w:marBottom w:val="0"/>
          <w:divBdr>
            <w:top w:val="none" w:sz="0" w:space="0" w:color="auto"/>
            <w:left w:val="none" w:sz="0" w:space="0" w:color="auto"/>
            <w:bottom w:val="none" w:sz="0" w:space="0" w:color="auto"/>
            <w:right w:val="none" w:sz="0" w:space="0" w:color="auto"/>
          </w:divBdr>
        </w:div>
        <w:div w:id="1256283825">
          <w:marLeft w:val="640"/>
          <w:marRight w:val="0"/>
          <w:marTop w:val="0"/>
          <w:marBottom w:val="0"/>
          <w:divBdr>
            <w:top w:val="none" w:sz="0" w:space="0" w:color="auto"/>
            <w:left w:val="none" w:sz="0" w:space="0" w:color="auto"/>
            <w:bottom w:val="none" w:sz="0" w:space="0" w:color="auto"/>
            <w:right w:val="none" w:sz="0" w:space="0" w:color="auto"/>
          </w:divBdr>
        </w:div>
        <w:div w:id="1300574394">
          <w:marLeft w:val="640"/>
          <w:marRight w:val="0"/>
          <w:marTop w:val="0"/>
          <w:marBottom w:val="0"/>
          <w:divBdr>
            <w:top w:val="none" w:sz="0" w:space="0" w:color="auto"/>
            <w:left w:val="none" w:sz="0" w:space="0" w:color="auto"/>
            <w:bottom w:val="none" w:sz="0" w:space="0" w:color="auto"/>
            <w:right w:val="none" w:sz="0" w:space="0" w:color="auto"/>
          </w:divBdr>
        </w:div>
        <w:div w:id="1744059616">
          <w:marLeft w:val="640"/>
          <w:marRight w:val="0"/>
          <w:marTop w:val="0"/>
          <w:marBottom w:val="0"/>
          <w:divBdr>
            <w:top w:val="none" w:sz="0" w:space="0" w:color="auto"/>
            <w:left w:val="none" w:sz="0" w:space="0" w:color="auto"/>
            <w:bottom w:val="none" w:sz="0" w:space="0" w:color="auto"/>
            <w:right w:val="none" w:sz="0" w:space="0" w:color="auto"/>
          </w:divBdr>
        </w:div>
        <w:div w:id="33625695">
          <w:marLeft w:val="640"/>
          <w:marRight w:val="0"/>
          <w:marTop w:val="0"/>
          <w:marBottom w:val="0"/>
          <w:divBdr>
            <w:top w:val="none" w:sz="0" w:space="0" w:color="auto"/>
            <w:left w:val="none" w:sz="0" w:space="0" w:color="auto"/>
            <w:bottom w:val="none" w:sz="0" w:space="0" w:color="auto"/>
            <w:right w:val="none" w:sz="0" w:space="0" w:color="auto"/>
          </w:divBdr>
        </w:div>
        <w:div w:id="1119839239">
          <w:marLeft w:val="640"/>
          <w:marRight w:val="0"/>
          <w:marTop w:val="0"/>
          <w:marBottom w:val="0"/>
          <w:divBdr>
            <w:top w:val="none" w:sz="0" w:space="0" w:color="auto"/>
            <w:left w:val="none" w:sz="0" w:space="0" w:color="auto"/>
            <w:bottom w:val="none" w:sz="0" w:space="0" w:color="auto"/>
            <w:right w:val="none" w:sz="0" w:space="0" w:color="auto"/>
          </w:divBdr>
        </w:div>
        <w:div w:id="364333707">
          <w:marLeft w:val="640"/>
          <w:marRight w:val="0"/>
          <w:marTop w:val="0"/>
          <w:marBottom w:val="0"/>
          <w:divBdr>
            <w:top w:val="none" w:sz="0" w:space="0" w:color="auto"/>
            <w:left w:val="none" w:sz="0" w:space="0" w:color="auto"/>
            <w:bottom w:val="none" w:sz="0" w:space="0" w:color="auto"/>
            <w:right w:val="none" w:sz="0" w:space="0" w:color="auto"/>
          </w:divBdr>
        </w:div>
        <w:div w:id="1514146277">
          <w:marLeft w:val="640"/>
          <w:marRight w:val="0"/>
          <w:marTop w:val="0"/>
          <w:marBottom w:val="0"/>
          <w:divBdr>
            <w:top w:val="none" w:sz="0" w:space="0" w:color="auto"/>
            <w:left w:val="none" w:sz="0" w:space="0" w:color="auto"/>
            <w:bottom w:val="none" w:sz="0" w:space="0" w:color="auto"/>
            <w:right w:val="none" w:sz="0" w:space="0" w:color="auto"/>
          </w:divBdr>
        </w:div>
        <w:div w:id="844713615">
          <w:marLeft w:val="640"/>
          <w:marRight w:val="0"/>
          <w:marTop w:val="0"/>
          <w:marBottom w:val="0"/>
          <w:divBdr>
            <w:top w:val="none" w:sz="0" w:space="0" w:color="auto"/>
            <w:left w:val="none" w:sz="0" w:space="0" w:color="auto"/>
            <w:bottom w:val="none" w:sz="0" w:space="0" w:color="auto"/>
            <w:right w:val="none" w:sz="0" w:space="0" w:color="auto"/>
          </w:divBdr>
        </w:div>
        <w:div w:id="1740981088">
          <w:marLeft w:val="640"/>
          <w:marRight w:val="0"/>
          <w:marTop w:val="0"/>
          <w:marBottom w:val="0"/>
          <w:divBdr>
            <w:top w:val="none" w:sz="0" w:space="0" w:color="auto"/>
            <w:left w:val="none" w:sz="0" w:space="0" w:color="auto"/>
            <w:bottom w:val="none" w:sz="0" w:space="0" w:color="auto"/>
            <w:right w:val="none" w:sz="0" w:space="0" w:color="auto"/>
          </w:divBdr>
        </w:div>
        <w:div w:id="1662734931">
          <w:marLeft w:val="640"/>
          <w:marRight w:val="0"/>
          <w:marTop w:val="0"/>
          <w:marBottom w:val="0"/>
          <w:divBdr>
            <w:top w:val="none" w:sz="0" w:space="0" w:color="auto"/>
            <w:left w:val="none" w:sz="0" w:space="0" w:color="auto"/>
            <w:bottom w:val="none" w:sz="0" w:space="0" w:color="auto"/>
            <w:right w:val="none" w:sz="0" w:space="0" w:color="auto"/>
          </w:divBdr>
        </w:div>
        <w:div w:id="1277833071">
          <w:marLeft w:val="640"/>
          <w:marRight w:val="0"/>
          <w:marTop w:val="0"/>
          <w:marBottom w:val="0"/>
          <w:divBdr>
            <w:top w:val="none" w:sz="0" w:space="0" w:color="auto"/>
            <w:left w:val="none" w:sz="0" w:space="0" w:color="auto"/>
            <w:bottom w:val="none" w:sz="0" w:space="0" w:color="auto"/>
            <w:right w:val="none" w:sz="0" w:space="0" w:color="auto"/>
          </w:divBdr>
        </w:div>
        <w:div w:id="1451900009">
          <w:marLeft w:val="640"/>
          <w:marRight w:val="0"/>
          <w:marTop w:val="0"/>
          <w:marBottom w:val="0"/>
          <w:divBdr>
            <w:top w:val="none" w:sz="0" w:space="0" w:color="auto"/>
            <w:left w:val="none" w:sz="0" w:space="0" w:color="auto"/>
            <w:bottom w:val="none" w:sz="0" w:space="0" w:color="auto"/>
            <w:right w:val="none" w:sz="0" w:space="0" w:color="auto"/>
          </w:divBdr>
        </w:div>
        <w:div w:id="572815059">
          <w:marLeft w:val="640"/>
          <w:marRight w:val="0"/>
          <w:marTop w:val="0"/>
          <w:marBottom w:val="0"/>
          <w:divBdr>
            <w:top w:val="none" w:sz="0" w:space="0" w:color="auto"/>
            <w:left w:val="none" w:sz="0" w:space="0" w:color="auto"/>
            <w:bottom w:val="none" w:sz="0" w:space="0" w:color="auto"/>
            <w:right w:val="none" w:sz="0" w:space="0" w:color="auto"/>
          </w:divBdr>
        </w:div>
        <w:div w:id="697241714">
          <w:marLeft w:val="640"/>
          <w:marRight w:val="0"/>
          <w:marTop w:val="0"/>
          <w:marBottom w:val="0"/>
          <w:divBdr>
            <w:top w:val="none" w:sz="0" w:space="0" w:color="auto"/>
            <w:left w:val="none" w:sz="0" w:space="0" w:color="auto"/>
            <w:bottom w:val="none" w:sz="0" w:space="0" w:color="auto"/>
            <w:right w:val="none" w:sz="0" w:space="0" w:color="auto"/>
          </w:divBdr>
        </w:div>
        <w:div w:id="1777797316">
          <w:marLeft w:val="640"/>
          <w:marRight w:val="0"/>
          <w:marTop w:val="0"/>
          <w:marBottom w:val="0"/>
          <w:divBdr>
            <w:top w:val="none" w:sz="0" w:space="0" w:color="auto"/>
            <w:left w:val="none" w:sz="0" w:space="0" w:color="auto"/>
            <w:bottom w:val="none" w:sz="0" w:space="0" w:color="auto"/>
            <w:right w:val="none" w:sz="0" w:space="0" w:color="auto"/>
          </w:divBdr>
        </w:div>
        <w:div w:id="1562909873">
          <w:marLeft w:val="640"/>
          <w:marRight w:val="0"/>
          <w:marTop w:val="0"/>
          <w:marBottom w:val="0"/>
          <w:divBdr>
            <w:top w:val="none" w:sz="0" w:space="0" w:color="auto"/>
            <w:left w:val="none" w:sz="0" w:space="0" w:color="auto"/>
            <w:bottom w:val="none" w:sz="0" w:space="0" w:color="auto"/>
            <w:right w:val="none" w:sz="0" w:space="0" w:color="auto"/>
          </w:divBdr>
        </w:div>
        <w:div w:id="1167355687">
          <w:marLeft w:val="640"/>
          <w:marRight w:val="0"/>
          <w:marTop w:val="0"/>
          <w:marBottom w:val="0"/>
          <w:divBdr>
            <w:top w:val="none" w:sz="0" w:space="0" w:color="auto"/>
            <w:left w:val="none" w:sz="0" w:space="0" w:color="auto"/>
            <w:bottom w:val="none" w:sz="0" w:space="0" w:color="auto"/>
            <w:right w:val="none" w:sz="0" w:space="0" w:color="auto"/>
          </w:divBdr>
        </w:div>
        <w:div w:id="1505322647">
          <w:marLeft w:val="640"/>
          <w:marRight w:val="0"/>
          <w:marTop w:val="0"/>
          <w:marBottom w:val="0"/>
          <w:divBdr>
            <w:top w:val="none" w:sz="0" w:space="0" w:color="auto"/>
            <w:left w:val="none" w:sz="0" w:space="0" w:color="auto"/>
            <w:bottom w:val="none" w:sz="0" w:space="0" w:color="auto"/>
            <w:right w:val="none" w:sz="0" w:space="0" w:color="auto"/>
          </w:divBdr>
        </w:div>
        <w:div w:id="1133018016">
          <w:marLeft w:val="640"/>
          <w:marRight w:val="0"/>
          <w:marTop w:val="0"/>
          <w:marBottom w:val="0"/>
          <w:divBdr>
            <w:top w:val="none" w:sz="0" w:space="0" w:color="auto"/>
            <w:left w:val="none" w:sz="0" w:space="0" w:color="auto"/>
            <w:bottom w:val="none" w:sz="0" w:space="0" w:color="auto"/>
            <w:right w:val="none" w:sz="0" w:space="0" w:color="auto"/>
          </w:divBdr>
        </w:div>
        <w:div w:id="1307860667">
          <w:marLeft w:val="640"/>
          <w:marRight w:val="0"/>
          <w:marTop w:val="0"/>
          <w:marBottom w:val="0"/>
          <w:divBdr>
            <w:top w:val="none" w:sz="0" w:space="0" w:color="auto"/>
            <w:left w:val="none" w:sz="0" w:space="0" w:color="auto"/>
            <w:bottom w:val="none" w:sz="0" w:space="0" w:color="auto"/>
            <w:right w:val="none" w:sz="0" w:space="0" w:color="auto"/>
          </w:divBdr>
        </w:div>
        <w:div w:id="1326277565">
          <w:marLeft w:val="640"/>
          <w:marRight w:val="0"/>
          <w:marTop w:val="0"/>
          <w:marBottom w:val="0"/>
          <w:divBdr>
            <w:top w:val="none" w:sz="0" w:space="0" w:color="auto"/>
            <w:left w:val="none" w:sz="0" w:space="0" w:color="auto"/>
            <w:bottom w:val="none" w:sz="0" w:space="0" w:color="auto"/>
            <w:right w:val="none" w:sz="0" w:space="0" w:color="auto"/>
          </w:divBdr>
        </w:div>
        <w:div w:id="1679579899">
          <w:marLeft w:val="640"/>
          <w:marRight w:val="0"/>
          <w:marTop w:val="0"/>
          <w:marBottom w:val="0"/>
          <w:divBdr>
            <w:top w:val="none" w:sz="0" w:space="0" w:color="auto"/>
            <w:left w:val="none" w:sz="0" w:space="0" w:color="auto"/>
            <w:bottom w:val="none" w:sz="0" w:space="0" w:color="auto"/>
            <w:right w:val="none" w:sz="0" w:space="0" w:color="auto"/>
          </w:divBdr>
        </w:div>
        <w:div w:id="80495054">
          <w:marLeft w:val="640"/>
          <w:marRight w:val="0"/>
          <w:marTop w:val="0"/>
          <w:marBottom w:val="0"/>
          <w:divBdr>
            <w:top w:val="none" w:sz="0" w:space="0" w:color="auto"/>
            <w:left w:val="none" w:sz="0" w:space="0" w:color="auto"/>
            <w:bottom w:val="none" w:sz="0" w:space="0" w:color="auto"/>
            <w:right w:val="none" w:sz="0" w:space="0" w:color="auto"/>
          </w:divBdr>
        </w:div>
        <w:div w:id="384640390">
          <w:marLeft w:val="640"/>
          <w:marRight w:val="0"/>
          <w:marTop w:val="0"/>
          <w:marBottom w:val="0"/>
          <w:divBdr>
            <w:top w:val="none" w:sz="0" w:space="0" w:color="auto"/>
            <w:left w:val="none" w:sz="0" w:space="0" w:color="auto"/>
            <w:bottom w:val="none" w:sz="0" w:space="0" w:color="auto"/>
            <w:right w:val="none" w:sz="0" w:space="0" w:color="auto"/>
          </w:divBdr>
        </w:div>
        <w:div w:id="131561717">
          <w:marLeft w:val="640"/>
          <w:marRight w:val="0"/>
          <w:marTop w:val="0"/>
          <w:marBottom w:val="0"/>
          <w:divBdr>
            <w:top w:val="none" w:sz="0" w:space="0" w:color="auto"/>
            <w:left w:val="none" w:sz="0" w:space="0" w:color="auto"/>
            <w:bottom w:val="none" w:sz="0" w:space="0" w:color="auto"/>
            <w:right w:val="none" w:sz="0" w:space="0" w:color="auto"/>
          </w:divBdr>
        </w:div>
        <w:div w:id="1325491">
          <w:marLeft w:val="640"/>
          <w:marRight w:val="0"/>
          <w:marTop w:val="0"/>
          <w:marBottom w:val="0"/>
          <w:divBdr>
            <w:top w:val="none" w:sz="0" w:space="0" w:color="auto"/>
            <w:left w:val="none" w:sz="0" w:space="0" w:color="auto"/>
            <w:bottom w:val="none" w:sz="0" w:space="0" w:color="auto"/>
            <w:right w:val="none" w:sz="0" w:space="0" w:color="auto"/>
          </w:divBdr>
        </w:div>
        <w:div w:id="533351983">
          <w:marLeft w:val="640"/>
          <w:marRight w:val="0"/>
          <w:marTop w:val="0"/>
          <w:marBottom w:val="0"/>
          <w:divBdr>
            <w:top w:val="none" w:sz="0" w:space="0" w:color="auto"/>
            <w:left w:val="none" w:sz="0" w:space="0" w:color="auto"/>
            <w:bottom w:val="none" w:sz="0" w:space="0" w:color="auto"/>
            <w:right w:val="none" w:sz="0" w:space="0" w:color="auto"/>
          </w:divBdr>
        </w:div>
        <w:div w:id="1860964826">
          <w:marLeft w:val="640"/>
          <w:marRight w:val="0"/>
          <w:marTop w:val="0"/>
          <w:marBottom w:val="0"/>
          <w:divBdr>
            <w:top w:val="none" w:sz="0" w:space="0" w:color="auto"/>
            <w:left w:val="none" w:sz="0" w:space="0" w:color="auto"/>
            <w:bottom w:val="none" w:sz="0" w:space="0" w:color="auto"/>
            <w:right w:val="none" w:sz="0" w:space="0" w:color="auto"/>
          </w:divBdr>
        </w:div>
        <w:div w:id="1627421567">
          <w:marLeft w:val="640"/>
          <w:marRight w:val="0"/>
          <w:marTop w:val="0"/>
          <w:marBottom w:val="0"/>
          <w:divBdr>
            <w:top w:val="none" w:sz="0" w:space="0" w:color="auto"/>
            <w:left w:val="none" w:sz="0" w:space="0" w:color="auto"/>
            <w:bottom w:val="none" w:sz="0" w:space="0" w:color="auto"/>
            <w:right w:val="none" w:sz="0" w:space="0" w:color="auto"/>
          </w:divBdr>
        </w:div>
        <w:div w:id="1631279824">
          <w:marLeft w:val="640"/>
          <w:marRight w:val="0"/>
          <w:marTop w:val="0"/>
          <w:marBottom w:val="0"/>
          <w:divBdr>
            <w:top w:val="none" w:sz="0" w:space="0" w:color="auto"/>
            <w:left w:val="none" w:sz="0" w:space="0" w:color="auto"/>
            <w:bottom w:val="none" w:sz="0" w:space="0" w:color="auto"/>
            <w:right w:val="none" w:sz="0" w:space="0" w:color="auto"/>
          </w:divBdr>
        </w:div>
        <w:div w:id="1930698631">
          <w:marLeft w:val="640"/>
          <w:marRight w:val="0"/>
          <w:marTop w:val="0"/>
          <w:marBottom w:val="0"/>
          <w:divBdr>
            <w:top w:val="none" w:sz="0" w:space="0" w:color="auto"/>
            <w:left w:val="none" w:sz="0" w:space="0" w:color="auto"/>
            <w:bottom w:val="none" w:sz="0" w:space="0" w:color="auto"/>
            <w:right w:val="none" w:sz="0" w:space="0" w:color="auto"/>
          </w:divBdr>
        </w:div>
        <w:div w:id="211424149">
          <w:marLeft w:val="640"/>
          <w:marRight w:val="0"/>
          <w:marTop w:val="0"/>
          <w:marBottom w:val="0"/>
          <w:divBdr>
            <w:top w:val="none" w:sz="0" w:space="0" w:color="auto"/>
            <w:left w:val="none" w:sz="0" w:space="0" w:color="auto"/>
            <w:bottom w:val="none" w:sz="0" w:space="0" w:color="auto"/>
            <w:right w:val="none" w:sz="0" w:space="0" w:color="auto"/>
          </w:divBdr>
        </w:div>
        <w:div w:id="1258976897">
          <w:marLeft w:val="640"/>
          <w:marRight w:val="0"/>
          <w:marTop w:val="0"/>
          <w:marBottom w:val="0"/>
          <w:divBdr>
            <w:top w:val="none" w:sz="0" w:space="0" w:color="auto"/>
            <w:left w:val="none" w:sz="0" w:space="0" w:color="auto"/>
            <w:bottom w:val="none" w:sz="0" w:space="0" w:color="auto"/>
            <w:right w:val="none" w:sz="0" w:space="0" w:color="auto"/>
          </w:divBdr>
        </w:div>
        <w:div w:id="1535531728">
          <w:marLeft w:val="640"/>
          <w:marRight w:val="0"/>
          <w:marTop w:val="0"/>
          <w:marBottom w:val="0"/>
          <w:divBdr>
            <w:top w:val="none" w:sz="0" w:space="0" w:color="auto"/>
            <w:left w:val="none" w:sz="0" w:space="0" w:color="auto"/>
            <w:bottom w:val="none" w:sz="0" w:space="0" w:color="auto"/>
            <w:right w:val="none" w:sz="0" w:space="0" w:color="auto"/>
          </w:divBdr>
        </w:div>
        <w:div w:id="25376677">
          <w:marLeft w:val="640"/>
          <w:marRight w:val="0"/>
          <w:marTop w:val="0"/>
          <w:marBottom w:val="0"/>
          <w:divBdr>
            <w:top w:val="none" w:sz="0" w:space="0" w:color="auto"/>
            <w:left w:val="none" w:sz="0" w:space="0" w:color="auto"/>
            <w:bottom w:val="none" w:sz="0" w:space="0" w:color="auto"/>
            <w:right w:val="none" w:sz="0" w:space="0" w:color="auto"/>
          </w:divBdr>
        </w:div>
        <w:div w:id="1226603160">
          <w:marLeft w:val="640"/>
          <w:marRight w:val="0"/>
          <w:marTop w:val="0"/>
          <w:marBottom w:val="0"/>
          <w:divBdr>
            <w:top w:val="none" w:sz="0" w:space="0" w:color="auto"/>
            <w:left w:val="none" w:sz="0" w:space="0" w:color="auto"/>
            <w:bottom w:val="none" w:sz="0" w:space="0" w:color="auto"/>
            <w:right w:val="none" w:sz="0" w:space="0" w:color="auto"/>
          </w:divBdr>
        </w:div>
        <w:div w:id="986325925">
          <w:marLeft w:val="640"/>
          <w:marRight w:val="0"/>
          <w:marTop w:val="0"/>
          <w:marBottom w:val="0"/>
          <w:divBdr>
            <w:top w:val="none" w:sz="0" w:space="0" w:color="auto"/>
            <w:left w:val="none" w:sz="0" w:space="0" w:color="auto"/>
            <w:bottom w:val="none" w:sz="0" w:space="0" w:color="auto"/>
            <w:right w:val="none" w:sz="0" w:space="0" w:color="auto"/>
          </w:divBdr>
        </w:div>
        <w:div w:id="177351437">
          <w:marLeft w:val="640"/>
          <w:marRight w:val="0"/>
          <w:marTop w:val="0"/>
          <w:marBottom w:val="0"/>
          <w:divBdr>
            <w:top w:val="none" w:sz="0" w:space="0" w:color="auto"/>
            <w:left w:val="none" w:sz="0" w:space="0" w:color="auto"/>
            <w:bottom w:val="none" w:sz="0" w:space="0" w:color="auto"/>
            <w:right w:val="none" w:sz="0" w:space="0" w:color="auto"/>
          </w:divBdr>
        </w:div>
        <w:div w:id="536894229">
          <w:marLeft w:val="640"/>
          <w:marRight w:val="0"/>
          <w:marTop w:val="0"/>
          <w:marBottom w:val="0"/>
          <w:divBdr>
            <w:top w:val="none" w:sz="0" w:space="0" w:color="auto"/>
            <w:left w:val="none" w:sz="0" w:space="0" w:color="auto"/>
            <w:bottom w:val="none" w:sz="0" w:space="0" w:color="auto"/>
            <w:right w:val="none" w:sz="0" w:space="0" w:color="auto"/>
          </w:divBdr>
        </w:div>
        <w:div w:id="1530755973">
          <w:marLeft w:val="640"/>
          <w:marRight w:val="0"/>
          <w:marTop w:val="0"/>
          <w:marBottom w:val="0"/>
          <w:divBdr>
            <w:top w:val="none" w:sz="0" w:space="0" w:color="auto"/>
            <w:left w:val="none" w:sz="0" w:space="0" w:color="auto"/>
            <w:bottom w:val="none" w:sz="0" w:space="0" w:color="auto"/>
            <w:right w:val="none" w:sz="0" w:space="0" w:color="auto"/>
          </w:divBdr>
        </w:div>
        <w:div w:id="1093168178">
          <w:marLeft w:val="640"/>
          <w:marRight w:val="0"/>
          <w:marTop w:val="0"/>
          <w:marBottom w:val="0"/>
          <w:divBdr>
            <w:top w:val="none" w:sz="0" w:space="0" w:color="auto"/>
            <w:left w:val="none" w:sz="0" w:space="0" w:color="auto"/>
            <w:bottom w:val="none" w:sz="0" w:space="0" w:color="auto"/>
            <w:right w:val="none" w:sz="0" w:space="0" w:color="auto"/>
          </w:divBdr>
        </w:div>
        <w:div w:id="1646427441">
          <w:marLeft w:val="640"/>
          <w:marRight w:val="0"/>
          <w:marTop w:val="0"/>
          <w:marBottom w:val="0"/>
          <w:divBdr>
            <w:top w:val="none" w:sz="0" w:space="0" w:color="auto"/>
            <w:left w:val="none" w:sz="0" w:space="0" w:color="auto"/>
            <w:bottom w:val="none" w:sz="0" w:space="0" w:color="auto"/>
            <w:right w:val="none" w:sz="0" w:space="0" w:color="auto"/>
          </w:divBdr>
        </w:div>
        <w:div w:id="2005473515">
          <w:marLeft w:val="640"/>
          <w:marRight w:val="0"/>
          <w:marTop w:val="0"/>
          <w:marBottom w:val="0"/>
          <w:divBdr>
            <w:top w:val="none" w:sz="0" w:space="0" w:color="auto"/>
            <w:left w:val="none" w:sz="0" w:space="0" w:color="auto"/>
            <w:bottom w:val="none" w:sz="0" w:space="0" w:color="auto"/>
            <w:right w:val="none" w:sz="0" w:space="0" w:color="auto"/>
          </w:divBdr>
        </w:div>
        <w:div w:id="1968853360">
          <w:marLeft w:val="640"/>
          <w:marRight w:val="0"/>
          <w:marTop w:val="0"/>
          <w:marBottom w:val="0"/>
          <w:divBdr>
            <w:top w:val="none" w:sz="0" w:space="0" w:color="auto"/>
            <w:left w:val="none" w:sz="0" w:space="0" w:color="auto"/>
            <w:bottom w:val="none" w:sz="0" w:space="0" w:color="auto"/>
            <w:right w:val="none" w:sz="0" w:space="0" w:color="auto"/>
          </w:divBdr>
        </w:div>
      </w:divsChild>
    </w:div>
    <w:div w:id="1408653659">
      <w:bodyDiv w:val="1"/>
      <w:marLeft w:val="0"/>
      <w:marRight w:val="0"/>
      <w:marTop w:val="0"/>
      <w:marBottom w:val="0"/>
      <w:divBdr>
        <w:top w:val="none" w:sz="0" w:space="0" w:color="auto"/>
        <w:left w:val="none" w:sz="0" w:space="0" w:color="auto"/>
        <w:bottom w:val="none" w:sz="0" w:space="0" w:color="auto"/>
        <w:right w:val="none" w:sz="0" w:space="0" w:color="auto"/>
      </w:divBdr>
      <w:divsChild>
        <w:div w:id="276764240">
          <w:marLeft w:val="640"/>
          <w:marRight w:val="0"/>
          <w:marTop w:val="0"/>
          <w:marBottom w:val="0"/>
          <w:divBdr>
            <w:top w:val="none" w:sz="0" w:space="0" w:color="auto"/>
            <w:left w:val="none" w:sz="0" w:space="0" w:color="auto"/>
            <w:bottom w:val="none" w:sz="0" w:space="0" w:color="auto"/>
            <w:right w:val="none" w:sz="0" w:space="0" w:color="auto"/>
          </w:divBdr>
        </w:div>
        <w:div w:id="388891304">
          <w:marLeft w:val="640"/>
          <w:marRight w:val="0"/>
          <w:marTop w:val="0"/>
          <w:marBottom w:val="0"/>
          <w:divBdr>
            <w:top w:val="none" w:sz="0" w:space="0" w:color="auto"/>
            <w:left w:val="none" w:sz="0" w:space="0" w:color="auto"/>
            <w:bottom w:val="none" w:sz="0" w:space="0" w:color="auto"/>
            <w:right w:val="none" w:sz="0" w:space="0" w:color="auto"/>
          </w:divBdr>
        </w:div>
        <w:div w:id="1777751628">
          <w:marLeft w:val="640"/>
          <w:marRight w:val="0"/>
          <w:marTop w:val="0"/>
          <w:marBottom w:val="0"/>
          <w:divBdr>
            <w:top w:val="none" w:sz="0" w:space="0" w:color="auto"/>
            <w:left w:val="none" w:sz="0" w:space="0" w:color="auto"/>
            <w:bottom w:val="none" w:sz="0" w:space="0" w:color="auto"/>
            <w:right w:val="none" w:sz="0" w:space="0" w:color="auto"/>
          </w:divBdr>
        </w:div>
        <w:div w:id="1387610846">
          <w:marLeft w:val="640"/>
          <w:marRight w:val="0"/>
          <w:marTop w:val="0"/>
          <w:marBottom w:val="0"/>
          <w:divBdr>
            <w:top w:val="none" w:sz="0" w:space="0" w:color="auto"/>
            <w:left w:val="none" w:sz="0" w:space="0" w:color="auto"/>
            <w:bottom w:val="none" w:sz="0" w:space="0" w:color="auto"/>
            <w:right w:val="none" w:sz="0" w:space="0" w:color="auto"/>
          </w:divBdr>
        </w:div>
        <w:div w:id="1619415204">
          <w:marLeft w:val="640"/>
          <w:marRight w:val="0"/>
          <w:marTop w:val="0"/>
          <w:marBottom w:val="0"/>
          <w:divBdr>
            <w:top w:val="none" w:sz="0" w:space="0" w:color="auto"/>
            <w:left w:val="none" w:sz="0" w:space="0" w:color="auto"/>
            <w:bottom w:val="none" w:sz="0" w:space="0" w:color="auto"/>
            <w:right w:val="none" w:sz="0" w:space="0" w:color="auto"/>
          </w:divBdr>
        </w:div>
        <w:div w:id="1053112705">
          <w:marLeft w:val="640"/>
          <w:marRight w:val="0"/>
          <w:marTop w:val="0"/>
          <w:marBottom w:val="0"/>
          <w:divBdr>
            <w:top w:val="none" w:sz="0" w:space="0" w:color="auto"/>
            <w:left w:val="none" w:sz="0" w:space="0" w:color="auto"/>
            <w:bottom w:val="none" w:sz="0" w:space="0" w:color="auto"/>
            <w:right w:val="none" w:sz="0" w:space="0" w:color="auto"/>
          </w:divBdr>
        </w:div>
        <w:div w:id="620769127">
          <w:marLeft w:val="640"/>
          <w:marRight w:val="0"/>
          <w:marTop w:val="0"/>
          <w:marBottom w:val="0"/>
          <w:divBdr>
            <w:top w:val="none" w:sz="0" w:space="0" w:color="auto"/>
            <w:left w:val="none" w:sz="0" w:space="0" w:color="auto"/>
            <w:bottom w:val="none" w:sz="0" w:space="0" w:color="auto"/>
            <w:right w:val="none" w:sz="0" w:space="0" w:color="auto"/>
          </w:divBdr>
        </w:div>
        <w:div w:id="607346478">
          <w:marLeft w:val="640"/>
          <w:marRight w:val="0"/>
          <w:marTop w:val="0"/>
          <w:marBottom w:val="0"/>
          <w:divBdr>
            <w:top w:val="none" w:sz="0" w:space="0" w:color="auto"/>
            <w:left w:val="none" w:sz="0" w:space="0" w:color="auto"/>
            <w:bottom w:val="none" w:sz="0" w:space="0" w:color="auto"/>
            <w:right w:val="none" w:sz="0" w:space="0" w:color="auto"/>
          </w:divBdr>
        </w:div>
        <w:div w:id="95249273">
          <w:marLeft w:val="640"/>
          <w:marRight w:val="0"/>
          <w:marTop w:val="0"/>
          <w:marBottom w:val="0"/>
          <w:divBdr>
            <w:top w:val="none" w:sz="0" w:space="0" w:color="auto"/>
            <w:left w:val="none" w:sz="0" w:space="0" w:color="auto"/>
            <w:bottom w:val="none" w:sz="0" w:space="0" w:color="auto"/>
            <w:right w:val="none" w:sz="0" w:space="0" w:color="auto"/>
          </w:divBdr>
        </w:div>
        <w:div w:id="981691740">
          <w:marLeft w:val="640"/>
          <w:marRight w:val="0"/>
          <w:marTop w:val="0"/>
          <w:marBottom w:val="0"/>
          <w:divBdr>
            <w:top w:val="none" w:sz="0" w:space="0" w:color="auto"/>
            <w:left w:val="none" w:sz="0" w:space="0" w:color="auto"/>
            <w:bottom w:val="none" w:sz="0" w:space="0" w:color="auto"/>
            <w:right w:val="none" w:sz="0" w:space="0" w:color="auto"/>
          </w:divBdr>
        </w:div>
        <w:div w:id="487594926">
          <w:marLeft w:val="640"/>
          <w:marRight w:val="0"/>
          <w:marTop w:val="0"/>
          <w:marBottom w:val="0"/>
          <w:divBdr>
            <w:top w:val="none" w:sz="0" w:space="0" w:color="auto"/>
            <w:left w:val="none" w:sz="0" w:space="0" w:color="auto"/>
            <w:bottom w:val="none" w:sz="0" w:space="0" w:color="auto"/>
            <w:right w:val="none" w:sz="0" w:space="0" w:color="auto"/>
          </w:divBdr>
        </w:div>
        <w:div w:id="1980961299">
          <w:marLeft w:val="640"/>
          <w:marRight w:val="0"/>
          <w:marTop w:val="0"/>
          <w:marBottom w:val="0"/>
          <w:divBdr>
            <w:top w:val="none" w:sz="0" w:space="0" w:color="auto"/>
            <w:left w:val="none" w:sz="0" w:space="0" w:color="auto"/>
            <w:bottom w:val="none" w:sz="0" w:space="0" w:color="auto"/>
            <w:right w:val="none" w:sz="0" w:space="0" w:color="auto"/>
          </w:divBdr>
        </w:div>
        <w:div w:id="1588229775">
          <w:marLeft w:val="640"/>
          <w:marRight w:val="0"/>
          <w:marTop w:val="0"/>
          <w:marBottom w:val="0"/>
          <w:divBdr>
            <w:top w:val="none" w:sz="0" w:space="0" w:color="auto"/>
            <w:left w:val="none" w:sz="0" w:space="0" w:color="auto"/>
            <w:bottom w:val="none" w:sz="0" w:space="0" w:color="auto"/>
            <w:right w:val="none" w:sz="0" w:space="0" w:color="auto"/>
          </w:divBdr>
        </w:div>
        <w:div w:id="1983608322">
          <w:marLeft w:val="640"/>
          <w:marRight w:val="0"/>
          <w:marTop w:val="0"/>
          <w:marBottom w:val="0"/>
          <w:divBdr>
            <w:top w:val="none" w:sz="0" w:space="0" w:color="auto"/>
            <w:left w:val="none" w:sz="0" w:space="0" w:color="auto"/>
            <w:bottom w:val="none" w:sz="0" w:space="0" w:color="auto"/>
            <w:right w:val="none" w:sz="0" w:space="0" w:color="auto"/>
          </w:divBdr>
        </w:div>
        <w:div w:id="1343892683">
          <w:marLeft w:val="640"/>
          <w:marRight w:val="0"/>
          <w:marTop w:val="0"/>
          <w:marBottom w:val="0"/>
          <w:divBdr>
            <w:top w:val="none" w:sz="0" w:space="0" w:color="auto"/>
            <w:left w:val="none" w:sz="0" w:space="0" w:color="auto"/>
            <w:bottom w:val="none" w:sz="0" w:space="0" w:color="auto"/>
            <w:right w:val="none" w:sz="0" w:space="0" w:color="auto"/>
          </w:divBdr>
        </w:div>
        <w:div w:id="1894736170">
          <w:marLeft w:val="640"/>
          <w:marRight w:val="0"/>
          <w:marTop w:val="0"/>
          <w:marBottom w:val="0"/>
          <w:divBdr>
            <w:top w:val="none" w:sz="0" w:space="0" w:color="auto"/>
            <w:left w:val="none" w:sz="0" w:space="0" w:color="auto"/>
            <w:bottom w:val="none" w:sz="0" w:space="0" w:color="auto"/>
            <w:right w:val="none" w:sz="0" w:space="0" w:color="auto"/>
          </w:divBdr>
        </w:div>
        <w:div w:id="976570771">
          <w:marLeft w:val="640"/>
          <w:marRight w:val="0"/>
          <w:marTop w:val="0"/>
          <w:marBottom w:val="0"/>
          <w:divBdr>
            <w:top w:val="none" w:sz="0" w:space="0" w:color="auto"/>
            <w:left w:val="none" w:sz="0" w:space="0" w:color="auto"/>
            <w:bottom w:val="none" w:sz="0" w:space="0" w:color="auto"/>
            <w:right w:val="none" w:sz="0" w:space="0" w:color="auto"/>
          </w:divBdr>
        </w:div>
        <w:div w:id="424810372">
          <w:marLeft w:val="640"/>
          <w:marRight w:val="0"/>
          <w:marTop w:val="0"/>
          <w:marBottom w:val="0"/>
          <w:divBdr>
            <w:top w:val="none" w:sz="0" w:space="0" w:color="auto"/>
            <w:left w:val="none" w:sz="0" w:space="0" w:color="auto"/>
            <w:bottom w:val="none" w:sz="0" w:space="0" w:color="auto"/>
            <w:right w:val="none" w:sz="0" w:space="0" w:color="auto"/>
          </w:divBdr>
        </w:div>
        <w:div w:id="672680116">
          <w:marLeft w:val="640"/>
          <w:marRight w:val="0"/>
          <w:marTop w:val="0"/>
          <w:marBottom w:val="0"/>
          <w:divBdr>
            <w:top w:val="none" w:sz="0" w:space="0" w:color="auto"/>
            <w:left w:val="none" w:sz="0" w:space="0" w:color="auto"/>
            <w:bottom w:val="none" w:sz="0" w:space="0" w:color="auto"/>
            <w:right w:val="none" w:sz="0" w:space="0" w:color="auto"/>
          </w:divBdr>
        </w:div>
        <w:div w:id="1264146568">
          <w:marLeft w:val="640"/>
          <w:marRight w:val="0"/>
          <w:marTop w:val="0"/>
          <w:marBottom w:val="0"/>
          <w:divBdr>
            <w:top w:val="none" w:sz="0" w:space="0" w:color="auto"/>
            <w:left w:val="none" w:sz="0" w:space="0" w:color="auto"/>
            <w:bottom w:val="none" w:sz="0" w:space="0" w:color="auto"/>
            <w:right w:val="none" w:sz="0" w:space="0" w:color="auto"/>
          </w:divBdr>
        </w:div>
        <w:div w:id="69161269">
          <w:marLeft w:val="640"/>
          <w:marRight w:val="0"/>
          <w:marTop w:val="0"/>
          <w:marBottom w:val="0"/>
          <w:divBdr>
            <w:top w:val="none" w:sz="0" w:space="0" w:color="auto"/>
            <w:left w:val="none" w:sz="0" w:space="0" w:color="auto"/>
            <w:bottom w:val="none" w:sz="0" w:space="0" w:color="auto"/>
            <w:right w:val="none" w:sz="0" w:space="0" w:color="auto"/>
          </w:divBdr>
        </w:div>
        <w:div w:id="1920360047">
          <w:marLeft w:val="640"/>
          <w:marRight w:val="0"/>
          <w:marTop w:val="0"/>
          <w:marBottom w:val="0"/>
          <w:divBdr>
            <w:top w:val="none" w:sz="0" w:space="0" w:color="auto"/>
            <w:left w:val="none" w:sz="0" w:space="0" w:color="auto"/>
            <w:bottom w:val="none" w:sz="0" w:space="0" w:color="auto"/>
            <w:right w:val="none" w:sz="0" w:space="0" w:color="auto"/>
          </w:divBdr>
        </w:div>
        <w:div w:id="1759718125">
          <w:marLeft w:val="640"/>
          <w:marRight w:val="0"/>
          <w:marTop w:val="0"/>
          <w:marBottom w:val="0"/>
          <w:divBdr>
            <w:top w:val="none" w:sz="0" w:space="0" w:color="auto"/>
            <w:left w:val="none" w:sz="0" w:space="0" w:color="auto"/>
            <w:bottom w:val="none" w:sz="0" w:space="0" w:color="auto"/>
            <w:right w:val="none" w:sz="0" w:space="0" w:color="auto"/>
          </w:divBdr>
        </w:div>
        <w:div w:id="1758941311">
          <w:marLeft w:val="640"/>
          <w:marRight w:val="0"/>
          <w:marTop w:val="0"/>
          <w:marBottom w:val="0"/>
          <w:divBdr>
            <w:top w:val="none" w:sz="0" w:space="0" w:color="auto"/>
            <w:left w:val="none" w:sz="0" w:space="0" w:color="auto"/>
            <w:bottom w:val="none" w:sz="0" w:space="0" w:color="auto"/>
            <w:right w:val="none" w:sz="0" w:space="0" w:color="auto"/>
          </w:divBdr>
        </w:div>
        <w:div w:id="1166551085">
          <w:marLeft w:val="640"/>
          <w:marRight w:val="0"/>
          <w:marTop w:val="0"/>
          <w:marBottom w:val="0"/>
          <w:divBdr>
            <w:top w:val="none" w:sz="0" w:space="0" w:color="auto"/>
            <w:left w:val="none" w:sz="0" w:space="0" w:color="auto"/>
            <w:bottom w:val="none" w:sz="0" w:space="0" w:color="auto"/>
            <w:right w:val="none" w:sz="0" w:space="0" w:color="auto"/>
          </w:divBdr>
        </w:div>
        <w:div w:id="1400253604">
          <w:marLeft w:val="640"/>
          <w:marRight w:val="0"/>
          <w:marTop w:val="0"/>
          <w:marBottom w:val="0"/>
          <w:divBdr>
            <w:top w:val="none" w:sz="0" w:space="0" w:color="auto"/>
            <w:left w:val="none" w:sz="0" w:space="0" w:color="auto"/>
            <w:bottom w:val="none" w:sz="0" w:space="0" w:color="auto"/>
            <w:right w:val="none" w:sz="0" w:space="0" w:color="auto"/>
          </w:divBdr>
        </w:div>
        <w:div w:id="410929756">
          <w:marLeft w:val="640"/>
          <w:marRight w:val="0"/>
          <w:marTop w:val="0"/>
          <w:marBottom w:val="0"/>
          <w:divBdr>
            <w:top w:val="none" w:sz="0" w:space="0" w:color="auto"/>
            <w:left w:val="none" w:sz="0" w:space="0" w:color="auto"/>
            <w:bottom w:val="none" w:sz="0" w:space="0" w:color="auto"/>
            <w:right w:val="none" w:sz="0" w:space="0" w:color="auto"/>
          </w:divBdr>
        </w:div>
        <w:div w:id="1465582081">
          <w:marLeft w:val="640"/>
          <w:marRight w:val="0"/>
          <w:marTop w:val="0"/>
          <w:marBottom w:val="0"/>
          <w:divBdr>
            <w:top w:val="none" w:sz="0" w:space="0" w:color="auto"/>
            <w:left w:val="none" w:sz="0" w:space="0" w:color="auto"/>
            <w:bottom w:val="none" w:sz="0" w:space="0" w:color="auto"/>
            <w:right w:val="none" w:sz="0" w:space="0" w:color="auto"/>
          </w:divBdr>
        </w:div>
        <w:div w:id="1923290685">
          <w:marLeft w:val="640"/>
          <w:marRight w:val="0"/>
          <w:marTop w:val="0"/>
          <w:marBottom w:val="0"/>
          <w:divBdr>
            <w:top w:val="none" w:sz="0" w:space="0" w:color="auto"/>
            <w:left w:val="none" w:sz="0" w:space="0" w:color="auto"/>
            <w:bottom w:val="none" w:sz="0" w:space="0" w:color="auto"/>
            <w:right w:val="none" w:sz="0" w:space="0" w:color="auto"/>
          </w:divBdr>
        </w:div>
        <w:div w:id="902057309">
          <w:marLeft w:val="640"/>
          <w:marRight w:val="0"/>
          <w:marTop w:val="0"/>
          <w:marBottom w:val="0"/>
          <w:divBdr>
            <w:top w:val="none" w:sz="0" w:space="0" w:color="auto"/>
            <w:left w:val="none" w:sz="0" w:space="0" w:color="auto"/>
            <w:bottom w:val="none" w:sz="0" w:space="0" w:color="auto"/>
            <w:right w:val="none" w:sz="0" w:space="0" w:color="auto"/>
          </w:divBdr>
        </w:div>
        <w:div w:id="254290406">
          <w:marLeft w:val="640"/>
          <w:marRight w:val="0"/>
          <w:marTop w:val="0"/>
          <w:marBottom w:val="0"/>
          <w:divBdr>
            <w:top w:val="none" w:sz="0" w:space="0" w:color="auto"/>
            <w:left w:val="none" w:sz="0" w:space="0" w:color="auto"/>
            <w:bottom w:val="none" w:sz="0" w:space="0" w:color="auto"/>
            <w:right w:val="none" w:sz="0" w:space="0" w:color="auto"/>
          </w:divBdr>
        </w:div>
        <w:div w:id="1916162514">
          <w:marLeft w:val="640"/>
          <w:marRight w:val="0"/>
          <w:marTop w:val="0"/>
          <w:marBottom w:val="0"/>
          <w:divBdr>
            <w:top w:val="none" w:sz="0" w:space="0" w:color="auto"/>
            <w:left w:val="none" w:sz="0" w:space="0" w:color="auto"/>
            <w:bottom w:val="none" w:sz="0" w:space="0" w:color="auto"/>
            <w:right w:val="none" w:sz="0" w:space="0" w:color="auto"/>
          </w:divBdr>
        </w:div>
        <w:div w:id="51393669">
          <w:marLeft w:val="640"/>
          <w:marRight w:val="0"/>
          <w:marTop w:val="0"/>
          <w:marBottom w:val="0"/>
          <w:divBdr>
            <w:top w:val="none" w:sz="0" w:space="0" w:color="auto"/>
            <w:left w:val="none" w:sz="0" w:space="0" w:color="auto"/>
            <w:bottom w:val="none" w:sz="0" w:space="0" w:color="auto"/>
            <w:right w:val="none" w:sz="0" w:space="0" w:color="auto"/>
          </w:divBdr>
        </w:div>
        <w:div w:id="2030988948">
          <w:marLeft w:val="640"/>
          <w:marRight w:val="0"/>
          <w:marTop w:val="0"/>
          <w:marBottom w:val="0"/>
          <w:divBdr>
            <w:top w:val="none" w:sz="0" w:space="0" w:color="auto"/>
            <w:left w:val="none" w:sz="0" w:space="0" w:color="auto"/>
            <w:bottom w:val="none" w:sz="0" w:space="0" w:color="auto"/>
            <w:right w:val="none" w:sz="0" w:space="0" w:color="auto"/>
          </w:divBdr>
        </w:div>
        <w:div w:id="1150713022">
          <w:marLeft w:val="640"/>
          <w:marRight w:val="0"/>
          <w:marTop w:val="0"/>
          <w:marBottom w:val="0"/>
          <w:divBdr>
            <w:top w:val="none" w:sz="0" w:space="0" w:color="auto"/>
            <w:left w:val="none" w:sz="0" w:space="0" w:color="auto"/>
            <w:bottom w:val="none" w:sz="0" w:space="0" w:color="auto"/>
            <w:right w:val="none" w:sz="0" w:space="0" w:color="auto"/>
          </w:divBdr>
        </w:div>
        <w:div w:id="869224860">
          <w:marLeft w:val="640"/>
          <w:marRight w:val="0"/>
          <w:marTop w:val="0"/>
          <w:marBottom w:val="0"/>
          <w:divBdr>
            <w:top w:val="none" w:sz="0" w:space="0" w:color="auto"/>
            <w:left w:val="none" w:sz="0" w:space="0" w:color="auto"/>
            <w:bottom w:val="none" w:sz="0" w:space="0" w:color="auto"/>
            <w:right w:val="none" w:sz="0" w:space="0" w:color="auto"/>
          </w:divBdr>
        </w:div>
        <w:div w:id="2145806956">
          <w:marLeft w:val="640"/>
          <w:marRight w:val="0"/>
          <w:marTop w:val="0"/>
          <w:marBottom w:val="0"/>
          <w:divBdr>
            <w:top w:val="none" w:sz="0" w:space="0" w:color="auto"/>
            <w:left w:val="none" w:sz="0" w:space="0" w:color="auto"/>
            <w:bottom w:val="none" w:sz="0" w:space="0" w:color="auto"/>
            <w:right w:val="none" w:sz="0" w:space="0" w:color="auto"/>
          </w:divBdr>
        </w:div>
        <w:div w:id="1300064124">
          <w:marLeft w:val="640"/>
          <w:marRight w:val="0"/>
          <w:marTop w:val="0"/>
          <w:marBottom w:val="0"/>
          <w:divBdr>
            <w:top w:val="none" w:sz="0" w:space="0" w:color="auto"/>
            <w:left w:val="none" w:sz="0" w:space="0" w:color="auto"/>
            <w:bottom w:val="none" w:sz="0" w:space="0" w:color="auto"/>
            <w:right w:val="none" w:sz="0" w:space="0" w:color="auto"/>
          </w:divBdr>
        </w:div>
        <w:div w:id="889267942">
          <w:marLeft w:val="640"/>
          <w:marRight w:val="0"/>
          <w:marTop w:val="0"/>
          <w:marBottom w:val="0"/>
          <w:divBdr>
            <w:top w:val="none" w:sz="0" w:space="0" w:color="auto"/>
            <w:left w:val="none" w:sz="0" w:space="0" w:color="auto"/>
            <w:bottom w:val="none" w:sz="0" w:space="0" w:color="auto"/>
            <w:right w:val="none" w:sz="0" w:space="0" w:color="auto"/>
          </w:divBdr>
        </w:div>
      </w:divsChild>
    </w:div>
    <w:div w:id="1419786501">
      <w:bodyDiv w:val="1"/>
      <w:marLeft w:val="0"/>
      <w:marRight w:val="0"/>
      <w:marTop w:val="0"/>
      <w:marBottom w:val="0"/>
      <w:divBdr>
        <w:top w:val="none" w:sz="0" w:space="0" w:color="auto"/>
        <w:left w:val="none" w:sz="0" w:space="0" w:color="auto"/>
        <w:bottom w:val="none" w:sz="0" w:space="0" w:color="auto"/>
        <w:right w:val="none" w:sz="0" w:space="0" w:color="auto"/>
      </w:divBdr>
      <w:divsChild>
        <w:div w:id="2140100347">
          <w:marLeft w:val="640"/>
          <w:marRight w:val="0"/>
          <w:marTop w:val="0"/>
          <w:marBottom w:val="0"/>
          <w:divBdr>
            <w:top w:val="none" w:sz="0" w:space="0" w:color="auto"/>
            <w:left w:val="none" w:sz="0" w:space="0" w:color="auto"/>
            <w:bottom w:val="none" w:sz="0" w:space="0" w:color="auto"/>
            <w:right w:val="none" w:sz="0" w:space="0" w:color="auto"/>
          </w:divBdr>
        </w:div>
        <w:div w:id="1857187986">
          <w:marLeft w:val="640"/>
          <w:marRight w:val="0"/>
          <w:marTop w:val="0"/>
          <w:marBottom w:val="0"/>
          <w:divBdr>
            <w:top w:val="none" w:sz="0" w:space="0" w:color="auto"/>
            <w:left w:val="none" w:sz="0" w:space="0" w:color="auto"/>
            <w:bottom w:val="none" w:sz="0" w:space="0" w:color="auto"/>
            <w:right w:val="none" w:sz="0" w:space="0" w:color="auto"/>
          </w:divBdr>
        </w:div>
        <w:div w:id="1058742986">
          <w:marLeft w:val="640"/>
          <w:marRight w:val="0"/>
          <w:marTop w:val="0"/>
          <w:marBottom w:val="0"/>
          <w:divBdr>
            <w:top w:val="none" w:sz="0" w:space="0" w:color="auto"/>
            <w:left w:val="none" w:sz="0" w:space="0" w:color="auto"/>
            <w:bottom w:val="none" w:sz="0" w:space="0" w:color="auto"/>
            <w:right w:val="none" w:sz="0" w:space="0" w:color="auto"/>
          </w:divBdr>
        </w:div>
        <w:div w:id="881476423">
          <w:marLeft w:val="640"/>
          <w:marRight w:val="0"/>
          <w:marTop w:val="0"/>
          <w:marBottom w:val="0"/>
          <w:divBdr>
            <w:top w:val="none" w:sz="0" w:space="0" w:color="auto"/>
            <w:left w:val="none" w:sz="0" w:space="0" w:color="auto"/>
            <w:bottom w:val="none" w:sz="0" w:space="0" w:color="auto"/>
            <w:right w:val="none" w:sz="0" w:space="0" w:color="auto"/>
          </w:divBdr>
        </w:div>
        <w:div w:id="218979088">
          <w:marLeft w:val="640"/>
          <w:marRight w:val="0"/>
          <w:marTop w:val="0"/>
          <w:marBottom w:val="0"/>
          <w:divBdr>
            <w:top w:val="none" w:sz="0" w:space="0" w:color="auto"/>
            <w:left w:val="none" w:sz="0" w:space="0" w:color="auto"/>
            <w:bottom w:val="none" w:sz="0" w:space="0" w:color="auto"/>
            <w:right w:val="none" w:sz="0" w:space="0" w:color="auto"/>
          </w:divBdr>
        </w:div>
        <w:div w:id="453062347">
          <w:marLeft w:val="640"/>
          <w:marRight w:val="0"/>
          <w:marTop w:val="0"/>
          <w:marBottom w:val="0"/>
          <w:divBdr>
            <w:top w:val="none" w:sz="0" w:space="0" w:color="auto"/>
            <w:left w:val="none" w:sz="0" w:space="0" w:color="auto"/>
            <w:bottom w:val="none" w:sz="0" w:space="0" w:color="auto"/>
            <w:right w:val="none" w:sz="0" w:space="0" w:color="auto"/>
          </w:divBdr>
        </w:div>
        <w:div w:id="912160992">
          <w:marLeft w:val="640"/>
          <w:marRight w:val="0"/>
          <w:marTop w:val="0"/>
          <w:marBottom w:val="0"/>
          <w:divBdr>
            <w:top w:val="none" w:sz="0" w:space="0" w:color="auto"/>
            <w:left w:val="none" w:sz="0" w:space="0" w:color="auto"/>
            <w:bottom w:val="none" w:sz="0" w:space="0" w:color="auto"/>
            <w:right w:val="none" w:sz="0" w:space="0" w:color="auto"/>
          </w:divBdr>
        </w:div>
        <w:div w:id="1534803064">
          <w:marLeft w:val="640"/>
          <w:marRight w:val="0"/>
          <w:marTop w:val="0"/>
          <w:marBottom w:val="0"/>
          <w:divBdr>
            <w:top w:val="none" w:sz="0" w:space="0" w:color="auto"/>
            <w:left w:val="none" w:sz="0" w:space="0" w:color="auto"/>
            <w:bottom w:val="none" w:sz="0" w:space="0" w:color="auto"/>
            <w:right w:val="none" w:sz="0" w:space="0" w:color="auto"/>
          </w:divBdr>
        </w:div>
        <w:div w:id="1530335232">
          <w:marLeft w:val="640"/>
          <w:marRight w:val="0"/>
          <w:marTop w:val="0"/>
          <w:marBottom w:val="0"/>
          <w:divBdr>
            <w:top w:val="none" w:sz="0" w:space="0" w:color="auto"/>
            <w:left w:val="none" w:sz="0" w:space="0" w:color="auto"/>
            <w:bottom w:val="none" w:sz="0" w:space="0" w:color="auto"/>
            <w:right w:val="none" w:sz="0" w:space="0" w:color="auto"/>
          </w:divBdr>
        </w:div>
        <w:div w:id="1656177224">
          <w:marLeft w:val="640"/>
          <w:marRight w:val="0"/>
          <w:marTop w:val="0"/>
          <w:marBottom w:val="0"/>
          <w:divBdr>
            <w:top w:val="none" w:sz="0" w:space="0" w:color="auto"/>
            <w:left w:val="none" w:sz="0" w:space="0" w:color="auto"/>
            <w:bottom w:val="none" w:sz="0" w:space="0" w:color="auto"/>
            <w:right w:val="none" w:sz="0" w:space="0" w:color="auto"/>
          </w:divBdr>
        </w:div>
        <w:div w:id="1782841940">
          <w:marLeft w:val="640"/>
          <w:marRight w:val="0"/>
          <w:marTop w:val="0"/>
          <w:marBottom w:val="0"/>
          <w:divBdr>
            <w:top w:val="none" w:sz="0" w:space="0" w:color="auto"/>
            <w:left w:val="none" w:sz="0" w:space="0" w:color="auto"/>
            <w:bottom w:val="none" w:sz="0" w:space="0" w:color="auto"/>
            <w:right w:val="none" w:sz="0" w:space="0" w:color="auto"/>
          </w:divBdr>
        </w:div>
        <w:div w:id="1534223013">
          <w:marLeft w:val="640"/>
          <w:marRight w:val="0"/>
          <w:marTop w:val="0"/>
          <w:marBottom w:val="0"/>
          <w:divBdr>
            <w:top w:val="none" w:sz="0" w:space="0" w:color="auto"/>
            <w:left w:val="none" w:sz="0" w:space="0" w:color="auto"/>
            <w:bottom w:val="none" w:sz="0" w:space="0" w:color="auto"/>
            <w:right w:val="none" w:sz="0" w:space="0" w:color="auto"/>
          </w:divBdr>
        </w:div>
        <w:div w:id="92869983">
          <w:marLeft w:val="640"/>
          <w:marRight w:val="0"/>
          <w:marTop w:val="0"/>
          <w:marBottom w:val="0"/>
          <w:divBdr>
            <w:top w:val="none" w:sz="0" w:space="0" w:color="auto"/>
            <w:left w:val="none" w:sz="0" w:space="0" w:color="auto"/>
            <w:bottom w:val="none" w:sz="0" w:space="0" w:color="auto"/>
            <w:right w:val="none" w:sz="0" w:space="0" w:color="auto"/>
          </w:divBdr>
        </w:div>
        <w:div w:id="2109152738">
          <w:marLeft w:val="640"/>
          <w:marRight w:val="0"/>
          <w:marTop w:val="0"/>
          <w:marBottom w:val="0"/>
          <w:divBdr>
            <w:top w:val="none" w:sz="0" w:space="0" w:color="auto"/>
            <w:left w:val="none" w:sz="0" w:space="0" w:color="auto"/>
            <w:bottom w:val="none" w:sz="0" w:space="0" w:color="auto"/>
            <w:right w:val="none" w:sz="0" w:space="0" w:color="auto"/>
          </w:divBdr>
        </w:div>
        <w:div w:id="1851875377">
          <w:marLeft w:val="640"/>
          <w:marRight w:val="0"/>
          <w:marTop w:val="0"/>
          <w:marBottom w:val="0"/>
          <w:divBdr>
            <w:top w:val="none" w:sz="0" w:space="0" w:color="auto"/>
            <w:left w:val="none" w:sz="0" w:space="0" w:color="auto"/>
            <w:bottom w:val="none" w:sz="0" w:space="0" w:color="auto"/>
            <w:right w:val="none" w:sz="0" w:space="0" w:color="auto"/>
          </w:divBdr>
        </w:div>
        <w:div w:id="1683514043">
          <w:marLeft w:val="640"/>
          <w:marRight w:val="0"/>
          <w:marTop w:val="0"/>
          <w:marBottom w:val="0"/>
          <w:divBdr>
            <w:top w:val="none" w:sz="0" w:space="0" w:color="auto"/>
            <w:left w:val="none" w:sz="0" w:space="0" w:color="auto"/>
            <w:bottom w:val="none" w:sz="0" w:space="0" w:color="auto"/>
            <w:right w:val="none" w:sz="0" w:space="0" w:color="auto"/>
          </w:divBdr>
        </w:div>
        <w:div w:id="1027833259">
          <w:marLeft w:val="640"/>
          <w:marRight w:val="0"/>
          <w:marTop w:val="0"/>
          <w:marBottom w:val="0"/>
          <w:divBdr>
            <w:top w:val="none" w:sz="0" w:space="0" w:color="auto"/>
            <w:left w:val="none" w:sz="0" w:space="0" w:color="auto"/>
            <w:bottom w:val="none" w:sz="0" w:space="0" w:color="auto"/>
            <w:right w:val="none" w:sz="0" w:space="0" w:color="auto"/>
          </w:divBdr>
        </w:div>
        <w:div w:id="916091123">
          <w:marLeft w:val="640"/>
          <w:marRight w:val="0"/>
          <w:marTop w:val="0"/>
          <w:marBottom w:val="0"/>
          <w:divBdr>
            <w:top w:val="none" w:sz="0" w:space="0" w:color="auto"/>
            <w:left w:val="none" w:sz="0" w:space="0" w:color="auto"/>
            <w:bottom w:val="none" w:sz="0" w:space="0" w:color="auto"/>
            <w:right w:val="none" w:sz="0" w:space="0" w:color="auto"/>
          </w:divBdr>
        </w:div>
        <w:div w:id="1377118149">
          <w:marLeft w:val="640"/>
          <w:marRight w:val="0"/>
          <w:marTop w:val="0"/>
          <w:marBottom w:val="0"/>
          <w:divBdr>
            <w:top w:val="none" w:sz="0" w:space="0" w:color="auto"/>
            <w:left w:val="none" w:sz="0" w:space="0" w:color="auto"/>
            <w:bottom w:val="none" w:sz="0" w:space="0" w:color="auto"/>
            <w:right w:val="none" w:sz="0" w:space="0" w:color="auto"/>
          </w:divBdr>
        </w:div>
        <w:div w:id="868419810">
          <w:marLeft w:val="640"/>
          <w:marRight w:val="0"/>
          <w:marTop w:val="0"/>
          <w:marBottom w:val="0"/>
          <w:divBdr>
            <w:top w:val="none" w:sz="0" w:space="0" w:color="auto"/>
            <w:left w:val="none" w:sz="0" w:space="0" w:color="auto"/>
            <w:bottom w:val="none" w:sz="0" w:space="0" w:color="auto"/>
            <w:right w:val="none" w:sz="0" w:space="0" w:color="auto"/>
          </w:divBdr>
        </w:div>
        <w:div w:id="1515412463">
          <w:marLeft w:val="640"/>
          <w:marRight w:val="0"/>
          <w:marTop w:val="0"/>
          <w:marBottom w:val="0"/>
          <w:divBdr>
            <w:top w:val="none" w:sz="0" w:space="0" w:color="auto"/>
            <w:left w:val="none" w:sz="0" w:space="0" w:color="auto"/>
            <w:bottom w:val="none" w:sz="0" w:space="0" w:color="auto"/>
            <w:right w:val="none" w:sz="0" w:space="0" w:color="auto"/>
          </w:divBdr>
        </w:div>
        <w:div w:id="329139777">
          <w:marLeft w:val="640"/>
          <w:marRight w:val="0"/>
          <w:marTop w:val="0"/>
          <w:marBottom w:val="0"/>
          <w:divBdr>
            <w:top w:val="none" w:sz="0" w:space="0" w:color="auto"/>
            <w:left w:val="none" w:sz="0" w:space="0" w:color="auto"/>
            <w:bottom w:val="none" w:sz="0" w:space="0" w:color="auto"/>
            <w:right w:val="none" w:sz="0" w:space="0" w:color="auto"/>
          </w:divBdr>
        </w:div>
        <w:div w:id="1351221700">
          <w:marLeft w:val="640"/>
          <w:marRight w:val="0"/>
          <w:marTop w:val="0"/>
          <w:marBottom w:val="0"/>
          <w:divBdr>
            <w:top w:val="none" w:sz="0" w:space="0" w:color="auto"/>
            <w:left w:val="none" w:sz="0" w:space="0" w:color="auto"/>
            <w:bottom w:val="none" w:sz="0" w:space="0" w:color="auto"/>
            <w:right w:val="none" w:sz="0" w:space="0" w:color="auto"/>
          </w:divBdr>
        </w:div>
        <w:div w:id="1042905790">
          <w:marLeft w:val="640"/>
          <w:marRight w:val="0"/>
          <w:marTop w:val="0"/>
          <w:marBottom w:val="0"/>
          <w:divBdr>
            <w:top w:val="none" w:sz="0" w:space="0" w:color="auto"/>
            <w:left w:val="none" w:sz="0" w:space="0" w:color="auto"/>
            <w:bottom w:val="none" w:sz="0" w:space="0" w:color="auto"/>
            <w:right w:val="none" w:sz="0" w:space="0" w:color="auto"/>
          </w:divBdr>
        </w:div>
        <w:div w:id="2134864572">
          <w:marLeft w:val="640"/>
          <w:marRight w:val="0"/>
          <w:marTop w:val="0"/>
          <w:marBottom w:val="0"/>
          <w:divBdr>
            <w:top w:val="none" w:sz="0" w:space="0" w:color="auto"/>
            <w:left w:val="none" w:sz="0" w:space="0" w:color="auto"/>
            <w:bottom w:val="none" w:sz="0" w:space="0" w:color="auto"/>
            <w:right w:val="none" w:sz="0" w:space="0" w:color="auto"/>
          </w:divBdr>
        </w:div>
        <w:div w:id="988174030">
          <w:marLeft w:val="640"/>
          <w:marRight w:val="0"/>
          <w:marTop w:val="0"/>
          <w:marBottom w:val="0"/>
          <w:divBdr>
            <w:top w:val="none" w:sz="0" w:space="0" w:color="auto"/>
            <w:left w:val="none" w:sz="0" w:space="0" w:color="auto"/>
            <w:bottom w:val="none" w:sz="0" w:space="0" w:color="auto"/>
            <w:right w:val="none" w:sz="0" w:space="0" w:color="auto"/>
          </w:divBdr>
        </w:div>
        <w:div w:id="1128160422">
          <w:marLeft w:val="640"/>
          <w:marRight w:val="0"/>
          <w:marTop w:val="0"/>
          <w:marBottom w:val="0"/>
          <w:divBdr>
            <w:top w:val="none" w:sz="0" w:space="0" w:color="auto"/>
            <w:left w:val="none" w:sz="0" w:space="0" w:color="auto"/>
            <w:bottom w:val="none" w:sz="0" w:space="0" w:color="auto"/>
            <w:right w:val="none" w:sz="0" w:space="0" w:color="auto"/>
          </w:divBdr>
        </w:div>
        <w:div w:id="1622298277">
          <w:marLeft w:val="640"/>
          <w:marRight w:val="0"/>
          <w:marTop w:val="0"/>
          <w:marBottom w:val="0"/>
          <w:divBdr>
            <w:top w:val="none" w:sz="0" w:space="0" w:color="auto"/>
            <w:left w:val="none" w:sz="0" w:space="0" w:color="auto"/>
            <w:bottom w:val="none" w:sz="0" w:space="0" w:color="auto"/>
            <w:right w:val="none" w:sz="0" w:space="0" w:color="auto"/>
          </w:divBdr>
        </w:div>
        <w:div w:id="1080567237">
          <w:marLeft w:val="640"/>
          <w:marRight w:val="0"/>
          <w:marTop w:val="0"/>
          <w:marBottom w:val="0"/>
          <w:divBdr>
            <w:top w:val="none" w:sz="0" w:space="0" w:color="auto"/>
            <w:left w:val="none" w:sz="0" w:space="0" w:color="auto"/>
            <w:bottom w:val="none" w:sz="0" w:space="0" w:color="auto"/>
            <w:right w:val="none" w:sz="0" w:space="0" w:color="auto"/>
          </w:divBdr>
        </w:div>
        <w:div w:id="263270795">
          <w:marLeft w:val="640"/>
          <w:marRight w:val="0"/>
          <w:marTop w:val="0"/>
          <w:marBottom w:val="0"/>
          <w:divBdr>
            <w:top w:val="none" w:sz="0" w:space="0" w:color="auto"/>
            <w:left w:val="none" w:sz="0" w:space="0" w:color="auto"/>
            <w:bottom w:val="none" w:sz="0" w:space="0" w:color="auto"/>
            <w:right w:val="none" w:sz="0" w:space="0" w:color="auto"/>
          </w:divBdr>
        </w:div>
        <w:div w:id="752119193">
          <w:marLeft w:val="640"/>
          <w:marRight w:val="0"/>
          <w:marTop w:val="0"/>
          <w:marBottom w:val="0"/>
          <w:divBdr>
            <w:top w:val="none" w:sz="0" w:space="0" w:color="auto"/>
            <w:left w:val="none" w:sz="0" w:space="0" w:color="auto"/>
            <w:bottom w:val="none" w:sz="0" w:space="0" w:color="auto"/>
            <w:right w:val="none" w:sz="0" w:space="0" w:color="auto"/>
          </w:divBdr>
        </w:div>
        <w:div w:id="792213546">
          <w:marLeft w:val="640"/>
          <w:marRight w:val="0"/>
          <w:marTop w:val="0"/>
          <w:marBottom w:val="0"/>
          <w:divBdr>
            <w:top w:val="none" w:sz="0" w:space="0" w:color="auto"/>
            <w:left w:val="none" w:sz="0" w:space="0" w:color="auto"/>
            <w:bottom w:val="none" w:sz="0" w:space="0" w:color="auto"/>
            <w:right w:val="none" w:sz="0" w:space="0" w:color="auto"/>
          </w:divBdr>
        </w:div>
        <w:div w:id="901721906">
          <w:marLeft w:val="640"/>
          <w:marRight w:val="0"/>
          <w:marTop w:val="0"/>
          <w:marBottom w:val="0"/>
          <w:divBdr>
            <w:top w:val="none" w:sz="0" w:space="0" w:color="auto"/>
            <w:left w:val="none" w:sz="0" w:space="0" w:color="auto"/>
            <w:bottom w:val="none" w:sz="0" w:space="0" w:color="auto"/>
            <w:right w:val="none" w:sz="0" w:space="0" w:color="auto"/>
          </w:divBdr>
        </w:div>
        <w:div w:id="928975142">
          <w:marLeft w:val="640"/>
          <w:marRight w:val="0"/>
          <w:marTop w:val="0"/>
          <w:marBottom w:val="0"/>
          <w:divBdr>
            <w:top w:val="none" w:sz="0" w:space="0" w:color="auto"/>
            <w:left w:val="none" w:sz="0" w:space="0" w:color="auto"/>
            <w:bottom w:val="none" w:sz="0" w:space="0" w:color="auto"/>
            <w:right w:val="none" w:sz="0" w:space="0" w:color="auto"/>
          </w:divBdr>
        </w:div>
        <w:div w:id="1860971816">
          <w:marLeft w:val="640"/>
          <w:marRight w:val="0"/>
          <w:marTop w:val="0"/>
          <w:marBottom w:val="0"/>
          <w:divBdr>
            <w:top w:val="none" w:sz="0" w:space="0" w:color="auto"/>
            <w:left w:val="none" w:sz="0" w:space="0" w:color="auto"/>
            <w:bottom w:val="none" w:sz="0" w:space="0" w:color="auto"/>
            <w:right w:val="none" w:sz="0" w:space="0" w:color="auto"/>
          </w:divBdr>
        </w:div>
        <w:div w:id="1605579784">
          <w:marLeft w:val="640"/>
          <w:marRight w:val="0"/>
          <w:marTop w:val="0"/>
          <w:marBottom w:val="0"/>
          <w:divBdr>
            <w:top w:val="none" w:sz="0" w:space="0" w:color="auto"/>
            <w:left w:val="none" w:sz="0" w:space="0" w:color="auto"/>
            <w:bottom w:val="none" w:sz="0" w:space="0" w:color="auto"/>
            <w:right w:val="none" w:sz="0" w:space="0" w:color="auto"/>
          </w:divBdr>
        </w:div>
        <w:div w:id="717124338">
          <w:marLeft w:val="640"/>
          <w:marRight w:val="0"/>
          <w:marTop w:val="0"/>
          <w:marBottom w:val="0"/>
          <w:divBdr>
            <w:top w:val="none" w:sz="0" w:space="0" w:color="auto"/>
            <w:left w:val="none" w:sz="0" w:space="0" w:color="auto"/>
            <w:bottom w:val="none" w:sz="0" w:space="0" w:color="auto"/>
            <w:right w:val="none" w:sz="0" w:space="0" w:color="auto"/>
          </w:divBdr>
        </w:div>
        <w:div w:id="1692106742">
          <w:marLeft w:val="640"/>
          <w:marRight w:val="0"/>
          <w:marTop w:val="0"/>
          <w:marBottom w:val="0"/>
          <w:divBdr>
            <w:top w:val="none" w:sz="0" w:space="0" w:color="auto"/>
            <w:left w:val="none" w:sz="0" w:space="0" w:color="auto"/>
            <w:bottom w:val="none" w:sz="0" w:space="0" w:color="auto"/>
            <w:right w:val="none" w:sz="0" w:space="0" w:color="auto"/>
          </w:divBdr>
        </w:div>
        <w:div w:id="721515117">
          <w:marLeft w:val="640"/>
          <w:marRight w:val="0"/>
          <w:marTop w:val="0"/>
          <w:marBottom w:val="0"/>
          <w:divBdr>
            <w:top w:val="none" w:sz="0" w:space="0" w:color="auto"/>
            <w:left w:val="none" w:sz="0" w:space="0" w:color="auto"/>
            <w:bottom w:val="none" w:sz="0" w:space="0" w:color="auto"/>
            <w:right w:val="none" w:sz="0" w:space="0" w:color="auto"/>
          </w:divBdr>
        </w:div>
        <w:div w:id="1814331313">
          <w:marLeft w:val="640"/>
          <w:marRight w:val="0"/>
          <w:marTop w:val="0"/>
          <w:marBottom w:val="0"/>
          <w:divBdr>
            <w:top w:val="none" w:sz="0" w:space="0" w:color="auto"/>
            <w:left w:val="none" w:sz="0" w:space="0" w:color="auto"/>
            <w:bottom w:val="none" w:sz="0" w:space="0" w:color="auto"/>
            <w:right w:val="none" w:sz="0" w:space="0" w:color="auto"/>
          </w:divBdr>
        </w:div>
        <w:div w:id="1591817815">
          <w:marLeft w:val="640"/>
          <w:marRight w:val="0"/>
          <w:marTop w:val="0"/>
          <w:marBottom w:val="0"/>
          <w:divBdr>
            <w:top w:val="none" w:sz="0" w:space="0" w:color="auto"/>
            <w:left w:val="none" w:sz="0" w:space="0" w:color="auto"/>
            <w:bottom w:val="none" w:sz="0" w:space="0" w:color="auto"/>
            <w:right w:val="none" w:sz="0" w:space="0" w:color="auto"/>
          </w:divBdr>
        </w:div>
        <w:div w:id="1188907635">
          <w:marLeft w:val="640"/>
          <w:marRight w:val="0"/>
          <w:marTop w:val="0"/>
          <w:marBottom w:val="0"/>
          <w:divBdr>
            <w:top w:val="none" w:sz="0" w:space="0" w:color="auto"/>
            <w:left w:val="none" w:sz="0" w:space="0" w:color="auto"/>
            <w:bottom w:val="none" w:sz="0" w:space="0" w:color="auto"/>
            <w:right w:val="none" w:sz="0" w:space="0" w:color="auto"/>
          </w:divBdr>
        </w:div>
        <w:div w:id="799688351">
          <w:marLeft w:val="640"/>
          <w:marRight w:val="0"/>
          <w:marTop w:val="0"/>
          <w:marBottom w:val="0"/>
          <w:divBdr>
            <w:top w:val="none" w:sz="0" w:space="0" w:color="auto"/>
            <w:left w:val="none" w:sz="0" w:space="0" w:color="auto"/>
            <w:bottom w:val="none" w:sz="0" w:space="0" w:color="auto"/>
            <w:right w:val="none" w:sz="0" w:space="0" w:color="auto"/>
          </w:divBdr>
        </w:div>
      </w:divsChild>
    </w:div>
    <w:div w:id="1420909124">
      <w:bodyDiv w:val="1"/>
      <w:marLeft w:val="0"/>
      <w:marRight w:val="0"/>
      <w:marTop w:val="0"/>
      <w:marBottom w:val="0"/>
      <w:divBdr>
        <w:top w:val="none" w:sz="0" w:space="0" w:color="auto"/>
        <w:left w:val="none" w:sz="0" w:space="0" w:color="auto"/>
        <w:bottom w:val="none" w:sz="0" w:space="0" w:color="auto"/>
        <w:right w:val="none" w:sz="0" w:space="0" w:color="auto"/>
      </w:divBdr>
      <w:divsChild>
        <w:div w:id="927881713">
          <w:marLeft w:val="640"/>
          <w:marRight w:val="0"/>
          <w:marTop w:val="0"/>
          <w:marBottom w:val="0"/>
          <w:divBdr>
            <w:top w:val="none" w:sz="0" w:space="0" w:color="auto"/>
            <w:left w:val="none" w:sz="0" w:space="0" w:color="auto"/>
            <w:bottom w:val="none" w:sz="0" w:space="0" w:color="auto"/>
            <w:right w:val="none" w:sz="0" w:space="0" w:color="auto"/>
          </w:divBdr>
        </w:div>
        <w:div w:id="466163742">
          <w:marLeft w:val="640"/>
          <w:marRight w:val="0"/>
          <w:marTop w:val="0"/>
          <w:marBottom w:val="0"/>
          <w:divBdr>
            <w:top w:val="none" w:sz="0" w:space="0" w:color="auto"/>
            <w:left w:val="none" w:sz="0" w:space="0" w:color="auto"/>
            <w:bottom w:val="none" w:sz="0" w:space="0" w:color="auto"/>
            <w:right w:val="none" w:sz="0" w:space="0" w:color="auto"/>
          </w:divBdr>
        </w:div>
        <w:div w:id="874121179">
          <w:marLeft w:val="640"/>
          <w:marRight w:val="0"/>
          <w:marTop w:val="0"/>
          <w:marBottom w:val="0"/>
          <w:divBdr>
            <w:top w:val="none" w:sz="0" w:space="0" w:color="auto"/>
            <w:left w:val="none" w:sz="0" w:space="0" w:color="auto"/>
            <w:bottom w:val="none" w:sz="0" w:space="0" w:color="auto"/>
            <w:right w:val="none" w:sz="0" w:space="0" w:color="auto"/>
          </w:divBdr>
        </w:div>
        <w:div w:id="1670251040">
          <w:marLeft w:val="640"/>
          <w:marRight w:val="0"/>
          <w:marTop w:val="0"/>
          <w:marBottom w:val="0"/>
          <w:divBdr>
            <w:top w:val="none" w:sz="0" w:space="0" w:color="auto"/>
            <w:left w:val="none" w:sz="0" w:space="0" w:color="auto"/>
            <w:bottom w:val="none" w:sz="0" w:space="0" w:color="auto"/>
            <w:right w:val="none" w:sz="0" w:space="0" w:color="auto"/>
          </w:divBdr>
        </w:div>
        <w:div w:id="500703529">
          <w:marLeft w:val="640"/>
          <w:marRight w:val="0"/>
          <w:marTop w:val="0"/>
          <w:marBottom w:val="0"/>
          <w:divBdr>
            <w:top w:val="none" w:sz="0" w:space="0" w:color="auto"/>
            <w:left w:val="none" w:sz="0" w:space="0" w:color="auto"/>
            <w:bottom w:val="none" w:sz="0" w:space="0" w:color="auto"/>
            <w:right w:val="none" w:sz="0" w:space="0" w:color="auto"/>
          </w:divBdr>
        </w:div>
        <w:div w:id="1154956412">
          <w:marLeft w:val="640"/>
          <w:marRight w:val="0"/>
          <w:marTop w:val="0"/>
          <w:marBottom w:val="0"/>
          <w:divBdr>
            <w:top w:val="none" w:sz="0" w:space="0" w:color="auto"/>
            <w:left w:val="none" w:sz="0" w:space="0" w:color="auto"/>
            <w:bottom w:val="none" w:sz="0" w:space="0" w:color="auto"/>
            <w:right w:val="none" w:sz="0" w:space="0" w:color="auto"/>
          </w:divBdr>
        </w:div>
        <w:div w:id="2067213821">
          <w:marLeft w:val="640"/>
          <w:marRight w:val="0"/>
          <w:marTop w:val="0"/>
          <w:marBottom w:val="0"/>
          <w:divBdr>
            <w:top w:val="none" w:sz="0" w:space="0" w:color="auto"/>
            <w:left w:val="none" w:sz="0" w:space="0" w:color="auto"/>
            <w:bottom w:val="none" w:sz="0" w:space="0" w:color="auto"/>
            <w:right w:val="none" w:sz="0" w:space="0" w:color="auto"/>
          </w:divBdr>
        </w:div>
        <w:div w:id="1402675476">
          <w:marLeft w:val="640"/>
          <w:marRight w:val="0"/>
          <w:marTop w:val="0"/>
          <w:marBottom w:val="0"/>
          <w:divBdr>
            <w:top w:val="none" w:sz="0" w:space="0" w:color="auto"/>
            <w:left w:val="none" w:sz="0" w:space="0" w:color="auto"/>
            <w:bottom w:val="none" w:sz="0" w:space="0" w:color="auto"/>
            <w:right w:val="none" w:sz="0" w:space="0" w:color="auto"/>
          </w:divBdr>
        </w:div>
        <w:div w:id="439103170">
          <w:marLeft w:val="640"/>
          <w:marRight w:val="0"/>
          <w:marTop w:val="0"/>
          <w:marBottom w:val="0"/>
          <w:divBdr>
            <w:top w:val="none" w:sz="0" w:space="0" w:color="auto"/>
            <w:left w:val="none" w:sz="0" w:space="0" w:color="auto"/>
            <w:bottom w:val="none" w:sz="0" w:space="0" w:color="auto"/>
            <w:right w:val="none" w:sz="0" w:space="0" w:color="auto"/>
          </w:divBdr>
        </w:div>
        <w:div w:id="1491405112">
          <w:marLeft w:val="640"/>
          <w:marRight w:val="0"/>
          <w:marTop w:val="0"/>
          <w:marBottom w:val="0"/>
          <w:divBdr>
            <w:top w:val="none" w:sz="0" w:space="0" w:color="auto"/>
            <w:left w:val="none" w:sz="0" w:space="0" w:color="auto"/>
            <w:bottom w:val="none" w:sz="0" w:space="0" w:color="auto"/>
            <w:right w:val="none" w:sz="0" w:space="0" w:color="auto"/>
          </w:divBdr>
        </w:div>
        <w:div w:id="573779184">
          <w:marLeft w:val="640"/>
          <w:marRight w:val="0"/>
          <w:marTop w:val="0"/>
          <w:marBottom w:val="0"/>
          <w:divBdr>
            <w:top w:val="none" w:sz="0" w:space="0" w:color="auto"/>
            <w:left w:val="none" w:sz="0" w:space="0" w:color="auto"/>
            <w:bottom w:val="none" w:sz="0" w:space="0" w:color="auto"/>
            <w:right w:val="none" w:sz="0" w:space="0" w:color="auto"/>
          </w:divBdr>
        </w:div>
        <w:div w:id="145510763">
          <w:marLeft w:val="640"/>
          <w:marRight w:val="0"/>
          <w:marTop w:val="0"/>
          <w:marBottom w:val="0"/>
          <w:divBdr>
            <w:top w:val="none" w:sz="0" w:space="0" w:color="auto"/>
            <w:left w:val="none" w:sz="0" w:space="0" w:color="auto"/>
            <w:bottom w:val="none" w:sz="0" w:space="0" w:color="auto"/>
            <w:right w:val="none" w:sz="0" w:space="0" w:color="auto"/>
          </w:divBdr>
        </w:div>
        <w:div w:id="477890703">
          <w:marLeft w:val="640"/>
          <w:marRight w:val="0"/>
          <w:marTop w:val="0"/>
          <w:marBottom w:val="0"/>
          <w:divBdr>
            <w:top w:val="none" w:sz="0" w:space="0" w:color="auto"/>
            <w:left w:val="none" w:sz="0" w:space="0" w:color="auto"/>
            <w:bottom w:val="none" w:sz="0" w:space="0" w:color="auto"/>
            <w:right w:val="none" w:sz="0" w:space="0" w:color="auto"/>
          </w:divBdr>
        </w:div>
        <w:div w:id="1841966427">
          <w:marLeft w:val="640"/>
          <w:marRight w:val="0"/>
          <w:marTop w:val="0"/>
          <w:marBottom w:val="0"/>
          <w:divBdr>
            <w:top w:val="none" w:sz="0" w:space="0" w:color="auto"/>
            <w:left w:val="none" w:sz="0" w:space="0" w:color="auto"/>
            <w:bottom w:val="none" w:sz="0" w:space="0" w:color="auto"/>
            <w:right w:val="none" w:sz="0" w:space="0" w:color="auto"/>
          </w:divBdr>
        </w:div>
        <w:div w:id="416705959">
          <w:marLeft w:val="640"/>
          <w:marRight w:val="0"/>
          <w:marTop w:val="0"/>
          <w:marBottom w:val="0"/>
          <w:divBdr>
            <w:top w:val="none" w:sz="0" w:space="0" w:color="auto"/>
            <w:left w:val="none" w:sz="0" w:space="0" w:color="auto"/>
            <w:bottom w:val="none" w:sz="0" w:space="0" w:color="auto"/>
            <w:right w:val="none" w:sz="0" w:space="0" w:color="auto"/>
          </w:divBdr>
        </w:div>
        <w:div w:id="1515605342">
          <w:marLeft w:val="640"/>
          <w:marRight w:val="0"/>
          <w:marTop w:val="0"/>
          <w:marBottom w:val="0"/>
          <w:divBdr>
            <w:top w:val="none" w:sz="0" w:space="0" w:color="auto"/>
            <w:left w:val="none" w:sz="0" w:space="0" w:color="auto"/>
            <w:bottom w:val="none" w:sz="0" w:space="0" w:color="auto"/>
            <w:right w:val="none" w:sz="0" w:space="0" w:color="auto"/>
          </w:divBdr>
        </w:div>
        <w:div w:id="932517722">
          <w:marLeft w:val="640"/>
          <w:marRight w:val="0"/>
          <w:marTop w:val="0"/>
          <w:marBottom w:val="0"/>
          <w:divBdr>
            <w:top w:val="none" w:sz="0" w:space="0" w:color="auto"/>
            <w:left w:val="none" w:sz="0" w:space="0" w:color="auto"/>
            <w:bottom w:val="none" w:sz="0" w:space="0" w:color="auto"/>
            <w:right w:val="none" w:sz="0" w:space="0" w:color="auto"/>
          </w:divBdr>
        </w:div>
        <w:div w:id="1729184089">
          <w:marLeft w:val="640"/>
          <w:marRight w:val="0"/>
          <w:marTop w:val="0"/>
          <w:marBottom w:val="0"/>
          <w:divBdr>
            <w:top w:val="none" w:sz="0" w:space="0" w:color="auto"/>
            <w:left w:val="none" w:sz="0" w:space="0" w:color="auto"/>
            <w:bottom w:val="none" w:sz="0" w:space="0" w:color="auto"/>
            <w:right w:val="none" w:sz="0" w:space="0" w:color="auto"/>
          </w:divBdr>
        </w:div>
        <w:div w:id="462578085">
          <w:marLeft w:val="640"/>
          <w:marRight w:val="0"/>
          <w:marTop w:val="0"/>
          <w:marBottom w:val="0"/>
          <w:divBdr>
            <w:top w:val="none" w:sz="0" w:space="0" w:color="auto"/>
            <w:left w:val="none" w:sz="0" w:space="0" w:color="auto"/>
            <w:bottom w:val="none" w:sz="0" w:space="0" w:color="auto"/>
            <w:right w:val="none" w:sz="0" w:space="0" w:color="auto"/>
          </w:divBdr>
        </w:div>
        <w:div w:id="631907758">
          <w:marLeft w:val="640"/>
          <w:marRight w:val="0"/>
          <w:marTop w:val="0"/>
          <w:marBottom w:val="0"/>
          <w:divBdr>
            <w:top w:val="none" w:sz="0" w:space="0" w:color="auto"/>
            <w:left w:val="none" w:sz="0" w:space="0" w:color="auto"/>
            <w:bottom w:val="none" w:sz="0" w:space="0" w:color="auto"/>
            <w:right w:val="none" w:sz="0" w:space="0" w:color="auto"/>
          </w:divBdr>
        </w:div>
        <w:div w:id="325980460">
          <w:marLeft w:val="640"/>
          <w:marRight w:val="0"/>
          <w:marTop w:val="0"/>
          <w:marBottom w:val="0"/>
          <w:divBdr>
            <w:top w:val="none" w:sz="0" w:space="0" w:color="auto"/>
            <w:left w:val="none" w:sz="0" w:space="0" w:color="auto"/>
            <w:bottom w:val="none" w:sz="0" w:space="0" w:color="auto"/>
            <w:right w:val="none" w:sz="0" w:space="0" w:color="auto"/>
          </w:divBdr>
        </w:div>
        <w:div w:id="1074275044">
          <w:marLeft w:val="640"/>
          <w:marRight w:val="0"/>
          <w:marTop w:val="0"/>
          <w:marBottom w:val="0"/>
          <w:divBdr>
            <w:top w:val="none" w:sz="0" w:space="0" w:color="auto"/>
            <w:left w:val="none" w:sz="0" w:space="0" w:color="auto"/>
            <w:bottom w:val="none" w:sz="0" w:space="0" w:color="auto"/>
            <w:right w:val="none" w:sz="0" w:space="0" w:color="auto"/>
          </w:divBdr>
        </w:div>
        <w:div w:id="454831666">
          <w:marLeft w:val="640"/>
          <w:marRight w:val="0"/>
          <w:marTop w:val="0"/>
          <w:marBottom w:val="0"/>
          <w:divBdr>
            <w:top w:val="none" w:sz="0" w:space="0" w:color="auto"/>
            <w:left w:val="none" w:sz="0" w:space="0" w:color="auto"/>
            <w:bottom w:val="none" w:sz="0" w:space="0" w:color="auto"/>
            <w:right w:val="none" w:sz="0" w:space="0" w:color="auto"/>
          </w:divBdr>
        </w:div>
        <w:div w:id="1405910640">
          <w:marLeft w:val="640"/>
          <w:marRight w:val="0"/>
          <w:marTop w:val="0"/>
          <w:marBottom w:val="0"/>
          <w:divBdr>
            <w:top w:val="none" w:sz="0" w:space="0" w:color="auto"/>
            <w:left w:val="none" w:sz="0" w:space="0" w:color="auto"/>
            <w:bottom w:val="none" w:sz="0" w:space="0" w:color="auto"/>
            <w:right w:val="none" w:sz="0" w:space="0" w:color="auto"/>
          </w:divBdr>
        </w:div>
        <w:div w:id="1178538552">
          <w:marLeft w:val="640"/>
          <w:marRight w:val="0"/>
          <w:marTop w:val="0"/>
          <w:marBottom w:val="0"/>
          <w:divBdr>
            <w:top w:val="none" w:sz="0" w:space="0" w:color="auto"/>
            <w:left w:val="none" w:sz="0" w:space="0" w:color="auto"/>
            <w:bottom w:val="none" w:sz="0" w:space="0" w:color="auto"/>
            <w:right w:val="none" w:sz="0" w:space="0" w:color="auto"/>
          </w:divBdr>
        </w:div>
        <w:div w:id="2035836985">
          <w:marLeft w:val="640"/>
          <w:marRight w:val="0"/>
          <w:marTop w:val="0"/>
          <w:marBottom w:val="0"/>
          <w:divBdr>
            <w:top w:val="none" w:sz="0" w:space="0" w:color="auto"/>
            <w:left w:val="none" w:sz="0" w:space="0" w:color="auto"/>
            <w:bottom w:val="none" w:sz="0" w:space="0" w:color="auto"/>
            <w:right w:val="none" w:sz="0" w:space="0" w:color="auto"/>
          </w:divBdr>
        </w:div>
        <w:div w:id="1869567771">
          <w:marLeft w:val="640"/>
          <w:marRight w:val="0"/>
          <w:marTop w:val="0"/>
          <w:marBottom w:val="0"/>
          <w:divBdr>
            <w:top w:val="none" w:sz="0" w:space="0" w:color="auto"/>
            <w:left w:val="none" w:sz="0" w:space="0" w:color="auto"/>
            <w:bottom w:val="none" w:sz="0" w:space="0" w:color="auto"/>
            <w:right w:val="none" w:sz="0" w:space="0" w:color="auto"/>
          </w:divBdr>
        </w:div>
        <w:div w:id="930312903">
          <w:marLeft w:val="640"/>
          <w:marRight w:val="0"/>
          <w:marTop w:val="0"/>
          <w:marBottom w:val="0"/>
          <w:divBdr>
            <w:top w:val="none" w:sz="0" w:space="0" w:color="auto"/>
            <w:left w:val="none" w:sz="0" w:space="0" w:color="auto"/>
            <w:bottom w:val="none" w:sz="0" w:space="0" w:color="auto"/>
            <w:right w:val="none" w:sz="0" w:space="0" w:color="auto"/>
          </w:divBdr>
        </w:div>
        <w:div w:id="1727873901">
          <w:marLeft w:val="640"/>
          <w:marRight w:val="0"/>
          <w:marTop w:val="0"/>
          <w:marBottom w:val="0"/>
          <w:divBdr>
            <w:top w:val="none" w:sz="0" w:space="0" w:color="auto"/>
            <w:left w:val="none" w:sz="0" w:space="0" w:color="auto"/>
            <w:bottom w:val="none" w:sz="0" w:space="0" w:color="auto"/>
            <w:right w:val="none" w:sz="0" w:space="0" w:color="auto"/>
          </w:divBdr>
        </w:div>
        <w:div w:id="1248031310">
          <w:marLeft w:val="640"/>
          <w:marRight w:val="0"/>
          <w:marTop w:val="0"/>
          <w:marBottom w:val="0"/>
          <w:divBdr>
            <w:top w:val="none" w:sz="0" w:space="0" w:color="auto"/>
            <w:left w:val="none" w:sz="0" w:space="0" w:color="auto"/>
            <w:bottom w:val="none" w:sz="0" w:space="0" w:color="auto"/>
            <w:right w:val="none" w:sz="0" w:space="0" w:color="auto"/>
          </w:divBdr>
        </w:div>
        <w:div w:id="1318724094">
          <w:marLeft w:val="640"/>
          <w:marRight w:val="0"/>
          <w:marTop w:val="0"/>
          <w:marBottom w:val="0"/>
          <w:divBdr>
            <w:top w:val="none" w:sz="0" w:space="0" w:color="auto"/>
            <w:left w:val="none" w:sz="0" w:space="0" w:color="auto"/>
            <w:bottom w:val="none" w:sz="0" w:space="0" w:color="auto"/>
            <w:right w:val="none" w:sz="0" w:space="0" w:color="auto"/>
          </w:divBdr>
        </w:div>
        <w:div w:id="762805209">
          <w:marLeft w:val="640"/>
          <w:marRight w:val="0"/>
          <w:marTop w:val="0"/>
          <w:marBottom w:val="0"/>
          <w:divBdr>
            <w:top w:val="none" w:sz="0" w:space="0" w:color="auto"/>
            <w:left w:val="none" w:sz="0" w:space="0" w:color="auto"/>
            <w:bottom w:val="none" w:sz="0" w:space="0" w:color="auto"/>
            <w:right w:val="none" w:sz="0" w:space="0" w:color="auto"/>
          </w:divBdr>
        </w:div>
        <w:div w:id="1679234837">
          <w:marLeft w:val="640"/>
          <w:marRight w:val="0"/>
          <w:marTop w:val="0"/>
          <w:marBottom w:val="0"/>
          <w:divBdr>
            <w:top w:val="none" w:sz="0" w:space="0" w:color="auto"/>
            <w:left w:val="none" w:sz="0" w:space="0" w:color="auto"/>
            <w:bottom w:val="none" w:sz="0" w:space="0" w:color="auto"/>
            <w:right w:val="none" w:sz="0" w:space="0" w:color="auto"/>
          </w:divBdr>
        </w:div>
        <w:div w:id="557284080">
          <w:marLeft w:val="640"/>
          <w:marRight w:val="0"/>
          <w:marTop w:val="0"/>
          <w:marBottom w:val="0"/>
          <w:divBdr>
            <w:top w:val="none" w:sz="0" w:space="0" w:color="auto"/>
            <w:left w:val="none" w:sz="0" w:space="0" w:color="auto"/>
            <w:bottom w:val="none" w:sz="0" w:space="0" w:color="auto"/>
            <w:right w:val="none" w:sz="0" w:space="0" w:color="auto"/>
          </w:divBdr>
        </w:div>
        <w:div w:id="1901818908">
          <w:marLeft w:val="640"/>
          <w:marRight w:val="0"/>
          <w:marTop w:val="0"/>
          <w:marBottom w:val="0"/>
          <w:divBdr>
            <w:top w:val="none" w:sz="0" w:space="0" w:color="auto"/>
            <w:left w:val="none" w:sz="0" w:space="0" w:color="auto"/>
            <w:bottom w:val="none" w:sz="0" w:space="0" w:color="auto"/>
            <w:right w:val="none" w:sz="0" w:space="0" w:color="auto"/>
          </w:divBdr>
        </w:div>
        <w:div w:id="235358199">
          <w:marLeft w:val="640"/>
          <w:marRight w:val="0"/>
          <w:marTop w:val="0"/>
          <w:marBottom w:val="0"/>
          <w:divBdr>
            <w:top w:val="none" w:sz="0" w:space="0" w:color="auto"/>
            <w:left w:val="none" w:sz="0" w:space="0" w:color="auto"/>
            <w:bottom w:val="none" w:sz="0" w:space="0" w:color="auto"/>
            <w:right w:val="none" w:sz="0" w:space="0" w:color="auto"/>
          </w:divBdr>
        </w:div>
        <w:div w:id="1875733633">
          <w:marLeft w:val="640"/>
          <w:marRight w:val="0"/>
          <w:marTop w:val="0"/>
          <w:marBottom w:val="0"/>
          <w:divBdr>
            <w:top w:val="none" w:sz="0" w:space="0" w:color="auto"/>
            <w:left w:val="none" w:sz="0" w:space="0" w:color="auto"/>
            <w:bottom w:val="none" w:sz="0" w:space="0" w:color="auto"/>
            <w:right w:val="none" w:sz="0" w:space="0" w:color="auto"/>
          </w:divBdr>
        </w:div>
        <w:div w:id="949506245">
          <w:marLeft w:val="640"/>
          <w:marRight w:val="0"/>
          <w:marTop w:val="0"/>
          <w:marBottom w:val="0"/>
          <w:divBdr>
            <w:top w:val="none" w:sz="0" w:space="0" w:color="auto"/>
            <w:left w:val="none" w:sz="0" w:space="0" w:color="auto"/>
            <w:bottom w:val="none" w:sz="0" w:space="0" w:color="auto"/>
            <w:right w:val="none" w:sz="0" w:space="0" w:color="auto"/>
          </w:divBdr>
        </w:div>
        <w:div w:id="989407784">
          <w:marLeft w:val="640"/>
          <w:marRight w:val="0"/>
          <w:marTop w:val="0"/>
          <w:marBottom w:val="0"/>
          <w:divBdr>
            <w:top w:val="none" w:sz="0" w:space="0" w:color="auto"/>
            <w:left w:val="none" w:sz="0" w:space="0" w:color="auto"/>
            <w:bottom w:val="none" w:sz="0" w:space="0" w:color="auto"/>
            <w:right w:val="none" w:sz="0" w:space="0" w:color="auto"/>
          </w:divBdr>
        </w:div>
        <w:div w:id="1128162830">
          <w:marLeft w:val="640"/>
          <w:marRight w:val="0"/>
          <w:marTop w:val="0"/>
          <w:marBottom w:val="0"/>
          <w:divBdr>
            <w:top w:val="none" w:sz="0" w:space="0" w:color="auto"/>
            <w:left w:val="none" w:sz="0" w:space="0" w:color="auto"/>
            <w:bottom w:val="none" w:sz="0" w:space="0" w:color="auto"/>
            <w:right w:val="none" w:sz="0" w:space="0" w:color="auto"/>
          </w:divBdr>
        </w:div>
        <w:div w:id="1462461436">
          <w:marLeft w:val="640"/>
          <w:marRight w:val="0"/>
          <w:marTop w:val="0"/>
          <w:marBottom w:val="0"/>
          <w:divBdr>
            <w:top w:val="none" w:sz="0" w:space="0" w:color="auto"/>
            <w:left w:val="none" w:sz="0" w:space="0" w:color="auto"/>
            <w:bottom w:val="none" w:sz="0" w:space="0" w:color="auto"/>
            <w:right w:val="none" w:sz="0" w:space="0" w:color="auto"/>
          </w:divBdr>
        </w:div>
        <w:div w:id="1446076311">
          <w:marLeft w:val="640"/>
          <w:marRight w:val="0"/>
          <w:marTop w:val="0"/>
          <w:marBottom w:val="0"/>
          <w:divBdr>
            <w:top w:val="none" w:sz="0" w:space="0" w:color="auto"/>
            <w:left w:val="none" w:sz="0" w:space="0" w:color="auto"/>
            <w:bottom w:val="none" w:sz="0" w:space="0" w:color="auto"/>
            <w:right w:val="none" w:sz="0" w:space="0" w:color="auto"/>
          </w:divBdr>
        </w:div>
        <w:div w:id="916211670">
          <w:marLeft w:val="640"/>
          <w:marRight w:val="0"/>
          <w:marTop w:val="0"/>
          <w:marBottom w:val="0"/>
          <w:divBdr>
            <w:top w:val="none" w:sz="0" w:space="0" w:color="auto"/>
            <w:left w:val="none" w:sz="0" w:space="0" w:color="auto"/>
            <w:bottom w:val="none" w:sz="0" w:space="0" w:color="auto"/>
            <w:right w:val="none" w:sz="0" w:space="0" w:color="auto"/>
          </w:divBdr>
        </w:div>
        <w:div w:id="1962884399">
          <w:marLeft w:val="640"/>
          <w:marRight w:val="0"/>
          <w:marTop w:val="0"/>
          <w:marBottom w:val="0"/>
          <w:divBdr>
            <w:top w:val="none" w:sz="0" w:space="0" w:color="auto"/>
            <w:left w:val="none" w:sz="0" w:space="0" w:color="auto"/>
            <w:bottom w:val="none" w:sz="0" w:space="0" w:color="auto"/>
            <w:right w:val="none" w:sz="0" w:space="0" w:color="auto"/>
          </w:divBdr>
        </w:div>
        <w:div w:id="1542284200">
          <w:marLeft w:val="640"/>
          <w:marRight w:val="0"/>
          <w:marTop w:val="0"/>
          <w:marBottom w:val="0"/>
          <w:divBdr>
            <w:top w:val="none" w:sz="0" w:space="0" w:color="auto"/>
            <w:left w:val="none" w:sz="0" w:space="0" w:color="auto"/>
            <w:bottom w:val="none" w:sz="0" w:space="0" w:color="auto"/>
            <w:right w:val="none" w:sz="0" w:space="0" w:color="auto"/>
          </w:divBdr>
        </w:div>
        <w:div w:id="973943838">
          <w:marLeft w:val="640"/>
          <w:marRight w:val="0"/>
          <w:marTop w:val="0"/>
          <w:marBottom w:val="0"/>
          <w:divBdr>
            <w:top w:val="none" w:sz="0" w:space="0" w:color="auto"/>
            <w:left w:val="none" w:sz="0" w:space="0" w:color="auto"/>
            <w:bottom w:val="none" w:sz="0" w:space="0" w:color="auto"/>
            <w:right w:val="none" w:sz="0" w:space="0" w:color="auto"/>
          </w:divBdr>
        </w:div>
        <w:div w:id="145511414">
          <w:marLeft w:val="640"/>
          <w:marRight w:val="0"/>
          <w:marTop w:val="0"/>
          <w:marBottom w:val="0"/>
          <w:divBdr>
            <w:top w:val="none" w:sz="0" w:space="0" w:color="auto"/>
            <w:left w:val="none" w:sz="0" w:space="0" w:color="auto"/>
            <w:bottom w:val="none" w:sz="0" w:space="0" w:color="auto"/>
            <w:right w:val="none" w:sz="0" w:space="0" w:color="auto"/>
          </w:divBdr>
        </w:div>
        <w:div w:id="872423634">
          <w:marLeft w:val="640"/>
          <w:marRight w:val="0"/>
          <w:marTop w:val="0"/>
          <w:marBottom w:val="0"/>
          <w:divBdr>
            <w:top w:val="none" w:sz="0" w:space="0" w:color="auto"/>
            <w:left w:val="none" w:sz="0" w:space="0" w:color="auto"/>
            <w:bottom w:val="none" w:sz="0" w:space="0" w:color="auto"/>
            <w:right w:val="none" w:sz="0" w:space="0" w:color="auto"/>
          </w:divBdr>
        </w:div>
        <w:div w:id="748163223">
          <w:marLeft w:val="640"/>
          <w:marRight w:val="0"/>
          <w:marTop w:val="0"/>
          <w:marBottom w:val="0"/>
          <w:divBdr>
            <w:top w:val="none" w:sz="0" w:space="0" w:color="auto"/>
            <w:left w:val="none" w:sz="0" w:space="0" w:color="auto"/>
            <w:bottom w:val="none" w:sz="0" w:space="0" w:color="auto"/>
            <w:right w:val="none" w:sz="0" w:space="0" w:color="auto"/>
          </w:divBdr>
        </w:div>
        <w:div w:id="130757726">
          <w:marLeft w:val="640"/>
          <w:marRight w:val="0"/>
          <w:marTop w:val="0"/>
          <w:marBottom w:val="0"/>
          <w:divBdr>
            <w:top w:val="none" w:sz="0" w:space="0" w:color="auto"/>
            <w:left w:val="none" w:sz="0" w:space="0" w:color="auto"/>
            <w:bottom w:val="none" w:sz="0" w:space="0" w:color="auto"/>
            <w:right w:val="none" w:sz="0" w:space="0" w:color="auto"/>
          </w:divBdr>
        </w:div>
        <w:div w:id="375352729">
          <w:marLeft w:val="640"/>
          <w:marRight w:val="0"/>
          <w:marTop w:val="0"/>
          <w:marBottom w:val="0"/>
          <w:divBdr>
            <w:top w:val="none" w:sz="0" w:space="0" w:color="auto"/>
            <w:left w:val="none" w:sz="0" w:space="0" w:color="auto"/>
            <w:bottom w:val="none" w:sz="0" w:space="0" w:color="auto"/>
            <w:right w:val="none" w:sz="0" w:space="0" w:color="auto"/>
          </w:divBdr>
        </w:div>
        <w:div w:id="553272277">
          <w:marLeft w:val="640"/>
          <w:marRight w:val="0"/>
          <w:marTop w:val="0"/>
          <w:marBottom w:val="0"/>
          <w:divBdr>
            <w:top w:val="none" w:sz="0" w:space="0" w:color="auto"/>
            <w:left w:val="none" w:sz="0" w:space="0" w:color="auto"/>
            <w:bottom w:val="none" w:sz="0" w:space="0" w:color="auto"/>
            <w:right w:val="none" w:sz="0" w:space="0" w:color="auto"/>
          </w:divBdr>
        </w:div>
      </w:divsChild>
    </w:div>
    <w:div w:id="1421949263">
      <w:bodyDiv w:val="1"/>
      <w:marLeft w:val="0"/>
      <w:marRight w:val="0"/>
      <w:marTop w:val="0"/>
      <w:marBottom w:val="0"/>
      <w:divBdr>
        <w:top w:val="none" w:sz="0" w:space="0" w:color="auto"/>
        <w:left w:val="none" w:sz="0" w:space="0" w:color="auto"/>
        <w:bottom w:val="none" w:sz="0" w:space="0" w:color="auto"/>
        <w:right w:val="none" w:sz="0" w:space="0" w:color="auto"/>
      </w:divBdr>
      <w:divsChild>
        <w:div w:id="700739023">
          <w:marLeft w:val="640"/>
          <w:marRight w:val="0"/>
          <w:marTop w:val="0"/>
          <w:marBottom w:val="0"/>
          <w:divBdr>
            <w:top w:val="none" w:sz="0" w:space="0" w:color="auto"/>
            <w:left w:val="none" w:sz="0" w:space="0" w:color="auto"/>
            <w:bottom w:val="none" w:sz="0" w:space="0" w:color="auto"/>
            <w:right w:val="none" w:sz="0" w:space="0" w:color="auto"/>
          </w:divBdr>
        </w:div>
        <w:div w:id="1479956279">
          <w:marLeft w:val="640"/>
          <w:marRight w:val="0"/>
          <w:marTop w:val="0"/>
          <w:marBottom w:val="0"/>
          <w:divBdr>
            <w:top w:val="none" w:sz="0" w:space="0" w:color="auto"/>
            <w:left w:val="none" w:sz="0" w:space="0" w:color="auto"/>
            <w:bottom w:val="none" w:sz="0" w:space="0" w:color="auto"/>
            <w:right w:val="none" w:sz="0" w:space="0" w:color="auto"/>
          </w:divBdr>
        </w:div>
        <w:div w:id="1943613090">
          <w:marLeft w:val="640"/>
          <w:marRight w:val="0"/>
          <w:marTop w:val="0"/>
          <w:marBottom w:val="0"/>
          <w:divBdr>
            <w:top w:val="none" w:sz="0" w:space="0" w:color="auto"/>
            <w:left w:val="none" w:sz="0" w:space="0" w:color="auto"/>
            <w:bottom w:val="none" w:sz="0" w:space="0" w:color="auto"/>
            <w:right w:val="none" w:sz="0" w:space="0" w:color="auto"/>
          </w:divBdr>
        </w:div>
        <w:div w:id="163935645">
          <w:marLeft w:val="640"/>
          <w:marRight w:val="0"/>
          <w:marTop w:val="0"/>
          <w:marBottom w:val="0"/>
          <w:divBdr>
            <w:top w:val="none" w:sz="0" w:space="0" w:color="auto"/>
            <w:left w:val="none" w:sz="0" w:space="0" w:color="auto"/>
            <w:bottom w:val="none" w:sz="0" w:space="0" w:color="auto"/>
            <w:right w:val="none" w:sz="0" w:space="0" w:color="auto"/>
          </w:divBdr>
        </w:div>
        <w:div w:id="777986526">
          <w:marLeft w:val="640"/>
          <w:marRight w:val="0"/>
          <w:marTop w:val="0"/>
          <w:marBottom w:val="0"/>
          <w:divBdr>
            <w:top w:val="none" w:sz="0" w:space="0" w:color="auto"/>
            <w:left w:val="none" w:sz="0" w:space="0" w:color="auto"/>
            <w:bottom w:val="none" w:sz="0" w:space="0" w:color="auto"/>
            <w:right w:val="none" w:sz="0" w:space="0" w:color="auto"/>
          </w:divBdr>
        </w:div>
        <w:div w:id="1425956539">
          <w:marLeft w:val="640"/>
          <w:marRight w:val="0"/>
          <w:marTop w:val="0"/>
          <w:marBottom w:val="0"/>
          <w:divBdr>
            <w:top w:val="none" w:sz="0" w:space="0" w:color="auto"/>
            <w:left w:val="none" w:sz="0" w:space="0" w:color="auto"/>
            <w:bottom w:val="none" w:sz="0" w:space="0" w:color="auto"/>
            <w:right w:val="none" w:sz="0" w:space="0" w:color="auto"/>
          </w:divBdr>
        </w:div>
        <w:div w:id="1508666800">
          <w:marLeft w:val="640"/>
          <w:marRight w:val="0"/>
          <w:marTop w:val="0"/>
          <w:marBottom w:val="0"/>
          <w:divBdr>
            <w:top w:val="none" w:sz="0" w:space="0" w:color="auto"/>
            <w:left w:val="none" w:sz="0" w:space="0" w:color="auto"/>
            <w:bottom w:val="none" w:sz="0" w:space="0" w:color="auto"/>
            <w:right w:val="none" w:sz="0" w:space="0" w:color="auto"/>
          </w:divBdr>
        </w:div>
        <w:div w:id="288517608">
          <w:marLeft w:val="640"/>
          <w:marRight w:val="0"/>
          <w:marTop w:val="0"/>
          <w:marBottom w:val="0"/>
          <w:divBdr>
            <w:top w:val="none" w:sz="0" w:space="0" w:color="auto"/>
            <w:left w:val="none" w:sz="0" w:space="0" w:color="auto"/>
            <w:bottom w:val="none" w:sz="0" w:space="0" w:color="auto"/>
            <w:right w:val="none" w:sz="0" w:space="0" w:color="auto"/>
          </w:divBdr>
        </w:div>
        <w:div w:id="2044093251">
          <w:marLeft w:val="640"/>
          <w:marRight w:val="0"/>
          <w:marTop w:val="0"/>
          <w:marBottom w:val="0"/>
          <w:divBdr>
            <w:top w:val="none" w:sz="0" w:space="0" w:color="auto"/>
            <w:left w:val="none" w:sz="0" w:space="0" w:color="auto"/>
            <w:bottom w:val="none" w:sz="0" w:space="0" w:color="auto"/>
            <w:right w:val="none" w:sz="0" w:space="0" w:color="auto"/>
          </w:divBdr>
        </w:div>
        <w:div w:id="337778230">
          <w:marLeft w:val="640"/>
          <w:marRight w:val="0"/>
          <w:marTop w:val="0"/>
          <w:marBottom w:val="0"/>
          <w:divBdr>
            <w:top w:val="none" w:sz="0" w:space="0" w:color="auto"/>
            <w:left w:val="none" w:sz="0" w:space="0" w:color="auto"/>
            <w:bottom w:val="none" w:sz="0" w:space="0" w:color="auto"/>
            <w:right w:val="none" w:sz="0" w:space="0" w:color="auto"/>
          </w:divBdr>
        </w:div>
        <w:div w:id="804129829">
          <w:marLeft w:val="640"/>
          <w:marRight w:val="0"/>
          <w:marTop w:val="0"/>
          <w:marBottom w:val="0"/>
          <w:divBdr>
            <w:top w:val="none" w:sz="0" w:space="0" w:color="auto"/>
            <w:left w:val="none" w:sz="0" w:space="0" w:color="auto"/>
            <w:bottom w:val="none" w:sz="0" w:space="0" w:color="auto"/>
            <w:right w:val="none" w:sz="0" w:space="0" w:color="auto"/>
          </w:divBdr>
        </w:div>
        <w:div w:id="1708525281">
          <w:marLeft w:val="640"/>
          <w:marRight w:val="0"/>
          <w:marTop w:val="0"/>
          <w:marBottom w:val="0"/>
          <w:divBdr>
            <w:top w:val="none" w:sz="0" w:space="0" w:color="auto"/>
            <w:left w:val="none" w:sz="0" w:space="0" w:color="auto"/>
            <w:bottom w:val="none" w:sz="0" w:space="0" w:color="auto"/>
            <w:right w:val="none" w:sz="0" w:space="0" w:color="auto"/>
          </w:divBdr>
        </w:div>
        <w:div w:id="1623996825">
          <w:marLeft w:val="640"/>
          <w:marRight w:val="0"/>
          <w:marTop w:val="0"/>
          <w:marBottom w:val="0"/>
          <w:divBdr>
            <w:top w:val="none" w:sz="0" w:space="0" w:color="auto"/>
            <w:left w:val="none" w:sz="0" w:space="0" w:color="auto"/>
            <w:bottom w:val="none" w:sz="0" w:space="0" w:color="auto"/>
            <w:right w:val="none" w:sz="0" w:space="0" w:color="auto"/>
          </w:divBdr>
        </w:div>
        <w:div w:id="882908774">
          <w:marLeft w:val="640"/>
          <w:marRight w:val="0"/>
          <w:marTop w:val="0"/>
          <w:marBottom w:val="0"/>
          <w:divBdr>
            <w:top w:val="none" w:sz="0" w:space="0" w:color="auto"/>
            <w:left w:val="none" w:sz="0" w:space="0" w:color="auto"/>
            <w:bottom w:val="none" w:sz="0" w:space="0" w:color="auto"/>
            <w:right w:val="none" w:sz="0" w:space="0" w:color="auto"/>
          </w:divBdr>
        </w:div>
        <w:div w:id="1296910242">
          <w:marLeft w:val="640"/>
          <w:marRight w:val="0"/>
          <w:marTop w:val="0"/>
          <w:marBottom w:val="0"/>
          <w:divBdr>
            <w:top w:val="none" w:sz="0" w:space="0" w:color="auto"/>
            <w:left w:val="none" w:sz="0" w:space="0" w:color="auto"/>
            <w:bottom w:val="none" w:sz="0" w:space="0" w:color="auto"/>
            <w:right w:val="none" w:sz="0" w:space="0" w:color="auto"/>
          </w:divBdr>
        </w:div>
        <w:div w:id="513106391">
          <w:marLeft w:val="640"/>
          <w:marRight w:val="0"/>
          <w:marTop w:val="0"/>
          <w:marBottom w:val="0"/>
          <w:divBdr>
            <w:top w:val="none" w:sz="0" w:space="0" w:color="auto"/>
            <w:left w:val="none" w:sz="0" w:space="0" w:color="auto"/>
            <w:bottom w:val="none" w:sz="0" w:space="0" w:color="auto"/>
            <w:right w:val="none" w:sz="0" w:space="0" w:color="auto"/>
          </w:divBdr>
        </w:div>
        <w:div w:id="298150149">
          <w:marLeft w:val="640"/>
          <w:marRight w:val="0"/>
          <w:marTop w:val="0"/>
          <w:marBottom w:val="0"/>
          <w:divBdr>
            <w:top w:val="none" w:sz="0" w:space="0" w:color="auto"/>
            <w:left w:val="none" w:sz="0" w:space="0" w:color="auto"/>
            <w:bottom w:val="none" w:sz="0" w:space="0" w:color="auto"/>
            <w:right w:val="none" w:sz="0" w:space="0" w:color="auto"/>
          </w:divBdr>
        </w:div>
        <w:div w:id="508712150">
          <w:marLeft w:val="640"/>
          <w:marRight w:val="0"/>
          <w:marTop w:val="0"/>
          <w:marBottom w:val="0"/>
          <w:divBdr>
            <w:top w:val="none" w:sz="0" w:space="0" w:color="auto"/>
            <w:left w:val="none" w:sz="0" w:space="0" w:color="auto"/>
            <w:bottom w:val="none" w:sz="0" w:space="0" w:color="auto"/>
            <w:right w:val="none" w:sz="0" w:space="0" w:color="auto"/>
          </w:divBdr>
        </w:div>
        <w:div w:id="1013993971">
          <w:marLeft w:val="640"/>
          <w:marRight w:val="0"/>
          <w:marTop w:val="0"/>
          <w:marBottom w:val="0"/>
          <w:divBdr>
            <w:top w:val="none" w:sz="0" w:space="0" w:color="auto"/>
            <w:left w:val="none" w:sz="0" w:space="0" w:color="auto"/>
            <w:bottom w:val="none" w:sz="0" w:space="0" w:color="auto"/>
            <w:right w:val="none" w:sz="0" w:space="0" w:color="auto"/>
          </w:divBdr>
        </w:div>
        <w:div w:id="177085655">
          <w:marLeft w:val="640"/>
          <w:marRight w:val="0"/>
          <w:marTop w:val="0"/>
          <w:marBottom w:val="0"/>
          <w:divBdr>
            <w:top w:val="none" w:sz="0" w:space="0" w:color="auto"/>
            <w:left w:val="none" w:sz="0" w:space="0" w:color="auto"/>
            <w:bottom w:val="none" w:sz="0" w:space="0" w:color="auto"/>
            <w:right w:val="none" w:sz="0" w:space="0" w:color="auto"/>
          </w:divBdr>
        </w:div>
        <w:div w:id="1747802910">
          <w:marLeft w:val="640"/>
          <w:marRight w:val="0"/>
          <w:marTop w:val="0"/>
          <w:marBottom w:val="0"/>
          <w:divBdr>
            <w:top w:val="none" w:sz="0" w:space="0" w:color="auto"/>
            <w:left w:val="none" w:sz="0" w:space="0" w:color="auto"/>
            <w:bottom w:val="none" w:sz="0" w:space="0" w:color="auto"/>
            <w:right w:val="none" w:sz="0" w:space="0" w:color="auto"/>
          </w:divBdr>
        </w:div>
        <w:div w:id="877814405">
          <w:marLeft w:val="640"/>
          <w:marRight w:val="0"/>
          <w:marTop w:val="0"/>
          <w:marBottom w:val="0"/>
          <w:divBdr>
            <w:top w:val="none" w:sz="0" w:space="0" w:color="auto"/>
            <w:left w:val="none" w:sz="0" w:space="0" w:color="auto"/>
            <w:bottom w:val="none" w:sz="0" w:space="0" w:color="auto"/>
            <w:right w:val="none" w:sz="0" w:space="0" w:color="auto"/>
          </w:divBdr>
        </w:div>
        <w:div w:id="648167209">
          <w:marLeft w:val="640"/>
          <w:marRight w:val="0"/>
          <w:marTop w:val="0"/>
          <w:marBottom w:val="0"/>
          <w:divBdr>
            <w:top w:val="none" w:sz="0" w:space="0" w:color="auto"/>
            <w:left w:val="none" w:sz="0" w:space="0" w:color="auto"/>
            <w:bottom w:val="none" w:sz="0" w:space="0" w:color="auto"/>
            <w:right w:val="none" w:sz="0" w:space="0" w:color="auto"/>
          </w:divBdr>
        </w:div>
        <w:div w:id="421726538">
          <w:marLeft w:val="640"/>
          <w:marRight w:val="0"/>
          <w:marTop w:val="0"/>
          <w:marBottom w:val="0"/>
          <w:divBdr>
            <w:top w:val="none" w:sz="0" w:space="0" w:color="auto"/>
            <w:left w:val="none" w:sz="0" w:space="0" w:color="auto"/>
            <w:bottom w:val="none" w:sz="0" w:space="0" w:color="auto"/>
            <w:right w:val="none" w:sz="0" w:space="0" w:color="auto"/>
          </w:divBdr>
        </w:div>
        <w:div w:id="1926958289">
          <w:marLeft w:val="640"/>
          <w:marRight w:val="0"/>
          <w:marTop w:val="0"/>
          <w:marBottom w:val="0"/>
          <w:divBdr>
            <w:top w:val="none" w:sz="0" w:space="0" w:color="auto"/>
            <w:left w:val="none" w:sz="0" w:space="0" w:color="auto"/>
            <w:bottom w:val="none" w:sz="0" w:space="0" w:color="auto"/>
            <w:right w:val="none" w:sz="0" w:space="0" w:color="auto"/>
          </w:divBdr>
        </w:div>
        <w:div w:id="814492250">
          <w:marLeft w:val="640"/>
          <w:marRight w:val="0"/>
          <w:marTop w:val="0"/>
          <w:marBottom w:val="0"/>
          <w:divBdr>
            <w:top w:val="none" w:sz="0" w:space="0" w:color="auto"/>
            <w:left w:val="none" w:sz="0" w:space="0" w:color="auto"/>
            <w:bottom w:val="none" w:sz="0" w:space="0" w:color="auto"/>
            <w:right w:val="none" w:sz="0" w:space="0" w:color="auto"/>
          </w:divBdr>
        </w:div>
        <w:div w:id="1086145257">
          <w:marLeft w:val="640"/>
          <w:marRight w:val="0"/>
          <w:marTop w:val="0"/>
          <w:marBottom w:val="0"/>
          <w:divBdr>
            <w:top w:val="none" w:sz="0" w:space="0" w:color="auto"/>
            <w:left w:val="none" w:sz="0" w:space="0" w:color="auto"/>
            <w:bottom w:val="none" w:sz="0" w:space="0" w:color="auto"/>
            <w:right w:val="none" w:sz="0" w:space="0" w:color="auto"/>
          </w:divBdr>
        </w:div>
        <w:div w:id="143591551">
          <w:marLeft w:val="640"/>
          <w:marRight w:val="0"/>
          <w:marTop w:val="0"/>
          <w:marBottom w:val="0"/>
          <w:divBdr>
            <w:top w:val="none" w:sz="0" w:space="0" w:color="auto"/>
            <w:left w:val="none" w:sz="0" w:space="0" w:color="auto"/>
            <w:bottom w:val="none" w:sz="0" w:space="0" w:color="auto"/>
            <w:right w:val="none" w:sz="0" w:space="0" w:color="auto"/>
          </w:divBdr>
        </w:div>
        <w:div w:id="41248734">
          <w:marLeft w:val="640"/>
          <w:marRight w:val="0"/>
          <w:marTop w:val="0"/>
          <w:marBottom w:val="0"/>
          <w:divBdr>
            <w:top w:val="none" w:sz="0" w:space="0" w:color="auto"/>
            <w:left w:val="none" w:sz="0" w:space="0" w:color="auto"/>
            <w:bottom w:val="none" w:sz="0" w:space="0" w:color="auto"/>
            <w:right w:val="none" w:sz="0" w:space="0" w:color="auto"/>
          </w:divBdr>
        </w:div>
        <w:div w:id="1252199263">
          <w:marLeft w:val="640"/>
          <w:marRight w:val="0"/>
          <w:marTop w:val="0"/>
          <w:marBottom w:val="0"/>
          <w:divBdr>
            <w:top w:val="none" w:sz="0" w:space="0" w:color="auto"/>
            <w:left w:val="none" w:sz="0" w:space="0" w:color="auto"/>
            <w:bottom w:val="none" w:sz="0" w:space="0" w:color="auto"/>
            <w:right w:val="none" w:sz="0" w:space="0" w:color="auto"/>
          </w:divBdr>
        </w:div>
        <w:div w:id="1342319479">
          <w:marLeft w:val="640"/>
          <w:marRight w:val="0"/>
          <w:marTop w:val="0"/>
          <w:marBottom w:val="0"/>
          <w:divBdr>
            <w:top w:val="none" w:sz="0" w:space="0" w:color="auto"/>
            <w:left w:val="none" w:sz="0" w:space="0" w:color="auto"/>
            <w:bottom w:val="none" w:sz="0" w:space="0" w:color="auto"/>
            <w:right w:val="none" w:sz="0" w:space="0" w:color="auto"/>
          </w:divBdr>
        </w:div>
        <w:div w:id="2006470518">
          <w:marLeft w:val="640"/>
          <w:marRight w:val="0"/>
          <w:marTop w:val="0"/>
          <w:marBottom w:val="0"/>
          <w:divBdr>
            <w:top w:val="none" w:sz="0" w:space="0" w:color="auto"/>
            <w:left w:val="none" w:sz="0" w:space="0" w:color="auto"/>
            <w:bottom w:val="none" w:sz="0" w:space="0" w:color="auto"/>
            <w:right w:val="none" w:sz="0" w:space="0" w:color="auto"/>
          </w:divBdr>
        </w:div>
        <w:div w:id="215550117">
          <w:marLeft w:val="640"/>
          <w:marRight w:val="0"/>
          <w:marTop w:val="0"/>
          <w:marBottom w:val="0"/>
          <w:divBdr>
            <w:top w:val="none" w:sz="0" w:space="0" w:color="auto"/>
            <w:left w:val="none" w:sz="0" w:space="0" w:color="auto"/>
            <w:bottom w:val="none" w:sz="0" w:space="0" w:color="auto"/>
            <w:right w:val="none" w:sz="0" w:space="0" w:color="auto"/>
          </w:divBdr>
        </w:div>
        <w:div w:id="817191262">
          <w:marLeft w:val="640"/>
          <w:marRight w:val="0"/>
          <w:marTop w:val="0"/>
          <w:marBottom w:val="0"/>
          <w:divBdr>
            <w:top w:val="none" w:sz="0" w:space="0" w:color="auto"/>
            <w:left w:val="none" w:sz="0" w:space="0" w:color="auto"/>
            <w:bottom w:val="none" w:sz="0" w:space="0" w:color="auto"/>
            <w:right w:val="none" w:sz="0" w:space="0" w:color="auto"/>
          </w:divBdr>
        </w:div>
        <w:div w:id="2105495526">
          <w:marLeft w:val="640"/>
          <w:marRight w:val="0"/>
          <w:marTop w:val="0"/>
          <w:marBottom w:val="0"/>
          <w:divBdr>
            <w:top w:val="none" w:sz="0" w:space="0" w:color="auto"/>
            <w:left w:val="none" w:sz="0" w:space="0" w:color="auto"/>
            <w:bottom w:val="none" w:sz="0" w:space="0" w:color="auto"/>
            <w:right w:val="none" w:sz="0" w:space="0" w:color="auto"/>
          </w:divBdr>
        </w:div>
        <w:div w:id="1060979620">
          <w:marLeft w:val="640"/>
          <w:marRight w:val="0"/>
          <w:marTop w:val="0"/>
          <w:marBottom w:val="0"/>
          <w:divBdr>
            <w:top w:val="none" w:sz="0" w:space="0" w:color="auto"/>
            <w:left w:val="none" w:sz="0" w:space="0" w:color="auto"/>
            <w:bottom w:val="none" w:sz="0" w:space="0" w:color="auto"/>
            <w:right w:val="none" w:sz="0" w:space="0" w:color="auto"/>
          </w:divBdr>
        </w:div>
        <w:div w:id="82341447">
          <w:marLeft w:val="640"/>
          <w:marRight w:val="0"/>
          <w:marTop w:val="0"/>
          <w:marBottom w:val="0"/>
          <w:divBdr>
            <w:top w:val="none" w:sz="0" w:space="0" w:color="auto"/>
            <w:left w:val="none" w:sz="0" w:space="0" w:color="auto"/>
            <w:bottom w:val="none" w:sz="0" w:space="0" w:color="auto"/>
            <w:right w:val="none" w:sz="0" w:space="0" w:color="auto"/>
          </w:divBdr>
        </w:div>
        <w:div w:id="860626503">
          <w:marLeft w:val="640"/>
          <w:marRight w:val="0"/>
          <w:marTop w:val="0"/>
          <w:marBottom w:val="0"/>
          <w:divBdr>
            <w:top w:val="none" w:sz="0" w:space="0" w:color="auto"/>
            <w:left w:val="none" w:sz="0" w:space="0" w:color="auto"/>
            <w:bottom w:val="none" w:sz="0" w:space="0" w:color="auto"/>
            <w:right w:val="none" w:sz="0" w:space="0" w:color="auto"/>
          </w:divBdr>
        </w:div>
        <w:div w:id="617954458">
          <w:marLeft w:val="640"/>
          <w:marRight w:val="0"/>
          <w:marTop w:val="0"/>
          <w:marBottom w:val="0"/>
          <w:divBdr>
            <w:top w:val="none" w:sz="0" w:space="0" w:color="auto"/>
            <w:left w:val="none" w:sz="0" w:space="0" w:color="auto"/>
            <w:bottom w:val="none" w:sz="0" w:space="0" w:color="auto"/>
            <w:right w:val="none" w:sz="0" w:space="0" w:color="auto"/>
          </w:divBdr>
        </w:div>
        <w:div w:id="159582572">
          <w:marLeft w:val="640"/>
          <w:marRight w:val="0"/>
          <w:marTop w:val="0"/>
          <w:marBottom w:val="0"/>
          <w:divBdr>
            <w:top w:val="none" w:sz="0" w:space="0" w:color="auto"/>
            <w:left w:val="none" w:sz="0" w:space="0" w:color="auto"/>
            <w:bottom w:val="none" w:sz="0" w:space="0" w:color="auto"/>
            <w:right w:val="none" w:sz="0" w:space="0" w:color="auto"/>
          </w:divBdr>
        </w:div>
        <w:div w:id="1978607904">
          <w:marLeft w:val="640"/>
          <w:marRight w:val="0"/>
          <w:marTop w:val="0"/>
          <w:marBottom w:val="0"/>
          <w:divBdr>
            <w:top w:val="none" w:sz="0" w:space="0" w:color="auto"/>
            <w:left w:val="none" w:sz="0" w:space="0" w:color="auto"/>
            <w:bottom w:val="none" w:sz="0" w:space="0" w:color="auto"/>
            <w:right w:val="none" w:sz="0" w:space="0" w:color="auto"/>
          </w:divBdr>
        </w:div>
      </w:divsChild>
    </w:div>
    <w:div w:id="1437288621">
      <w:bodyDiv w:val="1"/>
      <w:marLeft w:val="0"/>
      <w:marRight w:val="0"/>
      <w:marTop w:val="0"/>
      <w:marBottom w:val="0"/>
      <w:divBdr>
        <w:top w:val="none" w:sz="0" w:space="0" w:color="auto"/>
        <w:left w:val="none" w:sz="0" w:space="0" w:color="auto"/>
        <w:bottom w:val="none" w:sz="0" w:space="0" w:color="auto"/>
        <w:right w:val="none" w:sz="0" w:space="0" w:color="auto"/>
      </w:divBdr>
      <w:divsChild>
        <w:div w:id="585458025">
          <w:marLeft w:val="640"/>
          <w:marRight w:val="0"/>
          <w:marTop w:val="0"/>
          <w:marBottom w:val="0"/>
          <w:divBdr>
            <w:top w:val="none" w:sz="0" w:space="0" w:color="auto"/>
            <w:left w:val="none" w:sz="0" w:space="0" w:color="auto"/>
            <w:bottom w:val="none" w:sz="0" w:space="0" w:color="auto"/>
            <w:right w:val="none" w:sz="0" w:space="0" w:color="auto"/>
          </w:divBdr>
        </w:div>
        <w:div w:id="336931059">
          <w:marLeft w:val="640"/>
          <w:marRight w:val="0"/>
          <w:marTop w:val="0"/>
          <w:marBottom w:val="0"/>
          <w:divBdr>
            <w:top w:val="none" w:sz="0" w:space="0" w:color="auto"/>
            <w:left w:val="none" w:sz="0" w:space="0" w:color="auto"/>
            <w:bottom w:val="none" w:sz="0" w:space="0" w:color="auto"/>
            <w:right w:val="none" w:sz="0" w:space="0" w:color="auto"/>
          </w:divBdr>
        </w:div>
        <w:div w:id="85229109">
          <w:marLeft w:val="640"/>
          <w:marRight w:val="0"/>
          <w:marTop w:val="0"/>
          <w:marBottom w:val="0"/>
          <w:divBdr>
            <w:top w:val="none" w:sz="0" w:space="0" w:color="auto"/>
            <w:left w:val="none" w:sz="0" w:space="0" w:color="auto"/>
            <w:bottom w:val="none" w:sz="0" w:space="0" w:color="auto"/>
            <w:right w:val="none" w:sz="0" w:space="0" w:color="auto"/>
          </w:divBdr>
        </w:div>
        <w:div w:id="1744444789">
          <w:marLeft w:val="640"/>
          <w:marRight w:val="0"/>
          <w:marTop w:val="0"/>
          <w:marBottom w:val="0"/>
          <w:divBdr>
            <w:top w:val="none" w:sz="0" w:space="0" w:color="auto"/>
            <w:left w:val="none" w:sz="0" w:space="0" w:color="auto"/>
            <w:bottom w:val="none" w:sz="0" w:space="0" w:color="auto"/>
            <w:right w:val="none" w:sz="0" w:space="0" w:color="auto"/>
          </w:divBdr>
        </w:div>
        <w:div w:id="474031363">
          <w:marLeft w:val="640"/>
          <w:marRight w:val="0"/>
          <w:marTop w:val="0"/>
          <w:marBottom w:val="0"/>
          <w:divBdr>
            <w:top w:val="none" w:sz="0" w:space="0" w:color="auto"/>
            <w:left w:val="none" w:sz="0" w:space="0" w:color="auto"/>
            <w:bottom w:val="none" w:sz="0" w:space="0" w:color="auto"/>
            <w:right w:val="none" w:sz="0" w:space="0" w:color="auto"/>
          </w:divBdr>
        </w:div>
        <w:div w:id="56981848">
          <w:marLeft w:val="640"/>
          <w:marRight w:val="0"/>
          <w:marTop w:val="0"/>
          <w:marBottom w:val="0"/>
          <w:divBdr>
            <w:top w:val="none" w:sz="0" w:space="0" w:color="auto"/>
            <w:left w:val="none" w:sz="0" w:space="0" w:color="auto"/>
            <w:bottom w:val="none" w:sz="0" w:space="0" w:color="auto"/>
            <w:right w:val="none" w:sz="0" w:space="0" w:color="auto"/>
          </w:divBdr>
        </w:div>
        <w:div w:id="1384332913">
          <w:marLeft w:val="640"/>
          <w:marRight w:val="0"/>
          <w:marTop w:val="0"/>
          <w:marBottom w:val="0"/>
          <w:divBdr>
            <w:top w:val="none" w:sz="0" w:space="0" w:color="auto"/>
            <w:left w:val="none" w:sz="0" w:space="0" w:color="auto"/>
            <w:bottom w:val="none" w:sz="0" w:space="0" w:color="auto"/>
            <w:right w:val="none" w:sz="0" w:space="0" w:color="auto"/>
          </w:divBdr>
        </w:div>
        <w:div w:id="344479319">
          <w:marLeft w:val="640"/>
          <w:marRight w:val="0"/>
          <w:marTop w:val="0"/>
          <w:marBottom w:val="0"/>
          <w:divBdr>
            <w:top w:val="none" w:sz="0" w:space="0" w:color="auto"/>
            <w:left w:val="none" w:sz="0" w:space="0" w:color="auto"/>
            <w:bottom w:val="none" w:sz="0" w:space="0" w:color="auto"/>
            <w:right w:val="none" w:sz="0" w:space="0" w:color="auto"/>
          </w:divBdr>
        </w:div>
        <w:div w:id="1638801468">
          <w:marLeft w:val="640"/>
          <w:marRight w:val="0"/>
          <w:marTop w:val="0"/>
          <w:marBottom w:val="0"/>
          <w:divBdr>
            <w:top w:val="none" w:sz="0" w:space="0" w:color="auto"/>
            <w:left w:val="none" w:sz="0" w:space="0" w:color="auto"/>
            <w:bottom w:val="none" w:sz="0" w:space="0" w:color="auto"/>
            <w:right w:val="none" w:sz="0" w:space="0" w:color="auto"/>
          </w:divBdr>
        </w:div>
        <w:div w:id="1020276205">
          <w:marLeft w:val="640"/>
          <w:marRight w:val="0"/>
          <w:marTop w:val="0"/>
          <w:marBottom w:val="0"/>
          <w:divBdr>
            <w:top w:val="none" w:sz="0" w:space="0" w:color="auto"/>
            <w:left w:val="none" w:sz="0" w:space="0" w:color="auto"/>
            <w:bottom w:val="none" w:sz="0" w:space="0" w:color="auto"/>
            <w:right w:val="none" w:sz="0" w:space="0" w:color="auto"/>
          </w:divBdr>
        </w:div>
        <w:div w:id="1773625453">
          <w:marLeft w:val="640"/>
          <w:marRight w:val="0"/>
          <w:marTop w:val="0"/>
          <w:marBottom w:val="0"/>
          <w:divBdr>
            <w:top w:val="none" w:sz="0" w:space="0" w:color="auto"/>
            <w:left w:val="none" w:sz="0" w:space="0" w:color="auto"/>
            <w:bottom w:val="none" w:sz="0" w:space="0" w:color="auto"/>
            <w:right w:val="none" w:sz="0" w:space="0" w:color="auto"/>
          </w:divBdr>
        </w:div>
        <w:div w:id="1807163874">
          <w:marLeft w:val="640"/>
          <w:marRight w:val="0"/>
          <w:marTop w:val="0"/>
          <w:marBottom w:val="0"/>
          <w:divBdr>
            <w:top w:val="none" w:sz="0" w:space="0" w:color="auto"/>
            <w:left w:val="none" w:sz="0" w:space="0" w:color="auto"/>
            <w:bottom w:val="none" w:sz="0" w:space="0" w:color="auto"/>
            <w:right w:val="none" w:sz="0" w:space="0" w:color="auto"/>
          </w:divBdr>
        </w:div>
        <w:div w:id="2076197668">
          <w:marLeft w:val="640"/>
          <w:marRight w:val="0"/>
          <w:marTop w:val="0"/>
          <w:marBottom w:val="0"/>
          <w:divBdr>
            <w:top w:val="none" w:sz="0" w:space="0" w:color="auto"/>
            <w:left w:val="none" w:sz="0" w:space="0" w:color="auto"/>
            <w:bottom w:val="none" w:sz="0" w:space="0" w:color="auto"/>
            <w:right w:val="none" w:sz="0" w:space="0" w:color="auto"/>
          </w:divBdr>
        </w:div>
        <w:div w:id="1591546983">
          <w:marLeft w:val="640"/>
          <w:marRight w:val="0"/>
          <w:marTop w:val="0"/>
          <w:marBottom w:val="0"/>
          <w:divBdr>
            <w:top w:val="none" w:sz="0" w:space="0" w:color="auto"/>
            <w:left w:val="none" w:sz="0" w:space="0" w:color="auto"/>
            <w:bottom w:val="none" w:sz="0" w:space="0" w:color="auto"/>
            <w:right w:val="none" w:sz="0" w:space="0" w:color="auto"/>
          </w:divBdr>
        </w:div>
        <w:div w:id="1158573074">
          <w:marLeft w:val="640"/>
          <w:marRight w:val="0"/>
          <w:marTop w:val="0"/>
          <w:marBottom w:val="0"/>
          <w:divBdr>
            <w:top w:val="none" w:sz="0" w:space="0" w:color="auto"/>
            <w:left w:val="none" w:sz="0" w:space="0" w:color="auto"/>
            <w:bottom w:val="none" w:sz="0" w:space="0" w:color="auto"/>
            <w:right w:val="none" w:sz="0" w:space="0" w:color="auto"/>
          </w:divBdr>
        </w:div>
        <w:div w:id="328139999">
          <w:marLeft w:val="640"/>
          <w:marRight w:val="0"/>
          <w:marTop w:val="0"/>
          <w:marBottom w:val="0"/>
          <w:divBdr>
            <w:top w:val="none" w:sz="0" w:space="0" w:color="auto"/>
            <w:left w:val="none" w:sz="0" w:space="0" w:color="auto"/>
            <w:bottom w:val="none" w:sz="0" w:space="0" w:color="auto"/>
            <w:right w:val="none" w:sz="0" w:space="0" w:color="auto"/>
          </w:divBdr>
        </w:div>
        <w:div w:id="1683630334">
          <w:marLeft w:val="640"/>
          <w:marRight w:val="0"/>
          <w:marTop w:val="0"/>
          <w:marBottom w:val="0"/>
          <w:divBdr>
            <w:top w:val="none" w:sz="0" w:space="0" w:color="auto"/>
            <w:left w:val="none" w:sz="0" w:space="0" w:color="auto"/>
            <w:bottom w:val="none" w:sz="0" w:space="0" w:color="auto"/>
            <w:right w:val="none" w:sz="0" w:space="0" w:color="auto"/>
          </w:divBdr>
        </w:div>
        <w:div w:id="580650258">
          <w:marLeft w:val="640"/>
          <w:marRight w:val="0"/>
          <w:marTop w:val="0"/>
          <w:marBottom w:val="0"/>
          <w:divBdr>
            <w:top w:val="none" w:sz="0" w:space="0" w:color="auto"/>
            <w:left w:val="none" w:sz="0" w:space="0" w:color="auto"/>
            <w:bottom w:val="none" w:sz="0" w:space="0" w:color="auto"/>
            <w:right w:val="none" w:sz="0" w:space="0" w:color="auto"/>
          </w:divBdr>
        </w:div>
        <w:div w:id="121729534">
          <w:marLeft w:val="640"/>
          <w:marRight w:val="0"/>
          <w:marTop w:val="0"/>
          <w:marBottom w:val="0"/>
          <w:divBdr>
            <w:top w:val="none" w:sz="0" w:space="0" w:color="auto"/>
            <w:left w:val="none" w:sz="0" w:space="0" w:color="auto"/>
            <w:bottom w:val="none" w:sz="0" w:space="0" w:color="auto"/>
            <w:right w:val="none" w:sz="0" w:space="0" w:color="auto"/>
          </w:divBdr>
        </w:div>
        <w:div w:id="1066756259">
          <w:marLeft w:val="640"/>
          <w:marRight w:val="0"/>
          <w:marTop w:val="0"/>
          <w:marBottom w:val="0"/>
          <w:divBdr>
            <w:top w:val="none" w:sz="0" w:space="0" w:color="auto"/>
            <w:left w:val="none" w:sz="0" w:space="0" w:color="auto"/>
            <w:bottom w:val="none" w:sz="0" w:space="0" w:color="auto"/>
            <w:right w:val="none" w:sz="0" w:space="0" w:color="auto"/>
          </w:divBdr>
        </w:div>
        <w:div w:id="1718696294">
          <w:marLeft w:val="640"/>
          <w:marRight w:val="0"/>
          <w:marTop w:val="0"/>
          <w:marBottom w:val="0"/>
          <w:divBdr>
            <w:top w:val="none" w:sz="0" w:space="0" w:color="auto"/>
            <w:left w:val="none" w:sz="0" w:space="0" w:color="auto"/>
            <w:bottom w:val="none" w:sz="0" w:space="0" w:color="auto"/>
            <w:right w:val="none" w:sz="0" w:space="0" w:color="auto"/>
          </w:divBdr>
        </w:div>
        <w:div w:id="591353595">
          <w:marLeft w:val="640"/>
          <w:marRight w:val="0"/>
          <w:marTop w:val="0"/>
          <w:marBottom w:val="0"/>
          <w:divBdr>
            <w:top w:val="none" w:sz="0" w:space="0" w:color="auto"/>
            <w:left w:val="none" w:sz="0" w:space="0" w:color="auto"/>
            <w:bottom w:val="none" w:sz="0" w:space="0" w:color="auto"/>
            <w:right w:val="none" w:sz="0" w:space="0" w:color="auto"/>
          </w:divBdr>
        </w:div>
        <w:div w:id="95056569">
          <w:marLeft w:val="640"/>
          <w:marRight w:val="0"/>
          <w:marTop w:val="0"/>
          <w:marBottom w:val="0"/>
          <w:divBdr>
            <w:top w:val="none" w:sz="0" w:space="0" w:color="auto"/>
            <w:left w:val="none" w:sz="0" w:space="0" w:color="auto"/>
            <w:bottom w:val="none" w:sz="0" w:space="0" w:color="auto"/>
            <w:right w:val="none" w:sz="0" w:space="0" w:color="auto"/>
          </w:divBdr>
        </w:div>
        <w:div w:id="1350371601">
          <w:marLeft w:val="640"/>
          <w:marRight w:val="0"/>
          <w:marTop w:val="0"/>
          <w:marBottom w:val="0"/>
          <w:divBdr>
            <w:top w:val="none" w:sz="0" w:space="0" w:color="auto"/>
            <w:left w:val="none" w:sz="0" w:space="0" w:color="auto"/>
            <w:bottom w:val="none" w:sz="0" w:space="0" w:color="auto"/>
            <w:right w:val="none" w:sz="0" w:space="0" w:color="auto"/>
          </w:divBdr>
        </w:div>
        <w:div w:id="1629553749">
          <w:marLeft w:val="640"/>
          <w:marRight w:val="0"/>
          <w:marTop w:val="0"/>
          <w:marBottom w:val="0"/>
          <w:divBdr>
            <w:top w:val="none" w:sz="0" w:space="0" w:color="auto"/>
            <w:left w:val="none" w:sz="0" w:space="0" w:color="auto"/>
            <w:bottom w:val="none" w:sz="0" w:space="0" w:color="auto"/>
            <w:right w:val="none" w:sz="0" w:space="0" w:color="auto"/>
          </w:divBdr>
        </w:div>
        <w:div w:id="738404277">
          <w:marLeft w:val="640"/>
          <w:marRight w:val="0"/>
          <w:marTop w:val="0"/>
          <w:marBottom w:val="0"/>
          <w:divBdr>
            <w:top w:val="none" w:sz="0" w:space="0" w:color="auto"/>
            <w:left w:val="none" w:sz="0" w:space="0" w:color="auto"/>
            <w:bottom w:val="none" w:sz="0" w:space="0" w:color="auto"/>
            <w:right w:val="none" w:sz="0" w:space="0" w:color="auto"/>
          </w:divBdr>
        </w:div>
        <w:div w:id="1556969344">
          <w:marLeft w:val="640"/>
          <w:marRight w:val="0"/>
          <w:marTop w:val="0"/>
          <w:marBottom w:val="0"/>
          <w:divBdr>
            <w:top w:val="none" w:sz="0" w:space="0" w:color="auto"/>
            <w:left w:val="none" w:sz="0" w:space="0" w:color="auto"/>
            <w:bottom w:val="none" w:sz="0" w:space="0" w:color="auto"/>
            <w:right w:val="none" w:sz="0" w:space="0" w:color="auto"/>
          </w:divBdr>
        </w:div>
        <w:div w:id="487356907">
          <w:marLeft w:val="640"/>
          <w:marRight w:val="0"/>
          <w:marTop w:val="0"/>
          <w:marBottom w:val="0"/>
          <w:divBdr>
            <w:top w:val="none" w:sz="0" w:space="0" w:color="auto"/>
            <w:left w:val="none" w:sz="0" w:space="0" w:color="auto"/>
            <w:bottom w:val="none" w:sz="0" w:space="0" w:color="auto"/>
            <w:right w:val="none" w:sz="0" w:space="0" w:color="auto"/>
          </w:divBdr>
        </w:div>
        <w:div w:id="1419250335">
          <w:marLeft w:val="640"/>
          <w:marRight w:val="0"/>
          <w:marTop w:val="0"/>
          <w:marBottom w:val="0"/>
          <w:divBdr>
            <w:top w:val="none" w:sz="0" w:space="0" w:color="auto"/>
            <w:left w:val="none" w:sz="0" w:space="0" w:color="auto"/>
            <w:bottom w:val="none" w:sz="0" w:space="0" w:color="auto"/>
            <w:right w:val="none" w:sz="0" w:space="0" w:color="auto"/>
          </w:divBdr>
        </w:div>
        <w:div w:id="2137797036">
          <w:marLeft w:val="640"/>
          <w:marRight w:val="0"/>
          <w:marTop w:val="0"/>
          <w:marBottom w:val="0"/>
          <w:divBdr>
            <w:top w:val="none" w:sz="0" w:space="0" w:color="auto"/>
            <w:left w:val="none" w:sz="0" w:space="0" w:color="auto"/>
            <w:bottom w:val="none" w:sz="0" w:space="0" w:color="auto"/>
            <w:right w:val="none" w:sz="0" w:space="0" w:color="auto"/>
          </w:divBdr>
        </w:div>
        <w:div w:id="646982715">
          <w:marLeft w:val="640"/>
          <w:marRight w:val="0"/>
          <w:marTop w:val="0"/>
          <w:marBottom w:val="0"/>
          <w:divBdr>
            <w:top w:val="none" w:sz="0" w:space="0" w:color="auto"/>
            <w:left w:val="none" w:sz="0" w:space="0" w:color="auto"/>
            <w:bottom w:val="none" w:sz="0" w:space="0" w:color="auto"/>
            <w:right w:val="none" w:sz="0" w:space="0" w:color="auto"/>
          </w:divBdr>
        </w:div>
        <w:div w:id="1860465808">
          <w:marLeft w:val="640"/>
          <w:marRight w:val="0"/>
          <w:marTop w:val="0"/>
          <w:marBottom w:val="0"/>
          <w:divBdr>
            <w:top w:val="none" w:sz="0" w:space="0" w:color="auto"/>
            <w:left w:val="none" w:sz="0" w:space="0" w:color="auto"/>
            <w:bottom w:val="none" w:sz="0" w:space="0" w:color="auto"/>
            <w:right w:val="none" w:sz="0" w:space="0" w:color="auto"/>
          </w:divBdr>
        </w:div>
        <w:div w:id="1436629017">
          <w:marLeft w:val="640"/>
          <w:marRight w:val="0"/>
          <w:marTop w:val="0"/>
          <w:marBottom w:val="0"/>
          <w:divBdr>
            <w:top w:val="none" w:sz="0" w:space="0" w:color="auto"/>
            <w:left w:val="none" w:sz="0" w:space="0" w:color="auto"/>
            <w:bottom w:val="none" w:sz="0" w:space="0" w:color="auto"/>
            <w:right w:val="none" w:sz="0" w:space="0" w:color="auto"/>
          </w:divBdr>
        </w:div>
        <w:div w:id="1031566373">
          <w:marLeft w:val="640"/>
          <w:marRight w:val="0"/>
          <w:marTop w:val="0"/>
          <w:marBottom w:val="0"/>
          <w:divBdr>
            <w:top w:val="none" w:sz="0" w:space="0" w:color="auto"/>
            <w:left w:val="none" w:sz="0" w:space="0" w:color="auto"/>
            <w:bottom w:val="none" w:sz="0" w:space="0" w:color="auto"/>
            <w:right w:val="none" w:sz="0" w:space="0" w:color="auto"/>
          </w:divBdr>
        </w:div>
        <w:div w:id="1750737414">
          <w:marLeft w:val="640"/>
          <w:marRight w:val="0"/>
          <w:marTop w:val="0"/>
          <w:marBottom w:val="0"/>
          <w:divBdr>
            <w:top w:val="none" w:sz="0" w:space="0" w:color="auto"/>
            <w:left w:val="none" w:sz="0" w:space="0" w:color="auto"/>
            <w:bottom w:val="none" w:sz="0" w:space="0" w:color="auto"/>
            <w:right w:val="none" w:sz="0" w:space="0" w:color="auto"/>
          </w:divBdr>
        </w:div>
        <w:div w:id="1529106070">
          <w:marLeft w:val="640"/>
          <w:marRight w:val="0"/>
          <w:marTop w:val="0"/>
          <w:marBottom w:val="0"/>
          <w:divBdr>
            <w:top w:val="none" w:sz="0" w:space="0" w:color="auto"/>
            <w:left w:val="none" w:sz="0" w:space="0" w:color="auto"/>
            <w:bottom w:val="none" w:sz="0" w:space="0" w:color="auto"/>
            <w:right w:val="none" w:sz="0" w:space="0" w:color="auto"/>
          </w:divBdr>
        </w:div>
        <w:div w:id="1856189724">
          <w:marLeft w:val="640"/>
          <w:marRight w:val="0"/>
          <w:marTop w:val="0"/>
          <w:marBottom w:val="0"/>
          <w:divBdr>
            <w:top w:val="none" w:sz="0" w:space="0" w:color="auto"/>
            <w:left w:val="none" w:sz="0" w:space="0" w:color="auto"/>
            <w:bottom w:val="none" w:sz="0" w:space="0" w:color="auto"/>
            <w:right w:val="none" w:sz="0" w:space="0" w:color="auto"/>
          </w:divBdr>
        </w:div>
        <w:div w:id="2084915401">
          <w:marLeft w:val="640"/>
          <w:marRight w:val="0"/>
          <w:marTop w:val="0"/>
          <w:marBottom w:val="0"/>
          <w:divBdr>
            <w:top w:val="none" w:sz="0" w:space="0" w:color="auto"/>
            <w:left w:val="none" w:sz="0" w:space="0" w:color="auto"/>
            <w:bottom w:val="none" w:sz="0" w:space="0" w:color="auto"/>
            <w:right w:val="none" w:sz="0" w:space="0" w:color="auto"/>
          </w:divBdr>
        </w:div>
        <w:div w:id="1598976845">
          <w:marLeft w:val="640"/>
          <w:marRight w:val="0"/>
          <w:marTop w:val="0"/>
          <w:marBottom w:val="0"/>
          <w:divBdr>
            <w:top w:val="none" w:sz="0" w:space="0" w:color="auto"/>
            <w:left w:val="none" w:sz="0" w:space="0" w:color="auto"/>
            <w:bottom w:val="none" w:sz="0" w:space="0" w:color="auto"/>
            <w:right w:val="none" w:sz="0" w:space="0" w:color="auto"/>
          </w:divBdr>
        </w:div>
        <w:div w:id="2106221522">
          <w:marLeft w:val="640"/>
          <w:marRight w:val="0"/>
          <w:marTop w:val="0"/>
          <w:marBottom w:val="0"/>
          <w:divBdr>
            <w:top w:val="none" w:sz="0" w:space="0" w:color="auto"/>
            <w:left w:val="none" w:sz="0" w:space="0" w:color="auto"/>
            <w:bottom w:val="none" w:sz="0" w:space="0" w:color="auto"/>
            <w:right w:val="none" w:sz="0" w:space="0" w:color="auto"/>
          </w:divBdr>
        </w:div>
        <w:div w:id="345253607">
          <w:marLeft w:val="640"/>
          <w:marRight w:val="0"/>
          <w:marTop w:val="0"/>
          <w:marBottom w:val="0"/>
          <w:divBdr>
            <w:top w:val="none" w:sz="0" w:space="0" w:color="auto"/>
            <w:left w:val="none" w:sz="0" w:space="0" w:color="auto"/>
            <w:bottom w:val="none" w:sz="0" w:space="0" w:color="auto"/>
            <w:right w:val="none" w:sz="0" w:space="0" w:color="auto"/>
          </w:divBdr>
        </w:div>
        <w:div w:id="23945826">
          <w:marLeft w:val="640"/>
          <w:marRight w:val="0"/>
          <w:marTop w:val="0"/>
          <w:marBottom w:val="0"/>
          <w:divBdr>
            <w:top w:val="none" w:sz="0" w:space="0" w:color="auto"/>
            <w:left w:val="none" w:sz="0" w:space="0" w:color="auto"/>
            <w:bottom w:val="none" w:sz="0" w:space="0" w:color="auto"/>
            <w:right w:val="none" w:sz="0" w:space="0" w:color="auto"/>
          </w:divBdr>
        </w:div>
        <w:div w:id="1603294275">
          <w:marLeft w:val="640"/>
          <w:marRight w:val="0"/>
          <w:marTop w:val="0"/>
          <w:marBottom w:val="0"/>
          <w:divBdr>
            <w:top w:val="none" w:sz="0" w:space="0" w:color="auto"/>
            <w:left w:val="none" w:sz="0" w:space="0" w:color="auto"/>
            <w:bottom w:val="none" w:sz="0" w:space="0" w:color="auto"/>
            <w:right w:val="none" w:sz="0" w:space="0" w:color="auto"/>
          </w:divBdr>
        </w:div>
        <w:div w:id="600724592">
          <w:marLeft w:val="640"/>
          <w:marRight w:val="0"/>
          <w:marTop w:val="0"/>
          <w:marBottom w:val="0"/>
          <w:divBdr>
            <w:top w:val="none" w:sz="0" w:space="0" w:color="auto"/>
            <w:left w:val="none" w:sz="0" w:space="0" w:color="auto"/>
            <w:bottom w:val="none" w:sz="0" w:space="0" w:color="auto"/>
            <w:right w:val="none" w:sz="0" w:space="0" w:color="auto"/>
          </w:divBdr>
        </w:div>
        <w:div w:id="1780101482">
          <w:marLeft w:val="640"/>
          <w:marRight w:val="0"/>
          <w:marTop w:val="0"/>
          <w:marBottom w:val="0"/>
          <w:divBdr>
            <w:top w:val="none" w:sz="0" w:space="0" w:color="auto"/>
            <w:left w:val="none" w:sz="0" w:space="0" w:color="auto"/>
            <w:bottom w:val="none" w:sz="0" w:space="0" w:color="auto"/>
            <w:right w:val="none" w:sz="0" w:space="0" w:color="auto"/>
          </w:divBdr>
        </w:div>
        <w:div w:id="1186401480">
          <w:marLeft w:val="640"/>
          <w:marRight w:val="0"/>
          <w:marTop w:val="0"/>
          <w:marBottom w:val="0"/>
          <w:divBdr>
            <w:top w:val="none" w:sz="0" w:space="0" w:color="auto"/>
            <w:left w:val="none" w:sz="0" w:space="0" w:color="auto"/>
            <w:bottom w:val="none" w:sz="0" w:space="0" w:color="auto"/>
            <w:right w:val="none" w:sz="0" w:space="0" w:color="auto"/>
          </w:divBdr>
        </w:div>
      </w:divsChild>
    </w:div>
    <w:div w:id="1461220671">
      <w:bodyDiv w:val="1"/>
      <w:marLeft w:val="0"/>
      <w:marRight w:val="0"/>
      <w:marTop w:val="0"/>
      <w:marBottom w:val="0"/>
      <w:divBdr>
        <w:top w:val="none" w:sz="0" w:space="0" w:color="auto"/>
        <w:left w:val="none" w:sz="0" w:space="0" w:color="auto"/>
        <w:bottom w:val="none" w:sz="0" w:space="0" w:color="auto"/>
        <w:right w:val="none" w:sz="0" w:space="0" w:color="auto"/>
      </w:divBdr>
      <w:divsChild>
        <w:div w:id="1926186608">
          <w:marLeft w:val="640"/>
          <w:marRight w:val="0"/>
          <w:marTop w:val="0"/>
          <w:marBottom w:val="0"/>
          <w:divBdr>
            <w:top w:val="none" w:sz="0" w:space="0" w:color="auto"/>
            <w:left w:val="none" w:sz="0" w:space="0" w:color="auto"/>
            <w:bottom w:val="none" w:sz="0" w:space="0" w:color="auto"/>
            <w:right w:val="none" w:sz="0" w:space="0" w:color="auto"/>
          </w:divBdr>
        </w:div>
        <w:div w:id="1179811240">
          <w:marLeft w:val="640"/>
          <w:marRight w:val="0"/>
          <w:marTop w:val="0"/>
          <w:marBottom w:val="0"/>
          <w:divBdr>
            <w:top w:val="none" w:sz="0" w:space="0" w:color="auto"/>
            <w:left w:val="none" w:sz="0" w:space="0" w:color="auto"/>
            <w:bottom w:val="none" w:sz="0" w:space="0" w:color="auto"/>
            <w:right w:val="none" w:sz="0" w:space="0" w:color="auto"/>
          </w:divBdr>
        </w:div>
        <w:div w:id="1319459796">
          <w:marLeft w:val="640"/>
          <w:marRight w:val="0"/>
          <w:marTop w:val="0"/>
          <w:marBottom w:val="0"/>
          <w:divBdr>
            <w:top w:val="none" w:sz="0" w:space="0" w:color="auto"/>
            <w:left w:val="none" w:sz="0" w:space="0" w:color="auto"/>
            <w:bottom w:val="none" w:sz="0" w:space="0" w:color="auto"/>
            <w:right w:val="none" w:sz="0" w:space="0" w:color="auto"/>
          </w:divBdr>
        </w:div>
        <w:div w:id="1756130543">
          <w:marLeft w:val="640"/>
          <w:marRight w:val="0"/>
          <w:marTop w:val="0"/>
          <w:marBottom w:val="0"/>
          <w:divBdr>
            <w:top w:val="none" w:sz="0" w:space="0" w:color="auto"/>
            <w:left w:val="none" w:sz="0" w:space="0" w:color="auto"/>
            <w:bottom w:val="none" w:sz="0" w:space="0" w:color="auto"/>
            <w:right w:val="none" w:sz="0" w:space="0" w:color="auto"/>
          </w:divBdr>
        </w:div>
        <w:div w:id="611010816">
          <w:marLeft w:val="640"/>
          <w:marRight w:val="0"/>
          <w:marTop w:val="0"/>
          <w:marBottom w:val="0"/>
          <w:divBdr>
            <w:top w:val="none" w:sz="0" w:space="0" w:color="auto"/>
            <w:left w:val="none" w:sz="0" w:space="0" w:color="auto"/>
            <w:bottom w:val="none" w:sz="0" w:space="0" w:color="auto"/>
            <w:right w:val="none" w:sz="0" w:space="0" w:color="auto"/>
          </w:divBdr>
        </w:div>
        <w:div w:id="522212348">
          <w:marLeft w:val="640"/>
          <w:marRight w:val="0"/>
          <w:marTop w:val="0"/>
          <w:marBottom w:val="0"/>
          <w:divBdr>
            <w:top w:val="none" w:sz="0" w:space="0" w:color="auto"/>
            <w:left w:val="none" w:sz="0" w:space="0" w:color="auto"/>
            <w:bottom w:val="none" w:sz="0" w:space="0" w:color="auto"/>
            <w:right w:val="none" w:sz="0" w:space="0" w:color="auto"/>
          </w:divBdr>
        </w:div>
        <w:div w:id="26493967">
          <w:marLeft w:val="640"/>
          <w:marRight w:val="0"/>
          <w:marTop w:val="0"/>
          <w:marBottom w:val="0"/>
          <w:divBdr>
            <w:top w:val="none" w:sz="0" w:space="0" w:color="auto"/>
            <w:left w:val="none" w:sz="0" w:space="0" w:color="auto"/>
            <w:bottom w:val="none" w:sz="0" w:space="0" w:color="auto"/>
            <w:right w:val="none" w:sz="0" w:space="0" w:color="auto"/>
          </w:divBdr>
        </w:div>
        <w:div w:id="356779467">
          <w:marLeft w:val="640"/>
          <w:marRight w:val="0"/>
          <w:marTop w:val="0"/>
          <w:marBottom w:val="0"/>
          <w:divBdr>
            <w:top w:val="none" w:sz="0" w:space="0" w:color="auto"/>
            <w:left w:val="none" w:sz="0" w:space="0" w:color="auto"/>
            <w:bottom w:val="none" w:sz="0" w:space="0" w:color="auto"/>
            <w:right w:val="none" w:sz="0" w:space="0" w:color="auto"/>
          </w:divBdr>
        </w:div>
        <w:div w:id="1300648391">
          <w:marLeft w:val="640"/>
          <w:marRight w:val="0"/>
          <w:marTop w:val="0"/>
          <w:marBottom w:val="0"/>
          <w:divBdr>
            <w:top w:val="none" w:sz="0" w:space="0" w:color="auto"/>
            <w:left w:val="none" w:sz="0" w:space="0" w:color="auto"/>
            <w:bottom w:val="none" w:sz="0" w:space="0" w:color="auto"/>
            <w:right w:val="none" w:sz="0" w:space="0" w:color="auto"/>
          </w:divBdr>
        </w:div>
        <w:div w:id="1440878847">
          <w:marLeft w:val="640"/>
          <w:marRight w:val="0"/>
          <w:marTop w:val="0"/>
          <w:marBottom w:val="0"/>
          <w:divBdr>
            <w:top w:val="none" w:sz="0" w:space="0" w:color="auto"/>
            <w:left w:val="none" w:sz="0" w:space="0" w:color="auto"/>
            <w:bottom w:val="none" w:sz="0" w:space="0" w:color="auto"/>
            <w:right w:val="none" w:sz="0" w:space="0" w:color="auto"/>
          </w:divBdr>
        </w:div>
        <w:div w:id="392772318">
          <w:marLeft w:val="640"/>
          <w:marRight w:val="0"/>
          <w:marTop w:val="0"/>
          <w:marBottom w:val="0"/>
          <w:divBdr>
            <w:top w:val="none" w:sz="0" w:space="0" w:color="auto"/>
            <w:left w:val="none" w:sz="0" w:space="0" w:color="auto"/>
            <w:bottom w:val="none" w:sz="0" w:space="0" w:color="auto"/>
            <w:right w:val="none" w:sz="0" w:space="0" w:color="auto"/>
          </w:divBdr>
        </w:div>
        <w:div w:id="1628469357">
          <w:marLeft w:val="640"/>
          <w:marRight w:val="0"/>
          <w:marTop w:val="0"/>
          <w:marBottom w:val="0"/>
          <w:divBdr>
            <w:top w:val="none" w:sz="0" w:space="0" w:color="auto"/>
            <w:left w:val="none" w:sz="0" w:space="0" w:color="auto"/>
            <w:bottom w:val="none" w:sz="0" w:space="0" w:color="auto"/>
            <w:right w:val="none" w:sz="0" w:space="0" w:color="auto"/>
          </w:divBdr>
        </w:div>
        <w:div w:id="140074587">
          <w:marLeft w:val="640"/>
          <w:marRight w:val="0"/>
          <w:marTop w:val="0"/>
          <w:marBottom w:val="0"/>
          <w:divBdr>
            <w:top w:val="none" w:sz="0" w:space="0" w:color="auto"/>
            <w:left w:val="none" w:sz="0" w:space="0" w:color="auto"/>
            <w:bottom w:val="none" w:sz="0" w:space="0" w:color="auto"/>
            <w:right w:val="none" w:sz="0" w:space="0" w:color="auto"/>
          </w:divBdr>
        </w:div>
        <w:div w:id="1705909412">
          <w:marLeft w:val="640"/>
          <w:marRight w:val="0"/>
          <w:marTop w:val="0"/>
          <w:marBottom w:val="0"/>
          <w:divBdr>
            <w:top w:val="none" w:sz="0" w:space="0" w:color="auto"/>
            <w:left w:val="none" w:sz="0" w:space="0" w:color="auto"/>
            <w:bottom w:val="none" w:sz="0" w:space="0" w:color="auto"/>
            <w:right w:val="none" w:sz="0" w:space="0" w:color="auto"/>
          </w:divBdr>
        </w:div>
        <w:div w:id="1440834612">
          <w:marLeft w:val="640"/>
          <w:marRight w:val="0"/>
          <w:marTop w:val="0"/>
          <w:marBottom w:val="0"/>
          <w:divBdr>
            <w:top w:val="none" w:sz="0" w:space="0" w:color="auto"/>
            <w:left w:val="none" w:sz="0" w:space="0" w:color="auto"/>
            <w:bottom w:val="none" w:sz="0" w:space="0" w:color="auto"/>
            <w:right w:val="none" w:sz="0" w:space="0" w:color="auto"/>
          </w:divBdr>
        </w:div>
        <w:div w:id="888415938">
          <w:marLeft w:val="640"/>
          <w:marRight w:val="0"/>
          <w:marTop w:val="0"/>
          <w:marBottom w:val="0"/>
          <w:divBdr>
            <w:top w:val="none" w:sz="0" w:space="0" w:color="auto"/>
            <w:left w:val="none" w:sz="0" w:space="0" w:color="auto"/>
            <w:bottom w:val="none" w:sz="0" w:space="0" w:color="auto"/>
            <w:right w:val="none" w:sz="0" w:space="0" w:color="auto"/>
          </w:divBdr>
        </w:div>
        <w:div w:id="2102094040">
          <w:marLeft w:val="640"/>
          <w:marRight w:val="0"/>
          <w:marTop w:val="0"/>
          <w:marBottom w:val="0"/>
          <w:divBdr>
            <w:top w:val="none" w:sz="0" w:space="0" w:color="auto"/>
            <w:left w:val="none" w:sz="0" w:space="0" w:color="auto"/>
            <w:bottom w:val="none" w:sz="0" w:space="0" w:color="auto"/>
            <w:right w:val="none" w:sz="0" w:space="0" w:color="auto"/>
          </w:divBdr>
        </w:div>
        <w:div w:id="1619606532">
          <w:marLeft w:val="640"/>
          <w:marRight w:val="0"/>
          <w:marTop w:val="0"/>
          <w:marBottom w:val="0"/>
          <w:divBdr>
            <w:top w:val="none" w:sz="0" w:space="0" w:color="auto"/>
            <w:left w:val="none" w:sz="0" w:space="0" w:color="auto"/>
            <w:bottom w:val="none" w:sz="0" w:space="0" w:color="auto"/>
            <w:right w:val="none" w:sz="0" w:space="0" w:color="auto"/>
          </w:divBdr>
        </w:div>
        <w:div w:id="257368844">
          <w:marLeft w:val="640"/>
          <w:marRight w:val="0"/>
          <w:marTop w:val="0"/>
          <w:marBottom w:val="0"/>
          <w:divBdr>
            <w:top w:val="none" w:sz="0" w:space="0" w:color="auto"/>
            <w:left w:val="none" w:sz="0" w:space="0" w:color="auto"/>
            <w:bottom w:val="none" w:sz="0" w:space="0" w:color="auto"/>
            <w:right w:val="none" w:sz="0" w:space="0" w:color="auto"/>
          </w:divBdr>
        </w:div>
        <w:div w:id="684022095">
          <w:marLeft w:val="640"/>
          <w:marRight w:val="0"/>
          <w:marTop w:val="0"/>
          <w:marBottom w:val="0"/>
          <w:divBdr>
            <w:top w:val="none" w:sz="0" w:space="0" w:color="auto"/>
            <w:left w:val="none" w:sz="0" w:space="0" w:color="auto"/>
            <w:bottom w:val="none" w:sz="0" w:space="0" w:color="auto"/>
            <w:right w:val="none" w:sz="0" w:space="0" w:color="auto"/>
          </w:divBdr>
        </w:div>
        <w:div w:id="1400982513">
          <w:marLeft w:val="640"/>
          <w:marRight w:val="0"/>
          <w:marTop w:val="0"/>
          <w:marBottom w:val="0"/>
          <w:divBdr>
            <w:top w:val="none" w:sz="0" w:space="0" w:color="auto"/>
            <w:left w:val="none" w:sz="0" w:space="0" w:color="auto"/>
            <w:bottom w:val="none" w:sz="0" w:space="0" w:color="auto"/>
            <w:right w:val="none" w:sz="0" w:space="0" w:color="auto"/>
          </w:divBdr>
        </w:div>
        <w:div w:id="1911572908">
          <w:marLeft w:val="640"/>
          <w:marRight w:val="0"/>
          <w:marTop w:val="0"/>
          <w:marBottom w:val="0"/>
          <w:divBdr>
            <w:top w:val="none" w:sz="0" w:space="0" w:color="auto"/>
            <w:left w:val="none" w:sz="0" w:space="0" w:color="auto"/>
            <w:bottom w:val="none" w:sz="0" w:space="0" w:color="auto"/>
            <w:right w:val="none" w:sz="0" w:space="0" w:color="auto"/>
          </w:divBdr>
        </w:div>
        <w:div w:id="1814788228">
          <w:marLeft w:val="640"/>
          <w:marRight w:val="0"/>
          <w:marTop w:val="0"/>
          <w:marBottom w:val="0"/>
          <w:divBdr>
            <w:top w:val="none" w:sz="0" w:space="0" w:color="auto"/>
            <w:left w:val="none" w:sz="0" w:space="0" w:color="auto"/>
            <w:bottom w:val="none" w:sz="0" w:space="0" w:color="auto"/>
            <w:right w:val="none" w:sz="0" w:space="0" w:color="auto"/>
          </w:divBdr>
        </w:div>
        <w:div w:id="2111928798">
          <w:marLeft w:val="640"/>
          <w:marRight w:val="0"/>
          <w:marTop w:val="0"/>
          <w:marBottom w:val="0"/>
          <w:divBdr>
            <w:top w:val="none" w:sz="0" w:space="0" w:color="auto"/>
            <w:left w:val="none" w:sz="0" w:space="0" w:color="auto"/>
            <w:bottom w:val="none" w:sz="0" w:space="0" w:color="auto"/>
            <w:right w:val="none" w:sz="0" w:space="0" w:color="auto"/>
          </w:divBdr>
        </w:div>
        <w:div w:id="1734742630">
          <w:marLeft w:val="640"/>
          <w:marRight w:val="0"/>
          <w:marTop w:val="0"/>
          <w:marBottom w:val="0"/>
          <w:divBdr>
            <w:top w:val="none" w:sz="0" w:space="0" w:color="auto"/>
            <w:left w:val="none" w:sz="0" w:space="0" w:color="auto"/>
            <w:bottom w:val="none" w:sz="0" w:space="0" w:color="auto"/>
            <w:right w:val="none" w:sz="0" w:space="0" w:color="auto"/>
          </w:divBdr>
        </w:div>
        <w:div w:id="1362046387">
          <w:marLeft w:val="640"/>
          <w:marRight w:val="0"/>
          <w:marTop w:val="0"/>
          <w:marBottom w:val="0"/>
          <w:divBdr>
            <w:top w:val="none" w:sz="0" w:space="0" w:color="auto"/>
            <w:left w:val="none" w:sz="0" w:space="0" w:color="auto"/>
            <w:bottom w:val="none" w:sz="0" w:space="0" w:color="auto"/>
            <w:right w:val="none" w:sz="0" w:space="0" w:color="auto"/>
          </w:divBdr>
        </w:div>
        <w:div w:id="1071198854">
          <w:marLeft w:val="640"/>
          <w:marRight w:val="0"/>
          <w:marTop w:val="0"/>
          <w:marBottom w:val="0"/>
          <w:divBdr>
            <w:top w:val="none" w:sz="0" w:space="0" w:color="auto"/>
            <w:left w:val="none" w:sz="0" w:space="0" w:color="auto"/>
            <w:bottom w:val="none" w:sz="0" w:space="0" w:color="auto"/>
            <w:right w:val="none" w:sz="0" w:space="0" w:color="auto"/>
          </w:divBdr>
        </w:div>
        <w:div w:id="1609504992">
          <w:marLeft w:val="640"/>
          <w:marRight w:val="0"/>
          <w:marTop w:val="0"/>
          <w:marBottom w:val="0"/>
          <w:divBdr>
            <w:top w:val="none" w:sz="0" w:space="0" w:color="auto"/>
            <w:left w:val="none" w:sz="0" w:space="0" w:color="auto"/>
            <w:bottom w:val="none" w:sz="0" w:space="0" w:color="auto"/>
            <w:right w:val="none" w:sz="0" w:space="0" w:color="auto"/>
          </w:divBdr>
        </w:div>
        <w:div w:id="1342244442">
          <w:marLeft w:val="640"/>
          <w:marRight w:val="0"/>
          <w:marTop w:val="0"/>
          <w:marBottom w:val="0"/>
          <w:divBdr>
            <w:top w:val="none" w:sz="0" w:space="0" w:color="auto"/>
            <w:left w:val="none" w:sz="0" w:space="0" w:color="auto"/>
            <w:bottom w:val="none" w:sz="0" w:space="0" w:color="auto"/>
            <w:right w:val="none" w:sz="0" w:space="0" w:color="auto"/>
          </w:divBdr>
        </w:div>
        <w:div w:id="597179936">
          <w:marLeft w:val="640"/>
          <w:marRight w:val="0"/>
          <w:marTop w:val="0"/>
          <w:marBottom w:val="0"/>
          <w:divBdr>
            <w:top w:val="none" w:sz="0" w:space="0" w:color="auto"/>
            <w:left w:val="none" w:sz="0" w:space="0" w:color="auto"/>
            <w:bottom w:val="none" w:sz="0" w:space="0" w:color="auto"/>
            <w:right w:val="none" w:sz="0" w:space="0" w:color="auto"/>
          </w:divBdr>
        </w:div>
        <w:div w:id="2117167888">
          <w:marLeft w:val="640"/>
          <w:marRight w:val="0"/>
          <w:marTop w:val="0"/>
          <w:marBottom w:val="0"/>
          <w:divBdr>
            <w:top w:val="none" w:sz="0" w:space="0" w:color="auto"/>
            <w:left w:val="none" w:sz="0" w:space="0" w:color="auto"/>
            <w:bottom w:val="none" w:sz="0" w:space="0" w:color="auto"/>
            <w:right w:val="none" w:sz="0" w:space="0" w:color="auto"/>
          </w:divBdr>
        </w:div>
        <w:div w:id="1521966103">
          <w:marLeft w:val="640"/>
          <w:marRight w:val="0"/>
          <w:marTop w:val="0"/>
          <w:marBottom w:val="0"/>
          <w:divBdr>
            <w:top w:val="none" w:sz="0" w:space="0" w:color="auto"/>
            <w:left w:val="none" w:sz="0" w:space="0" w:color="auto"/>
            <w:bottom w:val="none" w:sz="0" w:space="0" w:color="auto"/>
            <w:right w:val="none" w:sz="0" w:space="0" w:color="auto"/>
          </w:divBdr>
        </w:div>
        <w:div w:id="159741185">
          <w:marLeft w:val="640"/>
          <w:marRight w:val="0"/>
          <w:marTop w:val="0"/>
          <w:marBottom w:val="0"/>
          <w:divBdr>
            <w:top w:val="none" w:sz="0" w:space="0" w:color="auto"/>
            <w:left w:val="none" w:sz="0" w:space="0" w:color="auto"/>
            <w:bottom w:val="none" w:sz="0" w:space="0" w:color="auto"/>
            <w:right w:val="none" w:sz="0" w:space="0" w:color="auto"/>
          </w:divBdr>
        </w:div>
        <w:div w:id="1609001633">
          <w:marLeft w:val="640"/>
          <w:marRight w:val="0"/>
          <w:marTop w:val="0"/>
          <w:marBottom w:val="0"/>
          <w:divBdr>
            <w:top w:val="none" w:sz="0" w:space="0" w:color="auto"/>
            <w:left w:val="none" w:sz="0" w:space="0" w:color="auto"/>
            <w:bottom w:val="none" w:sz="0" w:space="0" w:color="auto"/>
            <w:right w:val="none" w:sz="0" w:space="0" w:color="auto"/>
          </w:divBdr>
        </w:div>
        <w:div w:id="1257598311">
          <w:marLeft w:val="640"/>
          <w:marRight w:val="0"/>
          <w:marTop w:val="0"/>
          <w:marBottom w:val="0"/>
          <w:divBdr>
            <w:top w:val="none" w:sz="0" w:space="0" w:color="auto"/>
            <w:left w:val="none" w:sz="0" w:space="0" w:color="auto"/>
            <w:bottom w:val="none" w:sz="0" w:space="0" w:color="auto"/>
            <w:right w:val="none" w:sz="0" w:space="0" w:color="auto"/>
          </w:divBdr>
        </w:div>
        <w:div w:id="829176250">
          <w:marLeft w:val="640"/>
          <w:marRight w:val="0"/>
          <w:marTop w:val="0"/>
          <w:marBottom w:val="0"/>
          <w:divBdr>
            <w:top w:val="none" w:sz="0" w:space="0" w:color="auto"/>
            <w:left w:val="none" w:sz="0" w:space="0" w:color="auto"/>
            <w:bottom w:val="none" w:sz="0" w:space="0" w:color="auto"/>
            <w:right w:val="none" w:sz="0" w:space="0" w:color="auto"/>
          </w:divBdr>
        </w:div>
        <w:div w:id="594946445">
          <w:marLeft w:val="640"/>
          <w:marRight w:val="0"/>
          <w:marTop w:val="0"/>
          <w:marBottom w:val="0"/>
          <w:divBdr>
            <w:top w:val="none" w:sz="0" w:space="0" w:color="auto"/>
            <w:left w:val="none" w:sz="0" w:space="0" w:color="auto"/>
            <w:bottom w:val="none" w:sz="0" w:space="0" w:color="auto"/>
            <w:right w:val="none" w:sz="0" w:space="0" w:color="auto"/>
          </w:divBdr>
        </w:div>
        <w:div w:id="193466390">
          <w:marLeft w:val="640"/>
          <w:marRight w:val="0"/>
          <w:marTop w:val="0"/>
          <w:marBottom w:val="0"/>
          <w:divBdr>
            <w:top w:val="none" w:sz="0" w:space="0" w:color="auto"/>
            <w:left w:val="none" w:sz="0" w:space="0" w:color="auto"/>
            <w:bottom w:val="none" w:sz="0" w:space="0" w:color="auto"/>
            <w:right w:val="none" w:sz="0" w:space="0" w:color="auto"/>
          </w:divBdr>
        </w:div>
        <w:div w:id="891043063">
          <w:marLeft w:val="640"/>
          <w:marRight w:val="0"/>
          <w:marTop w:val="0"/>
          <w:marBottom w:val="0"/>
          <w:divBdr>
            <w:top w:val="none" w:sz="0" w:space="0" w:color="auto"/>
            <w:left w:val="none" w:sz="0" w:space="0" w:color="auto"/>
            <w:bottom w:val="none" w:sz="0" w:space="0" w:color="auto"/>
            <w:right w:val="none" w:sz="0" w:space="0" w:color="auto"/>
          </w:divBdr>
        </w:div>
        <w:div w:id="1793092543">
          <w:marLeft w:val="640"/>
          <w:marRight w:val="0"/>
          <w:marTop w:val="0"/>
          <w:marBottom w:val="0"/>
          <w:divBdr>
            <w:top w:val="none" w:sz="0" w:space="0" w:color="auto"/>
            <w:left w:val="none" w:sz="0" w:space="0" w:color="auto"/>
            <w:bottom w:val="none" w:sz="0" w:space="0" w:color="auto"/>
            <w:right w:val="none" w:sz="0" w:space="0" w:color="auto"/>
          </w:divBdr>
        </w:div>
        <w:div w:id="623116529">
          <w:marLeft w:val="640"/>
          <w:marRight w:val="0"/>
          <w:marTop w:val="0"/>
          <w:marBottom w:val="0"/>
          <w:divBdr>
            <w:top w:val="none" w:sz="0" w:space="0" w:color="auto"/>
            <w:left w:val="none" w:sz="0" w:space="0" w:color="auto"/>
            <w:bottom w:val="none" w:sz="0" w:space="0" w:color="auto"/>
            <w:right w:val="none" w:sz="0" w:space="0" w:color="auto"/>
          </w:divBdr>
        </w:div>
        <w:div w:id="511844612">
          <w:marLeft w:val="640"/>
          <w:marRight w:val="0"/>
          <w:marTop w:val="0"/>
          <w:marBottom w:val="0"/>
          <w:divBdr>
            <w:top w:val="none" w:sz="0" w:space="0" w:color="auto"/>
            <w:left w:val="none" w:sz="0" w:space="0" w:color="auto"/>
            <w:bottom w:val="none" w:sz="0" w:space="0" w:color="auto"/>
            <w:right w:val="none" w:sz="0" w:space="0" w:color="auto"/>
          </w:divBdr>
        </w:div>
        <w:div w:id="980887899">
          <w:marLeft w:val="640"/>
          <w:marRight w:val="0"/>
          <w:marTop w:val="0"/>
          <w:marBottom w:val="0"/>
          <w:divBdr>
            <w:top w:val="none" w:sz="0" w:space="0" w:color="auto"/>
            <w:left w:val="none" w:sz="0" w:space="0" w:color="auto"/>
            <w:bottom w:val="none" w:sz="0" w:space="0" w:color="auto"/>
            <w:right w:val="none" w:sz="0" w:space="0" w:color="auto"/>
          </w:divBdr>
        </w:div>
        <w:div w:id="659235875">
          <w:marLeft w:val="640"/>
          <w:marRight w:val="0"/>
          <w:marTop w:val="0"/>
          <w:marBottom w:val="0"/>
          <w:divBdr>
            <w:top w:val="none" w:sz="0" w:space="0" w:color="auto"/>
            <w:left w:val="none" w:sz="0" w:space="0" w:color="auto"/>
            <w:bottom w:val="none" w:sz="0" w:space="0" w:color="auto"/>
            <w:right w:val="none" w:sz="0" w:space="0" w:color="auto"/>
          </w:divBdr>
        </w:div>
        <w:div w:id="1821774757">
          <w:marLeft w:val="640"/>
          <w:marRight w:val="0"/>
          <w:marTop w:val="0"/>
          <w:marBottom w:val="0"/>
          <w:divBdr>
            <w:top w:val="none" w:sz="0" w:space="0" w:color="auto"/>
            <w:left w:val="none" w:sz="0" w:space="0" w:color="auto"/>
            <w:bottom w:val="none" w:sz="0" w:space="0" w:color="auto"/>
            <w:right w:val="none" w:sz="0" w:space="0" w:color="auto"/>
          </w:divBdr>
        </w:div>
        <w:div w:id="1015838421">
          <w:marLeft w:val="640"/>
          <w:marRight w:val="0"/>
          <w:marTop w:val="0"/>
          <w:marBottom w:val="0"/>
          <w:divBdr>
            <w:top w:val="none" w:sz="0" w:space="0" w:color="auto"/>
            <w:left w:val="none" w:sz="0" w:space="0" w:color="auto"/>
            <w:bottom w:val="none" w:sz="0" w:space="0" w:color="auto"/>
            <w:right w:val="none" w:sz="0" w:space="0" w:color="auto"/>
          </w:divBdr>
        </w:div>
        <w:div w:id="1897424546">
          <w:marLeft w:val="640"/>
          <w:marRight w:val="0"/>
          <w:marTop w:val="0"/>
          <w:marBottom w:val="0"/>
          <w:divBdr>
            <w:top w:val="none" w:sz="0" w:space="0" w:color="auto"/>
            <w:left w:val="none" w:sz="0" w:space="0" w:color="auto"/>
            <w:bottom w:val="none" w:sz="0" w:space="0" w:color="auto"/>
            <w:right w:val="none" w:sz="0" w:space="0" w:color="auto"/>
          </w:divBdr>
        </w:div>
        <w:div w:id="201553081">
          <w:marLeft w:val="640"/>
          <w:marRight w:val="0"/>
          <w:marTop w:val="0"/>
          <w:marBottom w:val="0"/>
          <w:divBdr>
            <w:top w:val="none" w:sz="0" w:space="0" w:color="auto"/>
            <w:left w:val="none" w:sz="0" w:space="0" w:color="auto"/>
            <w:bottom w:val="none" w:sz="0" w:space="0" w:color="auto"/>
            <w:right w:val="none" w:sz="0" w:space="0" w:color="auto"/>
          </w:divBdr>
        </w:div>
        <w:div w:id="111094533">
          <w:marLeft w:val="640"/>
          <w:marRight w:val="0"/>
          <w:marTop w:val="0"/>
          <w:marBottom w:val="0"/>
          <w:divBdr>
            <w:top w:val="none" w:sz="0" w:space="0" w:color="auto"/>
            <w:left w:val="none" w:sz="0" w:space="0" w:color="auto"/>
            <w:bottom w:val="none" w:sz="0" w:space="0" w:color="auto"/>
            <w:right w:val="none" w:sz="0" w:space="0" w:color="auto"/>
          </w:divBdr>
        </w:div>
        <w:div w:id="1876695668">
          <w:marLeft w:val="640"/>
          <w:marRight w:val="0"/>
          <w:marTop w:val="0"/>
          <w:marBottom w:val="0"/>
          <w:divBdr>
            <w:top w:val="none" w:sz="0" w:space="0" w:color="auto"/>
            <w:left w:val="none" w:sz="0" w:space="0" w:color="auto"/>
            <w:bottom w:val="none" w:sz="0" w:space="0" w:color="auto"/>
            <w:right w:val="none" w:sz="0" w:space="0" w:color="auto"/>
          </w:divBdr>
        </w:div>
        <w:div w:id="1625230546">
          <w:marLeft w:val="640"/>
          <w:marRight w:val="0"/>
          <w:marTop w:val="0"/>
          <w:marBottom w:val="0"/>
          <w:divBdr>
            <w:top w:val="none" w:sz="0" w:space="0" w:color="auto"/>
            <w:left w:val="none" w:sz="0" w:space="0" w:color="auto"/>
            <w:bottom w:val="none" w:sz="0" w:space="0" w:color="auto"/>
            <w:right w:val="none" w:sz="0" w:space="0" w:color="auto"/>
          </w:divBdr>
        </w:div>
      </w:divsChild>
    </w:div>
    <w:div w:id="1468470932">
      <w:bodyDiv w:val="1"/>
      <w:marLeft w:val="0"/>
      <w:marRight w:val="0"/>
      <w:marTop w:val="0"/>
      <w:marBottom w:val="0"/>
      <w:divBdr>
        <w:top w:val="none" w:sz="0" w:space="0" w:color="auto"/>
        <w:left w:val="none" w:sz="0" w:space="0" w:color="auto"/>
        <w:bottom w:val="none" w:sz="0" w:space="0" w:color="auto"/>
        <w:right w:val="none" w:sz="0" w:space="0" w:color="auto"/>
      </w:divBdr>
      <w:divsChild>
        <w:div w:id="1553155993">
          <w:marLeft w:val="0"/>
          <w:marRight w:val="0"/>
          <w:marTop w:val="0"/>
          <w:marBottom w:val="0"/>
          <w:divBdr>
            <w:top w:val="none" w:sz="0" w:space="0" w:color="auto"/>
            <w:left w:val="none" w:sz="0" w:space="0" w:color="auto"/>
            <w:bottom w:val="none" w:sz="0" w:space="0" w:color="auto"/>
            <w:right w:val="none" w:sz="0" w:space="0" w:color="auto"/>
          </w:divBdr>
          <w:divsChild>
            <w:div w:id="1874266639">
              <w:marLeft w:val="0"/>
              <w:marRight w:val="0"/>
              <w:marTop w:val="0"/>
              <w:marBottom w:val="0"/>
              <w:divBdr>
                <w:top w:val="none" w:sz="0" w:space="0" w:color="auto"/>
                <w:left w:val="none" w:sz="0" w:space="0" w:color="auto"/>
                <w:bottom w:val="none" w:sz="0" w:space="0" w:color="auto"/>
                <w:right w:val="none" w:sz="0" w:space="0" w:color="auto"/>
              </w:divBdr>
              <w:divsChild>
                <w:div w:id="187577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610990">
      <w:bodyDiv w:val="1"/>
      <w:marLeft w:val="0"/>
      <w:marRight w:val="0"/>
      <w:marTop w:val="0"/>
      <w:marBottom w:val="0"/>
      <w:divBdr>
        <w:top w:val="none" w:sz="0" w:space="0" w:color="auto"/>
        <w:left w:val="none" w:sz="0" w:space="0" w:color="auto"/>
        <w:bottom w:val="none" w:sz="0" w:space="0" w:color="auto"/>
        <w:right w:val="none" w:sz="0" w:space="0" w:color="auto"/>
      </w:divBdr>
      <w:divsChild>
        <w:div w:id="1734351697">
          <w:marLeft w:val="640"/>
          <w:marRight w:val="0"/>
          <w:marTop w:val="0"/>
          <w:marBottom w:val="0"/>
          <w:divBdr>
            <w:top w:val="none" w:sz="0" w:space="0" w:color="auto"/>
            <w:left w:val="none" w:sz="0" w:space="0" w:color="auto"/>
            <w:bottom w:val="none" w:sz="0" w:space="0" w:color="auto"/>
            <w:right w:val="none" w:sz="0" w:space="0" w:color="auto"/>
          </w:divBdr>
        </w:div>
        <w:div w:id="1905793917">
          <w:marLeft w:val="640"/>
          <w:marRight w:val="0"/>
          <w:marTop w:val="0"/>
          <w:marBottom w:val="0"/>
          <w:divBdr>
            <w:top w:val="none" w:sz="0" w:space="0" w:color="auto"/>
            <w:left w:val="none" w:sz="0" w:space="0" w:color="auto"/>
            <w:bottom w:val="none" w:sz="0" w:space="0" w:color="auto"/>
            <w:right w:val="none" w:sz="0" w:space="0" w:color="auto"/>
          </w:divBdr>
        </w:div>
        <w:div w:id="324745638">
          <w:marLeft w:val="640"/>
          <w:marRight w:val="0"/>
          <w:marTop w:val="0"/>
          <w:marBottom w:val="0"/>
          <w:divBdr>
            <w:top w:val="none" w:sz="0" w:space="0" w:color="auto"/>
            <w:left w:val="none" w:sz="0" w:space="0" w:color="auto"/>
            <w:bottom w:val="none" w:sz="0" w:space="0" w:color="auto"/>
            <w:right w:val="none" w:sz="0" w:space="0" w:color="auto"/>
          </w:divBdr>
        </w:div>
        <w:div w:id="925191569">
          <w:marLeft w:val="640"/>
          <w:marRight w:val="0"/>
          <w:marTop w:val="0"/>
          <w:marBottom w:val="0"/>
          <w:divBdr>
            <w:top w:val="none" w:sz="0" w:space="0" w:color="auto"/>
            <w:left w:val="none" w:sz="0" w:space="0" w:color="auto"/>
            <w:bottom w:val="none" w:sz="0" w:space="0" w:color="auto"/>
            <w:right w:val="none" w:sz="0" w:space="0" w:color="auto"/>
          </w:divBdr>
        </w:div>
        <w:div w:id="1385176134">
          <w:marLeft w:val="640"/>
          <w:marRight w:val="0"/>
          <w:marTop w:val="0"/>
          <w:marBottom w:val="0"/>
          <w:divBdr>
            <w:top w:val="none" w:sz="0" w:space="0" w:color="auto"/>
            <w:left w:val="none" w:sz="0" w:space="0" w:color="auto"/>
            <w:bottom w:val="none" w:sz="0" w:space="0" w:color="auto"/>
            <w:right w:val="none" w:sz="0" w:space="0" w:color="auto"/>
          </w:divBdr>
        </w:div>
        <w:div w:id="1222787224">
          <w:marLeft w:val="640"/>
          <w:marRight w:val="0"/>
          <w:marTop w:val="0"/>
          <w:marBottom w:val="0"/>
          <w:divBdr>
            <w:top w:val="none" w:sz="0" w:space="0" w:color="auto"/>
            <w:left w:val="none" w:sz="0" w:space="0" w:color="auto"/>
            <w:bottom w:val="none" w:sz="0" w:space="0" w:color="auto"/>
            <w:right w:val="none" w:sz="0" w:space="0" w:color="auto"/>
          </w:divBdr>
        </w:div>
        <w:div w:id="415057787">
          <w:marLeft w:val="640"/>
          <w:marRight w:val="0"/>
          <w:marTop w:val="0"/>
          <w:marBottom w:val="0"/>
          <w:divBdr>
            <w:top w:val="none" w:sz="0" w:space="0" w:color="auto"/>
            <w:left w:val="none" w:sz="0" w:space="0" w:color="auto"/>
            <w:bottom w:val="none" w:sz="0" w:space="0" w:color="auto"/>
            <w:right w:val="none" w:sz="0" w:space="0" w:color="auto"/>
          </w:divBdr>
        </w:div>
        <w:div w:id="1435787831">
          <w:marLeft w:val="640"/>
          <w:marRight w:val="0"/>
          <w:marTop w:val="0"/>
          <w:marBottom w:val="0"/>
          <w:divBdr>
            <w:top w:val="none" w:sz="0" w:space="0" w:color="auto"/>
            <w:left w:val="none" w:sz="0" w:space="0" w:color="auto"/>
            <w:bottom w:val="none" w:sz="0" w:space="0" w:color="auto"/>
            <w:right w:val="none" w:sz="0" w:space="0" w:color="auto"/>
          </w:divBdr>
        </w:div>
        <w:div w:id="110904336">
          <w:marLeft w:val="640"/>
          <w:marRight w:val="0"/>
          <w:marTop w:val="0"/>
          <w:marBottom w:val="0"/>
          <w:divBdr>
            <w:top w:val="none" w:sz="0" w:space="0" w:color="auto"/>
            <w:left w:val="none" w:sz="0" w:space="0" w:color="auto"/>
            <w:bottom w:val="none" w:sz="0" w:space="0" w:color="auto"/>
            <w:right w:val="none" w:sz="0" w:space="0" w:color="auto"/>
          </w:divBdr>
        </w:div>
        <w:div w:id="719062758">
          <w:marLeft w:val="640"/>
          <w:marRight w:val="0"/>
          <w:marTop w:val="0"/>
          <w:marBottom w:val="0"/>
          <w:divBdr>
            <w:top w:val="none" w:sz="0" w:space="0" w:color="auto"/>
            <w:left w:val="none" w:sz="0" w:space="0" w:color="auto"/>
            <w:bottom w:val="none" w:sz="0" w:space="0" w:color="auto"/>
            <w:right w:val="none" w:sz="0" w:space="0" w:color="auto"/>
          </w:divBdr>
        </w:div>
        <w:div w:id="691732845">
          <w:marLeft w:val="640"/>
          <w:marRight w:val="0"/>
          <w:marTop w:val="0"/>
          <w:marBottom w:val="0"/>
          <w:divBdr>
            <w:top w:val="none" w:sz="0" w:space="0" w:color="auto"/>
            <w:left w:val="none" w:sz="0" w:space="0" w:color="auto"/>
            <w:bottom w:val="none" w:sz="0" w:space="0" w:color="auto"/>
            <w:right w:val="none" w:sz="0" w:space="0" w:color="auto"/>
          </w:divBdr>
        </w:div>
        <w:div w:id="1033582054">
          <w:marLeft w:val="640"/>
          <w:marRight w:val="0"/>
          <w:marTop w:val="0"/>
          <w:marBottom w:val="0"/>
          <w:divBdr>
            <w:top w:val="none" w:sz="0" w:space="0" w:color="auto"/>
            <w:left w:val="none" w:sz="0" w:space="0" w:color="auto"/>
            <w:bottom w:val="none" w:sz="0" w:space="0" w:color="auto"/>
            <w:right w:val="none" w:sz="0" w:space="0" w:color="auto"/>
          </w:divBdr>
        </w:div>
        <w:div w:id="1419908914">
          <w:marLeft w:val="640"/>
          <w:marRight w:val="0"/>
          <w:marTop w:val="0"/>
          <w:marBottom w:val="0"/>
          <w:divBdr>
            <w:top w:val="none" w:sz="0" w:space="0" w:color="auto"/>
            <w:left w:val="none" w:sz="0" w:space="0" w:color="auto"/>
            <w:bottom w:val="none" w:sz="0" w:space="0" w:color="auto"/>
            <w:right w:val="none" w:sz="0" w:space="0" w:color="auto"/>
          </w:divBdr>
        </w:div>
        <w:div w:id="1520703341">
          <w:marLeft w:val="640"/>
          <w:marRight w:val="0"/>
          <w:marTop w:val="0"/>
          <w:marBottom w:val="0"/>
          <w:divBdr>
            <w:top w:val="none" w:sz="0" w:space="0" w:color="auto"/>
            <w:left w:val="none" w:sz="0" w:space="0" w:color="auto"/>
            <w:bottom w:val="none" w:sz="0" w:space="0" w:color="auto"/>
            <w:right w:val="none" w:sz="0" w:space="0" w:color="auto"/>
          </w:divBdr>
        </w:div>
        <w:div w:id="1181510533">
          <w:marLeft w:val="640"/>
          <w:marRight w:val="0"/>
          <w:marTop w:val="0"/>
          <w:marBottom w:val="0"/>
          <w:divBdr>
            <w:top w:val="none" w:sz="0" w:space="0" w:color="auto"/>
            <w:left w:val="none" w:sz="0" w:space="0" w:color="auto"/>
            <w:bottom w:val="none" w:sz="0" w:space="0" w:color="auto"/>
            <w:right w:val="none" w:sz="0" w:space="0" w:color="auto"/>
          </w:divBdr>
        </w:div>
        <w:div w:id="1792505253">
          <w:marLeft w:val="640"/>
          <w:marRight w:val="0"/>
          <w:marTop w:val="0"/>
          <w:marBottom w:val="0"/>
          <w:divBdr>
            <w:top w:val="none" w:sz="0" w:space="0" w:color="auto"/>
            <w:left w:val="none" w:sz="0" w:space="0" w:color="auto"/>
            <w:bottom w:val="none" w:sz="0" w:space="0" w:color="auto"/>
            <w:right w:val="none" w:sz="0" w:space="0" w:color="auto"/>
          </w:divBdr>
        </w:div>
        <w:div w:id="1907105549">
          <w:marLeft w:val="640"/>
          <w:marRight w:val="0"/>
          <w:marTop w:val="0"/>
          <w:marBottom w:val="0"/>
          <w:divBdr>
            <w:top w:val="none" w:sz="0" w:space="0" w:color="auto"/>
            <w:left w:val="none" w:sz="0" w:space="0" w:color="auto"/>
            <w:bottom w:val="none" w:sz="0" w:space="0" w:color="auto"/>
            <w:right w:val="none" w:sz="0" w:space="0" w:color="auto"/>
          </w:divBdr>
        </w:div>
        <w:div w:id="1051147636">
          <w:marLeft w:val="640"/>
          <w:marRight w:val="0"/>
          <w:marTop w:val="0"/>
          <w:marBottom w:val="0"/>
          <w:divBdr>
            <w:top w:val="none" w:sz="0" w:space="0" w:color="auto"/>
            <w:left w:val="none" w:sz="0" w:space="0" w:color="auto"/>
            <w:bottom w:val="none" w:sz="0" w:space="0" w:color="auto"/>
            <w:right w:val="none" w:sz="0" w:space="0" w:color="auto"/>
          </w:divBdr>
        </w:div>
        <w:div w:id="658273256">
          <w:marLeft w:val="640"/>
          <w:marRight w:val="0"/>
          <w:marTop w:val="0"/>
          <w:marBottom w:val="0"/>
          <w:divBdr>
            <w:top w:val="none" w:sz="0" w:space="0" w:color="auto"/>
            <w:left w:val="none" w:sz="0" w:space="0" w:color="auto"/>
            <w:bottom w:val="none" w:sz="0" w:space="0" w:color="auto"/>
            <w:right w:val="none" w:sz="0" w:space="0" w:color="auto"/>
          </w:divBdr>
        </w:div>
        <w:div w:id="1196428463">
          <w:marLeft w:val="640"/>
          <w:marRight w:val="0"/>
          <w:marTop w:val="0"/>
          <w:marBottom w:val="0"/>
          <w:divBdr>
            <w:top w:val="none" w:sz="0" w:space="0" w:color="auto"/>
            <w:left w:val="none" w:sz="0" w:space="0" w:color="auto"/>
            <w:bottom w:val="none" w:sz="0" w:space="0" w:color="auto"/>
            <w:right w:val="none" w:sz="0" w:space="0" w:color="auto"/>
          </w:divBdr>
        </w:div>
        <w:div w:id="278070815">
          <w:marLeft w:val="640"/>
          <w:marRight w:val="0"/>
          <w:marTop w:val="0"/>
          <w:marBottom w:val="0"/>
          <w:divBdr>
            <w:top w:val="none" w:sz="0" w:space="0" w:color="auto"/>
            <w:left w:val="none" w:sz="0" w:space="0" w:color="auto"/>
            <w:bottom w:val="none" w:sz="0" w:space="0" w:color="auto"/>
            <w:right w:val="none" w:sz="0" w:space="0" w:color="auto"/>
          </w:divBdr>
        </w:div>
        <w:div w:id="1621954997">
          <w:marLeft w:val="640"/>
          <w:marRight w:val="0"/>
          <w:marTop w:val="0"/>
          <w:marBottom w:val="0"/>
          <w:divBdr>
            <w:top w:val="none" w:sz="0" w:space="0" w:color="auto"/>
            <w:left w:val="none" w:sz="0" w:space="0" w:color="auto"/>
            <w:bottom w:val="none" w:sz="0" w:space="0" w:color="auto"/>
            <w:right w:val="none" w:sz="0" w:space="0" w:color="auto"/>
          </w:divBdr>
        </w:div>
        <w:div w:id="1777866675">
          <w:marLeft w:val="640"/>
          <w:marRight w:val="0"/>
          <w:marTop w:val="0"/>
          <w:marBottom w:val="0"/>
          <w:divBdr>
            <w:top w:val="none" w:sz="0" w:space="0" w:color="auto"/>
            <w:left w:val="none" w:sz="0" w:space="0" w:color="auto"/>
            <w:bottom w:val="none" w:sz="0" w:space="0" w:color="auto"/>
            <w:right w:val="none" w:sz="0" w:space="0" w:color="auto"/>
          </w:divBdr>
        </w:div>
        <w:div w:id="1217620536">
          <w:marLeft w:val="640"/>
          <w:marRight w:val="0"/>
          <w:marTop w:val="0"/>
          <w:marBottom w:val="0"/>
          <w:divBdr>
            <w:top w:val="none" w:sz="0" w:space="0" w:color="auto"/>
            <w:left w:val="none" w:sz="0" w:space="0" w:color="auto"/>
            <w:bottom w:val="none" w:sz="0" w:space="0" w:color="auto"/>
            <w:right w:val="none" w:sz="0" w:space="0" w:color="auto"/>
          </w:divBdr>
        </w:div>
        <w:div w:id="159858599">
          <w:marLeft w:val="640"/>
          <w:marRight w:val="0"/>
          <w:marTop w:val="0"/>
          <w:marBottom w:val="0"/>
          <w:divBdr>
            <w:top w:val="none" w:sz="0" w:space="0" w:color="auto"/>
            <w:left w:val="none" w:sz="0" w:space="0" w:color="auto"/>
            <w:bottom w:val="none" w:sz="0" w:space="0" w:color="auto"/>
            <w:right w:val="none" w:sz="0" w:space="0" w:color="auto"/>
          </w:divBdr>
        </w:div>
        <w:div w:id="1950425994">
          <w:marLeft w:val="640"/>
          <w:marRight w:val="0"/>
          <w:marTop w:val="0"/>
          <w:marBottom w:val="0"/>
          <w:divBdr>
            <w:top w:val="none" w:sz="0" w:space="0" w:color="auto"/>
            <w:left w:val="none" w:sz="0" w:space="0" w:color="auto"/>
            <w:bottom w:val="none" w:sz="0" w:space="0" w:color="auto"/>
            <w:right w:val="none" w:sz="0" w:space="0" w:color="auto"/>
          </w:divBdr>
        </w:div>
        <w:div w:id="2027637527">
          <w:marLeft w:val="640"/>
          <w:marRight w:val="0"/>
          <w:marTop w:val="0"/>
          <w:marBottom w:val="0"/>
          <w:divBdr>
            <w:top w:val="none" w:sz="0" w:space="0" w:color="auto"/>
            <w:left w:val="none" w:sz="0" w:space="0" w:color="auto"/>
            <w:bottom w:val="none" w:sz="0" w:space="0" w:color="auto"/>
            <w:right w:val="none" w:sz="0" w:space="0" w:color="auto"/>
          </w:divBdr>
        </w:div>
        <w:div w:id="1223366566">
          <w:marLeft w:val="640"/>
          <w:marRight w:val="0"/>
          <w:marTop w:val="0"/>
          <w:marBottom w:val="0"/>
          <w:divBdr>
            <w:top w:val="none" w:sz="0" w:space="0" w:color="auto"/>
            <w:left w:val="none" w:sz="0" w:space="0" w:color="auto"/>
            <w:bottom w:val="none" w:sz="0" w:space="0" w:color="auto"/>
            <w:right w:val="none" w:sz="0" w:space="0" w:color="auto"/>
          </w:divBdr>
        </w:div>
        <w:div w:id="1198930867">
          <w:marLeft w:val="640"/>
          <w:marRight w:val="0"/>
          <w:marTop w:val="0"/>
          <w:marBottom w:val="0"/>
          <w:divBdr>
            <w:top w:val="none" w:sz="0" w:space="0" w:color="auto"/>
            <w:left w:val="none" w:sz="0" w:space="0" w:color="auto"/>
            <w:bottom w:val="none" w:sz="0" w:space="0" w:color="auto"/>
            <w:right w:val="none" w:sz="0" w:space="0" w:color="auto"/>
          </w:divBdr>
        </w:div>
        <w:div w:id="1457412743">
          <w:marLeft w:val="640"/>
          <w:marRight w:val="0"/>
          <w:marTop w:val="0"/>
          <w:marBottom w:val="0"/>
          <w:divBdr>
            <w:top w:val="none" w:sz="0" w:space="0" w:color="auto"/>
            <w:left w:val="none" w:sz="0" w:space="0" w:color="auto"/>
            <w:bottom w:val="none" w:sz="0" w:space="0" w:color="auto"/>
            <w:right w:val="none" w:sz="0" w:space="0" w:color="auto"/>
          </w:divBdr>
        </w:div>
        <w:div w:id="2095777377">
          <w:marLeft w:val="640"/>
          <w:marRight w:val="0"/>
          <w:marTop w:val="0"/>
          <w:marBottom w:val="0"/>
          <w:divBdr>
            <w:top w:val="none" w:sz="0" w:space="0" w:color="auto"/>
            <w:left w:val="none" w:sz="0" w:space="0" w:color="auto"/>
            <w:bottom w:val="none" w:sz="0" w:space="0" w:color="auto"/>
            <w:right w:val="none" w:sz="0" w:space="0" w:color="auto"/>
          </w:divBdr>
        </w:div>
        <w:div w:id="825705359">
          <w:marLeft w:val="640"/>
          <w:marRight w:val="0"/>
          <w:marTop w:val="0"/>
          <w:marBottom w:val="0"/>
          <w:divBdr>
            <w:top w:val="none" w:sz="0" w:space="0" w:color="auto"/>
            <w:left w:val="none" w:sz="0" w:space="0" w:color="auto"/>
            <w:bottom w:val="none" w:sz="0" w:space="0" w:color="auto"/>
            <w:right w:val="none" w:sz="0" w:space="0" w:color="auto"/>
          </w:divBdr>
        </w:div>
        <w:div w:id="1795127275">
          <w:marLeft w:val="640"/>
          <w:marRight w:val="0"/>
          <w:marTop w:val="0"/>
          <w:marBottom w:val="0"/>
          <w:divBdr>
            <w:top w:val="none" w:sz="0" w:space="0" w:color="auto"/>
            <w:left w:val="none" w:sz="0" w:space="0" w:color="auto"/>
            <w:bottom w:val="none" w:sz="0" w:space="0" w:color="auto"/>
            <w:right w:val="none" w:sz="0" w:space="0" w:color="auto"/>
          </w:divBdr>
        </w:div>
        <w:div w:id="261257730">
          <w:marLeft w:val="640"/>
          <w:marRight w:val="0"/>
          <w:marTop w:val="0"/>
          <w:marBottom w:val="0"/>
          <w:divBdr>
            <w:top w:val="none" w:sz="0" w:space="0" w:color="auto"/>
            <w:left w:val="none" w:sz="0" w:space="0" w:color="auto"/>
            <w:bottom w:val="none" w:sz="0" w:space="0" w:color="auto"/>
            <w:right w:val="none" w:sz="0" w:space="0" w:color="auto"/>
          </w:divBdr>
        </w:div>
        <w:div w:id="1178154529">
          <w:marLeft w:val="640"/>
          <w:marRight w:val="0"/>
          <w:marTop w:val="0"/>
          <w:marBottom w:val="0"/>
          <w:divBdr>
            <w:top w:val="none" w:sz="0" w:space="0" w:color="auto"/>
            <w:left w:val="none" w:sz="0" w:space="0" w:color="auto"/>
            <w:bottom w:val="none" w:sz="0" w:space="0" w:color="auto"/>
            <w:right w:val="none" w:sz="0" w:space="0" w:color="auto"/>
          </w:divBdr>
        </w:div>
        <w:div w:id="510337735">
          <w:marLeft w:val="640"/>
          <w:marRight w:val="0"/>
          <w:marTop w:val="0"/>
          <w:marBottom w:val="0"/>
          <w:divBdr>
            <w:top w:val="none" w:sz="0" w:space="0" w:color="auto"/>
            <w:left w:val="none" w:sz="0" w:space="0" w:color="auto"/>
            <w:bottom w:val="none" w:sz="0" w:space="0" w:color="auto"/>
            <w:right w:val="none" w:sz="0" w:space="0" w:color="auto"/>
          </w:divBdr>
        </w:div>
        <w:div w:id="753237282">
          <w:marLeft w:val="640"/>
          <w:marRight w:val="0"/>
          <w:marTop w:val="0"/>
          <w:marBottom w:val="0"/>
          <w:divBdr>
            <w:top w:val="none" w:sz="0" w:space="0" w:color="auto"/>
            <w:left w:val="none" w:sz="0" w:space="0" w:color="auto"/>
            <w:bottom w:val="none" w:sz="0" w:space="0" w:color="auto"/>
            <w:right w:val="none" w:sz="0" w:space="0" w:color="auto"/>
          </w:divBdr>
        </w:div>
        <w:div w:id="645278856">
          <w:marLeft w:val="640"/>
          <w:marRight w:val="0"/>
          <w:marTop w:val="0"/>
          <w:marBottom w:val="0"/>
          <w:divBdr>
            <w:top w:val="none" w:sz="0" w:space="0" w:color="auto"/>
            <w:left w:val="none" w:sz="0" w:space="0" w:color="auto"/>
            <w:bottom w:val="none" w:sz="0" w:space="0" w:color="auto"/>
            <w:right w:val="none" w:sz="0" w:space="0" w:color="auto"/>
          </w:divBdr>
        </w:div>
        <w:div w:id="1939213484">
          <w:marLeft w:val="640"/>
          <w:marRight w:val="0"/>
          <w:marTop w:val="0"/>
          <w:marBottom w:val="0"/>
          <w:divBdr>
            <w:top w:val="none" w:sz="0" w:space="0" w:color="auto"/>
            <w:left w:val="none" w:sz="0" w:space="0" w:color="auto"/>
            <w:bottom w:val="none" w:sz="0" w:space="0" w:color="auto"/>
            <w:right w:val="none" w:sz="0" w:space="0" w:color="auto"/>
          </w:divBdr>
        </w:div>
        <w:div w:id="960693075">
          <w:marLeft w:val="640"/>
          <w:marRight w:val="0"/>
          <w:marTop w:val="0"/>
          <w:marBottom w:val="0"/>
          <w:divBdr>
            <w:top w:val="none" w:sz="0" w:space="0" w:color="auto"/>
            <w:left w:val="none" w:sz="0" w:space="0" w:color="auto"/>
            <w:bottom w:val="none" w:sz="0" w:space="0" w:color="auto"/>
            <w:right w:val="none" w:sz="0" w:space="0" w:color="auto"/>
          </w:divBdr>
        </w:div>
        <w:div w:id="419449545">
          <w:marLeft w:val="640"/>
          <w:marRight w:val="0"/>
          <w:marTop w:val="0"/>
          <w:marBottom w:val="0"/>
          <w:divBdr>
            <w:top w:val="none" w:sz="0" w:space="0" w:color="auto"/>
            <w:left w:val="none" w:sz="0" w:space="0" w:color="auto"/>
            <w:bottom w:val="none" w:sz="0" w:space="0" w:color="auto"/>
            <w:right w:val="none" w:sz="0" w:space="0" w:color="auto"/>
          </w:divBdr>
        </w:div>
        <w:div w:id="699429705">
          <w:marLeft w:val="640"/>
          <w:marRight w:val="0"/>
          <w:marTop w:val="0"/>
          <w:marBottom w:val="0"/>
          <w:divBdr>
            <w:top w:val="none" w:sz="0" w:space="0" w:color="auto"/>
            <w:left w:val="none" w:sz="0" w:space="0" w:color="auto"/>
            <w:bottom w:val="none" w:sz="0" w:space="0" w:color="auto"/>
            <w:right w:val="none" w:sz="0" w:space="0" w:color="auto"/>
          </w:divBdr>
        </w:div>
        <w:div w:id="1900020979">
          <w:marLeft w:val="640"/>
          <w:marRight w:val="0"/>
          <w:marTop w:val="0"/>
          <w:marBottom w:val="0"/>
          <w:divBdr>
            <w:top w:val="none" w:sz="0" w:space="0" w:color="auto"/>
            <w:left w:val="none" w:sz="0" w:space="0" w:color="auto"/>
            <w:bottom w:val="none" w:sz="0" w:space="0" w:color="auto"/>
            <w:right w:val="none" w:sz="0" w:space="0" w:color="auto"/>
          </w:divBdr>
        </w:div>
      </w:divsChild>
    </w:div>
    <w:div w:id="1500347790">
      <w:bodyDiv w:val="1"/>
      <w:marLeft w:val="0"/>
      <w:marRight w:val="0"/>
      <w:marTop w:val="0"/>
      <w:marBottom w:val="0"/>
      <w:divBdr>
        <w:top w:val="none" w:sz="0" w:space="0" w:color="auto"/>
        <w:left w:val="none" w:sz="0" w:space="0" w:color="auto"/>
        <w:bottom w:val="none" w:sz="0" w:space="0" w:color="auto"/>
        <w:right w:val="none" w:sz="0" w:space="0" w:color="auto"/>
      </w:divBdr>
      <w:divsChild>
        <w:div w:id="1692101028">
          <w:marLeft w:val="640"/>
          <w:marRight w:val="0"/>
          <w:marTop w:val="0"/>
          <w:marBottom w:val="0"/>
          <w:divBdr>
            <w:top w:val="none" w:sz="0" w:space="0" w:color="auto"/>
            <w:left w:val="none" w:sz="0" w:space="0" w:color="auto"/>
            <w:bottom w:val="none" w:sz="0" w:space="0" w:color="auto"/>
            <w:right w:val="none" w:sz="0" w:space="0" w:color="auto"/>
          </w:divBdr>
        </w:div>
        <w:div w:id="1579055839">
          <w:marLeft w:val="640"/>
          <w:marRight w:val="0"/>
          <w:marTop w:val="0"/>
          <w:marBottom w:val="0"/>
          <w:divBdr>
            <w:top w:val="none" w:sz="0" w:space="0" w:color="auto"/>
            <w:left w:val="none" w:sz="0" w:space="0" w:color="auto"/>
            <w:bottom w:val="none" w:sz="0" w:space="0" w:color="auto"/>
            <w:right w:val="none" w:sz="0" w:space="0" w:color="auto"/>
          </w:divBdr>
        </w:div>
        <w:div w:id="1824546981">
          <w:marLeft w:val="640"/>
          <w:marRight w:val="0"/>
          <w:marTop w:val="0"/>
          <w:marBottom w:val="0"/>
          <w:divBdr>
            <w:top w:val="none" w:sz="0" w:space="0" w:color="auto"/>
            <w:left w:val="none" w:sz="0" w:space="0" w:color="auto"/>
            <w:bottom w:val="none" w:sz="0" w:space="0" w:color="auto"/>
            <w:right w:val="none" w:sz="0" w:space="0" w:color="auto"/>
          </w:divBdr>
        </w:div>
        <w:div w:id="1091665183">
          <w:marLeft w:val="640"/>
          <w:marRight w:val="0"/>
          <w:marTop w:val="0"/>
          <w:marBottom w:val="0"/>
          <w:divBdr>
            <w:top w:val="none" w:sz="0" w:space="0" w:color="auto"/>
            <w:left w:val="none" w:sz="0" w:space="0" w:color="auto"/>
            <w:bottom w:val="none" w:sz="0" w:space="0" w:color="auto"/>
            <w:right w:val="none" w:sz="0" w:space="0" w:color="auto"/>
          </w:divBdr>
        </w:div>
        <w:div w:id="694118213">
          <w:marLeft w:val="640"/>
          <w:marRight w:val="0"/>
          <w:marTop w:val="0"/>
          <w:marBottom w:val="0"/>
          <w:divBdr>
            <w:top w:val="none" w:sz="0" w:space="0" w:color="auto"/>
            <w:left w:val="none" w:sz="0" w:space="0" w:color="auto"/>
            <w:bottom w:val="none" w:sz="0" w:space="0" w:color="auto"/>
            <w:right w:val="none" w:sz="0" w:space="0" w:color="auto"/>
          </w:divBdr>
        </w:div>
        <w:div w:id="1917281887">
          <w:marLeft w:val="640"/>
          <w:marRight w:val="0"/>
          <w:marTop w:val="0"/>
          <w:marBottom w:val="0"/>
          <w:divBdr>
            <w:top w:val="none" w:sz="0" w:space="0" w:color="auto"/>
            <w:left w:val="none" w:sz="0" w:space="0" w:color="auto"/>
            <w:bottom w:val="none" w:sz="0" w:space="0" w:color="auto"/>
            <w:right w:val="none" w:sz="0" w:space="0" w:color="auto"/>
          </w:divBdr>
        </w:div>
        <w:div w:id="1705865405">
          <w:marLeft w:val="640"/>
          <w:marRight w:val="0"/>
          <w:marTop w:val="0"/>
          <w:marBottom w:val="0"/>
          <w:divBdr>
            <w:top w:val="none" w:sz="0" w:space="0" w:color="auto"/>
            <w:left w:val="none" w:sz="0" w:space="0" w:color="auto"/>
            <w:bottom w:val="none" w:sz="0" w:space="0" w:color="auto"/>
            <w:right w:val="none" w:sz="0" w:space="0" w:color="auto"/>
          </w:divBdr>
        </w:div>
        <w:div w:id="850293448">
          <w:marLeft w:val="640"/>
          <w:marRight w:val="0"/>
          <w:marTop w:val="0"/>
          <w:marBottom w:val="0"/>
          <w:divBdr>
            <w:top w:val="none" w:sz="0" w:space="0" w:color="auto"/>
            <w:left w:val="none" w:sz="0" w:space="0" w:color="auto"/>
            <w:bottom w:val="none" w:sz="0" w:space="0" w:color="auto"/>
            <w:right w:val="none" w:sz="0" w:space="0" w:color="auto"/>
          </w:divBdr>
        </w:div>
        <w:div w:id="300770787">
          <w:marLeft w:val="640"/>
          <w:marRight w:val="0"/>
          <w:marTop w:val="0"/>
          <w:marBottom w:val="0"/>
          <w:divBdr>
            <w:top w:val="none" w:sz="0" w:space="0" w:color="auto"/>
            <w:left w:val="none" w:sz="0" w:space="0" w:color="auto"/>
            <w:bottom w:val="none" w:sz="0" w:space="0" w:color="auto"/>
            <w:right w:val="none" w:sz="0" w:space="0" w:color="auto"/>
          </w:divBdr>
        </w:div>
        <w:div w:id="1401057994">
          <w:marLeft w:val="640"/>
          <w:marRight w:val="0"/>
          <w:marTop w:val="0"/>
          <w:marBottom w:val="0"/>
          <w:divBdr>
            <w:top w:val="none" w:sz="0" w:space="0" w:color="auto"/>
            <w:left w:val="none" w:sz="0" w:space="0" w:color="auto"/>
            <w:bottom w:val="none" w:sz="0" w:space="0" w:color="auto"/>
            <w:right w:val="none" w:sz="0" w:space="0" w:color="auto"/>
          </w:divBdr>
        </w:div>
        <w:div w:id="1388991424">
          <w:marLeft w:val="640"/>
          <w:marRight w:val="0"/>
          <w:marTop w:val="0"/>
          <w:marBottom w:val="0"/>
          <w:divBdr>
            <w:top w:val="none" w:sz="0" w:space="0" w:color="auto"/>
            <w:left w:val="none" w:sz="0" w:space="0" w:color="auto"/>
            <w:bottom w:val="none" w:sz="0" w:space="0" w:color="auto"/>
            <w:right w:val="none" w:sz="0" w:space="0" w:color="auto"/>
          </w:divBdr>
        </w:div>
        <w:div w:id="2101365421">
          <w:marLeft w:val="640"/>
          <w:marRight w:val="0"/>
          <w:marTop w:val="0"/>
          <w:marBottom w:val="0"/>
          <w:divBdr>
            <w:top w:val="none" w:sz="0" w:space="0" w:color="auto"/>
            <w:left w:val="none" w:sz="0" w:space="0" w:color="auto"/>
            <w:bottom w:val="none" w:sz="0" w:space="0" w:color="auto"/>
            <w:right w:val="none" w:sz="0" w:space="0" w:color="auto"/>
          </w:divBdr>
        </w:div>
        <w:div w:id="1789352869">
          <w:marLeft w:val="640"/>
          <w:marRight w:val="0"/>
          <w:marTop w:val="0"/>
          <w:marBottom w:val="0"/>
          <w:divBdr>
            <w:top w:val="none" w:sz="0" w:space="0" w:color="auto"/>
            <w:left w:val="none" w:sz="0" w:space="0" w:color="auto"/>
            <w:bottom w:val="none" w:sz="0" w:space="0" w:color="auto"/>
            <w:right w:val="none" w:sz="0" w:space="0" w:color="auto"/>
          </w:divBdr>
        </w:div>
        <w:div w:id="1825312810">
          <w:marLeft w:val="640"/>
          <w:marRight w:val="0"/>
          <w:marTop w:val="0"/>
          <w:marBottom w:val="0"/>
          <w:divBdr>
            <w:top w:val="none" w:sz="0" w:space="0" w:color="auto"/>
            <w:left w:val="none" w:sz="0" w:space="0" w:color="auto"/>
            <w:bottom w:val="none" w:sz="0" w:space="0" w:color="auto"/>
            <w:right w:val="none" w:sz="0" w:space="0" w:color="auto"/>
          </w:divBdr>
        </w:div>
        <w:div w:id="566577096">
          <w:marLeft w:val="640"/>
          <w:marRight w:val="0"/>
          <w:marTop w:val="0"/>
          <w:marBottom w:val="0"/>
          <w:divBdr>
            <w:top w:val="none" w:sz="0" w:space="0" w:color="auto"/>
            <w:left w:val="none" w:sz="0" w:space="0" w:color="auto"/>
            <w:bottom w:val="none" w:sz="0" w:space="0" w:color="auto"/>
            <w:right w:val="none" w:sz="0" w:space="0" w:color="auto"/>
          </w:divBdr>
        </w:div>
        <w:div w:id="1910115363">
          <w:marLeft w:val="640"/>
          <w:marRight w:val="0"/>
          <w:marTop w:val="0"/>
          <w:marBottom w:val="0"/>
          <w:divBdr>
            <w:top w:val="none" w:sz="0" w:space="0" w:color="auto"/>
            <w:left w:val="none" w:sz="0" w:space="0" w:color="auto"/>
            <w:bottom w:val="none" w:sz="0" w:space="0" w:color="auto"/>
            <w:right w:val="none" w:sz="0" w:space="0" w:color="auto"/>
          </w:divBdr>
        </w:div>
        <w:div w:id="387414661">
          <w:marLeft w:val="640"/>
          <w:marRight w:val="0"/>
          <w:marTop w:val="0"/>
          <w:marBottom w:val="0"/>
          <w:divBdr>
            <w:top w:val="none" w:sz="0" w:space="0" w:color="auto"/>
            <w:left w:val="none" w:sz="0" w:space="0" w:color="auto"/>
            <w:bottom w:val="none" w:sz="0" w:space="0" w:color="auto"/>
            <w:right w:val="none" w:sz="0" w:space="0" w:color="auto"/>
          </w:divBdr>
        </w:div>
        <w:div w:id="1558079412">
          <w:marLeft w:val="640"/>
          <w:marRight w:val="0"/>
          <w:marTop w:val="0"/>
          <w:marBottom w:val="0"/>
          <w:divBdr>
            <w:top w:val="none" w:sz="0" w:space="0" w:color="auto"/>
            <w:left w:val="none" w:sz="0" w:space="0" w:color="auto"/>
            <w:bottom w:val="none" w:sz="0" w:space="0" w:color="auto"/>
            <w:right w:val="none" w:sz="0" w:space="0" w:color="auto"/>
          </w:divBdr>
        </w:div>
        <w:div w:id="197205770">
          <w:marLeft w:val="640"/>
          <w:marRight w:val="0"/>
          <w:marTop w:val="0"/>
          <w:marBottom w:val="0"/>
          <w:divBdr>
            <w:top w:val="none" w:sz="0" w:space="0" w:color="auto"/>
            <w:left w:val="none" w:sz="0" w:space="0" w:color="auto"/>
            <w:bottom w:val="none" w:sz="0" w:space="0" w:color="auto"/>
            <w:right w:val="none" w:sz="0" w:space="0" w:color="auto"/>
          </w:divBdr>
        </w:div>
        <w:div w:id="1591966721">
          <w:marLeft w:val="640"/>
          <w:marRight w:val="0"/>
          <w:marTop w:val="0"/>
          <w:marBottom w:val="0"/>
          <w:divBdr>
            <w:top w:val="none" w:sz="0" w:space="0" w:color="auto"/>
            <w:left w:val="none" w:sz="0" w:space="0" w:color="auto"/>
            <w:bottom w:val="none" w:sz="0" w:space="0" w:color="auto"/>
            <w:right w:val="none" w:sz="0" w:space="0" w:color="auto"/>
          </w:divBdr>
        </w:div>
        <w:div w:id="1414472098">
          <w:marLeft w:val="640"/>
          <w:marRight w:val="0"/>
          <w:marTop w:val="0"/>
          <w:marBottom w:val="0"/>
          <w:divBdr>
            <w:top w:val="none" w:sz="0" w:space="0" w:color="auto"/>
            <w:left w:val="none" w:sz="0" w:space="0" w:color="auto"/>
            <w:bottom w:val="none" w:sz="0" w:space="0" w:color="auto"/>
            <w:right w:val="none" w:sz="0" w:space="0" w:color="auto"/>
          </w:divBdr>
        </w:div>
        <w:div w:id="1355227269">
          <w:marLeft w:val="640"/>
          <w:marRight w:val="0"/>
          <w:marTop w:val="0"/>
          <w:marBottom w:val="0"/>
          <w:divBdr>
            <w:top w:val="none" w:sz="0" w:space="0" w:color="auto"/>
            <w:left w:val="none" w:sz="0" w:space="0" w:color="auto"/>
            <w:bottom w:val="none" w:sz="0" w:space="0" w:color="auto"/>
            <w:right w:val="none" w:sz="0" w:space="0" w:color="auto"/>
          </w:divBdr>
        </w:div>
        <w:div w:id="278531566">
          <w:marLeft w:val="640"/>
          <w:marRight w:val="0"/>
          <w:marTop w:val="0"/>
          <w:marBottom w:val="0"/>
          <w:divBdr>
            <w:top w:val="none" w:sz="0" w:space="0" w:color="auto"/>
            <w:left w:val="none" w:sz="0" w:space="0" w:color="auto"/>
            <w:bottom w:val="none" w:sz="0" w:space="0" w:color="auto"/>
            <w:right w:val="none" w:sz="0" w:space="0" w:color="auto"/>
          </w:divBdr>
        </w:div>
        <w:div w:id="1881941819">
          <w:marLeft w:val="640"/>
          <w:marRight w:val="0"/>
          <w:marTop w:val="0"/>
          <w:marBottom w:val="0"/>
          <w:divBdr>
            <w:top w:val="none" w:sz="0" w:space="0" w:color="auto"/>
            <w:left w:val="none" w:sz="0" w:space="0" w:color="auto"/>
            <w:bottom w:val="none" w:sz="0" w:space="0" w:color="auto"/>
            <w:right w:val="none" w:sz="0" w:space="0" w:color="auto"/>
          </w:divBdr>
        </w:div>
        <w:div w:id="686752783">
          <w:marLeft w:val="640"/>
          <w:marRight w:val="0"/>
          <w:marTop w:val="0"/>
          <w:marBottom w:val="0"/>
          <w:divBdr>
            <w:top w:val="none" w:sz="0" w:space="0" w:color="auto"/>
            <w:left w:val="none" w:sz="0" w:space="0" w:color="auto"/>
            <w:bottom w:val="none" w:sz="0" w:space="0" w:color="auto"/>
            <w:right w:val="none" w:sz="0" w:space="0" w:color="auto"/>
          </w:divBdr>
        </w:div>
        <w:div w:id="829521236">
          <w:marLeft w:val="640"/>
          <w:marRight w:val="0"/>
          <w:marTop w:val="0"/>
          <w:marBottom w:val="0"/>
          <w:divBdr>
            <w:top w:val="none" w:sz="0" w:space="0" w:color="auto"/>
            <w:left w:val="none" w:sz="0" w:space="0" w:color="auto"/>
            <w:bottom w:val="none" w:sz="0" w:space="0" w:color="auto"/>
            <w:right w:val="none" w:sz="0" w:space="0" w:color="auto"/>
          </w:divBdr>
        </w:div>
        <w:div w:id="813909497">
          <w:marLeft w:val="640"/>
          <w:marRight w:val="0"/>
          <w:marTop w:val="0"/>
          <w:marBottom w:val="0"/>
          <w:divBdr>
            <w:top w:val="none" w:sz="0" w:space="0" w:color="auto"/>
            <w:left w:val="none" w:sz="0" w:space="0" w:color="auto"/>
            <w:bottom w:val="none" w:sz="0" w:space="0" w:color="auto"/>
            <w:right w:val="none" w:sz="0" w:space="0" w:color="auto"/>
          </w:divBdr>
        </w:div>
        <w:div w:id="1819688871">
          <w:marLeft w:val="640"/>
          <w:marRight w:val="0"/>
          <w:marTop w:val="0"/>
          <w:marBottom w:val="0"/>
          <w:divBdr>
            <w:top w:val="none" w:sz="0" w:space="0" w:color="auto"/>
            <w:left w:val="none" w:sz="0" w:space="0" w:color="auto"/>
            <w:bottom w:val="none" w:sz="0" w:space="0" w:color="auto"/>
            <w:right w:val="none" w:sz="0" w:space="0" w:color="auto"/>
          </w:divBdr>
        </w:div>
        <w:div w:id="258760859">
          <w:marLeft w:val="640"/>
          <w:marRight w:val="0"/>
          <w:marTop w:val="0"/>
          <w:marBottom w:val="0"/>
          <w:divBdr>
            <w:top w:val="none" w:sz="0" w:space="0" w:color="auto"/>
            <w:left w:val="none" w:sz="0" w:space="0" w:color="auto"/>
            <w:bottom w:val="none" w:sz="0" w:space="0" w:color="auto"/>
            <w:right w:val="none" w:sz="0" w:space="0" w:color="auto"/>
          </w:divBdr>
        </w:div>
        <w:div w:id="1086072098">
          <w:marLeft w:val="640"/>
          <w:marRight w:val="0"/>
          <w:marTop w:val="0"/>
          <w:marBottom w:val="0"/>
          <w:divBdr>
            <w:top w:val="none" w:sz="0" w:space="0" w:color="auto"/>
            <w:left w:val="none" w:sz="0" w:space="0" w:color="auto"/>
            <w:bottom w:val="none" w:sz="0" w:space="0" w:color="auto"/>
            <w:right w:val="none" w:sz="0" w:space="0" w:color="auto"/>
          </w:divBdr>
        </w:div>
        <w:div w:id="240336543">
          <w:marLeft w:val="640"/>
          <w:marRight w:val="0"/>
          <w:marTop w:val="0"/>
          <w:marBottom w:val="0"/>
          <w:divBdr>
            <w:top w:val="none" w:sz="0" w:space="0" w:color="auto"/>
            <w:left w:val="none" w:sz="0" w:space="0" w:color="auto"/>
            <w:bottom w:val="none" w:sz="0" w:space="0" w:color="auto"/>
            <w:right w:val="none" w:sz="0" w:space="0" w:color="auto"/>
          </w:divBdr>
        </w:div>
        <w:div w:id="1711880511">
          <w:marLeft w:val="640"/>
          <w:marRight w:val="0"/>
          <w:marTop w:val="0"/>
          <w:marBottom w:val="0"/>
          <w:divBdr>
            <w:top w:val="none" w:sz="0" w:space="0" w:color="auto"/>
            <w:left w:val="none" w:sz="0" w:space="0" w:color="auto"/>
            <w:bottom w:val="none" w:sz="0" w:space="0" w:color="auto"/>
            <w:right w:val="none" w:sz="0" w:space="0" w:color="auto"/>
          </w:divBdr>
        </w:div>
        <w:div w:id="1303077378">
          <w:marLeft w:val="640"/>
          <w:marRight w:val="0"/>
          <w:marTop w:val="0"/>
          <w:marBottom w:val="0"/>
          <w:divBdr>
            <w:top w:val="none" w:sz="0" w:space="0" w:color="auto"/>
            <w:left w:val="none" w:sz="0" w:space="0" w:color="auto"/>
            <w:bottom w:val="none" w:sz="0" w:space="0" w:color="auto"/>
            <w:right w:val="none" w:sz="0" w:space="0" w:color="auto"/>
          </w:divBdr>
        </w:div>
        <w:div w:id="50352845">
          <w:marLeft w:val="640"/>
          <w:marRight w:val="0"/>
          <w:marTop w:val="0"/>
          <w:marBottom w:val="0"/>
          <w:divBdr>
            <w:top w:val="none" w:sz="0" w:space="0" w:color="auto"/>
            <w:left w:val="none" w:sz="0" w:space="0" w:color="auto"/>
            <w:bottom w:val="none" w:sz="0" w:space="0" w:color="auto"/>
            <w:right w:val="none" w:sz="0" w:space="0" w:color="auto"/>
          </w:divBdr>
        </w:div>
        <w:div w:id="593705575">
          <w:marLeft w:val="640"/>
          <w:marRight w:val="0"/>
          <w:marTop w:val="0"/>
          <w:marBottom w:val="0"/>
          <w:divBdr>
            <w:top w:val="none" w:sz="0" w:space="0" w:color="auto"/>
            <w:left w:val="none" w:sz="0" w:space="0" w:color="auto"/>
            <w:bottom w:val="none" w:sz="0" w:space="0" w:color="auto"/>
            <w:right w:val="none" w:sz="0" w:space="0" w:color="auto"/>
          </w:divBdr>
        </w:div>
        <w:div w:id="578364358">
          <w:marLeft w:val="640"/>
          <w:marRight w:val="0"/>
          <w:marTop w:val="0"/>
          <w:marBottom w:val="0"/>
          <w:divBdr>
            <w:top w:val="none" w:sz="0" w:space="0" w:color="auto"/>
            <w:left w:val="none" w:sz="0" w:space="0" w:color="auto"/>
            <w:bottom w:val="none" w:sz="0" w:space="0" w:color="auto"/>
            <w:right w:val="none" w:sz="0" w:space="0" w:color="auto"/>
          </w:divBdr>
        </w:div>
        <w:div w:id="3872581">
          <w:marLeft w:val="640"/>
          <w:marRight w:val="0"/>
          <w:marTop w:val="0"/>
          <w:marBottom w:val="0"/>
          <w:divBdr>
            <w:top w:val="none" w:sz="0" w:space="0" w:color="auto"/>
            <w:left w:val="none" w:sz="0" w:space="0" w:color="auto"/>
            <w:bottom w:val="none" w:sz="0" w:space="0" w:color="auto"/>
            <w:right w:val="none" w:sz="0" w:space="0" w:color="auto"/>
          </w:divBdr>
        </w:div>
        <w:div w:id="913854177">
          <w:marLeft w:val="640"/>
          <w:marRight w:val="0"/>
          <w:marTop w:val="0"/>
          <w:marBottom w:val="0"/>
          <w:divBdr>
            <w:top w:val="none" w:sz="0" w:space="0" w:color="auto"/>
            <w:left w:val="none" w:sz="0" w:space="0" w:color="auto"/>
            <w:bottom w:val="none" w:sz="0" w:space="0" w:color="auto"/>
            <w:right w:val="none" w:sz="0" w:space="0" w:color="auto"/>
          </w:divBdr>
        </w:div>
        <w:div w:id="803044830">
          <w:marLeft w:val="640"/>
          <w:marRight w:val="0"/>
          <w:marTop w:val="0"/>
          <w:marBottom w:val="0"/>
          <w:divBdr>
            <w:top w:val="none" w:sz="0" w:space="0" w:color="auto"/>
            <w:left w:val="none" w:sz="0" w:space="0" w:color="auto"/>
            <w:bottom w:val="none" w:sz="0" w:space="0" w:color="auto"/>
            <w:right w:val="none" w:sz="0" w:space="0" w:color="auto"/>
          </w:divBdr>
        </w:div>
        <w:div w:id="1610164924">
          <w:marLeft w:val="640"/>
          <w:marRight w:val="0"/>
          <w:marTop w:val="0"/>
          <w:marBottom w:val="0"/>
          <w:divBdr>
            <w:top w:val="none" w:sz="0" w:space="0" w:color="auto"/>
            <w:left w:val="none" w:sz="0" w:space="0" w:color="auto"/>
            <w:bottom w:val="none" w:sz="0" w:space="0" w:color="auto"/>
            <w:right w:val="none" w:sz="0" w:space="0" w:color="auto"/>
          </w:divBdr>
        </w:div>
        <w:div w:id="268464508">
          <w:marLeft w:val="640"/>
          <w:marRight w:val="0"/>
          <w:marTop w:val="0"/>
          <w:marBottom w:val="0"/>
          <w:divBdr>
            <w:top w:val="none" w:sz="0" w:space="0" w:color="auto"/>
            <w:left w:val="none" w:sz="0" w:space="0" w:color="auto"/>
            <w:bottom w:val="none" w:sz="0" w:space="0" w:color="auto"/>
            <w:right w:val="none" w:sz="0" w:space="0" w:color="auto"/>
          </w:divBdr>
        </w:div>
        <w:div w:id="1558053903">
          <w:marLeft w:val="640"/>
          <w:marRight w:val="0"/>
          <w:marTop w:val="0"/>
          <w:marBottom w:val="0"/>
          <w:divBdr>
            <w:top w:val="none" w:sz="0" w:space="0" w:color="auto"/>
            <w:left w:val="none" w:sz="0" w:space="0" w:color="auto"/>
            <w:bottom w:val="none" w:sz="0" w:space="0" w:color="auto"/>
            <w:right w:val="none" w:sz="0" w:space="0" w:color="auto"/>
          </w:divBdr>
        </w:div>
        <w:div w:id="791170476">
          <w:marLeft w:val="640"/>
          <w:marRight w:val="0"/>
          <w:marTop w:val="0"/>
          <w:marBottom w:val="0"/>
          <w:divBdr>
            <w:top w:val="none" w:sz="0" w:space="0" w:color="auto"/>
            <w:left w:val="none" w:sz="0" w:space="0" w:color="auto"/>
            <w:bottom w:val="none" w:sz="0" w:space="0" w:color="auto"/>
            <w:right w:val="none" w:sz="0" w:space="0" w:color="auto"/>
          </w:divBdr>
        </w:div>
        <w:div w:id="1284314393">
          <w:marLeft w:val="640"/>
          <w:marRight w:val="0"/>
          <w:marTop w:val="0"/>
          <w:marBottom w:val="0"/>
          <w:divBdr>
            <w:top w:val="none" w:sz="0" w:space="0" w:color="auto"/>
            <w:left w:val="none" w:sz="0" w:space="0" w:color="auto"/>
            <w:bottom w:val="none" w:sz="0" w:space="0" w:color="auto"/>
            <w:right w:val="none" w:sz="0" w:space="0" w:color="auto"/>
          </w:divBdr>
        </w:div>
        <w:div w:id="1946423426">
          <w:marLeft w:val="640"/>
          <w:marRight w:val="0"/>
          <w:marTop w:val="0"/>
          <w:marBottom w:val="0"/>
          <w:divBdr>
            <w:top w:val="none" w:sz="0" w:space="0" w:color="auto"/>
            <w:left w:val="none" w:sz="0" w:space="0" w:color="auto"/>
            <w:bottom w:val="none" w:sz="0" w:space="0" w:color="auto"/>
            <w:right w:val="none" w:sz="0" w:space="0" w:color="auto"/>
          </w:divBdr>
        </w:div>
        <w:div w:id="1382359339">
          <w:marLeft w:val="640"/>
          <w:marRight w:val="0"/>
          <w:marTop w:val="0"/>
          <w:marBottom w:val="0"/>
          <w:divBdr>
            <w:top w:val="none" w:sz="0" w:space="0" w:color="auto"/>
            <w:left w:val="none" w:sz="0" w:space="0" w:color="auto"/>
            <w:bottom w:val="none" w:sz="0" w:space="0" w:color="auto"/>
            <w:right w:val="none" w:sz="0" w:space="0" w:color="auto"/>
          </w:divBdr>
        </w:div>
        <w:div w:id="184833777">
          <w:marLeft w:val="640"/>
          <w:marRight w:val="0"/>
          <w:marTop w:val="0"/>
          <w:marBottom w:val="0"/>
          <w:divBdr>
            <w:top w:val="none" w:sz="0" w:space="0" w:color="auto"/>
            <w:left w:val="none" w:sz="0" w:space="0" w:color="auto"/>
            <w:bottom w:val="none" w:sz="0" w:space="0" w:color="auto"/>
            <w:right w:val="none" w:sz="0" w:space="0" w:color="auto"/>
          </w:divBdr>
        </w:div>
        <w:div w:id="20014145">
          <w:marLeft w:val="640"/>
          <w:marRight w:val="0"/>
          <w:marTop w:val="0"/>
          <w:marBottom w:val="0"/>
          <w:divBdr>
            <w:top w:val="none" w:sz="0" w:space="0" w:color="auto"/>
            <w:left w:val="none" w:sz="0" w:space="0" w:color="auto"/>
            <w:bottom w:val="none" w:sz="0" w:space="0" w:color="auto"/>
            <w:right w:val="none" w:sz="0" w:space="0" w:color="auto"/>
          </w:divBdr>
        </w:div>
        <w:div w:id="924144754">
          <w:marLeft w:val="640"/>
          <w:marRight w:val="0"/>
          <w:marTop w:val="0"/>
          <w:marBottom w:val="0"/>
          <w:divBdr>
            <w:top w:val="none" w:sz="0" w:space="0" w:color="auto"/>
            <w:left w:val="none" w:sz="0" w:space="0" w:color="auto"/>
            <w:bottom w:val="none" w:sz="0" w:space="0" w:color="auto"/>
            <w:right w:val="none" w:sz="0" w:space="0" w:color="auto"/>
          </w:divBdr>
        </w:div>
        <w:div w:id="760418128">
          <w:marLeft w:val="640"/>
          <w:marRight w:val="0"/>
          <w:marTop w:val="0"/>
          <w:marBottom w:val="0"/>
          <w:divBdr>
            <w:top w:val="none" w:sz="0" w:space="0" w:color="auto"/>
            <w:left w:val="none" w:sz="0" w:space="0" w:color="auto"/>
            <w:bottom w:val="none" w:sz="0" w:space="0" w:color="auto"/>
            <w:right w:val="none" w:sz="0" w:space="0" w:color="auto"/>
          </w:divBdr>
        </w:div>
        <w:div w:id="1959215763">
          <w:marLeft w:val="640"/>
          <w:marRight w:val="0"/>
          <w:marTop w:val="0"/>
          <w:marBottom w:val="0"/>
          <w:divBdr>
            <w:top w:val="none" w:sz="0" w:space="0" w:color="auto"/>
            <w:left w:val="none" w:sz="0" w:space="0" w:color="auto"/>
            <w:bottom w:val="none" w:sz="0" w:space="0" w:color="auto"/>
            <w:right w:val="none" w:sz="0" w:space="0" w:color="auto"/>
          </w:divBdr>
        </w:div>
        <w:div w:id="486476767">
          <w:marLeft w:val="640"/>
          <w:marRight w:val="0"/>
          <w:marTop w:val="0"/>
          <w:marBottom w:val="0"/>
          <w:divBdr>
            <w:top w:val="none" w:sz="0" w:space="0" w:color="auto"/>
            <w:left w:val="none" w:sz="0" w:space="0" w:color="auto"/>
            <w:bottom w:val="none" w:sz="0" w:space="0" w:color="auto"/>
            <w:right w:val="none" w:sz="0" w:space="0" w:color="auto"/>
          </w:divBdr>
        </w:div>
        <w:div w:id="124399762">
          <w:marLeft w:val="640"/>
          <w:marRight w:val="0"/>
          <w:marTop w:val="0"/>
          <w:marBottom w:val="0"/>
          <w:divBdr>
            <w:top w:val="none" w:sz="0" w:space="0" w:color="auto"/>
            <w:left w:val="none" w:sz="0" w:space="0" w:color="auto"/>
            <w:bottom w:val="none" w:sz="0" w:space="0" w:color="auto"/>
            <w:right w:val="none" w:sz="0" w:space="0" w:color="auto"/>
          </w:divBdr>
        </w:div>
      </w:divsChild>
    </w:div>
    <w:div w:id="1502770637">
      <w:bodyDiv w:val="1"/>
      <w:marLeft w:val="0"/>
      <w:marRight w:val="0"/>
      <w:marTop w:val="0"/>
      <w:marBottom w:val="0"/>
      <w:divBdr>
        <w:top w:val="none" w:sz="0" w:space="0" w:color="auto"/>
        <w:left w:val="none" w:sz="0" w:space="0" w:color="auto"/>
        <w:bottom w:val="none" w:sz="0" w:space="0" w:color="auto"/>
        <w:right w:val="none" w:sz="0" w:space="0" w:color="auto"/>
      </w:divBdr>
      <w:divsChild>
        <w:div w:id="1088162882">
          <w:marLeft w:val="0"/>
          <w:marRight w:val="0"/>
          <w:marTop w:val="0"/>
          <w:marBottom w:val="0"/>
          <w:divBdr>
            <w:top w:val="none" w:sz="0" w:space="0" w:color="auto"/>
            <w:left w:val="none" w:sz="0" w:space="0" w:color="auto"/>
            <w:bottom w:val="none" w:sz="0" w:space="0" w:color="auto"/>
            <w:right w:val="none" w:sz="0" w:space="0" w:color="auto"/>
          </w:divBdr>
          <w:divsChild>
            <w:div w:id="1580096730">
              <w:marLeft w:val="0"/>
              <w:marRight w:val="0"/>
              <w:marTop w:val="0"/>
              <w:marBottom w:val="0"/>
              <w:divBdr>
                <w:top w:val="none" w:sz="0" w:space="0" w:color="auto"/>
                <w:left w:val="none" w:sz="0" w:space="0" w:color="auto"/>
                <w:bottom w:val="none" w:sz="0" w:space="0" w:color="auto"/>
                <w:right w:val="none" w:sz="0" w:space="0" w:color="auto"/>
              </w:divBdr>
              <w:divsChild>
                <w:div w:id="1205751562">
                  <w:marLeft w:val="0"/>
                  <w:marRight w:val="0"/>
                  <w:marTop w:val="0"/>
                  <w:marBottom w:val="0"/>
                  <w:divBdr>
                    <w:top w:val="none" w:sz="0" w:space="0" w:color="auto"/>
                    <w:left w:val="none" w:sz="0" w:space="0" w:color="auto"/>
                    <w:bottom w:val="none" w:sz="0" w:space="0" w:color="auto"/>
                    <w:right w:val="none" w:sz="0" w:space="0" w:color="auto"/>
                  </w:divBdr>
                  <w:divsChild>
                    <w:div w:id="102612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288990">
      <w:bodyDiv w:val="1"/>
      <w:marLeft w:val="0"/>
      <w:marRight w:val="0"/>
      <w:marTop w:val="0"/>
      <w:marBottom w:val="0"/>
      <w:divBdr>
        <w:top w:val="none" w:sz="0" w:space="0" w:color="auto"/>
        <w:left w:val="none" w:sz="0" w:space="0" w:color="auto"/>
        <w:bottom w:val="none" w:sz="0" w:space="0" w:color="auto"/>
        <w:right w:val="none" w:sz="0" w:space="0" w:color="auto"/>
      </w:divBdr>
      <w:divsChild>
        <w:div w:id="1673601368">
          <w:marLeft w:val="640"/>
          <w:marRight w:val="0"/>
          <w:marTop w:val="0"/>
          <w:marBottom w:val="0"/>
          <w:divBdr>
            <w:top w:val="none" w:sz="0" w:space="0" w:color="auto"/>
            <w:left w:val="none" w:sz="0" w:space="0" w:color="auto"/>
            <w:bottom w:val="none" w:sz="0" w:space="0" w:color="auto"/>
            <w:right w:val="none" w:sz="0" w:space="0" w:color="auto"/>
          </w:divBdr>
        </w:div>
        <w:div w:id="1100837473">
          <w:marLeft w:val="640"/>
          <w:marRight w:val="0"/>
          <w:marTop w:val="0"/>
          <w:marBottom w:val="0"/>
          <w:divBdr>
            <w:top w:val="none" w:sz="0" w:space="0" w:color="auto"/>
            <w:left w:val="none" w:sz="0" w:space="0" w:color="auto"/>
            <w:bottom w:val="none" w:sz="0" w:space="0" w:color="auto"/>
            <w:right w:val="none" w:sz="0" w:space="0" w:color="auto"/>
          </w:divBdr>
        </w:div>
        <w:div w:id="440803016">
          <w:marLeft w:val="640"/>
          <w:marRight w:val="0"/>
          <w:marTop w:val="0"/>
          <w:marBottom w:val="0"/>
          <w:divBdr>
            <w:top w:val="none" w:sz="0" w:space="0" w:color="auto"/>
            <w:left w:val="none" w:sz="0" w:space="0" w:color="auto"/>
            <w:bottom w:val="none" w:sz="0" w:space="0" w:color="auto"/>
            <w:right w:val="none" w:sz="0" w:space="0" w:color="auto"/>
          </w:divBdr>
        </w:div>
        <w:div w:id="1701708443">
          <w:marLeft w:val="640"/>
          <w:marRight w:val="0"/>
          <w:marTop w:val="0"/>
          <w:marBottom w:val="0"/>
          <w:divBdr>
            <w:top w:val="none" w:sz="0" w:space="0" w:color="auto"/>
            <w:left w:val="none" w:sz="0" w:space="0" w:color="auto"/>
            <w:bottom w:val="none" w:sz="0" w:space="0" w:color="auto"/>
            <w:right w:val="none" w:sz="0" w:space="0" w:color="auto"/>
          </w:divBdr>
        </w:div>
        <w:div w:id="1918174371">
          <w:marLeft w:val="640"/>
          <w:marRight w:val="0"/>
          <w:marTop w:val="0"/>
          <w:marBottom w:val="0"/>
          <w:divBdr>
            <w:top w:val="none" w:sz="0" w:space="0" w:color="auto"/>
            <w:left w:val="none" w:sz="0" w:space="0" w:color="auto"/>
            <w:bottom w:val="none" w:sz="0" w:space="0" w:color="auto"/>
            <w:right w:val="none" w:sz="0" w:space="0" w:color="auto"/>
          </w:divBdr>
        </w:div>
        <w:div w:id="1993292961">
          <w:marLeft w:val="640"/>
          <w:marRight w:val="0"/>
          <w:marTop w:val="0"/>
          <w:marBottom w:val="0"/>
          <w:divBdr>
            <w:top w:val="none" w:sz="0" w:space="0" w:color="auto"/>
            <w:left w:val="none" w:sz="0" w:space="0" w:color="auto"/>
            <w:bottom w:val="none" w:sz="0" w:space="0" w:color="auto"/>
            <w:right w:val="none" w:sz="0" w:space="0" w:color="auto"/>
          </w:divBdr>
        </w:div>
        <w:div w:id="2127045886">
          <w:marLeft w:val="640"/>
          <w:marRight w:val="0"/>
          <w:marTop w:val="0"/>
          <w:marBottom w:val="0"/>
          <w:divBdr>
            <w:top w:val="none" w:sz="0" w:space="0" w:color="auto"/>
            <w:left w:val="none" w:sz="0" w:space="0" w:color="auto"/>
            <w:bottom w:val="none" w:sz="0" w:space="0" w:color="auto"/>
            <w:right w:val="none" w:sz="0" w:space="0" w:color="auto"/>
          </w:divBdr>
        </w:div>
        <w:div w:id="680933023">
          <w:marLeft w:val="640"/>
          <w:marRight w:val="0"/>
          <w:marTop w:val="0"/>
          <w:marBottom w:val="0"/>
          <w:divBdr>
            <w:top w:val="none" w:sz="0" w:space="0" w:color="auto"/>
            <w:left w:val="none" w:sz="0" w:space="0" w:color="auto"/>
            <w:bottom w:val="none" w:sz="0" w:space="0" w:color="auto"/>
            <w:right w:val="none" w:sz="0" w:space="0" w:color="auto"/>
          </w:divBdr>
        </w:div>
        <w:div w:id="2042777794">
          <w:marLeft w:val="640"/>
          <w:marRight w:val="0"/>
          <w:marTop w:val="0"/>
          <w:marBottom w:val="0"/>
          <w:divBdr>
            <w:top w:val="none" w:sz="0" w:space="0" w:color="auto"/>
            <w:left w:val="none" w:sz="0" w:space="0" w:color="auto"/>
            <w:bottom w:val="none" w:sz="0" w:space="0" w:color="auto"/>
            <w:right w:val="none" w:sz="0" w:space="0" w:color="auto"/>
          </w:divBdr>
        </w:div>
        <w:div w:id="831457951">
          <w:marLeft w:val="640"/>
          <w:marRight w:val="0"/>
          <w:marTop w:val="0"/>
          <w:marBottom w:val="0"/>
          <w:divBdr>
            <w:top w:val="none" w:sz="0" w:space="0" w:color="auto"/>
            <w:left w:val="none" w:sz="0" w:space="0" w:color="auto"/>
            <w:bottom w:val="none" w:sz="0" w:space="0" w:color="auto"/>
            <w:right w:val="none" w:sz="0" w:space="0" w:color="auto"/>
          </w:divBdr>
        </w:div>
        <w:div w:id="1911498906">
          <w:marLeft w:val="640"/>
          <w:marRight w:val="0"/>
          <w:marTop w:val="0"/>
          <w:marBottom w:val="0"/>
          <w:divBdr>
            <w:top w:val="none" w:sz="0" w:space="0" w:color="auto"/>
            <w:left w:val="none" w:sz="0" w:space="0" w:color="auto"/>
            <w:bottom w:val="none" w:sz="0" w:space="0" w:color="auto"/>
            <w:right w:val="none" w:sz="0" w:space="0" w:color="auto"/>
          </w:divBdr>
        </w:div>
        <w:div w:id="735128038">
          <w:marLeft w:val="640"/>
          <w:marRight w:val="0"/>
          <w:marTop w:val="0"/>
          <w:marBottom w:val="0"/>
          <w:divBdr>
            <w:top w:val="none" w:sz="0" w:space="0" w:color="auto"/>
            <w:left w:val="none" w:sz="0" w:space="0" w:color="auto"/>
            <w:bottom w:val="none" w:sz="0" w:space="0" w:color="auto"/>
            <w:right w:val="none" w:sz="0" w:space="0" w:color="auto"/>
          </w:divBdr>
        </w:div>
        <w:div w:id="2048597828">
          <w:marLeft w:val="640"/>
          <w:marRight w:val="0"/>
          <w:marTop w:val="0"/>
          <w:marBottom w:val="0"/>
          <w:divBdr>
            <w:top w:val="none" w:sz="0" w:space="0" w:color="auto"/>
            <w:left w:val="none" w:sz="0" w:space="0" w:color="auto"/>
            <w:bottom w:val="none" w:sz="0" w:space="0" w:color="auto"/>
            <w:right w:val="none" w:sz="0" w:space="0" w:color="auto"/>
          </w:divBdr>
        </w:div>
        <w:div w:id="246160924">
          <w:marLeft w:val="640"/>
          <w:marRight w:val="0"/>
          <w:marTop w:val="0"/>
          <w:marBottom w:val="0"/>
          <w:divBdr>
            <w:top w:val="none" w:sz="0" w:space="0" w:color="auto"/>
            <w:left w:val="none" w:sz="0" w:space="0" w:color="auto"/>
            <w:bottom w:val="none" w:sz="0" w:space="0" w:color="auto"/>
            <w:right w:val="none" w:sz="0" w:space="0" w:color="auto"/>
          </w:divBdr>
        </w:div>
        <w:div w:id="616915468">
          <w:marLeft w:val="640"/>
          <w:marRight w:val="0"/>
          <w:marTop w:val="0"/>
          <w:marBottom w:val="0"/>
          <w:divBdr>
            <w:top w:val="none" w:sz="0" w:space="0" w:color="auto"/>
            <w:left w:val="none" w:sz="0" w:space="0" w:color="auto"/>
            <w:bottom w:val="none" w:sz="0" w:space="0" w:color="auto"/>
            <w:right w:val="none" w:sz="0" w:space="0" w:color="auto"/>
          </w:divBdr>
        </w:div>
        <w:div w:id="24715297">
          <w:marLeft w:val="640"/>
          <w:marRight w:val="0"/>
          <w:marTop w:val="0"/>
          <w:marBottom w:val="0"/>
          <w:divBdr>
            <w:top w:val="none" w:sz="0" w:space="0" w:color="auto"/>
            <w:left w:val="none" w:sz="0" w:space="0" w:color="auto"/>
            <w:bottom w:val="none" w:sz="0" w:space="0" w:color="auto"/>
            <w:right w:val="none" w:sz="0" w:space="0" w:color="auto"/>
          </w:divBdr>
        </w:div>
        <w:div w:id="576405935">
          <w:marLeft w:val="640"/>
          <w:marRight w:val="0"/>
          <w:marTop w:val="0"/>
          <w:marBottom w:val="0"/>
          <w:divBdr>
            <w:top w:val="none" w:sz="0" w:space="0" w:color="auto"/>
            <w:left w:val="none" w:sz="0" w:space="0" w:color="auto"/>
            <w:bottom w:val="none" w:sz="0" w:space="0" w:color="auto"/>
            <w:right w:val="none" w:sz="0" w:space="0" w:color="auto"/>
          </w:divBdr>
        </w:div>
        <w:div w:id="1992827797">
          <w:marLeft w:val="640"/>
          <w:marRight w:val="0"/>
          <w:marTop w:val="0"/>
          <w:marBottom w:val="0"/>
          <w:divBdr>
            <w:top w:val="none" w:sz="0" w:space="0" w:color="auto"/>
            <w:left w:val="none" w:sz="0" w:space="0" w:color="auto"/>
            <w:bottom w:val="none" w:sz="0" w:space="0" w:color="auto"/>
            <w:right w:val="none" w:sz="0" w:space="0" w:color="auto"/>
          </w:divBdr>
        </w:div>
        <w:div w:id="394553781">
          <w:marLeft w:val="640"/>
          <w:marRight w:val="0"/>
          <w:marTop w:val="0"/>
          <w:marBottom w:val="0"/>
          <w:divBdr>
            <w:top w:val="none" w:sz="0" w:space="0" w:color="auto"/>
            <w:left w:val="none" w:sz="0" w:space="0" w:color="auto"/>
            <w:bottom w:val="none" w:sz="0" w:space="0" w:color="auto"/>
            <w:right w:val="none" w:sz="0" w:space="0" w:color="auto"/>
          </w:divBdr>
        </w:div>
        <w:div w:id="1950311672">
          <w:marLeft w:val="640"/>
          <w:marRight w:val="0"/>
          <w:marTop w:val="0"/>
          <w:marBottom w:val="0"/>
          <w:divBdr>
            <w:top w:val="none" w:sz="0" w:space="0" w:color="auto"/>
            <w:left w:val="none" w:sz="0" w:space="0" w:color="auto"/>
            <w:bottom w:val="none" w:sz="0" w:space="0" w:color="auto"/>
            <w:right w:val="none" w:sz="0" w:space="0" w:color="auto"/>
          </w:divBdr>
        </w:div>
        <w:div w:id="642853505">
          <w:marLeft w:val="640"/>
          <w:marRight w:val="0"/>
          <w:marTop w:val="0"/>
          <w:marBottom w:val="0"/>
          <w:divBdr>
            <w:top w:val="none" w:sz="0" w:space="0" w:color="auto"/>
            <w:left w:val="none" w:sz="0" w:space="0" w:color="auto"/>
            <w:bottom w:val="none" w:sz="0" w:space="0" w:color="auto"/>
            <w:right w:val="none" w:sz="0" w:space="0" w:color="auto"/>
          </w:divBdr>
        </w:div>
        <w:div w:id="969749736">
          <w:marLeft w:val="640"/>
          <w:marRight w:val="0"/>
          <w:marTop w:val="0"/>
          <w:marBottom w:val="0"/>
          <w:divBdr>
            <w:top w:val="none" w:sz="0" w:space="0" w:color="auto"/>
            <w:left w:val="none" w:sz="0" w:space="0" w:color="auto"/>
            <w:bottom w:val="none" w:sz="0" w:space="0" w:color="auto"/>
            <w:right w:val="none" w:sz="0" w:space="0" w:color="auto"/>
          </w:divBdr>
        </w:div>
        <w:div w:id="860318294">
          <w:marLeft w:val="640"/>
          <w:marRight w:val="0"/>
          <w:marTop w:val="0"/>
          <w:marBottom w:val="0"/>
          <w:divBdr>
            <w:top w:val="none" w:sz="0" w:space="0" w:color="auto"/>
            <w:left w:val="none" w:sz="0" w:space="0" w:color="auto"/>
            <w:bottom w:val="none" w:sz="0" w:space="0" w:color="auto"/>
            <w:right w:val="none" w:sz="0" w:space="0" w:color="auto"/>
          </w:divBdr>
        </w:div>
        <w:div w:id="205533902">
          <w:marLeft w:val="640"/>
          <w:marRight w:val="0"/>
          <w:marTop w:val="0"/>
          <w:marBottom w:val="0"/>
          <w:divBdr>
            <w:top w:val="none" w:sz="0" w:space="0" w:color="auto"/>
            <w:left w:val="none" w:sz="0" w:space="0" w:color="auto"/>
            <w:bottom w:val="none" w:sz="0" w:space="0" w:color="auto"/>
            <w:right w:val="none" w:sz="0" w:space="0" w:color="auto"/>
          </w:divBdr>
        </w:div>
        <w:div w:id="569123302">
          <w:marLeft w:val="640"/>
          <w:marRight w:val="0"/>
          <w:marTop w:val="0"/>
          <w:marBottom w:val="0"/>
          <w:divBdr>
            <w:top w:val="none" w:sz="0" w:space="0" w:color="auto"/>
            <w:left w:val="none" w:sz="0" w:space="0" w:color="auto"/>
            <w:bottom w:val="none" w:sz="0" w:space="0" w:color="auto"/>
            <w:right w:val="none" w:sz="0" w:space="0" w:color="auto"/>
          </w:divBdr>
        </w:div>
        <w:div w:id="135537991">
          <w:marLeft w:val="640"/>
          <w:marRight w:val="0"/>
          <w:marTop w:val="0"/>
          <w:marBottom w:val="0"/>
          <w:divBdr>
            <w:top w:val="none" w:sz="0" w:space="0" w:color="auto"/>
            <w:left w:val="none" w:sz="0" w:space="0" w:color="auto"/>
            <w:bottom w:val="none" w:sz="0" w:space="0" w:color="auto"/>
            <w:right w:val="none" w:sz="0" w:space="0" w:color="auto"/>
          </w:divBdr>
        </w:div>
        <w:div w:id="662972679">
          <w:marLeft w:val="640"/>
          <w:marRight w:val="0"/>
          <w:marTop w:val="0"/>
          <w:marBottom w:val="0"/>
          <w:divBdr>
            <w:top w:val="none" w:sz="0" w:space="0" w:color="auto"/>
            <w:left w:val="none" w:sz="0" w:space="0" w:color="auto"/>
            <w:bottom w:val="none" w:sz="0" w:space="0" w:color="auto"/>
            <w:right w:val="none" w:sz="0" w:space="0" w:color="auto"/>
          </w:divBdr>
        </w:div>
        <w:div w:id="30500907">
          <w:marLeft w:val="640"/>
          <w:marRight w:val="0"/>
          <w:marTop w:val="0"/>
          <w:marBottom w:val="0"/>
          <w:divBdr>
            <w:top w:val="none" w:sz="0" w:space="0" w:color="auto"/>
            <w:left w:val="none" w:sz="0" w:space="0" w:color="auto"/>
            <w:bottom w:val="none" w:sz="0" w:space="0" w:color="auto"/>
            <w:right w:val="none" w:sz="0" w:space="0" w:color="auto"/>
          </w:divBdr>
        </w:div>
        <w:div w:id="1758747739">
          <w:marLeft w:val="640"/>
          <w:marRight w:val="0"/>
          <w:marTop w:val="0"/>
          <w:marBottom w:val="0"/>
          <w:divBdr>
            <w:top w:val="none" w:sz="0" w:space="0" w:color="auto"/>
            <w:left w:val="none" w:sz="0" w:space="0" w:color="auto"/>
            <w:bottom w:val="none" w:sz="0" w:space="0" w:color="auto"/>
            <w:right w:val="none" w:sz="0" w:space="0" w:color="auto"/>
          </w:divBdr>
        </w:div>
        <w:div w:id="844369457">
          <w:marLeft w:val="640"/>
          <w:marRight w:val="0"/>
          <w:marTop w:val="0"/>
          <w:marBottom w:val="0"/>
          <w:divBdr>
            <w:top w:val="none" w:sz="0" w:space="0" w:color="auto"/>
            <w:left w:val="none" w:sz="0" w:space="0" w:color="auto"/>
            <w:bottom w:val="none" w:sz="0" w:space="0" w:color="auto"/>
            <w:right w:val="none" w:sz="0" w:space="0" w:color="auto"/>
          </w:divBdr>
        </w:div>
        <w:div w:id="2113235258">
          <w:marLeft w:val="640"/>
          <w:marRight w:val="0"/>
          <w:marTop w:val="0"/>
          <w:marBottom w:val="0"/>
          <w:divBdr>
            <w:top w:val="none" w:sz="0" w:space="0" w:color="auto"/>
            <w:left w:val="none" w:sz="0" w:space="0" w:color="auto"/>
            <w:bottom w:val="none" w:sz="0" w:space="0" w:color="auto"/>
            <w:right w:val="none" w:sz="0" w:space="0" w:color="auto"/>
          </w:divBdr>
        </w:div>
        <w:div w:id="1873030738">
          <w:marLeft w:val="640"/>
          <w:marRight w:val="0"/>
          <w:marTop w:val="0"/>
          <w:marBottom w:val="0"/>
          <w:divBdr>
            <w:top w:val="none" w:sz="0" w:space="0" w:color="auto"/>
            <w:left w:val="none" w:sz="0" w:space="0" w:color="auto"/>
            <w:bottom w:val="none" w:sz="0" w:space="0" w:color="auto"/>
            <w:right w:val="none" w:sz="0" w:space="0" w:color="auto"/>
          </w:divBdr>
        </w:div>
        <w:div w:id="453133540">
          <w:marLeft w:val="640"/>
          <w:marRight w:val="0"/>
          <w:marTop w:val="0"/>
          <w:marBottom w:val="0"/>
          <w:divBdr>
            <w:top w:val="none" w:sz="0" w:space="0" w:color="auto"/>
            <w:left w:val="none" w:sz="0" w:space="0" w:color="auto"/>
            <w:bottom w:val="none" w:sz="0" w:space="0" w:color="auto"/>
            <w:right w:val="none" w:sz="0" w:space="0" w:color="auto"/>
          </w:divBdr>
        </w:div>
        <w:div w:id="1890340889">
          <w:marLeft w:val="640"/>
          <w:marRight w:val="0"/>
          <w:marTop w:val="0"/>
          <w:marBottom w:val="0"/>
          <w:divBdr>
            <w:top w:val="none" w:sz="0" w:space="0" w:color="auto"/>
            <w:left w:val="none" w:sz="0" w:space="0" w:color="auto"/>
            <w:bottom w:val="none" w:sz="0" w:space="0" w:color="auto"/>
            <w:right w:val="none" w:sz="0" w:space="0" w:color="auto"/>
          </w:divBdr>
        </w:div>
        <w:div w:id="1599825113">
          <w:marLeft w:val="640"/>
          <w:marRight w:val="0"/>
          <w:marTop w:val="0"/>
          <w:marBottom w:val="0"/>
          <w:divBdr>
            <w:top w:val="none" w:sz="0" w:space="0" w:color="auto"/>
            <w:left w:val="none" w:sz="0" w:space="0" w:color="auto"/>
            <w:bottom w:val="none" w:sz="0" w:space="0" w:color="auto"/>
            <w:right w:val="none" w:sz="0" w:space="0" w:color="auto"/>
          </w:divBdr>
        </w:div>
        <w:div w:id="135224656">
          <w:marLeft w:val="640"/>
          <w:marRight w:val="0"/>
          <w:marTop w:val="0"/>
          <w:marBottom w:val="0"/>
          <w:divBdr>
            <w:top w:val="none" w:sz="0" w:space="0" w:color="auto"/>
            <w:left w:val="none" w:sz="0" w:space="0" w:color="auto"/>
            <w:bottom w:val="none" w:sz="0" w:space="0" w:color="auto"/>
            <w:right w:val="none" w:sz="0" w:space="0" w:color="auto"/>
          </w:divBdr>
        </w:div>
        <w:div w:id="1558934998">
          <w:marLeft w:val="640"/>
          <w:marRight w:val="0"/>
          <w:marTop w:val="0"/>
          <w:marBottom w:val="0"/>
          <w:divBdr>
            <w:top w:val="none" w:sz="0" w:space="0" w:color="auto"/>
            <w:left w:val="none" w:sz="0" w:space="0" w:color="auto"/>
            <w:bottom w:val="none" w:sz="0" w:space="0" w:color="auto"/>
            <w:right w:val="none" w:sz="0" w:space="0" w:color="auto"/>
          </w:divBdr>
        </w:div>
        <w:div w:id="1307971818">
          <w:marLeft w:val="640"/>
          <w:marRight w:val="0"/>
          <w:marTop w:val="0"/>
          <w:marBottom w:val="0"/>
          <w:divBdr>
            <w:top w:val="none" w:sz="0" w:space="0" w:color="auto"/>
            <w:left w:val="none" w:sz="0" w:space="0" w:color="auto"/>
            <w:bottom w:val="none" w:sz="0" w:space="0" w:color="auto"/>
            <w:right w:val="none" w:sz="0" w:space="0" w:color="auto"/>
          </w:divBdr>
        </w:div>
        <w:div w:id="1678922042">
          <w:marLeft w:val="640"/>
          <w:marRight w:val="0"/>
          <w:marTop w:val="0"/>
          <w:marBottom w:val="0"/>
          <w:divBdr>
            <w:top w:val="none" w:sz="0" w:space="0" w:color="auto"/>
            <w:left w:val="none" w:sz="0" w:space="0" w:color="auto"/>
            <w:bottom w:val="none" w:sz="0" w:space="0" w:color="auto"/>
            <w:right w:val="none" w:sz="0" w:space="0" w:color="auto"/>
          </w:divBdr>
        </w:div>
        <w:div w:id="753624913">
          <w:marLeft w:val="640"/>
          <w:marRight w:val="0"/>
          <w:marTop w:val="0"/>
          <w:marBottom w:val="0"/>
          <w:divBdr>
            <w:top w:val="none" w:sz="0" w:space="0" w:color="auto"/>
            <w:left w:val="none" w:sz="0" w:space="0" w:color="auto"/>
            <w:bottom w:val="none" w:sz="0" w:space="0" w:color="auto"/>
            <w:right w:val="none" w:sz="0" w:space="0" w:color="auto"/>
          </w:divBdr>
        </w:div>
        <w:div w:id="777716353">
          <w:marLeft w:val="640"/>
          <w:marRight w:val="0"/>
          <w:marTop w:val="0"/>
          <w:marBottom w:val="0"/>
          <w:divBdr>
            <w:top w:val="none" w:sz="0" w:space="0" w:color="auto"/>
            <w:left w:val="none" w:sz="0" w:space="0" w:color="auto"/>
            <w:bottom w:val="none" w:sz="0" w:space="0" w:color="auto"/>
            <w:right w:val="none" w:sz="0" w:space="0" w:color="auto"/>
          </w:divBdr>
        </w:div>
        <w:div w:id="427848698">
          <w:marLeft w:val="640"/>
          <w:marRight w:val="0"/>
          <w:marTop w:val="0"/>
          <w:marBottom w:val="0"/>
          <w:divBdr>
            <w:top w:val="none" w:sz="0" w:space="0" w:color="auto"/>
            <w:left w:val="none" w:sz="0" w:space="0" w:color="auto"/>
            <w:bottom w:val="none" w:sz="0" w:space="0" w:color="auto"/>
            <w:right w:val="none" w:sz="0" w:space="0" w:color="auto"/>
          </w:divBdr>
        </w:div>
        <w:div w:id="1752386461">
          <w:marLeft w:val="640"/>
          <w:marRight w:val="0"/>
          <w:marTop w:val="0"/>
          <w:marBottom w:val="0"/>
          <w:divBdr>
            <w:top w:val="none" w:sz="0" w:space="0" w:color="auto"/>
            <w:left w:val="none" w:sz="0" w:space="0" w:color="auto"/>
            <w:bottom w:val="none" w:sz="0" w:space="0" w:color="auto"/>
            <w:right w:val="none" w:sz="0" w:space="0" w:color="auto"/>
          </w:divBdr>
        </w:div>
        <w:div w:id="1518694398">
          <w:marLeft w:val="640"/>
          <w:marRight w:val="0"/>
          <w:marTop w:val="0"/>
          <w:marBottom w:val="0"/>
          <w:divBdr>
            <w:top w:val="none" w:sz="0" w:space="0" w:color="auto"/>
            <w:left w:val="none" w:sz="0" w:space="0" w:color="auto"/>
            <w:bottom w:val="none" w:sz="0" w:space="0" w:color="auto"/>
            <w:right w:val="none" w:sz="0" w:space="0" w:color="auto"/>
          </w:divBdr>
        </w:div>
        <w:div w:id="144587676">
          <w:marLeft w:val="640"/>
          <w:marRight w:val="0"/>
          <w:marTop w:val="0"/>
          <w:marBottom w:val="0"/>
          <w:divBdr>
            <w:top w:val="none" w:sz="0" w:space="0" w:color="auto"/>
            <w:left w:val="none" w:sz="0" w:space="0" w:color="auto"/>
            <w:bottom w:val="none" w:sz="0" w:space="0" w:color="auto"/>
            <w:right w:val="none" w:sz="0" w:space="0" w:color="auto"/>
          </w:divBdr>
        </w:div>
        <w:div w:id="1461068235">
          <w:marLeft w:val="640"/>
          <w:marRight w:val="0"/>
          <w:marTop w:val="0"/>
          <w:marBottom w:val="0"/>
          <w:divBdr>
            <w:top w:val="none" w:sz="0" w:space="0" w:color="auto"/>
            <w:left w:val="none" w:sz="0" w:space="0" w:color="auto"/>
            <w:bottom w:val="none" w:sz="0" w:space="0" w:color="auto"/>
            <w:right w:val="none" w:sz="0" w:space="0" w:color="auto"/>
          </w:divBdr>
        </w:div>
        <w:div w:id="2138983570">
          <w:marLeft w:val="640"/>
          <w:marRight w:val="0"/>
          <w:marTop w:val="0"/>
          <w:marBottom w:val="0"/>
          <w:divBdr>
            <w:top w:val="none" w:sz="0" w:space="0" w:color="auto"/>
            <w:left w:val="none" w:sz="0" w:space="0" w:color="auto"/>
            <w:bottom w:val="none" w:sz="0" w:space="0" w:color="auto"/>
            <w:right w:val="none" w:sz="0" w:space="0" w:color="auto"/>
          </w:divBdr>
        </w:div>
        <w:div w:id="739786887">
          <w:marLeft w:val="640"/>
          <w:marRight w:val="0"/>
          <w:marTop w:val="0"/>
          <w:marBottom w:val="0"/>
          <w:divBdr>
            <w:top w:val="none" w:sz="0" w:space="0" w:color="auto"/>
            <w:left w:val="none" w:sz="0" w:space="0" w:color="auto"/>
            <w:bottom w:val="none" w:sz="0" w:space="0" w:color="auto"/>
            <w:right w:val="none" w:sz="0" w:space="0" w:color="auto"/>
          </w:divBdr>
        </w:div>
        <w:div w:id="72633494">
          <w:marLeft w:val="640"/>
          <w:marRight w:val="0"/>
          <w:marTop w:val="0"/>
          <w:marBottom w:val="0"/>
          <w:divBdr>
            <w:top w:val="none" w:sz="0" w:space="0" w:color="auto"/>
            <w:left w:val="none" w:sz="0" w:space="0" w:color="auto"/>
            <w:bottom w:val="none" w:sz="0" w:space="0" w:color="auto"/>
            <w:right w:val="none" w:sz="0" w:space="0" w:color="auto"/>
          </w:divBdr>
        </w:div>
        <w:div w:id="788740475">
          <w:marLeft w:val="640"/>
          <w:marRight w:val="0"/>
          <w:marTop w:val="0"/>
          <w:marBottom w:val="0"/>
          <w:divBdr>
            <w:top w:val="none" w:sz="0" w:space="0" w:color="auto"/>
            <w:left w:val="none" w:sz="0" w:space="0" w:color="auto"/>
            <w:bottom w:val="none" w:sz="0" w:space="0" w:color="auto"/>
            <w:right w:val="none" w:sz="0" w:space="0" w:color="auto"/>
          </w:divBdr>
        </w:div>
        <w:div w:id="1028525152">
          <w:marLeft w:val="640"/>
          <w:marRight w:val="0"/>
          <w:marTop w:val="0"/>
          <w:marBottom w:val="0"/>
          <w:divBdr>
            <w:top w:val="none" w:sz="0" w:space="0" w:color="auto"/>
            <w:left w:val="none" w:sz="0" w:space="0" w:color="auto"/>
            <w:bottom w:val="none" w:sz="0" w:space="0" w:color="auto"/>
            <w:right w:val="none" w:sz="0" w:space="0" w:color="auto"/>
          </w:divBdr>
        </w:div>
      </w:divsChild>
    </w:div>
    <w:div w:id="1534227502">
      <w:bodyDiv w:val="1"/>
      <w:marLeft w:val="0"/>
      <w:marRight w:val="0"/>
      <w:marTop w:val="0"/>
      <w:marBottom w:val="0"/>
      <w:divBdr>
        <w:top w:val="none" w:sz="0" w:space="0" w:color="auto"/>
        <w:left w:val="none" w:sz="0" w:space="0" w:color="auto"/>
        <w:bottom w:val="none" w:sz="0" w:space="0" w:color="auto"/>
        <w:right w:val="none" w:sz="0" w:space="0" w:color="auto"/>
      </w:divBdr>
      <w:divsChild>
        <w:div w:id="134642702">
          <w:marLeft w:val="640"/>
          <w:marRight w:val="0"/>
          <w:marTop w:val="0"/>
          <w:marBottom w:val="0"/>
          <w:divBdr>
            <w:top w:val="none" w:sz="0" w:space="0" w:color="auto"/>
            <w:left w:val="none" w:sz="0" w:space="0" w:color="auto"/>
            <w:bottom w:val="none" w:sz="0" w:space="0" w:color="auto"/>
            <w:right w:val="none" w:sz="0" w:space="0" w:color="auto"/>
          </w:divBdr>
        </w:div>
        <w:div w:id="1412317864">
          <w:marLeft w:val="640"/>
          <w:marRight w:val="0"/>
          <w:marTop w:val="0"/>
          <w:marBottom w:val="0"/>
          <w:divBdr>
            <w:top w:val="none" w:sz="0" w:space="0" w:color="auto"/>
            <w:left w:val="none" w:sz="0" w:space="0" w:color="auto"/>
            <w:bottom w:val="none" w:sz="0" w:space="0" w:color="auto"/>
            <w:right w:val="none" w:sz="0" w:space="0" w:color="auto"/>
          </w:divBdr>
        </w:div>
        <w:div w:id="997223450">
          <w:marLeft w:val="640"/>
          <w:marRight w:val="0"/>
          <w:marTop w:val="0"/>
          <w:marBottom w:val="0"/>
          <w:divBdr>
            <w:top w:val="none" w:sz="0" w:space="0" w:color="auto"/>
            <w:left w:val="none" w:sz="0" w:space="0" w:color="auto"/>
            <w:bottom w:val="none" w:sz="0" w:space="0" w:color="auto"/>
            <w:right w:val="none" w:sz="0" w:space="0" w:color="auto"/>
          </w:divBdr>
        </w:div>
        <w:div w:id="1024408350">
          <w:marLeft w:val="640"/>
          <w:marRight w:val="0"/>
          <w:marTop w:val="0"/>
          <w:marBottom w:val="0"/>
          <w:divBdr>
            <w:top w:val="none" w:sz="0" w:space="0" w:color="auto"/>
            <w:left w:val="none" w:sz="0" w:space="0" w:color="auto"/>
            <w:bottom w:val="none" w:sz="0" w:space="0" w:color="auto"/>
            <w:right w:val="none" w:sz="0" w:space="0" w:color="auto"/>
          </w:divBdr>
        </w:div>
        <w:div w:id="112986161">
          <w:marLeft w:val="640"/>
          <w:marRight w:val="0"/>
          <w:marTop w:val="0"/>
          <w:marBottom w:val="0"/>
          <w:divBdr>
            <w:top w:val="none" w:sz="0" w:space="0" w:color="auto"/>
            <w:left w:val="none" w:sz="0" w:space="0" w:color="auto"/>
            <w:bottom w:val="none" w:sz="0" w:space="0" w:color="auto"/>
            <w:right w:val="none" w:sz="0" w:space="0" w:color="auto"/>
          </w:divBdr>
        </w:div>
        <w:div w:id="1221332401">
          <w:marLeft w:val="640"/>
          <w:marRight w:val="0"/>
          <w:marTop w:val="0"/>
          <w:marBottom w:val="0"/>
          <w:divBdr>
            <w:top w:val="none" w:sz="0" w:space="0" w:color="auto"/>
            <w:left w:val="none" w:sz="0" w:space="0" w:color="auto"/>
            <w:bottom w:val="none" w:sz="0" w:space="0" w:color="auto"/>
            <w:right w:val="none" w:sz="0" w:space="0" w:color="auto"/>
          </w:divBdr>
        </w:div>
        <w:div w:id="1190755144">
          <w:marLeft w:val="640"/>
          <w:marRight w:val="0"/>
          <w:marTop w:val="0"/>
          <w:marBottom w:val="0"/>
          <w:divBdr>
            <w:top w:val="none" w:sz="0" w:space="0" w:color="auto"/>
            <w:left w:val="none" w:sz="0" w:space="0" w:color="auto"/>
            <w:bottom w:val="none" w:sz="0" w:space="0" w:color="auto"/>
            <w:right w:val="none" w:sz="0" w:space="0" w:color="auto"/>
          </w:divBdr>
        </w:div>
        <w:div w:id="584265846">
          <w:marLeft w:val="640"/>
          <w:marRight w:val="0"/>
          <w:marTop w:val="0"/>
          <w:marBottom w:val="0"/>
          <w:divBdr>
            <w:top w:val="none" w:sz="0" w:space="0" w:color="auto"/>
            <w:left w:val="none" w:sz="0" w:space="0" w:color="auto"/>
            <w:bottom w:val="none" w:sz="0" w:space="0" w:color="auto"/>
            <w:right w:val="none" w:sz="0" w:space="0" w:color="auto"/>
          </w:divBdr>
        </w:div>
        <w:div w:id="984242366">
          <w:marLeft w:val="640"/>
          <w:marRight w:val="0"/>
          <w:marTop w:val="0"/>
          <w:marBottom w:val="0"/>
          <w:divBdr>
            <w:top w:val="none" w:sz="0" w:space="0" w:color="auto"/>
            <w:left w:val="none" w:sz="0" w:space="0" w:color="auto"/>
            <w:bottom w:val="none" w:sz="0" w:space="0" w:color="auto"/>
            <w:right w:val="none" w:sz="0" w:space="0" w:color="auto"/>
          </w:divBdr>
        </w:div>
        <w:div w:id="90709803">
          <w:marLeft w:val="640"/>
          <w:marRight w:val="0"/>
          <w:marTop w:val="0"/>
          <w:marBottom w:val="0"/>
          <w:divBdr>
            <w:top w:val="none" w:sz="0" w:space="0" w:color="auto"/>
            <w:left w:val="none" w:sz="0" w:space="0" w:color="auto"/>
            <w:bottom w:val="none" w:sz="0" w:space="0" w:color="auto"/>
            <w:right w:val="none" w:sz="0" w:space="0" w:color="auto"/>
          </w:divBdr>
        </w:div>
        <w:div w:id="977539477">
          <w:marLeft w:val="640"/>
          <w:marRight w:val="0"/>
          <w:marTop w:val="0"/>
          <w:marBottom w:val="0"/>
          <w:divBdr>
            <w:top w:val="none" w:sz="0" w:space="0" w:color="auto"/>
            <w:left w:val="none" w:sz="0" w:space="0" w:color="auto"/>
            <w:bottom w:val="none" w:sz="0" w:space="0" w:color="auto"/>
            <w:right w:val="none" w:sz="0" w:space="0" w:color="auto"/>
          </w:divBdr>
        </w:div>
        <w:div w:id="61149402">
          <w:marLeft w:val="640"/>
          <w:marRight w:val="0"/>
          <w:marTop w:val="0"/>
          <w:marBottom w:val="0"/>
          <w:divBdr>
            <w:top w:val="none" w:sz="0" w:space="0" w:color="auto"/>
            <w:left w:val="none" w:sz="0" w:space="0" w:color="auto"/>
            <w:bottom w:val="none" w:sz="0" w:space="0" w:color="auto"/>
            <w:right w:val="none" w:sz="0" w:space="0" w:color="auto"/>
          </w:divBdr>
        </w:div>
        <w:div w:id="2074085873">
          <w:marLeft w:val="640"/>
          <w:marRight w:val="0"/>
          <w:marTop w:val="0"/>
          <w:marBottom w:val="0"/>
          <w:divBdr>
            <w:top w:val="none" w:sz="0" w:space="0" w:color="auto"/>
            <w:left w:val="none" w:sz="0" w:space="0" w:color="auto"/>
            <w:bottom w:val="none" w:sz="0" w:space="0" w:color="auto"/>
            <w:right w:val="none" w:sz="0" w:space="0" w:color="auto"/>
          </w:divBdr>
        </w:div>
        <w:div w:id="1629160752">
          <w:marLeft w:val="640"/>
          <w:marRight w:val="0"/>
          <w:marTop w:val="0"/>
          <w:marBottom w:val="0"/>
          <w:divBdr>
            <w:top w:val="none" w:sz="0" w:space="0" w:color="auto"/>
            <w:left w:val="none" w:sz="0" w:space="0" w:color="auto"/>
            <w:bottom w:val="none" w:sz="0" w:space="0" w:color="auto"/>
            <w:right w:val="none" w:sz="0" w:space="0" w:color="auto"/>
          </w:divBdr>
        </w:div>
        <w:div w:id="494226210">
          <w:marLeft w:val="640"/>
          <w:marRight w:val="0"/>
          <w:marTop w:val="0"/>
          <w:marBottom w:val="0"/>
          <w:divBdr>
            <w:top w:val="none" w:sz="0" w:space="0" w:color="auto"/>
            <w:left w:val="none" w:sz="0" w:space="0" w:color="auto"/>
            <w:bottom w:val="none" w:sz="0" w:space="0" w:color="auto"/>
            <w:right w:val="none" w:sz="0" w:space="0" w:color="auto"/>
          </w:divBdr>
        </w:div>
        <w:div w:id="122623956">
          <w:marLeft w:val="640"/>
          <w:marRight w:val="0"/>
          <w:marTop w:val="0"/>
          <w:marBottom w:val="0"/>
          <w:divBdr>
            <w:top w:val="none" w:sz="0" w:space="0" w:color="auto"/>
            <w:left w:val="none" w:sz="0" w:space="0" w:color="auto"/>
            <w:bottom w:val="none" w:sz="0" w:space="0" w:color="auto"/>
            <w:right w:val="none" w:sz="0" w:space="0" w:color="auto"/>
          </w:divBdr>
        </w:div>
        <w:div w:id="1066681883">
          <w:marLeft w:val="640"/>
          <w:marRight w:val="0"/>
          <w:marTop w:val="0"/>
          <w:marBottom w:val="0"/>
          <w:divBdr>
            <w:top w:val="none" w:sz="0" w:space="0" w:color="auto"/>
            <w:left w:val="none" w:sz="0" w:space="0" w:color="auto"/>
            <w:bottom w:val="none" w:sz="0" w:space="0" w:color="auto"/>
            <w:right w:val="none" w:sz="0" w:space="0" w:color="auto"/>
          </w:divBdr>
        </w:div>
        <w:div w:id="289167156">
          <w:marLeft w:val="640"/>
          <w:marRight w:val="0"/>
          <w:marTop w:val="0"/>
          <w:marBottom w:val="0"/>
          <w:divBdr>
            <w:top w:val="none" w:sz="0" w:space="0" w:color="auto"/>
            <w:left w:val="none" w:sz="0" w:space="0" w:color="auto"/>
            <w:bottom w:val="none" w:sz="0" w:space="0" w:color="auto"/>
            <w:right w:val="none" w:sz="0" w:space="0" w:color="auto"/>
          </w:divBdr>
        </w:div>
        <w:div w:id="212472300">
          <w:marLeft w:val="640"/>
          <w:marRight w:val="0"/>
          <w:marTop w:val="0"/>
          <w:marBottom w:val="0"/>
          <w:divBdr>
            <w:top w:val="none" w:sz="0" w:space="0" w:color="auto"/>
            <w:left w:val="none" w:sz="0" w:space="0" w:color="auto"/>
            <w:bottom w:val="none" w:sz="0" w:space="0" w:color="auto"/>
            <w:right w:val="none" w:sz="0" w:space="0" w:color="auto"/>
          </w:divBdr>
        </w:div>
        <w:div w:id="576745485">
          <w:marLeft w:val="640"/>
          <w:marRight w:val="0"/>
          <w:marTop w:val="0"/>
          <w:marBottom w:val="0"/>
          <w:divBdr>
            <w:top w:val="none" w:sz="0" w:space="0" w:color="auto"/>
            <w:left w:val="none" w:sz="0" w:space="0" w:color="auto"/>
            <w:bottom w:val="none" w:sz="0" w:space="0" w:color="auto"/>
            <w:right w:val="none" w:sz="0" w:space="0" w:color="auto"/>
          </w:divBdr>
        </w:div>
        <w:div w:id="1404059377">
          <w:marLeft w:val="640"/>
          <w:marRight w:val="0"/>
          <w:marTop w:val="0"/>
          <w:marBottom w:val="0"/>
          <w:divBdr>
            <w:top w:val="none" w:sz="0" w:space="0" w:color="auto"/>
            <w:left w:val="none" w:sz="0" w:space="0" w:color="auto"/>
            <w:bottom w:val="none" w:sz="0" w:space="0" w:color="auto"/>
            <w:right w:val="none" w:sz="0" w:space="0" w:color="auto"/>
          </w:divBdr>
        </w:div>
        <w:div w:id="1357078026">
          <w:marLeft w:val="640"/>
          <w:marRight w:val="0"/>
          <w:marTop w:val="0"/>
          <w:marBottom w:val="0"/>
          <w:divBdr>
            <w:top w:val="none" w:sz="0" w:space="0" w:color="auto"/>
            <w:left w:val="none" w:sz="0" w:space="0" w:color="auto"/>
            <w:bottom w:val="none" w:sz="0" w:space="0" w:color="auto"/>
            <w:right w:val="none" w:sz="0" w:space="0" w:color="auto"/>
          </w:divBdr>
        </w:div>
        <w:div w:id="1252929354">
          <w:marLeft w:val="640"/>
          <w:marRight w:val="0"/>
          <w:marTop w:val="0"/>
          <w:marBottom w:val="0"/>
          <w:divBdr>
            <w:top w:val="none" w:sz="0" w:space="0" w:color="auto"/>
            <w:left w:val="none" w:sz="0" w:space="0" w:color="auto"/>
            <w:bottom w:val="none" w:sz="0" w:space="0" w:color="auto"/>
            <w:right w:val="none" w:sz="0" w:space="0" w:color="auto"/>
          </w:divBdr>
        </w:div>
        <w:div w:id="1330140235">
          <w:marLeft w:val="640"/>
          <w:marRight w:val="0"/>
          <w:marTop w:val="0"/>
          <w:marBottom w:val="0"/>
          <w:divBdr>
            <w:top w:val="none" w:sz="0" w:space="0" w:color="auto"/>
            <w:left w:val="none" w:sz="0" w:space="0" w:color="auto"/>
            <w:bottom w:val="none" w:sz="0" w:space="0" w:color="auto"/>
            <w:right w:val="none" w:sz="0" w:space="0" w:color="auto"/>
          </w:divBdr>
        </w:div>
        <w:div w:id="1788428958">
          <w:marLeft w:val="640"/>
          <w:marRight w:val="0"/>
          <w:marTop w:val="0"/>
          <w:marBottom w:val="0"/>
          <w:divBdr>
            <w:top w:val="none" w:sz="0" w:space="0" w:color="auto"/>
            <w:left w:val="none" w:sz="0" w:space="0" w:color="auto"/>
            <w:bottom w:val="none" w:sz="0" w:space="0" w:color="auto"/>
            <w:right w:val="none" w:sz="0" w:space="0" w:color="auto"/>
          </w:divBdr>
        </w:div>
        <w:div w:id="857545403">
          <w:marLeft w:val="640"/>
          <w:marRight w:val="0"/>
          <w:marTop w:val="0"/>
          <w:marBottom w:val="0"/>
          <w:divBdr>
            <w:top w:val="none" w:sz="0" w:space="0" w:color="auto"/>
            <w:left w:val="none" w:sz="0" w:space="0" w:color="auto"/>
            <w:bottom w:val="none" w:sz="0" w:space="0" w:color="auto"/>
            <w:right w:val="none" w:sz="0" w:space="0" w:color="auto"/>
          </w:divBdr>
        </w:div>
        <w:div w:id="28456199">
          <w:marLeft w:val="640"/>
          <w:marRight w:val="0"/>
          <w:marTop w:val="0"/>
          <w:marBottom w:val="0"/>
          <w:divBdr>
            <w:top w:val="none" w:sz="0" w:space="0" w:color="auto"/>
            <w:left w:val="none" w:sz="0" w:space="0" w:color="auto"/>
            <w:bottom w:val="none" w:sz="0" w:space="0" w:color="auto"/>
            <w:right w:val="none" w:sz="0" w:space="0" w:color="auto"/>
          </w:divBdr>
        </w:div>
        <w:div w:id="1760708405">
          <w:marLeft w:val="640"/>
          <w:marRight w:val="0"/>
          <w:marTop w:val="0"/>
          <w:marBottom w:val="0"/>
          <w:divBdr>
            <w:top w:val="none" w:sz="0" w:space="0" w:color="auto"/>
            <w:left w:val="none" w:sz="0" w:space="0" w:color="auto"/>
            <w:bottom w:val="none" w:sz="0" w:space="0" w:color="auto"/>
            <w:right w:val="none" w:sz="0" w:space="0" w:color="auto"/>
          </w:divBdr>
        </w:div>
        <w:div w:id="1810592369">
          <w:marLeft w:val="640"/>
          <w:marRight w:val="0"/>
          <w:marTop w:val="0"/>
          <w:marBottom w:val="0"/>
          <w:divBdr>
            <w:top w:val="none" w:sz="0" w:space="0" w:color="auto"/>
            <w:left w:val="none" w:sz="0" w:space="0" w:color="auto"/>
            <w:bottom w:val="none" w:sz="0" w:space="0" w:color="auto"/>
            <w:right w:val="none" w:sz="0" w:space="0" w:color="auto"/>
          </w:divBdr>
        </w:div>
        <w:div w:id="2018803094">
          <w:marLeft w:val="640"/>
          <w:marRight w:val="0"/>
          <w:marTop w:val="0"/>
          <w:marBottom w:val="0"/>
          <w:divBdr>
            <w:top w:val="none" w:sz="0" w:space="0" w:color="auto"/>
            <w:left w:val="none" w:sz="0" w:space="0" w:color="auto"/>
            <w:bottom w:val="none" w:sz="0" w:space="0" w:color="auto"/>
            <w:right w:val="none" w:sz="0" w:space="0" w:color="auto"/>
          </w:divBdr>
        </w:div>
        <w:div w:id="455489662">
          <w:marLeft w:val="640"/>
          <w:marRight w:val="0"/>
          <w:marTop w:val="0"/>
          <w:marBottom w:val="0"/>
          <w:divBdr>
            <w:top w:val="none" w:sz="0" w:space="0" w:color="auto"/>
            <w:left w:val="none" w:sz="0" w:space="0" w:color="auto"/>
            <w:bottom w:val="none" w:sz="0" w:space="0" w:color="auto"/>
            <w:right w:val="none" w:sz="0" w:space="0" w:color="auto"/>
          </w:divBdr>
        </w:div>
        <w:div w:id="1333680459">
          <w:marLeft w:val="640"/>
          <w:marRight w:val="0"/>
          <w:marTop w:val="0"/>
          <w:marBottom w:val="0"/>
          <w:divBdr>
            <w:top w:val="none" w:sz="0" w:space="0" w:color="auto"/>
            <w:left w:val="none" w:sz="0" w:space="0" w:color="auto"/>
            <w:bottom w:val="none" w:sz="0" w:space="0" w:color="auto"/>
            <w:right w:val="none" w:sz="0" w:space="0" w:color="auto"/>
          </w:divBdr>
        </w:div>
        <w:div w:id="667099946">
          <w:marLeft w:val="640"/>
          <w:marRight w:val="0"/>
          <w:marTop w:val="0"/>
          <w:marBottom w:val="0"/>
          <w:divBdr>
            <w:top w:val="none" w:sz="0" w:space="0" w:color="auto"/>
            <w:left w:val="none" w:sz="0" w:space="0" w:color="auto"/>
            <w:bottom w:val="none" w:sz="0" w:space="0" w:color="auto"/>
            <w:right w:val="none" w:sz="0" w:space="0" w:color="auto"/>
          </w:divBdr>
        </w:div>
        <w:div w:id="228659298">
          <w:marLeft w:val="640"/>
          <w:marRight w:val="0"/>
          <w:marTop w:val="0"/>
          <w:marBottom w:val="0"/>
          <w:divBdr>
            <w:top w:val="none" w:sz="0" w:space="0" w:color="auto"/>
            <w:left w:val="none" w:sz="0" w:space="0" w:color="auto"/>
            <w:bottom w:val="none" w:sz="0" w:space="0" w:color="auto"/>
            <w:right w:val="none" w:sz="0" w:space="0" w:color="auto"/>
          </w:divBdr>
        </w:div>
        <w:div w:id="2034987640">
          <w:marLeft w:val="640"/>
          <w:marRight w:val="0"/>
          <w:marTop w:val="0"/>
          <w:marBottom w:val="0"/>
          <w:divBdr>
            <w:top w:val="none" w:sz="0" w:space="0" w:color="auto"/>
            <w:left w:val="none" w:sz="0" w:space="0" w:color="auto"/>
            <w:bottom w:val="none" w:sz="0" w:space="0" w:color="auto"/>
            <w:right w:val="none" w:sz="0" w:space="0" w:color="auto"/>
          </w:divBdr>
        </w:div>
        <w:div w:id="213784150">
          <w:marLeft w:val="640"/>
          <w:marRight w:val="0"/>
          <w:marTop w:val="0"/>
          <w:marBottom w:val="0"/>
          <w:divBdr>
            <w:top w:val="none" w:sz="0" w:space="0" w:color="auto"/>
            <w:left w:val="none" w:sz="0" w:space="0" w:color="auto"/>
            <w:bottom w:val="none" w:sz="0" w:space="0" w:color="auto"/>
            <w:right w:val="none" w:sz="0" w:space="0" w:color="auto"/>
          </w:divBdr>
        </w:div>
        <w:div w:id="1753382909">
          <w:marLeft w:val="640"/>
          <w:marRight w:val="0"/>
          <w:marTop w:val="0"/>
          <w:marBottom w:val="0"/>
          <w:divBdr>
            <w:top w:val="none" w:sz="0" w:space="0" w:color="auto"/>
            <w:left w:val="none" w:sz="0" w:space="0" w:color="auto"/>
            <w:bottom w:val="none" w:sz="0" w:space="0" w:color="auto"/>
            <w:right w:val="none" w:sz="0" w:space="0" w:color="auto"/>
          </w:divBdr>
        </w:div>
        <w:div w:id="919753248">
          <w:marLeft w:val="640"/>
          <w:marRight w:val="0"/>
          <w:marTop w:val="0"/>
          <w:marBottom w:val="0"/>
          <w:divBdr>
            <w:top w:val="none" w:sz="0" w:space="0" w:color="auto"/>
            <w:left w:val="none" w:sz="0" w:space="0" w:color="auto"/>
            <w:bottom w:val="none" w:sz="0" w:space="0" w:color="auto"/>
            <w:right w:val="none" w:sz="0" w:space="0" w:color="auto"/>
          </w:divBdr>
        </w:div>
        <w:div w:id="1026829440">
          <w:marLeft w:val="640"/>
          <w:marRight w:val="0"/>
          <w:marTop w:val="0"/>
          <w:marBottom w:val="0"/>
          <w:divBdr>
            <w:top w:val="none" w:sz="0" w:space="0" w:color="auto"/>
            <w:left w:val="none" w:sz="0" w:space="0" w:color="auto"/>
            <w:bottom w:val="none" w:sz="0" w:space="0" w:color="auto"/>
            <w:right w:val="none" w:sz="0" w:space="0" w:color="auto"/>
          </w:divBdr>
        </w:div>
        <w:div w:id="935796000">
          <w:marLeft w:val="640"/>
          <w:marRight w:val="0"/>
          <w:marTop w:val="0"/>
          <w:marBottom w:val="0"/>
          <w:divBdr>
            <w:top w:val="none" w:sz="0" w:space="0" w:color="auto"/>
            <w:left w:val="none" w:sz="0" w:space="0" w:color="auto"/>
            <w:bottom w:val="none" w:sz="0" w:space="0" w:color="auto"/>
            <w:right w:val="none" w:sz="0" w:space="0" w:color="auto"/>
          </w:divBdr>
        </w:div>
      </w:divsChild>
    </w:div>
    <w:div w:id="1538926186">
      <w:bodyDiv w:val="1"/>
      <w:marLeft w:val="0"/>
      <w:marRight w:val="0"/>
      <w:marTop w:val="0"/>
      <w:marBottom w:val="0"/>
      <w:divBdr>
        <w:top w:val="none" w:sz="0" w:space="0" w:color="auto"/>
        <w:left w:val="none" w:sz="0" w:space="0" w:color="auto"/>
        <w:bottom w:val="none" w:sz="0" w:space="0" w:color="auto"/>
        <w:right w:val="none" w:sz="0" w:space="0" w:color="auto"/>
      </w:divBdr>
      <w:divsChild>
        <w:div w:id="1073433227">
          <w:marLeft w:val="0"/>
          <w:marRight w:val="0"/>
          <w:marTop w:val="0"/>
          <w:marBottom w:val="0"/>
          <w:divBdr>
            <w:top w:val="none" w:sz="0" w:space="0" w:color="auto"/>
            <w:left w:val="none" w:sz="0" w:space="0" w:color="auto"/>
            <w:bottom w:val="none" w:sz="0" w:space="0" w:color="auto"/>
            <w:right w:val="none" w:sz="0" w:space="0" w:color="auto"/>
          </w:divBdr>
          <w:divsChild>
            <w:div w:id="2119715954">
              <w:marLeft w:val="0"/>
              <w:marRight w:val="0"/>
              <w:marTop w:val="0"/>
              <w:marBottom w:val="0"/>
              <w:divBdr>
                <w:top w:val="none" w:sz="0" w:space="0" w:color="auto"/>
                <w:left w:val="none" w:sz="0" w:space="0" w:color="auto"/>
                <w:bottom w:val="none" w:sz="0" w:space="0" w:color="auto"/>
                <w:right w:val="none" w:sz="0" w:space="0" w:color="auto"/>
              </w:divBdr>
              <w:divsChild>
                <w:div w:id="632369135">
                  <w:marLeft w:val="0"/>
                  <w:marRight w:val="0"/>
                  <w:marTop w:val="0"/>
                  <w:marBottom w:val="0"/>
                  <w:divBdr>
                    <w:top w:val="none" w:sz="0" w:space="0" w:color="auto"/>
                    <w:left w:val="none" w:sz="0" w:space="0" w:color="auto"/>
                    <w:bottom w:val="none" w:sz="0" w:space="0" w:color="auto"/>
                    <w:right w:val="none" w:sz="0" w:space="0" w:color="auto"/>
                  </w:divBdr>
                  <w:divsChild>
                    <w:div w:id="7444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279692">
      <w:bodyDiv w:val="1"/>
      <w:marLeft w:val="0"/>
      <w:marRight w:val="0"/>
      <w:marTop w:val="0"/>
      <w:marBottom w:val="0"/>
      <w:divBdr>
        <w:top w:val="none" w:sz="0" w:space="0" w:color="auto"/>
        <w:left w:val="none" w:sz="0" w:space="0" w:color="auto"/>
        <w:bottom w:val="none" w:sz="0" w:space="0" w:color="auto"/>
        <w:right w:val="none" w:sz="0" w:space="0" w:color="auto"/>
      </w:divBdr>
      <w:divsChild>
        <w:div w:id="918976009">
          <w:marLeft w:val="0"/>
          <w:marRight w:val="0"/>
          <w:marTop w:val="0"/>
          <w:marBottom w:val="0"/>
          <w:divBdr>
            <w:top w:val="none" w:sz="0" w:space="0" w:color="auto"/>
            <w:left w:val="none" w:sz="0" w:space="0" w:color="auto"/>
            <w:bottom w:val="none" w:sz="0" w:space="0" w:color="auto"/>
            <w:right w:val="none" w:sz="0" w:space="0" w:color="auto"/>
          </w:divBdr>
          <w:divsChild>
            <w:div w:id="156115108">
              <w:marLeft w:val="0"/>
              <w:marRight w:val="0"/>
              <w:marTop w:val="0"/>
              <w:marBottom w:val="0"/>
              <w:divBdr>
                <w:top w:val="none" w:sz="0" w:space="0" w:color="auto"/>
                <w:left w:val="none" w:sz="0" w:space="0" w:color="auto"/>
                <w:bottom w:val="none" w:sz="0" w:space="0" w:color="auto"/>
                <w:right w:val="none" w:sz="0" w:space="0" w:color="auto"/>
              </w:divBdr>
              <w:divsChild>
                <w:div w:id="1138453131">
                  <w:marLeft w:val="0"/>
                  <w:marRight w:val="0"/>
                  <w:marTop w:val="0"/>
                  <w:marBottom w:val="0"/>
                  <w:divBdr>
                    <w:top w:val="none" w:sz="0" w:space="0" w:color="auto"/>
                    <w:left w:val="none" w:sz="0" w:space="0" w:color="auto"/>
                    <w:bottom w:val="none" w:sz="0" w:space="0" w:color="auto"/>
                    <w:right w:val="none" w:sz="0" w:space="0" w:color="auto"/>
                  </w:divBdr>
                  <w:divsChild>
                    <w:div w:id="119623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14338">
      <w:bodyDiv w:val="1"/>
      <w:marLeft w:val="0"/>
      <w:marRight w:val="0"/>
      <w:marTop w:val="0"/>
      <w:marBottom w:val="0"/>
      <w:divBdr>
        <w:top w:val="none" w:sz="0" w:space="0" w:color="auto"/>
        <w:left w:val="none" w:sz="0" w:space="0" w:color="auto"/>
        <w:bottom w:val="none" w:sz="0" w:space="0" w:color="auto"/>
        <w:right w:val="none" w:sz="0" w:space="0" w:color="auto"/>
      </w:divBdr>
      <w:divsChild>
        <w:div w:id="1450584536">
          <w:marLeft w:val="640"/>
          <w:marRight w:val="0"/>
          <w:marTop w:val="0"/>
          <w:marBottom w:val="0"/>
          <w:divBdr>
            <w:top w:val="none" w:sz="0" w:space="0" w:color="auto"/>
            <w:left w:val="none" w:sz="0" w:space="0" w:color="auto"/>
            <w:bottom w:val="none" w:sz="0" w:space="0" w:color="auto"/>
            <w:right w:val="none" w:sz="0" w:space="0" w:color="auto"/>
          </w:divBdr>
        </w:div>
        <w:div w:id="1273128318">
          <w:marLeft w:val="640"/>
          <w:marRight w:val="0"/>
          <w:marTop w:val="0"/>
          <w:marBottom w:val="0"/>
          <w:divBdr>
            <w:top w:val="none" w:sz="0" w:space="0" w:color="auto"/>
            <w:left w:val="none" w:sz="0" w:space="0" w:color="auto"/>
            <w:bottom w:val="none" w:sz="0" w:space="0" w:color="auto"/>
            <w:right w:val="none" w:sz="0" w:space="0" w:color="auto"/>
          </w:divBdr>
        </w:div>
        <w:div w:id="718360670">
          <w:marLeft w:val="640"/>
          <w:marRight w:val="0"/>
          <w:marTop w:val="0"/>
          <w:marBottom w:val="0"/>
          <w:divBdr>
            <w:top w:val="none" w:sz="0" w:space="0" w:color="auto"/>
            <w:left w:val="none" w:sz="0" w:space="0" w:color="auto"/>
            <w:bottom w:val="none" w:sz="0" w:space="0" w:color="auto"/>
            <w:right w:val="none" w:sz="0" w:space="0" w:color="auto"/>
          </w:divBdr>
        </w:div>
        <w:div w:id="1416827397">
          <w:marLeft w:val="640"/>
          <w:marRight w:val="0"/>
          <w:marTop w:val="0"/>
          <w:marBottom w:val="0"/>
          <w:divBdr>
            <w:top w:val="none" w:sz="0" w:space="0" w:color="auto"/>
            <w:left w:val="none" w:sz="0" w:space="0" w:color="auto"/>
            <w:bottom w:val="none" w:sz="0" w:space="0" w:color="auto"/>
            <w:right w:val="none" w:sz="0" w:space="0" w:color="auto"/>
          </w:divBdr>
        </w:div>
        <w:div w:id="1402558460">
          <w:marLeft w:val="640"/>
          <w:marRight w:val="0"/>
          <w:marTop w:val="0"/>
          <w:marBottom w:val="0"/>
          <w:divBdr>
            <w:top w:val="none" w:sz="0" w:space="0" w:color="auto"/>
            <w:left w:val="none" w:sz="0" w:space="0" w:color="auto"/>
            <w:bottom w:val="none" w:sz="0" w:space="0" w:color="auto"/>
            <w:right w:val="none" w:sz="0" w:space="0" w:color="auto"/>
          </w:divBdr>
        </w:div>
        <w:div w:id="84155206">
          <w:marLeft w:val="640"/>
          <w:marRight w:val="0"/>
          <w:marTop w:val="0"/>
          <w:marBottom w:val="0"/>
          <w:divBdr>
            <w:top w:val="none" w:sz="0" w:space="0" w:color="auto"/>
            <w:left w:val="none" w:sz="0" w:space="0" w:color="auto"/>
            <w:bottom w:val="none" w:sz="0" w:space="0" w:color="auto"/>
            <w:right w:val="none" w:sz="0" w:space="0" w:color="auto"/>
          </w:divBdr>
        </w:div>
        <w:div w:id="1848129898">
          <w:marLeft w:val="640"/>
          <w:marRight w:val="0"/>
          <w:marTop w:val="0"/>
          <w:marBottom w:val="0"/>
          <w:divBdr>
            <w:top w:val="none" w:sz="0" w:space="0" w:color="auto"/>
            <w:left w:val="none" w:sz="0" w:space="0" w:color="auto"/>
            <w:bottom w:val="none" w:sz="0" w:space="0" w:color="auto"/>
            <w:right w:val="none" w:sz="0" w:space="0" w:color="auto"/>
          </w:divBdr>
        </w:div>
        <w:div w:id="1092624733">
          <w:marLeft w:val="640"/>
          <w:marRight w:val="0"/>
          <w:marTop w:val="0"/>
          <w:marBottom w:val="0"/>
          <w:divBdr>
            <w:top w:val="none" w:sz="0" w:space="0" w:color="auto"/>
            <w:left w:val="none" w:sz="0" w:space="0" w:color="auto"/>
            <w:bottom w:val="none" w:sz="0" w:space="0" w:color="auto"/>
            <w:right w:val="none" w:sz="0" w:space="0" w:color="auto"/>
          </w:divBdr>
        </w:div>
        <w:div w:id="157620707">
          <w:marLeft w:val="640"/>
          <w:marRight w:val="0"/>
          <w:marTop w:val="0"/>
          <w:marBottom w:val="0"/>
          <w:divBdr>
            <w:top w:val="none" w:sz="0" w:space="0" w:color="auto"/>
            <w:left w:val="none" w:sz="0" w:space="0" w:color="auto"/>
            <w:bottom w:val="none" w:sz="0" w:space="0" w:color="auto"/>
            <w:right w:val="none" w:sz="0" w:space="0" w:color="auto"/>
          </w:divBdr>
        </w:div>
        <w:div w:id="655457099">
          <w:marLeft w:val="640"/>
          <w:marRight w:val="0"/>
          <w:marTop w:val="0"/>
          <w:marBottom w:val="0"/>
          <w:divBdr>
            <w:top w:val="none" w:sz="0" w:space="0" w:color="auto"/>
            <w:left w:val="none" w:sz="0" w:space="0" w:color="auto"/>
            <w:bottom w:val="none" w:sz="0" w:space="0" w:color="auto"/>
            <w:right w:val="none" w:sz="0" w:space="0" w:color="auto"/>
          </w:divBdr>
        </w:div>
        <w:div w:id="680397658">
          <w:marLeft w:val="640"/>
          <w:marRight w:val="0"/>
          <w:marTop w:val="0"/>
          <w:marBottom w:val="0"/>
          <w:divBdr>
            <w:top w:val="none" w:sz="0" w:space="0" w:color="auto"/>
            <w:left w:val="none" w:sz="0" w:space="0" w:color="auto"/>
            <w:bottom w:val="none" w:sz="0" w:space="0" w:color="auto"/>
            <w:right w:val="none" w:sz="0" w:space="0" w:color="auto"/>
          </w:divBdr>
        </w:div>
        <w:div w:id="2057464384">
          <w:marLeft w:val="640"/>
          <w:marRight w:val="0"/>
          <w:marTop w:val="0"/>
          <w:marBottom w:val="0"/>
          <w:divBdr>
            <w:top w:val="none" w:sz="0" w:space="0" w:color="auto"/>
            <w:left w:val="none" w:sz="0" w:space="0" w:color="auto"/>
            <w:bottom w:val="none" w:sz="0" w:space="0" w:color="auto"/>
            <w:right w:val="none" w:sz="0" w:space="0" w:color="auto"/>
          </w:divBdr>
        </w:div>
        <w:div w:id="1219130223">
          <w:marLeft w:val="640"/>
          <w:marRight w:val="0"/>
          <w:marTop w:val="0"/>
          <w:marBottom w:val="0"/>
          <w:divBdr>
            <w:top w:val="none" w:sz="0" w:space="0" w:color="auto"/>
            <w:left w:val="none" w:sz="0" w:space="0" w:color="auto"/>
            <w:bottom w:val="none" w:sz="0" w:space="0" w:color="auto"/>
            <w:right w:val="none" w:sz="0" w:space="0" w:color="auto"/>
          </w:divBdr>
        </w:div>
        <w:div w:id="421922721">
          <w:marLeft w:val="640"/>
          <w:marRight w:val="0"/>
          <w:marTop w:val="0"/>
          <w:marBottom w:val="0"/>
          <w:divBdr>
            <w:top w:val="none" w:sz="0" w:space="0" w:color="auto"/>
            <w:left w:val="none" w:sz="0" w:space="0" w:color="auto"/>
            <w:bottom w:val="none" w:sz="0" w:space="0" w:color="auto"/>
            <w:right w:val="none" w:sz="0" w:space="0" w:color="auto"/>
          </w:divBdr>
        </w:div>
        <w:div w:id="1067993519">
          <w:marLeft w:val="640"/>
          <w:marRight w:val="0"/>
          <w:marTop w:val="0"/>
          <w:marBottom w:val="0"/>
          <w:divBdr>
            <w:top w:val="none" w:sz="0" w:space="0" w:color="auto"/>
            <w:left w:val="none" w:sz="0" w:space="0" w:color="auto"/>
            <w:bottom w:val="none" w:sz="0" w:space="0" w:color="auto"/>
            <w:right w:val="none" w:sz="0" w:space="0" w:color="auto"/>
          </w:divBdr>
        </w:div>
        <w:div w:id="1706178291">
          <w:marLeft w:val="640"/>
          <w:marRight w:val="0"/>
          <w:marTop w:val="0"/>
          <w:marBottom w:val="0"/>
          <w:divBdr>
            <w:top w:val="none" w:sz="0" w:space="0" w:color="auto"/>
            <w:left w:val="none" w:sz="0" w:space="0" w:color="auto"/>
            <w:bottom w:val="none" w:sz="0" w:space="0" w:color="auto"/>
            <w:right w:val="none" w:sz="0" w:space="0" w:color="auto"/>
          </w:divBdr>
        </w:div>
        <w:div w:id="665012922">
          <w:marLeft w:val="640"/>
          <w:marRight w:val="0"/>
          <w:marTop w:val="0"/>
          <w:marBottom w:val="0"/>
          <w:divBdr>
            <w:top w:val="none" w:sz="0" w:space="0" w:color="auto"/>
            <w:left w:val="none" w:sz="0" w:space="0" w:color="auto"/>
            <w:bottom w:val="none" w:sz="0" w:space="0" w:color="auto"/>
            <w:right w:val="none" w:sz="0" w:space="0" w:color="auto"/>
          </w:divBdr>
        </w:div>
        <w:div w:id="1656494916">
          <w:marLeft w:val="640"/>
          <w:marRight w:val="0"/>
          <w:marTop w:val="0"/>
          <w:marBottom w:val="0"/>
          <w:divBdr>
            <w:top w:val="none" w:sz="0" w:space="0" w:color="auto"/>
            <w:left w:val="none" w:sz="0" w:space="0" w:color="auto"/>
            <w:bottom w:val="none" w:sz="0" w:space="0" w:color="auto"/>
            <w:right w:val="none" w:sz="0" w:space="0" w:color="auto"/>
          </w:divBdr>
        </w:div>
        <w:div w:id="416290383">
          <w:marLeft w:val="640"/>
          <w:marRight w:val="0"/>
          <w:marTop w:val="0"/>
          <w:marBottom w:val="0"/>
          <w:divBdr>
            <w:top w:val="none" w:sz="0" w:space="0" w:color="auto"/>
            <w:left w:val="none" w:sz="0" w:space="0" w:color="auto"/>
            <w:bottom w:val="none" w:sz="0" w:space="0" w:color="auto"/>
            <w:right w:val="none" w:sz="0" w:space="0" w:color="auto"/>
          </w:divBdr>
        </w:div>
        <w:div w:id="1386681190">
          <w:marLeft w:val="640"/>
          <w:marRight w:val="0"/>
          <w:marTop w:val="0"/>
          <w:marBottom w:val="0"/>
          <w:divBdr>
            <w:top w:val="none" w:sz="0" w:space="0" w:color="auto"/>
            <w:left w:val="none" w:sz="0" w:space="0" w:color="auto"/>
            <w:bottom w:val="none" w:sz="0" w:space="0" w:color="auto"/>
            <w:right w:val="none" w:sz="0" w:space="0" w:color="auto"/>
          </w:divBdr>
        </w:div>
        <w:div w:id="868641493">
          <w:marLeft w:val="640"/>
          <w:marRight w:val="0"/>
          <w:marTop w:val="0"/>
          <w:marBottom w:val="0"/>
          <w:divBdr>
            <w:top w:val="none" w:sz="0" w:space="0" w:color="auto"/>
            <w:left w:val="none" w:sz="0" w:space="0" w:color="auto"/>
            <w:bottom w:val="none" w:sz="0" w:space="0" w:color="auto"/>
            <w:right w:val="none" w:sz="0" w:space="0" w:color="auto"/>
          </w:divBdr>
        </w:div>
        <w:div w:id="179901764">
          <w:marLeft w:val="640"/>
          <w:marRight w:val="0"/>
          <w:marTop w:val="0"/>
          <w:marBottom w:val="0"/>
          <w:divBdr>
            <w:top w:val="none" w:sz="0" w:space="0" w:color="auto"/>
            <w:left w:val="none" w:sz="0" w:space="0" w:color="auto"/>
            <w:bottom w:val="none" w:sz="0" w:space="0" w:color="auto"/>
            <w:right w:val="none" w:sz="0" w:space="0" w:color="auto"/>
          </w:divBdr>
        </w:div>
        <w:div w:id="1299531162">
          <w:marLeft w:val="640"/>
          <w:marRight w:val="0"/>
          <w:marTop w:val="0"/>
          <w:marBottom w:val="0"/>
          <w:divBdr>
            <w:top w:val="none" w:sz="0" w:space="0" w:color="auto"/>
            <w:left w:val="none" w:sz="0" w:space="0" w:color="auto"/>
            <w:bottom w:val="none" w:sz="0" w:space="0" w:color="auto"/>
            <w:right w:val="none" w:sz="0" w:space="0" w:color="auto"/>
          </w:divBdr>
        </w:div>
        <w:div w:id="1115834745">
          <w:marLeft w:val="640"/>
          <w:marRight w:val="0"/>
          <w:marTop w:val="0"/>
          <w:marBottom w:val="0"/>
          <w:divBdr>
            <w:top w:val="none" w:sz="0" w:space="0" w:color="auto"/>
            <w:left w:val="none" w:sz="0" w:space="0" w:color="auto"/>
            <w:bottom w:val="none" w:sz="0" w:space="0" w:color="auto"/>
            <w:right w:val="none" w:sz="0" w:space="0" w:color="auto"/>
          </w:divBdr>
        </w:div>
        <w:div w:id="849757003">
          <w:marLeft w:val="640"/>
          <w:marRight w:val="0"/>
          <w:marTop w:val="0"/>
          <w:marBottom w:val="0"/>
          <w:divBdr>
            <w:top w:val="none" w:sz="0" w:space="0" w:color="auto"/>
            <w:left w:val="none" w:sz="0" w:space="0" w:color="auto"/>
            <w:bottom w:val="none" w:sz="0" w:space="0" w:color="auto"/>
            <w:right w:val="none" w:sz="0" w:space="0" w:color="auto"/>
          </w:divBdr>
        </w:div>
        <w:div w:id="796412254">
          <w:marLeft w:val="640"/>
          <w:marRight w:val="0"/>
          <w:marTop w:val="0"/>
          <w:marBottom w:val="0"/>
          <w:divBdr>
            <w:top w:val="none" w:sz="0" w:space="0" w:color="auto"/>
            <w:left w:val="none" w:sz="0" w:space="0" w:color="auto"/>
            <w:bottom w:val="none" w:sz="0" w:space="0" w:color="auto"/>
            <w:right w:val="none" w:sz="0" w:space="0" w:color="auto"/>
          </w:divBdr>
        </w:div>
        <w:div w:id="984504167">
          <w:marLeft w:val="640"/>
          <w:marRight w:val="0"/>
          <w:marTop w:val="0"/>
          <w:marBottom w:val="0"/>
          <w:divBdr>
            <w:top w:val="none" w:sz="0" w:space="0" w:color="auto"/>
            <w:left w:val="none" w:sz="0" w:space="0" w:color="auto"/>
            <w:bottom w:val="none" w:sz="0" w:space="0" w:color="auto"/>
            <w:right w:val="none" w:sz="0" w:space="0" w:color="auto"/>
          </w:divBdr>
        </w:div>
        <w:div w:id="937562232">
          <w:marLeft w:val="640"/>
          <w:marRight w:val="0"/>
          <w:marTop w:val="0"/>
          <w:marBottom w:val="0"/>
          <w:divBdr>
            <w:top w:val="none" w:sz="0" w:space="0" w:color="auto"/>
            <w:left w:val="none" w:sz="0" w:space="0" w:color="auto"/>
            <w:bottom w:val="none" w:sz="0" w:space="0" w:color="auto"/>
            <w:right w:val="none" w:sz="0" w:space="0" w:color="auto"/>
          </w:divBdr>
        </w:div>
        <w:div w:id="1317882407">
          <w:marLeft w:val="640"/>
          <w:marRight w:val="0"/>
          <w:marTop w:val="0"/>
          <w:marBottom w:val="0"/>
          <w:divBdr>
            <w:top w:val="none" w:sz="0" w:space="0" w:color="auto"/>
            <w:left w:val="none" w:sz="0" w:space="0" w:color="auto"/>
            <w:bottom w:val="none" w:sz="0" w:space="0" w:color="auto"/>
            <w:right w:val="none" w:sz="0" w:space="0" w:color="auto"/>
          </w:divBdr>
        </w:div>
        <w:div w:id="1534537225">
          <w:marLeft w:val="640"/>
          <w:marRight w:val="0"/>
          <w:marTop w:val="0"/>
          <w:marBottom w:val="0"/>
          <w:divBdr>
            <w:top w:val="none" w:sz="0" w:space="0" w:color="auto"/>
            <w:left w:val="none" w:sz="0" w:space="0" w:color="auto"/>
            <w:bottom w:val="none" w:sz="0" w:space="0" w:color="auto"/>
            <w:right w:val="none" w:sz="0" w:space="0" w:color="auto"/>
          </w:divBdr>
        </w:div>
        <w:div w:id="399719253">
          <w:marLeft w:val="640"/>
          <w:marRight w:val="0"/>
          <w:marTop w:val="0"/>
          <w:marBottom w:val="0"/>
          <w:divBdr>
            <w:top w:val="none" w:sz="0" w:space="0" w:color="auto"/>
            <w:left w:val="none" w:sz="0" w:space="0" w:color="auto"/>
            <w:bottom w:val="none" w:sz="0" w:space="0" w:color="auto"/>
            <w:right w:val="none" w:sz="0" w:space="0" w:color="auto"/>
          </w:divBdr>
        </w:div>
        <w:div w:id="1246452394">
          <w:marLeft w:val="640"/>
          <w:marRight w:val="0"/>
          <w:marTop w:val="0"/>
          <w:marBottom w:val="0"/>
          <w:divBdr>
            <w:top w:val="none" w:sz="0" w:space="0" w:color="auto"/>
            <w:left w:val="none" w:sz="0" w:space="0" w:color="auto"/>
            <w:bottom w:val="none" w:sz="0" w:space="0" w:color="auto"/>
            <w:right w:val="none" w:sz="0" w:space="0" w:color="auto"/>
          </w:divBdr>
        </w:div>
        <w:div w:id="1477331075">
          <w:marLeft w:val="640"/>
          <w:marRight w:val="0"/>
          <w:marTop w:val="0"/>
          <w:marBottom w:val="0"/>
          <w:divBdr>
            <w:top w:val="none" w:sz="0" w:space="0" w:color="auto"/>
            <w:left w:val="none" w:sz="0" w:space="0" w:color="auto"/>
            <w:bottom w:val="none" w:sz="0" w:space="0" w:color="auto"/>
            <w:right w:val="none" w:sz="0" w:space="0" w:color="auto"/>
          </w:divBdr>
        </w:div>
        <w:div w:id="1811970468">
          <w:marLeft w:val="640"/>
          <w:marRight w:val="0"/>
          <w:marTop w:val="0"/>
          <w:marBottom w:val="0"/>
          <w:divBdr>
            <w:top w:val="none" w:sz="0" w:space="0" w:color="auto"/>
            <w:left w:val="none" w:sz="0" w:space="0" w:color="auto"/>
            <w:bottom w:val="none" w:sz="0" w:space="0" w:color="auto"/>
            <w:right w:val="none" w:sz="0" w:space="0" w:color="auto"/>
          </w:divBdr>
        </w:div>
        <w:div w:id="698431911">
          <w:marLeft w:val="640"/>
          <w:marRight w:val="0"/>
          <w:marTop w:val="0"/>
          <w:marBottom w:val="0"/>
          <w:divBdr>
            <w:top w:val="none" w:sz="0" w:space="0" w:color="auto"/>
            <w:left w:val="none" w:sz="0" w:space="0" w:color="auto"/>
            <w:bottom w:val="none" w:sz="0" w:space="0" w:color="auto"/>
            <w:right w:val="none" w:sz="0" w:space="0" w:color="auto"/>
          </w:divBdr>
        </w:div>
        <w:div w:id="1361205158">
          <w:marLeft w:val="640"/>
          <w:marRight w:val="0"/>
          <w:marTop w:val="0"/>
          <w:marBottom w:val="0"/>
          <w:divBdr>
            <w:top w:val="none" w:sz="0" w:space="0" w:color="auto"/>
            <w:left w:val="none" w:sz="0" w:space="0" w:color="auto"/>
            <w:bottom w:val="none" w:sz="0" w:space="0" w:color="auto"/>
            <w:right w:val="none" w:sz="0" w:space="0" w:color="auto"/>
          </w:divBdr>
        </w:div>
        <w:div w:id="327175403">
          <w:marLeft w:val="640"/>
          <w:marRight w:val="0"/>
          <w:marTop w:val="0"/>
          <w:marBottom w:val="0"/>
          <w:divBdr>
            <w:top w:val="none" w:sz="0" w:space="0" w:color="auto"/>
            <w:left w:val="none" w:sz="0" w:space="0" w:color="auto"/>
            <w:bottom w:val="none" w:sz="0" w:space="0" w:color="auto"/>
            <w:right w:val="none" w:sz="0" w:space="0" w:color="auto"/>
          </w:divBdr>
        </w:div>
        <w:div w:id="2119057458">
          <w:marLeft w:val="640"/>
          <w:marRight w:val="0"/>
          <w:marTop w:val="0"/>
          <w:marBottom w:val="0"/>
          <w:divBdr>
            <w:top w:val="none" w:sz="0" w:space="0" w:color="auto"/>
            <w:left w:val="none" w:sz="0" w:space="0" w:color="auto"/>
            <w:bottom w:val="none" w:sz="0" w:space="0" w:color="auto"/>
            <w:right w:val="none" w:sz="0" w:space="0" w:color="auto"/>
          </w:divBdr>
        </w:div>
        <w:div w:id="1326200315">
          <w:marLeft w:val="640"/>
          <w:marRight w:val="0"/>
          <w:marTop w:val="0"/>
          <w:marBottom w:val="0"/>
          <w:divBdr>
            <w:top w:val="none" w:sz="0" w:space="0" w:color="auto"/>
            <w:left w:val="none" w:sz="0" w:space="0" w:color="auto"/>
            <w:bottom w:val="none" w:sz="0" w:space="0" w:color="auto"/>
            <w:right w:val="none" w:sz="0" w:space="0" w:color="auto"/>
          </w:divBdr>
        </w:div>
        <w:div w:id="1962028386">
          <w:marLeft w:val="640"/>
          <w:marRight w:val="0"/>
          <w:marTop w:val="0"/>
          <w:marBottom w:val="0"/>
          <w:divBdr>
            <w:top w:val="none" w:sz="0" w:space="0" w:color="auto"/>
            <w:left w:val="none" w:sz="0" w:space="0" w:color="auto"/>
            <w:bottom w:val="none" w:sz="0" w:space="0" w:color="auto"/>
            <w:right w:val="none" w:sz="0" w:space="0" w:color="auto"/>
          </w:divBdr>
        </w:div>
        <w:div w:id="821653718">
          <w:marLeft w:val="640"/>
          <w:marRight w:val="0"/>
          <w:marTop w:val="0"/>
          <w:marBottom w:val="0"/>
          <w:divBdr>
            <w:top w:val="none" w:sz="0" w:space="0" w:color="auto"/>
            <w:left w:val="none" w:sz="0" w:space="0" w:color="auto"/>
            <w:bottom w:val="none" w:sz="0" w:space="0" w:color="auto"/>
            <w:right w:val="none" w:sz="0" w:space="0" w:color="auto"/>
          </w:divBdr>
        </w:div>
      </w:divsChild>
    </w:div>
    <w:div w:id="1565411893">
      <w:bodyDiv w:val="1"/>
      <w:marLeft w:val="0"/>
      <w:marRight w:val="0"/>
      <w:marTop w:val="0"/>
      <w:marBottom w:val="0"/>
      <w:divBdr>
        <w:top w:val="none" w:sz="0" w:space="0" w:color="auto"/>
        <w:left w:val="none" w:sz="0" w:space="0" w:color="auto"/>
        <w:bottom w:val="none" w:sz="0" w:space="0" w:color="auto"/>
        <w:right w:val="none" w:sz="0" w:space="0" w:color="auto"/>
      </w:divBdr>
      <w:divsChild>
        <w:div w:id="216554824">
          <w:marLeft w:val="640"/>
          <w:marRight w:val="0"/>
          <w:marTop w:val="0"/>
          <w:marBottom w:val="0"/>
          <w:divBdr>
            <w:top w:val="none" w:sz="0" w:space="0" w:color="auto"/>
            <w:left w:val="none" w:sz="0" w:space="0" w:color="auto"/>
            <w:bottom w:val="none" w:sz="0" w:space="0" w:color="auto"/>
            <w:right w:val="none" w:sz="0" w:space="0" w:color="auto"/>
          </w:divBdr>
        </w:div>
        <w:div w:id="791560334">
          <w:marLeft w:val="640"/>
          <w:marRight w:val="0"/>
          <w:marTop w:val="0"/>
          <w:marBottom w:val="0"/>
          <w:divBdr>
            <w:top w:val="none" w:sz="0" w:space="0" w:color="auto"/>
            <w:left w:val="none" w:sz="0" w:space="0" w:color="auto"/>
            <w:bottom w:val="none" w:sz="0" w:space="0" w:color="auto"/>
            <w:right w:val="none" w:sz="0" w:space="0" w:color="auto"/>
          </w:divBdr>
        </w:div>
        <w:div w:id="358968515">
          <w:marLeft w:val="640"/>
          <w:marRight w:val="0"/>
          <w:marTop w:val="0"/>
          <w:marBottom w:val="0"/>
          <w:divBdr>
            <w:top w:val="none" w:sz="0" w:space="0" w:color="auto"/>
            <w:left w:val="none" w:sz="0" w:space="0" w:color="auto"/>
            <w:bottom w:val="none" w:sz="0" w:space="0" w:color="auto"/>
            <w:right w:val="none" w:sz="0" w:space="0" w:color="auto"/>
          </w:divBdr>
        </w:div>
        <w:div w:id="737166480">
          <w:marLeft w:val="640"/>
          <w:marRight w:val="0"/>
          <w:marTop w:val="0"/>
          <w:marBottom w:val="0"/>
          <w:divBdr>
            <w:top w:val="none" w:sz="0" w:space="0" w:color="auto"/>
            <w:left w:val="none" w:sz="0" w:space="0" w:color="auto"/>
            <w:bottom w:val="none" w:sz="0" w:space="0" w:color="auto"/>
            <w:right w:val="none" w:sz="0" w:space="0" w:color="auto"/>
          </w:divBdr>
        </w:div>
        <w:div w:id="1970746959">
          <w:marLeft w:val="640"/>
          <w:marRight w:val="0"/>
          <w:marTop w:val="0"/>
          <w:marBottom w:val="0"/>
          <w:divBdr>
            <w:top w:val="none" w:sz="0" w:space="0" w:color="auto"/>
            <w:left w:val="none" w:sz="0" w:space="0" w:color="auto"/>
            <w:bottom w:val="none" w:sz="0" w:space="0" w:color="auto"/>
            <w:right w:val="none" w:sz="0" w:space="0" w:color="auto"/>
          </w:divBdr>
        </w:div>
        <w:div w:id="502286283">
          <w:marLeft w:val="640"/>
          <w:marRight w:val="0"/>
          <w:marTop w:val="0"/>
          <w:marBottom w:val="0"/>
          <w:divBdr>
            <w:top w:val="none" w:sz="0" w:space="0" w:color="auto"/>
            <w:left w:val="none" w:sz="0" w:space="0" w:color="auto"/>
            <w:bottom w:val="none" w:sz="0" w:space="0" w:color="auto"/>
            <w:right w:val="none" w:sz="0" w:space="0" w:color="auto"/>
          </w:divBdr>
        </w:div>
        <w:div w:id="1721901979">
          <w:marLeft w:val="640"/>
          <w:marRight w:val="0"/>
          <w:marTop w:val="0"/>
          <w:marBottom w:val="0"/>
          <w:divBdr>
            <w:top w:val="none" w:sz="0" w:space="0" w:color="auto"/>
            <w:left w:val="none" w:sz="0" w:space="0" w:color="auto"/>
            <w:bottom w:val="none" w:sz="0" w:space="0" w:color="auto"/>
            <w:right w:val="none" w:sz="0" w:space="0" w:color="auto"/>
          </w:divBdr>
        </w:div>
        <w:div w:id="1922137607">
          <w:marLeft w:val="640"/>
          <w:marRight w:val="0"/>
          <w:marTop w:val="0"/>
          <w:marBottom w:val="0"/>
          <w:divBdr>
            <w:top w:val="none" w:sz="0" w:space="0" w:color="auto"/>
            <w:left w:val="none" w:sz="0" w:space="0" w:color="auto"/>
            <w:bottom w:val="none" w:sz="0" w:space="0" w:color="auto"/>
            <w:right w:val="none" w:sz="0" w:space="0" w:color="auto"/>
          </w:divBdr>
        </w:div>
        <w:div w:id="210532717">
          <w:marLeft w:val="640"/>
          <w:marRight w:val="0"/>
          <w:marTop w:val="0"/>
          <w:marBottom w:val="0"/>
          <w:divBdr>
            <w:top w:val="none" w:sz="0" w:space="0" w:color="auto"/>
            <w:left w:val="none" w:sz="0" w:space="0" w:color="auto"/>
            <w:bottom w:val="none" w:sz="0" w:space="0" w:color="auto"/>
            <w:right w:val="none" w:sz="0" w:space="0" w:color="auto"/>
          </w:divBdr>
        </w:div>
        <w:div w:id="2019426570">
          <w:marLeft w:val="640"/>
          <w:marRight w:val="0"/>
          <w:marTop w:val="0"/>
          <w:marBottom w:val="0"/>
          <w:divBdr>
            <w:top w:val="none" w:sz="0" w:space="0" w:color="auto"/>
            <w:left w:val="none" w:sz="0" w:space="0" w:color="auto"/>
            <w:bottom w:val="none" w:sz="0" w:space="0" w:color="auto"/>
            <w:right w:val="none" w:sz="0" w:space="0" w:color="auto"/>
          </w:divBdr>
        </w:div>
        <w:div w:id="1529559576">
          <w:marLeft w:val="640"/>
          <w:marRight w:val="0"/>
          <w:marTop w:val="0"/>
          <w:marBottom w:val="0"/>
          <w:divBdr>
            <w:top w:val="none" w:sz="0" w:space="0" w:color="auto"/>
            <w:left w:val="none" w:sz="0" w:space="0" w:color="auto"/>
            <w:bottom w:val="none" w:sz="0" w:space="0" w:color="auto"/>
            <w:right w:val="none" w:sz="0" w:space="0" w:color="auto"/>
          </w:divBdr>
        </w:div>
        <w:div w:id="855190434">
          <w:marLeft w:val="640"/>
          <w:marRight w:val="0"/>
          <w:marTop w:val="0"/>
          <w:marBottom w:val="0"/>
          <w:divBdr>
            <w:top w:val="none" w:sz="0" w:space="0" w:color="auto"/>
            <w:left w:val="none" w:sz="0" w:space="0" w:color="auto"/>
            <w:bottom w:val="none" w:sz="0" w:space="0" w:color="auto"/>
            <w:right w:val="none" w:sz="0" w:space="0" w:color="auto"/>
          </w:divBdr>
        </w:div>
        <w:div w:id="164364921">
          <w:marLeft w:val="640"/>
          <w:marRight w:val="0"/>
          <w:marTop w:val="0"/>
          <w:marBottom w:val="0"/>
          <w:divBdr>
            <w:top w:val="none" w:sz="0" w:space="0" w:color="auto"/>
            <w:left w:val="none" w:sz="0" w:space="0" w:color="auto"/>
            <w:bottom w:val="none" w:sz="0" w:space="0" w:color="auto"/>
            <w:right w:val="none" w:sz="0" w:space="0" w:color="auto"/>
          </w:divBdr>
        </w:div>
        <w:div w:id="1779448334">
          <w:marLeft w:val="640"/>
          <w:marRight w:val="0"/>
          <w:marTop w:val="0"/>
          <w:marBottom w:val="0"/>
          <w:divBdr>
            <w:top w:val="none" w:sz="0" w:space="0" w:color="auto"/>
            <w:left w:val="none" w:sz="0" w:space="0" w:color="auto"/>
            <w:bottom w:val="none" w:sz="0" w:space="0" w:color="auto"/>
            <w:right w:val="none" w:sz="0" w:space="0" w:color="auto"/>
          </w:divBdr>
        </w:div>
        <w:div w:id="985671585">
          <w:marLeft w:val="640"/>
          <w:marRight w:val="0"/>
          <w:marTop w:val="0"/>
          <w:marBottom w:val="0"/>
          <w:divBdr>
            <w:top w:val="none" w:sz="0" w:space="0" w:color="auto"/>
            <w:left w:val="none" w:sz="0" w:space="0" w:color="auto"/>
            <w:bottom w:val="none" w:sz="0" w:space="0" w:color="auto"/>
            <w:right w:val="none" w:sz="0" w:space="0" w:color="auto"/>
          </w:divBdr>
        </w:div>
        <w:div w:id="1406562140">
          <w:marLeft w:val="640"/>
          <w:marRight w:val="0"/>
          <w:marTop w:val="0"/>
          <w:marBottom w:val="0"/>
          <w:divBdr>
            <w:top w:val="none" w:sz="0" w:space="0" w:color="auto"/>
            <w:left w:val="none" w:sz="0" w:space="0" w:color="auto"/>
            <w:bottom w:val="none" w:sz="0" w:space="0" w:color="auto"/>
            <w:right w:val="none" w:sz="0" w:space="0" w:color="auto"/>
          </w:divBdr>
        </w:div>
        <w:div w:id="1051734887">
          <w:marLeft w:val="640"/>
          <w:marRight w:val="0"/>
          <w:marTop w:val="0"/>
          <w:marBottom w:val="0"/>
          <w:divBdr>
            <w:top w:val="none" w:sz="0" w:space="0" w:color="auto"/>
            <w:left w:val="none" w:sz="0" w:space="0" w:color="auto"/>
            <w:bottom w:val="none" w:sz="0" w:space="0" w:color="auto"/>
            <w:right w:val="none" w:sz="0" w:space="0" w:color="auto"/>
          </w:divBdr>
        </w:div>
        <w:div w:id="249050940">
          <w:marLeft w:val="640"/>
          <w:marRight w:val="0"/>
          <w:marTop w:val="0"/>
          <w:marBottom w:val="0"/>
          <w:divBdr>
            <w:top w:val="none" w:sz="0" w:space="0" w:color="auto"/>
            <w:left w:val="none" w:sz="0" w:space="0" w:color="auto"/>
            <w:bottom w:val="none" w:sz="0" w:space="0" w:color="auto"/>
            <w:right w:val="none" w:sz="0" w:space="0" w:color="auto"/>
          </w:divBdr>
        </w:div>
        <w:div w:id="538857880">
          <w:marLeft w:val="640"/>
          <w:marRight w:val="0"/>
          <w:marTop w:val="0"/>
          <w:marBottom w:val="0"/>
          <w:divBdr>
            <w:top w:val="none" w:sz="0" w:space="0" w:color="auto"/>
            <w:left w:val="none" w:sz="0" w:space="0" w:color="auto"/>
            <w:bottom w:val="none" w:sz="0" w:space="0" w:color="auto"/>
            <w:right w:val="none" w:sz="0" w:space="0" w:color="auto"/>
          </w:divBdr>
        </w:div>
        <w:div w:id="1698433561">
          <w:marLeft w:val="640"/>
          <w:marRight w:val="0"/>
          <w:marTop w:val="0"/>
          <w:marBottom w:val="0"/>
          <w:divBdr>
            <w:top w:val="none" w:sz="0" w:space="0" w:color="auto"/>
            <w:left w:val="none" w:sz="0" w:space="0" w:color="auto"/>
            <w:bottom w:val="none" w:sz="0" w:space="0" w:color="auto"/>
            <w:right w:val="none" w:sz="0" w:space="0" w:color="auto"/>
          </w:divBdr>
        </w:div>
        <w:div w:id="1809397127">
          <w:marLeft w:val="640"/>
          <w:marRight w:val="0"/>
          <w:marTop w:val="0"/>
          <w:marBottom w:val="0"/>
          <w:divBdr>
            <w:top w:val="none" w:sz="0" w:space="0" w:color="auto"/>
            <w:left w:val="none" w:sz="0" w:space="0" w:color="auto"/>
            <w:bottom w:val="none" w:sz="0" w:space="0" w:color="auto"/>
            <w:right w:val="none" w:sz="0" w:space="0" w:color="auto"/>
          </w:divBdr>
        </w:div>
        <w:div w:id="196889879">
          <w:marLeft w:val="640"/>
          <w:marRight w:val="0"/>
          <w:marTop w:val="0"/>
          <w:marBottom w:val="0"/>
          <w:divBdr>
            <w:top w:val="none" w:sz="0" w:space="0" w:color="auto"/>
            <w:left w:val="none" w:sz="0" w:space="0" w:color="auto"/>
            <w:bottom w:val="none" w:sz="0" w:space="0" w:color="auto"/>
            <w:right w:val="none" w:sz="0" w:space="0" w:color="auto"/>
          </w:divBdr>
        </w:div>
        <w:div w:id="109980180">
          <w:marLeft w:val="640"/>
          <w:marRight w:val="0"/>
          <w:marTop w:val="0"/>
          <w:marBottom w:val="0"/>
          <w:divBdr>
            <w:top w:val="none" w:sz="0" w:space="0" w:color="auto"/>
            <w:left w:val="none" w:sz="0" w:space="0" w:color="auto"/>
            <w:bottom w:val="none" w:sz="0" w:space="0" w:color="auto"/>
            <w:right w:val="none" w:sz="0" w:space="0" w:color="auto"/>
          </w:divBdr>
        </w:div>
        <w:div w:id="1632705610">
          <w:marLeft w:val="640"/>
          <w:marRight w:val="0"/>
          <w:marTop w:val="0"/>
          <w:marBottom w:val="0"/>
          <w:divBdr>
            <w:top w:val="none" w:sz="0" w:space="0" w:color="auto"/>
            <w:left w:val="none" w:sz="0" w:space="0" w:color="auto"/>
            <w:bottom w:val="none" w:sz="0" w:space="0" w:color="auto"/>
            <w:right w:val="none" w:sz="0" w:space="0" w:color="auto"/>
          </w:divBdr>
        </w:div>
        <w:div w:id="1487474994">
          <w:marLeft w:val="640"/>
          <w:marRight w:val="0"/>
          <w:marTop w:val="0"/>
          <w:marBottom w:val="0"/>
          <w:divBdr>
            <w:top w:val="none" w:sz="0" w:space="0" w:color="auto"/>
            <w:left w:val="none" w:sz="0" w:space="0" w:color="auto"/>
            <w:bottom w:val="none" w:sz="0" w:space="0" w:color="auto"/>
            <w:right w:val="none" w:sz="0" w:space="0" w:color="auto"/>
          </w:divBdr>
        </w:div>
        <w:div w:id="877619445">
          <w:marLeft w:val="640"/>
          <w:marRight w:val="0"/>
          <w:marTop w:val="0"/>
          <w:marBottom w:val="0"/>
          <w:divBdr>
            <w:top w:val="none" w:sz="0" w:space="0" w:color="auto"/>
            <w:left w:val="none" w:sz="0" w:space="0" w:color="auto"/>
            <w:bottom w:val="none" w:sz="0" w:space="0" w:color="auto"/>
            <w:right w:val="none" w:sz="0" w:space="0" w:color="auto"/>
          </w:divBdr>
        </w:div>
        <w:div w:id="573050031">
          <w:marLeft w:val="640"/>
          <w:marRight w:val="0"/>
          <w:marTop w:val="0"/>
          <w:marBottom w:val="0"/>
          <w:divBdr>
            <w:top w:val="none" w:sz="0" w:space="0" w:color="auto"/>
            <w:left w:val="none" w:sz="0" w:space="0" w:color="auto"/>
            <w:bottom w:val="none" w:sz="0" w:space="0" w:color="auto"/>
            <w:right w:val="none" w:sz="0" w:space="0" w:color="auto"/>
          </w:divBdr>
        </w:div>
        <w:div w:id="828137432">
          <w:marLeft w:val="640"/>
          <w:marRight w:val="0"/>
          <w:marTop w:val="0"/>
          <w:marBottom w:val="0"/>
          <w:divBdr>
            <w:top w:val="none" w:sz="0" w:space="0" w:color="auto"/>
            <w:left w:val="none" w:sz="0" w:space="0" w:color="auto"/>
            <w:bottom w:val="none" w:sz="0" w:space="0" w:color="auto"/>
            <w:right w:val="none" w:sz="0" w:space="0" w:color="auto"/>
          </w:divBdr>
        </w:div>
        <w:div w:id="2114401713">
          <w:marLeft w:val="640"/>
          <w:marRight w:val="0"/>
          <w:marTop w:val="0"/>
          <w:marBottom w:val="0"/>
          <w:divBdr>
            <w:top w:val="none" w:sz="0" w:space="0" w:color="auto"/>
            <w:left w:val="none" w:sz="0" w:space="0" w:color="auto"/>
            <w:bottom w:val="none" w:sz="0" w:space="0" w:color="auto"/>
            <w:right w:val="none" w:sz="0" w:space="0" w:color="auto"/>
          </w:divBdr>
        </w:div>
        <w:div w:id="1575972369">
          <w:marLeft w:val="640"/>
          <w:marRight w:val="0"/>
          <w:marTop w:val="0"/>
          <w:marBottom w:val="0"/>
          <w:divBdr>
            <w:top w:val="none" w:sz="0" w:space="0" w:color="auto"/>
            <w:left w:val="none" w:sz="0" w:space="0" w:color="auto"/>
            <w:bottom w:val="none" w:sz="0" w:space="0" w:color="auto"/>
            <w:right w:val="none" w:sz="0" w:space="0" w:color="auto"/>
          </w:divBdr>
        </w:div>
        <w:div w:id="902452391">
          <w:marLeft w:val="640"/>
          <w:marRight w:val="0"/>
          <w:marTop w:val="0"/>
          <w:marBottom w:val="0"/>
          <w:divBdr>
            <w:top w:val="none" w:sz="0" w:space="0" w:color="auto"/>
            <w:left w:val="none" w:sz="0" w:space="0" w:color="auto"/>
            <w:bottom w:val="none" w:sz="0" w:space="0" w:color="auto"/>
            <w:right w:val="none" w:sz="0" w:space="0" w:color="auto"/>
          </w:divBdr>
        </w:div>
        <w:div w:id="954679522">
          <w:marLeft w:val="640"/>
          <w:marRight w:val="0"/>
          <w:marTop w:val="0"/>
          <w:marBottom w:val="0"/>
          <w:divBdr>
            <w:top w:val="none" w:sz="0" w:space="0" w:color="auto"/>
            <w:left w:val="none" w:sz="0" w:space="0" w:color="auto"/>
            <w:bottom w:val="none" w:sz="0" w:space="0" w:color="auto"/>
            <w:right w:val="none" w:sz="0" w:space="0" w:color="auto"/>
          </w:divBdr>
        </w:div>
        <w:div w:id="1260721470">
          <w:marLeft w:val="640"/>
          <w:marRight w:val="0"/>
          <w:marTop w:val="0"/>
          <w:marBottom w:val="0"/>
          <w:divBdr>
            <w:top w:val="none" w:sz="0" w:space="0" w:color="auto"/>
            <w:left w:val="none" w:sz="0" w:space="0" w:color="auto"/>
            <w:bottom w:val="none" w:sz="0" w:space="0" w:color="auto"/>
            <w:right w:val="none" w:sz="0" w:space="0" w:color="auto"/>
          </w:divBdr>
        </w:div>
        <w:div w:id="2035769910">
          <w:marLeft w:val="640"/>
          <w:marRight w:val="0"/>
          <w:marTop w:val="0"/>
          <w:marBottom w:val="0"/>
          <w:divBdr>
            <w:top w:val="none" w:sz="0" w:space="0" w:color="auto"/>
            <w:left w:val="none" w:sz="0" w:space="0" w:color="auto"/>
            <w:bottom w:val="none" w:sz="0" w:space="0" w:color="auto"/>
            <w:right w:val="none" w:sz="0" w:space="0" w:color="auto"/>
          </w:divBdr>
        </w:div>
        <w:div w:id="1219127593">
          <w:marLeft w:val="640"/>
          <w:marRight w:val="0"/>
          <w:marTop w:val="0"/>
          <w:marBottom w:val="0"/>
          <w:divBdr>
            <w:top w:val="none" w:sz="0" w:space="0" w:color="auto"/>
            <w:left w:val="none" w:sz="0" w:space="0" w:color="auto"/>
            <w:bottom w:val="none" w:sz="0" w:space="0" w:color="auto"/>
            <w:right w:val="none" w:sz="0" w:space="0" w:color="auto"/>
          </w:divBdr>
        </w:div>
        <w:div w:id="1862548140">
          <w:marLeft w:val="640"/>
          <w:marRight w:val="0"/>
          <w:marTop w:val="0"/>
          <w:marBottom w:val="0"/>
          <w:divBdr>
            <w:top w:val="none" w:sz="0" w:space="0" w:color="auto"/>
            <w:left w:val="none" w:sz="0" w:space="0" w:color="auto"/>
            <w:bottom w:val="none" w:sz="0" w:space="0" w:color="auto"/>
            <w:right w:val="none" w:sz="0" w:space="0" w:color="auto"/>
          </w:divBdr>
        </w:div>
        <w:div w:id="1902792314">
          <w:marLeft w:val="640"/>
          <w:marRight w:val="0"/>
          <w:marTop w:val="0"/>
          <w:marBottom w:val="0"/>
          <w:divBdr>
            <w:top w:val="none" w:sz="0" w:space="0" w:color="auto"/>
            <w:left w:val="none" w:sz="0" w:space="0" w:color="auto"/>
            <w:bottom w:val="none" w:sz="0" w:space="0" w:color="auto"/>
            <w:right w:val="none" w:sz="0" w:space="0" w:color="auto"/>
          </w:divBdr>
        </w:div>
        <w:div w:id="816187427">
          <w:marLeft w:val="640"/>
          <w:marRight w:val="0"/>
          <w:marTop w:val="0"/>
          <w:marBottom w:val="0"/>
          <w:divBdr>
            <w:top w:val="none" w:sz="0" w:space="0" w:color="auto"/>
            <w:left w:val="none" w:sz="0" w:space="0" w:color="auto"/>
            <w:bottom w:val="none" w:sz="0" w:space="0" w:color="auto"/>
            <w:right w:val="none" w:sz="0" w:space="0" w:color="auto"/>
          </w:divBdr>
        </w:div>
        <w:div w:id="1081172882">
          <w:marLeft w:val="640"/>
          <w:marRight w:val="0"/>
          <w:marTop w:val="0"/>
          <w:marBottom w:val="0"/>
          <w:divBdr>
            <w:top w:val="none" w:sz="0" w:space="0" w:color="auto"/>
            <w:left w:val="none" w:sz="0" w:space="0" w:color="auto"/>
            <w:bottom w:val="none" w:sz="0" w:space="0" w:color="auto"/>
            <w:right w:val="none" w:sz="0" w:space="0" w:color="auto"/>
          </w:divBdr>
        </w:div>
        <w:div w:id="1821072676">
          <w:marLeft w:val="640"/>
          <w:marRight w:val="0"/>
          <w:marTop w:val="0"/>
          <w:marBottom w:val="0"/>
          <w:divBdr>
            <w:top w:val="none" w:sz="0" w:space="0" w:color="auto"/>
            <w:left w:val="none" w:sz="0" w:space="0" w:color="auto"/>
            <w:bottom w:val="none" w:sz="0" w:space="0" w:color="auto"/>
            <w:right w:val="none" w:sz="0" w:space="0" w:color="auto"/>
          </w:divBdr>
        </w:div>
        <w:div w:id="1323268245">
          <w:marLeft w:val="640"/>
          <w:marRight w:val="0"/>
          <w:marTop w:val="0"/>
          <w:marBottom w:val="0"/>
          <w:divBdr>
            <w:top w:val="none" w:sz="0" w:space="0" w:color="auto"/>
            <w:left w:val="none" w:sz="0" w:space="0" w:color="auto"/>
            <w:bottom w:val="none" w:sz="0" w:space="0" w:color="auto"/>
            <w:right w:val="none" w:sz="0" w:space="0" w:color="auto"/>
          </w:divBdr>
        </w:div>
        <w:div w:id="517239656">
          <w:marLeft w:val="640"/>
          <w:marRight w:val="0"/>
          <w:marTop w:val="0"/>
          <w:marBottom w:val="0"/>
          <w:divBdr>
            <w:top w:val="none" w:sz="0" w:space="0" w:color="auto"/>
            <w:left w:val="none" w:sz="0" w:space="0" w:color="auto"/>
            <w:bottom w:val="none" w:sz="0" w:space="0" w:color="auto"/>
            <w:right w:val="none" w:sz="0" w:space="0" w:color="auto"/>
          </w:divBdr>
        </w:div>
        <w:div w:id="279726394">
          <w:marLeft w:val="640"/>
          <w:marRight w:val="0"/>
          <w:marTop w:val="0"/>
          <w:marBottom w:val="0"/>
          <w:divBdr>
            <w:top w:val="none" w:sz="0" w:space="0" w:color="auto"/>
            <w:left w:val="none" w:sz="0" w:space="0" w:color="auto"/>
            <w:bottom w:val="none" w:sz="0" w:space="0" w:color="auto"/>
            <w:right w:val="none" w:sz="0" w:space="0" w:color="auto"/>
          </w:divBdr>
        </w:div>
      </w:divsChild>
    </w:div>
    <w:div w:id="1571043349">
      <w:bodyDiv w:val="1"/>
      <w:marLeft w:val="0"/>
      <w:marRight w:val="0"/>
      <w:marTop w:val="0"/>
      <w:marBottom w:val="0"/>
      <w:divBdr>
        <w:top w:val="none" w:sz="0" w:space="0" w:color="auto"/>
        <w:left w:val="none" w:sz="0" w:space="0" w:color="auto"/>
        <w:bottom w:val="none" w:sz="0" w:space="0" w:color="auto"/>
        <w:right w:val="none" w:sz="0" w:space="0" w:color="auto"/>
      </w:divBdr>
      <w:divsChild>
        <w:div w:id="464542635">
          <w:marLeft w:val="640"/>
          <w:marRight w:val="0"/>
          <w:marTop w:val="0"/>
          <w:marBottom w:val="0"/>
          <w:divBdr>
            <w:top w:val="none" w:sz="0" w:space="0" w:color="auto"/>
            <w:left w:val="none" w:sz="0" w:space="0" w:color="auto"/>
            <w:bottom w:val="none" w:sz="0" w:space="0" w:color="auto"/>
            <w:right w:val="none" w:sz="0" w:space="0" w:color="auto"/>
          </w:divBdr>
        </w:div>
        <w:div w:id="1251232765">
          <w:marLeft w:val="640"/>
          <w:marRight w:val="0"/>
          <w:marTop w:val="0"/>
          <w:marBottom w:val="0"/>
          <w:divBdr>
            <w:top w:val="none" w:sz="0" w:space="0" w:color="auto"/>
            <w:left w:val="none" w:sz="0" w:space="0" w:color="auto"/>
            <w:bottom w:val="none" w:sz="0" w:space="0" w:color="auto"/>
            <w:right w:val="none" w:sz="0" w:space="0" w:color="auto"/>
          </w:divBdr>
        </w:div>
        <w:div w:id="1054541900">
          <w:marLeft w:val="640"/>
          <w:marRight w:val="0"/>
          <w:marTop w:val="0"/>
          <w:marBottom w:val="0"/>
          <w:divBdr>
            <w:top w:val="none" w:sz="0" w:space="0" w:color="auto"/>
            <w:left w:val="none" w:sz="0" w:space="0" w:color="auto"/>
            <w:bottom w:val="none" w:sz="0" w:space="0" w:color="auto"/>
            <w:right w:val="none" w:sz="0" w:space="0" w:color="auto"/>
          </w:divBdr>
        </w:div>
        <w:div w:id="1408920767">
          <w:marLeft w:val="640"/>
          <w:marRight w:val="0"/>
          <w:marTop w:val="0"/>
          <w:marBottom w:val="0"/>
          <w:divBdr>
            <w:top w:val="none" w:sz="0" w:space="0" w:color="auto"/>
            <w:left w:val="none" w:sz="0" w:space="0" w:color="auto"/>
            <w:bottom w:val="none" w:sz="0" w:space="0" w:color="auto"/>
            <w:right w:val="none" w:sz="0" w:space="0" w:color="auto"/>
          </w:divBdr>
        </w:div>
        <w:div w:id="138503632">
          <w:marLeft w:val="640"/>
          <w:marRight w:val="0"/>
          <w:marTop w:val="0"/>
          <w:marBottom w:val="0"/>
          <w:divBdr>
            <w:top w:val="none" w:sz="0" w:space="0" w:color="auto"/>
            <w:left w:val="none" w:sz="0" w:space="0" w:color="auto"/>
            <w:bottom w:val="none" w:sz="0" w:space="0" w:color="auto"/>
            <w:right w:val="none" w:sz="0" w:space="0" w:color="auto"/>
          </w:divBdr>
        </w:div>
        <w:div w:id="2120753334">
          <w:marLeft w:val="640"/>
          <w:marRight w:val="0"/>
          <w:marTop w:val="0"/>
          <w:marBottom w:val="0"/>
          <w:divBdr>
            <w:top w:val="none" w:sz="0" w:space="0" w:color="auto"/>
            <w:left w:val="none" w:sz="0" w:space="0" w:color="auto"/>
            <w:bottom w:val="none" w:sz="0" w:space="0" w:color="auto"/>
            <w:right w:val="none" w:sz="0" w:space="0" w:color="auto"/>
          </w:divBdr>
        </w:div>
        <w:div w:id="2069106624">
          <w:marLeft w:val="640"/>
          <w:marRight w:val="0"/>
          <w:marTop w:val="0"/>
          <w:marBottom w:val="0"/>
          <w:divBdr>
            <w:top w:val="none" w:sz="0" w:space="0" w:color="auto"/>
            <w:left w:val="none" w:sz="0" w:space="0" w:color="auto"/>
            <w:bottom w:val="none" w:sz="0" w:space="0" w:color="auto"/>
            <w:right w:val="none" w:sz="0" w:space="0" w:color="auto"/>
          </w:divBdr>
        </w:div>
        <w:div w:id="1472209574">
          <w:marLeft w:val="640"/>
          <w:marRight w:val="0"/>
          <w:marTop w:val="0"/>
          <w:marBottom w:val="0"/>
          <w:divBdr>
            <w:top w:val="none" w:sz="0" w:space="0" w:color="auto"/>
            <w:left w:val="none" w:sz="0" w:space="0" w:color="auto"/>
            <w:bottom w:val="none" w:sz="0" w:space="0" w:color="auto"/>
            <w:right w:val="none" w:sz="0" w:space="0" w:color="auto"/>
          </w:divBdr>
        </w:div>
        <w:div w:id="1357197958">
          <w:marLeft w:val="640"/>
          <w:marRight w:val="0"/>
          <w:marTop w:val="0"/>
          <w:marBottom w:val="0"/>
          <w:divBdr>
            <w:top w:val="none" w:sz="0" w:space="0" w:color="auto"/>
            <w:left w:val="none" w:sz="0" w:space="0" w:color="auto"/>
            <w:bottom w:val="none" w:sz="0" w:space="0" w:color="auto"/>
            <w:right w:val="none" w:sz="0" w:space="0" w:color="auto"/>
          </w:divBdr>
        </w:div>
        <w:div w:id="1510102277">
          <w:marLeft w:val="640"/>
          <w:marRight w:val="0"/>
          <w:marTop w:val="0"/>
          <w:marBottom w:val="0"/>
          <w:divBdr>
            <w:top w:val="none" w:sz="0" w:space="0" w:color="auto"/>
            <w:left w:val="none" w:sz="0" w:space="0" w:color="auto"/>
            <w:bottom w:val="none" w:sz="0" w:space="0" w:color="auto"/>
            <w:right w:val="none" w:sz="0" w:space="0" w:color="auto"/>
          </w:divBdr>
        </w:div>
        <w:div w:id="941255227">
          <w:marLeft w:val="640"/>
          <w:marRight w:val="0"/>
          <w:marTop w:val="0"/>
          <w:marBottom w:val="0"/>
          <w:divBdr>
            <w:top w:val="none" w:sz="0" w:space="0" w:color="auto"/>
            <w:left w:val="none" w:sz="0" w:space="0" w:color="auto"/>
            <w:bottom w:val="none" w:sz="0" w:space="0" w:color="auto"/>
            <w:right w:val="none" w:sz="0" w:space="0" w:color="auto"/>
          </w:divBdr>
        </w:div>
        <w:div w:id="1905605002">
          <w:marLeft w:val="640"/>
          <w:marRight w:val="0"/>
          <w:marTop w:val="0"/>
          <w:marBottom w:val="0"/>
          <w:divBdr>
            <w:top w:val="none" w:sz="0" w:space="0" w:color="auto"/>
            <w:left w:val="none" w:sz="0" w:space="0" w:color="auto"/>
            <w:bottom w:val="none" w:sz="0" w:space="0" w:color="auto"/>
            <w:right w:val="none" w:sz="0" w:space="0" w:color="auto"/>
          </w:divBdr>
        </w:div>
        <w:div w:id="141166061">
          <w:marLeft w:val="640"/>
          <w:marRight w:val="0"/>
          <w:marTop w:val="0"/>
          <w:marBottom w:val="0"/>
          <w:divBdr>
            <w:top w:val="none" w:sz="0" w:space="0" w:color="auto"/>
            <w:left w:val="none" w:sz="0" w:space="0" w:color="auto"/>
            <w:bottom w:val="none" w:sz="0" w:space="0" w:color="auto"/>
            <w:right w:val="none" w:sz="0" w:space="0" w:color="auto"/>
          </w:divBdr>
        </w:div>
        <w:div w:id="1414861141">
          <w:marLeft w:val="640"/>
          <w:marRight w:val="0"/>
          <w:marTop w:val="0"/>
          <w:marBottom w:val="0"/>
          <w:divBdr>
            <w:top w:val="none" w:sz="0" w:space="0" w:color="auto"/>
            <w:left w:val="none" w:sz="0" w:space="0" w:color="auto"/>
            <w:bottom w:val="none" w:sz="0" w:space="0" w:color="auto"/>
            <w:right w:val="none" w:sz="0" w:space="0" w:color="auto"/>
          </w:divBdr>
        </w:div>
        <w:div w:id="1762220295">
          <w:marLeft w:val="640"/>
          <w:marRight w:val="0"/>
          <w:marTop w:val="0"/>
          <w:marBottom w:val="0"/>
          <w:divBdr>
            <w:top w:val="none" w:sz="0" w:space="0" w:color="auto"/>
            <w:left w:val="none" w:sz="0" w:space="0" w:color="auto"/>
            <w:bottom w:val="none" w:sz="0" w:space="0" w:color="auto"/>
            <w:right w:val="none" w:sz="0" w:space="0" w:color="auto"/>
          </w:divBdr>
        </w:div>
        <w:div w:id="2141224678">
          <w:marLeft w:val="640"/>
          <w:marRight w:val="0"/>
          <w:marTop w:val="0"/>
          <w:marBottom w:val="0"/>
          <w:divBdr>
            <w:top w:val="none" w:sz="0" w:space="0" w:color="auto"/>
            <w:left w:val="none" w:sz="0" w:space="0" w:color="auto"/>
            <w:bottom w:val="none" w:sz="0" w:space="0" w:color="auto"/>
            <w:right w:val="none" w:sz="0" w:space="0" w:color="auto"/>
          </w:divBdr>
        </w:div>
        <w:div w:id="2006858488">
          <w:marLeft w:val="640"/>
          <w:marRight w:val="0"/>
          <w:marTop w:val="0"/>
          <w:marBottom w:val="0"/>
          <w:divBdr>
            <w:top w:val="none" w:sz="0" w:space="0" w:color="auto"/>
            <w:left w:val="none" w:sz="0" w:space="0" w:color="auto"/>
            <w:bottom w:val="none" w:sz="0" w:space="0" w:color="auto"/>
            <w:right w:val="none" w:sz="0" w:space="0" w:color="auto"/>
          </w:divBdr>
        </w:div>
        <w:div w:id="1422410686">
          <w:marLeft w:val="640"/>
          <w:marRight w:val="0"/>
          <w:marTop w:val="0"/>
          <w:marBottom w:val="0"/>
          <w:divBdr>
            <w:top w:val="none" w:sz="0" w:space="0" w:color="auto"/>
            <w:left w:val="none" w:sz="0" w:space="0" w:color="auto"/>
            <w:bottom w:val="none" w:sz="0" w:space="0" w:color="auto"/>
            <w:right w:val="none" w:sz="0" w:space="0" w:color="auto"/>
          </w:divBdr>
        </w:div>
        <w:div w:id="2027317794">
          <w:marLeft w:val="640"/>
          <w:marRight w:val="0"/>
          <w:marTop w:val="0"/>
          <w:marBottom w:val="0"/>
          <w:divBdr>
            <w:top w:val="none" w:sz="0" w:space="0" w:color="auto"/>
            <w:left w:val="none" w:sz="0" w:space="0" w:color="auto"/>
            <w:bottom w:val="none" w:sz="0" w:space="0" w:color="auto"/>
            <w:right w:val="none" w:sz="0" w:space="0" w:color="auto"/>
          </w:divBdr>
        </w:div>
        <w:div w:id="1218587103">
          <w:marLeft w:val="640"/>
          <w:marRight w:val="0"/>
          <w:marTop w:val="0"/>
          <w:marBottom w:val="0"/>
          <w:divBdr>
            <w:top w:val="none" w:sz="0" w:space="0" w:color="auto"/>
            <w:left w:val="none" w:sz="0" w:space="0" w:color="auto"/>
            <w:bottom w:val="none" w:sz="0" w:space="0" w:color="auto"/>
            <w:right w:val="none" w:sz="0" w:space="0" w:color="auto"/>
          </w:divBdr>
        </w:div>
        <w:div w:id="1860240157">
          <w:marLeft w:val="640"/>
          <w:marRight w:val="0"/>
          <w:marTop w:val="0"/>
          <w:marBottom w:val="0"/>
          <w:divBdr>
            <w:top w:val="none" w:sz="0" w:space="0" w:color="auto"/>
            <w:left w:val="none" w:sz="0" w:space="0" w:color="auto"/>
            <w:bottom w:val="none" w:sz="0" w:space="0" w:color="auto"/>
            <w:right w:val="none" w:sz="0" w:space="0" w:color="auto"/>
          </w:divBdr>
        </w:div>
        <w:div w:id="1965573475">
          <w:marLeft w:val="640"/>
          <w:marRight w:val="0"/>
          <w:marTop w:val="0"/>
          <w:marBottom w:val="0"/>
          <w:divBdr>
            <w:top w:val="none" w:sz="0" w:space="0" w:color="auto"/>
            <w:left w:val="none" w:sz="0" w:space="0" w:color="auto"/>
            <w:bottom w:val="none" w:sz="0" w:space="0" w:color="auto"/>
            <w:right w:val="none" w:sz="0" w:space="0" w:color="auto"/>
          </w:divBdr>
        </w:div>
        <w:div w:id="32118651">
          <w:marLeft w:val="640"/>
          <w:marRight w:val="0"/>
          <w:marTop w:val="0"/>
          <w:marBottom w:val="0"/>
          <w:divBdr>
            <w:top w:val="none" w:sz="0" w:space="0" w:color="auto"/>
            <w:left w:val="none" w:sz="0" w:space="0" w:color="auto"/>
            <w:bottom w:val="none" w:sz="0" w:space="0" w:color="auto"/>
            <w:right w:val="none" w:sz="0" w:space="0" w:color="auto"/>
          </w:divBdr>
        </w:div>
        <w:div w:id="1426075321">
          <w:marLeft w:val="640"/>
          <w:marRight w:val="0"/>
          <w:marTop w:val="0"/>
          <w:marBottom w:val="0"/>
          <w:divBdr>
            <w:top w:val="none" w:sz="0" w:space="0" w:color="auto"/>
            <w:left w:val="none" w:sz="0" w:space="0" w:color="auto"/>
            <w:bottom w:val="none" w:sz="0" w:space="0" w:color="auto"/>
            <w:right w:val="none" w:sz="0" w:space="0" w:color="auto"/>
          </w:divBdr>
        </w:div>
        <w:div w:id="321467498">
          <w:marLeft w:val="640"/>
          <w:marRight w:val="0"/>
          <w:marTop w:val="0"/>
          <w:marBottom w:val="0"/>
          <w:divBdr>
            <w:top w:val="none" w:sz="0" w:space="0" w:color="auto"/>
            <w:left w:val="none" w:sz="0" w:space="0" w:color="auto"/>
            <w:bottom w:val="none" w:sz="0" w:space="0" w:color="auto"/>
            <w:right w:val="none" w:sz="0" w:space="0" w:color="auto"/>
          </w:divBdr>
        </w:div>
        <w:div w:id="1532839506">
          <w:marLeft w:val="640"/>
          <w:marRight w:val="0"/>
          <w:marTop w:val="0"/>
          <w:marBottom w:val="0"/>
          <w:divBdr>
            <w:top w:val="none" w:sz="0" w:space="0" w:color="auto"/>
            <w:left w:val="none" w:sz="0" w:space="0" w:color="auto"/>
            <w:bottom w:val="none" w:sz="0" w:space="0" w:color="auto"/>
            <w:right w:val="none" w:sz="0" w:space="0" w:color="auto"/>
          </w:divBdr>
        </w:div>
        <w:div w:id="1495991773">
          <w:marLeft w:val="640"/>
          <w:marRight w:val="0"/>
          <w:marTop w:val="0"/>
          <w:marBottom w:val="0"/>
          <w:divBdr>
            <w:top w:val="none" w:sz="0" w:space="0" w:color="auto"/>
            <w:left w:val="none" w:sz="0" w:space="0" w:color="auto"/>
            <w:bottom w:val="none" w:sz="0" w:space="0" w:color="auto"/>
            <w:right w:val="none" w:sz="0" w:space="0" w:color="auto"/>
          </w:divBdr>
        </w:div>
        <w:div w:id="10691384">
          <w:marLeft w:val="640"/>
          <w:marRight w:val="0"/>
          <w:marTop w:val="0"/>
          <w:marBottom w:val="0"/>
          <w:divBdr>
            <w:top w:val="none" w:sz="0" w:space="0" w:color="auto"/>
            <w:left w:val="none" w:sz="0" w:space="0" w:color="auto"/>
            <w:bottom w:val="none" w:sz="0" w:space="0" w:color="auto"/>
            <w:right w:val="none" w:sz="0" w:space="0" w:color="auto"/>
          </w:divBdr>
        </w:div>
        <w:div w:id="701245368">
          <w:marLeft w:val="640"/>
          <w:marRight w:val="0"/>
          <w:marTop w:val="0"/>
          <w:marBottom w:val="0"/>
          <w:divBdr>
            <w:top w:val="none" w:sz="0" w:space="0" w:color="auto"/>
            <w:left w:val="none" w:sz="0" w:space="0" w:color="auto"/>
            <w:bottom w:val="none" w:sz="0" w:space="0" w:color="auto"/>
            <w:right w:val="none" w:sz="0" w:space="0" w:color="auto"/>
          </w:divBdr>
        </w:div>
        <w:div w:id="1103838852">
          <w:marLeft w:val="640"/>
          <w:marRight w:val="0"/>
          <w:marTop w:val="0"/>
          <w:marBottom w:val="0"/>
          <w:divBdr>
            <w:top w:val="none" w:sz="0" w:space="0" w:color="auto"/>
            <w:left w:val="none" w:sz="0" w:space="0" w:color="auto"/>
            <w:bottom w:val="none" w:sz="0" w:space="0" w:color="auto"/>
            <w:right w:val="none" w:sz="0" w:space="0" w:color="auto"/>
          </w:divBdr>
        </w:div>
        <w:div w:id="1848210606">
          <w:marLeft w:val="640"/>
          <w:marRight w:val="0"/>
          <w:marTop w:val="0"/>
          <w:marBottom w:val="0"/>
          <w:divBdr>
            <w:top w:val="none" w:sz="0" w:space="0" w:color="auto"/>
            <w:left w:val="none" w:sz="0" w:space="0" w:color="auto"/>
            <w:bottom w:val="none" w:sz="0" w:space="0" w:color="auto"/>
            <w:right w:val="none" w:sz="0" w:space="0" w:color="auto"/>
          </w:divBdr>
        </w:div>
        <w:div w:id="1606308211">
          <w:marLeft w:val="640"/>
          <w:marRight w:val="0"/>
          <w:marTop w:val="0"/>
          <w:marBottom w:val="0"/>
          <w:divBdr>
            <w:top w:val="none" w:sz="0" w:space="0" w:color="auto"/>
            <w:left w:val="none" w:sz="0" w:space="0" w:color="auto"/>
            <w:bottom w:val="none" w:sz="0" w:space="0" w:color="auto"/>
            <w:right w:val="none" w:sz="0" w:space="0" w:color="auto"/>
          </w:divBdr>
        </w:div>
        <w:div w:id="1187449244">
          <w:marLeft w:val="640"/>
          <w:marRight w:val="0"/>
          <w:marTop w:val="0"/>
          <w:marBottom w:val="0"/>
          <w:divBdr>
            <w:top w:val="none" w:sz="0" w:space="0" w:color="auto"/>
            <w:left w:val="none" w:sz="0" w:space="0" w:color="auto"/>
            <w:bottom w:val="none" w:sz="0" w:space="0" w:color="auto"/>
            <w:right w:val="none" w:sz="0" w:space="0" w:color="auto"/>
          </w:divBdr>
        </w:div>
        <w:div w:id="1105073304">
          <w:marLeft w:val="640"/>
          <w:marRight w:val="0"/>
          <w:marTop w:val="0"/>
          <w:marBottom w:val="0"/>
          <w:divBdr>
            <w:top w:val="none" w:sz="0" w:space="0" w:color="auto"/>
            <w:left w:val="none" w:sz="0" w:space="0" w:color="auto"/>
            <w:bottom w:val="none" w:sz="0" w:space="0" w:color="auto"/>
            <w:right w:val="none" w:sz="0" w:space="0" w:color="auto"/>
          </w:divBdr>
        </w:div>
        <w:div w:id="124781886">
          <w:marLeft w:val="640"/>
          <w:marRight w:val="0"/>
          <w:marTop w:val="0"/>
          <w:marBottom w:val="0"/>
          <w:divBdr>
            <w:top w:val="none" w:sz="0" w:space="0" w:color="auto"/>
            <w:left w:val="none" w:sz="0" w:space="0" w:color="auto"/>
            <w:bottom w:val="none" w:sz="0" w:space="0" w:color="auto"/>
            <w:right w:val="none" w:sz="0" w:space="0" w:color="auto"/>
          </w:divBdr>
        </w:div>
        <w:div w:id="919683176">
          <w:marLeft w:val="640"/>
          <w:marRight w:val="0"/>
          <w:marTop w:val="0"/>
          <w:marBottom w:val="0"/>
          <w:divBdr>
            <w:top w:val="none" w:sz="0" w:space="0" w:color="auto"/>
            <w:left w:val="none" w:sz="0" w:space="0" w:color="auto"/>
            <w:bottom w:val="none" w:sz="0" w:space="0" w:color="auto"/>
            <w:right w:val="none" w:sz="0" w:space="0" w:color="auto"/>
          </w:divBdr>
        </w:div>
        <w:div w:id="1939482827">
          <w:marLeft w:val="640"/>
          <w:marRight w:val="0"/>
          <w:marTop w:val="0"/>
          <w:marBottom w:val="0"/>
          <w:divBdr>
            <w:top w:val="none" w:sz="0" w:space="0" w:color="auto"/>
            <w:left w:val="none" w:sz="0" w:space="0" w:color="auto"/>
            <w:bottom w:val="none" w:sz="0" w:space="0" w:color="auto"/>
            <w:right w:val="none" w:sz="0" w:space="0" w:color="auto"/>
          </w:divBdr>
        </w:div>
        <w:div w:id="390933416">
          <w:marLeft w:val="640"/>
          <w:marRight w:val="0"/>
          <w:marTop w:val="0"/>
          <w:marBottom w:val="0"/>
          <w:divBdr>
            <w:top w:val="none" w:sz="0" w:space="0" w:color="auto"/>
            <w:left w:val="none" w:sz="0" w:space="0" w:color="auto"/>
            <w:bottom w:val="none" w:sz="0" w:space="0" w:color="auto"/>
            <w:right w:val="none" w:sz="0" w:space="0" w:color="auto"/>
          </w:divBdr>
        </w:div>
        <w:div w:id="1348408158">
          <w:marLeft w:val="640"/>
          <w:marRight w:val="0"/>
          <w:marTop w:val="0"/>
          <w:marBottom w:val="0"/>
          <w:divBdr>
            <w:top w:val="none" w:sz="0" w:space="0" w:color="auto"/>
            <w:left w:val="none" w:sz="0" w:space="0" w:color="auto"/>
            <w:bottom w:val="none" w:sz="0" w:space="0" w:color="auto"/>
            <w:right w:val="none" w:sz="0" w:space="0" w:color="auto"/>
          </w:divBdr>
        </w:div>
        <w:div w:id="134955547">
          <w:marLeft w:val="640"/>
          <w:marRight w:val="0"/>
          <w:marTop w:val="0"/>
          <w:marBottom w:val="0"/>
          <w:divBdr>
            <w:top w:val="none" w:sz="0" w:space="0" w:color="auto"/>
            <w:left w:val="none" w:sz="0" w:space="0" w:color="auto"/>
            <w:bottom w:val="none" w:sz="0" w:space="0" w:color="auto"/>
            <w:right w:val="none" w:sz="0" w:space="0" w:color="auto"/>
          </w:divBdr>
        </w:div>
        <w:div w:id="520436983">
          <w:marLeft w:val="640"/>
          <w:marRight w:val="0"/>
          <w:marTop w:val="0"/>
          <w:marBottom w:val="0"/>
          <w:divBdr>
            <w:top w:val="none" w:sz="0" w:space="0" w:color="auto"/>
            <w:left w:val="none" w:sz="0" w:space="0" w:color="auto"/>
            <w:bottom w:val="none" w:sz="0" w:space="0" w:color="auto"/>
            <w:right w:val="none" w:sz="0" w:space="0" w:color="auto"/>
          </w:divBdr>
        </w:div>
      </w:divsChild>
    </w:div>
    <w:div w:id="1573271977">
      <w:bodyDiv w:val="1"/>
      <w:marLeft w:val="0"/>
      <w:marRight w:val="0"/>
      <w:marTop w:val="0"/>
      <w:marBottom w:val="0"/>
      <w:divBdr>
        <w:top w:val="none" w:sz="0" w:space="0" w:color="auto"/>
        <w:left w:val="none" w:sz="0" w:space="0" w:color="auto"/>
        <w:bottom w:val="none" w:sz="0" w:space="0" w:color="auto"/>
        <w:right w:val="none" w:sz="0" w:space="0" w:color="auto"/>
      </w:divBdr>
      <w:divsChild>
        <w:div w:id="214396180">
          <w:marLeft w:val="640"/>
          <w:marRight w:val="0"/>
          <w:marTop w:val="0"/>
          <w:marBottom w:val="0"/>
          <w:divBdr>
            <w:top w:val="none" w:sz="0" w:space="0" w:color="auto"/>
            <w:left w:val="none" w:sz="0" w:space="0" w:color="auto"/>
            <w:bottom w:val="none" w:sz="0" w:space="0" w:color="auto"/>
            <w:right w:val="none" w:sz="0" w:space="0" w:color="auto"/>
          </w:divBdr>
        </w:div>
        <w:div w:id="1239704941">
          <w:marLeft w:val="640"/>
          <w:marRight w:val="0"/>
          <w:marTop w:val="0"/>
          <w:marBottom w:val="0"/>
          <w:divBdr>
            <w:top w:val="none" w:sz="0" w:space="0" w:color="auto"/>
            <w:left w:val="none" w:sz="0" w:space="0" w:color="auto"/>
            <w:bottom w:val="none" w:sz="0" w:space="0" w:color="auto"/>
            <w:right w:val="none" w:sz="0" w:space="0" w:color="auto"/>
          </w:divBdr>
        </w:div>
        <w:div w:id="575553785">
          <w:marLeft w:val="640"/>
          <w:marRight w:val="0"/>
          <w:marTop w:val="0"/>
          <w:marBottom w:val="0"/>
          <w:divBdr>
            <w:top w:val="none" w:sz="0" w:space="0" w:color="auto"/>
            <w:left w:val="none" w:sz="0" w:space="0" w:color="auto"/>
            <w:bottom w:val="none" w:sz="0" w:space="0" w:color="auto"/>
            <w:right w:val="none" w:sz="0" w:space="0" w:color="auto"/>
          </w:divBdr>
        </w:div>
        <w:div w:id="748894055">
          <w:marLeft w:val="640"/>
          <w:marRight w:val="0"/>
          <w:marTop w:val="0"/>
          <w:marBottom w:val="0"/>
          <w:divBdr>
            <w:top w:val="none" w:sz="0" w:space="0" w:color="auto"/>
            <w:left w:val="none" w:sz="0" w:space="0" w:color="auto"/>
            <w:bottom w:val="none" w:sz="0" w:space="0" w:color="auto"/>
            <w:right w:val="none" w:sz="0" w:space="0" w:color="auto"/>
          </w:divBdr>
        </w:div>
        <w:div w:id="11031689">
          <w:marLeft w:val="640"/>
          <w:marRight w:val="0"/>
          <w:marTop w:val="0"/>
          <w:marBottom w:val="0"/>
          <w:divBdr>
            <w:top w:val="none" w:sz="0" w:space="0" w:color="auto"/>
            <w:left w:val="none" w:sz="0" w:space="0" w:color="auto"/>
            <w:bottom w:val="none" w:sz="0" w:space="0" w:color="auto"/>
            <w:right w:val="none" w:sz="0" w:space="0" w:color="auto"/>
          </w:divBdr>
        </w:div>
        <w:div w:id="1039822483">
          <w:marLeft w:val="640"/>
          <w:marRight w:val="0"/>
          <w:marTop w:val="0"/>
          <w:marBottom w:val="0"/>
          <w:divBdr>
            <w:top w:val="none" w:sz="0" w:space="0" w:color="auto"/>
            <w:left w:val="none" w:sz="0" w:space="0" w:color="auto"/>
            <w:bottom w:val="none" w:sz="0" w:space="0" w:color="auto"/>
            <w:right w:val="none" w:sz="0" w:space="0" w:color="auto"/>
          </w:divBdr>
        </w:div>
        <w:div w:id="735982109">
          <w:marLeft w:val="640"/>
          <w:marRight w:val="0"/>
          <w:marTop w:val="0"/>
          <w:marBottom w:val="0"/>
          <w:divBdr>
            <w:top w:val="none" w:sz="0" w:space="0" w:color="auto"/>
            <w:left w:val="none" w:sz="0" w:space="0" w:color="auto"/>
            <w:bottom w:val="none" w:sz="0" w:space="0" w:color="auto"/>
            <w:right w:val="none" w:sz="0" w:space="0" w:color="auto"/>
          </w:divBdr>
        </w:div>
        <w:div w:id="562831783">
          <w:marLeft w:val="640"/>
          <w:marRight w:val="0"/>
          <w:marTop w:val="0"/>
          <w:marBottom w:val="0"/>
          <w:divBdr>
            <w:top w:val="none" w:sz="0" w:space="0" w:color="auto"/>
            <w:left w:val="none" w:sz="0" w:space="0" w:color="auto"/>
            <w:bottom w:val="none" w:sz="0" w:space="0" w:color="auto"/>
            <w:right w:val="none" w:sz="0" w:space="0" w:color="auto"/>
          </w:divBdr>
        </w:div>
        <w:div w:id="460853234">
          <w:marLeft w:val="640"/>
          <w:marRight w:val="0"/>
          <w:marTop w:val="0"/>
          <w:marBottom w:val="0"/>
          <w:divBdr>
            <w:top w:val="none" w:sz="0" w:space="0" w:color="auto"/>
            <w:left w:val="none" w:sz="0" w:space="0" w:color="auto"/>
            <w:bottom w:val="none" w:sz="0" w:space="0" w:color="auto"/>
            <w:right w:val="none" w:sz="0" w:space="0" w:color="auto"/>
          </w:divBdr>
        </w:div>
        <w:div w:id="1125932265">
          <w:marLeft w:val="640"/>
          <w:marRight w:val="0"/>
          <w:marTop w:val="0"/>
          <w:marBottom w:val="0"/>
          <w:divBdr>
            <w:top w:val="none" w:sz="0" w:space="0" w:color="auto"/>
            <w:left w:val="none" w:sz="0" w:space="0" w:color="auto"/>
            <w:bottom w:val="none" w:sz="0" w:space="0" w:color="auto"/>
            <w:right w:val="none" w:sz="0" w:space="0" w:color="auto"/>
          </w:divBdr>
        </w:div>
        <w:div w:id="176774114">
          <w:marLeft w:val="640"/>
          <w:marRight w:val="0"/>
          <w:marTop w:val="0"/>
          <w:marBottom w:val="0"/>
          <w:divBdr>
            <w:top w:val="none" w:sz="0" w:space="0" w:color="auto"/>
            <w:left w:val="none" w:sz="0" w:space="0" w:color="auto"/>
            <w:bottom w:val="none" w:sz="0" w:space="0" w:color="auto"/>
            <w:right w:val="none" w:sz="0" w:space="0" w:color="auto"/>
          </w:divBdr>
        </w:div>
        <w:div w:id="359471829">
          <w:marLeft w:val="640"/>
          <w:marRight w:val="0"/>
          <w:marTop w:val="0"/>
          <w:marBottom w:val="0"/>
          <w:divBdr>
            <w:top w:val="none" w:sz="0" w:space="0" w:color="auto"/>
            <w:left w:val="none" w:sz="0" w:space="0" w:color="auto"/>
            <w:bottom w:val="none" w:sz="0" w:space="0" w:color="auto"/>
            <w:right w:val="none" w:sz="0" w:space="0" w:color="auto"/>
          </w:divBdr>
        </w:div>
        <w:div w:id="1629582358">
          <w:marLeft w:val="640"/>
          <w:marRight w:val="0"/>
          <w:marTop w:val="0"/>
          <w:marBottom w:val="0"/>
          <w:divBdr>
            <w:top w:val="none" w:sz="0" w:space="0" w:color="auto"/>
            <w:left w:val="none" w:sz="0" w:space="0" w:color="auto"/>
            <w:bottom w:val="none" w:sz="0" w:space="0" w:color="auto"/>
            <w:right w:val="none" w:sz="0" w:space="0" w:color="auto"/>
          </w:divBdr>
        </w:div>
        <w:div w:id="287053334">
          <w:marLeft w:val="640"/>
          <w:marRight w:val="0"/>
          <w:marTop w:val="0"/>
          <w:marBottom w:val="0"/>
          <w:divBdr>
            <w:top w:val="none" w:sz="0" w:space="0" w:color="auto"/>
            <w:left w:val="none" w:sz="0" w:space="0" w:color="auto"/>
            <w:bottom w:val="none" w:sz="0" w:space="0" w:color="auto"/>
            <w:right w:val="none" w:sz="0" w:space="0" w:color="auto"/>
          </w:divBdr>
        </w:div>
        <w:div w:id="1382484788">
          <w:marLeft w:val="640"/>
          <w:marRight w:val="0"/>
          <w:marTop w:val="0"/>
          <w:marBottom w:val="0"/>
          <w:divBdr>
            <w:top w:val="none" w:sz="0" w:space="0" w:color="auto"/>
            <w:left w:val="none" w:sz="0" w:space="0" w:color="auto"/>
            <w:bottom w:val="none" w:sz="0" w:space="0" w:color="auto"/>
            <w:right w:val="none" w:sz="0" w:space="0" w:color="auto"/>
          </w:divBdr>
        </w:div>
        <w:div w:id="1516463076">
          <w:marLeft w:val="640"/>
          <w:marRight w:val="0"/>
          <w:marTop w:val="0"/>
          <w:marBottom w:val="0"/>
          <w:divBdr>
            <w:top w:val="none" w:sz="0" w:space="0" w:color="auto"/>
            <w:left w:val="none" w:sz="0" w:space="0" w:color="auto"/>
            <w:bottom w:val="none" w:sz="0" w:space="0" w:color="auto"/>
            <w:right w:val="none" w:sz="0" w:space="0" w:color="auto"/>
          </w:divBdr>
        </w:div>
        <w:div w:id="1155489144">
          <w:marLeft w:val="640"/>
          <w:marRight w:val="0"/>
          <w:marTop w:val="0"/>
          <w:marBottom w:val="0"/>
          <w:divBdr>
            <w:top w:val="none" w:sz="0" w:space="0" w:color="auto"/>
            <w:left w:val="none" w:sz="0" w:space="0" w:color="auto"/>
            <w:bottom w:val="none" w:sz="0" w:space="0" w:color="auto"/>
            <w:right w:val="none" w:sz="0" w:space="0" w:color="auto"/>
          </w:divBdr>
        </w:div>
        <w:div w:id="1770930432">
          <w:marLeft w:val="640"/>
          <w:marRight w:val="0"/>
          <w:marTop w:val="0"/>
          <w:marBottom w:val="0"/>
          <w:divBdr>
            <w:top w:val="none" w:sz="0" w:space="0" w:color="auto"/>
            <w:left w:val="none" w:sz="0" w:space="0" w:color="auto"/>
            <w:bottom w:val="none" w:sz="0" w:space="0" w:color="auto"/>
            <w:right w:val="none" w:sz="0" w:space="0" w:color="auto"/>
          </w:divBdr>
        </w:div>
        <w:div w:id="655259531">
          <w:marLeft w:val="640"/>
          <w:marRight w:val="0"/>
          <w:marTop w:val="0"/>
          <w:marBottom w:val="0"/>
          <w:divBdr>
            <w:top w:val="none" w:sz="0" w:space="0" w:color="auto"/>
            <w:left w:val="none" w:sz="0" w:space="0" w:color="auto"/>
            <w:bottom w:val="none" w:sz="0" w:space="0" w:color="auto"/>
            <w:right w:val="none" w:sz="0" w:space="0" w:color="auto"/>
          </w:divBdr>
        </w:div>
        <w:div w:id="1000428492">
          <w:marLeft w:val="640"/>
          <w:marRight w:val="0"/>
          <w:marTop w:val="0"/>
          <w:marBottom w:val="0"/>
          <w:divBdr>
            <w:top w:val="none" w:sz="0" w:space="0" w:color="auto"/>
            <w:left w:val="none" w:sz="0" w:space="0" w:color="auto"/>
            <w:bottom w:val="none" w:sz="0" w:space="0" w:color="auto"/>
            <w:right w:val="none" w:sz="0" w:space="0" w:color="auto"/>
          </w:divBdr>
        </w:div>
        <w:div w:id="1318070264">
          <w:marLeft w:val="640"/>
          <w:marRight w:val="0"/>
          <w:marTop w:val="0"/>
          <w:marBottom w:val="0"/>
          <w:divBdr>
            <w:top w:val="none" w:sz="0" w:space="0" w:color="auto"/>
            <w:left w:val="none" w:sz="0" w:space="0" w:color="auto"/>
            <w:bottom w:val="none" w:sz="0" w:space="0" w:color="auto"/>
            <w:right w:val="none" w:sz="0" w:space="0" w:color="auto"/>
          </w:divBdr>
        </w:div>
        <w:div w:id="1902136501">
          <w:marLeft w:val="640"/>
          <w:marRight w:val="0"/>
          <w:marTop w:val="0"/>
          <w:marBottom w:val="0"/>
          <w:divBdr>
            <w:top w:val="none" w:sz="0" w:space="0" w:color="auto"/>
            <w:left w:val="none" w:sz="0" w:space="0" w:color="auto"/>
            <w:bottom w:val="none" w:sz="0" w:space="0" w:color="auto"/>
            <w:right w:val="none" w:sz="0" w:space="0" w:color="auto"/>
          </w:divBdr>
        </w:div>
        <w:div w:id="1674920234">
          <w:marLeft w:val="640"/>
          <w:marRight w:val="0"/>
          <w:marTop w:val="0"/>
          <w:marBottom w:val="0"/>
          <w:divBdr>
            <w:top w:val="none" w:sz="0" w:space="0" w:color="auto"/>
            <w:left w:val="none" w:sz="0" w:space="0" w:color="auto"/>
            <w:bottom w:val="none" w:sz="0" w:space="0" w:color="auto"/>
            <w:right w:val="none" w:sz="0" w:space="0" w:color="auto"/>
          </w:divBdr>
        </w:div>
        <w:div w:id="294262364">
          <w:marLeft w:val="640"/>
          <w:marRight w:val="0"/>
          <w:marTop w:val="0"/>
          <w:marBottom w:val="0"/>
          <w:divBdr>
            <w:top w:val="none" w:sz="0" w:space="0" w:color="auto"/>
            <w:left w:val="none" w:sz="0" w:space="0" w:color="auto"/>
            <w:bottom w:val="none" w:sz="0" w:space="0" w:color="auto"/>
            <w:right w:val="none" w:sz="0" w:space="0" w:color="auto"/>
          </w:divBdr>
        </w:div>
        <w:div w:id="1725569035">
          <w:marLeft w:val="640"/>
          <w:marRight w:val="0"/>
          <w:marTop w:val="0"/>
          <w:marBottom w:val="0"/>
          <w:divBdr>
            <w:top w:val="none" w:sz="0" w:space="0" w:color="auto"/>
            <w:left w:val="none" w:sz="0" w:space="0" w:color="auto"/>
            <w:bottom w:val="none" w:sz="0" w:space="0" w:color="auto"/>
            <w:right w:val="none" w:sz="0" w:space="0" w:color="auto"/>
          </w:divBdr>
        </w:div>
        <w:div w:id="1530030505">
          <w:marLeft w:val="640"/>
          <w:marRight w:val="0"/>
          <w:marTop w:val="0"/>
          <w:marBottom w:val="0"/>
          <w:divBdr>
            <w:top w:val="none" w:sz="0" w:space="0" w:color="auto"/>
            <w:left w:val="none" w:sz="0" w:space="0" w:color="auto"/>
            <w:bottom w:val="none" w:sz="0" w:space="0" w:color="auto"/>
            <w:right w:val="none" w:sz="0" w:space="0" w:color="auto"/>
          </w:divBdr>
        </w:div>
        <w:div w:id="309939946">
          <w:marLeft w:val="640"/>
          <w:marRight w:val="0"/>
          <w:marTop w:val="0"/>
          <w:marBottom w:val="0"/>
          <w:divBdr>
            <w:top w:val="none" w:sz="0" w:space="0" w:color="auto"/>
            <w:left w:val="none" w:sz="0" w:space="0" w:color="auto"/>
            <w:bottom w:val="none" w:sz="0" w:space="0" w:color="auto"/>
            <w:right w:val="none" w:sz="0" w:space="0" w:color="auto"/>
          </w:divBdr>
        </w:div>
        <w:div w:id="53821672">
          <w:marLeft w:val="640"/>
          <w:marRight w:val="0"/>
          <w:marTop w:val="0"/>
          <w:marBottom w:val="0"/>
          <w:divBdr>
            <w:top w:val="none" w:sz="0" w:space="0" w:color="auto"/>
            <w:left w:val="none" w:sz="0" w:space="0" w:color="auto"/>
            <w:bottom w:val="none" w:sz="0" w:space="0" w:color="auto"/>
            <w:right w:val="none" w:sz="0" w:space="0" w:color="auto"/>
          </w:divBdr>
        </w:div>
        <w:div w:id="260771062">
          <w:marLeft w:val="640"/>
          <w:marRight w:val="0"/>
          <w:marTop w:val="0"/>
          <w:marBottom w:val="0"/>
          <w:divBdr>
            <w:top w:val="none" w:sz="0" w:space="0" w:color="auto"/>
            <w:left w:val="none" w:sz="0" w:space="0" w:color="auto"/>
            <w:bottom w:val="none" w:sz="0" w:space="0" w:color="auto"/>
            <w:right w:val="none" w:sz="0" w:space="0" w:color="auto"/>
          </w:divBdr>
        </w:div>
        <w:div w:id="1266690903">
          <w:marLeft w:val="640"/>
          <w:marRight w:val="0"/>
          <w:marTop w:val="0"/>
          <w:marBottom w:val="0"/>
          <w:divBdr>
            <w:top w:val="none" w:sz="0" w:space="0" w:color="auto"/>
            <w:left w:val="none" w:sz="0" w:space="0" w:color="auto"/>
            <w:bottom w:val="none" w:sz="0" w:space="0" w:color="auto"/>
            <w:right w:val="none" w:sz="0" w:space="0" w:color="auto"/>
          </w:divBdr>
        </w:div>
        <w:div w:id="1051416850">
          <w:marLeft w:val="640"/>
          <w:marRight w:val="0"/>
          <w:marTop w:val="0"/>
          <w:marBottom w:val="0"/>
          <w:divBdr>
            <w:top w:val="none" w:sz="0" w:space="0" w:color="auto"/>
            <w:left w:val="none" w:sz="0" w:space="0" w:color="auto"/>
            <w:bottom w:val="none" w:sz="0" w:space="0" w:color="auto"/>
            <w:right w:val="none" w:sz="0" w:space="0" w:color="auto"/>
          </w:divBdr>
        </w:div>
        <w:div w:id="425002363">
          <w:marLeft w:val="640"/>
          <w:marRight w:val="0"/>
          <w:marTop w:val="0"/>
          <w:marBottom w:val="0"/>
          <w:divBdr>
            <w:top w:val="none" w:sz="0" w:space="0" w:color="auto"/>
            <w:left w:val="none" w:sz="0" w:space="0" w:color="auto"/>
            <w:bottom w:val="none" w:sz="0" w:space="0" w:color="auto"/>
            <w:right w:val="none" w:sz="0" w:space="0" w:color="auto"/>
          </w:divBdr>
        </w:div>
        <w:div w:id="1517227004">
          <w:marLeft w:val="640"/>
          <w:marRight w:val="0"/>
          <w:marTop w:val="0"/>
          <w:marBottom w:val="0"/>
          <w:divBdr>
            <w:top w:val="none" w:sz="0" w:space="0" w:color="auto"/>
            <w:left w:val="none" w:sz="0" w:space="0" w:color="auto"/>
            <w:bottom w:val="none" w:sz="0" w:space="0" w:color="auto"/>
            <w:right w:val="none" w:sz="0" w:space="0" w:color="auto"/>
          </w:divBdr>
        </w:div>
        <w:div w:id="1475221323">
          <w:marLeft w:val="640"/>
          <w:marRight w:val="0"/>
          <w:marTop w:val="0"/>
          <w:marBottom w:val="0"/>
          <w:divBdr>
            <w:top w:val="none" w:sz="0" w:space="0" w:color="auto"/>
            <w:left w:val="none" w:sz="0" w:space="0" w:color="auto"/>
            <w:bottom w:val="none" w:sz="0" w:space="0" w:color="auto"/>
            <w:right w:val="none" w:sz="0" w:space="0" w:color="auto"/>
          </w:divBdr>
        </w:div>
        <w:div w:id="823547085">
          <w:marLeft w:val="640"/>
          <w:marRight w:val="0"/>
          <w:marTop w:val="0"/>
          <w:marBottom w:val="0"/>
          <w:divBdr>
            <w:top w:val="none" w:sz="0" w:space="0" w:color="auto"/>
            <w:left w:val="none" w:sz="0" w:space="0" w:color="auto"/>
            <w:bottom w:val="none" w:sz="0" w:space="0" w:color="auto"/>
            <w:right w:val="none" w:sz="0" w:space="0" w:color="auto"/>
          </w:divBdr>
        </w:div>
        <w:div w:id="1582523744">
          <w:marLeft w:val="640"/>
          <w:marRight w:val="0"/>
          <w:marTop w:val="0"/>
          <w:marBottom w:val="0"/>
          <w:divBdr>
            <w:top w:val="none" w:sz="0" w:space="0" w:color="auto"/>
            <w:left w:val="none" w:sz="0" w:space="0" w:color="auto"/>
            <w:bottom w:val="none" w:sz="0" w:space="0" w:color="auto"/>
            <w:right w:val="none" w:sz="0" w:space="0" w:color="auto"/>
          </w:divBdr>
        </w:div>
        <w:div w:id="904875918">
          <w:marLeft w:val="640"/>
          <w:marRight w:val="0"/>
          <w:marTop w:val="0"/>
          <w:marBottom w:val="0"/>
          <w:divBdr>
            <w:top w:val="none" w:sz="0" w:space="0" w:color="auto"/>
            <w:left w:val="none" w:sz="0" w:space="0" w:color="auto"/>
            <w:bottom w:val="none" w:sz="0" w:space="0" w:color="auto"/>
            <w:right w:val="none" w:sz="0" w:space="0" w:color="auto"/>
          </w:divBdr>
        </w:div>
        <w:div w:id="518737372">
          <w:marLeft w:val="640"/>
          <w:marRight w:val="0"/>
          <w:marTop w:val="0"/>
          <w:marBottom w:val="0"/>
          <w:divBdr>
            <w:top w:val="none" w:sz="0" w:space="0" w:color="auto"/>
            <w:left w:val="none" w:sz="0" w:space="0" w:color="auto"/>
            <w:bottom w:val="none" w:sz="0" w:space="0" w:color="auto"/>
            <w:right w:val="none" w:sz="0" w:space="0" w:color="auto"/>
          </w:divBdr>
        </w:div>
        <w:div w:id="238488522">
          <w:marLeft w:val="640"/>
          <w:marRight w:val="0"/>
          <w:marTop w:val="0"/>
          <w:marBottom w:val="0"/>
          <w:divBdr>
            <w:top w:val="none" w:sz="0" w:space="0" w:color="auto"/>
            <w:left w:val="none" w:sz="0" w:space="0" w:color="auto"/>
            <w:bottom w:val="none" w:sz="0" w:space="0" w:color="auto"/>
            <w:right w:val="none" w:sz="0" w:space="0" w:color="auto"/>
          </w:divBdr>
        </w:div>
        <w:div w:id="1422608074">
          <w:marLeft w:val="640"/>
          <w:marRight w:val="0"/>
          <w:marTop w:val="0"/>
          <w:marBottom w:val="0"/>
          <w:divBdr>
            <w:top w:val="none" w:sz="0" w:space="0" w:color="auto"/>
            <w:left w:val="none" w:sz="0" w:space="0" w:color="auto"/>
            <w:bottom w:val="none" w:sz="0" w:space="0" w:color="auto"/>
            <w:right w:val="none" w:sz="0" w:space="0" w:color="auto"/>
          </w:divBdr>
        </w:div>
      </w:divsChild>
    </w:div>
    <w:div w:id="1575436166">
      <w:bodyDiv w:val="1"/>
      <w:marLeft w:val="0"/>
      <w:marRight w:val="0"/>
      <w:marTop w:val="0"/>
      <w:marBottom w:val="0"/>
      <w:divBdr>
        <w:top w:val="none" w:sz="0" w:space="0" w:color="auto"/>
        <w:left w:val="none" w:sz="0" w:space="0" w:color="auto"/>
        <w:bottom w:val="none" w:sz="0" w:space="0" w:color="auto"/>
        <w:right w:val="none" w:sz="0" w:space="0" w:color="auto"/>
      </w:divBdr>
      <w:divsChild>
        <w:div w:id="20055806">
          <w:marLeft w:val="640"/>
          <w:marRight w:val="0"/>
          <w:marTop w:val="0"/>
          <w:marBottom w:val="0"/>
          <w:divBdr>
            <w:top w:val="none" w:sz="0" w:space="0" w:color="auto"/>
            <w:left w:val="none" w:sz="0" w:space="0" w:color="auto"/>
            <w:bottom w:val="none" w:sz="0" w:space="0" w:color="auto"/>
            <w:right w:val="none" w:sz="0" w:space="0" w:color="auto"/>
          </w:divBdr>
        </w:div>
        <w:div w:id="1441876268">
          <w:marLeft w:val="640"/>
          <w:marRight w:val="0"/>
          <w:marTop w:val="0"/>
          <w:marBottom w:val="0"/>
          <w:divBdr>
            <w:top w:val="none" w:sz="0" w:space="0" w:color="auto"/>
            <w:left w:val="none" w:sz="0" w:space="0" w:color="auto"/>
            <w:bottom w:val="none" w:sz="0" w:space="0" w:color="auto"/>
            <w:right w:val="none" w:sz="0" w:space="0" w:color="auto"/>
          </w:divBdr>
        </w:div>
        <w:div w:id="926888861">
          <w:marLeft w:val="640"/>
          <w:marRight w:val="0"/>
          <w:marTop w:val="0"/>
          <w:marBottom w:val="0"/>
          <w:divBdr>
            <w:top w:val="none" w:sz="0" w:space="0" w:color="auto"/>
            <w:left w:val="none" w:sz="0" w:space="0" w:color="auto"/>
            <w:bottom w:val="none" w:sz="0" w:space="0" w:color="auto"/>
            <w:right w:val="none" w:sz="0" w:space="0" w:color="auto"/>
          </w:divBdr>
        </w:div>
        <w:div w:id="933128661">
          <w:marLeft w:val="640"/>
          <w:marRight w:val="0"/>
          <w:marTop w:val="0"/>
          <w:marBottom w:val="0"/>
          <w:divBdr>
            <w:top w:val="none" w:sz="0" w:space="0" w:color="auto"/>
            <w:left w:val="none" w:sz="0" w:space="0" w:color="auto"/>
            <w:bottom w:val="none" w:sz="0" w:space="0" w:color="auto"/>
            <w:right w:val="none" w:sz="0" w:space="0" w:color="auto"/>
          </w:divBdr>
        </w:div>
        <w:div w:id="766195203">
          <w:marLeft w:val="640"/>
          <w:marRight w:val="0"/>
          <w:marTop w:val="0"/>
          <w:marBottom w:val="0"/>
          <w:divBdr>
            <w:top w:val="none" w:sz="0" w:space="0" w:color="auto"/>
            <w:left w:val="none" w:sz="0" w:space="0" w:color="auto"/>
            <w:bottom w:val="none" w:sz="0" w:space="0" w:color="auto"/>
            <w:right w:val="none" w:sz="0" w:space="0" w:color="auto"/>
          </w:divBdr>
        </w:div>
        <w:div w:id="560405635">
          <w:marLeft w:val="640"/>
          <w:marRight w:val="0"/>
          <w:marTop w:val="0"/>
          <w:marBottom w:val="0"/>
          <w:divBdr>
            <w:top w:val="none" w:sz="0" w:space="0" w:color="auto"/>
            <w:left w:val="none" w:sz="0" w:space="0" w:color="auto"/>
            <w:bottom w:val="none" w:sz="0" w:space="0" w:color="auto"/>
            <w:right w:val="none" w:sz="0" w:space="0" w:color="auto"/>
          </w:divBdr>
        </w:div>
        <w:div w:id="1628243196">
          <w:marLeft w:val="640"/>
          <w:marRight w:val="0"/>
          <w:marTop w:val="0"/>
          <w:marBottom w:val="0"/>
          <w:divBdr>
            <w:top w:val="none" w:sz="0" w:space="0" w:color="auto"/>
            <w:left w:val="none" w:sz="0" w:space="0" w:color="auto"/>
            <w:bottom w:val="none" w:sz="0" w:space="0" w:color="auto"/>
            <w:right w:val="none" w:sz="0" w:space="0" w:color="auto"/>
          </w:divBdr>
        </w:div>
        <w:div w:id="1210537650">
          <w:marLeft w:val="640"/>
          <w:marRight w:val="0"/>
          <w:marTop w:val="0"/>
          <w:marBottom w:val="0"/>
          <w:divBdr>
            <w:top w:val="none" w:sz="0" w:space="0" w:color="auto"/>
            <w:left w:val="none" w:sz="0" w:space="0" w:color="auto"/>
            <w:bottom w:val="none" w:sz="0" w:space="0" w:color="auto"/>
            <w:right w:val="none" w:sz="0" w:space="0" w:color="auto"/>
          </w:divBdr>
        </w:div>
        <w:div w:id="175310845">
          <w:marLeft w:val="640"/>
          <w:marRight w:val="0"/>
          <w:marTop w:val="0"/>
          <w:marBottom w:val="0"/>
          <w:divBdr>
            <w:top w:val="none" w:sz="0" w:space="0" w:color="auto"/>
            <w:left w:val="none" w:sz="0" w:space="0" w:color="auto"/>
            <w:bottom w:val="none" w:sz="0" w:space="0" w:color="auto"/>
            <w:right w:val="none" w:sz="0" w:space="0" w:color="auto"/>
          </w:divBdr>
        </w:div>
        <w:div w:id="42216340">
          <w:marLeft w:val="640"/>
          <w:marRight w:val="0"/>
          <w:marTop w:val="0"/>
          <w:marBottom w:val="0"/>
          <w:divBdr>
            <w:top w:val="none" w:sz="0" w:space="0" w:color="auto"/>
            <w:left w:val="none" w:sz="0" w:space="0" w:color="auto"/>
            <w:bottom w:val="none" w:sz="0" w:space="0" w:color="auto"/>
            <w:right w:val="none" w:sz="0" w:space="0" w:color="auto"/>
          </w:divBdr>
        </w:div>
        <w:div w:id="1875575467">
          <w:marLeft w:val="640"/>
          <w:marRight w:val="0"/>
          <w:marTop w:val="0"/>
          <w:marBottom w:val="0"/>
          <w:divBdr>
            <w:top w:val="none" w:sz="0" w:space="0" w:color="auto"/>
            <w:left w:val="none" w:sz="0" w:space="0" w:color="auto"/>
            <w:bottom w:val="none" w:sz="0" w:space="0" w:color="auto"/>
            <w:right w:val="none" w:sz="0" w:space="0" w:color="auto"/>
          </w:divBdr>
        </w:div>
        <w:div w:id="1648167216">
          <w:marLeft w:val="640"/>
          <w:marRight w:val="0"/>
          <w:marTop w:val="0"/>
          <w:marBottom w:val="0"/>
          <w:divBdr>
            <w:top w:val="none" w:sz="0" w:space="0" w:color="auto"/>
            <w:left w:val="none" w:sz="0" w:space="0" w:color="auto"/>
            <w:bottom w:val="none" w:sz="0" w:space="0" w:color="auto"/>
            <w:right w:val="none" w:sz="0" w:space="0" w:color="auto"/>
          </w:divBdr>
        </w:div>
        <w:div w:id="2024897843">
          <w:marLeft w:val="640"/>
          <w:marRight w:val="0"/>
          <w:marTop w:val="0"/>
          <w:marBottom w:val="0"/>
          <w:divBdr>
            <w:top w:val="none" w:sz="0" w:space="0" w:color="auto"/>
            <w:left w:val="none" w:sz="0" w:space="0" w:color="auto"/>
            <w:bottom w:val="none" w:sz="0" w:space="0" w:color="auto"/>
            <w:right w:val="none" w:sz="0" w:space="0" w:color="auto"/>
          </w:divBdr>
        </w:div>
        <w:div w:id="1037008090">
          <w:marLeft w:val="640"/>
          <w:marRight w:val="0"/>
          <w:marTop w:val="0"/>
          <w:marBottom w:val="0"/>
          <w:divBdr>
            <w:top w:val="none" w:sz="0" w:space="0" w:color="auto"/>
            <w:left w:val="none" w:sz="0" w:space="0" w:color="auto"/>
            <w:bottom w:val="none" w:sz="0" w:space="0" w:color="auto"/>
            <w:right w:val="none" w:sz="0" w:space="0" w:color="auto"/>
          </w:divBdr>
        </w:div>
        <w:div w:id="1706128017">
          <w:marLeft w:val="640"/>
          <w:marRight w:val="0"/>
          <w:marTop w:val="0"/>
          <w:marBottom w:val="0"/>
          <w:divBdr>
            <w:top w:val="none" w:sz="0" w:space="0" w:color="auto"/>
            <w:left w:val="none" w:sz="0" w:space="0" w:color="auto"/>
            <w:bottom w:val="none" w:sz="0" w:space="0" w:color="auto"/>
            <w:right w:val="none" w:sz="0" w:space="0" w:color="auto"/>
          </w:divBdr>
        </w:div>
        <w:div w:id="1252156436">
          <w:marLeft w:val="640"/>
          <w:marRight w:val="0"/>
          <w:marTop w:val="0"/>
          <w:marBottom w:val="0"/>
          <w:divBdr>
            <w:top w:val="none" w:sz="0" w:space="0" w:color="auto"/>
            <w:left w:val="none" w:sz="0" w:space="0" w:color="auto"/>
            <w:bottom w:val="none" w:sz="0" w:space="0" w:color="auto"/>
            <w:right w:val="none" w:sz="0" w:space="0" w:color="auto"/>
          </w:divBdr>
        </w:div>
        <w:div w:id="1729723232">
          <w:marLeft w:val="640"/>
          <w:marRight w:val="0"/>
          <w:marTop w:val="0"/>
          <w:marBottom w:val="0"/>
          <w:divBdr>
            <w:top w:val="none" w:sz="0" w:space="0" w:color="auto"/>
            <w:left w:val="none" w:sz="0" w:space="0" w:color="auto"/>
            <w:bottom w:val="none" w:sz="0" w:space="0" w:color="auto"/>
            <w:right w:val="none" w:sz="0" w:space="0" w:color="auto"/>
          </w:divBdr>
        </w:div>
        <w:div w:id="1356539356">
          <w:marLeft w:val="640"/>
          <w:marRight w:val="0"/>
          <w:marTop w:val="0"/>
          <w:marBottom w:val="0"/>
          <w:divBdr>
            <w:top w:val="none" w:sz="0" w:space="0" w:color="auto"/>
            <w:left w:val="none" w:sz="0" w:space="0" w:color="auto"/>
            <w:bottom w:val="none" w:sz="0" w:space="0" w:color="auto"/>
            <w:right w:val="none" w:sz="0" w:space="0" w:color="auto"/>
          </w:divBdr>
        </w:div>
        <w:div w:id="19742503">
          <w:marLeft w:val="640"/>
          <w:marRight w:val="0"/>
          <w:marTop w:val="0"/>
          <w:marBottom w:val="0"/>
          <w:divBdr>
            <w:top w:val="none" w:sz="0" w:space="0" w:color="auto"/>
            <w:left w:val="none" w:sz="0" w:space="0" w:color="auto"/>
            <w:bottom w:val="none" w:sz="0" w:space="0" w:color="auto"/>
            <w:right w:val="none" w:sz="0" w:space="0" w:color="auto"/>
          </w:divBdr>
        </w:div>
        <w:div w:id="1225528005">
          <w:marLeft w:val="640"/>
          <w:marRight w:val="0"/>
          <w:marTop w:val="0"/>
          <w:marBottom w:val="0"/>
          <w:divBdr>
            <w:top w:val="none" w:sz="0" w:space="0" w:color="auto"/>
            <w:left w:val="none" w:sz="0" w:space="0" w:color="auto"/>
            <w:bottom w:val="none" w:sz="0" w:space="0" w:color="auto"/>
            <w:right w:val="none" w:sz="0" w:space="0" w:color="auto"/>
          </w:divBdr>
        </w:div>
        <w:div w:id="305090385">
          <w:marLeft w:val="640"/>
          <w:marRight w:val="0"/>
          <w:marTop w:val="0"/>
          <w:marBottom w:val="0"/>
          <w:divBdr>
            <w:top w:val="none" w:sz="0" w:space="0" w:color="auto"/>
            <w:left w:val="none" w:sz="0" w:space="0" w:color="auto"/>
            <w:bottom w:val="none" w:sz="0" w:space="0" w:color="auto"/>
            <w:right w:val="none" w:sz="0" w:space="0" w:color="auto"/>
          </w:divBdr>
        </w:div>
        <w:div w:id="1781678412">
          <w:marLeft w:val="640"/>
          <w:marRight w:val="0"/>
          <w:marTop w:val="0"/>
          <w:marBottom w:val="0"/>
          <w:divBdr>
            <w:top w:val="none" w:sz="0" w:space="0" w:color="auto"/>
            <w:left w:val="none" w:sz="0" w:space="0" w:color="auto"/>
            <w:bottom w:val="none" w:sz="0" w:space="0" w:color="auto"/>
            <w:right w:val="none" w:sz="0" w:space="0" w:color="auto"/>
          </w:divBdr>
        </w:div>
        <w:div w:id="724528595">
          <w:marLeft w:val="640"/>
          <w:marRight w:val="0"/>
          <w:marTop w:val="0"/>
          <w:marBottom w:val="0"/>
          <w:divBdr>
            <w:top w:val="none" w:sz="0" w:space="0" w:color="auto"/>
            <w:left w:val="none" w:sz="0" w:space="0" w:color="auto"/>
            <w:bottom w:val="none" w:sz="0" w:space="0" w:color="auto"/>
            <w:right w:val="none" w:sz="0" w:space="0" w:color="auto"/>
          </w:divBdr>
        </w:div>
        <w:div w:id="1822766207">
          <w:marLeft w:val="640"/>
          <w:marRight w:val="0"/>
          <w:marTop w:val="0"/>
          <w:marBottom w:val="0"/>
          <w:divBdr>
            <w:top w:val="none" w:sz="0" w:space="0" w:color="auto"/>
            <w:left w:val="none" w:sz="0" w:space="0" w:color="auto"/>
            <w:bottom w:val="none" w:sz="0" w:space="0" w:color="auto"/>
            <w:right w:val="none" w:sz="0" w:space="0" w:color="auto"/>
          </w:divBdr>
        </w:div>
        <w:div w:id="1901820921">
          <w:marLeft w:val="640"/>
          <w:marRight w:val="0"/>
          <w:marTop w:val="0"/>
          <w:marBottom w:val="0"/>
          <w:divBdr>
            <w:top w:val="none" w:sz="0" w:space="0" w:color="auto"/>
            <w:left w:val="none" w:sz="0" w:space="0" w:color="auto"/>
            <w:bottom w:val="none" w:sz="0" w:space="0" w:color="auto"/>
            <w:right w:val="none" w:sz="0" w:space="0" w:color="auto"/>
          </w:divBdr>
        </w:div>
        <w:div w:id="928779790">
          <w:marLeft w:val="640"/>
          <w:marRight w:val="0"/>
          <w:marTop w:val="0"/>
          <w:marBottom w:val="0"/>
          <w:divBdr>
            <w:top w:val="none" w:sz="0" w:space="0" w:color="auto"/>
            <w:left w:val="none" w:sz="0" w:space="0" w:color="auto"/>
            <w:bottom w:val="none" w:sz="0" w:space="0" w:color="auto"/>
            <w:right w:val="none" w:sz="0" w:space="0" w:color="auto"/>
          </w:divBdr>
        </w:div>
        <w:div w:id="1125319182">
          <w:marLeft w:val="640"/>
          <w:marRight w:val="0"/>
          <w:marTop w:val="0"/>
          <w:marBottom w:val="0"/>
          <w:divBdr>
            <w:top w:val="none" w:sz="0" w:space="0" w:color="auto"/>
            <w:left w:val="none" w:sz="0" w:space="0" w:color="auto"/>
            <w:bottom w:val="none" w:sz="0" w:space="0" w:color="auto"/>
            <w:right w:val="none" w:sz="0" w:space="0" w:color="auto"/>
          </w:divBdr>
        </w:div>
        <w:div w:id="1434789630">
          <w:marLeft w:val="640"/>
          <w:marRight w:val="0"/>
          <w:marTop w:val="0"/>
          <w:marBottom w:val="0"/>
          <w:divBdr>
            <w:top w:val="none" w:sz="0" w:space="0" w:color="auto"/>
            <w:left w:val="none" w:sz="0" w:space="0" w:color="auto"/>
            <w:bottom w:val="none" w:sz="0" w:space="0" w:color="auto"/>
            <w:right w:val="none" w:sz="0" w:space="0" w:color="auto"/>
          </w:divBdr>
        </w:div>
        <w:div w:id="1702590964">
          <w:marLeft w:val="640"/>
          <w:marRight w:val="0"/>
          <w:marTop w:val="0"/>
          <w:marBottom w:val="0"/>
          <w:divBdr>
            <w:top w:val="none" w:sz="0" w:space="0" w:color="auto"/>
            <w:left w:val="none" w:sz="0" w:space="0" w:color="auto"/>
            <w:bottom w:val="none" w:sz="0" w:space="0" w:color="auto"/>
            <w:right w:val="none" w:sz="0" w:space="0" w:color="auto"/>
          </w:divBdr>
        </w:div>
        <w:div w:id="918363756">
          <w:marLeft w:val="640"/>
          <w:marRight w:val="0"/>
          <w:marTop w:val="0"/>
          <w:marBottom w:val="0"/>
          <w:divBdr>
            <w:top w:val="none" w:sz="0" w:space="0" w:color="auto"/>
            <w:left w:val="none" w:sz="0" w:space="0" w:color="auto"/>
            <w:bottom w:val="none" w:sz="0" w:space="0" w:color="auto"/>
            <w:right w:val="none" w:sz="0" w:space="0" w:color="auto"/>
          </w:divBdr>
        </w:div>
        <w:div w:id="651638045">
          <w:marLeft w:val="640"/>
          <w:marRight w:val="0"/>
          <w:marTop w:val="0"/>
          <w:marBottom w:val="0"/>
          <w:divBdr>
            <w:top w:val="none" w:sz="0" w:space="0" w:color="auto"/>
            <w:left w:val="none" w:sz="0" w:space="0" w:color="auto"/>
            <w:bottom w:val="none" w:sz="0" w:space="0" w:color="auto"/>
            <w:right w:val="none" w:sz="0" w:space="0" w:color="auto"/>
          </w:divBdr>
        </w:div>
        <w:div w:id="751390011">
          <w:marLeft w:val="640"/>
          <w:marRight w:val="0"/>
          <w:marTop w:val="0"/>
          <w:marBottom w:val="0"/>
          <w:divBdr>
            <w:top w:val="none" w:sz="0" w:space="0" w:color="auto"/>
            <w:left w:val="none" w:sz="0" w:space="0" w:color="auto"/>
            <w:bottom w:val="none" w:sz="0" w:space="0" w:color="auto"/>
            <w:right w:val="none" w:sz="0" w:space="0" w:color="auto"/>
          </w:divBdr>
        </w:div>
        <w:div w:id="1647854521">
          <w:marLeft w:val="640"/>
          <w:marRight w:val="0"/>
          <w:marTop w:val="0"/>
          <w:marBottom w:val="0"/>
          <w:divBdr>
            <w:top w:val="none" w:sz="0" w:space="0" w:color="auto"/>
            <w:left w:val="none" w:sz="0" w:space="0" w:color="auto"/>
            <w:bottom w:val="none" w:sz="0" w:space="0" w:color="auto"/>
            <w:right w:val="none" w:sz="0" w:space="0" w:color="auto"/>
          </w:divBdr>
        </w:div>
        <w:div w:id="657735024">
          <w:marLeft w:val="640"/>
          <w:marRight w:val="0"/>
          <w:marTop w:val="0"/>
          <w:marBottom w:val="0"/>
          <w:divBdr>
            <w:top w:val="none" w:sz="0" w:space="0" w:color="auto"/>
            <w:left w:val="none" w:sz="0" w:space="0" w:color="auto"/>
            <w:bottom w:val="none" w:sz="0" w:space="0" w:color="auto"/>
            <w:right w:val="none" w:sz="0" w:space="0" w:color="auto"/>
          </w:divBdr>
        </w:div>
        <w:div w:id="258178595">
          <w:marLeft w:val="640"/>
          <w:marRight w:val="0"/>
          <w:marTop w:val="0"/>
          <w:marBottom w:val="0"/>
          <w:divBdr>
            <w:top w:val="none" w:sz="0" w:space="0" w:color="auto"/>
            <w:left w:val="none" w:sz="0" w:space="0" w:color="auto"/>
            <w:bottom w:val="none" w:sz="0" w:space="0" w:color="auto"/>
            <w:right w:val="none" w:sz="0" w:space="0" w:color="auto"/>
          </w:divBdr>
        </w:div>
        <w:div w:id="1072046878">
          <w:marLeft w:val="640"/>
          <w:marRight w:val="0"/>
          <w:marTop w:val="0"/>
          <w:marBottom w:val="0"/>
          <w:divBdr>
            <w:top w:val="none" w:sz="0" w:space="0" w:color="auto"/>
            <w:left w:val="none" w:sz="0" w:space="0" w:color="auto"/>
            <w:bottom w:val="none" w:sz="0" w:space="0" w:color="auto"/>
            <w:right w:val="none" w:sz="0" w:space="0" w:color="auto"/>
          </w:divBdr>
        </w:div>
        <w:div w:id="1295520666">
          <w:marLeft w:val="640"/>
          <w:marRight w:val="0"/>
          <w:marTop w:val="0"/>
          <w:marBottom w:val="0"/>
          <w:divBdr>
            <w:top w:val="none" w:sz="0" w:space="0" w:color="auto"/>
            <w:left w:val="none" w:sz="0" w:space="0" w:color="auto"/>
            <w:bottom w:val="none" w:sz="0" w:space="0" w:color="auto"/>
            <w:right w:val="none" w:sz="0" w:space="0" w:color="auto"/>
          </w:divBdr>
        </w:div>
        <w:div w:id="265621449">
          <w:marLeft w:val="640"/>
          <w:marRight w:val="0"/>
          <w:marTop w:val="0"/>
          <w:marBottom w:val="0"/>
          <w:divBdr>
            <w:top w:val="none" w:sz="0" w:space="0" w:color="auto"/>
            <w:left w:val="none" w:sz="0" w:space="0" w:color="auto"/>
            <w:bottom w:val="none" w:sz="0" w:space="0" w:color="auto"/>
            <w:right w:val="none" w:sz="0" w:space="0" w:color="auto"/>
          </w:divBdr>
        </w:div>
        <w:div w:id="822233710">
          <w:marLeft w:val="640"/>
          <w:marRight w:val="0"/>
          <w:marTop w:val="0"/>
          <w:marBottom w:val="0"/>
          <w:divBdr>
            <w:top w:val="none" w:sz="0" w:space="0" w:color="auto"/>
            <w:left w:val="none" w:sz="0" w:space="0" w:color="auto"/>
            <w:bottom w:val="none" w:sz="0" w:space="0" w:color="auto"/>
            <w:right w:val="none" w:sz="0" w:space="0" w:color="auto"/>
          </w:divBdr>
        </w:div>
        <w:div w:id="179048952">
          <w:marLeft w:val="640"/>
          <w:marRight w:val="0"/>
          <w:marTop w:val="0"/>
          <w:marBottom w:val="0"/>
          <w:divBdr>
            <w:top w:val="none" w:sz="0" w:space="0" w:color="auto"/>
            <w:left w:val="none" w:sz="0" w:space="0" w:color="auto"/>
            <w:bottom w:val="none" w:sz="0" w:space="0" w:color="auto"/>
            <w:right w:val="none" w:sz="0" w:space="0" w:color="auto"/>
          </w:divBdr>
        </w:div>
        <w:div w:id="1988123617">
          <w:marLeft w:val="640"/>
          <w:marRight w:val="0"/>
          <w:marTop w:val="0"/>
          <w:marBottom w:val="0"/>
          <w:divBdr>
            <w:top w:val="none" w:sz="0" w:space="0" w:color="auto"/>
            <w:left w:val="none" w:sz="0" w:space="0" w:color="auto"/>
            <w:bottom w:val="none" w:sz="0" w:space="0" w:color="auto"/>
            <w:right w:val="none" w:sz="0" w:space="0" w:color="auto"/>
          </w:divBdr>
        </w:div>
      </w:divsChild>
    </w:div>
    <w:div w:id="1581669376">
      <w:bodyDiv w:val="1"/>
      <w:marLeft w:val="0"/>
      <w:marRight w:val="0"/>
      <w:marTop w:val="0"/>
      <w:marBottom w:val="0"/>
      <w:divBdr>
        <w:top w:val="none" w:sz="0" w:space="0" w:color="auto"/>
        <w:left w:val="none" w:sz="0" w:space="0" w:color="auto"/>
        <w:bottom w:val="none" w:sz="0" w:space="0" w:color="auto"/>
        <w:right w:val="none" w:sz="0" w:space="0" w:color="auto"/>
      </w:divBdr>
      <w:divsChild>
        <w:div w:id="349070359">
          <w:marLeft w:val="0"/>
          <w:marRight w:val="0"/>
          <w:marTop w:val="0"/>
          <w:marBottom w:val="0"/>
          <w:divBdr>
            <w:top w:val="none" w:sz="0" w:space="0" w:color="auto"/>
            <w:left w:val="none" w:sz="0" w:space="0" w:color="auto"/>
            <w:bottom w:val="none" w:sz="0" w:space="0" w:color="auto"/>
            <w:right w:val="none" w:sz="0" w:space="0" w:color="auto"/>
          </w:divBdr>
          <w:divsChild>
            <w:div w:id="462115239">
              <w:marLeft w:val="0"/>
              <w:marRight w:val="0"/>
              <w:marTop w:val="0"/>
              <w:marBottom w:val="0"/>
              <w:divBdr>
                <w:top w:val="none" w:sz="0" w:space="0" w:color="auto"/>
                <w:left w:val="none" w:sz="0" w:space="0" w:color="auto"/>
                <w:bottom w:val="none" w:sz="0" w:space="0" w:color="auto"/>
                <w:right w:val="none" w:sz="0" w:space="0" w:color="auto"/>
              </w:divBdr>
              <w:divsChild>
                <w:div w:id="1155756898">
                  <w:marLeft w:val="0"/>
                  <w:marRight w:val="0"/>
                  <w:marTop w:val="0"/>
                  <w:marBottom w:val="0"/>
                  <w:divBdr>
                    <w:top w:val="none" w:sz="0" w:space="0" w:color="auto"/>
                    <w:left w:val="none" w:sz="0" w:space="0" w:color="auto"/>
                    <w:bottom w:val="none" w:sz="0" w:space="0" w:color="auto"/>
                    <w:right w:val="none" w:sz="0" w:space="0" w:color="auto"/>
                  </w:divBdr>
                  <w:divsChild>
                    <w:div w:id="95960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995140">
      <w:bodyDiv w:val="1"/>
      <w:marLeft w:val="0"/>
      <w:marRight w:val="0"/>
      <w:marTop w:val="0"/>
      <w:marBottom w:val="0"/>
      <w:divBdr>
        <w:top w:val="none" w:sz="0" w:space="0" w:color="auto"/>
        <w:left w:val="none" w:sz="0" w:space="0" w:color="auto"/>
        <w:bottom w:val="none" w:sz="0" w:space="0" w:color="auto"/>
        <w:right w:val="none" w:sz="0" w:space="0" w:color="auto"/>
      </w:divBdr>
      <w:divsChild>
        <w:div w:id="91782877">
          <w:marLeft w:val="640"/>
          <w:marRight w:val="0"/>
          <w:marTop w:val="0"/>
          <w:marBottom w:val="0"/>
          <w:divBdr>
            <w:top w:val="none" w:sz="0" w:space="0" w:color="auto"/>
            <w:left w:val="none" w:sz="0" w:space="0" w:color="auto"/>
            <w:bottom w:val="none" w:sz="0" w:space="0" w:color="auto"/>
            <w:right w:val="none" w:sz="0" w:space="0" w:color="auto"/>
          </w:divBdr>
        </w:div>
        <w:div w:id="611667863">
          <w:marLeft w:val="640"/>
          <w:marRight w:val="0"/>
          <w:marTop w:val="0"/>
          <w:marBottom w:val="0"/>
          <w:divBdr>
            <w:top w:val="none" w:sz="0" w:space="0" w:color="auto"/>
            <w:left w:val="none" w:sz="0" w:space="0" w:color="auto"/>
            <w:bottom w:val="none" w:sz="0" w:space="0" w:color="auto"/>
            <w:right w:val="none" w:sz="0" w:space="0" w:color="auto"/>
          </w:divBdr>
        </w:div>
        <w:div w:id="1875843711">
          <w:marLeft w:val="640"/>
          <w:marRight w:val="0"/>
          <w:marTop w:val="0"/>
          <w:marBottom w:val="0"/>
          <w:divBdr>
            <w:top w:val="none" w:sz="0" w:space="0" w:color="auto"/>
            <w:left w:val="none" w:sz="0" w:space="0" w:color="auto"/>
            <w:bottom w:val="none" w:sz="0" w:space="0" w:color="auto"/>
            <w:right w:val="none" w:sz="0" w:space="0" w:color="auto"/>
          </w:divBdr>
        </w:div>
        <w:div w:id="2031368116">
          <w:marLeft w:val="640"/>
          <w:marRight w:val="0"/>
          <w:marTop w:val="0"/>
          <w:marBottom w:val="0"/>
          <w:divBdr>
            <w:top w:val="none" w:sz="0" w:space="0" w:color="auto"/>
            <w:left w:val="none" w:sz="0" w:space="0" w:color="auto"/>
            <w:bottom w:val="none" w:sz="0" w:space="0" w:color="auto"/>
            <w:right w:val="none" w:sz="0" w:space="0" w:color="auto"/>
          </w:divBdr>
        </w:div>
        <w:div w:id="135606887">
          <w:marLeft w:val="640"/>
          <w:marRight w:val="0"/>
          <w:marTop w:val="0"/>
          <w:marBottom w:val="0"/>
          <w:divBdr>
            <w:top w:val="none" w:sz="0" w:space="0" w:color="auto"/>
            <w:left w:val="none" w:sz="0" w:space="0" w:color="auto"/>
            <w:bottom w:val="none" w:sz="0" w:space="0" w:color="auto"/>
            <w:right w:val="none" w:sz="0" w:space="0" w:color="auto"/>
          </w:divBdr>
        </w:div>
        <w:div w:id="526719736">
          <w:marLeft w:val="640"/>
          <w:marRight w:val="0"/>
          <w:marTop w:val="0"/>
          <w:marBottom w:val="0"/>
          <w:divBdr>
            <w:top w:val="none" w:sz="0" w:space="0" w:color="auto"/>
            <w:left w:val="none" w:sz="0" w:space="0" w:color="auto"/>
            <w:bottom w:val="none" w:sz="0" w:space="0" w:color="auto"/>
            <w:right w:val="none" w:sz="0" w:space="0" w:color="auto"/>
          </w:divBdr>
        </w:div>
        <w:div w:id="556823894">
          <w:marLeft w:val="640"/>
          <w:marRight w:val="0"/>
          <w:marTop w:val="0"/>
          <w:marBottom w:val="0"/>
          <w:divBdr>
            <w:top w:val="none" w:sz="0" w:space="0" w:color="auto"/>
            <w:left w:val="none" w:sz="0" w:space="0" w:color="auto"/>
            <w:bottom w:val="none" w:sz="0" w:space="0" w:color="auto"/>
            <w:right w:val="none" w:sz="0" w:space="0" w:color="auto"/>
          </w:divBdr>
        </w:div>
        <w:div w:id="284039975">
          <w:marLeft w:val="640"/>
          <w:marRight w:val="0"/>
          <w:marTop w:val="0"/>
          <w:marBottom w:val="0"/>
          <w:divBdr>
            <w:top w:val="none" w:sz="0" w:space="0" w:color="auto"/>
            <w:left w:val="none" w:sz="0" w:space="0" w:color="auto"/>
            <w:bottom w:val="none" w:sz="0" w:space="0" w:color="auto"/>
            <w:right w:val="none" w:sz="0" w:space="0" w:color="auto"/>
          </w:divBdr>
        </w:div>
        <w:div w:id="622229535">
          <w:marLeft w:val="640"/>
          <w:marRight w:val="0"/>
          <w:marTop w:val="0"/>
          <w:marBottom w:val="0"/>
          <w:divBdr>
            <w:top w:val="none" w:sz="0" w:space="0" w:color="auto"/>
            <w:left w:val="none" w:sz="0" w:space="0" w:color="auto"/>
            <w:bottom w:val="none" w:sz="0" w:space="0" w:color="auto"/>
            <w:right w:val="none" w:sz="0" w:space="0" w:color="auto"/>
          </w:divBdr>
        </w:div>
        <w:div w:id="1814784287">
          <w:marLeft w:val="640"/>
          <w:marRight w:val="0"/>
          <w:marTop w:val="0"/>
          <w:marBottom w:val="0"/>
          <w:divBdr>
            <w:top w:val="none" w:sz="0" w:space="0" w:color="auto"/>
            <w:left w:val="none" w:sz="0" w:space="0" w:color="auto"/>
            <w:bottom w:val="none" w:sz="0" w:space="0" w:color="auto"/>
            <w:right w:val="none" w:sz="0" w:space="0" w:color="auto"/>
          </w:divBdr>
        </w:div>
        <w:div w:id="2049986953">
          <w:marLeft w:val="640"/>
          <w:marRight w:val="0"/>
          <w:marTop w:val="0"/>
          <w:marBottom w:val="0"/>
          <w:divBdr>
            <w:top w:val="none" w:sz="0" w:space="0" w:color="auto"/>
            <w:left w:val="none" w:sz="0" w:space="0" w:color="auto"/>
            <w:bottom w:val="none" w:sz="0" w:space="0" w:color="auto"/>
            <w:right w:val="none" w:sz="0" w:space="0" w:color="auto"/>
          </w:divBdr>
        </w:div>
        <w:div w:id="649751343">
          <w:marLeft w:val="640"/>
          <w:marRight w:val="0"/>
          <w:marTop w:val="0"/>
          <w:marBottom w:val="0"/>
          <w:divBdr>
            <w:top w:val="none" w:sz="0" w:space="0" w:color="auto"/>
            <w:left w:val="none" w:sz="0" w:space="0" w:color="auto"/>
            <w:bottom w:val="none" w:sz="0" w:space="0" w:color="auto"/>
            <w:right w:val="none" w:sz="0" w:space="0" w:color="auto"/>
          </w:divBdr>
        </w:div>
        <w:div w:id="292755957">
          <w:marLeft w:val="640"/>
          <w:marRight w:val="0"/>
          <w:marTop w:val="0"/>
          <w:marBottom w:val="0"/>
          <w:divBdr>
            <w:top w:val="none" w:sz="0" w:space="0" w:color="auto"/>
            <w:left w:val="none" w:sz="0" w:space="0" w:color="auto"/>
            <w:bottom w:val="none" w:sz="0" w:space="0" w:color="auto"/>
            <w:right w:val="none" w:sz="0" w:space="0" w:color="auto"/>
          </w:divBdr>
        </w:div>
        <w:div w:id="1312171053">
          <w:marLeft w:val="640"/>
          <w:marRight w:val="0"/>
          <w:marTop w:val="0"/>
          <w:marBottom w:val="0"/>
          <w:divBdr>
            <w:top w:val="none" w:sz="0" w:space="0" w:color="auto"/>
            <w:left w:val="none" w:sz="0" w:space="0" w:color="auto"/>
            <w:bottom w:val="none" w:sz="0" w:space="0" w:color="auto"/>
            <w:right w:val="none" w:sz="0" w:space="0" w:color="auto"/>
          </w:divBdr>
        </w:div>
        <w:div w:id="1887138778">
          <w:marLeft w:val="640"/>
          <w:marRight w:val="0"/>
          <w:marTop w:val="0"/>
          <w:marBottom w:val="0"/>
          <w:divBdr>
            <w:top w:val="none" w:sz="0" w:space="0" w:color="auto"/>
            <w:left w:val="none" w:sz="0" w:space="0" w:color="auto"/>
            <w:bottom w:val="none" w:sz="0" w:space="0" w:color="auto"/>
            <w:right w:val="none" w:sz="0" w:space="0" w:color="auto"/>
          </w:divBdr>
        </w:div>
        <w:div w:id="423501720">
          <w:marLeft w:val="640"/>
          <w:marRight w:val="0"/>
          <w:marTop w:val="0"/>
          <w:marBottom w:val="0"/>
          <w:divBdr>
            <w:top w:val="none" w:sz="0" w:space="0" w:color="auto"/>
            <w:left w:val="none" w:sz="0" w:space="0" w:color="auto"/>
            <w:bottom w:val="none" w:sz="0" w:space="0" w:color="auto"/>
            <w:right w:val="none" w:sz="0" w:space="0" w:color="auto"/>
          </w:divBdr>
        </w:div>
        <w:div w:id="732050303">
          <w:marLeft w:val="640"/>
          <w:marRight w:val="0"/>
          <w:marTop w:val="0"/>
          <w:marBottom w:val="0"/>
          <w:divBdr>
            <w:top w:val="none" w:sz="0" w:space="0" w:color="auto"/>
            <w:left w:val="none" w:sz="0" w:space="0" w:color="auto"/>
            <w:bottom w:val="none" w:sz="0" w:space="0" w:color="auto"/>
            <w:right w:val="none" w:sz="0" w:space="0" w:color="auto"/>
          </w:divBdr>
        </w:div>
        <w:div w:id="428039185">
          <w:marLeft w:val="640"/>
          <w:marRight w:val="0"/>
          <w:marTop w:val="0"/>
          <w:marBottom w:val="0"/>
          <w:divBdr>
            <w:top w:val="none" w:sz="0" w:space="0" w:color="auto"/>
            <w:left w:val="none" w:sz="0" w:space="0" w:color="auto"/>
            <w:bottom w:val="none" w:sz="0" w:space="0" w:color="auto"/>
            <w:right w:val="none" w:sz="0" w:space="0" w:color="auto"/>
          </w:divBdr>
        </w:div>
        <w:div w:id="350108417">
          <w:marLeft w:val="640"/>
          <w:marRight w:val="0"/>
          <w:marTop w:val="0"/>
          <w:marBottom w:val="0"/>
          <w:divBdr>
            <w:top w:val="none" w:sz="0" w:space="0" w:color="auto"/>
            <w:left w:val="none" w:sz="0" w:space="0" w:color="auto"/>
            <w:bottom w:val="none" w:sz="0" w:space="0" w:color="auto"/>
            <w:right w:val="none" w:sz="0" w:space="0" w:color="auto"/>
          </w:divBdr>
        </w:div>
        <w:div w:id="825974198">
          <w:marLeft w:val="640"/>
          <w:marRight w:val="0"/>
          <w:marTop w:val="0"/>
          <w:marBottom w:val="0"/>
          <w:divBdr>
            <w:top w:val="none" w:sz="0" w:space="0" w:color="auto"/>
            <w:left w:val="none" w:sz="0" w:space="0" w:color="auto"/>
            <w:bottom w:val="none" w:sz="0" w:space="0" w:color="auto"/>
            <w:right w:val="none" w:sz="0" w:space="0" w:color="auto"/>
          </w:divBdr>
        </w:div>
        <w:div w:id="1122457923">
          <w:marLeft w:val="640"/>
          <w:marRight w:val="0"/>
          <w:marTop w:val="0"/>
          <w:marBottom w:val="0"/>
          <w:divBdr>
            <w:top w:val="none" w:sz="0" w:space="0" w:color="auto"/>
            <w:left w:val="none" w:sz="0" w:space="0" w:color="auto"/>
            <w:bottom w:val="none" w:sz="0" w:space="0" w:color="auto"/>
            <w:right w:val="none" w:sz="0" w:space="0" w:color="auto"/>
          </w:divBdr>
        </w:div>
        <w:div w:id="1900626534">
          <w:marLeft w:val="640"/>
          <w:marRight w:val="0"/>
          <w:marTop w:val="0"/>
          <w:marBottom w:val="0"/>
          <w:divBdr>
            <w:top w:val="none" w:sz="0" w:space="0" w:color="auto"/>
            <w:left w:val="none" w:sz="0" w:space="0" w:color="auto"/>
            <w:bottom w:val="none" w:sz="0" w:space="0" w:color="auto"/>
            <w:right w:val="none" w:sz="0" w:space="0" w:color="auto"/>
          </w:divBdr>
        </w:div>
        <w:div w:id="1354261643">
          <w:marLeft w:val="640"/>
          <w:marRight w:val="0"/>
          <w:marTop w:val="0"/>
          <w:marBottom w:val="0"/>
          <w:divBdr>
            <w:top w:val="none" w:sz="0" w:space="0" w:color="auto"/>
            <w:left w:val="none" w:sz="0" w:space="0" w:color="auto"/>
            <w:bottom w:val="none" w:sz="0" w:space="0" w:color="auto"/>
            <w:right w:val="none" w:sz="0" w:space="0" w:color="auto"/>
          </w:divBdr>
        </w:div>
        <w:div w:id="1203982535">
          <w:marLeft w:val="640"/>
          <w:marRight w:val="0"/>
          <w:marTop w:val="0"/>
          <w:marBottom w:val="0"/>
          <w:divBdr>
            <w:top w:val="none" w:sz="0" w:space="0" w:color="auto"/>
            <w:left w:val="none" w:sz="0" w:space="0" w:color="auto"/>
            <w:bottom w:val="none" w:sz="0" w:space="0" w:color="auto"/>
            <w:right w:val="none" w:sz="0" w:space="0" w:color="auto"/>
          </w:divBdr>
        </w:div>
        <w:div w:id="2115397447">
          <w:marLeft w:val="640"/>
          <w:marRight w:val="0"/>
          <w:marTop w:val="0"/>
          <w:marBottom w:val="0"/>
          <w:divBdr>
            <w:top w:val="none" w:sz="0" w:space="0" w:color="auto"/>
            <w:left w:val="none" w:sz="0" w:space="0" w:color="auto"/>
            <w:bottom w:val="none" w:sz="0" w:space="0" w:color="auto"/>
            <w:right w:val="none" w:sz="0" w:space="0" w:color="auto"/>
          </w:divBdr>
        </w:div>
        <w:div w:id="1219173193">
          <w:marLeft w:val="640"/>
          <w:marRight w:val="0"/>
          <w:marTop w:val="0"/>
          <w:marBottom w:val="0"/>
          <w:divBdr>
            <w:top w:val="none" w:sz="0" w:space="0" w:color="auto"/>
            <w:left w:val="none" w:sz="0" w:space="0" w:color="auto"/>
            <w:bottom w:val="none" w:sz="0" w:space="0" w:color="auto"/>
            <w:right w:val="none" w:sz="0" w:space="0" w:color="auto"/>
          </w:divBdr>
        </w:div>
        <w:div w:id="1364554787">
          <w:marLeft w:val="640"/>
          <w:marRight w:val="0"/>
          <w:marTop w:val="0"/>
          <w:marBottom w:val="0"/>
          <w:divBdr>
            <w:top w:val="none" w:sz="0" w:space="0" w:color="auto"/>
            <w:left w:val="none" w:sz="0" w:space="0" w:color="auto"/>
            <w:bottom w:val="none" w:sz="0" w:space="0" w:color="auto"/>
            <w:right w:val="none" w:sz="0" w:space="0" w:color="auto"/>
          </w:divBdr>
        </w:div>
        <w:div w:id="424497375">
          <w:marLeft w:val="640"/>
          <w:marRight w:val="0"/>
          <w:marTop w:val="0"/>
          <w:marBottom w:val="0"/>
          <w:divBdr>
            <w:top w:val="none" w:sz="0" w:space="0" w:color="auto"/>
            <w:left w:val="none" w:sz="0" w:space="0" w:color="auto"/>
            <w:bottom w:val="none" w:sz="0" w:space="0" w:color="auto"/>
            <w:right w:val="none" w:sz="0" w:space="0" w:color="auto"/>
          </w:divBdr>
        </w:div>
        <w:div w:id="398598911">
          <w:marLeft w:val="640"/>
          <w:marRight w:val="0"/>
          <w:marTop w:val="0"/>
          <w:marBottom w:val="0"/>
          <w:divBdr>
            <w:top w:val="none" w:sz="0" w:space="0" w:color="auto"/>
            <w:left w:val="none" w:sz="0" w:space="0" w:color="auto"/>
            <w:bottom w:val="none" w:sz="0" w:space="0" w:color="auto"/>
            <w:right w:val="none" w:sz="0" w:space="0" w:color="auto"/>
          </w:divBdr>
        </w:div>
        <w:div w:id="388724894">
          <w:marLeft w:val="640"/>
          <w:marRight w:val="0"/>
          <w:marTop w:val="0"/>
          <w:marBottom w:val="0"/>
          <w:divBdr>
            <w:top w:val="none" w:sz="0" w:space="0" w:color="auto"/>
            <w:left w:val="none" w:sz="0" w:space="0" w:color="auto"/>
            <w:bottom w:val="none" w:sz="0" w:space="0" w:color="auto"/>
            <w:right w:val="none" w:sz="0" w:space="0" w:color="auto"/>
          </w:divBdr>
        </w:div>
        <w:div w:id="1861895403">
          <w:marLeft w:val="640"/>
          <w:marRight w:val="0"/>
          <w:marTop w:val="0"/>
          <w:marBottom w:val="0"/>
          <w:divBdr>
            <w:top w:val="none" w:sz="0" w:space="0" w:color="auto"/>
            <w:left w:val="none" w:sz="0" w:space="0" w:color="auto"/>
            <w:bottom w:val="none" w:sz="0" w:space="0" w:color="auto"/>
            <w:right w:val="none" w:sz="0" w:space="0" w:color="auto"/>
          </w:divBdr>
        </w:div>
        <w:div w:id="439372965">
          <w:marLeft w:val="640"/>
          <w:marRight w:val="0"/>
          <w:marTop w:val="0"/>
          <w:marBottom w:val="0"/>
          <w:divBdr>
            <w:top w:val="none" w:sz="0" w:space="0" w:color="auto"/>
            <w:left w:val="none" w:sz="0" w:space="0" w:color="auto"/>
            <w:bottom w:val="none" w:sz="0" w:space="0" w:color="auto"/>
            <w:right w:val="none" w:sz="0" w:space="0" w:color="auto"/>
          </w:divBdr>
        </w:div>
        <w:div w:id="31153080">
          <w:marLeft w:val="640"/>
          <w:marRight w:val="0"/>
          <w:marTop w:val="0"/>
          <w:marBottom w:val="0"/>
          <w:divBdr>
            <w:top w:val="none" w:sz="0" w:space="0" w:color="auto"/>
            <w:left w:val="none" w:sz="0" w:space="0" w:color="auto"/>
            <w:bottom w:val="none" w:sz="0" w:space="0" w:color="auto"/>
            <w:right w:val="none" w:sz="0" w:space="0" w:color="auto"/>
          </w:divBdr>
        </w:div>
        <w:div w:id="1295915411">
          <w:marLeft w:val="640"/>
          <w:marRight w:val="0"/>
          <w:marTop w:val="0"/>
          <w:marBottom w:val="0"/>
          <w:divBdr>
            <w:top w:val="none" w:sz="0" w:space="0" w:color="auto"/>
            <w:left w:val="none" w:sz="0" w:space="0" w:color="auto"/>
            <w:bottom w:val="none" w:sz="0" w:space="0" w:color="auto"/>
            <w:right w:val="none" w:sz="0" w:space="0" w:color="auto"/>
          </w:divBdr>
        </w:div>
        <w:div w:id="452755206">
          <w:marLeft w:val="640"/>
          <w:marRight w:val="0"/>
          <w:marTop w:val="0"/>
          <w:marBottom w:val="0"/>
          <w:divBdr>
            <w:top w:val="none" w:sz="0" w:space="0" w:color="auto"/>
            <w:left w:val="none" w:sz="0" w:space="0" w:color="auto"/>
            <w:bottom w:val="none" w:sz="0" w:space="0" w:color="auto"/>
            <w:right w:val="none" w:sz="0" w:space="0" w:color="auto"/>
          </w:divBdr>
        </w:div>
        <w:div w:id="1221091995">
          <w:marLeft w:val="640"/>
          <w:marRight w:val="0"/>
          <w:marTop w:val="0"/>
          <w:marBottom w:val="0"/>
          <w:divBdr>
            <w:top w:val="none" w:sz="0" w:space="0" w:color="auto"/>
            <w:left w:val="none" w:sz="0" w:space="0" w:color="auto"/>
            <w:bottom w:val="none" w:sz="0" w:space="0" w:color="auto"/>
            <w:right w:val="none" w:sz="0" w:space="0" w:color="auto"/>
          </w:divBdr>
        </w:div>
        <w:div w:id="1771853520">
          <w:marLeft w:val="640"/>
          <w:marRight w:val="0"/>
          <w:marTop w:val="0"/>
          <w:marBottom w:val="0"/>
          <w:divBdr>
            <w:top w:val="none" w:sz="0" w:space="0" w:color="auto"/>
            <w:left w:val="none" w:sz="0" w:space="0" w:color="auto"/>
            <w:bottom w:val="none" w:sz="0" w:space="0" w:color="auto"/>
            <w:right w:val="none" w:sz="0" w:space="0" w:color="auto"/>
          </w:divBdr>
        </w:div>
        <w:div w:id="379478306">
          <w:marLeft w:val="640"/>
          <w:marRight w:val="0"/>
          <w:marTop w:val="0"/>
          <w:marBottom w:val="0"/>
          <w:divBdr>
            <w:top w:val="none" w:sz="0" w:space="0" w:color="auto"/>
            <w:left w:val="none" w:sz="0" w:space="0" w:color="auto"/>
            <w:bottom w:val="none" w:sz="0" w:space="0" w:color="auto"/>
            <w:right w:val="none" w:sz="0" w:space="0" w:color="auto"/>
          </w:divBdr>
        </w:div>
        <w:div w:id="172649931">
          <w:marLeft w:val="640"/>
          <w:marRight w:val="0"/>
          <w:marTop w:val="0"/>
          <w:marBottom w:val="0"/>
          <w:divBdr>
            <w:top w:val="none" w:sz="0" w:space="0" w:color="auto"/>
            <w:left w:val="none" w:sz="0" w:space="0" w:color="auto"/>
            <w:bottom w:val="none" w:sz="0" w:space="0" w:color="auto"/>
            <w:right w:val="none" w:sz="0" w:space="0" w:color="auto"/>
          </w:divBdr>
        </w:div>
        <w:div w:id="793063029">
          <w:marLeft w:val="640"/>
          <w:marRight w:val="0"/>
          <w:marTop w:val="0"/>
          <w:marBottom w:val="0"/>
          <w:divBdr>
            <w:top w:val="none" w:sz="0" w:space="0" w:color="auto"/>
            <w:left w:val="none" w:sz="0" w:space="0" w:color="auto"/>
            <w:bottom w:val="none" w:sz="0" w:space="0" w:color="auto"/>
            <w:right w:val="none" w:sz="0" w:space="0" w:color="auto"/>
          </w:divBdr>
        </w:div>
        <w:div w:id="1476994256">
          <w:marLeft w:val="640"/>
          <w:marRight w:val="0"/>
          <w:marTop w:val="0"/>
          <w:marBottom w:val="0"/>
          <w:divBdr>
            <w:top w:val="none" w:sz="0" w:space="0" w:color="auto"/>
            <w:left w:val="none" w:sz="0" w:space="0" w:color="auto"/>
            <w:bottom w:val="none" w:sz="0" w:space="0" w:color="auto"/>
            <w:right w:val="none" w:sz="0" w:space="0" w:color="auto"/>
          </w:divBdr>
        </w:div>
      </w:divsChild>
    </w:div>
    <w:div w:id="1592927283">
      <w:bodyDiv w:val="1"/>
      <w:marLeft w:val="0"/>
      <w:marRight w:val="0"/>
      <w:marTop w:val="0"/>
      <w:marBottom w:val="0"/>
      <w:divBdr>
        <w:top w:val="none" w:sz="0" w:space="0" w:color="auto"/>
        <w:left w:val="none" w:sz="0" w:space="0" w:color="auto"/>
        <w:bottom w:val="none" w:sz="0" w:space="0" w:color="auto"/>
        <w:right w:val="none" w:sz="0" w:space="0" w:color="auto"/>
      </w:divBdr>
      <w:divsChild>
        <w:div w:id="1415203050">
          <w:marLeft w:val="0"/>
          <w:marRight w:val="0"/>
          <w:marTop w:val="0"/>
          <w:marBottom w:val="0"/>
          <w:divBdr>
            <w:top w:val="none" w:sz="0" w:space="0" w:color="auto"/>
            <w:left w:val="none" w:sz="0" w:space="0" w:color="auto"/>
            <w:bottom w:val="none" w:sz="0" w:space="0" w:color="auto"/>
            <w:right w:val="none" w:sz="0" w:space="0" w:color="auto"/>
          </w:divBdr>
          <w:divsChild>
            <w:div w:id="72164196">
              <w:marLeft w:val="0"/>
              <w:marRight w:val="0"/>
              <w:marTop w:val="0"/>
              <w:marBottom w:val="0"/>
              <w:divBdr>
                <w:top w:val="none" w:sz="0" w:space="0" w:color="auto"/>
                <w:left w:val="none" w:sz="0" w:space="0" w:color="auto"/>
                <w:bottom w:val="none" w:sz="0" w:space="0" w:color="auto"/>
                <w:right w:val="none" w:sz="0" w:space="0" w:color="auto"/>
              </w:divBdr>
              <w:divsChild>
                <w:div w:id="1800490700">
                  <w:marLeft w:val="0"/>
                  <w:marRight w:val="0"/>
                  <w:marTop w:val="0"/>
                  <w:marBottom w:val="0"/>
                  <w:divBdr>
                    <w:top w:val="none" w:sz="0" w:space="0" w:color="auto"/>
                    <w:left w:val="none" w:sz="0" w:space="0" w:color="auto"/>
                    <w:bottom w:val="none" w:sz="0" w:space="0" w:color="auto"/>
                    <w:right w:val="none" w:sz="0" w:space="0" w:color="auto"/>
                  </w:divBdr>
                  <w:divsChild>
                    <w:div w:id="174341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045405">
      <w:bodyDiv w:val="1"/>
      <w:marLeft w:val="0"/>
      <w:marRight w:val="0"/>
      <w:marTop w:val="0"/>
      <w:marBottom w:val="0"/>
      <w:divBdr>
        <w:top w:val="none" w:sz="0" w:space="0" w:color="auto"/>
        <w:left w:val="none" w:sz="0" w:space="0" w:color="auto"/>
        <w:bottom w:val="none" w:sz="0" w:space="0" w:color="auto"/>
        <w:right w:val="none" w:sz="0" w:space="0" w:color="auto"/>
      </w:divBdr>
      <w:divsChild>
        <w:div w:id="1413770704">
          <w:marLeft w:val="0"/>
          <w:marRight w:val="0"/>
          <w:marTop w:val="0"/>
          <w:marBottom w:val="0"/>
          <w:divBdr>
            <w:top w:val="none" w:sz="0" w:space="0" w:color="auto"/>
            <w:left w:val="none" w:sz="0" w:space="0" w:color="auto"/>
            <w:bottom w:val="none" w:sz="0" w:space="0" w:color="auto"/>
            <w:right w:val="none" w:sz="0" w:space="0" w:color="auto"/>
          </w:divBdr>
          <w:divsChild>
            <w:div w:id="2115201671">
              <w:marLeft w:val="0"/>
              <w:marRight w:val="0"/>
              <w:marTop w:val="0"/>
              <w:marBottom w:val="0"/>
              <w:divBdr>
                <w:top w:val="none" w:sz="0" w:space="0" w:color="auto"/>
                <w:left w:val="none" w:sz="0" w:space="0" w:color="auto"/>
                <w:bottom w:val="none" w:sz="0" w:space="0" w:color="auto"/>
                <w:right w:val="none" w:sz="0" w:space="0" w:color="auto"/>
              </w:divBdr>
              <w:divsChild>
                <w:div w:id="80007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456840">
      <w:bodyDiv w:val="1"/>
      <w:marLeft w:val="0"/>
      <w:marRight w:val="0"/>
      <w:marTop w:val="0"/>
      <w:marBottom w:val="0"/>
      <w:divBdr>
        <w:top w:val="none" w:sz="0" w:space="0" w:color="auto"/>
        <w:left w:val="none" w:sz="0" w:space="0" w:color="auto"/>
        <w:bottom w:val="none" w:sz="0" w:space="0" w:color="auto"/>
        <w:right w:val="none" w:sz="0" w:space="0" w:color="auto"/>
      </w:divBdr>
      <w:divsChild>
        <w:div w:id="607397215">
          <w:marLeft w:val="640"/>
          <w:marRight w:val="0"/>
          <w:marTop w:val="0"/>
          <w:marBottom w:val="0"/>
          <w:divBdr>
            <w:top w:val="none" w:sz="0" w:space="0" w:color="auto"/>
            <w:left w:val="none" w:sz="0" w:space="0" w:color="auto"/>
            <w:bottom w:val="none" w:sz="0" w:space="0" w:color="auto"/>
            <w:right w:val="none" w:sz="0" w:space="0" w:color="auto"/>
          </w:divBdr>
        </w:div>
        <w:div w:id="1399673216">
          <w:marLeft w:val="640"/>
          <w:marRight w:val="0"/>
          <w:marTop w:val="0"/>
          <w:marBottom w:val="0"/>
          <w:divBdr>
            <w:top w:val="none" w:sz="0" w:space="0" w:color="auto"/>
            <w:left w:val="none" w:sz="0" w:space="0" w:color="auto"/>
            <w:bottom w:val="none" w:sz="0" w:space="0" w:color="auto"/>
            <w:right w:val="none" w:sz="0" w:space="0" w:color="auto"/>
          </w:divBdr>
        </w:div>
        <w:div w:id="684867920">
          <w:marLeft w:val="640"/>
          <w:marRight w:val="0"/>
          <w:marTop w:val="0"/>
          <w:marBottom w:val="0"/>
          <w:divBdr>
            <w:top w:val="none" w:sz="0" w:space="0" w:color="auto"/>
            <w:left w:val="none" w:sz="0" w:space="0" w:color="auto"/>
            <w:bottom w:val="none" w:sz="0" w:space="0" w:color="auto"/>
            <w:right w:val="none" w:sz="0" w:space="0" w:color="auto"/>
          </w:divBdr>
        </w:div>
        <w:div w:id="989485935">
          <w:marLeft w:val="640"/>
          <w:marRight w:val="0"/>
          <w:marTop w:val="0"/>
          <w:marBottom w:val="0"/>
          <w:divBdr>
            <w:top w:val="none" w:sz="0" w:space="0" w:color="auto"/>
            <w:left w:val="none" w:sz="0" w:space="0" w:color="auto"/>
            <w:bottom w:val="none" w:sz="0" w:space="0" w:color="auto"/>
            <w:right w:val="none" w:sz="0" w:space="0" w:color="auto"/>
          </w:divBdr>
        </w:div>
        <w:div w:id="1615362889">
          <w:marLeft w:val="640"/>
          <w:marRight w:val="0"/>
          <w:marTop w:val="0"/>
          <w:marBottom w:val="0"/>
          <w:divBdr>
            <w:top w:val="none" w:sz="0" w:space="0" w:color="auto"/>
            <w:left w:val="none" w:sz="0" w:space="0" w:color="auto"/>
            <w:bottom w:val="none" w:sz="0" w:space="0" w:color="auto"/>
            <w:right w:val="none" w:sz="0" w:space="0" w:color="auto"/>
          </w:divBdr>
        </w:div>
        <w:div w:id="1228882376">
          <w:marLeft w:val="640"/>
          <w:marRight w:val="0"/>
          <w:marTop w:val="0"/>
          <w:marBottom w:val="0"/>
          <w:divBdr>
            <w:top w:val="none" w:sz="0" w:space="0" w:color="auto"/>
            <w:left w:val="none" w:sz="0" w:space="0" w:color="auto"/>
            <w:bottom w:val="none" w:sz="0" w:space="0" w:color="auto"/>
            <w:right w:val="none" w:sz="0" w:space="0" w:color="auto"/>
          </w:divBdr>
        </w:div>
        <w:div w:id="1123772844">
          <w:marLeft w:val="640"/>
          <w:marRight w:val="0"/>
          <w:marTop w:val="0"/>
          <w:marBottom w:val="0"/>
          <w:divBdr>
            <w:top w:val="none" w:sz="0" w:space="0" w:color="auto"/>
            <w:left w:val="none" w:sz="0" w:space="0" w:color="auto"/>
            <w:bottom w:val="none" w:sz="0" w:space="0" w:color="auto"/>
            <w:right w:val="none" w:sz="0" w:space="0" w:color="auto"/>
          </w:divBdr>
        </w:div>
        <w:div w:id="133836543">
          <w:marLeft w:val="640"/>
          <w:marRight w:val="0"/>
          <w:marTop w:val="0"/>
          <w:marBottom w:val="0"/>
          <w:divBdr>
            <w:top w:val="none" w:sz="0" w:space="0" w:color="auto"/>
            <w:left w:val="none" w:sz="0" w:space="0" w:color="auto"/>
            <w:bottom w:val="none" w:sz="0" w:space="0" w:color="auto"/>
            <w:right w:val="none" w:sz="0" w:space="0" w:color="auto"/>
          </w:divBdr>
        </w:div>
        <w:div w:id="2134903299">
          <w:marLeft w:val="640"/>
          <w:marRight w:val="0"/>
          <w:marTop w:val="0"/>
          <w:marBottom w:val="0"/>
          <w:divBdr>
            <w:top w:val="none" w:sz="0" w:space="0" w:color="auto"/>
            <w:left w:val="none" w:sz="0" w:space="0" w:color="auto"/>
            <w:bottom w:val="none" w:sz="0" w:space="0" w:color="auto"/>
            <w:right w:val="none" w:sz="0" w:space="0" w:color="auto"/>
          </w:divBdr>
        </w:div>
        <w:div w:id="818110676">
          <w:marLeft w:val="640"/>
          <w:marRight w:val="0"/>
          <w:marTop w:val="0"/>
          <w:marBottom w:val="0"/>
          <w:divBdr>
            <w:top w:val="none" w:sz="0" w:space="0" w:color="auto"/>
            <w:left w:val="none" w:sz="0" w:space="0" w:color="auto"/>
            <w:bottom w:val="none" w:sz="0" w:space="0" w:color="auto"/>
            <w:right w:val="none" w:sz="0" w:space="0" w:color="auto"/>
          </w:divBdr>
        </w:div>
        <w:div w:id="1156994661">
          <w:marLeft w:val="640"/>
          <w:marRight w:val="0"/>
          <w:marTop w:val="0"/>
          <w:marBottom w:val="0"/>
          <w:divBdr>
            <w:top w:val="none" w:sz="0" w:space="0" w:color="auto"/>
            <w:left w:val="none" w:sz="0" w:space="0" w:color="auto"/>
            <w:bottom w:val="none" w:sz="0" w:space="0" w:color="auto"/>
            <w:right w:val="none" w:sz="0" w:space="0" w:color="auto"/>
          </w:divBdr>
        </w:div>
        <w:div w:id="2109543469">
          <w:marLeft w:val="640"/>
          <w:marRight w:val="0"/>
          <w:marTop w:val="0"/>
          <w:marBottom w:val="0"/>
          <w:divBdr>
            <w:top w:val="none" w:sz="0" w:space="0" w:color="auto"/>
            <w:left w:val="none" w:sz="0" w:space="0" w:color="auto"/>
            <w:bottom w:val="none" w:sz="0" w:space="0" w:color="auto"/>
            <w:right w:val="none" w:sz="0" w:space="0" w:color="auto"/>
          </w:divBdr>
        </w:div>
        <w:div w:id="244799085">
          <w:marLeft w:val="640"/>
          <w:marRight w:val="0"/>
          <w:marTop w:val="0"/>
          <w:marBottom w:val="0"/>
          <w:divBdr>
            <w:top w:val="none" w:sz="0" w:space="0" w:color="auto"/>
            <w:left w:val="none" w:sz="0" w:space="0" w:color="auto"/>
            <w:bottom w:val="none" w:sz="0" w:space="0" w:color="auto"/>
            <w:right w:val="none" w:sz="0" w:space="0" w:color="auto"/>
          </w:divBdr>
        </w:div>
        <w:div w:id="884171990">
          <w:marLeft w:val="640"/>
          <w:marRight w:val="0"/>
          <w:marTop w:val="0"/>
          <w:marBottom w:val="0"/>
          <w:divBdr>
            <w:top w:val="none" w:sz="0" w:space="0" w:color="auto"/>
            <w:left w:val="none" w:sz="0" w:space="0" w:color="auto"/>
            <w:bottom w:val="none" w:sz="0" w:space="0" w:color="auto"/>
            <w:right w:val="none" w:sz="0" w:space="0" w:color="auto"/>
          </w:divBdr>
        </w:div>
        <w:div w:id="304313882">
          <w:marLeft w:val="640"/>
          <w:marRight w:val="0"/>
          <w:marTop w:val="0"/>
          <w:marBottom w:val="0"/>
          <w:divBdr>
            <w:top w:val="none" w:sz="0" w:space="0" w:color="auto"/>
            <w:left w:val="none" w:sz="0" w:space="0" w:color="auto"/>
            <w:bottom w:val="none" w:sz="0" w:space="0" w:color="auto"/>
            <w:right w:val="none" w:sz="0" w:space="0" w:color="auto"/>
          </w:divBdr>
        </w:div>
        <w:div w:id="1822581292">
          <w:marLeft w:val="640"/>
          <w:marRight w:val="0"/>
          <w:marTop w:val="0"/>
          <w:marBottom w:val="0"/>
          <w:divBdr>
            <w:top w:val="none" w:sz="0" w:space="0" w:color="auto"/>
            <w:left w:val="none" w:sz="0" w:space="0" w:color="auto"/>
            <w:bottom w:val="none" w:sz="0" w:space="0" w:color="auto"/>
            <w:right w:val="none" w:sz="0" w:space="0" w:color="auto"/>
          </w:divBdr>
        </w:div>
        <w:div w:id="1237471449">
          <w:marLeft w:val="640"/>
          <w:marRight w:val="0"/>
          <w:marTop w:val="0"/>
          <w:marBottom w:val="0"/>
          <w:divBdr>
            <w:top w:val="none" w:sz="0" w:space="0" w:color="auto"/>
            <w:left w:val="none" w:sz="0" w:space="0" w:color="auto"/>
            <w:bottom w:val="none" w:sz="0" w:space="0" w:color="auto"/>
            <w:right w:val="none" w:sz="0" w:space="0" w:color="auto"/>
          </w:divBdr>
        </w:div>
        <w:div w:id="873345048">
          <w:marLeft w:val="640"/>
          <w:marRight w:val="0"/>
          <w:marTop w:val="0"/>
          <w:marBottom w:val="0"/>
          <w:divBdr>
            <w:top w:val="none" w:sz="0" w:space="0" w:color="auto"/>
            <w:left w:val="none" w:sz="0" w:space="0" w:color="auto"/>
            <w:bottom w:val="none" w:sz="0" w:space="0" w:color="auto"/>
            <w:right w:val="none" w:sz="0" w:space="0" w:color="auto"/>
          </w:divBdr>
        </w:div>
        <w:div w:id="389039412">
          <w:marLeft w:val="640"/>
          <w:marRight w:val="0"/>
          <w:marTop w:val="0"/>
          <w:marBottom w:val="0"/>
          <w:divBdr>
            <w:top w:val="none" w:sz="0" w:space="0" w:color="auto"/>
            <w:left w:val="none" w:sz="0" w:space="0" w:color="auto"/>
            <w:bottom w:val="none" w:sz="0" w:space="0" w:color="auto"/>
            <w:right w:val="none" w:sz="0" w:space="0" w:color="auto"/>
          </w:divBdr>
        </w:div>
        <w:div w:id="1967665077">
          <w:marLeft w:val="640"/>
          <w:marRight w:val="0"/>
          <w:marTop w:val="0"/>
          <w:marBottom w:val="0"/>
          <w:divBdr>
            <w:top w:val="none" w:sz="0" w:space="0" w:color="auto"/>
            <w:left w:val="none" w:sz="0" w:space="0" w:color="auto"/>
            <w:bottom w:val="none" w:sz="0" w:space="0" w:color="auto"/>
            <w:right w:val="none" w:sz="0" w:space="0" w:color="auto"/>
          </w:divBdr>
        </w:div>
        <w:div w:id="1211382409">
          <w:marLeft w:val="640"/>
          <w:marRight w:val="0"/>
          <w:marTop w:val="0"/>
          <w:marBottom w:val="0"/>
          <w:divBdr>
            <w:top w:val="none" w:sz="0" w:space="0" w:color="auto"/>
            <w:left w:val="none" w:sz="0" w:space="0" w:color="auto"/>
            <w:bottom w:val="none" w:sz="0" w:space="0" w:color="auto"/>
            <w:right w:val="none" w:sz="0" w:space="0" w:color="auto"/>
          </w:divBdr>
        </w:div>
        <w:div w:id="1004406435">
          <w:marLeft w:val="640"/>
          <w:marRight w:val="0"/>
          <w:marTop w:val="0"/>
          <w:marBottom w:val="0"/>
          <w:divBdr>
            <w:top w:val="none" w:sz="0" w:space="0" w:color="auto"/>
            <w:left w:val="none" w:sz="0" w:space="0" w:color="auto"/>
            <w:bottom w:val="none" w:sz="0" w:space="0" w:color="auto"/>
            <w:right w:val="none" w:sz="0" w:space="0" w:color="auto"/>
          </w:divBdr>
        </w:div>
        <w:div w:id="685597050">
          <w:marLeft w:val="640"/>
          <w:marRight w:val="0"/>
          <w:marTop w:val="0"/>
          <w:marBottom w:val="0"/>
          <w:divBdr>
            <w:top w:val="none" w:sz="0" w:space="0" w:color="auto"/>
            <w:left w:val="none" w:sz="0" w:space="0" w:color="auto"/>
            <w:bottom w:val="none" w:sz="0" w:space="0" w:color="auto"/>
            <w:right w:val="none" w:sz="0" w:space="0" w:color="auto"/>
          </w:divBdr>
        </w:div>
        <w:div w:id="579602653">
          <w:marLeft w:val="640"/>
          <w:marRight w:val="0"/>
          <w:marTop w:val="0"/>
          <w:marBottom w:val="0"/>
          <w:divBdr>
            <w:top w:val="none" w:sz="0" w:space="0" w:color="auto"/>
            <w:left w:val="none" w:sz="0" w:space="0" w:color="auto"/>
            <w:bottom w:val="none" w:sz="0" w:space="0" w:color="auto"/>
            <w:right w:val="none" w:sz="0" w:space="0" w:color="auto"/>
          </w:divBdr>
        </w:div>
        <w:div w:id="469710478">
          <w:marLeft w:val="640"/>
          <w:marRight w:val="0"/>
          <w:marTop w:val="0"/>
          <w:marBottom w:val="0"/>
          <w:divBdr>
            <w:top w:val="none" w:sz="0" w:space="0" w:color="auto"/>
            <w:left w:val="none" w:sz="0" w:space="0" w:color="auto"/>
            <w:bottom w:val="none" w:sz="0" w:space="0" w:color="auto"/>
            <w:right w:val="none" w:sz="0" w:space="0" w:color="auto"/>
          </w:divBdr>
        </w:div>
        <w:div w:id="1877963604">
          <w:marLeft w:val="640"/>
          <w:marRight w:val="0"/>
          <w:marTop w:val="0"/>
          <w:marBottom w:val="0"/>
          <w:divBdr>
            <w:top w:val="none" w:sz="0" w:space="0" w:color="auto"/>
            <w:left w:val="none" w:sz="0" w:space="0" w:color="auto"/>
            <w:bottom w:val="none" w:sz="0" w:space="0" w:color="auto"/>
            <w:right w:val="none" w:sz="0" w:space="0" w:color="auto"/>
          </w:divBdr>
        </w:div>
        <w:div w:id="428039860">
          <w:marLeft w:val="640"/>
          <w:marRight w:val="0"/>
          <w:marTop w:val="0"/>
          <w:marBottom w:val="0"/>
          <w:divBdr>
            <w:top w:val="none" w:sz="0" w:space="0" w:color="auto"/>
            <w:left w:val="none" w:sz="0" w:space="0" w:color="auto"/>
            <w:bottom w:val="none" w:sz="0" w:space="0" w:color="auto"/>
            <w:right w:val="none" w:sz="0" w:space="0" w:color="auto"/>
          </w:divBdr>
        </w:div>
        <w:div w:id="968173102">
          <w:marLeft w:val="640"/>
          <w:marRight w:val="0"/>
          <w:marTop w:val="0"/>
          <w:marBottom w:val="0"/>
          <w:divBdr>
            <w:top w:val="none" w:sz="0" w:space="0" w:color="auto"/>
            <w:left w:val="none" w:sz="0" w:space="0" w:color="auto"/>
            <w:bottom w:val="none" w:sz="0" w:space="0" w:color="auto"/>
            <w:right w:val="none" w:sz="0" w:space="0" w:color="auto"/>
          </w:divBdr>
        </w:div>
        <w:div w:id="1162088981">
          <w:marLeft w:val="640"/>
          <w:marRight w:val="0"/>
          <w:marTop w:val="0"/>
          <w:marBottom w:val="0"/>
          <w:divBdr>
            <w:top w:val="none" w:sz="0" w:space="0" w:color="auto"/>
            <w:left w:val="none" w:sz="0" w:space="0" w:color="auto"/>
            <w:bottom w:val="none" w:sz="0" w:space="0" w:color="auto"/>
            <w:right w:val="none" w:sz="0" w:space="0" w:color="auto"/>
          </w:divBdr>
        </w:div>
        <w:div w:id="1335495762">
          <w:marLeft w:val="640"/>
          <w:marRight w:val="0"/>
          <w:marTop w:val="0"/>
          <w:marBottom w:val="0"/>
          <w:divBdr>
            <w:top w:val="none" w:sz="0" w:space="0" w:color="auto"/>
            <w:left w:val="none" w:sz="0" w:space="0" w:color="auto"/>
            <w:bottom w:val="none" w:sz="0" w:space="0" w:color="auto"/>
            <w:right w:val="none" w:sz="0" w:space="0" w:color="auto"/>
          </w:divBdr>
        </w:div>
        <w:div w:id="817263824">
          <w:marLeft w:val="640"/>
          <w:marRight w:val="0"/>
          <w:marTop w:val="0"/>
          <w:marBottom w:val="0"/>
          <w:divBdr>
            <w:top w:val="none" w:sz="0" w:space="0" w:color="auto"/>
            <w:left w:val="none" w:sz="0" w:space="0" w:color="auto"/>
            <w:bottom w:val="none" w:sz="0" w:space="0" w:color="auto"/>
            <w:right w:val="none" w:sz="0" w:space="0" w:color="auto"/>
          </w:divBdr>
        </w:div>
        <w:div w:id="1800760218">
          <w:marLeft w:val="640"/>
          <w:marRight w:val="0"/>
          <w:marTop w:val="0"/>
          <w:marBottom w:val="0"/>
          <w:divBdr>
            <w:top w:val="none" w:sz="0" w:space="0" w:color="auto"/>
            <w:left w:val="none" w:sz="0" w:space="0" w:color="auto"/>
            <w:bottom w:val="none" w:sz="0" w:space="0" w:color="auto"/>
            <w:right w:val="none" w:sz="0" w:space="0" w:color="auto"/>
          </w:divBdr>
        </w:div>
        <w:div w:id="740296348">
          <w:marLeft w:val="640"/>
          <w:marRight w:val="0"/>
          <w:marTop w:val="0"/>
          <w:marBottom w:val="0"/>
          <w:divBdr>
            <w:top w:val="none" w:sz="0" w:space="0" w:color="auto"/>
            <w:left w:val="none" w:sz="0" w:space="0" w:color="auto"/>
            <w:bottom w:val="none" w:sz="0" w:space="0" w:color="auto"/>
            <w:right w:val="none" w:sz="0" w:space="0" w:color="auto"/>
          </w:divBdr>
        </w:div>
        <w:div w:id="632171832">
          <w:marLeft w:val="640"/>
          <w:marRight w:val="0"/>
          <w:marTop w:val="0"/>
          <w:marBottom w:val="0"/>
          <w:divBdr>
            <w:top w:val="none" w:sz="0" w:space="0" w:color="auto"/>
            <w:left w:val="none" w:sz="0" w:space="0" w:color="auto"/>
            <w:bottom w:val="none" w:sz="0" w:space="0" w:color="auto"/>
            <w:right w:val="none" w:sz="0" w:space="0" w:color="auto"/>
          </w:divBdr>
        </w:div>
        <w:div w:id="1492676902">
          <w:marLeft w:val="640"/>
          <w:marRight w:val="0"/>
          <w:marTop w:val="0"/>
          <w:marBottom w:val="0"/>
          <w:divBdr>
            <w:top w:val="none" w:sz="0" w:space="0" w:color="auto"/>
            <w:left w:val="none" w:sz="0" w:space="0" w:color="auto"/>
            <w:bottom w:val="none" w:sz="0" w:space="0" w:color="auto"/>
            <w:right w:val="none" w:sz="0" w:space="0" w:color="auto"/>
          </w:divBdr>
        </w:div>
        <w:div w:id="1460415285">
          <w:marLeft w:val="640"/>
          <w:marRight w:val="0"/>
          <w:marTop w:val="0"/>
          <w:marBottom w:val="0"/>
          <w:divBdr>
            <w:top w:val="none" w:sz="0" w:space="0" w:color="auto"/>
            <w:left w:val="none" w:sz="0" w:space="0" w:color="auto"/>
            <w:bottom w:val="none" w:sz="0" w:space="0" w:color="auto"/>
            <w:right w:val="none" w:sz="0" w:space="0" w:color="auto"/>
          </w:divBdr>
        </w:div>
        <w:div w:id="658072574">
          <w:marLeft w:val="640"/>
          <w:marRight w:val="0"/>
          <w:marTop w:val="0"/>
          <w:marBottom w:val="0"/>
          <w:divBdr>
            <w:top w:val="none" w:sz="0" w:space="0" w:color="auto"/>
            <w:left w:val="none" w:sz="0" w:space="0" w:color="auto"/>
            <w:bottom w:val="none" w:sz="0" w:space="0" w:color="auto"/>
            <w:right w:val="none" w:sz="0" w:space="0" w:color="auto"/>
          </w:divBdr>
        </w:div>
        <w:div w:id="600065106">
          <w:marLeft w:val="640"/>
          <w:marRight w:val="0"/>
          <w:marTop w:val="0"/>
          <w:marBottom w:val="0"/>
          <w:divBdr>
            <w:top w:val="none" w:sz="0" w:space="0" w:color="auto"/>
            <w:left w:val="none" w:sz="0" w:space="0" w:color="auto"/>
            <w:bottom w:val="none" w:sz="0" w:space="0" w:color="auto"/>
            <w:right w:val="none" w:sz="0" w:space="0" w:color="auto"/>
          </w:divBdr>
        </w:div>
        <w:div w:id="569735679">
          <w:marLeft w:val="640"/>
          <w:marRight w:val="0"/>
          <w:marTop w:val="0"/>
          <w:marBottom w:val="0"/>
          <w:divBdr>
            <w:top w:val="none" w:sz="0" w:space="0" w:color="auto"/>
            <w:left w:val="none" w:sz="0" w:space="0" w:color="auto"/>
            <w:bottom w:val="none" w:sz="0" w:space="0" w:color="auto"/>
            <w:right w:val="none" w:sz="0" w:space="0" w:color="auto"/>
          </w:divBdr>
        </w:div>
        <w:div w:id="1400058977">
          <w:marLeft w:val="640"/>
          <w:marRight w:val="0"/>
          <w:marTop w:val="0"/>
          <w:marBottom w:val="0"/>
          <w:divBdr>
            <w:top w:val="none" w:sz="0" w:space="0" w:color="auto"/>
            <w:left w:val="none" w:sz="0" w:space="0" w:color="auto"/>
            <w:bottom w:val="none" w:sz="0" w:space="0" w:color="auto"/>
            <w:right w:val="none" w:sz="0" w:space="0" w:color="auto"/>
          </w:divBdr>
        </w:div>
        <w:div w:id="272175568">
          <w:marLeft w:val="640"/>
          <w:marRight w:val="0"/>
          <w:marTop w:val="0"/>
          <w:marBottom w:val="0"/>
          <w:divBdr>
            <w:top w:val="none" w:sz="0" w:space="0" w:color="auto"/>
            <w:left w:val="none" w:sz="0" w:space="0" w:color="auto"/>
            <w:bottom w:val="none" w:sz="0" w:space="0" w:color="auto"/>
            <w:right w:val="none" w:sz="0" w:space="0" w:color="auto"/>
          </w:divBdr>
        </w:div>
      </w:divsChild>
    </w:div>
    <w:div w:id="1616673351">
      <w:bodyDiv w:val="1"/>
      <w:marLeft w:val="0"/>
      <w:marRight w:val="0"/>
      <w:marTop w:val="0"/>
      <w:marBottom w:val="0"/>
      <w:divBdr>
        <w:top w:val="none" w:sz="0" w:space="0" w:color="auto"/>
        <w:left w:val="none" w:sz="0" w:space="0" w:color="auto"/>
        <w:bottom w:val="none" w:sz="0" w:space="0" w:color="auto"/>
        <w:right w:val="none" w:sz="0" w:space="0" w:color="auto"/>
      </w:divBdr>
      <w:divsChild>
        <w:div w:id="1902248189">
          <w:marLeft w:val="0"/>
          <w:marRight w:val="0"/>
          <w:marTop w:val="0"/>
          <w:marBottom w:val="0"/>
          <w:divBdr>
            <w:top w:val="none" w:sz="0" w:space="0" w:color="auto"/>
            <w:left w:val="none" w:sz="0" w:space="0" w:color="auto"/>
            <w:bottom w:val="none" w:sz="0" w:space="0" w:color="auto"/>
            <w:right w:val="none" w:sz="0" w:space="0" w:color="auto"/>
          </w:divBdr>
          <w:divsChild>
            <w:div w:id="1582908907">
              <w:marLeft w:val="0"/>
              <w:marRight w:val="0"/>
              <w:marTop w:val="0"/>
              <w:marBottom w:val="0"/>
              <w:divBdr>
                <w:top w:val="none" w:sz="0" w:space="0" w:color="auto"/>
                <w:left w:val="none" w:sz="0" w:space="0" w:color="auto"/>
                <w:bottom w:val="none" w:sz="0" w:space="0" w:color="auto"/>
                <w:right w:val="none" w:sz="0" w:space="0" w:color="auto"/>
              </w:divBdr>
              <w:divsChild>
                <w:div w:id="2022664445">
                  <w:marLeft w:val="0"/>
                  <w:marRight w:val="0"/>
                  <w:marTop w:val="0"/>
                  <w:marBottom w:val="0"/>
                  <w:divBdr>
                    <w:top w:val="none" w:sz="0" w:space="0" w:color="auto"/>
                    <w:left w:val="none" w:sz="0" w:space="0" w:color="auto"/>
                    <w:bottom w:val="none" w:sz="0" w:space="0" w:color="auto"/>
                    <w:right w:val="none" w:sz="0" w:space="0" w:color="auto"/>
                  </w:divBdr>
                  <w:divsChild>
                    <w:div w:id="35064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220731">
      <w:bodyDiv w:val="1"/>
      <w:marLeft w:val="0"/>
      <w:marRight w:val="0"/>
      <w:marTop w:val="0"/>
      <w:marBottom w:val="0"/>
      <w:divBdr>
        <w:top w:val="none" w:sz="0" w:space="0" w:color="auto"/>
        <w:left w:val="none" w:sz="0" w:space="0" w:color="auto"/>
        <w:bottom w:val="none" w:sz="0" w:space="0" w:color="auto"/>
        <w:right w:val="none" w:sz="0" w:space="0" w:color="auto"/>
      </w:divBdr>
      <w:divsChild>
        <w:div w:id="738748622">
          <w:marLeft w:val="0"/>
          <w:marRight w:val="0"/>
          <w:marTop w:val="0"/>
          <w:marBottom w:val="0"/>
          <w:divBdr>
            <w:top w:val="none" w:sz="0" w:space="0" w:color="auto"/>
            <w:left w:val="none" w:sz="0" w:space="0" w:color="auto"/>
            <w:bottom w:val="none" w:sz="0" w:space="0" w:color="auto"/>
            <w:right w:val="none" w:sz="0" w:space="0" w:color="auto"/>
          </w:divBdr>
          <w:divsChild>
            <w:div w:id="57943831">
              <w:marLeft w:val="0"/>
              <w:marRight w:val="0"/>
              <w:marTop w:val="0"/>
              <w:marBottom w:val="0"/>
              <w:divBdr>
                <w:top w:val="none" w:sz="0" w:space="0" w:color="auto"/>
                <w:left w:val="none" w:sz="0" w:space="0" w:color="auto"/>
                <w:bottom w:val="none" w:sz="0" w:space="0" w:color="auto"/>
                <w:right w:val="none" w:sz="0" w:space="0" w:color="auto"/>
              </w:divBdr>
              <w:divsChild>
                <w:div w:id="1429303651">
                  <w:marLeft w:val="0"/>
                  <w:marRight w:val="0"/>
                  <w:marTop w:val="0"/>
                  <w:marBottom w:val="0"/>
                  <w:divBdr>
                    <w:top w:val="none" w:sz="0" w:space="0" w:color="auto"/>
                    <w:left w:val="none" w:sz="0" w:space="0" w:color="auto"/>
                    <w:bottom w:val="none" w:sz="0" w:space="0" w:color="auto"/>
                    <w:right w:val="none" w:sz="0" w:space="0" w:color="auto"/>
                  </w:divBdr>
                  <w:divsChild>
                    <w:div w:id="118760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369493">
      <w:bodyDiv w:val="1"/>
      <w:marLeft w:val="0"/>
      <w:marRight w:val="0"/>
      <w:marTop w:val="0"/>
      <w:marBottom w:val="0"/>
      <w:divBdr>
        <w:top w:val="none" w:sz="0" w:space="0" w:color="auto"/>
        <w:left w:val="none" w:sz="0" w:space="0" w:color="auto"/>
        <w:bottom w:val="none" w:sz="0" w:space="0" w:color="auto"/>
        <w:right w:val="none" w:sz="0" w:space="0" w:color="auto"/>
      </w:divBdr>
      <w:divsChild>
        <w:div w:id="934048737">
          <w:marLeft w:val="640"/>
          <w:marRight w:val="0"/>
          <w:marTop w:val="0"/>
          <w:marBottom w:val="0"/>
          <w:divBdr>
            <w:top w:val="none" w:sz="0" w:space="0" w:color="auto"/>
            <w:left w:val="none" w:sz="0" w:space="0" w:color="auto"/>
            <w:bottom w:val="none" w:sz="0" w:space="0" w:color="auto"/>
            <w:right w:val="none" w:sz="0" w:space="0" w:color="auto"/>
          </w:divBdr>
        </w:div>
        <w:div w:id="581067742">
          <w:marLeft w:val="640"/>
          <w:marRight w:val="0"/>
          <w:marTop w:val="0"/>
          <w:marBottom w:val="0"/>
          <w:divBdr>
            <w:top w:val="none" w:sz="0" w:space="0" w:color="auto"/>
            <w:left w:val="none" w:sz="0" w:space="0" w:color="auto"/>
            <w:bottom w:val="none" w:sz="0" w:space="0" w:color="auto"/>
            <w:right w:val="none" w:sz="0" w:space="0" w:color="auto"/>
          </w:divBdr>
        </w:div>
        <w:div w:id="1880320384">
          <w:marLeft w:val="640"/>
          <w:marRight w:val="0"/>
          <w:marTop w:val="0"/>
          <w:marBottom w:val="0"/>
          <w:divBdr>
            <w:top w:val="none" w:sz="0" w:space="0" w:color="auto"/>
            <w:left w:val="none" w:sz="0" w:space="0" w:color="auto"/>
            <w:bottom w:val="none" w:sz="0" w:space="0" w:color="auto"/>
            <w:right w:val="none" w:sz="0" w:space="0" w:color="auto"/>
          </w:divBdr>
        </w:div>
        <w:div w:id="1882553417">
          <w:marLeft w:val="640"/>
          <w:marRight w:val="0"/>
          <w:marTop w:val="0"/>
          <w:marBottom w:val="0"/>
          <w:divBdr>
            <w:top w:val="none" w:sz="0" w:space="0" w:color="auto"/>
            <w:left w:val="none" w:sz="0" w:space="0" w:color="auto"/>
            <w:bottom w:val="none" w:sz="0" w:space="0" w:color="auto"/>
            <w:right w:val="none" w:sz="0" w:space="0" w:color="auto"/>
          </w:divBdr>
        </w:div>
        <w:div w:id="499858218">
          <w:marLeft w:val="640"/>
          <w:marRight w:val="0"/>
          <w:marTop w:val="0"/>
          <w:marBottom w:val="0"/>
          <w:divBdr>
            <w:top w:val="none" w:sz="0" w:space="0" w:color="auto"/>
            <w:left w:val="none" w:sz="0" w:space="0" w:color="auto"/>
            <w:bottom w:val="none" w:sz="0" w:space="0" w:color="auto"/>
            <w:right w:val="none" w:sz="0" w:space="0" w:color="auto"/>
          </w:divBdr>
        </w:div>
        <w:div w:id="1528711581">
          <w:marLeft w:val="640"/>
          <w:marRight w:val="0"/>
          <w:marTop w:val="0"/>
          <w:marBottom w:val="0"/>
          <w:divBdr>
            <w:top w:val="none" w:sz="0" w:space="0" w:color="auto"/>
            <w:left w:val="none" w:sz="0" w:space="0" w:color="auto"/>
            <w:bottom w:val="none" w:sz="0" w:space="0" w:color="auto"/>
            <w:right w:val="none" w:sz="0" w:space="0" w:color="auto"/>
          </w:divBdr>
        </w:div>
        <w:div w:id="471214459">
          <w:marLeft w:val="640"/>
          <w:marRight w:val="0"/>
          <w:marTop w:val="0"/>
          <w:marBottom w:val="0"/>
          <w:divBdr>
            <w:top w:val="none" w:sz="0" w:space="0" w:color="auto"/>
            <w:left w:val="none" w:sz="0" w:space="0" w:color="auto"/>
            <w:bottom w:val="none" w:sz="0" w:space="0" w:color="auto"/>
            <w:right w:val="none" w:sz="0" w:space="0" w:color="auto"/>
          </w:divBdr>
        </w:div>
        <w:div w:id="1781298760">
          <w:marLeft w:val="640"/>
          <w:marRight w:val="0"/>
          <w:marTop w:val="0"/>
          <w:marBottom w:val="0"/>
          <w:divBdr>
            <w:top w:val="none" w:sz="0" w:space="0" w:color="auto"/>
            <w:left w:val="none" w:sz="0" w:space="0" w:color="auto"/>
            <w:bottom w:val="none" w:sz="0" w:space="0" w:color="auto"/>
            <w:right w:val="none" w:sz="0" w:space="0" w:color="auto"/>
          </w:divBdr>
        </w:div>
        <w:div w:id="1298022770">
          <w:marLeft w:val="640"/>
          <w:marRight w:val="0"/>
          <w:marTop w:val="0"/>
          <w:marBottom w:val="0"/>
          <w:divBdr>
            <w:top w:val="none" w:sz="0" w:space="0" w:color="auto"/>
            <w:left w:val="none" w:sz="0" w:space="0" w:color="auto"/>
            <w:bottom w:val="none" w:sz="0" w:space="0" w:color="auto"/>
            <w:right w:val="none" w:sz="0" w:space="0" w:color="auto"/>
          </w:divBdr>
        </w:div>
        <w:div w:id="1060329117">
          <w:marLeft w:val="640"/>
          <w:marRight w:val="0"/>
          <w:marTop w:val="0"/>
          <w:marBottom w:val="0"/>
          <w:divBdr>
            <w:top w:val="none" w:sz="0" w:space="0" w:color="auto"/>
            <w:left w:val="none" w:sz="0" w:space="0" w:color="auto"/>
            <w:bottom w:val="none" w:sz="0" w:space="0" w:color="auto"/>
            <w:right w:val="none" w:sz="0" w:space="0" w:color="auto"/>
          </w:divBdr>
        </w:div>
        <w:div w:id="1439331565">
          <w:marLeft w:val="640"/>
          <w:marRight w:val="0"/>
          <w:marTop w:val="0"/>
          <w:marBottom w:val="0"/>
          <w:divBdr>
            <w:top w:val="none" w:sz="0" w:space="0" w:color="auto"/>
            <w:left w:val="none" w:sz="0" w:space="0" w:color="auto"/>
            <w:bottom w:val="none" w:sz="0" w:space="0" w:color="auto"/>
            <w:right w:val="none" w:sz="0" w:space="0" w:color="auto"/>
          </w:divBdr>
        </w:div>
        <w:div w:id="1702391282">
          <w:marLeft w:val="640"/>
          <w:marRight w:val="0"/>
          <w:marTop w:val="0"/>
          <w:marBottom w:val="0"/>
          <w:divBdr>
            <w:top w:val="none" w:sz="0" w:space="0" w:color="auto"/>
            <w:left w:val="none" w:sz="0" w:space="0" w:color="auto"/>
            <w:bottom w:val="none" w:sz="0" w:space="0" w:color="auto"/>
            <w:right w:val="none" w:sz="0" w:space="0" w:color="auto"/>
          </w:divBdr>
        </w:div>
        <w:div w:id="1961380588">
          <w:marLeft w:val="640"/>
          <w:marRight w:val="0"/>
          <w:marTop w:val="0"/>
          <w:marBottom w:val="0"/>
          <w:divBdr>
            <w:top w:val="none" w:sz="0" w:space="0" w:color="auto"/>
            <w:left w:val="none" w:sz="0" w:space="0" w:color="auto"/>
            <w:bottom w:val="none" w:sz="0" w:space="0" w:color="auto"/>
            <w:right w:val="none" w:sz="0" w:space="0" w:color="auto"/>
          </w:divBdr>
        </w:div>
        <w:div w:id="1504976143">
          <w:marLeft w:val="640"/>
          <w:marRight w:val="0"/>
          <w:marTop w:val="0"/>
          <w:marBottom w:val="0"/>
          <w:divBdr>
            <w:top w:val="none" w:sz="0" w:space="0" w:color="auto"/>
            <w:left w:val="none" w:sz="0" w:space="0" w:color="auto"/>
            <w:bottom w:val="none" w:sz="0" w:space="0" w:color="auto"/>
            <w:right w:val="none" w:sz="0" w:space="0" w:color="auto"/>
          </w:divBdr>
        </w:div>
        <w:div w:id="1599294587">
          <w:marLeft w:val="640"/>
          <w:marRight w:val="0"/>
          <w:marTop w:val="0"/>
          <w:marBottom w:val="0"/>
          <w:divBdr>
            <w:top w:val="none" w:sz="0" w:space="0" w:color="auto"/>
            <w:left w:val="none" w:sz="0" w:space="0" w:color="auto"/>
            <w:bottom w:val="none" w:sz="0" w:space="0" w:color="auto"/>
            <w:right w:val="none" w:sz="0" w:space="0" w:color="auto"/>
          </w:divBdr>
        </w:div>
        <w:div w:id="729573735">
          <w:marLeft w:val="640"/>
          <w:marRight w:val="0"/>
          <w:marTop w:val="0"/>
          <w:marBottom w:val="0"/>
          <w:divBdr>
            <w:top w:val="none" w:sz="0" w:space="0" w:color="auto"/>
            <w:left w:val="none" w:sz="0" w:space="0" w:color="auto"/>
            <w:bottom w:val="none" w:sz="0" w:space="0" w:color="auto"/>
            <w:right w:val="none" w:sz="0" w:space="0" w:color="auto"/>
          </w:divBdr>
        </w:div>
        <w:div w:id="1288198302">
          <w:marLeft w:val="640"/>
          <w:marRight w:val="0"/>
          <w:marTop w:val="0"/>
          <w:marBottom w:val="0"/>
          <w:divBdr>
            <w:top w:val="none" w:sz="0" w:space="0" w:color="auto"/>
            <w:left w:val="none" w:sz="0" w:space="0" w:color="auto"/>
            <w:bottom w:val="none" w:sz="0" w:space="0" w:color="auto"/>
            <w:right w:val="none" w:sz="0" w:space="0" w:color="auto"/>
          </w:divBdr>
        </w:div>
        <w:div w:id="1501701441">
          <w:marLeft w:val="640"/>
          <w:marRight w:val="0"/>
          <w:marTop w:val="0"/>
          <w:marBottom w:val="0"/>
          <w:divBdr>
            <w:top w:val="none" w:sz="0" w:space="0" w:color="auto"/>
            <w:left w:val="none" w:sz="0" w:space="0" w:color="auto"/>
            <w:bottom w:val="none" w:sz="0" w:space="0" w:color="auto"/>
            <w:right w:val="none" w:sz="0" w:space="0" w:color="auto"/>
          </w:divBdr>
        </w:div>
        <w:div w:id="1393191841">
          <w:marLeft w:val="640"/>
          <w:marRight w:val="0"/>
          <w:marTop w:val="0"/>
          <w:marBottom w:val="0"/>
          <w:divBdr>
            <w:top w:val="none" w:sz="0" w:space="0" w:color="auto"/>
            <w:left w:val="none" w:sz="0" w:space="0" w:color="auto"/>
            <w:bottom w:val="none" w:sz="0" w:space="0" w:color="auto"/>
            <w:right w:val="none" w:sz="0" w:space="0" w:color="auto"/>
          </w:divBdr>
        </w:div>
        <w:div w:id="822966030">
          <w:marLeft w:val="640"/>
          <w:marRight w:val="0"/>
          <w:marTop w:val="0"/>
          <w:marBottom w:val="0"/>
          <w:divBdr>
            <w:top w:val="none" w:sz="0" w:space="0" w:color="auto"/>
            <w:left w:val="none" w:sz="0" w:space="0" w:color="auto"/>
            <w:bottom w:val="none" w:sz="0" w:space="0" w:color="auto"/>
            <w:right w:val="none" w:sz="0" w:space="0" w:color="auto"/>
          </w:divBdr>
        </w:div>
        <w:div w:id="2141067302">
          <w:marLeft w:val="640"/>
          <w:marRight w:val="0"/>
          <w:marTop w:val="0"/>
          <w:marBottom w:val="0"/>
          <w:divBdr>
            <w:top w:val="none" w:sz="0" w:space="0" w:color="auto"/>
            <w:left w:val="none" w:sz="0" w:space="0" w:color="auto"/>
            <w:bottom w:val="none" w:sz="0" w:space="0" w:color="auto"/>
            <w:right w:val="none" w:sz="0" w:space="0" w:color="auto"/>
          </w:divBdr>
        </w:div>
        <w:div w:id="2070032954">
          <w:marLeft w:val="640"/>
          <w:marRight w:val="0"/>
          <w:marTop w:val="0"/>
          <w:marBottom w:val="0"/>
          <w:divBdr>
            <w:top w:val="none" w:sz="0" w:space="0" w:color="auto"/>
            <w:left w:val="none" w:sz="0" w:space="0" w:color="auto"/>
            <w:bottom w:val="none" w:sz="0" w:space="0" w:color="auto"/>
            <w:right w:val="none" w:sz="0" w:space="0" w:color="auto"/>
          </w:divBdr>
        </w:div>
        <w:div w:id="2050058719">
          <w:marLeft w:val="640"/>
          <w:marRight w:val="0"/>
          <w:marTop w:val="0"/>
          <w:marBottom w:val="0"/>
          <w:divBdr>
            <w:top w:val="none" w:sz="0" w:space="0" w:color="auto"/>
            <w:left w:val="none" w:sz="0" w:space="0" w:color="auto"/>
            <w:bottom w:val="none" w:sz="0" w:space="0" w:color="auto"/>
            <w:right w:val="none" w:sz="0" w:space="0" w:color="auto"/>
          </w:divBdr>
        </w:div>
        <w:div w:id="1018583729">
          <w:marLeft w:val="640"/>
          <w:marRight w:val="0"/>
          <w:marTop w:val="0"/>
          <w:marBottom w:val="0"/>
          <w:divBdr>
            <w:top w:val="none" w:sz="0" w:space="0" w:color="auto"/>
            <w:left w:val="none" w:sz="0" w:space="0" w:color="auto"/>
            <w:bottom w:val="none" w:sz="0" w:space="0" w:color="auto"/>
            <w:right w:val="none" w:sz="0" w:space="0" w:color="auto"/>
          </w:divBdr>
        </w:div>
        <w:div w:id="1409883406">
          <w:marLeft w:val="640"/>
          <w:marRight w:val="0"/>
          <w:marTop w:val="0"/>
          <w:marBottom w:val="0"/>
          <w:divBdr>
            <w:top w:val="none" w:sz="0" w:space="0" w:color="auto"/>
            <w:left w:val="none" w:sz="0" w:space="0" w:color="auto"/>
            <w:bottom w:val="none" w:sz="0" w:space="0" w:color="auto"/>
            <w:right w:val="none" w:sz="0" w:space="0" w:color="auto"/>
          </w:divBdr>
        </w:div>
        <w:div w:id="1129278771">
          <w:marLeft w:val="640"/>
          <w:marRight w:val="0"/>
          <w:marTop w:val="0"/>
          <w:marBottom w:val="0"/>
          <w:divBdr>
            <w:top w:val="none" w:sz="0" w:space="0" w:color="auto"/>
            <w:left w:val="none" w:sz="0" w:space="0" w:color="auto"/>
            <w:bottom w:val="none" w:sz="0" w:space="0" w:color="auto"/>
            <w:right w:val="none" w:sz="0" w:space="0" w:color="auto"/>
          </w:divBdr>
        </w:div>
        <w:div w:id="1421948719">
          <w:marLeft w:val="640"/>
          <w:marRight w:val="0"/>
          <w:marTop w:val="0"/>
          <w:marBottom w:val="0"/>
          <w:divBdr>
            <w:top w:val="none" w:sz="0" w:space="0" w:color="auto"/>
            <w:left w:val="none" w:sz="0" w:space="0" w:color="auto"/>
            <w:bottom w:val="none" w:sz="0" w:space="0" w:color="auto"/>
            <w:right w:val="none" w:sz="0" w:space="0" w:color="auto"/>
          </w:divBdr>
        </w:div>
        <w:div w:id="640765940">
          <w:marLeft w:val="640"/>
          <w:marRight w:val="0"/>
          <w:marTop w:val="0"/>
          <w:marBottom w:val="0"/>
          <w:divBdr>
            <w:top w:val="none" w:sz="0" w:space="0" w:color="auto"/>
            <w:left w:val="none" w:sz="0" w:space="0" w:color="auto"/>
            <w:bottom w:val="none" w:sz="0" w:space="0" w:color="auto"/>
            <w:right w:val="none" w:sz="0" w:space="0" w:color="auto"/>
          </w:divBdr>
        </w:div>
        <w:div w:id="1712461903">
          <w:marLeft w:val="640"/>
          <w:marRight w:val="0"/>
          <w:marTop w:val="0"/>
          <w:marBottom w:val="0"/>
          <w:divBdr>
            <w:top w:val="none" w:sz="0" w:space="0" w:color="auto"/>
            <w:left w:val="none" w:sz="0" w:space="0" w:color="auto"/>
            <w:bottom w:val="none" w:sz="0" w:space="0" w:color="auto"/>
            <w:right w:val="none" w:sz="0" w:space="0" w:color="auto"/>
          </w:divBdr>
        </w:div>
        <w:div w:id="765350910">
          <w:marLeft w:val="640"/>
          <w:marRight w:val="0"/>
          <w:marTop w:val="0"/>
          <w:marBottom w:val="0"/>
          <w:divBdr>
            <w:top w:val="none" w:sz="0" w:space="0" w:color="auto"/>
            <w:left w:val="none" w:sz="0" w:space="0" w:color="auto"/>
            <w:bottom w:val="none" w:sz="0" w:space="0" w:color="auto"/>
            <w:right w:val="none" w:sz="0" w:space="0" w:color="auto"/>
          </w:divBdr>
        </w:div>
        <w:div w:id="1367296409">
          <w:marLeft w:val="640"/>
          <w:marRight w:val="0"/>
          <w:marTop w:val="0"/>
          <w:marBottom w:val="0"/>
          <w:divBdr>
            <w:top w:val="none" w:sz="0" w:space="0" w:color="auto"/>
            <w:left w:val="none" w:sz="0" w:space="0" w:color="auto"/>
            <w:bottom w:val="none" w:sz="0" w:space="0" w:color="auto"/>
            <w:right w:val="none" w:sz="0" w:space="0" w:color="auto"/>
          </w:divBdr>
        </w:div>
        <w:div w:id="271134331">
          <w:marLeft w:val="640"/>
          <w:marRight w:val="0"/>
          <w:marTop w:val="0"/>
          <w:marBottom w:val="0"/>
          <w:divBdr>
            <w:top w:val="none" w:sz="0" w:space="0" w:color="auto"/>
            <w:left w:val="none" w:sz="0" w:space="0" w:color="auto"/>
            <w:bottom w:val="none" w:sz="0" w:space="0" w:color="auto"/>
            <w:right w:val="none" w:sz="0" w:space="0" w:color="auto"/>
          </w:divBdr>
        </w:div>
        <w:div w:id="680008092">
          <w:marLeft w:val="640"/>
          <w:marRight w:val="0"/>
          <w:marTop w:val="0"/>
          <w:marBottom w:val="0"/>
          <w:divBdr>
            <w:top w:val="none" w:sz="0" w:space="0" w:color="auto"/>
            <w:left w:val="none" w:sz="0" w:space="0" w:color="auto"/>
            <w:bottom w:val="none" w:sz="0" w:space="0" w:color="auto"/>
            <w:right w:val="none" w:sz="0" w:space="0" w:color="auto"/>
          </w:divBdr>
        </w:div>
        <w:div w:id="86465524">
          <w:marLeft w:val="640"/>
          <w:marRight w:val="0"/>
          <w:marTop w:val="0"/>
          <w:marBottom w:val="0"/>
          <w:divBdr>
            <w:top w:val="none" w:sz="0" w:space="0" w:color="auto"/>
            <w:left w:val="none" w:sz="0" w:space="0" w:color="auto"/>
            <w:bottom w:val="none" w:sz="0" w:space="0" w:color="auto"/>
            <w:right w:val="none" w:sz="0" w:space="0" w:color="auto"/>
          </w:divBdr>
        </w:div>
        <w:div w:id="1189374518">
          <w:marLeft w:val="640"/>
          <w:marRight w:val="0"/>
          <w:marTop w:val="0"/>
          <w:marBottom w:val="0"/>
          <w:divBdr>
            <w:top w:val="none" w:sz="0" w:space="0" w:color="auto"/>
            <w:left w:val="none" w:sz="0" w:space="0" w:color="auto"/>
            <w:bottom w:val="none" w:sz="0" w:space="0" w:color="auto"/>
            <w:right w:val="none" w:sz="0" w:space="0" w:color="auto"/>
          </w:divBdr>
        </w:div>
        <w:div w:id="890074173">
          <w:marLeft w:val="640"/>
          <w:marRight w:val="0"/>
          <w:marTop w:val="0"/>
          <w:marBottom w:val="0"/>
          <w:divBdr>
            <w:top w:val="none" w:sz="0" w:space="0" w:color="auto"/>
            <w:left w:val="none" w:sz="0" w:space="0" w:color="auto"/>
            <w:bottom w:val="none" w:sz="0" w:space="0" w:color="auto"/>
            <w:right w:val="none" w:sz="0" w:space="0" w:color="auto"/>
          </w:divBdr>
        </w:div>
        <w:div w:id="2085759212">
          <w:marLeft w:val="640"/>
          <w:marRight w:val="0"/>
          <w:marTop w:val="0"/>
          <w:marBottom w:val="0"/>
          <w:divBdr>
            <w:top w:val="none" w:sz="0" w:space="0" w:color="auto"/>
            <w:left w:val="none" w:sz="0" w:space="0" w:color="auto"/>
            <w:bottom w:val="none" w:sz="0" w:space="0" w:color="auto"/>
            <w:right w:val="none" w:sz="0" w:space="0" w:color="auto"/>
          </w:divBdr>
        </w:div>
        <w:div w:id="24336634">
          <w:marLeft w:val="640"/>
          <w:marRight w:val="0"/>
          <w:marTop w:val="0"/>
          <w:marBottom w:val="0"/>
          <w:divBdr>
            <w:top w:val="none" w:sz="0" w:space="0" w:color="auto"/>
            <w:left w:val="none" w:sz="0" w:space="0" w:color="auto"/>
            <w:bottom w:val="none" w:sz="0" w:space="0" w:color="auto"/>
            <w:right w:val="none" w:sz="0" w:space="0" w:color="auto"/>
          </w:divBdr>
        </w:div>
        <w:div w:id="501705977">
          <w:marLeft w:val="640"/>
          <w:marRight w:val="0"/>
          <w:marTop w:val="0"/>
          <w:marBottom w:val="0"/>
          <w:divBdr>
            <w:top w:val="none" w:sz="0" w:space="0" w:color="auto"/>
            <w:left w:val="none" w:sz="0" w:space="0" w:color="auto"/>
            <w:bottom w:val="none" w:sz="0" w:space="0" w:color="auto"/>
            <w:right w:val="none" w:sz="0" w:space="0" w:color="auto"/>
          </w:divBdr>
        </w:div>
        <w:div w:id="1028876764">
          <w:marLeft w:val="640"/>
          <w:marRight w:val="0"/>
          <w:marTop w:val="0"/>
          <w:marBottom w:val="0"/>
          <w:divBdr>
            <w:top w:val="none" w:sz="0" w:space="0" w:color="auto"/>
            <w:left w:val="none" w:sz="0" w:space="0" w:color="auto"/>
            <w:bottom w:val="none" w:sz="0" w:space="0" w:color="auto"/>
            <w:right w:val="none" w:sz="0" w:space="0" w:color="auto"/>
          </w:divBdr>
        </w:div>
        <w:div w:id="1190022437">
          <w:marLeft w:val="640"/>
          <w:marRight w:val="0"/>
          <w:marTop w:val="0"/>
          <w:marBottom w:val="0"/>
          <w:divBdr>
            <w:top w:val="none" w:sz="0" w:space="0" w:color="auto"/>
            <w:left w:val="none" w:sz="0" w:space="0" w:color="auto"/>
            <w:bottom w:val="none" w:sz="0" w:space="0" w:color="auto"/>
            <w:right w:val="none" w:sz="0" w:space="0" w:color="auto"/>
          </w:divBdr>
        </w:div>
        <w:div w:id="688261831">
          <w:marLeft w:val="640"/>
          <w:marRight w:val="0"/>
          <w:marTop w:val="0"/>
          <w:marBottom w:val="0"/>
          <w:divBdr>
            <w:top w:val="none" w:sz="0" w:space="0" w:color="auto"/>
            <w:left w:val="none" w:sz="0" w:space="0" w:color="auto"/>
            <w:bottom w:val="none" w:sz="0" w:space="0" w:color="auto"/>
            <w:right w:val="none" w:sz="0" w:space="0" w:color="auto"/>
          </w:divBdr>
        </w:div>
        <w:div w:id="202718512">
          <w:marLeft w:val="640"/>
          <w:marRight w:val="0"/>
          <w:marTop w:val="0"/>
          <w:marBottom w:val="0"/>
          <w:divBdr>
            <w:top w:val="none" w:sz="0" w:space="0" w:color="auto"/>
            <w:left w:val="none" w:sz="0" w:space="0" w:color="auto"/>
            <w:bottom w:val="none" w:sz="0" w:space="0" w:color="auto"/>
            <w:right w:val="none" w:sz="0" w:space="0" w:color="auto"/>
          </w:divBdr>
        </w:div>
      </w:divsChild>
    </w:div>
    <w:div w:id="1639726167">
      <w:bodyDiv w:val="1"/>
      <w:marLeft w:val="0"/>
      <w:marRight w:val="0"/>
      <w:marTop w:val="0"/>
      <w:marBottom w:val="0"/>
      <w:divBdr>
        <w:top w:val="none" w:sz="0" w:space="0" w:color="auto"/>
        <w:left w:val="none" w:sz="0" w:space="0" w:color="auto"/>
        <w:bottom w:val="none" w:sz="0" w:space="0" w:color="auto"/>
        <w:right w:val="none" w:sz="0" w:space="0" w:color="auto"/>
      </w:divBdr>
      <w:divsChild>
        <w:div w:id="747339447">
          <w:marLeft w:val="0"/>
          <w:marRight w:val="0"/>
          <w:marTop w:val="0"/>
          <w:marBottom w:val="0"/>
          <w:divBdr>
            <w:top w:val="none" w:sz="0" w:space="0" w:color="auto"/>
            <w:left w:val="none" w:sz="0" w:space="0" w:color="auto"/>
            <w:bottom w:val="none" w:sz="0" w:space="0" w:color="auto"/>
            <w:right w:val="none" w:sz="0" w:space="0" w:color="auto"/>
          </w:divBdr>
          <w:divsChild>
            <w:div w:id="1938096569">
              <w:marLeft w:val="0"/>
              <w:marRight w:val="0"/>
              <w:marTop w:val="0"/>
              <w:marBottom w:val="0"/>
              <w:divBdr>
                <w:top w:val="none" w:sz="0" w:space="0" w:color="auto"/>
                <w:left w:val="none" w:sz="0" w:space="0" w:color="auto"/>
                <w:bottom w:val="none" w:sz="0" w:space="0" w:color="auto"/>
                <w:right w:val="none" w:sz="0" w:space="0" w:color="auto"/>
              </w:divBdr>
              <w:divsChild>
                <w:div w:id="58403189">
                  <w:marLeft w:val="0"/>
                  <w:marRight w:val="0"/>
                  <w:marTop w:val="0"/>
                  <w:marBottom w:val="0"/>
                  <w:divBdr>
                    <w:top w:val="none" w:sz="0" w:space="0" w:color="auto"/>
                    <w:left w:val="none" w:sz="0" w:space="0" w:color="auto"/>
                    <w:bottom w:val="none" w:sz="0" w:space="0" w:color="auto"/>
                    <w:right w:val="none" w:sz="0" w:space="0" w:color="auto"/>
                  </w:divBdr>
                  <w:divsChild>
                    <w:div w:id="21334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034258">
      <w:bodyDiv w:val="1"/>
      <w:marLeft w:val="0"/>
      <w:marRight w:val="0"/>
      <w:marTop w:val="0"/>
      <w:marBottom w:val="0"/>
      <w:divBdr>
        <w:top w:val="none" w:sz="0" w:space="0" w:color="auto"/>
        <w:left w:val="none" w:sz="0" w:space="0" w:color="auto"/>
        <w:bottom w:val="none" w:sz="0" w:space="0" w:color="auto"/>
        <w:right w:val="none" w:sz="0" w:space="0" w:color="auto"/>
      </w:divBdr>
      <w:divsChild>
        <w:div w:id="1025911175">
          <w:marLeft w:val="640"/>
          <w:marRight w:val="0"/>
          <w:marTop w:val="0"/>
          <w:marBottom w:val="0"/>
          <w:divBdr>
            <w:top w:val="none" w:sz="0" w:space="0" w:color="auto"/>
            <w:left w:val="none" w:sz="0" w:space="0" w:color="auto"/>
            <w:bottom w:val="none" w:sz="0" w:space="0" w:color="auto"/>
            <w:right w:val="none" w:sz="0" w:space="0" w:color="auto"/>
          </w:divBdr>
        </w:div>
        <w:div w:id="1077358029">
          <w:marLeft w:val="640"/>
          <w:marRight w:val="0"/>
          <w:marTop w:val="0"/>
          <w:marBottom w:val="0"/>
          <w:divBdr>
            <w:top w:val="none" w:sz="0" w:space="0" w:color="auto"/>
            <w:left w:val="none" w:sz="0" w:space="0" w:color="auto"/>
            <w:bottom w:val="none" w:sz="0" w:space="0" w:color="auto"/>
            <w:right w:val="none" w:sz="0" w:space="0" w:color="auto"/>
          </w:divBdr>
        </w:div>
        <w:div w:id="520820315">
          <w:marLeft w:val="640"/>
          <w:marRight w:val="0"/>
          <w:marTop w:val="0"/>
          <w:marBottom w:val="0"/>
          <w:divBdr>
            <w:top w:val="none" w:sz="0" w:space="0" w:color="auto"/>
            <w:left w:val="none" w:sz="0" w:space="0" w:color="auto"/>
            <w:bottom w:val="none" w:sz="0" w:space="0" w:color="auto"/>
            <w:right w:val="none" w:sz="0" w:space="0" w:color="auto"/>
          </w:divBdr>
        </w:div>
        <w:div w:id="814756661">
          <w:marLeft w:val="640"/>
          <w:marRight w:val="0"/>
          <w:marTop w:val="0"/>
          <w:marBottom w:val="0"/>
          <w:divBdr>
            <w:top w:val="none" w:sz="0" w:space="0" w:color="auto"/>
            <w:left w:val="none" w:sz="0" w:space="0" w:color="auto"/>
            <w:bottom w:val="none" w:sz="0" w:space="0" w:color="auto"/>
            <w:right w:val="none" w:sz="0" w:space="0" w:color="auto"/>
          </w:divBdr>
        </w:div>
        <w:div w:id="331759035">
          <w:marLeft w:val="640"/>
          <w:marRight w:val="0"/>
          <w:marTop w:val="0"/>
          <w:marBottom w:val="0"/>
          <w:divBdr>
            <w:top w:val="none" w:sz="0" w:space="0" w:color="auto"/>
            <w:left w:val="none" w:sz="0" w:space="0" w:color="auto"/>
            <w:bottom w:val="none" w:sz="0" w:space="0" w:color="auto"/>
            <w:right w:val="none" w:sz="0" w:space="0" w:color="auto"/>
          </w:divBdr>
        </w:div>
        <w:div w:id="1102728494">
          <w:marLeft w:val="640"/>
          <w:marRight w:val="0"/>
          <w:marTop w:val="0"/>
          <w:marBottom w:val="0"/>
          <w:divBdr>
            <w:top w:val="none" w:sz="0" w:space="0" w:color="auto"/>
            <w:left w:val="none" w:sz="0" w:space="0" w:color="auto"/>
            <w:bottom w:val="none" w:sz="0" w:space="0" w:color="auto"/>
            <w:right w:val="none" w:sz="0" w:space="0" w:color="auto"/>
          </w:divBdr>
        </w:div>
        <w:div w:id="1837648399">
          <w:marLeft w:val="640"/>
          <w:marRight w:val="0"/>
          <w:marTop w:val="0"/>
          <w:marBottom w:val="0"/>
          <w:divBdr>
            <w:top w:val="none" w:sz="0" w:space="0" w:color="auto"/>
            <w:left w:val="none" w:sz="0" w:space="0" w:color="auto"/>
            <w:bottom w:val="none" w:sz="0" w:space="0" w:color="auto"/>
            <w:right w:val="none" w:sz="0" w:space="0" w:color="auto"/>
          </w:divBdr>
        </w:div>
        <w:div w:id="1003967979">
          <w:marLeft w:val="640"/>
          <w:marRight w:val="0"/>
          <w:marTop w:val="0"/>
          <w:marBottom w:val="0"/>
          <w:divBdr>
            <w:top w:val="none" w:sz="0" w:space="0" w:color="auto"/>
            <w:left w:val="none" w:sz="0" w:space="0" w:color="auto"/>
            <w:bottom w:val="none" w:sz="0" w:space="0" w:color="auto"/>
            <w:right w:val="none" w:sz="0" w:space="0" w:color="auto"/>
          </w:divBdr>
        </w:div>
        <w:div w:id="1131048888">
          <w:marLeft w:val="640"/>
          <w:marRight w:val="0"/>
          <w:marTop w:val="0"/>
          <w:marBottom w:val="0"/>
          <w:divBdr>
            <w:top w:val="none" w:sz="0" w:space="0" w:color="auto"/>
            <w:left w:val="none" w:sz="0" w:space="0" w:color="auto"/>
            <w:bottom w:val="none" w:sz="0" w:space="0" w:color="auto"/>
            <w:right w:val="none" w:sz="0" w:space="0" w:color="auto"/>
          </w:divBdr>
        </w:div>
        <w:div w:id="2108455914">
          <w:marLeft w:val="640"/>
          <w:marRight w:val="0"/>
          <w:marTop w:val="0"/>
          <w:marBottom w:val="0"/>
          <w:divBdr>
            <w:top w:val="none" w:sz="0" w:space="0" w:color="auto"/>
            <w:left w:val="none" w:sz="0" w:space="0" w:color="auto"/>
            <w:bottom w:val="none" w:sz="0" w:space="0" w:color="auto"/>
            <w:right w:val="none" w:sz="0" w:space="0" w:color="auto"/>
          </w:divBdr>
        </w:div>
        <w:div w:id="2066685059">
          <w:marLeft w:val="640"/>
          <w:marRight w:val="0"/>
          <w:marTop w:val="0"/>
          <w:marBottom w:val="0"/>
          <w:divBdr>
            <w:top w:val="none" w:sz="0" w:space="0" w:color="auto"/>
            <w:left w:val="none" w:sz="0" w:space="0" w:color="auto"/>
            <w:bottom w:val="none" w:sz="0" w:space="0" w:color="auto"/>
            <w:right w:val="none" w:sz="0" w:space="0" w:color="auto"/>
          </w:divBdr>
        </w:div>
        <w:div w:id="1315334467">
          <w:marLeft w:val="640"/>
          <w:marRight w:val="0"/>
          <w:marTop w:val="0"/>
          <w:marBottom w:val="0"/>
          <w:divBdr>
            <w:top w:val="none" w:sz="0" w:space="0" w:color="auto"/>
            <w:left w:val="none" w:sz="0" w:space="0" w:color="auto"/>
            <w:bottom w:val="none" w:sz="0" w:space="0" w:color="auto"/>
            <w:right w:val="none" w:sz="0" w:space="0" w:color="auto"/>
          </w:divBdr>
        </w:div>
        <w:div w:id="1394620672">
          <w:marLeft w:val="640"/>
          <w:marRight w:val="0"/>
          <w:marTop w:val="0"/>
          <w:marBottom w:val="0"/>
          <w:divBdr>
            <w:top w:val="none" w:sz="0" w:space="0" w:color="auto"/>
            <w:left w:val="none" w:sz="0" w:space="0" w:color="auto"/>
            <w:bottom w:val="none" w:sz="0" w:space="0" w:color="auto"/>
            <w:right w:val="none" w:sz="0" w:space="0" w:color="auto"/>
          </w:divBdr>
        </w:div>
        <w:div w:id="1077944254">
          <w:marLeft w:val="640"/>
          <w:marRight w:val="0"/>
          <w:marTop w:val="0"/>
          <w:marBottom w:val="0"/>
          <w:divBdr>
            <w:top w:val="none" w:sz="0" w:space="0" w:color="auto"/>
            <w:left w:val="none" w:sz="0" w:space="0" w:color="auto"/>
            <w:bottom w:val="none" w:sz="0" w:space="0" w:color="auto"/>
            <w:right w:val="none" w:sz="0" w:space="0" w:color="auto"/>
          </w:divBdr>
        </w:div>
        <w:div w:id="1602030968">
          <w:marLeft w:val="640"/>
          <w:marRight w:val="0"/>
          <w:marTop w:val="0"/>
          <w:marBottom w:val="0"/>
          <w:divBdr>
            <w:top w:val="none" w:sz="0" w:space="0" w:color="auto"/>
            <w:left w:val="none" w:sz="0" w:space="0" w:color="auto"/>
            <w:bottom w:val="none" w:sz="0" w:space="0" w:color="auto"/>
            <w:right w:val="none" w:sz="0" w:space="0" w:color="auto"/>
          </w:divBdr>
        </w:div>
        <w:div w:id="840117743">
          <w:marLeft w:val="640"/>
          <w:marRight w:val="0"/>
          <w:marTop w:val="0"/>
          <w:marBottom w:val="0"/>
          <w:divBdr>
            <w:top w:val="none" w:sz="0" w:space="0" w:color="auto"/>
            <w:left w:val="none" w:sz="0" w:space="0" w:color="auto"/>
            <w:bottom w:val="none" w:sz="0" w:space="0" w:color="auto"/>
            <w:right w:val="none" w:sz="0" w:space="0" w:color="auto"/>
          </w:divBdr>
        </w:div>
        <w:div w:id="1270315927">
          <w:marLeft w:val="640"/>
          <w:marRight w:val="0"/>
          <w:marTop w:val="0"/>
          <w:marBottom w:val="0"/>
          <w:divBdr>
            <w:top w:val="none" w:sz="0" w:space="0" w:color="auto"/>
            <w:left w:val="none" w:sz="0" w:space="0" w:color="auto"/>
            <w:bottom w:val="none" w:sz="0" w:space="0" w:color="auto"/>
            <w:right w:val="none" w:sz="0" w:space="0" w:color="auto"/>
          </w:divBdr>
        </w:div>
        <w:div w:id="1959489973">
          <w:marLeft w:val="640"/>
          <w:marRight w:val="0"/>
          <w:marTop w:val="0"/>
          <w:marBottom w:val="0"/>
          <w:divBdr>
            <w:top w:val="none" w:sz="0" w:space="0" w:color="auto"/>
            <w:left w:val="none" w:sz="0" w:space="0" w:color="auto"/>
            <w:bottom w:val="none" w:sz="0" w:space="0" w:color="auto"/>
            <w:right w:val="none" w:sz="0" w:space="0" w:color="auto"/>
          </w:divBdr>
        </w:div>
        <w:div w:id="1158768619">
          <w:marLeft w:val="640"/>
          <w:marRight w:val="0"/>
          <w:marTop w:val="0"/>
          <w:marBottom w:val="0"/>
          <w:divBdr>
            <w:top w:val="none" w:sz="0" w:space="0" w:color="auto"/>
            <w:left w:val="none" w:sz="0" w:space="0" w:color="auto"/>
            <w:bottom w:val="none" w:sz="0" w:space="0" w:color="auto"/>
            <w:right w:val="none" w:sz="0" w:space="0" w:color="auto"/>
          </w:divBdr>
        </w:div>
        <w:div w:id="1281567302">
          <w:marLeft w:val="640"/>
          <w:marRight w:val="0"/>
          <w:marTop w:val="0"/>
          <w:marBottom w:val="0"/>
          <w:divBdr>
            <w:top w:val="none" w:sz="0" w:space="0" w:color="auto"/>
            <w:left w:val="none" w:sz="0" w:space="0" w:color="auto"/>
            <w:bottom w:val="none" w:sz="0" w:space="0" w:color="auto"/>
            <w:right w:val="none" w:sz="0" w:space="0" w:color="auto"/>
          </w:divBdr>
        </w:div>
        <w:div w:id="1603874616">
          <w:marLeft w:val="640"/>
          <w:marRight w:val="0"/>
          <w:marTop w:val="0"/>
          <w:marBottom w:val="0"/>
          <w:divBdr>
            <w:top w:val="none" w:sz="0" w:space="0" w:color="auto"/>
            <w:left w:val="none" w:sz="0" w:space="0" w:color="auto"/>
            <w:bottom w:val="none" w:sz="0" w:space="0" w:color="auto"/>
            <w:right w:val="none" w:sz="0" w:space="0" w:color="auto"/>
          </w:divBdr>
        </w:div>
        <w:div w:id="201066285">
          <w:marLeft w:val="640"/>
          <w:marRight w:val="0"/>
          <w:marTop w:val="0"/>
          <w:marBottom w:val="0"/>
          <w:divBdr>
            <w:top w:val="none" w:sz="0" w:space="0" w:color="auto"/>
            <w:left w:val="none" w:sz="0" w:space="0" w:color="auto"/>
            <w:bottom w:val="none" w:sz="0" w:space="0" w:color="auto"/>
            <w:right w:val="none" w:sz="0" w:space="0" w:color="auto"/>
          </w:divBdr>
        </w:div>
        <w:div w:id="1507747890">
          <w:marLeft w:val="640"/>
          <w:marRight w:val="0"/>
          <w:marTop w:val="0"/>
          <w:marBottom w:val="0"/>
          <w:divBdr>
            <w:top w:val="none" w:sz="0" w:space="0" w:color="auto"/>
            <w:left w:val="none" w:sz="0" w:space="0" w:color="auto"/>
            <w:bottom w:val="none" w:sz="0" w:space="0" w:color="auto"/>
            <w:right w:val="none" w:sz="0" w:space="0" w:color="auto"/>
          </w:divBdr>
        </w:div>
        <w:div w:id="1601569395">
          <w:marLeft w:val="640"/>
          <w:marRight w:val="0"/>
          <w:marTop w:val="0"/>
          <w:marBottom w:val="0"/>
          <w:divBdr>
            <w:top w:val="none" w:sz="0" w:space="0" w:color="auto"/>
            <w:left w:val="none" w:sz="0" w:space="0" w:color="auto"/>
            <w:bottom w:val="none" w:sz="0" w:space="0" w:color="auto"/>
            <w:right w:val="none" w:sz="0" w:space="0" w:color="auto"/>
          </w:divBdr>
        </w:div>
        <w:div w:id="1980181775">
          <w:marLeft w:val="640"/>
          <w:marRight w:val="0"/>
          <w:marTop w:val="0"/>
          <w:marBottom w:val="0"/>
          <w:divBdr>
            <w:top w:val="none" w:sz="0" w:space="0" w:color="auto"/>
            <w:left w:val="none" w:sz="0" w:space="0" w:color="auto"/>
            <w:bottom w:val="none" w:sz="0" w:space="0" w:color="auto"/>
            <w:right w:val="none" w:sz="0" w:space="0" w:color="auto"/>
          </w:divBdr>
        </w:div>
        <w:div w:id="713575645">
          <w:marLeft w:val="640"/>
          <w:marRight w:val="0"/>
          <w:marTop w:val="0"/>
          <w:marBottom w:val="0"/>
          <w:divBdr>
            <w:top w:val="none" w:sz="0" w:space="0" w:color="auto"/>
            <w:left w:val="none" w:sz="0" w:space="0" w:color="auto"/>
            <w:bottom w:val="none" w:sz="0" w:space="0" w:color="auto"/>
            <w:right w:val="none" w:sz="0" w:space="0" w:color="auto"/>
          </w:divBdr>
        </w:div>
        <w:div w:id="1495990803">
          <w:marLeft w:val="640"/>
          <w:marRight w:val="0"/>
          <w:marTop w:val="0"/>
          <w:marBottom w:val="0"/>
          <w:divBdr>
            <w:top w:val="none" w:sz="0" w:space="0" w:color="auto"/>
            <w:left w:val="none" w:sz="0" w:space="0" w:color="auto"/>
            <w:bottom w:val="none" w:sz="0" w:space="0" w:color="auto"/>
            <w:right w:val="none" w:sz="0" w:space="0" w:color="auto"/>
          </w:divBdr>
        </w:div>
        <w:div w:id="741104783">
          <w:marLeft w:val="640"/>
          <w:marRight w:val="0"/>
          <w:marTop w:val="0"/>
          <w:marBottom w:val="0"/>
          <w:divBdr>
            <w:top w:val="none" w:sz="0" w:space="0" w:color="auto"/>
            <w:left w:val="none" w:sz="0" w:space="0" w:color="auto"/>
            <w:bottom w:val="none" w:sz="0" w:space="0" w:color="auto"/>
            <w:right w:val="none" w:sz="0" w:space="0" w:color="auto"/>
          </w:divBdr>
        </w:div>
        <w:div w:id="52628307">
          <w:marLeft w:val="640"/>
          <w:marRight w:val="0"/>
          <w:marTop w:val="0"/>
          <w:marBottom w:val="0"/>
          <w:divBdr>
            <w:top w:val="none" w:sz="0" w:space="0" w:color="auto"/>
            <w:left w:val="none" w:sz="0" w:space="0" w:color="auto"/>
            <w:bottom w:val="none" w:sz="0" w:space="0" w:color="auto"/>
            <w:right w:val="none" w:sz="0" w:space="0" w:color="auto"/>
          </w:divBdr>
        </w:div>
        <w:div w:id="1781874341">
          <w:marLeft w:val="640"/>
          <w:marRight w:val="0"/>
          <w:marTop w:val="0"/>
          <w:marBottom w:val="0"/>
          <w:divBdr>
            <w:top w:val="none" w:sz="0" w:space="0" w:color="auto"/>
            <w:left w:val="none" w:sz="0" w:space="0" w:color="auto"/>
            <w:bottom w:val="none" w:sz="0" w:space="0" w:color="auto"/>
            <w:right w:val="none" w:sz="0" w:space="0" w:color="auto"/>
          </w:divBdr>
        </w:div>
        <w:div w:id="1546142786">
          <w:marLeft w:val="640"/>
          <w:marRight w:val="0"/>
          <w:marTop w:val="0"/>
          <w:marBottom w:val="0"/>
          <w:divBdr>
            <w:top w:val="none" w:sz="0" w:space="0" w:color="auto"/>
            <w:left w:val="none" w:sz="0" w:space="0" w:color="auto"/>
            <w:bottom w:val="none" w:sz="0" w:space="0" w:color="auto"/>
            <w:right w:val="none" w:sz="0" w:space="0" w:color="auto"/>
          </w:divBdr>
        </w:div>
        <w:div w:id="660735398">
          <w:marLeft w:val="640"/>
          <w:marRight w:val="0"/>
          <w:marTop w:val="0"/>
          <w:marBottom w:val="0"/>
          <w:divBdr>
            <w:top w:val="none" w:sz="0" w:space="0" w:color="auto"/>
            <w:left w:val="none" w:sz="0" w:space="0" w:color="auto"/>
            <w:bottom w:val="none" w:sz="0" w:space="0" w:color="auto"/>
            <w:right w:val="none" w:sz="0" w:space="0" w:color="auto"/>
          </w:divBdr>
        </w:div>
        <w:div w:id="692343286">
          <w:marLeft w:val="640"/>
          <w:marRight w:val="0"/>
          <w:marTop w:val="0"/>
          <w:marBottom w:val="0"/>
          <w:divBdr>
            <w:top w:val="none" w:sz="0" w:space="0" w:color="auto"/>
            <w:left w:val="none" w:sz="0" w:space="0" w:color="auto"/>
            <w:bottom w:val="none" w:sz="0" w:space="0" w:color="auto"/>
            <w:right w:val="none" w:sz="0" w:space="0" w:color="auto"/>
          </w:divBdr>
        </w:div>
        <w:div w:id="2013411324">
          <w:marLeft w:val="640"/>
          <w:marRight w:val="0"/>
          <w:marTop w:val="0"/>
          <w:marBottom w:val="0"/>
          <w:divBdr>
            <w:top w:val="none" w:sz="0" w:space="0" w:color="auto"/>
            <w:left w:val="none" w:sz="0" w:space="0" w:color="auto"/>
            <w:bottom w:val="none" w:sz="0" w:space="0" w:color="auto"/>
            <w:right w:val="none" w:sz="0" w:space="0" w:color="auto"/>
          </w:divBdr>
        </w:div>
        <w:div w:id="1227957042">
          <w:marLeft w:val="640"/>
          <w:marRight w:val="0"/>
          <w:marTop w:val="0"/>
          <w:marBottom w:val="0"/>
          <w:divBdr>
            <w:top w:val="none" w:sz="0" w:space="0" w:color="auto"/>
            <w:left w:val="none" w:sz="0" w:space="0" w:color="auto"/>
            <w:bottom w:val="none" w:sz="0" w:space="0" w:color="auto"/>
            <w:right w:val="none" w:sz="0" w:space="0" w:color="auto"/>
          </w:divBdr>
        </w:div>
        <w:div w:id="1244798050">
          <w:marLeft w:val="640"/>
          <w:marRight w:val="0"/>
          <w:marTop w:val="0"/>
          <w:marBottom w:val="0"/>
          <w:divBdr>
            <w:top w:val="none" w:sz="0" w:space="0" w:color="auto"/>
            <w:left w:val="none" w:sz="0" w:space="0" w:color="auto"/>
            <w:bottom w:val="none" w:sz="0" w:space="0" w:color="auto"/>
            <w:right w:val="none" w:sz="0" w:space="0" w:color="auto"/>
          </w:divBdr>
        </w:div>
        <w:div w:id="1752118133">
          <w:marLeft w:val="640"/>
          <w:marRight w:val="0"/>
          <w:marTop w:val="0"/>
          <w:marBottom w:val="0"/>
          <w:divBdr>
            <w:top w:val="none" w:sz="0" w:space="0" w:color="auto"/>
            <w:left w:val="none" w:sz="0" w:space="0" w:color="auto"/>
            <w:bottom w:val="none" w:sz="0" w:space="0" w:color="auto"/>
            <w:right w:val="none" w:sz="0" w:space="0" w:color="auto"/>
          </w:divBdr>
        </w:div>
        <w:div w:id="496771489">
          <w:marLeft w:val="640"/>
          <w:marRight w:val="0"/>
          <w:marTop w:val="0"/>
          <w:marBottom w:val="0"/>
          <w:divBdr>
            <w:top w:val="none" w:sz="0" w:space="0" w:color="auto"/>
            <w:left w:val="none" w:sz="0" w:space="0" w:color="auto"/>
            <w:bottom w:val="none" w:sz="0" w:space="0" w:color="auto"/>
            <w:right w:val="none" w:sz="0" w:space="0" w:color="auto"/>
          </w:divBdr>
        </w:div>
        <w:div w:id="633756944">
          <w:marLeft w:val="640"/>
          <w:marRight w:val="0"/>
          <w:marTop w:val="0"/>
          <w:marBottom w:val="0"/>
          <w:divBdr>
            <w:top w:val="none" w:sz="0" w:space="0" w:color="auto"/>
            <w:left w:val="none" w:sz="0" w:space="0" w:color="auto"/>
            <w:bottom w:val="none" w:sz="0" w:space="0" w:color="auto"/>
            <w:right w:val="none" w:sz="0" w:space="0" w:color="auto"/>
          </w:divBdr>
        </w:div>
      </w:divsChild>
    </w:div>
    <w:div w:id="1647465528">
      <w:bodyDiv w:val="1"/>
      <w:marLeft w:val="0"/>
      <w:marRight w:val="0"/>
      <w:marTop w:val="0"/>
      <w:marBottom w:val="0"/>
      <w:divBdr>
        <w:top w:val="none" w:sz="0" w:space="0" w:color="auto"/>
        <w:left w:val="none" w:sz="0" w:space="0" w:color="auto"/>
        <w:bottom w:val="none" w:sz="0" w:space="0" w:color="auto"/>
        <w:right w:val="none" w:sz="0" w:space="0" w:color="auto"/>
      </w:divBdr>
      <w:divsChild>
        <w:div w:id="962615045">
          <w:marLeft w:val="640"/>
          <w:marRight w:val="0"/>
          <w:marTop w:val="0"/>
          <w:marBottom w:val="0"/>
          <w:divBdr>
            <w:top w:val="none" w:sz="0" w:space="0" w:color="auto"/>
            <w:left w:val="none" w:sz="0" w:space="0" w:color="auto"/>
            <w:bottom w:val="none" w:sz="0" w:space="0" w:color="auto"/>
            <w:right w:val="none" w:sz="0" w:space="0" w:color="auto"/>
          </w:divBdr>
        </w:div>
        <w:div w:id="1774977163">
          <w:marLeft w:val="640"/>
          <w:marRight w:val="0"/>
          <w:marTop w:val="0"/>
          <w:marBottom w:val="0"/>
          <w:divBdr>
            <w:top w:val="none" w:sz="0" w:space="0" w:color="auto"/>
            <w:left w:val="none" w:sz="0" w:space="0" w:color="auto"/>
            <w:bottom w:val="none" w:sz="0" w:space="0" w:color="auto"/>
            <w:right w:val="none" w:sz="0" w:space="0" w:color="auto"/>
          </w:divBdr>
        </w:div>
        <w:div w:id="1695425317">
          <w:marLeft w:val="640"/>
          <w:marRight w:val="0"/>
          <w:marTop w:val="0"/>
          <w:marBottom w:val="0"/>
          <w:divBdr>
            <w:top w:val="none" w:sz="0" w:space="0" w:color="auto"/>
            <w:left w:val="none" w:sz="0" w:space="0" w:color="auto"/>
            <w:bottom w:val="none" w:sz="0" w:space="0" w:color="auto"/>
            <w:right w:val="none" w:sz="0" w:space="0" w:color="auto"/>
          </w:divBdr>
        </w:div>
        <w:div w:id="1228416453">
          <w:marLeft w:val="640"/>
          <w:marRight w:val="0"/>
          <w:marTop w:val="0"/>
          <w:marBottom w:val="0"/>
          <w:divBdr>
            <w:top w:val="none" w:sz="0" w:space="0" w:color="auto"/>
            <w:left w:val="none" w:sz="0" w:space="0" w:color="auto"/>
            <w:bottom w:val="none" w:sz="0" w:space="0" w:color="auto"/>
            <w:right w:val="none" w:sz="0" w:space="0" w:color="auto"/>
          </w:divBdr>
        </w:div>
        <w:div w:id="473765283">
          <w:marLeft w:val="640"/>
          <w:marRight w:val="0"/>
          <w:marTop w:val="0"/>
          <w:marBottom w:val="0"/>
          <w:divBdr>
            <w:top w:val="none" w:sz="0" w:space="0" w:color="auto"/>
            <w:left w:val="none" w:sz="0" w:space="0" w:color="auto"/>
            <w:bottom w:val="none" w:sz="0" w:space="0" w:color="auto"/>
            <w:right w:val="none" w:sz="0" w:space="0" w:color="auto"/>
          </w:divBdr>
        </w:div>
        <w:div w:id="513958407">
          <w:marLeft w:val="640"/>
          <w:marRight w:val="0"/>
          <w:marTop w:val="0"/>
          <w:marBottom w:val="0"/>
          <w:divBdr>
            <w:top w:val="none" w:sz="0" w:space="0" w:color="auto"/>
            <w:left w:val="none" w:sz="0" w:space="0" w:color="auto"/>
            <w:bottom w:val="none" w:sz="0" w:space="0" w:color="auto"/>
            <w:right w:val="none" w:sz="0" w:space="0" w:color="auto"/>
          </w:divBdr>
        </w:div>
        <w:div w:id="1323581354">
          <w:marLeft w:val="640"/>
          <w:marRight w:val="0"/>
          <w:marTop w:val="0"/>
          <w:marBottom w:val="0"/>
          <w:divBdr>
            <w:top w:val="none" w:sz="0" w:space="0" w:color="auto"/>
            <w:left w:val="none" w:sz="0" w:space="0" w:color="auto"/>
            <w:bottom w:val="none" w:sz="0" w:space="0" w:color="auto"/>
            <w:right w:val="none" w:sz="0" w:space="0" w:color="auto"/>
          </w:divBdr>
        </w:div>
        <w:div w:id="818051">
          <w:marLeft w:val="640"/>
          <w:marRight w:val="0"/>
          <w:marTop w:val="0"/>
          <w:marBottom w:val="0"/>
          <w:divBdr>
            <w:top w:val="none" w:sz="0" w:space="0" w:color="auto"/>
            <w:left w:val="none" w:sz="0" w:space="0" w:color="auto"/>
            <w:bottom w:val="none" w:sz="0" w:space="0" w:color="auto"/>
            <w:right w:val="none" w:sz="0" w:space="0" w:color="auto"/>
          </w:divBdr>
        </w:div>
        <w:div w:id="195319529">
          <w:marLeft w:val="640"/>
          <w:marRight w:val="0"/>
          <w:marTop w:val="0"/>
          <w:marBottom w:val="0"/>
          <w:divBdr>
            <w:top w:val="none" w:sz="0" w:space="0" w:color="auto"/>
            <w:left w:val="none" w:sz="0" w:space="0" w:color="auto"/>
            <w:bottom w:val="none" w:sz="0" w:space="0" w:color="auto"/>
            <w:right w:val="none" w:sz="0" w:space="0" w:color="auto"/>
          </w:divBdr>
        </w:div>
        <w:div w:id="1428846484">
          <w:marLeft w:val="640"/>
          <w:marRight w:val="0"/>
          <w:marTop w:val="0"/>
          <w:marBottom w:val="0"/>
          <w:divBdr>
            <w:top w:val="none" w:sz="0" w:space="0" w:color="auto"/>
            <w:left w:val="none" w:sz="0" w:space="0" w:color="auto"/>
            <w:bottom w:val="none" w:sz="0" w:space="0" w:color="auto"/>
            <w:right w:val="none" w:sz="0" w:space="0" w:color="auto"/>
          </w:divBdr>
        </w:div>
        <w:div w:id="170265051">
          <w:marLeft w:val="640"/>
          <w:marRight w:val="0"/>
          <w:marTop w:val="0"/>
          <w:marBottom w:val="0"/>
          <w:divBdr>
            <w:top w:val="none" w:sz="0" w:space="0" w:color="auto"/>
            <w:left w:val="none" w:sz="0" w:space="0" w:color="auto"/>
            <w:bottom w:val="none" w:sz="0" w:space="0" w:color="auto"/>
            <w:right w:val="none" w:sz="0" w:space="0" w:color="auto"/>
          </w:divBdr>
        </w:div>
        <w:div w:id="629751068">
          <w:marLeft w:val="640"/>
          <w:marRight w:val="0"/>
          <w:marTop w:val="0"/>
          <w:marBottom w:val="0"/>
          <w:divBdr>
            <w:top w:val="none" w:sz="0" w:space="0" w:color="auto"/>
            <w:left w:val="none" w:sz="0" w:space="0" w:color="auto"/>
            <w:bottom w:val="none" w:sz="0" w:space="0" w:color="auto"/>
            <w:right w:val="none" w:sz="0" w:space="0" w:color="auto"/>
          </w:divBdr>
        </w:div>
        <w:div w:id="113795638">
          <w:marLeft w:val="640"/>
          <w:marRight w:val="0"/>
          <w:marTop w:val="0"/>
          <w:marBottom w:val="0"/>
          <w:divBdr>
            <w:top w:val="none" w:sz="0" w:space="0" w:color="auto"/>
            <w:left w:val="none" w:sz="0" w:space="0" w:color="auto"/>
            <w:bottom w:val="none" w:sz="0" w:space="0" w:color="auto"/>
            <w:right w:val="none" w:sz="0" w:space="0" w:color="auto"/>
          </w:divBdr>
        </w:div>
        <w:div w:id="1306394893">
          <w:marLeft w:val="640"/>
          <w:marRight w:val="0"/>
          <w:marTop w:val="0"/>
          <w:marBottom w:val="0"/>
          <w:divBdr>
            <w:top w:val="none" w:sz="0" w:space="0" w:color="auto"/>
            <w:left w:val="none" w:sz="0" w:space="0" w:color="auto"/>
            <w:bottom w:val="none" w:sz="0" w:space="0" w:color="auto"/>
            <w:right w:val="none" w:sz="0" w:space="0" w:color="auto"/>
          </w:divBdr>
        </w:div>
        <w:div w:id="1174761124">
          <w:marLeft w:val="640"/>
          <w:marRight w:val="0"/>
          <w:marTop w:val="0"/>
          <w:marBottom w:val="0"/>
          <w:divBdr>
            <w:top w:val="none" w:sz="0" w:space="0" w:color="auto"/>
            <w:left w:val="none" w:sz="0" w:space="0" w:color="auto"/>
            <w:bottom w:val="none" w:sz="0" w:space="0" w:color="auto"/>
            <w:right w:val="none" w:sz="0" w:space="0" w:color="auto"/>
          </w:divBdr>
        </w:div>
        <w:div w:id="1051002283">
          <w:marLeft w:val="640"/>
          <w:marRight w:val="0"/>
          <w:marTop w:val="0"/>
          <w:marBottom w:val="0"/>
          <w:divBdr>
            <w:top w:val="none" w:sz="0" w:space="0" w:color="auto"/>
            <w:left w:val="none" w:sz="0" w:space="0" w:color="auto"/>
            <w:bottom w:val="none" w:sz="0" w:space="0" w:color="auto"/>
            <w:right w:val="none" w:sz="0" w:space="0" w:color="auto"/>
          </w:divBdr>
        </w:div>
        <w:div w:id="1749502249">
          <w:marLeft w:val="640"/>
          <w:marRight w:val="0"/>
          <w:marTop w:val="0"/>
          <w:marBottom w:val="0"/>
          <w:divBdr>
            <w:top w:val="none" w:sz="0" w:space="0" w:color="auto"/>
            <w:left w:val="none" w:sz="0" w:space="0" w:color="auto"/>
            <w:bottom w:val="none" w:sz="0" w:space="0" w:color="auto"/>
            <w:right w:val="none" w:sz="0" w:space="0" w:color="auto"/>
          </w:divBdr>
        </w:div>
        <w:div w:id="1430276419">
          <w:marLeft w:val="640"/>
          <w:marRight w:val="0"/>
          <w:marTop w:val="0"/>
          <w:marBottom w:val="0"/>
          <w:divBdr>
            <w:top w:val="none" w:sz="0" w:space="0" w:color="auto"/>
            <w:left w:val="none" w:sz="0" w:space="0" w:color="auto"/>
            <w:bottom w:val="none" w:sz="0" w:space="0" w:color="auto"/>
            <w:right w:val="none" w:sz="0" w:space="0" w:color="auto"/>
          </w:divBdr>
        </w:div>
        <w:div w:id="875698904">
          <w:marLeft w:val="640"/>
          <w:marRight w:val="0"/>
          <w:marTop w:val="0"/>
          <w:marBottom w:val="0"/>
          <w:divBdr>
            <w:top w:val="none" w:sz="0" w:space="0" w:color="auto"/>
            <w:left w:val="none" w:sz="0" w:space="0" w:color="auto"/>
            <w:bottom w:val="none" w:sz="0" w:space="0" w:color="auto"/>
            <w:right w:val="none" w:sz="0" w:space="0" w:color="auto"/>
          </w:divBdr>
        </w:div>
        <w:div w:id="1904631796">
          <w:marLeft w:val="640"/>
          <w:marRight w:val="0"/>
          <w:marTop w:val="0"/>
          <w:marBottom w:val="0"/>
          <w:divBdr>
            <w:top w:val="none" w:sz="0" w:space="0" w:color="auto"/>
            <w:left w:val="none" w:sz="0" w:space="0" w:color="auto"/>
            <w:bottom w:val="none" w:sz="0" w:space="0" w:color="auto"/>
            <w:right w:val="none" w:sz="0" w:space="0" w:color="auto"/>
          </w:divBdr>
        </w:div>
        <w:div w:id="814419643">
          <w:marLeft w:val="640"/>
          <w:marRight w:val="0"/>
          <w:marTop w:val="0"/>
          <w:marBottom w:val="0"/>
          <w:divBdr>
            <w:top w:val="none" w:sz="0" w:space="0" w:color="auto"/>
            <w:left w:val="none" w:sz="0" w:space="0" w:color="auto"/>
            <w:bottom w:val="none" w:sz="0" w:space="0" w:color="auto"/>
            <w:right w:val="none" w:sz="0" w:space="0" w:color="auto"/>
          </w:divBdr>
        </w:div>
        <w:div w:id="837692449">
          <w:marLeft w:val="640"/>
          <w:marRight w:val="0"/>
          <w:marTop w:val="0"/>
          <w:marBottom w:val="0"/>
          <w:divBdr>
            <w:top w:val="none" w:sz="0" w:space="0" w:color="auto"/>
            <w:left w:val="none" w:sz="0" w:space="0" w:color="auto"/>
            <w:bottom w:val="none" w:sz="0" w:space="0" w:color="auto"/>
            <w:right w:val="none" w:sz="0" w:space="0" w:color="auto"/>
          </w:divBdr>
        </w:div>
        <w:div w:id="247076495">
          <w:marLeft w:val="640"/>
          <w:marRight w:val="0"/>
          <w:marTop w:val="0"/>
          <w:marBottom w:val="0"/>
          <w:divBdr>
            <w:top w:val="none" w:sz="0" w:space="0" w:color="auto"/>
            <w:left w:val="none" w:sz="0" w:space="0" w:color="auto"/>
            <w:bottom w:val="none" w:sz="0" w:space="0" w:color="auto"/>
            <w:right w:val="none" w:sz="0" w:space="0" w:color="auto"/>
          </w:divBdr>
        </w:div>
        <w:div w:id="1812206726">
          <w:marLeft w:val="640"/>
          <w:marRight w:val="0"/>
          <w:marTop w:val="0"/>
          <w:marBottom w:val="0"/>
          <w:divBdr>
            <w:top w:val="none" w:sz="0" w:space="0" w:color="auto"/>
            <w:left w:val="none" w:sz="0" w:space="0" w:color="auto"/>
            <w:bottom w:val="none" w:sz="0" w:space="0" w:color="auto"/>
            <w:right w:val="none" w:sz="0" w:space="0" w:color="auto"/>
          </w:divBdr>
        </w:div>
        <w:div w:id="1888762638">
          <w:marLeft w:val="640"/>
          <w:marRight w:val="0"/>
          <w:marTop w:val="0"/>
          <w:marBottom w:val="0"/>
          <w:divBdr>
            <w:top w:val="none" w:sz="0" w:space="0" w:color="auto"/>
            <w:left w:val="none" w:sz="0" w:space="0" w:color="auto"/>
            <w:bottom w:val="none" w:sz="0" w:space="0" w:color="auto"/>
            <w:right w:val="none" w:sz="0" w:space="0" w:color="auto"/>
          </w:divBdr>
        </w:div>
        <w:div w:id="596525222">
          <w:marLeft w:val="640"/>
          <w:marRight w:val="0"/>
          <w:marTop w:val="0"/>
          <w:marBottom w:val="0"/>
          <w:divBdr>
            <w:top w:val="none" w:sz="0" w:space="0" w:color="auto"/>
            <w:left w:val="none" w:sz="0" w:space="0" w:color="auto"/>
            <w:bottom w:val="none" w:sz="0" w:space="0" w:color="auto"/>
            <w:right w:val="none" w:sz="0" w:space="0" w:color="auto"/>
          </w:divBdr>
        </w:div>
        <w:div w:id="1109163428">
          <w:marLeft w:val="640"/>
          <w:marRight w:val="0"/>
          <w:marTop w:val="0"/>
          <w:marBottom w:val="0"/>
          <w:divBdr>
            <w:top w:val="none" w:sz="0" w:space="0" w:color="auto"/>
            <w:left w:val="none" w:sz="0" w:space="0" w:color="auto"/>
            <w:bottom w:val="none" w:sz="0" w:space="0" w:color="auto"/>
            <w:right w:val="none" w:sz="0" w:space="0" w:color="auto"/>
          </w:divBdr>
        </w:div>
        <w:div w:id="826674070">
          <w:marLeft w:val="640"/>
          <w:marRight w:val="0"/>
          <w:marTop w:val="0"/>
          <w:marBottom w:val="0"/>
          <w:divBdr>
            <w:top w:val="none" w:sz="0" w:space="0" w:color="auto"/>
            <w:left w:val="none" w:sz="0" w:space="0" w:color="auto"/>
            <w:bottom w:val="none" w:sz="0" w:space="0" w:color="auto"/>
            <w:right w:val="none" w:sz="0" w:space="0" w:color="auto"/>
          </w:divBdr>
        </w:div>
        <w:div w:id="2002662099">
          <w:marLeft w:val="640"/>
          <w:marRight w:val="0"/>
          <w:marTop w:val="0"/>
          <w:marBottom w:val="0"/>
          <w:divBdr>
            <w:top w:val="none" w:sz="0" w:space="0" w:color="auto"/>
            <w:left w:val="none" w:sz="0" w:space="0" w:color="auto"/>
            <w:bottom w:val="none" w:sz="0" w:space="0" w:color="auto"/>
            <w:right w:val="none" w:sz="0" w:space="0" w:color="auto"/>
          </w:divBdr>
        </w:div>
        <w:div w:id="1363437230">
          <w:marLeft w:val="640"/>
          <w:marRight w:val="0"/>
          <w:marTop w:val="0"/>
          <w:marBottom w:val="0"/>
          <w:divBdr>
            <w:top w:val="none" w:sz="0" w:space="0" w:color="auto"/>
            <w:left w:val="none" w:sz="0" w:space="0" w:color="auto"/>
            <w:bottom w:val="none" w:sz="0" w:space="0" w:color="auto"/>
            <w:right w:val="none" w:sz="0" w:space="0" w:color="auto"/>
          </w:divBdr>
        </w:div>
        <w:div w:id="1329211804">
          <w:marLeft w:val="640"/>
          <w:marRight w:val="0"/>
          <w:marTop w:val="0"/>
          <w:marBottom w:val="0"/>
          <w:divBdr>
            <w:top w:val="none" w:sz="0" w:space="0" w:color="auto"/>
            <w:left w:val="none" w:sz="0" w:space="0" w:color="auto"/>
            <w:bottom w:val="none" w:sz="0" w:space="0" w:color="auto"/>
            <w:right w:val="none" w:sz="0" w:space="0" w:color="auto"/>
          </w:divBdr>
        </w:div>
        <w:div w:id="1618834363">
          <w:marLeft w:val="640"/>
          <w:marRight w:val="0"/>
          <w:marTop w:val="0"/>
          <w:marBottom w:val="0"/>
          <w:divBdr>
            <w:top w:val="none" w:sz="0" w:space="0" w:color="auto"/>
            <w:left w:val="none" w:sz="0" w:space="0" w:color="auto"/>
            <w:bottom w:val="none" w:sz="0" w:space="0" w:color="auto"/>
            <w:right w:val="none" w:sz="0" w:space="0" w:color="auto"/>
          </w:divBdr>
        </w:div>
        <w:div w:id="1851334548">
          <w:marLeft w:val="640"/>
          <w:marRight w:val="0"/>
          <w:marTop w:val="0"/>
          <w:marBottom w:val="0"/>
          <w:divBdr>
            <w:top w:val="none" w:sz="0" w:space="0" w:color="auto"/>
            <w:left w:val="none" w:sz="0" w:space="0" w:color="auto"/>
            <w:bottom w:val="none" w:sz="0" w:space="0" w:color="auto"/>
            <w:right w:val="none" w:sz="0" w:space="0" w:color="auto"/>
          </w:divBdr>
        </w:div>
        <w:div w:id="158694829">
          <w:marLeft w:val="640"/>
          <w:marRight w:val="0"/>
          <w:marTop w:val="0"/>
          <w:marBottom w:val="0"/>
          <w:divBdr>
            <w:top w:val="none" w:sz="0" w:space="0" w:color="auto"/>
            <w:left w:val="none" w:sz="0" w:space="0" w:color="auto"/>
            <w:bottom w:val="none" w:sz="0" w:space="0" w:color="auto"/>
            <w:right w:val="none" w:sz="0" w:space="0" w:color="auto"/>
          </w:divBdr>
        </w:div>
        <w:div w:id="173804462">
          <w:marLeft w:val="640"/>
          <w:marRight w:val="0"/>
          <w:marTop w:val="0"/>
          <w:marBottom w:val="0"/>
          <w:divBdr>
            <w:top w:val="none" w:sz="0" w:space="0" w:color="auto"/>
            <w:left w:val="none" w:sz="0" w:space="0" w:color="auto"/>
            <w:bottom w:val="none" w:sz="0" w:space="0" w:color="auto"/>
            <w:right w:val="none" w:sz="0" w:space="0" w:color="auto"/>
          </w:divBdr>
        </w:div>
        <w:div w:id="496455945">
          <w:marLeft w:val="640"/>
          <w:marRight w:val="0"/>
          <w:marTop w:val="0"/>
          <w:marBottom w:val="0"/>
          <w:divBdr>
            <w:top w:val="none" w:sz="0" w:space="0" w:color="auto"/>
            <w:left w:val="none" w:sz="0" w:space="0" w:color="auto"/>
            <w:bottom w:val="none" w:sz="0" w:space="0" w:color="auto"/>
            <w:right w:val="none" w:sz="0" w:space="0" w:color="auto"/>
          </w:divBdr>
        </w:div>
        <w:div w:id="1719821338">
          <w:marLeft w:val="640"/>
          <w:marRight w:val="0"/>
          <w:marTop w:val="0"/>
          <w:marBottom w:val="0"/>
          <w:divBdr>
            <w:top w:val="none" w:sz="0" w:space="0" w:color="auto"/>
            <w:left w:val="none" w:sz="0" w:space="0" w:color="auto"/>
            <w:bottom w:val="none" w:sz="0" w:space="0" w:color="auto"/>
            <w:right w:val="none" w:sz="0" w:space="0" w:color="auto"/>
          </w:divBdr>
        </w:div>
        <w:div w:id="1896699359">
          <w:marLeft w:val="640"/>
          <w:marRight w:val="0"/>
          <w:marTop w:val="0"/>
          <w:marBottom w:val="0"/>
          <w:divBdr>
            <w:top w:val="none" w:sz="0" w:space="0" w:color="auto"/>
            <w:left w:val="none" w:sz="0" w:space="0" w:color="auto"/>
            <w:bottom w:val="none" w:sz="0" w:space="0" w:color="auto"/>
            <w:right w:val="none" w:sz="0" w:space="0" w:color="auto"/>
          </w:divBdr>
        </w:div>
        <w:div w:id="1602450478">
          <w:marLeft w:val="640"/>
          <w:marRight w:val="0"/>
          <w:marTop w:val="0"/>
          <w:marBottom w:val="0"/>
          <w:divBdr>
            <w:top w:val="none" w:sz="0" w:space="0" w:color="auto"/>
            <w:left w:val="none" w:sz="0" w:space="0" w:color="auto"/>
            <w:bottom w:val="none" w:sz="0" w:space="0" w:color="auto"/>
            <w:right w:val="none" w:sz="0" w:space="0" w:color="auto"/>
          </w:divBdr>
        </w:div>
        <w:div w:id="663050268">
          <w:marLeft w:val="640"/>
          <w:marRight w:val="0"/>
          <w:marTop w:val="0"/>
          <w:marBottom w:val="0"/>
          <w:divBdr>
            <w:top w:val="none" w:sz="0" w:space="0" w:color="auto"/>
            <w:left w:val="none" w:sz="0" w:space="0" w:color="auto"/>
            <w:bottom w:val="none" w:sz="0" w:space="0" w:color="auto"/>
            <w:right w:val="none" w:sz="0" w:space="0" w:color="auto"/>
          </w:divBdr>
        </w:div>
        <w:div w:id="1063288426">
          <w:marLeft w:val="640"/>
          <w:marRight w:val="0"/>
          <w:marTop w:val="0"/>
          <w:marBottom w:val="0"/>
          <w:divBdr>
            <w:top w:val="none" w:sz="0" w:space="0" w:color="auto"/>
            <w:left w:val="none" w:sz="0" w:space="0" w:color="auto"/>
            <w:bottom w:val="none" w:sz="0" w:space="0" w:color="auto"/>
            <w:right w:val="none" w:sz="0" w:space="0" w:color="auto"/>
          </w:divBdr>
        </w:div>
        <w:div w:id="1439830326">
          <w:marLeft w:val="640"/>
          <w:marRight w:val="0"/>
          <w:marTop w:val="0"/>
          <w:marBottom w:val="0"/>
          <w:divBdr>
            <w:top w:val="none" w:sz="0" w:space="0" w:color="auto"/>
            <w:left w:val="none" w:sz="0" w:space="0" w:color="auto"/>
            <w:bottom w:val="none" w:sz="0" w:space="0" w:color="auto"/>
            <w:right w:val="none" w:sz="0" w:space="0" w:color="auto"/>
          </w:divBdr>
        </w:div>
        <w:div w:id="1226256637">
          <w:marLeft w:val="640"/>
          <w:marRight w:val="0"/>
          <w:marTop w:val="0"/>
          <w:marBottom w:val="0"/>
          <w:divBdr>
            <w:top w:val="none" w:sz="0" w:space="0" w:color="auto"/>
            <w:left w:val="none" w:sz="0" w:space="0" w:color="auto"/>
            <w:bottom w:val="none" w:sz="0" w:space="0" w:color="auto"/>
            <w:right w:val="none" w:sz="0" w:space="0" w:color="auto"/>
          </w:divBdr>
        </w:div>
        <w:div w:id="2036151174">
          <w:marLeft w:val="640"/>
          <w:marRight w:val="0"/>
          <w:marTop w:val="0"/>
          <w:marBottom w:val="0"/>
          <w:divBdr>
            <w:top w:val="none" w:sz="0" w:space="0" w:color="auto"/>
            <w:left w:val="none" w:sz="0" w:space="0" w:color="auto"/>
            <w:bottom w:val="none" w:sz="0" w:space="0" w:color="auto"/>
            <w:right w:val="none" w:sz="0" w:space="0" w:color="auto"/>
          </w:divBdr>
        </w:div>
        <w:div w:id="574360670">
          <w:marLeft w:val="640"/>
          <w:marRight w:val="0"/>
          <w:marTop w:val="0"/>
          <w:marBottom w:val="0"/>
          <w:divBdr>
            <w:top w:val="none" w:sz="0" w:space="0" w:color="auto"/>
            <w:left w:val="none" w:sz="0" w:space="0" w:color="auto"/>
            <w:bottom w:val="none" w:sz="0" w:space="0" w:color="auto"/>
            <w:right w:val="none" w:sz="0" w:space="0" w:color="auto"/>
          </w:divBdr>
        </w:div>
        <w:div w:id="68354973">
          <w:marLeft w:val="640"/>
          <w:marRight w:val="0"/>
          <w:marTop w:val="0"/>
          <w:marBottom w:val="0"/>
          <w:divBdr>
            <w:top w:val="none" w:sz="0" w:space="0" w:color="auto"/>
            <w:left w:val="none" w:sz="0" w:space="0" w:color="auto"/>
            <w:bottom w:val="none" w:sz="0" w:space="0" w:color="auto"/>
            <w:right w:val="none" w:sz="0" w:space="0" w:color="auto"/>
          </w:divBdr>
        </w:div>
        <w:div w:id="342172404">
          <w:marLeft w:val="640"/>
          <w:marRight w:val="0"/>
          <w:marTop w:val="0"/>
          <w:marBottom w:val="0"/>
          <w:divBdr>
            <w:top w:val="none" w:sz="0" w:space="0" w:color="auto"/>
            <w:left w:val="none" w:sz="0" w:space="0" w:color="auto"/>
            <w:bottom w:val="none" w:sz="0" w:space="0" w:color="auto"/>
            <w:right w:val="none" w:sz="0" w:space="0" w:color="auto"/>
          </w:divBdr>
        </w:div>
        <w:div w:id="26415886">
          <w:marLeft w:val="640"/>
          <w:marRight w:val="0"/>
          <w:marTop w:val="0"/>
          <w:marBottom w:val="0"/>
          <w:divBdr>
            <w:top w:val="none" w:sz="0" w:space="0" w:color="auto"/>
            <w:left w:val="none" w:sz="0" w:space="0" w:color="auto"/>
            <w:bottom w:val="none" w:sz="0" w:space="0" w:color="auto"/>
            <w:right w:val="none" w:sz="0" w:space="0" w:color="auto"/>
          </w:divBdr>
        </w:div>
        <w:div w:id="2075010190">
          <w:marLeft w:val="640"/>
          <w:marRight w:val="0"/>
          <w:marTop w:val="0"/>
          <w:marBottom w:val="0"/>
          <w:divBdr>
            <w:top w:val="none" w:sz="0" w:space="0" w:color="auto"/>
            <w:left w:val="none" w:sz="0" w:space="0" w:color="auto"/>
            <w:bottom w:val="none" w:sz="0" w:space="0" w:color="auto"/>
            <w:right w:val="none" w:sz="0" w:space="0" w:color="auto"/>
          </w:divBdr>
        </w:div>
        <w:div w:id="1919902902">
          <w:marLeft w:val="640"/>
          <w:marRight w:val="0"/>
          <w:marTop w:val="0"/>
          <w:marBottom w:val="0"/>
          <w:divBdr>
            <w:top w:val="none" w:sz="0" w:space="0" w:color="auto"/>
            <w:left w:val="none" w:sz="0" w:space="0" w:color="auto"/>
            <w:bottom w:val="none" w:sz="0" w:space="0" w:color="auto"/>
            <w:right w:val="none" w:sz="0" w:space="0" w:color="auto"/>
          </w:divBdr>
        </w:div>
        <w:div w:id="1068461751">
          <w:marLeft w:val="640"/>
          <w:marRight w:val="0"/>
          <w:marTop w:val="0"/>
          <w:marBottom w:val="0"/>
          <w:divBdr>
            <w:top w:val="none" w:sz="0" w:space="0" w:color="auto"/>
            <w:left w:val="none" w:sz="0" w:space="0" w:color="auto"/>
            <w:bottom w:val="none" w:sz="0" w:space="0" w:color="auto"/>
            <w:right w:val="none" w:sz="0" w:space="0" w:color="auto"/>
          </w:divBdr>
        </w:div>
        <w:div w:id="444420357">
          <w:marLeft w:val="640"/>
          <w:marRight w:val="0"/>
          <w:marTop w:val="0"/>
          <w:marBottom w:val="0"/>
          <w:divBdr>
            <w:top w:val="none" w:sz="0" w:space="0" w:color="auto"/>
            <w:left w:val="none" w:sz="0" w:space="0" w:color="auto"/>
            <w:bottom w:val="none" w:sz="0" w:space="0" w:color="auto"/>
            <w:right w:val="none" w:sz="0" w:space="0" w:color="auto"/>
          </w:divBdr>
        </w:div>
        <w:div w:id="1318221011">
          <w:marLeft w:val="640"/>
          <w:marRight w:val="0"/>
          <w:marTop w:val="0"/>
          <w:marBottom w:val="0"/>
          <w:divBdr>
            <w:top w:val="none" w:sz="0" w:space="0" w:color="auto"/>
            <w:left w:val="none" w:sz="0" w:space="0" w:color="auto"/>
            <w:bottom w:val="none" w:sz="0" w:space="0" w:color="auto"/>
            <w:right w:val="none" w:sz="0" w:space="0" w:color="auto"/>
          </w:divBdr>
        </w:div>
      </w:divsChild>
    </w:div>
    <w:div w:id="1647932116">
      <w:bodyDiv w:val="1"/>
      <w:marLeft w:val="0"/>
      <w:marRight w:val="0"/>
      <w:marTop w:val="0"/>
      <w:marBottom w:val="0"/>
      <w:divBdr>
        <w:top w:val="none" w:sz="0" w:space="0" w:color="auto"/>
        <w:left w:val="none" w:sz="0" w:space="0" w:color="auto"/>
        <w:bottom w:val="none" w:sz="0" w:space="0" w:color="auto"/>
        <w:right w:val="none" w:sz="0" w:space="0" w:color="auto"/>
      </w:divBdr>
      <w:divsChild>
        <w:div w:id="1582329025">
          <w:marLeft w:val="0"/>
          <w:marRight w:val="0"/>
          <w:marTop w:val="0"/>
          <w:marBottom w:val="0"/>
          <w:divBdr>
            <w:top w:val="none" w:sz="0" w:space="0" w:color="auto"/>
            <w:left w:val="none" w:sz="0" w:space="0" w:color="auto"/>
            <w:bottom w:val="none" w:sz="0" w:space="0" w:color="auto"/>
            <w:right w:val="none" w:sz="0" w:space="0" w:color="auto"/>
          </w:divBdr>
          <w:divsChild>
            <w:div w:id="1155686175">
              <w:marLeft w:val="0"/>
              <w:marRight w:val="0"/>
              <w:marTop w:val="0"/>
              <w:marBottom w:val="0"/>
              <w:divBdr>
                <w:top w:val="none" w:sz="0" w:space="0" w:color="auto"/>
                <w:left w:val="none" w:sz="0" w:space="0" w:color="auto"/>
                <w:bottom w:val="none" w:sz="0" w:space="0" w:color="auto"/>
                <w:right w:val="none" w:sz="0" w:space="0" w:color="auto"/>
              </w:divBdr>
              <w:divsChild>
                <w:div w:id="991913236">
                  <w:marLeft w:val="0"/>
                  <w:marRight w:val="0"/>
                  <w:marTop w:val="0"/>
                  <w:marBottom w:val="0"/>
                  <w:divBdr>
                    <w:top w:val="none" w:sz="0" w:space="0" w:color="auto"/>
                    <w:left w:val="none" w:sz="0" w:space="0" w:color="auto"/>
                    <w:bottom w:val="none" w:sz="0" w:space="0" w:color="auto"/>
                    <w:right w:val="none" w:sz="0" w:space="0" w:color="auto"/>
                  </w:divBdr>
                  <w:divsChild>
                    <w:div w:id="27618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69236">
      <w:bodyDiv w:val="1"/>
      <w:marLeft w:val="0"/>
      <w:marRight w:val="0"/>
      <w:marTop w:val="0"/>
      <w:marBottom w:val="0"/>
      <w:divBdr>
        <w:top w:val="none" w:sz="0" w:space="0" w:color="auto"/>
        <w:left w:val="none" w:sz="0" w:space="0" w:color="auto"/>
        <w:bottom w:val="none" w:sz="0" w:space="0" w:color="auto"/>
        <w:right w:val="none" w:sz="0" w:space="0" w:color="auto"/>
      </w:divBdr>
    </w:div>
    <w:div w:id="1673138950">
      <w:bodyDiv w:val="1"/>
      <w:marLeft w:val="0"/>
      <w:marRight w:val="0"/>
      <w:marTop w:val="0"/>
      <w:marBottom w:val="0"/>
      <w:divBdr>
        <w:top w:val="none" w:sz="0" w:space="0" w:color="auto"/>
        <w:left w:val="none" w:sz="0" w:space="0" w:color="auto"/>
        <w:bottom w:val="none" w:sz="0" w:space="0" w:color="auto"/>
        <w:right w:val="none" w:sz="0" w:space="0" w:color="auto"/>
      </w:divBdr>
      <w:divsChild>
        <w:div w:id="61830046">
          <w:marLeft w:val="640"/>
          <w:marRight w:val="0"/>
          <w:marTop w:val="0"/>
          <w:marBottom w:val="0"/>
          <w:divBdr>
            <w:top w:val="none" w:sz="0" w:space="0" w:color="auto"/>
            <w:left w:val="none" w:sz="0" w:space="0" w:color="auto"/>
            <w:bottom w:val="none" w:sz="0" w:space="0" w:color="auto"/>
            <w:right w:val="none" w:sz="0" w:space="0" w:color="auto"/>
          </w:divBdr>
        </w:div>
        <w:div w:id="818887287">
          <w:marLeft w:val="640"/>
          <w:marRight w:val="0"/>
          <w:marTop w:val="0"/>
          <w:marBottom w:val="0"/>
          <w:divBdr>
            <w:top w:val="none" w:sz="0" w:space="0" w:color="auto"/>
            <w:left w:val="none" w:sz="0" w:space="0" w:color="auto"/>
            <w:bottom w:val="none" w:sz="0" w:space="0" w:color="auto"/>
            <w:right w:val="none" w:sz="0" w:space="0" w:color="auto"/>
          </w:divBdr>
        </w:div>
        <w:div w:id="175923691">
          <w:marLeft w:val="640"/>
          <w:marRight w:val="0"/>
          <w:marTop w:val="0"/>
          <w:marBottom w:val="0"/>
          <w:divBdr>
            <w:top w:val="none" w:sz="0" w:space="0" w:color="auto"/>
            <w:left w:val="none" w:sz="0" w:space="0" w:color="auto"/>
            <w:bottom w:val="none" w:sz="0" w:space="0" w:color="auto"/>
            <w:right w:val="none" w:sz="0" w:space="0" w:color="auto"/>
          </w:divBdr>
        </w:div>
        <w:div w:id="217514538">
          <w:marLeft w:val="640"/>
          <w:marRight w:val="0"/>
          <w:marTop w:val="0"/>
          <w:marBottom w:val="0"/>
          <w:divBdr>
            <w:top w:val="none" w:sz="0" w:space="0" w:color="auto"/>
            <w:left w:val="none" w:sz="0" w:space="0" w:color="auto"/>
            <w:bottom w:val="none" w:sz="0" w:space="0" w:color="auto"/>
            <w:right w:val="none" w:sz="0" w:space="0" w:color="auto"/>
          </w:divBdr>
        </w:div>
        <w:div w:id="95946170">
          <w:marLeft w:val="640"/>
          <w:marRight w:val="0"/>
          <w:marTop w:val="0"/>
          <w:marBottom w:val="0"/>
          <w:divBdr>
            <w:top w:val="none" w:sz="0" w:space="0" w:color="auto"/>
            <w:left w:val="none" w:sz="0" w:space="0" w:color="auto"/>
            <w:bottom w:val="none" w:sz="0" w:space="0" w:color="auto"/>
            <w:right w:val="none" w:sz="0" w:space="0" w:color="auto"/>
          </w:divBdr>
        </w:div>
        <w:div w:id="805775367">
          <w:marLeft w:val="640"/>
          <w:marRight w:val="0"/>
          <w:marTop w:val="0"/>
          <w:marBottom w:val="0"/>
          <w:divBdr>
            <w:top w:val="none" w:sz="0" w:space="0" w:color="auto"/>
            <w:left w:val="none" w:sz="0" w:space="0" w:color="auto"/>
            <w:bottom w:val="none" w:sz="0" w:space="0" w:color="auto"/>
            <w:right w:val="none" w:sz="0" w:space="0" w:color="auto"/>
          </w:divBdr>
        </w:div>
        <w:div w:id="441345072">
          <w:marLeft w:val="640"/>
          <w:marRight w:val="0"/>
          <w:marTop w:val="0"/>
          <w:marBottom w:val="0"/>
          <w:divBdr>
            <w:top w:val="none" w:sz="0" w:space="0" w:color="auto"/>
            <w:left w:val="none" w:sz="0" w:space="0" w:color="auto"/>
            <w:bottom w:val="none" w:sz="0" w:space="0" w:color="auto"/>
            <w:right w:val="none" w:sz="0" w:space="0" w:color="auto"/>
          </w:divBdr>
        </w:div>
        <w:div w:id="491413297">
          <w:marLeft w:val="640"/>
          <w:marRight w:val="0"/>
          <w:marTop w:val="0"/>
          <w:marBottom w:val="0"/>
          <w:divBdr>
            <w:top w:val="none" w:sz="0" w:space="0" w:color="auto"/>
            <w:left w:val="none" w:sz="0" w:space="0" w:color="auto"/>
            <w:bottom w:val="none" w:sz="0" w:space="0" w:color="auto"/>
            <w:right w:val="none" w:sz="0" w:space="0" w:color="auto"/>
          </w:divBdr>
        </w:div>
        <w:div w:id="278075326">
          <w:marLeft w:val="640"/>
          <w:marRight w:val="0"/>
          <w:marTop w:val="0"/>
          <w:marBottom w:val="0"/>
          <w:divBdr>
            <w:top w:val="none" w:sz="0" w:space="0" w:color="auto"/>
            <w:left w:val="none" w:sz="0" w:space="0" w:color="auto"/>
            <w:bottom w:val="none" w:sz="0" w:space="0" w:color="auto"/>
            <w:right w:val="none" w:sz="0" w:space="0" w:color="auto"/>
          </w:divBdr>
        </w:div>
        <w:div w:id="1397707443">
          <w:marLeft w:val="640"/>
          <w:marRight w:val="0"/>
          <w:marTop w:val="0"/>
          <w:marBottom w:val="0"/>
          <w:divBdr>
            <w:top w:val="none" w:sz="0" w:space="0" w:color="auto"/>
            <w:left w:val="none" w:sz="0" w:space="0" w:color="auto"/>
            <w:bottom w:val="none" w:sz="0" w:space="0" w:color="auto"/>
            <w:right w:val="none" w:sz="0" w:space="0" w:color="auto"/>
          </w:divBdr>
        </w:div>
        <w:div w:id="944270270">
          <w:marLeft w:val="640"/>
          <w:marRight w:val="0"/>
          <w:marTop w:val="0"/>
          <w:marBottom w:val="0"/>
          <w:divBdr>
            <w:top w:val="none" w:sz="0" w:space="0" w:color="auto"/>
            <w:left w:val="none" w:sz="0" w:space="0" w:color="auto"/>
            <w:bottom w:val="none" w:sz="0" w:space="0" w:color="auto"/>
            <w:right w:val="none" w:sz="0" w:space="0" w:color="auto"/>
          </w:divBdr>
        </w:div>
        <w:div w:id="2022270064">
          <w:marLeft w:val="640"/>
          <w:marRight w:val="0"/>
          <w:marTop w:val="0"/>
          <w:marBottom w:val="0"/>
          <w:divBdr>
            <w:top w:val="none" w:sz="0" w:space="0" w:color="auto"/>
            <w:left w:val="none" w:sz="0" w:space="0" w:color="auto"/>
            <w:bottom w:val="none" w:sz="0" w:space="0" w:color="auto"/>
            <w:right w:val="none" w:sz="0" w:space="0" w:color="auto"/>
          </w:divBdr>
        </w:div>
        <w:div w:id="886571896">
          <w:marLeft w:val="640"/>
          <w:marRight w:val="0"/>
          <w:marTop w:val="0"/>
          <w:marBottom w:val="0"/>
          <w:divBdr>
            <w:top w:val="none" w:sz="0" w:space="0" w:color="auto"/>
            <w:left w:val="none" w:sz="0" w:space="0" w:color="auto"/>
            <w:bottom w:val="none" w:sz="0" w:space="0" w:color="auto"/>
            <w:right w:val="none" w:sz="0" w:space="0" w:color="auto"/>
          </w:divBdr>
        </w:div>
        <w:div w:id="359090571">
          <w:marLeft w:val="640"/>
          <w:marRight w:val="0"/>
          <w:marTop w:val="0"/>
          <w:marBottom w:val="0"/>
          <w:divBdr>
            <w:top w:val="none" w:sz="0" w:space="0" w:color="auto"/>
            <w:left w:val="none" w:sz="0" w:space="0" w:color="auto"/>
            <w:bottom w:val="none" w:sz="0" w:space="0" w:color="auto"/>
            <w:right w:val="none" w:sz="0" w:space="0" w:color="auto"/>
          </w:divBdr>
        </w:div>
        <w:div w:id="1978946185">
          <w:marLeft w:val="640"/>
          <w:marRight w:val="0"/>
          <w:marTop w:val="0"/>
          <w:marBottom w:val="0"/>
          <w:divBdr>
            <w:top w:val="none" w:sz="0" w:space="0" w:color="auto"/>
            <w:left w:val="none" w:sz="0" w:space="0" w:color="auto"/>
            <w:bottom w:val="none" w:sz="0" w:space="0" w:color="auto"/>
            <w:right w:val="none" w:sz="0" w:space="0" w:color="auto"/>
          </w:divBdr>
        </w:div>
        <w:div w:id="33358417">
          <w:marLeft w:val="640"/>
          <w:marRight w:val="0"/>
          <w:marTop w:val="0"/>
          <w:marBottom w:val="0"/>
          <w:divBdr>
            <w:top w:val="none" w:sz="0" w:space="0" w:color="auto"/>
            <w:left w:val="none" w:sz="0" w:space="0" w:color="auto"/>
            <w:bottom w:val="none" w:sz="0" w:space="0" w:color="auto"/>
            <w:right w:val="none" w:sz="0" w:space="0" w:color="auto"/>
          </w:divBdr>
        </w:div>
        <w:div w:id="1692102321">
          <w:marLeft w:val="640"/>
          <w:marRight w:val="0"/>
          <w:marTop w:val="0"/>
          <w:marBottom w:val="0"/>
          <w:divBdr>
            <w:top w:val="none" w:sz="0" w:space="0" w:color="auto"/>
            <w:left w:val="none" w:sz="0" w:space="0" w:color="auto"/>
            <w:bottom w:val="none" w:sz="0" w:space="0" w:color="auto"/>
            <w:right w:val="none" w:sz="0" w:space="0" w:color="auto"/>
          </w:divBdr>
        </w:div>
        <w:div w:id="748229729">
          <w:marLeft w:val="640"/>
          <w:marRight w:val="0"/>
          <w:marTop w:val="0"/>
          <w:marBottom w:val="0"/>
          <w:divBdr>
            <w:top w:val="none" w:sz="0" w:space="0" w:color="auto"/>
            <w:left w:val="none" w:sz="0" w:space="0" w:color="auto"/>
            <w:bottom w:val="none" w:sz="0" w:space="0" w:color="auto"/>
            <w:right w:val="none" w:sz="0" w:space="0" w:color="auto"/>
          </w:divBdr>
        </w:div>
        <w:div w:id="1808157478">
          <w:marLeft w:val="640"/>
          <w:marRight w:val="0"/>
          <w:marTop w:val="0"/>
          <w:marBottom w:val="0"/>
          <w:divBdr>
            <w:top w:val="none" w:sz="0" w:space="0" w:color="auto"/>
            <w:left w:val="none" w:sz="0" w:space="0" w:color="auto"/>
            <w:bottom w:val="none" w:sz="0" w:space="0" w:color="auto"/>
            <w:right w:val="none" w:sz="0" w:space="0" w:color="auto"/>
          </w:divBdr>
        </w:div>
        <w:div w:id="184636862">
          <w:marLeft w:val="640"/>
          <w:marRight w:val="0"/>
          <w:marTop w:val="0"/>
          <w:marBottom w:val="0"/>
          <w:divBdr>
            <w:top w:val="none" w:sz="0" w:space="0" w:color="auto"/>
            <w:left w:val="none" w:sz="0" w:space="0" w:color="auto"/>
            <w:bottom w:val="none" w:sz="0" w:space="0" w:color="auto"/>
            <w:right w:val="none" w:sz="0" w:space="0" w:color="auto"/>
          </w:divBdr>
        </w:div>
        <w:div w:id="2073693778">
          <w:marLeft w:val="640"/>
          <w:marRight w:val="0"/>
          <w:marTop w:val="0"/>
          <w:marBottom w:val="0"/>
          <w:divBdr>
            <w:top w:val="none" w:sz="0" w:space="0" w:color="auto"/>
            <w:left w:val="none" w:sz="0" w:space="0" w:color="auto"/>
            <w:bottom w:val="none" w:sz="0" w:space="0" w:color="auto"/>
            <w:right w:val="none" w:sz="0" w:space="0" w:color="auto"/>
          </w:divBdr>
        </w:div>
        <w:div w:id="1610773550">
          <w:marLeft w:val="640"/>
          <w:marRight w:val="0"/>
          <w:marTop w:val="0"/>
          <w:marBottom w:val="0"/>
          <w:divBdr>
            <w:top w:val="none" w:sz="0" w:space="0" w:color="auto"/>
            <w:left w:val="none" w:sz="0" w:space="0" w:color="auto"/>
            <w:bottom w:val="none" w:sz="0" w:space="0" w:color="auto"/>
            <w:right w:val="none" w:sz="0" w:space="0" w:color="auto"/>
          </w:divBdr>
        </w:div>
        <w:div w:id="585186228">
          <w:marLeft w:val="640"/>
          <w:marRight w:val="0"/>
          <w:marTop w:val="0"/>
          <w:marBottom w:val="0"/>
          <w:divBdr>
            <w:top w:val="none" w:sz="0" w:space="0" w:color="auto"/>
            <w:left w:val="none" w:sz="0" w:space="0" w:color="auto"/>
            <w:bottom w:val="none" w:sz="0" w:space="0" w:color="auto"/>
            <w:right w:val="none" w:sz="0" w:space="0" w:color="auto"/>
          </w:divBdr>
        </w:div>
        <w:div w:id="229586426">
          <w:marLeft w:val="640"/>
          <w:marRight w:val="0"/>
          <w:marTop w:val="0"/>
          <w:marBottom w:val="0"/>
          <w:divBdr>
            <w:top w:val="none" w:sz="0" w:space="0" w:color="auto"/>
            <w:left w:val="none" w:sz="0" w:space="0" w:color="auto"/>
            <w:bottom w:val="none" w:sz="0" w:space="0" w:color="auto"/>
            <w:right w:val="none" w:sz="0" w:space="0" w:color="auto"/>
          </w:divBdr>
        </w:div>
        <w:div w:id="1141076500">
          <w:marLeft w:val="640"/>
          <w:marRight w:val="0"/>
          <w:marTop w:val="0"/>
          <w:marBottom w:val="0"/>
          <w:divBdr>
            <w:top w:val="none" w:sz="0" w:space="0" w:color="auto"/>
            <w:left w:val="none" w:sz="0" w:space="0" w:color="auto"/>
            <w:bottom w:val="none" w:sz="0" w:space="0" w:color="auto"/>
            <w:right w:val="none" w:sz="0" w:space="0" w:color="auto"/>
          </w:divBdr>
        </w:div>
        <w:div w:id="244388248">
          <w:marLeft w:val="640"/>
          <w:marRight w:val="0"/>
          <w:marTop w:val="0"/>
          <w:marBottom w:val="0"/>
          <w:divBdr>
            <w:top w:val="none" w:sz="0" w:space="0" w:color="auto"/>
            <w:left w:val="none" w:sz="0" w:space="0" w:color="auto"/>
            <w:bottom w:val="none" w:sz="0" w:space="0" w:color="auto"/>
            <w:right w:val="none" w:sz="0" w:space="0" w:color="auto"/>
          </w:divBdr>
        </w:div>
        <w:div w:id="109782396">
          <w:marLeft w:val="640"/>
          <w:marRight w:val="0"/>
          <w:marTop w:val="0"/>
          <w:marBottom w:val="0"/>
          <w:divBdr>
            <w:top w:val="none" w:sz="0" w:space="0" w:color="auto"/>
            <w:left w:val="none" w:sz="0" w:space="0" w:color="auto"/>
            <w:bottom w:val="none" w:sz="0" w:space="0" w:color="auto"/>
            <w:right w:val="none" w:sz="0" w:space="0" w:color="auto"/>
          </w:divBdr>
        </w:div>
        <w:div w:id="397169200">
          <w:marLeft w:val="640"/>
          <w:marRight w:val="0"/>
          <w:marTop w:val="0"/>
          <w:marBottom w:val="0"/>
          <w:divBdr>
            <w:top w:val="none" w:sz="0" w:space="0" w:color="auto"/>
            <w:left w:val="none" w:sz="0" w:space="0" w:color="auto"/>
            <w:bottom w:val="none" w:sz="0" w:space="0" w:color="auto"/>
            <w:right w:val="none" w:sz="0" w:space="0" w:color="auto"/>
          </w:divBdr>
        </w:div>
        <w:div w:id="274598074">
          <w:marLeft w:val="640"/>
          <w:marRight w:val="0"/>
          <w:marTop w:val="0"/>
          <w:marBottom w:val="0"/>
          <w:divBdr>
            <w:top w:val="none" w:sz="0" w:space="0" w:color="auto"/>
            <w:left w:val="none" w:sz="0" w:space="0" w:color="auto"/>
            <w:bottom w:val="none" w:sz="0" w:space="0" w:color="auto"/>
            <w:right w:val="none" w:sz="0" w:space="0" w:color="auto"/>
          </w:divBdr>
        </w:div>
        <w:div w:id="1676372109">
          <w:marLeft w:val="640"/>
          <w:marRight w:val="0"/>
          <w:marTop w:val="0"/>
          <w:marBottom w:val="0"/>
          <w:divBdr>
            <w:top w:val="none" w:sz="0" w:space="0" w:color="auto"/>
            <w:left w:val="none" w:sz="0" w:space="0" w:color="auto"/>
            <w:bottom w:val="none" w:sz="0" w:space="0" w:color="auto"/>
            <w:right w:val="none" w:sz="0" w:space="0" w:color="auto"/>
          </w:divBdr>
        </w:div>
        <w:div w:id="108352455">
          <w:marLeft w:val="640"/>
          <w:marRight w:val="0"/>
          <w:marTop w:val="0"/>
          <w:marBottom w:val="0"/>
          <w:divBdr>
            <w:top w:val="none" w:sz="0" w:space="0" w:color="auto"/>
            <w:left w:val="none" w:sz="0" w:space="0" w:color="auto"/>
            <w:bottom w:val="none" w:sz="0" w:space="0" w:color="auto"/>
            <w:right w:val="none" w:sz="0" w:space="0" w:color="auto"/>
          </w:divBdr>
        </w:div>
        <w:div w:id="538515104">
          <w:marLeft w:val="640"/>
          <w:marRight w:val="0"/>
          <w:marTop w:val="0"/>
          <w:marBottom w:val="0"/>
          <w:divBdr>
            <w:top w:val="none" w:sz="0" w:space="0" w:color="auto"/>
            <w:left w:val="none" w:sz="0" w:space="0" w:color="auto"/>
            <w:bottom w:val="none" w:sz="0" w:space="0" w:color="auto"/>
            <w:right w:val="none" w:sz="0" w:space="0" w:color="auto"/>
          </w:divBdr>
        </w:div>
        <w:div w:id="1945378095">
          <w:marLeft w:val="640"/>
          <w:marRight w:val="0"/>
          <w:marTop w:val="0"/>
          <w:marBottom w:val="0"/>
          <w:divBdr>
            <w:top w:val="none" w:sz="0" w:space="0" w:color="auto"/>
            <w:left w:val="none" w:sz="0" w:space="0" w:color="auto"/>
            <w:bottom w:val="none" w:sz="0" w:space="0" w:color="auto"/>
            <w:right w:val="none" w:sz="0" w:space="0" w:color="auto"/>
          </w:divBdr>
        </w:div>
        <w:div w:id="601842465">
          <w:marLeft w:val="640"/>
          <w:marRight w:val="0"/>
          <w:marTop w:val="0"/>
          <w:marBottom w:val="0"/>
          <w:divBdr>
            <w:top w:val="none" w:sz="0" w:space="0" w:color="auto"/>
            <w:left w:val="none" w:sz="0" w:space="0" w:color="auto"/>
            <w:bottom w:val="none" w:sz="0" w:space="0" w:color="auto"/>
            <w:right w:val="none" w:sz="0" w:space="0" w:color="auto"/>
          </w:divBdr>
        </w:div>
        <w:div w:id="223954675">
          <w:marLeft w:val="640"/>
          <w:marRight w:val="0"/>
          <w:marTop w:val="0"/>
          <w:marBottom w:val="0"/>
          <w:divBdr>
            <w:top w:val="none" w:sz="0" w:space="0" w:color="auto"/>
            <w:left w:val="none" w:sz="0" w:space="0" w:color="auto"/>
            <w:bottom w:val="none" w:sz="0" w:space="0" w:color="auto"/>
            <w:right w:val="none" w:sz="0" w:space="0" w:color="auto"/>
          </w:divBdr>
        </w:div>
        <w:div w:id="1793816428">
          <w:marLeft w:val="640"/>
          <w:marRight w:val="0"/>
          <w:marTop w:val="0"/>
          <w:marBottom w:val="0"/>
          <w:divBdr>
            <w:top w:val="none" w:sz="0" w:space="0" w:color="auto"/>
            <w:left w:val="none" w:sz="0" w:space="0" w:color="auto"/>
            <w:bottom w:val="none" w:sz="0" w:space="0" w:color="auto"/>
            <w:right w:val="none" w:sz="0" w:space="0" w:color="auto"/>
          </w:divBdr>
        </w:div>
        <w:div w:id="317810496">
          <w:marLeft w:val="640"/>
          <w:marRight w:val="0"/>
          <w:marTop w:val="0"/>
          <w:marBottom w:val="0"/>
          <w:divBdr>
            <w:top w:val="none" w:sz="0" w:space="0" w:color="auto"/>
            <w:left w:val="none" w:sz="0" w:space="0" w:color="auto"/>
            <w:bottom w:val="none" w:sz="0" w:space="0" w:color="auto"/>
            <w:right w:val="none" w:sz="0" w:space="0" w:color="auto"/>
          </w:divBdr>
        </w:div>
        <w:div w:id="417336244">
          <w:marLeft w:val="640"/>
          <w:marRight w:val="0"/>
          <w:marTop w:val="0"/>
          <w:marBottom w:val="0"/>
          <w:divBdr>
            <w:top w:val="none" w:sz="0" w:space="0" w:color="auto"/>
            <w:left w:val="none" w:sz="0" w:space="0" w:color="auto"/>
            <w:bottom w:val="none" w:sz="0" w:space="0" w:color="auto"/>
            <w:right w:val="none" w:sz="0" w:space="0" w:color="auto"/>
          </w:divBdr>
        </w:div>
        <w:div w:id="19479482">
          <w:marLeft w:val="640"/>
          <w:marRight w:val="0"/>
          <w:marTop w:val="0"/>
          <w:marBottom w:val="0"/>
          <w:divBdr>
            <w:top w:val="none" w:sz="0" w:space="0" w:color="auto"/>
            <w:left w:val="none" w:sz="0" w:space="0" w:color="auto"/>
            <w:bottom w:val="none" w:sz="0" w:space="0" w:color="auto"/>
            <w:right w:val="none" w:sz="0" w:space="0" w:color="auto"/>
          </w:divBdr>
        </w:div>
        <w:div w:id="1618217611">
          <w:marLeft w:val="640"/>
          <w:marRight w:val="0"/>
          <w:marTop w:val="0"/>
          <w:marBottom w:val="0"/>
          <w:divBdr>
            <w:top w:val="none" w:sz="0" w:space="0" w:color="auto"/>
            <w:left w:val="none" w:sz="0" w:space="0" w:color="auto"/>
            <w:bottom w:val="none" w:sz="0" w:space="0" w:color="auto"/>
            <w:right w:val="none" w:sz="0" w:space="0" w:color="auto"/>
          </w:divBdr>
        </w:div>
        <w:div w:id="1896961664">
          <w:marLeft w:val="640"/>
          <w:marRight w:val="0"/>
          <w:marTop w:val="0"/>
          <w:marBottom w:val="0"/>
          <w:divBdr>
            <w:top w:val="none" w:sz="0" w:space="0" w:color="auto"/>
            <w:left w:val="none" w:sz="0" w:space="0" w:color="auto"/>
            <w:bottom w:val="none" w:sz="0" w:space="0" w:color="auto"/>
            <w:right w:val="none" w:sz="0" w:space="0" w:color="auto"/>
          </w:divBdr>
        </w:div>
        <w:div w:id="430391773">
          <w:marLeft w:val="640"/>
          <w:marRight w:val="0"/>
          <w:marTop w:val="0"/>
          <w:marBottom w:val="0"/>
          <w:divBdr>
            <w:top w:val="none" w:sz="0" w:space="0" w:color="auto"/>
            <w:left w:val="none" w:sz="0" w:space="0" w:color="auto"/>
            <w:bottom w:val="none" w:sz="0" w:space="0" w:color="auto"/>
            <w:right w:val="none" w:sz="0" w:space="0" w:color="auto"/>
          </w:divBdr>
        </w:div>
      </w:divsChild>
    </w:div>
    <w:div w:id="1684163877">
      <w:bodyDiv w:val="1"/>
      <w:marLeft w:val="0"/>
      <w:marRight w:val="0"/>
      <w:marTop w:val="0"/>
      <w:marBottom w:val="0"/>
      <w:divBdr>
        <w:top w:val="none" w:sz="0" w:space="0" w:color="auto"/>
        <w:left w:val="none" w:sz="0" w:space="0" w:color="auto"/>
        <w:bottom w:val="none" w:sz="0" w:space="0" w:color="auto"/>
        <w:right w:val="none" w:sz="0" w:space="0" w:color="auto"/>
      </w:divBdr>
      <w:divsChild>
        <w:div w:id="1105150967">
          <w:marLeft w:val="0"/>
          <w:marRight w:val="0"/>
          <w:marTop w:val="0"/>
          <w:marBottom w:val="0"/>
          <w:divBdr>
            <w:top w:val="none" w:sz="0" w:space="0" w:color="auto"/>
            <w:left w:val="none" w:sz="0" w:space="0" w:color="auto"/>
            <w:bottom w:val="none" w:sz="0" w:space="0" w:color="auto"/>
            <w:right w:val="none" w:sz="0" w:space="0" w:color="auto"/>
          </w:divBdr>
          <w:divsChild>
            <w:div w:id="477117269">
              <w:marLeft w:val="0"/>
              <w:marRight w:val="0"/>
              <w:marTop w:val="0"/>
              <w:marBottom w:val="0"/>
              <w:divBdr>
                <w:top w:val="none" w:sz="0" w:space="0" w:color="auto"/>
                <w:left w:val="none" w:sz="0" w:space="0" w:color="auto"/>
                <w:bottom w:val="none" w:sz="0" w:space="0" w:color="auto"/>
                <w:right w:val="none" w:sz="0" w:space="0" w:color="auto"/>
              </w:divBdr>
              <w:divsChild>
                <w:div w:id="1913927765">
                  <w:marLeft w:val="0"/>
                  <w:marRight w:val="0"/>
                  <w:marTop w:val="0"/>
                  <w:marBottom w:val="0"/>
                  <w:divBdr>
                    <w:top w:val="none" w:sz="0" w:space="0" w:color="auto"/>
                    <w:left w:val="none" w:sz="0" w:space="0" w:color="auto"/>
                    <w:bottom w:val="none" w:sz="0" w:space="0" w:color="auto"/>
                    <w:right w:val="none" w:sz="0" w:space="0" w:color="auto"/>
                  </w:divBdr>
                  <w:divsChild>
                    <w:div w:id="11413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24649">
      <w:bodyDiv w:val="1"/>
      <w:marLeft w:val="0"/>
      <w:marRight w:val="0"/>
      <w:marTop w:val="0"/>
      <w:marBottom w:val="0"/>
      <w:divBdr>
        <w:top w:val="none" w:sz="0" w:space="0" w:color="auto"/>
        <w:left w:val="none" w:sz="0" w:space="0" w:color="auto"/>
        <w:bottom w:val="none" w:sz="0" w:space="0" w:color="auto"/>
        <w:right w:val="none" w:sz="0" w:space="0" w:color="auto"/>
      </w:divBdr>
      <w:divsChild>
        <w:div w:id="94522952">
          <w:marLeft w:val="640"/>
          <w:marRight w:val="0"/>
          <w:marTop w:val="0"/>
          <w:marBottom w:val="0"/>
          <w:divBdr>
            <w:top w:val="none" w:sz="0" w:space="0" w:color="auto"/>
            <w:left w:val="none" w:sz="0" w:space="0" w:color="auto"/>
            <w:bottom w:val="none" w:sz="0" w:space="0" w:color="auto"/>
            <w:right w:val="none" w:sz="0" w:space="0" w:color="auto"/>
          </w:divBdr>
        </w:div>
        <w:div w:id="844981542">
          <w:marLeft w:val="640"/>
          <w:marRight w:val="0"/>
          <w:marTop w:val="0"/>
          <w:marBottom w:val="0"/>
          <w:divBdr>
            <w:top w:val="none" w:sz="0" w:space="0" w:color="auto"/>
            <w:left w:val="none" w:sz="0" w:space="0" w:color="auto"/>
            <w:bottom w:val="none" w:sz="0" w:space="0" w:color="auto"/>
            <w:right w:val="none" w:sz="0" w:space="0" w:color="auto"/>
          </w:divBdr>
        </w:div>
        <w:div w:id="264962383">
          <w:marLeft w:val="640"/>
          <w:marRight w:val="0"/>
          <w:marTop w:val="0"/>
          <w:marBottom w:val="0"/>
          <w:divBdr>
            <w:top w:val="none" w:sz="0" w:space="0" w:color="auto"/>
            <w:left w:val="none" w:sz="0" w:space="0" w:color="auto"/>
            <w:bottom w:val="none" w:sz="0" w:space="0" w:color="auto"/>
            <w:right w:val="none" w:sz="0" w:space="0" w:color="auto"/>
          </w:divBdr>
        </w:div>
        <w:div w:id="1082684077">
          <w:marLeft w:val="640"/>
          <w:marRight w:val="0"/>
          <w:marTop w:val="0"/>
          <w:marBottom w:val="0"/>
          <w:divBdr>
            <w:top w:val="none" w:sz="0" w:space="0" w:color="auto"/>
            <w:left w:val="none" w:sz="0" w:space="0" w:color="auto"/>
            <w:bottom w:val="none" w:sz="0" w:space="0" w:color="auto"/>
            <w:right w:val="none" w:sz="0" w:space="0" w:color="auto"/>
          </w:divBdr>
        </w:div>
        <w:div w:id="195508980">
          <w:marLeft w:val="640"/>
          <w:marRight w:val="0"/>
          <w:marTop w:val="0"/>
          <w:marBottom w:val="0"/>
          <w:divBdr>
            <w:top w:val="none" w:sz="0" w:space="0" w:color="auto"/>
            <w:left w:val="none" w:sz="0" w:space="0" w:color="auto"/>
            <w:bottom w:val="none" w:sz="0" w:space="0" w:color="auto"/>
            <w:right w:val="none" w:sz="0" w:space="0" w:color="auto"/>
          </w:divBdr>
        </w:div>
        <w:div w:id="1321810100">
          <w:marLeft w:val="640"/>
          <w:marRight w:val="0"/>
          <w:marTop w:val="0"/>
          <w:marBottom w:val="0"/>
          <w:divBdr>
            <w:top w:val="none" w:sz="0" w:space="0" w:color="auto"/>
            <w:left w:val="none" w:sz="0" w:space="0" w:color="auto"/>
            <w:bottom w:val="none" w:sz="0" w:space="0" w:color="auto"/>
            <w:right w:val="none" w:sz="0" w:space="0" w:color="auto"/>
          </w:divBdr>
        </w:div>
        <w:div w:id="1468089475">
          <w:marLeft w:val="640"/>
          <w:marRight w:val="0"/>
          <w:marTop w:val="0"/>
          <w:marBottom w:val="0"/>
          <w:divBdr>
            <w:top w:val="none" w:sz="0" w:space="0" w:color="auto"/>
            <w:left w:val="none" w:sz="0" w:space="0" w:color="auto"/>
            <w:bottom w:val="none" w:sz="0" w:space="0" w:color="auto"/>
            <w:right w:val="none" w:sz="0" w:space="0" w:color="auto"/>
          </w:divBdr>
        </w:div>
        <w:div w:id="1716857355">
          <w:marLeft w:val="640"/>
          <w:marRight w:val="0"/>
          <w:marTop w:val="0"/>
          <w:marBottom w:val="0"/>
          <w:divBdr>
            <w:top w:val="none" w:sz="0" w:space="0" w:color="auto"/>
            <w:left w:val="none" w:sz="0" w:space="0" w:color="auto"/>
            <w:bottom w:val="none" w:sz="0" w:space="0" w:color="auto"/>
            <w:right w:val="none" w:sz="0" w:space="0" w:color="auto"/>
          </w:divBdr>
        </w:div>
        <w:div w:id="1925067876">
          <w:marLeft w:val="640"/>
          <w:marRight w:val="0"/>
          <w:marTop w:val="0"/>
          <w:marBottom w:val="0"/>
          <w:divBdr>
            <w:top w:val="none" w:sz="0" w:space="0" w:color="auto"/>
            <w:left w:val="none" w:sz="0" w:space="0" w:color="auto"/>
            <w:bottom w:val="none" w:sz="0" w:space="0" w:color="auto"/>
            <w:right w:val="none" w:sz="0" w:space="0" w:color="auto"/>
          </w:divBdr>
        </w:div>
        <w:div w:id="146754200">
          <w:marLeft w:val="640"/>
          <w:marRight w:val="0"/>
          <w:marTop w:val="0"/>
          <w:marBottom w:val="0"/>
          <w:divBdr>
            <w:top w:val="none" w:sz="0" w:space="0" w:color="auto"/>
            <w:left w:val="none" w:sz="0" w:space="0" w:color="auto"/>
            <w:bottom w:val="none" w:sz="0" w:space="0" w:color="auto"/>
            <w:right w:val="none" w:sz="0" w:space="0" w:color="auto"/>
          </w:divBdr>
        </w:div>
        <w:div w:id="1113355565">
          <w:marLeft w:val="640"/>
          <w:marRight w:val="0"/>
          <w:marTop w:val="0"/>
          <w:marBottom w:val="0"/>
          <w:divBdr>
            <w:top w:val="none" w:sz="0" w:space="0" w:color="auto"/>
            <w:left w:val="none" w:sz="0" w:space="0" w:color="auto"/>
            <w:bottom w:val="none" w:sz="0" w:space="0" w:color="auto"/>
            <w:right w:val="none" w:sz="0" w:space="0" w:color="auto"/>
          </w:divBdr>
        </w:div>
        <w:div w:id="2065564590">
          <w:marLeft w:val="640"/>
          <w:marRight w:val="0"/>
          <w:marTop w:val="0"/>
          <w:marBottom w:val="0"/>
          <w:divBdr>
            <w:top w:val="none" w:sz="0" w:space="0" w:color="auto"/>
            <w:left w:val="none" w:sz="0" w:space="0" w:color="auto"/>
            <w:bottom w:val="none" w:sz="0" w:space="0" w:color="auto"/>
            <w:right w:val="none" w:sz="0" w:space="0" w:color="auto"/>
          </w:divBdr>
        </w:div>
        <w:div w:id="540435345">
          <w:marLeft w:val="640"/>
          <w:marRight w:val="0"/>
          <w:marTop w:val="0"/>
          <w:marBottom w:val="0"/>
          <w:divBdr>
            <w:top w:val="none" w:sz="0" w:space="0" w:color="auto"/>
            <w:left w:val="none" w:sz="0" w:space="0" w:color="auto"/>
            <w:bottom w:val="none" w:sz="0" w:space="0" w:color="auto"/>
            <w:right w:val="none" w:sz="0" w:space="0" w:color="auto"/>
          </w:divBdr>
        </w:div>
        <w:div w:id="1234581067">
          <w:marLeft w:val="640"/>
          <w:marRight w:val="0"/>
          <w:marTop w:val="0"/>
          <w:marBottom w:val="0"/>
          <w:divBdr>
            <w:top w:val="none" w:sz="0" w:space="0" w:color="auto"/>
            <w:left w:val="none" w:sz="0" w:space="0" w:color="auto"/>
            <w:bottom w:val="none" w:sz="0" w:space="0" w:color="auto"/>
            <w:right w:val="none" w:sz="0" w:space="0" w:color="auto"/>
          </w:divBdr>
        </w:div>
        <w:div w:id="1865292093">
          <w:marLeft w:val="640"/>
          <w:marRight w:val="0"/>
          <w:marTop w:val="0"/>
          <w:marBottom w:val="0"/>
          <w:divBdr>
            <w:top w:val="none" w:sz="0" w:space="0" w:color="auto"/>
            <w:left w:val="none" w:sz="0" w:space="0" w:color="auto"/>
            <w:bottom w:val="none" w:sz="0" w:space="0" w:color="auto"/>
            <w:right w:val="none" w:sz="0" w:space="0" w:color="auto"/>
          </w:divBdr>
        </w:div>
        <w:div w:id="1223324735">
          <w:marLeft w:val="640"/>
          <w:marRight w:val="0"/>
          <w:marTop w:val="0"/>
          <w:marBottom w:val="0"/>
          <w:divBdr>
            <w:top w:val="none" w:sz="0" w:space="0" w:color="auto"/>
            <w:left w:val="none" w:sz="0" w:space="0" w:color="auto"/>
            <w:bottom w:val="none" w:sz="0" w:space="0" w:color="auto"/>
            <w:right w:val="none" w:sz="0" w:space="0" w:color="auto"/>
          </w:divBdr>
        </w:div>
        <w:div w:id="1282491142">
          <w:marLeft w:val="640"/>
          <w:marRight w:val="0"/>
          <w:marTop w:val="0"/>
          <w:marBottom w:val="0"/>
          <w:divBdr>
            <w:top w:val="none" w:sz="0" w:space="0" w:color="auto"/>
            <w:left w:val="none" w:sz="0" w:space="0" w:color="auto"/>
            <w:bottom w:val="none" w:sz="0" w:space="0" w:color="auto"/>
            <w:right w:val="none" w:sz="0" w:space="0" w:color="auto"/>
          </w:divBdr>
        </w:div>
        <w:div w:id="1785273678">
          <w:marLeft w:val="640"/>
          <w:marRight w:val="0"/>
          <w:marTop w:val="0"/>
          <w:marBottom w:val="0"/>
          <w:divBdr>
            <w:top w:val="none" w:sz="0" w:space="0" w:color="auto"/>
            <w:left w:val="none" w:sz="0" w:space="0" w:color="auto"/>
            <w:bottom w:val="none" w:sz="0" w:space="0" w:color="auto"/>
            <w:right w:val="none" w:sz="0" w:space="0" w:color="auto"/>
          </w:divBdr>
        </w:div>
        <w:div w:id="1184974685">
          <w:marLeft w:val="640"/>
          <w:marRight w:val="0"/>
          <w:marTop w:val="0"/>
          <w:marBottom w:val="0"/>
          <w:divBdr>
            <w:top w:val="none" w:sz="0" w:space="0" w:color="auto"/>
            <w:left w:val="none" w:sz="0" w:space="0" w:color="auto"/>
            <w:bottom w:val="none" w:sz="0" w:space="0" w:color="auto"/>
            <w:right w:val="none" w:sz="0" w:space="0" w:color="auto"/>
          </w:divBdr>
        </w:div>
        <w:div w:id="1344547038">
          <w:marLeft w:val="640"/>
          <w:marRight w:val="0"/>
          <w:marTop w:val="0"/>
          <w:marBottom w:val="0"/>
          <w:divBdr>
            <w:top w:val="none" w:sz="0" w:space="0" w:color="auto"/>
            <w:left w:val="none" w:sz="0" w:space="0" w:color="auto"/>
            <w:bottom w:val="none" w:sz="0" w:space="0" w:color="auto"/>
            <w:right w:val="none" w:sz="0" w:space="0" w:color="auto"/>
          </w:divBdr>
        </w:div>
        <w:div w:id="1338195699">
          <w:marLeft w:val="640"/>
          <w:marRight w:val="0"/>
          <w:marTop w:val="0"/>
          <w:marBottom w:val="0"/>
          <w:divBdr>
            <w:top w:val="none" w:sz="0" w:space="0" w:color="auto"/>
            <w:left w:val="none" w:sz="0" w:space="0" w:color="auto"/>
            <w:bottom w:val="none" w:sz="0" w:space="0" w:color="auto"/>
            <w:right w:val="none" w:sz="0" w:space="0" w:color="auto"/>
          </w:divBdr>
        </w:div>
        <w:div w:id="264045428">
          <w:marLeft w:val="640"/>
          <w:marRight w:val="0"/>
          <w:marTop w:val="0"/>
          <w:marBottom w:val="0"/>
          <w:divBdr>
            <w:top w:val="none" w:sz="0" w:space="0" w:color="auto"/>
            <w:left w:val="none" w:sz="0" w:space="0" w:color="auto"/>
            <w:bottom w:val="none" w:sz="0" w:space="0" w:color="auto"/>
            <w:right w:val="none" w:sz="0" w:space="0" w:color="auto"/>
          </w:divBdr>
        </w:div>
        <w:div w:id="2020279109">
          <w:marLeft w:val="640"/>
          <w:marRight w:val="0"/>
          <w:marTop w:val="0"/>
          <w:marBottom w:val="0"/>
          <w:divBdr>
            <w:top w:val="none" w:sz="0" w:space="0" w:color="auto"/>
            <w:left w:val="none" w:sz="0" w:space="0" w:color="auto"/>
            <w:bottom w:val="none" w:sz="0" w:space="0" w:color="auto"/>
            <w:right w:val="none" w:sz="0" w:space="0" w:color="auto"/>
          </w:divBdr>
        </w:div>
        <w:div w:id="59403280">
          <w:marLeft w:val="640"/>
          <w:marRight w:val="0"/>
          <w:marTop w:val="0"/>
          <w:marBottom w:val="0"/>
          <w:divBdr>
            <w:top w:val="none" w:sz="0" w:space="0" w:color="auto"/>
            <w:left w:val="none" w:sz="0" w:space="0" w:color="auto"/>
            <w:bottom w:val="none" w:sz="0" w:space="0" w:color="auto"/>
            <w:right w:val="none" w:sz="0" w:space="0" w:color="auto"/>
          </w:divBdr>
        </w:div>
        <w:div w:id="1053115138">
          <w:marLeft w:val="640"/>
          <w:marRight w:val="0"/>
          <w:marTop w:val="0"/>
          <w:marBottom w:val="0"/>
          <w:divBdr>
            <w:top w:val="none" w:sz="0" w:space="0" w:color="auto"/>
            <w:left w:val="none" w:sz="0" w:space="0" w:color="auto"/>
            <w:bottom w:val="none" w:sz="0" w:space="0" w:color="auto"/>
            <w:right w:val="none" w:sz="0" w:space="0" w:color="auto"/>
          </w:divBdr>
        </w:div>
        <w:div w:id="1256481463">
          <w:marLeft w:val="640"/>
          <w:marRight w:val="0"/>
          <w:marTop w:val="0"/>
          <w:marBottom w:val="0"/>
          <w:divBdr>
            <w:top w:val="none" w:sz="0" w:space="0" w:color="auto"/>
            <w:left w:val="none" w:sz="0" w:space="0" w:color="auto"/>
            <w:bottom w:val="none" w:sz="0" w:space="0" w:color="auto"/>
            <w:right w:val="none" w:sz="0" w:space="0" w:color="auto"/>
          </w:divBdr>
        </w:div>
        <w:div w:id="742262173">
          <w:marLeft w:val="640"/>
          <w:marRight w:val="0"/>
          <w:marTop w:val="0"/>
          <w:marBottom w:val="0"/>
          <w:divBdr>
            <w:top w:val="none" w:sz="0" w:space="0" w:color="auto"/>
            <w:left w:val="none" w:sz="0" w:space="0" w:color="auto"/>
            <w:bottom w:val="none" w:sz="0" w:space="0" w:color="auto"/>
            <w:right w:val="none" w:sz="0" w:space="0" w:color="auto"/>
          </w:divBdr>
        </w:div>
        <w:div w:id="1729499183">
          <w:marLeft w:val="640"/>
          <w:marRight w:val="0"/>
          <w:marTop w:val="0"/>
          <w:marBottom w:val="0"/>
          <w:divBdr>
            <w:top w:val="none" w:sz="0" w:space="0" w:color="auto"/>
            <w:left w:val="none" w:sz="0" w:space="0" w:color="auto"/>
            <w:bottom w:val="none" w:sz="0" w:space="0" w:color="auto"/>
            <w:right w:val="none" w:sz="0" w:space="0" w:color="auto"/>
          </w:divBdr>
        </w:div>
        <w:div w:id="1466775103">
          <w:marLeft w:val="640"/>
          <w:marRight w:val="0"/>
          <w:marTop w:val="0"/>
          <w:marBottom w:val="0"/>
          <w:divBdr>
            <w:top w:val="none" w:sz="0" w:space="0" w:color="auto"/>
            <w:left w:val="none" w:sz="0" w:space="0" w:color="auto"/>
            <w:bottom w:val="none" w:sz="0" w:space="0" w:color="auto"/>
            <w:right w:val="none" w:sz="0" w:space="0" w:color="auto"/>
          </w:divBdr>
        </w:div>
        <w:div w:id="811992994">
          <w:marLeft w:val="640"/>
          <w:marRight w:val="0"/>
          <w:marTop w:val="0"/>
          <w:marBottom w:val="0"/>
          <w:divBdr>
            <w:top w:val="none" w:sz="0" w:space="0" w:color="auto"/>
            <w:left w:val="none" w:sz="0" w:space="0" w:color="auto"/>
            <w:bottom w:val="none" w:sz="0" w:space="0" w:color="auto"/>
            <w:right w:val="none" w:sz="0" w:space="0" w:color="auto"/>
          </w:divBdr>
        </w:div>
        <w:div w:id="1262880834">
          <w:marLeft w:val="640"/>
          <w:marRight w:val="0"/>
          <w:marTop w:val="0"/>
          <w:marBottom w:val="0"/>
          <w:divBdr>
            <w:top w:val="none" w:sz="0" w:space="0" w:color="auto"/>
            <w:left w:val="none" w:sz="0" w:space="0" w:color="auto"/>
            <w:bottom w:val="none" w:sz="0" w:space="0" w:color="auto"/>
            <w:right w:val="none" w:sz="0" w:space="0" w:color="auto"/>
          </w:divBdr>
        </w:div>
        <w:div w:id="1655790133">
          <w:marLeft w:val="640"/>
          <w:marRight w:val="0"/>
          <w:marTop w:val="0"/>
          <w:marBottom w:val="0"/>
          <w:divBdr>
            <w:top w:val="none" w:sz="0" w:space="0" w:color="auto"/>
            <w:left w:val="none" w:sz="0" w:space="0" w:color="auto"/>
            <w:bottom w:val="none" w:sz="0" w:space="0" w:color="auto"/>
            <w:right w:val="none" w:sz="0" w:space="0" w:color="auto"/>
          </w:divBdr>
        </w:div>
        <w:div w:id="1176843772">
          <w:marLeft w:val="640"/>
          <w:marRight w:val="0"/>
          <w:marTop w:val="0"/>
          <w:marBottom w:val="0"/>
          <w:divBdr>
            <w:top w:val="none" w:sz="0" w:space="0" w:color="auto"/>
            <w:left w:val="none" w:sz="0" w:space="0" w:color="auto"/>
            <w:bottom w:val="none" w:sz="0" w:space="0" w:color="auto"/>
            <w:right w:val="none" w:sz="0" w:space="0" w:color="auto"/>
          </w:divBdr>
        </w:div>
        <w:div w:id="471144034">
          <w:marLeft w:val="640"/>
          <w:marRight w:val="0"/>
          <w:marTop w:val="0"/>
          <w:marBottom w:val="0"/>
          <w:divBdr>
            <w:top w:val="none" w:sz="0" w:space="0" w:color="auto"/>
            <w:left w:val="none" w:sz="0" w:space="0" w:color="auto"/>
            <w:bottom w:val="none" w:sz="0" w:space="0" w:color="auto"/>
            <w:right w:val="none" w:sz="0" w:space="0" w:color="auto"/>
          </w:divBdr>
        </w:div>
        <w:div w:id="1062753923">
          <w:marLeft w:val="640"/>
          <w:marRight w:val="0"/>
          <w:marTop w:val="0"/>
          <w:marBottom w:val="0"/>
          <w:divBdr>
            <w:top w:val="none" w:sz="0" w:space="0" w:color="auto"/>
            <w:left w:val="none" w:sz="0" w:space="0" w:color="auto"/>
            <w:bottom w:val="none" w:sz="0" w:space="0" w:color="auto"/>
            <w:right w:val="none" w:sz="0" w:space="0" w:color="auto"/>
          </w:divBdr>
        </w:div>
        <w:div w:id="47144253">
          <w:marLeft w:val="640"/>
          <w:marRight w:val="0"/>
          <w:marTop w:val="0"/>
          <w:marBottom w:val="0"/>
          <w:divBdr>
            <w:top w:val="none" w:sz="0" w:space="0" w:color="auto"/>
            <w:left w:val="none" w:sz="0" w:space="0" w:color="auto"/>
            <w:bottom w:val="none" w:sz="0" w:space="0" w:color="auto"/>
            <w:right w:val="none" w:sz="0" w:space="0" w:color="auto"/>
          </w:divBdr>
        </w:div>
        <w:div w:id="489905406">
          <w:marLeft w:val="640"/>
          <w:marRight w:val="0"/>
          <w:marTop w:val="0"/>
          <w:marBottom w:val="0"/>
          <w:divBdr>
            <w:top w:val="none" w:sz="0" w:space="0" w:color="auto"/>
            <w:left w:val="none" w:sz="0" w:space="0" w:color="auto"/>
            <w:bottom w:val="none" w:sz="0" w:space="0" w:color="auto"/>
            <w:right w:val="none" w:sz="0" w:space="0" w:color="auto"/>
          </w:divBdr>
        </w:div>
        <w:div w:id="318266831">
          <w:marLeft w:val="640"/>
          <w:marRight w:val="0"/>
          <w:marTop w:val="0"/>
          <w:marBottom w:val="0"/>
          <w:divBdr>
            <w:top w:val="none" w:sz="0" w:space="0" w:color="auto"/>
            <w:left w:val="none" w:sz="0" w:space="0" w:color="auto"/>
            <w:bottom w:val="none" w:sz="0" w:space="0" w:color="auto"/>
            <w:right w:val="none" w:sz="0" w:space="0" w:color="auto"/>
          </w:divBdr>
        </w:div>
        <w:div w:id="1886674480">
          <w:marLeft w:val="640"/>
          <w:marRight w:val="0"/>
          <w:marTop w:val="0"/>
          <w:marBottom w:val="0"/>
          <w:divBdr>
            <w:top w:val="none" w:sz="0" w:space="0" w:color="auto"/>
            <w:left w:val="none" w:sz="0" w:space="0" w:color="auto"/>
            <w:bottom w:val="none" w:sz="0" w:space="0" w:color="auto"/>
            <w:right w:val="none" w:sz="0" w:space="0" w:color="auto"/>
          </w:divBdr>
        </w:div>
        <w:div w:id="2032143564">
          <w:marLeft w:val="640"/>
          <w:marRight w:val="0"/>
          <w:marTop w:val="0"/>
          <w:marBottom w:val="0"/>
          <w:divBdr>
            <w:top w:val="none" w:sz="0" w:space="0" w:color="auto"/>
            <w:left w:val="none" w:sz="0" w:space="0" w:color="auto"/>
            <w:bottom w:val="none" w:sz="0" w:space="0" w:color="auto"/>
            <w:right w:val="none" w:sz="0" w:space="0" w:color="auto"/>
          </w:divBdr>
        </w:div>
        <w:div w:id="112990730">
          <w:marLeft w:val="640"/>
          <w:marRight w:val="0"/>
          <w:marTop w:val="0"/>
          <w:marBottom w:val="0"/>
          <w:divBdr>
            <w:top w:val="none" w:sz="0" w:space="0" w:color="auto"/>
            <w:left w:val="none" w:sz="0" w:space="0" w:color="auto"/>
            <w:bottom w:val="none" w:sz="0" w:space="0" w:color="auto"/>
            <w:right w:val="none" w:sz="0" w:space="0" w:color="auto"/>
          </w:divBdr>
        </w:div>
        <w:div w:id="1913082211">
          <w:marLeft w:val="640"/>
          <w:marRight w:val="0"/>
          <w:marTop w:val="0"/>
          <w:marBottom w:val="0"/>
          <w:divBdr>
            <w:top w:val="none" w:sz="0" w:space="0" w:color="auto"/>
            <w:left w:val="none" w:sz="0" w:space="0" w:color="auto"/>
            <w:bottom w:val="none" w:sz="0" w:space="0" w:color="auto"/>
            <w:right w:val="none" w:sz="0" w:space="0" w:color="auto"/>
          </w:divBdr>
        </w:div>
      </w:divsChild>
    </w:div>
    <w:div w:id="1708337990">
      <w:bodyDiv w:val="1"/>
      <w:marLeft w:val="0"/>
      <w:marRight w:val="0"/>
      <w:marTop w:val="0"/>
      <w:marBottom w:val="0"/>
      <w:divBdr>
        <w:top w:val="none" w:sz="0" w:space="0" w:color="auto"/>
        <w:left w:val="none" w:sz="0" w:space="0" w:color="auto"/>
        <w:bottom w:val="none" w:sz="0" w:space="0" w:color="auto"/>
        <w:right w:val="none" w:sz="0" w:space="0" w:color="auto"/>
      </w:divBdr>
      <w:divsChild>
        <w:div w:id="176579091">
          <w:marLeft w:val="640"/>
          <w:marRight w:val="0"/>
          <w:marTop w:val="0"/>
          <w:marBottom w:val="0"/>
          <w:divBdr>
            <w:top w:val="none" w:sz="0" w:space="0" w:color="auto"/>
            <w:left w:val="none" w:sz="0" w:space="0" w:color="auto"/>
            <w:bottom w:val="none" w:sz="0" w:space="0" w:color="auto"/>
            <w:right w:val="none" w:sz="0" w:space="0" w:color="auto"/>
          </w:divBdr>
        </w:div>
        <w:div w:id="86124714">
          <w:marLeft w:val="640"/>
          <w:marRight w:val="0"/>
          <w:marTop w:val="0"/>
          <w:marBottom w:val="0"/>
          <w:divBdr>
            <w:top w:val="none" w:sz="0" w:space="0" w:color="auto"/>
            <w:left w:val="none" w:sz="0" w:space="0" w:color="auto"/>
            <w:bottom w:val="none" w:sz="0" w:space="0" w:color="auto"/>
            <w:right w:val="none" w:sz="0" w:space="0" w:color="auto"/>
          </w:divBdr>
        </w:div>
        <w:div w:id="99687400">
          <w:marLeft w:val="640"/>
          <w:marRight w:val="0"/>
          <w:marTop w:val="0"/>
          <w:marBottom w:val="0"/>
          <w:divBdr>
            <w:top w:val="none" w:sz="0" w:space="0" w:color="auto"/>
            <w:left w:val="none" w:sz="0" w:space="0" w:color="auto"/>
            <w:bottom w:val="none" w:sz="0" w:space="0" w:color="auto"/>
            <w:right w:val="none" w:sz="0" w:space="0" w:color="auto"/>
          </w:divBdr>
        </w:div>
        <w:div w:id="546189666">
          <w:marLeft w:val="640"/>
          <w:marRight w:val="0"/>
          <w:marTop w:val="0"/>
          <w:marBottom w:val="0"/>
          <w:divBdr>
            <w:top w:val="none" w:sz="0" w:space="0" w:color="auto"/>
            <w:left w:val="none" w:sz="0" w:space="0" w:color="auto"/>
            <w:bottom w:val="none" w:sz="0" w:space="0" w:color="auto"/>
            <w:right w:val="none" w:sz="0" w:space="0" w:color="auto"/>
          </w:divBdr>
        </w:div>
        <w:div w:id="216747879">
          <w:marLeft w:val="640"/>
          <w:marRight w:val="0"/>
          <w:marTop w:val="0"/>
          <w:marBottom w:val="0"/>
          <w:divBdr>
            <w:top w:val="none" w:sz="0" w:space="0" w:color="auto"/>
            <w:left w:val="none" w:sz="0" w:space="0" w:color="auto"/>
            <w:bottom w:val="none" w:sz="0" w:space="0" w:color="auto"/>
            <w:right w:val="none" w:sz="0" w:space="0" w:color="auto"/>
          </w:divBdr>
        </w:div>
        <w:div w:id="1378168326">
          <w:marLeft w:val="640"/>
          <w:marRight w:val="0"/>
          <w:marTop w:val="0"/>
          <w:marBottom w:val="0"/>
          <w:divBdr>
            <w:top w:val="none" w:sz="0" w:space="0" w:color="auto"/>
            <w:left w:val="none" w:sz="0" w:space="0" w:color="auto"/>
            <w:bottom w:val="none" w:sz="0" w:space="0" w:color="auto"/>
            <w:right w:val="none" w:sz="0" w:space="0" w:color="auto"/>
          </w:divBdr>
        </w:div>
        <w:div w:id="1104351372">
          <w:marLeft w:val="640"/>
          <w:marRight w:val="0"/>
          <w:marTop w:val="0"/>
          <w:marBottom w:val="0"/>
          <w:divBdr>
            <w:top w:val="none" w:sz="0" w:space="0" w:color="auto"/>
            <w:left w:val="none" w:sz="0" w:space="0" w:color="auto"/>
            <w:bottom w:val="none" w:sz="0" w:space="0" w:color="auto"/>
            <w:right w:val="none" w:sz="0" w:space="0" w:color="auto"/>
          </w:divBdr>
        </w:div>
        <w:div w:id="1700813070">
          <w:marLeft w:val="640"/>
          <w:marRight w:val="0"/>
          <w:marTop w:val="0"/>
          <w:marBottom w:val="0"/>
          <w:divBdr>
            <w:top w:val="none" w:sz="0" w:space="0" w:color="auto"/>
            <w:left w:val="none" w:sz="0" w:space="0" w:color="auto"/>
            <w:bottom w:val="none" w:sz="0" w:space="0" w:color="auto"/>
            <w:right w:val="none" w:sz="0" w:space="0" w:color="auto"/>
          </w:divBdr>
        </w:div>
        <w:div w:id="27031813">
          <w:marLeft w:val="640"/>
          <w:marRight w:val="0"/>
          <w:marTop w:val="0"/>
          <w:marBottom w:val="0"/>
          <w:divBdr>
            <w:top w:val="none" w:sz="0" w:space="0" w:color="auto"/>
            <w:left w:val="none" w:sz="0" w:space="0" w:color="auto"/>
            <w:bottom w:val="none" w:sz="0" w:space="0" w:color="auto"/>
            <w:right w:val="none" w:sz="0" w:space="0" w:color="auto"/>
          </w:divBdr>
        </w:div>
        <w:div w:id="1679506185">
          <w:marLeft w:val="640"/>
          <w:marRight w:val="0"/>
          <w:marTop w:val="0"/>
          <w:marBottom w:val="0"/>
          <w:divBdr>
            <w:top w:val="none" w:sz="0" w:space="0" w:color="auto"/>
            <w:left w:val="none" w:sz="0" w:space="0" w:color="auto"/>
            <w:bottom w:val="none" w:sz="0" w:space="0" w:color="auto"/>
            <w:right w:val="none" w:sz="0" w:space="0" w:color="auto"/>
          </w:divBdr>
        </w:div>
        <w:div w:id="1353456324">
          <w:marLeft w:val="640"/>
          <w:marRight w:val="0"/>
          <w:marTop w:val="0"/>
          <w:marBottom w:val="0"/>
          <w:divBdr>
            <w:top w:val="none" w:sz="0" w:space="0" w:color="auto"/>
            <w:left w:val="none" w:sz="0" w:space="0" w:color="auto"/>
            <w:bottom w:val="none" w:sz="0" w:space="0" w:color="auto"/>
            <w:right w:val="none" w:sz="0" w:space="0" w:color="auto"/>
          </w:divBdr>
        </w:div>
        <w:div w:id="1355762626">
          <w:marLeft w:val="640"/>
          <w:marRight w:val="0"/>
          <w:marTop w:val="0"/>
          <w:marBottom w:val="0"/>
          <w:divBdr>
            <w:top w:val="none" w:sz="0" w:space="0" w:color="auto"/>
            <w:left w:val="none" w:sz="0" w:space="0" w:color="auto"/>
            <w:bottom w:val="none" w:sz="0" w:space="0" w:color="auto"/>
            <w:right w:val="none" w:sz="0" w:space="0" w:color="auto"/>
          </w:divBdr>
        </w:div>
        <w:div w:id="1559052071">
          <w:marLeft w:val="640"/>
          <w:marRight w:val="0"/>
          <w:marTop w:val="0"/>
          <w:marBottom w:val="0"/>
          <w:divBdr>
            <w:top w:val="none" w:sz="0" w:space="0" w:color="auto"/>
            <w:left w:val="none" w:sz="0" w:space="0" w:color="auto"/>
            <w:bottom w:val="none" w:sz="0" w:space="0" w:color="auto"/>
            <w:right w:val="none" w:sz="0" w:space="0" w:color="auto"/>
          </w:divBdr>
        </w:div>
        <w:div w:id="1461538242">
          <w:marLeft w:val="640"/>
          <w:marRight w:val="0"/>
          <w:marTop w:val="0"/>
          <w:marBottom w:val="0"/>
          <w:divBdr>
            <w:top w:val="none" w:sz="0" w:space="0" w:color="auto"/>
            <w:left w:val="none" w:sz="0" w:space="0" w:color="auto"/>
            <w:bottom w:val="none" w:sz="0" w:space="0" w:color="auto"/>
            <w:right w:val="none" w:sz="0" w:space="0" w:color="auto"/>
          </w:divBdr>
        </w:div>
        <w:div w:id="899098776">
          <w:marLeft w:val="640"/>
          <w:marRight w:val="0"/>
          <w:marTop w:val="0"/>
          <w:marBottom w:val="0"/>
          <w:divBdr>
            <w:top w:val="none" w:sz="0" w:space="0" w:color="auto"/>
            <w:left w:val="none" w:sz="0" w:space="0" w:color="auto"/>
            <w:bottom w:val="none" w:sz="0" w:space="0" w:color="auto"/>
            <w:right w:val="none" w:sz="0" w:space="0" w:color="auto"/>
          </w:divBdr>
        </w:div>
        <w:div w:id="1676299753">
          <w:marLeft w:val="640"/>
          <w:marRight w:val="0"/>
          <w:marTop w:val="0"/>
          <w:marBottom w:val="0"/>
          <w:divBdr>
            <w:top w:val="none" w:sz="0" w:space="0" w:color="auto"/>
            <w:left w:val="none" w:sz="0" w:space="0" w:color="auto"/>
            <w:bottom w:val="none" w:sz="0" w:space="0" w:color="auto"/>
            <w:right w:val="none" w:sz="0" w:space="0" w:color="auto"/>
          </w:divBdr>
        </w:div>
        <w:div w:id="141775415">
          <w:marLeft w:val="640"/>
          <w:marRight w:val="0"/>
          <w:marTop w:val="0"/>
          <w:marBottom w:val="0"/>
          <w:divBdr>
            <w:top w:val="none" w:sz="0" w:space="0" w:color="auto"/>
            <w:left w:val="none" w:sz="0" w:space="0" w:color="auto"/>
            <w:bottom w:val="none" w:sz="0" w:space="0" w:color="auto"/>
            <w:right w:val="none" w:sz="0" w:space="0" w:color="auto"/>
          </w:divBdr>
        </w:div>
        <w:div w:id="623344961">
          <w:marLeft w:val="640"/>
          <w:marRight w:val="0"/>
          <w:marTop w:val="0"/>
          <w:marBottom w:val="0"/>
          <w:divBdr>
            <w:top w:val="none" w:sz="0" w:space="0" w:color="auto"/>
            <w:left w:val="none" w:sz="0" w:space="0" w:color="auto"/>
            <w:bottom w:val="none" w:sz="0" w:space="0" w:color="auto"/>
            <w:right w:val="none" w:sz="0" w:space="0" w:color="auto"/>
          </w:divBdr>
        </w:div>
        <w:div w:id="1195583560">
          <w:marLeft w:val="640"/>
          <w:marRight w:val="0"/>
          <w:marTop w:val="0"/>
          <w:marBottom w:val="0"/>
          <w:divBdr>
            <w:top w:val="none" w:sz="0" w:space="0" w:color="auto"/>
            <w:left w:val="none" w:sz="0" w:space="0" w:color="auto"/>
            <w:bottom w:val="none" w:sz="0" w:space="0" w:color="auto"/>
            <w:right w:val="none" w:sz="0" w:space="0" w:color="auto"/>
          </w:divBdr>
        </w:div>
        <w:div w:id="1428388413">
          <w:marLeft w:val="640"/>
          <w:marRight w:val="0"/>
          <w:marTop w:val="0"/>
          <w:marBottom w:val="0"/>
          <w:divBdr>
            <w:top w:val="none" w:sz="0" w:space="0" w:color="auto"/>
            <w:left w:val="none" w:sz="0" w:space="0" w:color="auto"/>
            <w:bottom w:val="none" w:sz="0" w:space="0" w:color="auto"/>
            <w:right w:val="none" w:sz="0" w:space="0" w:color="auto"/>
          </w:divBdr>
        </w:div>
        <w:div w:id="588193635">
          <w:marLeft w:val="640"/>
          <w:marRight w:val="0"/>
          <w:marTop w:val="0"/>
          <w:marBottom w:val="0"/>
          <w:divBdr>
            <w:top w:val="none" w:sz="0" w:space="0" w:color="auto"/>
            <w:left w:val="none" w:sz="0" w:space="0" w:color="auto"/>
            <w:bottom w:val="none" w:sz="0" w:space="0" w:color="auto"/>
            <w:right w:val="none" w:sz="0" w:space="0" w:color="auto"/>
          </w:divBdr>
        </w:div>
        <w:div w:id="737827219">
          <w:marLeft w:val="640"/>
          <w:marRight w:val="0"/>
          <w:marTop w:val="0"/>
          <w:marBottom w:val="0"/>
          <w:divBdr>
            <w:top w:val="none" w:sz="0" w:space="0" w:color="auto"/>
            <w:left w:val="none" w:sz="0" w:space="0" w:color="auto"/>
            <w:bottom w:val="none" w:sz="0" w:space="0" w:color="auto"/>
            <w:right w:val="none" w:sz="0" w:space="0" w:color="auto"/>
          </w:divBdr>
        </w:div>
        <w:div w:id="181554466">
          <w:marLeft w:val="640"/>
          <w:marRight w:val="0"/>
          <w:marTop w:val="0"/>
          <w:marBottom w:val="0"/>
          <w:divBdr>
            <w:top w:val="none" w:sz="0" w:space="0" w:color="auto"/>
            <w:left w:val="none" w:sz="0" w:space="0" w:color="auto"/>
            <w:bottom w:val="none" w:sz="0" w:space="0" w:color="auto"/>
            <w:right w:val="none" w:sz="0" w:space="0" w:color="auto"/>
          </w:divBdr>
        </w:div>
        <w:div w:id="1023289933">
          <w:marLeft w:val="640"/>
          <w:marRight w:val="0"/>
          <w:marTop w:val="0"/>
          <w:marBottom w:val="0"/>
          <w:divBdr>
            <w:top w:val="none" w:sz="0" w:space="0" w:color="auto"/>
            <w:left w:val="none" w:sz="0" w:space="0" w:color="auto"/>
            <w:bottom w:val="none" w:sz="0" w:space="0" w:color="auto"/>
            <w:right w:val="none" w:sz="0" w:space="0" w:color="auto"/>
          </w:divBdr>
        </w:div>
        <w:div w:id="1819956288">
          <w:marLeft w:val="640"/>
          <w:marRight w:val="0"/>
          <w:marTop w:val="0"/>
          <w:marBottom w:val="0"/>
          <w:divBdr>
            <w:top w:val="none" w:sz="0" w:space="0" w:color="auto"/>
            <w:left w:val="none" w:sz="0" w:space="0" w:color="auto"/>
            <w:bottom w:val="none" w:sz="0" w:space="0" w:color="auto"/>
            <w:right w:val="none" w:sz="0" w:space="0" w:color="auto"/>
          </w:divBdr>
        </w:div>
        <w:div w:id="1309550271">
          <w:marLeft w:val="640"/>
          <w:marRight w:val="0"/>
          <w:marTop w:val="0"/>
          <w:marBottom w:val="0"/>
          <w:divBdr>
            <w:top w:val="none" w:sz="0" w:space="0" w:color="auto"/>
            <w:left w:val="none" w:sz="0" w:space="0" w:color="auto"/>
            <w:bottom w:val="none" w:sz="0" w:space="0" w:color="auto"/>
            <w:right w:val="none" w:sz="0" w:space="0" w:color="auto"/>
          </w:divBdr>
        </w:div>
        <w:div w:id="172572521">
          <w:marLeft w:val="640"/>
          <w:marRight w:val="0"/>
          <w:marTop w:val="0"/>
          <w:marBottom w:val="0"/>
          <w:divBdr>
            <w:top w:val="none" w:sz="0" w:space="0" w:color="auto"/>
            <w:left w:val="none" w:sz="0" w:space="0" w:color="auto"/>
            <w:bottom w:val="none" w:sz="0" w:space="0" w:color="auto"/>
            <w:right w:val="none" w:sz="0" w:space="0" w:color="auto"/>
          </w:divBdr>
        </w:div>
        <w:div w:id="760444243">
          <w:marLeft w:val="640"/>
          <w:marRight w:val="0"/>
          <w:marTop w:val="0"/>
          <w:marBottom w:val="0"/>
          <w:divBdr>
            <w:top w:val="none" w:sz="0" w:space="0" w:color="auto"/>
            <w:left w:val="none" w:sz="0" w:space="0" w:color="auto"/>
            <w:bottom w:val="none" w:sz="0" w:space="0" w:color="auto"/>
            <w:right w:val="none" w:sz="0" w:space="0" w:color="auto"/>
          </w:divBdr>
        </w:div>
        <w:div w:id="202905510">
          <w:marLeft w:val="640"/>
          <w:marRight w:val="0"/>
          <w:marTop w:val="0"/>
          <w:marBottom w:val="0"/>
          <w:divBdr>
            <w:top w:val="none" w:sz="0" w:space="0" w:color="auto"/>
            <w:left w:val="none" w:sz="0" w:space="0" w:color="auto"/>
            <w:bottom w:val="none" w:sz="0" w:space="0" w:color="auto"/>
            <w:right w:val="none" w:sz="0" w:space="0" w:color="auto"/>
          </w:divBdr>
        </w:div>
        <w:div w:id="1021855036">
          <w:marLeft w:val="640"/>
          <w:marRight w:val="0"/>
          <w:marTop w:val="0"/>
          <w:marBottom w:val="0"/>
          <w:divBdr>
            <w:top w:val="none" w:sz="0" w:space="0" w:color="auto"/>
            <w:left w:val="none" w:sz="0" w:space="0" w:color="auto"/>
            <w:bottom w:val="none" w:sz="0" w:space="0" w:color="auto"/>
            <w:right w:val="none" w:sz="0" w:space="0" w:color="auto"/>
          </w:divBdr>
        </w:div>
        <w:div w:id="819157159">
          <w:marLeft w:val="640"/>
          <w:marRight w:val="0"/>
          <w:marTop w:val="0"/>
          <w:marBottom w:val="0"/>
          <w:divBdr>
            <w:top w:val="none" w:sz="0" w:space="0" w:color="auto"/>
            <w:left w:val="none" w:sz="0" w:space="0" w:color="auto"/>
            <w:bottom w:val="none" w:sz="0" w:space="0" w:color="auto"/>
            <w:right w:val="none" w:sz="0" w:space="0" w:color="auto"/>
          </w:divBdr>
        </w:div>
        <w:div w:id="751896156">
          <w:marLeft w:val="640"/>
          <w:marRight w:val="0"/>
          <w:marTop w:val="0"/>
          <w:marBottom w:val="0"/>
          <w:divBdr>
            <w:top w:val="none" w:sz="0" w:space="0" w:color="auto"/>
            <w:left w:val="none" w:sz="0" w:space="0" w:color="auto"/>
            <w:bottom w:val="none" w:sz="0" w:space="0" w:color="auto"/>
            <w:right w:val="none" w:sz="0" w:space="0" w:color="auto"/>
          </w:divBdr>
        </w:div>
        <w:div w:id="1990669948">
          <w:marLeft w:val="640"/>
          <w:marRight w:val="0"/>
          <w:marTop w:val="0"/>
          <w:marBottom w:val="0"/>
          <w:divBdr>
            <w:top w:val="none" w:sz="0" w:space="0" w:color="auto"/>
            <w:left w:val="none" w:sz="0" w:space="0" w:color="auto"/>
            <w:bottom w:val="none" w:sz="0" w:space="0" w:color="auto"/>
            <w:right w:val="none" w:sz="0" w:space="0" w:color="auto"/>
          </w:divBdr>
        </w:div>
        <w:div w:id="1189636460">
          <w:marLeft w:val="640"/>
          <w:marRight w:val="0"/>
          <w:marTop w:val="0"/>
          <w:marBottom w:val="0"/>
          <w:divBdr>
            <w:top w:val="none" w:sz="0" w:space="0" w:color="auto"/>
            <w:left w:val="none" w:sz="0" w:space="0" w:color="auto"/>
            <w:bottom w:val="none" w:sz="0" w:space="0" w:color="auto"/>
            <w:right w:val="none" w:sz="0" w:space="0" w:color="auto"/>
          </w:divBdr>
        </w:div>
        <w:div w:id="142041299">
          <w:marLeft w:val="640"/>
          <w:marRight w:val="0"/>
          <w:marTop w:val="0"/>
          <w:marBottom w:val="0"/>
          <w:divBdr>
            <w:top w:val="none" w:sz="0" w:space="0" w:color="auto"/>
            <w:left w:val="none" w:sz="0" w:space="0" w:color="auto"/>
            <w:bottom w:val="none" w:sz="0" w:space="0" w:color="auto"/>
            <w:right w:val="none" w:sz="0" w:space="0" w:color="auto"/>
          </w:divBdr>
        </w:div>
        <w:div w:id="407196266">
          <w:marLeft w:val="640"/>
          <w:marRight w:val="0"/>
          <w:marTop w:val="0"/>
          <w:marBottom w:val="0"/>
          <w:divBdr>
            <w:top w:val="none" w:sz="0" w:space="0" w:color="auto"/>
            <w:left w:val="none" w:sz="0" w:space="0" w:color="auto"/>
            <w:bottom w:val="none" w:sz="0" w:space="0" w:color="auto"/>
            <w:right w:val="none" w:sz="0" w:space="0" w:color="auto"/>
          </w:divBdr>
        </w:div>
        <w:div w:id="1515921663">
          <w:marLeft w:val="640"/>
          <w:marRight w:val="0"/>
          <w:marTop w:val="0"/>
          <w:marBottom w:val="0"/>
          <w:divBdr>
            <w:top w:val="none" w:sz="0" w:space="0" w:color="auto"/>
            <w:left w:val="none" w:sz="0" w:space="0" w:color="auto"/>
            <w:bottom w:val="none" w:sz="0" w:space="0" w:color="auto"/>
            <w:right w:val="none" w:sz="0" w:space="0" w:color="auto"/>
          </w:divBdr>
        </w:div>
        <w:div w:id="1858349887">
          <w:marLeft w:val="640"/>
          <w:marRight w:val="0"/>
          <w:marTop w:val="0"/>
          <w:marBottom w:val="0"/>
          <w:divBdr>
            <w:top w:val="none" w:sz="0" w:space="0" w:color="auto"/>
            <w:left w:val="none" w:sz="0" w:space="0" w:color="auto"/>
            <w:bottom w:val="none" w:sz="0" w:space="0" w:color="auto"/>
            <w:right w:val="none" w:sz="0" w:space="0" w:color="auto"/>
          </w:divBdr>
        </w:div>
        <w:div w:id="561597080">
          <w:marLeft w:val="640"/>
          <w:marRight w:val="0"/>
          <w:marTop w:val="0"/>
          <w:marBottom w:val="0"/>
          <w:divBdr>
            <w:top w:val="none" w:sz="0" w:space="0" w:color="auto"/>
            <w:left w:val="none" w:sz="0" w:space="0" w:color="auto"/>
            <w:bottom w:val="none" w:sz="0" w:space="0" w:color="auto"/>
            <w:right w:val="none" w:sz="0" w:space="0" w:color="auto"/>
          </w:divBdr>
        </w:div>
        <w:div w:id="1437022116">
          <w:marLeft w:val="640"/>
          <w:marRight w:val="0"/>
          <w:marTop w:val="0"/>
          <w:marBottom w:val="0"/>
          <w:divBdr>
            <w:top w:val="none" w:sz="0" w:space="0" w:color="auto"/>
            <w:left w:val="none" w:sz="0" w:space="0" w:color="auto"/>
            <w:bottom w:val="none" w:sz="0" w:space="0" w:color="auto"/>
            <w:right w:val="none" w:sz="0" w:space="0" w:color="auto"/>
          </w:divBdr>
        </w:div>
        <w:div w:id="571432075">
          <w:marLeft w:val="640"/>
          <w:marRight w:val="0"/>
          <w:marTop w:val="0"/>
          <w:marBottom w:val="0"/>
          <w:divBdr>
            <w:top w:val="none" w:sz="0" w:space="0" w:color="auto"/>
            <w:left w:val="none" w:sz="0" w:space="0" w:color="auto"/>
            <w:bottom w:val="none" w:sz="0" w:space="0" w:color="auto"/>
            <w:right w:val="none" w:sz="0" w:space="0" w:color="auto"/>
          </w:divBdr>
        </w:div>
        <w:div w:id="1400832189">
          <w:marLeft w:val="640"/>
          <w:marRight w:val="0"/>
          <w:marTop w:val="0"/>
          <w:marBottom w:val="0"/>
          <w:divBdr>
            <w:top w:val="none" w:sz="0" w:space="0" w:color="auto"/>
            <w:left w:val="none" w:sz="0" w:space="0" w:color="auto"/>
            <w:bottom w:val="none" w:sz="0" w:space="0" w:color="auto"/>
            <w:right w:val="none" w:sz="0" w:space="0" w:color="auto"/>
          </w:divBdr>
        </w:div>
        <w:div w:id="1316104150">
          <w:marLeft w:val="640"/>
          <w:marRight w:val="0"/>
          <w:marTop w:val="0"/>
          <w:marBottom w:val="0"/>
          <w:divBdr>
            <w:top w:val="none" w:sz="0" w:space="0" w:color="auto"/>
            <w:left w:val="none" w:sz="0" w:space="0" w:color="auto"/>
            <w:bottom w:val="none" w:sz="0" w:space="0" w:color="auto"/>
            <w:right w:val="none" w:sz="0" w:space="0" w:color="auto"/>
          </w:divBdr>
        </w:div>
        <w:div w:id="1136921347">
          <w:marLeft w:val="640"/>
          <w:marRight w:val="0"/>
          <w:marTop w:val="0"/>
          <w:marBottom w:val="0"/>
          <w:divBdr>
            <w:top w:val="none" w:sz="0" w:space="0" w:color="auto"/>
            <w:left w:val="none" w:sz="0" w:space="0" w:color="auto"/>
            <w:bottom w:val="none" w:sz="0" w:space="0" w:color="auto"/>
            <w:right w:val="none" w:sz="0" w:space="0" w:color="auto"/>
          </w:divBdr>
        </w:div>
        <w:div w:id="1928538083">
          <w:marLeft w:val="640"/>
          <w:marRight w:val="0"/>
          <w:marTop w:val="0"/>
          <w:marBottom w:val="0"/>
          <w:divBdr>
            <w:top w:val="none" w:sz="0" w:space="0" w:color="auto"/>
            <w:left w:val="none" w:sz="0" w:space="0" w:color="auto"/>
            <w:bottom w:val="none" w:sz="0" w:space="0" w:color="auto"/>
            <w:right w:val="none" w:sz="0" w:space="0" w:color="auto"/>
          </w:divBdr>
        </w:div>
        <w:div w:id="1083994207">
          <w:marLeft w:val="640"/>
          <w:marRight w:val="0"/>
          <w:marTop w:val="0"/>
          <w:marBottom w:val="0"/>
          <w:divBdr>
            <w:top w:val="none" w:sz="0" w:space="0" w:color="auto"/>
            <w:left w:val="none" w:sz="0" w:space="0" w:color="auto"/>
            <w:bottom w:val="none" w:sz="0" w:space="0" w:color="auto"/>
            <w:right w:val="none" w:sz="0" w:space="0" w:color="auto"/>
          </w:divBdr>
        </w:div>
        <w:div w:id="685601339">
          <w:marLeft w:val="640"/>
          <w:marRight w:val="0"/>
          <w:marTop w:val="0"/>
          <w:marBottom w:val="0"/>
          <w:divBdr>
            <w:top w:val="none" w:sz="0" w:space="0" w:color="auto"/>
            <w:left w:val="none" w:sz="0" w:space="0" w:color="auto"/>
            <w:bottom w:val="none" w:sz="0" w:space="0" w:color="auto"/>
            <w:right w:val="none" w:sz="0" w:space="0" w:color="auto"/>
          </w:divBdr>
        </w:div>
        <w:div w:id="1907641494">
          <w:marLeft w:val="640"/>
          <w:marRight w:val="0"/>
          <w:marTop w:val="0"/>
          <w:marBottom w:val="0"/>
          <w:divBdr>
            <w:top w:val="none" w:sz="0" w:space="0" w:color="auto"/>
            <w:left w:val="none" w:sz="0" w:space="0" w:color="auto"/>
            <w:bottom w:val="none" w:sz="0" w:space="0" w:color="auto"/>
            <w:right w:val="none" w:sz="0" w:space="0" w:color="auto"/>
          </w:divBdr>
        </w:div>
        <w:div w:id="1114441435">
          <w:marLeft w:val="640"/>
          <w:marRight w:val="0"/>
          <w:marTop w:val="0"/>
          <w:marBottom w:val="0"/>
          <w:divBdr>
            <w:top w:val="none" w:sz="0" w:space="0" w:color="auto"/>
            <w:left w:val="none" w:sz="0" w:space="0" w:color="auto"/>
            <w:bottom w:val="none" w:sz="0" w:space="0" w:color="auto"/>
            <w:right w:val="none" w:sz="0" w:space="0" w:color="auto"/>
          </w:divBdr>
        </w:div>
        <w:div w:id="183905981">
          <w:marLeft w:val="640"/>
          <w:marRight w:val="0"/>
          <w:marTop w:val="0"/>
          <w:marBottom w:val="0"/>
          <w:divBdr>
            <w:top w:val="none" w:sz="0" w:space="0" w:color="auto"/>
            <w:left w:val="none" w:sz="0" w:space="0" w:color="auto"/>
            <w:bottom w:val="none" w:sz="0" w:space="0" w:color="auto"/>
            <w:right w:val="none" w:sz="0" w:space="0" w:color="auto"/>
          </w:divBdr>
        </w:div>
        <w:div w:id="461311535">
          <w:marLeft w:val="640"/>
          <w:marRight w:val="0"/>
          <w:marTop w:val="0"/>
          <w:marBottom w:val="0"/>
          <w:divBdr>
            <w:top w:val="none" w:sz="0" w:space="0" w:color="auto"/>
            <w:left w:val="none" w:sz="0" w:space="0" w:color="auto"/>
            <w:bottom w:val="none" w:sz="0" w:space="0" w:color="auto"/>
            <w:right w:val="none" w:sz="0" w:space="0" w:color="auto"/>
          </w:divBdr>
        </w:div>
        <w:div w:id="765080926">
          <w:marLeft w:val="640"/>
          <w:marRight w:val="0"/>
          <w:marTop w:val="0"/>
          <w:marBottom w:val="0"/>
          <w:divBdr>
            <w:top w:val="none" w:sz="0" w:space="0" w:color="auto"/>
            <w:left w:val="none" w:sz="0" w:space="0" w:color="auto"/>
            <w:bottom w:val="none" w:sz="0" w:space="0" w:color="auto"/>
            <w:right w:val="none" w:sz="0" w:space="0" w:color="auto"/>
          </w:divBdr>
        </w:div>
        <w:div w:id="1962370655">
          <w:marLeft w:val="640"/>
          <w:marRight w:val="0"/>
          <w:marTop w:val="0"/>
          <w:marBottom w:val="0"/>
          <w:divBdr>
            <w:top w:val="none" w:sz="0" w:space="0" w:color="auto"/>
            <w:left w:val="none" w:sz="0" w:space="0" w:color="auto"/>
            <w:bottom w:val="none" w:sz="0" w:space="0" w:color="auto"/>
            <w:right w:val="none" w:sz="0" w:space="0" w:color="auto"/>
          </w:divBdr>
        </w:div>
      </w:divsChild>
    </w:div>
    <w:div w:id="1710566822">
      <w:bodyDiv w:val="1"/>
      <w:marLeft w:val="0"/>
      <w:marRight w:val="0"/>
      <w:marTop w:val="0"/>
      <w:marBottom w:val="0"/>
      <w:divBdr>
        <w:top w:val="none" w:sz="0" w:space="0" w:color="auto"/>
        <w:left w:val="none" w:sz="0" w:space="0" w:color="auto"/>
        <w:bottom w:val="none" w:sz="0" w:space="0" w:color="auto"/>
        <w:right w:val="none" w:sz="0" w:space="0" w:color="auto"/>
      </w:divBdr>
      <w:divsChild>
        <w:div w:id="1513102768">
          <w:marLeft w:val="640"/>
          <w:marRight w:val="0"/>
          <w:marTop w:val="0"/>
          <w:marBottom w:val="0"/>
          <w:divBdr>
            <w:top w:val="none" w:sz="0" w:space="0" w:color="auto"/>
            <w:left w:val="none" w:sz="0" w:space="0" w:color="auto"/>
            <w:bottom w:val="none" w:sz="0" w:space="0" w:color="auto"/>
            <w:right w:val="none" w:sz="0" w:space="0" w:color="auto"/>
          </w:divBdr>
        </w:div>
        <w:div w:id="2075202049">
          <w:marLeft w:val="640"/>
          <w:marRight w:val="0"/>
          <w:marTop w:val="0"/>
          <w:marBottom w:val="0"/>
          <w:divBdr>
            <w:top w:val="none" w:sz="0" w:space="0" w:color="auto"/>
            <w:left w:val="none" w:sz="0" w:space="0" w:color="auto"/>
            <w:bottom w:val="none" w:sz="0" w:space="0" w:color="auto"/>
            <w:right w:val="none" w:sz="0" w:space="0" w:color="auto"/>
          </w:divBdr>
        </w:div>
        <w:div w:id="974481740">
          <w:marLeft w:val="640"/>
          <w:marRight w:val="0"/>
          <w:marTop w:val="0"/>
          <w:marBottom w:val="0"/>
          <w:divBdr>
            <w:top w:val="none" w:sz="0" w:space="0" w:color="auto"/>
            <w:left w:val="none" w:sz="0" w:space="0" w:color="auto"/>
            <w:bottom w:val="none" w:sz="0" w:space="0" w:color="auto"/>
            <w:right w:val="none" w:sz="0" w:space="0" w:color="auto"/>
          </w:divBdr>
        </w:div>
        <w:div w:id="814833265">
          <w:marLeft w:val="640"/>
          <w:marRight w:val="0"/>
          <w:marTop w:val="0"/>
          <w:marBottom w:val="0"/>
          <w:divBdr>
            <w:top w:val="none" w:sz="0" w:space="0" w:color="auto"/>
            <w:left w:val="none" w:sz="0" w:space="0" w:color="auto"/>
            <w:bottom w:val="none" w:sz="0" w:space="0" w:color="auto"/>
            <w:right w:val="none" w:sz="0" w:space="0" w:color="auto"/>
          </w:divBdr>
        </w:div>
        <w:div w:id="847138172">
          <w:marLeft w:val="640"/>
          <w:marRight w:val="0"/>
          <w:marTop w:val="0"/>
          <w:marBottom w:val="0"/>
          <w:divBdr>
            <w:top w:val="none" w:sz="0" w:space="0" w:color="auto"/>
            <w:left w:val="none" w:sz="0" w:space="0" w:color="auto"/>
            <w:bottom w:val="none" w:sz="0" w:space="0" w:color="auto"/>
            <w:right w:val="none" w:sz="0" w:space="0" w:color="auto"/>
          </w:divBdr>
        </w:div>
        <w:div w:id="1052656595">
          <w:marLeft w:val="640"/>
          <w:marRight w:val="0"/>
          <w:marTop w:val="0"/>
          <w:marBottom w:val="0"/>
          <w:divBdr>
            <w:top w:val="none" w:sz="0" w:space="0" w:color="auto"/>
            <w:left w:val="none" w:sz="0" w:space="0" w:color="auto"/>
            <w:bottom w:val="none" w:sz="0" w:space="0" w:color="auto"/>
            <w:right w:val="none" w:sz="0" w:space="0" w:color="auto"/>
          </w:divBdr>
        </w:div>
        <w:div w:id="115762846">
          <w:marLeft w:val="640"/>
          <w:marRight w:val="0"/>
          <w:marTop w:val="0"/>
          <w:marBottom w:val="0"/>
          <w:divBdr>
            <w:top w:val="none" w:sz="0" w:space="0" w:color="auto"/>
            <w:left w:val="none" w:sz="0" w:space="0" w:color="auto"/>
            <w:bottom w:val="none" w:sz="0" w:space="0" w:color="auto"/>
            <w:right w:val="none" w:sz="0" w:space="0" w:color="auto"/>
          </w:divBdr>
        </w:div>
        <w:div w:id="1869247785">
          <w:marLeft w:val="640"/>
          <w:marRight w:val="0"/>
          <w:marTop w:val="0"/>
          <w:marBottom w:val="0"/>
          <w:divBdr>
            <w:top w:val="none" w:sz="0" w:space="0" w:color="auto"/>
            <w:left w:val="none" w:sz="0" w:space="0" w:color="auto"/>
            <w:bottom w:val="none" w:sz="0" w:space="0" w:color="auto"/>
            <w:right w:val="none" w:sz="0" w:space="0" w:color="auto"/>
          </w:divBdr>
        </w:div>
        <w:div w:id="1334144139">
          <w:marLeft w:val="640"/>
          <w:marRight w:val="0"/>
          <w:marTop w:val="0"/>
          <w:marBottom w:val="0"/>
          <w:divBdr>
            <w:top w:val="none" w:sz="0" w:space="0" w:color="auto"/>
            <w:left w:val="none" w:sz="0" w:space="0" w:color="auto"/>
            <w:bottom w:val="none" w:sz="0" w:space="0" w:color="auto"/>
            <w:right w:val="none" w:sz="0" w:space="0" w:color="auto"/>
          </w:divBdr>
        </w:div>
        <w:div w:id="1217816568">
          <w:marLeft w:val="640"/>
          <w:marRight w:val="0"/>
          <w:marTop w:val="0"/>
          <w:marBottom w:val="0"/>
          <w:divBdr>
            <w:top w:val="none" w:sz="0" w:space="0" w:color="auto"/>
            <w:left w:val="none" w:sz="0" w:space="0" w:color="auto"/>
            <w:bottom w:val="none" w:sz="0" w:space="0" w:color="auto"/>
            <w:right w:val="none" w:sz="0" w:space="0" w:color="auto"/>
          </w:divBdr>
        </w:div>
        <w:div w:id="1309941641">
          <w:marLeft w:val="640"/>
          <w:marRight w:val="0"/>
          <w:marTop w:val="0"/>
          <w:marBottom w:val="0"/>
          <w:divBdr>
            <w:top w:val="none" w:sz="0" w:space="0" w:color="auto"/>
            <w:left w:val="none" w:sz="0" w:space="0" w:color="auto"/>
            <w:bottom w:val="none" w:sz="0" w:space="0" w:color="auto"/>
            <w:right w:val="none" w:sz="0" w:space="0" w:color="auto"/>
          </w:divBdr>
        </w:div>
        <w:div w:id="1586837007">
          <w:marLeft w:val="640"/>
          <w:marRight w:val="0"/>
          <w:marTop w:val="0"/>
          <w:marBottom w:val="0"/>
          <w:divBdr>
            <w:top w:val="none" w:sz="0" w:space="0" w:color="auto"/>
            <w:left w:val="none" w:sz="0" w:space="0" w:color="auto"/>
            <w:bottom w:val="none" w:sz="0" w:space="0" w:color="auto"/>
            <w:right w:val="none" w:sz="0" w:space="0" w:color="auto"/>
          </w:divBdr>
        </w:div>
        <w:div w:id="1878665645">
          <w:marLeft w:val="640"/>
          <w:marRight w:val="0"/>
          <w:marTop w:val="0"/>
          <w:marBottom w:val="0"/>
          <w:divBdr>
            <w:top w:val="none" w:sz="0" w:space="0" w:color="auto"/>
            <w:left w:val="none" w:sz="0" w:space="0" w:color="auto"/>
            <w:bottom w:val="none" w:sz="0" w:space="0" w:color="auto"/>
            <w:right w:val="none" w:sz="0" w:space="0" w:color="auto"/>
          </w:divBdr>
        </w:div>
        <w:div w:id="1675111801">
          <w:marLeft w:val="640"/>
          <w:marRight w:val="0"/>
          <w:marTop w:val="0"/>
          <w:marBottom w:val="0"/>
          <w:divBdr>
            <w:top w:val="none" w:sz="0" w:space="0" w:color="auto"/>
            <w:left w:val="none" w:sz="0" w:space="0" w:color="auto"/>
            <w:bottom w:val="none" w:sz="0" w:space="0" w:color="auto"/>
            <w:right w:val="none" w:sz="0" w:space="0" w:color="auto"/>
          </w:divBdr>
        </w:div>
        <w:div w:id="33118743">
          <w:marLeft w:val="640"/>
          <w:marRight w:val="0"/>
          <w:marTop w:val="0"/>
          <w:marBottom w:val="0"/>
          <w:divBdr>
            <w:top w:val="none" w:sz="0" w:space="0" w:color="auto"/>
            <w:left w:val="none" w:sz="0" w:space="0" w:color="auto"/>
            <w:bottom w:val="none" w:sz="0" w:space="0" w:color="auto"/>
            <w:right w:val="none" w:sz="0" w:space="0" w:color="auto"/>
          </w:divBdr>
        </w:div>
        <w:div w:id="1032730228">
          <w:marLeft w:val="640"/>
          <w:marRight w:val="0"/>
          <w:marTop w:val="0"/>
          <w:marBottom w:val="0"/>
          <w:divBdr>
            <w:top w:val="none" w:sz="0" w:space="0" w:color="auto"/>
            <w:left w:val="none" w:sz="0" w:space="0" w:color="auto"/>
            <w:bottom w:val="none" w:sz="0" w:space="0" w:color="auto"/>
            <w:right w:val="none" w:sz="0" w:space="0" w:color="auto"/>
          </w:divBdr>
        </w:div>
        <w:div w:id="551507190">
          <w:marLeft w:val="640"/>
          <w:marRight w:val="0"/>
          <w:marTop w:val="0"/>
          <w:marBottom w:val="0"/>
          <w:divBdr>
            <w:top w:val="none" w:sz="0" w:space="0" w:color="auto"/>
            <w:left w:val="none" w:sz="0" w:space="0" w:color="auto"/>
            <w:bottom w:val="none" w:sz="0" w:space="0" w:color="auto"/>
            <w:right w:val="none" w:sz="0" w:space="0" w:color="auto"/>
          </w:divBdr>
        </w:div>
        <w:div w:id="2107072215">
          <w:marLeft w:val="640"/>
          <w:marRight w:val="0"/>
          <w:marTop w:val="0"/>
          <w:marBottom w:val="0"/>
          <w:divBdr>
            <w:top w:val="none" w:sz="0" w:space="0" w:color="auto"/>
            <w:left w:val="none" w:sz="0" w:space="0" w:color="auto"/>
            <w:bottom w:val="none" w:sz="0" w:space="0" w:color="auto"/>
            <w:right w:val="none" w:sz="0" w:space="0" w:color="auto"/>
          </w:divBdr>
        </w:div>
        <w:div w:id="2085907685">
          <w:marLeft w:val="640"/>
          <w:marRight w:val="0"/>
          <w:marTop w:val="0"/>
          <w:marBottom w:val="0"/>
          <w:divBdr>
            <w:top w:val="none" w:sz="0" w:space="0" w:color="auto"/>
            <w:left w:val="none" w:sz="0" w:space="0" w:color="auto"/>
            <w:bottom w:val="none" w:sz="0" w:space="0" w:color="auto"/>
            <w:right w:val="none" w:sz="0" w:space="0" w:color="auto"/>
          </w:divBdr>
        </w:div>
        <w:div w:id="981036063">
          <w:marLeft w:val="640"/>
          <w:marRight w:val="0"/>
          <w:marTop w:val="0"/>
          <w:marBottom w:val="0"/>
          <w:divBdr>
            <w:top w:val="none" w:sz="0" w:space="0" w:color="auto"/>
            <w:left w:val="none" w:sz="0" w:space="0" w:color="auto"/>
            <w:bottom w:val="none" w:sz="0" w:space="0" w:color="auto"/>
            <w:right w:val="none" w:sz="0" w:space="0" w:color="auto"/>
          </w:divBdr>
        </w:div>
        <w:div w:id="2139101122">
          <w:marLeft w:val="640"/>
          <w:marRight w:val="0"/>
          <w:marTop w:val="0"/>
          <w:marBottom w:val="0"/>
          <w:divBdr>
            <w:top w:val="none" w:sz="0" w:space="0" w:color="auto"/>
            <w:left w:val="none" w:sz="0" w:space="0" w:color="auto"/>
            <w:bottom w:val="none" w:sz="0" w:space="0" w:color="auto"/>
            <w:right w:val="none" w:sz="0" w:space="0" w:color="auto"/>
          </w:divBdr>
        </w:div>
        <w:div w:id="1893035483">
          <w:marLeft w:val="640"/>
          <w:marRight w:val="0"/>
          <w:marTop w:val="0"/>
          <w:marBottom w:val="0"/>
          <w:divBdr>
            <w:top w:val="none" w:sz="0" w:space="0" w:color="auto"/>
            <w:left w:val="none" w:sz="0" w:space="0" w:color="auto"/>
            <w:bottom w:val="none" w:sz="0" w:space="0" w:color="auto"/>
            <w:right w:val="none" w:sz="0" w:space="0" w:color="auto"/>
          </w:divBdr>
        </w:div>
        <w:div w:id="420222948">
          <w:marLeft w:val="640"/>
          <w:marRight w:val="0"/>
          <w:marTop w:val="0"/>
          <w:marBottom w:val="0"/>
          <w:divBdr>
            <w:top w:val="none" w:sz="0" w:space="0" w:color="auto"/>
            <w:left w:val="none" w:sz="0" w:space="0" w:color="auto"/>
            <w:bottom w:val="none" w:sz="0" w:space="0" w:color="auto"/>
            <w:right w:val="none" w:sz="0" w:space="0" w:color="auto"/>
          </w:divBdr>
        </w:div>
        <w:div w:id="438380266">
          <w:marLeft w:val="640"/>
          <w:marRight w:val="0"/>
          <w:marTop w:val="0"/>
          <w:marBottom w:val="0"/>
          <w:divBdr>
            <w:top w:val="none" w:sz="0" w:space="0" w:color="auto"/>
            <w:left w:val="none" w:sz="0" w:space="0" w:color="auto"/>
            <w:bottom w:val="none" w:sz="0" w:space="0" w:color="auto"/>
            <w:right w:val="none" w:sz="0" w:space="0" w:color="auto"/>
          </w:divBdr>
        </w:div>
        <w:div w:id="1702700858">
          <w:marLeft w:val="640"/>
          <w:marRight w:val="0"/>
          <w:marTop w:val="0"/>
          <w:marBottom w:val="0"/>
          <w:divBdr>
            <w:top w:val="none" w:sz="0" w:space="0" w:color="auto"/>
            <w:left w:val="none" w:sz="0" w:space="0" w:color="auto"/>
            <w:bottom w:val="none" w:sz="0" w:space="0" w:color="auto"/>
            <w:right w:val="none" w:sz="0" w:space="0" w:color="auto"/>
          </w:divBdr>
        </w:div>
        <w:div w:id="2095009257">
          <w:marLeft w:val="640"/>
          <w:marRight w:val="0"/>
          <w:marTop w:val="0"/>
          <w:marBottom w:val="0"/>
          <w:divBdr>
            <w:top w:val="none" w:sz="0" w:space="0" w:color="auto"/>
            <w:left w:val="none" w:sz="0" w:space="0" w:color="auto"/>
            <w:bottom w:val="none" w:sz="0" w:space="0" w:color="auto"/>
            <w:right w:val="none" w:sz="0" w:space="0" w:color="auto"/>
          </w:divBdr>
        </w:div>
        <w:div w:id="2048410364">
          <w:marLeft w:val="640"/>
          <w:marRight w:val="0"/>
          <w:marTop w:val="0"/>
          <w:marBottom w:val="0"/>
          <w:divBdr>
            <w:top w:val="none" w:sz="0" w:space="0" w:color="auto"/>
            <w:left w:val="none" w:sz="0" w:space="0" w:color="auto"/>
            <w:bottom w:val="none" w:sz="0" w:space="0" w:color="auto"/>
            <w:right w:val="none" w:sz="0" w:space="0" w:color="auto"/>
          </w:divBdr>
        </w:div>
        <w:div w:id="1699575395">
          <w:marLeft w:val="640"/>
          <w:marRight w:val="0"/>
          <w:marTop w:val="0"/>
          <w:marBottom w:val="0"/>
          <w:divBdr>
            <w:top w:val="none" w:sz="0" w:space="0" w:color="auto"/>
            <w:left w:val="none" w:sz="0" w:space="0" w:color="auto"/>
            <w:bottom w:val="none" w:sz="0" w:space="0" w:color="auto"/>
            <w:right w:val="none" w:sz="0" w:space="0" w:color="auto"/>
          </w:divBdr>
        </w:div>
        <w:div w:id="1467235854">
          <w:marLeft w:val="640"/>
          <w:marRight w:val="0"/>
          <w:marTop w:val="0"/>
          <w:marBottom w:val="0"/>
          <w:divBdr>
            <w:top w:val="none" w:sz="0" w:space="0" w:color="auto"/>
            <w:left w:val="none" w:sz="0" w:space="0" w:color="auto"/>
            <w:bottom w:val="none" w:sz="0" w:space="0" w:color="auto"/>
            <w:right w:val="none" w:sz="0" w:space="0" w:color="auto"/>
          </w:divBdr>
        </w:div>
        <w:div w:id="659888983">
          <w:marLeft w:val="640"/>
          <w:marRight w:val="0"/>
          <w:marTop w:val="0"/>
          <w:marBottom w:val="0"/>
          <w:divBdr>
            <w:top w:val="none" w:sz="0" w:space="0" w:color="auto"/>
            <w:left w:val="none" w:sz="0" w:space="0" w:color="auto"/>
            <w:bottom w:val="none" w:sz="0" w:space="0" w:color="auto"/>
            <w:right w:val="none" w:sz="0" w:space="0" w:color="auto"/>
          </w:divBdr>
        </w:div>
        <w:div w:id="1509903849">
          <w:marLeft w:val="640"/>
          <w:marRight w:val="0"/>
          <w:marTop w:val="0"/>
          <w:marBottom w:val="0"/>
          <w:divBdr>
            <w:top w:val="none" w:sz="0" w:space="0" w:color="auto"/>
            <w:left w:val="none" w:sz="0" w:space="0" w:color="auto"/>
            <w:bottom w:val="none" w:sz="0" w:space="0" w:color="auto"/>
            <w:right w:val="none" w:sz="0" w:space="0" w:color="auto"/>
          </w:divBdr>
        </w:div>
        <w:div w:id="323318955">
          <w:marLeft w:val="640"/>
          <w:marRight w:val="0"/>
          <w:marTop w:val="0"/>
          <w:marBottom w:val="0"/>
          <w:divBdr>
            <w:top w:val="none" w:sz="0" w:space="0" w:color="auto"/>
            <w:left w:val="none" w:sz="0" w:space="0" w:color="auto"/>
            <w:bottom w:val="none" w:sz="0" w:space="0" w:color="auto"/>
            <w:right w:val="none" w:sz="0" w:space="0" w:color="auto"/>
          </w:divBdr>
        </w:div>
        <w:div w:id="1552300524">
          <w:marLeft w:val="640"/>
          <w:marRight w:val="0"/>
          <w:marTop w:val="0"/>
          <w:marBottom w:val="0"/>
          <w:divBdr>
            <w:top w:val="none" w:sz="0" w:space="0" w:color="auto"/>
            <w:left w:val="none" w:sz="0" w:space="0" w:color="auto"/>
            <w:bottom w:val="none" w:sz="0" w:space="0" w:color="auto"/>
            <w:right w:val="none" w:sz="0" w:space="0" w:color="auto"/>
          </w:divBdr>
        </w:div>
        <w:div w:id="513886937">
          <w:marLeft w:val="640"/>
          <w:marRight w:val="0"/>
          <w:marTop w:val="0"/>
          <w:marBottom w:val="0"/>
          <w:divBdr>
            <w:top w:val="none" w:sz="0" w:space="0" w:color="auto"/>
            <w:left w:val="none" w:sz="0" w:space="0" w:color="auto"/>
            <w:bottom w:val="none" w:sz="0" w:space="0" w:color="auto"/>
            <w:right w:val="none" w:sz="0" w:space="0" w:color="auto"/>
          </w:divBdr>
        </w:div>
        <w:div w:id="186795867">
          <w:marLeft w:val="640"/>
          <w:marRight w:val="0"/>
          <w:marTop w:val="0"/>
          <w:marBottom w:val="0"/>
          <w:divBdr>
            <w:top w:val="none" w:sz="0" w:space="0" w:color="auto"/>
            <w:left w:val="none" w:sz="0" w:space="0" w:color="auto"/>
            <w:bottom w:val="none" w:sz="0" w:space="0" w:color="auto"/>
            <w:right w:val="none" w:sz="0" w:space="0" w:color="auto"/>
          </w:divBdr>
        </w:div>
        <w:div w:id="80949316">
          <w:marLeft w:val="640"/>
          <w:marRight w:val="0"/>
          <w:marTop w:val="0"/>
          <w:marBottom w:val="0"/>
          <w:divBdr>
            <w:top w:val="none" w:sz="0" w:space="0" w:color="auto"/>
            <w:left w:val="none" w:sz="0" w:space="0" w:color="auto"/>
            <w:bottom w:val="none" w:sz="0" w:space="0" w:color="auto"/>
            <w:right w:val="none" w:sz="0" w:space="0" w:color="auto"/>
          </w:divBdr>
        </w:div>
        <w:div w:id="1027869067">
          <w:marLeft w:val="640"/>
          <w:marRight w:val="0"/>
          <w:marTop w:val="0"/>
          <w:marBottom w:val="0"/>
          <w:divBdr>
            <w:top w:val="none" w:sz="0" w:space="0" w:color="auto"/>
            <w:left w:val="none" w:sz="0" w:space="0" w:color="auto"/>
            <w:bottom w:val="none" w:sz="0" w:space="0" w:color="auto"/>
            <w:right w:val="none" w:sz="0" w:space="0" w:color="auto"/>
          </w:divBdr>
        </w:div>
        <w:div w:id="619261833">
          <w:marLeft w:val="640"/>
          <w:marRight w:val="0"/>
          <w:marTop w:val="0"/>
          <w:marBottom w:val="0"/>
          <w:divBdr>
            <w:top w:val="none" w:sz="0" w:space="0" w:color="auto"/>
            <w:left w:val="none" w:sz="0" w:space="0" w:color="auto"/>
            <w:bottom w:val="none" w:sz="0" w:space="0" w:color="auto"/>
            <w:right w:val="none" w:sz="0" w:space="0" w:color="auto"/>
          </w:divBdr>
        </w:div>
        <w:div w:id="526211744">
          <w:marLeft w:val="640"/>
          <w:marRight w:val="0"/>
          <w:marTop w:val="0"/>
          <w:marBottom w:val="0"/>
          <w:divBdr>
            <w:top w:val="none" w:sz="0" w:space="0" w:color="auto"/>
            <w:left w:val="none" w:sz="0" w:space="0" w:color="auto"/>
            <w:bottom w:val="none" w:sz="0" w:space="0" w:color="auto"/>
            <w:right w:val="none" w:sz="0" w:space="0" w:color="auto"/>
          </w:divBdr>
        </w:div>
        <w:div w:id="1296790766">
          <w:marLeft w:val="640"/>
          <w:marRight w:val="0"/>
          <w:marTop w:val="0"/>
          <w:marBottom w:val="0"/>
          <w:divBdr>
            <w:top w:val="none" w:sz="0" w:space="0" w:color="auto"/>
            <w:left w:val="none" w:sz="0" w:space="0" w:color="auto"/>
            <w:bottom w:val="none" w:sz="0" w:space="0" w:color="auto"/>
            <w:right w:val="none" w:sz="0" w:space="0" w:color="auto"/>
          </w:divBdr>
        </w:div>
        <w:div w:id="1915620853">
          <w:marLeft w:val="640"/>
          <w:marRight w:val="0"/>
          <w:marTop w:val="0"/>
          <w:marBottom w:val="0"/>
          <w:divBdr>
            <w:top w:val="none" w:sz="0" w:space="0" w:color="auto"/>
            <w:left w:val="none" w:sz="0" w:space="0" w:color="auto"/>
            <w:bottom w:val="none" w:sz="0" w:space="0" w:color="auto"/>
            <w:right w:val="none" w:sz="0" w:space="0" w:color="auto"/>
          </w:divBdr>
        </w:div>
        <w:div w:id="105544932">
          <w:marLeft w:val="640"/>
          <w:marRight w:val="0"/>
          <w:marTop w:val="0"/>
          <w:marBottom w:val="0"/>
          <w:divBdr>
            <w:top w:val="none" w:sz="0" w:space="0" w:color="auto"/>
            <w:left w:val="none" w:sz="0" w:space="0" w:color="auto"/>
            <w:bottom w:val="none" w:sz="0" w:space="0" w:color="auto"/>
            <w:right w:val="none" w:sz="0" w:space="0" w:color="auto"/>
          </w:divBdr>
        </w:div>
        <w:div w:id="1711103350">
          <w:marLeft w:val="640"/>
          <w:marRight w:val="0"/>
          <w:marTop w:val="0"/>
          <w:marBottom w:val="0"/>
          <w:divBdr>
            <w:top w:val="none" w:sz="0" w:space="0" w:color="auto"/>
            <w:left w:val="none" w:sz="0" w:space="0" w:color="auto"/>
            <w:bottom w:val="none" w:sz="0" w:space="0" w:color="auto"/>
            <w:right w:val="none" w:sz="0" w:space="0" w:color="auto"/>
          </w:divBdr>
        </w:div>
        <w:div w:id="743454918">
          <w:marLeft w:val="640"/>
          <w:marRight w:val="0"/>
          <w:marTop w:val="0"/>
          <w:marBottom w:val="0"/>
          <w:divBdr>
            <w:top w:val="none" w:sz="0" w:space="0" w:color="auto"/>
            <w:left w:val="none" w:sz="0" w:space="0" w:color="auto"/>
            <w:bottom w:val="none" w:sz="0" w:space="0" w:color="auto"/>
            <w:right w:val="none" w:sz="0" w:space="0" w:color="auto"/>
          </w:divBdr>
        </w:div>
        <w:div w:id="290013865">
          <w:marLeft w:val="640"/>
          <w:marRight w:val="0"/>
          <w:marTop w:val="0"/>
          <w:marBottom w:val="0"/>
          <w:divBdr>
            <w:top w:val="none" w:sz="0" w:space="0" w:color="auto"/>
            <w:left w:val="none" w:sz="0" w:space="0" w:color="auto"/>
            <w:bottom w:val="none" w:sz="0" w:space="0" w:color="auto"/>
            <w:right w:val="none" w:sz="0" w:space="0" w:color="auto"/>
          </w:divBdr>
        </w:div>
        <w:div w:id="1509981605">
          <w:marLeft w:val="640"/>
          <w:marRight w:val="0"/>
          <w:marTop w:val="0"/>
          <w:marBottom w:val="0"/>
          <w:divBdr>
            <w:top w:val="none" w:sz="0" w:space="0" w:color="auto"/>
            <w:left w:val="none" w:sz="0" w:space="0" w:color="auto"/>
            <w:bottom w:val="none" w:sz="0" w:space="0" w:color="auto"/>
            <w:right w:val="none" w:sz="0" w:space="0" w:color="auto"/>
          </w:divBdr>
        </w:div>
        <w:div w:id="1060789303">
          <w:marLeft w:val="640"/>
          <w:marRight w:val="0"/>
          <w:marTop w:val="0"/>
          <w:marBottom w:val="0"/>
          <w:divBdr>
            <w:top w:val="none" w:sz="0" w:space="0" w:color="auto"/>
            <w:left w:val="none" w:sz="0" w:space="0" w:color="auto"/>
            <w:bottom w:val="none" w:sz="0" w:space="0" w:color="auto"/>
            <w:right w:val="none" w:sz="0" w:space="0" w:color="auto"/>
          </w:divBdr>
        </w:div>
        <w:div w:id="1026322982">
          <w:marLeft w:val="640"/>
          <w:marRight w:val="0"/>
          <w:marTop w:val="0"/>
          <w:marBottom w:val="0"/>
          <w:divBdr>
            <w:top w:val="none" w:sz="0" w:space="0" w:color="auto"/>
            <w:left w:val="none" w:sz="0" w:space="0" w:color="auto"/>
            <w:bottom w:val="none" w:sz="0" w:space="0" w:color="auto"/>
            <w:right w:val="none" w:sz="0" w:space="0" w:color="auto"/>
          </w:divBdr>
        </w:div>
        <w:div w:id="1206989558">
          <w:marLeft w:val="640"/>
          <w:marRight w:val="0"/>
          <w:marTop w:val="0"/>
          <w:marBottom w:val="0"/>
          <w:divBdr>
            <w:top w:val="none" w:sz="0" w:space="0" w:color="auto"/>
            <w:left w:val="none" w:sz="0" w:space="0" w:color="auto"/>
            <w:bottom w:val="none" w:sz="0" w:space="0" w:color="auto"/>
            <w:right w:val="none" w:sz="0" w:space="0" w:color="auto"/>
          </w:divBdr>
        </w:div>
        <w:div w:id="483205628">
          <w:marLeft w:val="640"/>
          <w:marRight w:val="0"/>
          <w:marTop w:val="0"/>
          <w:marBottom w:val="0"/>
          <w:divBdr>
            <w:top w:val="none" w:sz="0" w:space="0" w:color="auto"/>
            <w:left w:val="none" w:sz="0" w:space="0" w:color="auto"/>
            <w:bottom w:val="none" w:sz="0" w:space="0" w:color="auto"/>
            <w:right w:val="none" w:sz="0" w:space="0" w:color="auto"/>
          </w:divBdr>
        </w:div>
        <w:div w:id="1323508660">
          <w:marLeft w:val="640"/>
          <w:marRight w:val="0"/>
          <w:marTop w:val="0"/>
          <w:marBottom w:val="0"/>
          <w:divBdr>
            <w:top w:val="none" w:sz="0" w:space="0" w:color="auto"/>
            <w:left w:val="none" w:sz="0" w:space="0" w:color="auto"/>
            <w:bottom w:val="none" w:sz="0" w:space="0" w:color="auto"/>
            <w:right w:val="none" w:sz="0" w:space="0" w:color="auto"/>
          </w:divBdr>
        </w:div>
        <w:div w:id="814300957">
          <w:marLeft w:val="640"/>
          <w:marRight w:val="0"/>
          <w:marTop w:val="0"/>
          <w:marBottom w:val="0"/>
          <w:divBdr>
            <w:top w:val="none" w:sz="0" w:space="0" w:color="auto"/>
            <w:left w:val="none" w:sz="0" w:space="0" w:color="auto"/>
            <w:bottom w:val="none" w:sz="0" w:space="0" w:color="auto"/>
            <w:right w:val="none" w:sz="0" w:space="0" w:color="auto"/>
          </w:divBdr>
        </w:div>
      </w:divsChild>
    </w:div>
    <w:div w:id="1710914682">
      <w:bodyDiv w:val="1"/>
      <w:marLeft w:val="0"/>
      <w:marRight w:val="0"/>
      <w:marTop w:val="0"/>
      <w:marBottom w:val="0"/>
      <w:divBdr>
        <w:top w:val="none" w:sz="0" w:space="0" w:color="auto"/>
        <w:left w:val="none" w:sz="0" w:space="0" w:color="auto"/>
        <w:bottom w:val="none" w:sz="0" w:space="0" w:color="auto"/>
        <w:right w:val="none" w:sz="0" w:space="0" w:color="auto"/>
      </w:divBdr>
      <w:divsChild>
        <w:div w:id="689065746">
          <w:marLeft w:val="640"/>
          <w:marRight w:val="0"/>
          <w:marTop w:val="0"/>
          <w:marBottom w:val="0"/>
          <w:divBdr>
            <w:top w:val="none" w:sz="0" w:space="0" w:color="auto"/>
            <w:left w:val="none" w:sz="0" w:space="0" w:color="auto"/>
            <w:bottom w:val="none" w:sz="0" w:space="0" w:color="auto"/>
            <w:right w:val="none" w:sz="0" w:space="0" w:color="auto"/>
          </w:divBdr>
        </w:div>
        <w:div w:id="359208863">
          <w:marLeft w:val="640"/>
          <w:marRight w:val="0"/>
          <w:marTop w:val="0"/>
          <w:marBottom w:val="0"/>
          <w:divBdr>
            <w:top w:val="none" w:sz="0" w:space="0" w:color="auto"/>
            <w:left w:val="none" w:sz="0" w:space="0" w:color="auto"/>
            <w:bottom w:val="none" w:sz="0" w:space="0" w:color="auto"/>
            <w:right w:val="none" w:sz="0" w:space="0" w:color="auto"/>
          </w:divBdr>
        </w:div>
        <w:div w:id="1330981840">
          <w:marLeft w:val="640"/>
          <w:marRight w:val="0"/>
          <w:marTop w:val="0"/>
          <w:marBottom w:val="0"/>
          <w:divBdr>
            <w:top w:val="none" w:sz="0" w:space="0" w:color="auto"/>
            <w:left w:val="none" w:sz="0" w:space="0" w:color="auto"/>
            <w:bottom w:val="none" w:sz="0" w:space="0" w:color="auto"/>
            <w:right w:val="none" w:sz="0" w:space="0" w:color="auto"/>
          </w:divBdr>
        </w:div>
        <w:div w:id="1416510193">
          <w:marLeft w:val="640"/>
          <w:marRight w:val="0"/>
          <w:marTop w:val="0"/>
          <w:marBottom w:val="0"/>
          <w:divBdr>
            <w:top w:val="none" w:sz="0" w:space="0" w:color="auto"/>
            <w:left w:val="none" w:sz="0" w:space="0" w:color="auto"/>
            <w:bottom w:val="none" w:sz="0" w:space="0" w:color="auto"/>
            <w:right w:val="none" w:sz="0" w:space="0" w:color="auto"/>
          </w:divBdr>
        </w:div>
        <w:div w:id="1141967623">
          <w:marLeft w:val="640"/>
          <w:marRight w:val="0"/>
          <w:marTop w:val="0"/>
          <w:marBottom w:val="0"/>
          <w:divBdr>
            <w:top w:val="none" w:sz="0" w:space="0" w:color="auto"/>
            <w:left w:val="none" w:sz="0" w:space="0" w:color="auto"/>
            <w:bottom w:val="none" w:sz="0" w:space="0" w:color="auto"/>
            <w:right w:val="none" w:sz="0" w:space="0" w:color="auto"/>
          </w:divBdr>
        </w:div>
        <w:div w:id="520356848">
          <w:marLeft w:val="640"/>
          <w:marRight w:val="0"/>
          <w:marTop w:val="0"/>
          <w:marBottom w:val="0"/>
          <w:divBdr>
            <w:top w:val="none" w:sz="0" w:space="0" w:color="auto"/>
            <w:left w:val="none" w:sz="0" w:space="0" w:color="auto"/>
            <w:bottom w:val="none" w:sz="0" w:space="0" w:color="auto"/>
            <w:right w:val="none" w:sz="0" w:space="0" w:color="auto"/>
          </w:divBdr>
        </w:div>
        <w:div w:id="681784224">
          <w:marLeft w:val="640"/>
          <w:marRight w:val="0"/>
          <w:marTop w:val="0"/>
          <w:marBottom w:val="0"/>
          <w:divBdr>
            <w:top w:val="none" w:sz="0" w:space="0" w:color="auto"/>
            <w:left w:val="none" w:sz="0" w:space="0" w:color="auto"/>
            <w:bottom w:val="none" w:sz="0" w:space="0" w:color="auto"/>
            <w:right w:val="none" w:sz="0" w:space="0" w:color="auto"/>
          </w:divBdr>
        </w:div>
        <w:div w:id="521166012">
          <w:marLeft w:val="640"/>
          <w:marRight w:val="0"/>
          <w:marTop w:val="0"/>
          <w:marBottom w:val="0"/>
          <w:divBdr>
            <w:top w:val="none" w:sz="0" w:space="0" w:color="auto"/>
            <w:left w:val="none" w:sz="0" w:space="0" w:color="auto"/>
            <w:bottom w:val="none" w:sz="0" w:space="0" w:color="auto"/>
            <w:right w:val="none" w:sz="0" w:space="0" w:color="auto"/>
          </w:divBdr>
        </w:div>
        <w:div w:id="850724245">
          <w:marLeft w:val="640"/>
          <w:marRight w:val="0"/>
          <w:marTop w:val="0"/>
          <w:marBottom w:val="0"/>
          <w:divBdr>
            <w:top w:val="none" w:sz="0" w:space="0" w:color="auto"/>
            <w:left w:val="none" w:sz="0" w:space="0" w:color="auto"/>
            <w:bottom w:val="none" w:sz="0" w:space="0" w:color="auto"/>
            <w:right w:val="none" w:sz="0" w:space="0" w:color="auto"/>
          </w:divBdr>
        </w:div>
        <w:div w:id="1045450208">
          <w:marLeft w:val="640"/>
          <w:marRight w:val="0"/>
          <w:marTop w:val="0"/>
          <w:marBottom w:val="0"/>
          <w:divBdr>
            <w:top w:val="none" w:sz="0" w:space="0" w:color="auto"/>
            <w:left w:val="none" w:sz="0" w:space="0" w:color="auto"/>
            <w:bottom w:val="none" w:sz="0" w:space="0" w:color="auto"/>
            <w:right w:val="none" w:sz="0" w:space="0" w:color="auto"/>
          </w:divBdr>
        </w:div>
        <w:div w:id="621307323">
          <w:marLeft w:val="640"/>
          <w:marRight w:val="0"/>
          <w:marTop w:val="0"/>
          <w:marBottom w:val="0"/>
          <w:divBdr>
            <w:top w:val="none" w:sz="0" w:space="0" w:color="auto"/>
            <w:left w:val="none" w:sz="0" w:space="0" w:color="auto"/>
            <w:bottom w:val="none" w:sz="0" w:space="0" w:color="auto"/>
            <w:right w:val="none" w:sz="0" w:space="0" w:color="auto"/>
          </w:divBdr>
        </w:div>
        <w:div w:id="1661081606">
          <w:marLeft w:val="640"/>
          <w:marRight w:val="0"/>
          <w:marTop w:val="0"/>
          <w:marBottom w:val="0"/>
          <w:divBdr>
            <w:top w:val="none" w:sz="0" w:space="0" w:color="auto"/>
            <w:left w:val="none" w:sz="0" w:space="0" w:color="auto"/>
            <w:bottom w:val="none" w:sz="0" w:space="0" w:color="auto"/>
            <w:right w:val="none" w:sz="0" w:space="0" w:color="auto"/>
          </w:divBdr>
        </w:div>
        <w:div w:id="1056507235">
          <w:marLeft w:val="640"/>
          <w:marRight w:val="0"/>
          <w:marTop w:val="0"/>
          <w:marBottom w:val="0"/>
          <w:divBdr>
            <w:top w:val="none" w:sz="0" w:space="0" w:color="auto"/>
            <w:left w:val="none" w:sz="0" w:space="0" w:color="auto"/>
            <w:bottom w:val="none" w:sz="0" w:space="0" w:color="auto"/>
            <w:right w:val="none" w:sz="0" w:space="0" w:color="auto"/>
          </w:divBdr>
        </w:div>
        <w:div w:id="628361314">
          <w:marLeft w:val="640"/>
          <w:marRight w:val="0"/>
          <w:marTop w:val="0"/>
          <w:marBottom w:val="0"/>
          <w:divBdr>
            <w:top w:val="none" w:sz="0" w:space="0" w:color="auto"/>
            <w:left w:val="none" w:sz="0" w:space="0" w:color="auto"/>
            <w:bottom w:val="none" w:sz="0" w:space="0" w:color="auto"/>
            <w:right w:val="none" w:sz="0" w:space="0" w:color="auto"/>
          </w:divBdr>
        </w:div>
        <w:div w:id="471562096">
          <w:marLeft w:val="640"/>
          <w:marRight w:val="0"/>
          <w:marTop w:val="0"/>
          <w:marBottom w:val="0"/>
          <w:divBdr>
            <w:top w:val="none" w:sz="0" w:space="0" w:color="auto"/>
            <w:left w:val="none" w:sz="0" w:space="0" w:color="auto"/>
            <w:bottom w:val="none" w:sz="0" w:space="0" w:color="auto"/>
            <w:right w:val="none" w:sz="0" w:space="0" w:color="auto"/>
          </w:divBdr>
        </w:div>
        <w:div w:id="941766288">
          <w:marLeft w:val="640"/>
          <w:marRight w:val="0"/>
          <w:marTop w:val="0"/>
          <w:marBottom w:val="0"/>
          <w:divBdr>
            <w:top w:val="none" w:sz="0" w:space="0" w:color="auto"/>
            <w:left w:val="none" w:sz="0" w:space="0" w:color="auto"/>
            <w:bottom w:val="none" w:sz="0" w:space="0" w:color="auto"/>
            <w:right w:val="none" w:sz="0" w:space="0" w:color="auto"/>
          </w:divBdr>
        </w:div>
        <w:div w:id="1282372002">
          <w:marLeft w:val="640"/>
          <w:marRight w:val="0"/>
          <w:marTop w:val="0"/>
          <w:marBottom w:val="0"/>
          <w:divBdr>
            <w:top w:val="none" w:sz="0" w:space="0" w:color="auto"/>
            <w:left w:val="none" w:sz="0" w:space="0" w:color="auto"/>
            <w:bottom w:val="none" w:sz="0" w:space="0" w:color="auto"/>
            <w:right w:val="none" w:sz="0" w:space="0" w:color="auto"/>
          </w:divBdr>
        </w:div>
        <w:div w:id="2139450617">
          <w:marLeft w:val="640"/>
          <w:marRight w:val="0"/>
          <w:marTop w:val="0"/>
          <w:marBottom w:val="0"/>
          <w:divBdr>
            <w:top w:val="none" w:sz="0" w:space="0" w:color="auto"/>
            <w:left w:val="none" w:sz="0" w:space="0" w:color="auto"/>
            <w:bottom w:val="none" w:sz="0" w:space="0" w:color="auto"/>
            <w:right w:val="none" w:sz="0" w:space="0" w:color="auto"/>
          </w:divBdr>
        </w:div>
        <w:div w:id="789668348">
          <w:marLeft w:val="640"/>
          <w:marRight w:val="0"/>
          <w:marTop w:val="0"/>
          <w:marBottom w:val="0"/>
          <w:divBdr>
            <w:top w:val="none" w:sz="0" w:space="0" w:color="auto"/>
            <w:left w:val="none" w:sz="0" w:space="0" w:color="auto"/>
            <w:bottom w:val="none" w:sz="0" w:space="0" w:color="auto"/>
            <w:right w:val="none" w:sz="0" w:space="0" w:color="auto"/>
          </w:divBdr>
        </w:div>
        <w:div w:id="799878963">
          <w:marLeft w:val="640"/>
          <w:marRight w:val="0"/>
          <w:marTop w:val="0"/>
          <w:marBottom w:val="0"/>
          <w:divBdr>
            <w:top w:val="none" w:sz="0" w:space="0" w:color="auto"/>
            <w:left w:val="none" w:sz="0" w:space="0" w:color="auto"/>
            <w:bottom w:val="none" w:sz="0" w:space="0" w:color="auto"/>
            <w:right w:val="none" w:sz="0" w:space="0" w:color="auto"/>
          </w:divBdr>
        </w:div>
        <w:div w:id="1197887592">
          <w:marLeft w:val="640"/>
          <w:marRight w:val="0"/>
          <w:marTop w:val="0"/>
          <w:marBottom w:val="0"/>
          <w:divBdr>
            <w:top w:val="none" w:sz="0" w:space="0" w:color="auto"/>
            <w:left w:val="none" w:sz="0" w:space="0" w:color="auto"/>
            <w:bottom w:val="none" w:sz="0" w:space="0" w:color="auto"/>
            <w:right w:val="none" w:sz="0" w:space="0" w:color="auto"/>
          </w:divBdr>
        </w:div>
        <w:div w:id="1273131495">
          <w:marLeft w:val="640"/>
          <w:marRight w:val="0"/>
          <w:marTop w:val="0"/>
          <w:marBottom w:val="0"/>
          <w:divBdr>
            <w:top w:val="none" w:sz="0" w:space="0" w:color="auto"/>
            <w:left w:val="none" w:sz="0" w:space="0" w:color="auto"/>
            <w:bottom w:val="none" w:sz="0" w:space="0" w:color="auto"/>
            <w:right w:val="none" w:sz="0" w:space="0" w:color="auto"/>
          </w:divBdr>
        </w:div>
        <w:div w:id="1366176585">
          <w:marLeft w:val="640"/>
          <w:marRight w:val="0"/>
          <w:marTop w:val="0"/>
          <w:marBottom w:val="0"/>
          <w:divBdr>
            <w:top w:val="none" w:sz="0" w:space="0" w:color="auto"/>
            <w:left w:val="none" w:sz="0" w:space="0" w:color="auto"/>
            <w:bottom w:val="none" w:sz="0" w:space="0" w:color="auto"/>
            <w:right w:val="none" w:sz="0" w:space="0" w:color="auto"/>
          </w:divBdr>
        </w:div>
        <w:div w:id="498622899">
          <w:marLeft w:val="640"/>
          <w:marRight w:val="0"/>
          <w:marTop w:val="0"/>
          <w:marBottom w:val="0"/>
          <w:divBdr>
            <w:top w:val="none" w:sz="0" w:space="0" w:color="auto"/>
            <w:left w:val="none" w:sz="0" w:space="0" w:color="auto"/>
            <w:bottom w:val="none" w:sz="0" w:space="0" w:color="auto"/>
            <w:right w:val="none" w:sz="0" w:space="0" w:color="auto"/>
          </w:divBdr>
        </w:div>
        <w:div w:id="929511761">
          <w:marLeft w:val="640"/>
          <w:marRight w:val="0"/>
          <w:marTop w:val="0"/>
          <w:marBottom w:val="0"/>
          <w:divBdr>
            <w:top w:val="none" w:sz="0" w:space="0" w:color="auto"/>
            <w:left w:val="none" w:sz="0" w:space="0" w:color="auto"/>
            <w:bottom w:val="none" w:sz="0" w:space="0" w:color="auto"/>
            <w:right w:val="none" w:sz="0" w:space="0" w:color="auto"/>
          </w:divBdr>
        </w:div>
        <w:div w:id="2027367868">
          <w:marLeft w:val="640"/>
          <w:marRight w:val="0"/>
          <w:marTop w:val="0"/>
          <w:marBottom w:val="0"/>
          <w:divBdr>
            <w:top w:val="none" w:sz="0" w:space="0" w:color="auto"/>
            <w:left w:val="none" w:sz="0" w:space="0" w:color="auto"/>
            <w:bottom w:val="none" w:sz="0" w:space="0" w:color="auto"/>
            <w:right w:val="none" w:sz="0" w:space="0" w:color="auto"/>
          </w:divBdr>
        </w:div>
        <w:div w:id="511072638">
          <w:marLeft w:val="640"/>
          <w:marRight w:val="0"/>
          <w:marTop w:val="0"/>
          <w:marBottom w:val="0"/>
          <w:divBdr>
            <w:top w:val="none" w:sz="0" w:space="0" w:color="auto"/>
            <w:left w:val="none" w:sz="0" w:space="0" w:color="auto"/>
            <w:bottom w:val="none" w:sz="0" w:space="0" w:color="auto"/>
            <w:right w:val="none" w:sz="0" w:space="0" w:color="auto"/>
          </w:divBdr>
        </w:div>
        <w:div w:id="1468084198">
          <w:marLeft w:val="640"/>
          <w:marRight w:val="0"/>
          <w:marTop w:val="0"/>
          <w:marBottom w:val="0"/>
          <w:divBdr>
            <w:top w:val="none" w:sz="0" w:space="0" w:color="auto"/>
            <w:left w:val="none" w:sz="0" w:space="0" w:color="auto"/>
            <w:bottom w:val="none" w:sz="0" w:space="0" w:color="auto"/>
            <w:right w:val="none" w:sz="0" w:space="0" w:color="auto"/>
          </w:divBdr>
        </w:div>
        <w:div w:id="535502793">
          <w:marLeft w:val="640"/>
          <w:marRight w:val="0"/>
          <w:marTop w:val="0"/>
          <w:marBottom w:val="0"/>
          <w:divBdr>
            <w:top w:val="none" w:sz="0" w:space="0" w:color="auto"/>
            <w:left w:val="none" w:sz="0" w:space="0" w:color="auto"/>
            <w:bottom w:val="none" w:sz="0" w:space="0" w:color="auto"/>
            <w:right w:val="none" w:sz="0" w:space="0" w:color="auto"/>
          </w:divBdr>
        </w:div>
        <w:div w:id="1741635620">
          <w:marLeft w:val="640"/>
          <w:marRight w:val="0"/>
          <w:marTop w:val="0"/>
          <w:marBottom w:val="0"/>
          <w:divBdr>
            <w:top w:val="none" w:sz="0" w:space="0" w:color="auto"/>
            <w:left w:val="none" w:sz="0" w:space="0" w:color="auto"/>
            <w:bottom w:val="none" w:sz="0" w:space="0" w:color="auto"/>
            <w:right w:val="none" w:sz="0" w:space="0" w:color="auto"/>
          </w:divBdr>
        </w:div>
        <w:div w:id="963803909">
          <w:marLeft w:val="640"/>
          <w:marRight w:val="0"/>
          <w:marTop w:val="0"/>
          <w:marBottom w:val="0"/>
          <w:divBdr>
            <w:top w:val="none" w:sz="0" w:space="0" w:color="auto"/>
            <w:left w:val="none" w:sz="0" w:space="0" w:color="auto"/>
            <w:bottom w:val="none" w:sz="0" w:space="0" w:color="auto"/>
            <w:right w:val="none" w:sz="0" w:space="0" w:color="auto"/>
          </w:divBdr>
        </w:div>
        <w:div w:id="533006452">
          <w:marLeft w:val="640"/>
          <w:marRight w:val="0"/>
          <w:marTop w:val="0"/>
          <w:marBottom w:val="0"/>
          <w:divBdr>
            <w:top w:val="none" w:sz="0" w:space="0" w:color="auto"/>
            <w:left w:val="none" w:sz="0" w:space="0" w:color="auto"/>
            <w:bottom w:val="none" w:sz="0" w:space="0" w:color="auto"/>
            <w:right w:val="none" w:sz="0" w:space="0" w:color="auto"/>
          </w:divBdr>
        </w:div>
        <w:div w:id="1569069123">
          <w:marLeft w:val="640"/>
          <w:marRight w:val="0"/>
          <w:marTop w:val="0"/>
          <w:marBottom w:val="0"/>
          <w:divBdr>
            <w:top w:val="none" w:sz="0" w:space="0" w:color="auto"/>
            <w:left w:val="none" w:sz="0" w:space="0" w:color="auto"/>
            <w:bottom w:val="none" w:sz="0" w:space="0" w:color="auto"/>
            <w:right w:val="none" w:sz="0" w:space="0" w:color="auto"/>
          </w:divBdr>
        </w:div>
        <w:div w:id="1533377402">
          <w:marLeft w:val="640"/>
          <w:marRight w:val="0"/>
          <w:marTop w:val="0"/>
          <w:marBottom w:val="0"/>
          <w:divBdr>
            <w:top w:val="none" w:sz="0" w:space="0" w:color="auto"/>
            <w:left w:val="none" w:sz="0" w:space="0" w:color="auto"/>
            <w:bottom w:val="none" w:sz="0" w:space="0" w:color="auto"/>
            <w:right w:val="none" w:sz="0" w:space="0" w:color="auto"/>
          </w:divBdr>
        </w:div>
        <w:div w:id="867331486">
          <w:marLeft w:val="640"/>
          <w:marRight w:val="0"/>
          <w:marTop w:val="0"/>
          <w:marBottom w:val="0"/>
          <w:divBdr>
            <w:top w:val="none" w:sz="0" w:space="0" w:color="auto"/>
            <w:left w:val="none" w:sz="0" w:space="0" w:color="auto"/>
            <w:bottom w:val="none" w:sz="0" w:space="0" w:color="auto"/>
            <w:right w:val="none" w:sz="0" w:space="0" w:color="auto"/>
          </w:divBdr>
        </w:div>
        <w:div w:id="1558977812">
          <w:marLeft w:val="640"/>
          <w:marRight w:val="0"/>
          <w:marTop w:val="0"/>
          <w:marBottom w:val="0"/>
          <w:divBdr>
            <w:top w:val="none" w:sz="0" w:space="0" w:color="auto"/>
            <w:left w:val="none" w:sz="0" w:space="0" w:color="auto"/>
            <w:bottom w:val="none" w:sz="0" w:space="0" w:color="auto"/>
            <w:right w:val="none" w:sz="0" w:space="0" w:color="auto"/>
          </w:divBdr>
        </w:div>
        <w:div w:id="678966329">
          <w:marLeft w:val="640"/>
          <w:marRight w:val="0"/>
          <w:marTop w:val="0"/>
          <w:marBottom w:val="0"/>
          <w:divBdr>
            <w:top w:val="none" w:sz="0" w:space="0" w:color="auto"/>
            <w:left w:val="none" w:sz="0" w:space="0" w:color="auto"/>
            <w:bottom w:val="none" w:sz="0" w:space="0" w:color="auto"/>
            <w:right w:val="none" w:sz="0" w:space="0" w:color="auto"/>
          </w:divBdr>
        </w:div>
        <w:div w:id="279066590">
          <w:marLeft w:val="640"/>
          <w:marRight w:val="0"/>
          <w:marTop w:val="0"/>
          <w:marBottom w:val="0"/>
          <w:divBdr>
            <w:top w:val="none" w:sz="0" w:space="0" w:color="auto"/>
            <w:left w:val="none" w:sz="0" w:space="0" w:color="auto"/>
            <w:bottom w:val="none" w:sz="0" w:space="0" w:color="auto"/>
            <w:right w:val="none" w:sz="0" w:space="0" w:color="auto"/>
          </w:divBdr>
        </w:div>
        <w:div w:id="1179154210">
          <w:marLeft w:val="640"/>
          <w:marRight w:val="0"/>
          <w:marTop w:val="0"/>
          <w:marBottom w:val="0"/>
          <w:divBdr>
            <w:top w:val="none" w:sz="0" w:space="0" w:color="auto"/>
            <w:left w:val="none" w:sz="0" w:space="0" w:color="auto"/>
            <w:bottom w:val="none" w:sz="0" w:space="0" w:color="auto"/>
            <w:right w:val="none" w:sz="0" w:space="0" w:color="auto"/>
          </w:divBdr>
        </w:div>
        <w:div w:id="2108964474">
          <w:marLeft w:val="640"/>
          <w:marRight w:val="0"/>
          <w:marTop w:val="0"/>
          <w:marBottom w:val="0"/>
          <w:divBdr>
            <w:top w:val="none" w:sz="0" w:space="0" w:color="auto"/>
            <w:left w:val="none" w:sz="0" w:space="0" w:color="auto"/>
            <w:bottom w:val="none" w:sz="0" w:space="0" w:color="auto"/>
            <w:right w:val="none" w:sz="0" w:space="0" w:color="auto"/>
          </w:divBdr>
        </w:div>
        <w:div w:id="1985427878">
          <w:marLeft w:val="640"/>
          <w:marRight w:val="0"/>
          <w:marTop w:val="0"/>
          <w:marBottom w:val="0"/>
          <w:divBdr>
            <w:top w:val="none" w:sz="0" w:space="0" w:color="auto"/>
            <w:left w:val="none" w:sz="0" w:space="0" w:color="auto"/>
            <w:bottom w:val="none" w:sz="0" w:space="0" w:color="auto"/>
            <w:right w:val="none" w:sz="0" w:space="0" w:color="auto"/>
          </w:divBdr>
        </w:div>
        <w:div w:id="704600987">
          <w:marLeft w:val="640"/>
          <w:marRight w:val="0"/>
          <w:marTop w:val="0"/>
          <w:marBottom w:val="0"/>
          <w:divBdr>
            <w:top w:val="none" w:sz="0" w:space="0" w:color="auto"/>
            <w:left w:val="none" w:sz="0" w:space="0" w:color="auto"/>
            <w:bottom w:val="none" w:sz="0" w:space="0" w:color="auto"/>
            <w:right w:val="none" w:sz="0" w:space="0" w:color="auto"/>
          </w:divBdr>
        </w:div>
        <w:div w:id="1923222950">
          <w:marLeft w:val="640"/>
          <w:marRight w:val="0"/>
          <w:marTop w:val="0"/>
          <w:marBottom w:val="0"/>
          <w:divBdr>
            <w:top w:val="none" w:sz="0" w:space="0" w:color="auto"/>
            <w:left w:val="none" w:sz="0" w:space="0" w:color="auto"/>
            <w:bottom w:val="none" w:sz="0" w:space="0" w:color="auto"/>
            <w:right w:val="none" w:sz="0" w:space="0" w:color="auto"/>
          </w:divBdr>
        </w:div>
        <w:div w:id="310794178">
          <w:marLeft w:val="640"/>
          <w:marRight w:val="0"/>
          <w:marTop w:val="0"/>
          <w:marBottom w:val="0"/>
          <w:divBdr>
            <w:top w:val="none" w:sz="0" w:space="0" w:color="auto"/>
            <w:left w:val="none" w:sz="0" w:space="0" w:color="auto"/>
            <w:bottom w:val="none" w:sz="0" w:space="0" w:color="auto"/>
            <w:right w:val="none" w:sz="0" w:space="0" w:color="auto"/>
          </w:divBdr>
        </w:div>
        <w:div w:id="1285848453">
          <w:marLeft w:val="640"/>
          <w:marRight w:val="0"/>
          <w:marTop w:val="0"/>
          <w:marBottom w:val="0"/>
          <w:divBdr>
            <w:top w:val="none" w:sz="0" w:space="0" w:color="auto"/>
            <w:left w:val="none" w:sz="0" w:space="0" w:color="auto"/>
            <w:bottom w:val="none" w:sz="0" w:space="0" w:color="auto"/>
            <w:right w:val="none" w:sz="0" w:space="0" w:color="auto"/>
          </w:divBdr>
        </w:div>
        <w:div w:id="157503565">
          <w:marLeft w:val="640"/>
          <w:marRight w:val="0"/>
          <w:marTop w:val="0"/>
          <w:marBottom w:val="0"/>
          <w:divBdr>
            <w:top w:val="none" w:sz="0" w:space="0" w:color="auto"/>
            <w:left w:val="none" w:sz="0" w:space="0" w:color="auto"/>
            <w:bottom w:val="none" w:sz="0" w:space="0" w:color="auto"/>
            <w:right w:val="none" w:sz="0" w:space="0" w:color="auto"/>
          </w:divBdr>
        </w:div>
        <w:div w:id="658002225">
          <w:marLeft w:val="640"/>
          <w:marRight w:val="0"/>
          <w:marTop w:val="0"/>
          <w:marBottom w:val="0"/>
          <w:divBdr>
            <w:top w:val="none" w:sz="0" w:space="0" w:color="auto"/>
            <w:left w:val="none" w:sz="0" w:space="0" w:color="auto"/>
            <w:bottom w:val="none" w:sz="0" w:space="0" w:color="auto"/>
            <w:right w:val="none" w:sz="0" w:space="0" w:color="auto"/>
          </w:divBdr>
        </w:div>
      </w:divsChild>
    </w:div>
    <w:div w:id="1711371553">
      <w:bodyDiv w:val="1"/>
      <w:marLeft w:val="0"/>
      <w:marRight w:val="0"/>
      <w:marTop w:val="0"/>
      <w:marBottom w:val="0"/>
      <w:divBdr>
        <w:top w:val="none" w:sz="0" w:space="0" w:color="auto"/>
        <w:left w:val="none" w:sz="0" w:space="0" w:color="auto"/>
        <w:bottom w:val="none" w:sz="0" w:space="0" w:color="auto"/>
        <w:right w:val="none" w:sz="0" w:space="0" w:color="auto"/>
      </w:divBdr>
      <w:divsChild>
        <w:div w:id="766510937">
          <w:marLeft w:val="0"/>
          <w:marRight w:val="0"/>
          <w:marTop w:val="0"/>
          <w:marBottom w:val="0"/>
          <w:divBdr>
            <w:top w:val="none" w:sz="0" w:space="0" w:color="auto"/>
            <w:left w:val="none" w:sz="0" w:space="0" w:color="auto"/>
            <w:bottom w:val="none" w:sz="0" w:space="0" w:color="auto"/>
            <w:right w:val="none" w:sz="0" w:space="0" w:color="auto"/>
          </w:divBdr>
          <w:divsChild>
            <w:div w:id="1636447981">
              <w:marLeft w:val="0"/>
              <w:marRight w:val="0"/>
              <w:marTop w:val="0"/>
              <w:marBottom w:val="0"/>
              <w:divBdr>
                <w:top w:val="none" w:sz="0" w:space="0" w:color="auto"/>
                <w:left w:val="none" w:sz="0" w:space="0" w:color="auto"/>
                <w:bottom w:val="none" w:sz="0" w:space="0" w:color="auto"/>
                <w:right w:val="none" w:sz="0" w:space="0" w:color="auto"/>
              </w:divBdr>
              <w:divsChild>
                <w:div w:id="261375657">
                  <w:marLeft w:val="0"/>
                  <w:marRight w:val="0"/>
                  <w:marTop w:val="0"/>
                  <w:marBottom w:val="0"/>
                  <w:divBdr>
                    <w:top w:val="none" w:sz="0" w:space="0" w:color="auto"/>
                    <w:left w:val="none" w:sz="0" w:space="0" w:color="auto"/>
                    <w:bottom w:val="none" w:sz="0" w:space="0" w:color="auto"/>
                    <w:right w:val="none" w:sz="0" w:space="0" w:color="auto"/>
                  </w:divBdr>
                  <w:divsChild>
                    <w:div w:id="29610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191211">
      <w:bodyDiv w:val="1"/>
      <w:marLeft w:val="0"/>
      <w:marRight w:val="0"/>
      <w:marTop w:val="0"/>
      <w:marBottom w:val="0"/>
      <w:divBdr>
        <w:top w:val="none" w:sz="0" w:space="0" w:color="auto"/>
        <w:left w:val="none" w:sz="0" w:space="0" w:color="auto"/>
        <w:bottom w:val="none" w:sz="0" w:space="0" w:color="auto"/>
        <w:right w:val="none" w:sz="0" w:space="0" w:color="auto"/>
      </w:divBdr>
      <w:divsChild>
        <w:div w:id="1774325173">
          <w:marLeft w:val="0"/>
          <w:marRight w:val="0"/>
          <w:marTop w:val="0"/>
          <w:marBottom w:val="0"/>
          <w:divBdr>
            <w:top w:val="none" w:sz="0" w:space="0" w:color="auto"/>
            <w:left w:val="none" w:sz="0" w:space="0" w:color="auto"/>
            <w:bottom w:val="none" w:sz="0" w:space="0" w:color="auto"/>
            <w:right w:val="none" w:sz="0" w:space="0" w:color="auto"/>
          </w:divBdr>
          <w:divsChild>
            <w:div w:id="2142114139">
              <w:marLeft w:val="0"/>
              <w:marRight w:val="0"/>
              <w:marTop w:val="0"/>
              <w:marBottom w:val="0"/>
              <w:divBdr>
                <w:top w:val="none" w:sz="0" w:space="0" w:color="auto"/>
                <w:left w:val="none" w:sz="0" w:space="0" w:color="auto"/>
                <w:bottom w:val="none" w:sz="0" w:space="0" w:color="auto"/>
                <w:right w:val="none" w:sz="0" w:space="0" w:color="auto"/>
              </w:divBdr>
              <w:divsChild>
                <w:div w:id="330185875">
                  <w:marLeft w:val="0"/>
                  <w:marRight w:val="0"/>
                  <w:marTop w:val="0"/>
                  <w:marBottom w:val="0"/>
                  <w:divBdr>
                    <w:top w:val="none" w:sz="0" w:space="0" w:color="auto"/>
                    <w:left w:val="none" w:sz="0" w:space="0" w:color="auto"/>
                    <w:bottom w:val="none" w:sz="0" w:space="0" w:color="auto"/>
                    <w:right w:val="none" w:sz="0" w:space="0" w:color="auto"/>
                  </w:divBdr>
                  <w:divsChild>
                    <w:div w:id="12400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428451">
      <w:bodyDiv w:val="1"/>
      <w:marLeft w:val="0"/>
      <w:marRight w:val="0"/>
      <w:marTop w:val="0"/>
      <w:marBottom w:val="0"/>
      <w:divBdr>
        <w:top w:val="none" w:sz="0" w:space="0" w:color="auto"/>
        <w:left w:val="none" w:sz="0" w:space="0" w:color="auto"/>
        <w:bottom w:val="none" w:sz="0" w:space="0" w:color="auto"/>
        <w:right w:val="none" w:sz="0" w:space="0" w:color="auto"/>
      </w:divBdr>
      <w:divsChild>
        <w:div w:id="683677467">
          <w:marLeft w:val="0"/>
          <w:marRight w:val="0"/>
          <w:marTop w:val="0"/>
          <w:marBottom w:val="0"/>
          <w:divBdr>
            <w:top w:val="none" w:sz="0" w:space="0" w:color="auto"/>
            <w:left w:val="none" w:sz="0" w:space="0" w:color="auto"/>
            <w:bottom w:val="none" w:sz="0" w:space="0" w:color="auto"/>
            <w:right w:val="none" w:sz="0" w:space="0" w:color="auto"/>
          </w:divBdr>
          <w:divsChild>
            <w:div w:id="989139677">
              <w:marLeft w:val="0"/>
              <w:marRight w:val="0"/>
              <w:marTop w:val="0"/>
              <w:marBottom w:val="0"/>
              <w:divBdr>
                <w:top w:val="none" w:sz="0" w:space="0" w:color="auto"/>
                <w:left w:val="none" w:sz="0" w:space="0" w:color="auto"/>
                <w:bottom w:val="none" w:sz="0" w:space="0" w:color="auto"/>
                <w:right w:val="none" w:sz="0" w:space="0" w:color="auto"/>
              </w:divBdr>
              <w:divsChild>
                <w:div w:id="1776628281">
                  <w:marLeft w:val="0"/>
                  <w:marRight w:val="0"/>
                  <w:marTop w:val="0"/>
                  <w:marBottom w:val="0"/>
                  <w:divBdr>
                    <w:top w:val="none" w:sz="0" w:space="0" w:color="auto"/>
                    <w:left w:val="none" w:sz="0" w:space="0" w:color="auto"/>
                    <w:bottom w:val="none" w:sz="0" w:space="0" w:color="auto"/>
                    <w:right w:val="none" w:sz="0" w:space="0" w:color="auto"/>
                  </w:divBdr>
                  <w:divsChild>
                    <w:div w:id="976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877161">
      <w:bodyDiv w:val="1"/>
      <w:marLeft w:val="0"/>
      <w:marRight w:val="0"/>
      <w:marTop w:val="0"/>
      <w:marBottom w:val="0"/>
      <w:divBdr>
        <w:top w:val="none" w:sz="0" w:space="0" w:color="auto"/>
        <w:left w:val="none" w:sz="0" w:space="0" w:color="auto"/>
        <w:bottom w:val="none" w:sz="0" w:space="0" w:color="auto"/>
        <w:right w:val="none" w:sz="0" w:space="0" w:color="auto"/>
      </w:divBdr>
      <w:divsChild>
        <w:div w:id="1816599589">
          <w:marLeft w:val="640"/>
          <w:marRight w:val="0"/>
          <w:marTop w:val="0"/>
          <w:marBottom w:val="0"/>
          <w:divBdr>
            <w:top w:val="none" w:sz="0" w:space="0" w:color="auto"/>
            <w:left w:val="none" w:sz="0" w:space="0" w:color="auto"/>
            <w:bottom w:val="none" w:sz="0" w:space="0" w:color="auto"/>
            <w:right w:val="none" w:sz="0" w:space="0" w:color="auto"/>
          </w:divBdr>
        </w:div>
        <w:div w:id="1366365646">
          <w:marLeft w:val="640"/>
          <w:marRight w:val="0"/>
          <w:marTop w:val="0"/>
          <w:marBottom w:val="0"/>
          <w:divBdr>
            <w:top w:val="none" w:sz="0" w:space="0" w:color="auto"/>
            <w:left w:val="none" w:sz="0" w:space="0" w:color="auto"/>
            <w:bottom w:val="none" w:sz="0" w:space="0" w:color="auto"/>
            <w:right w:val="none" w:sz="0" w:space="0" w:color="auto"/>
          </w:divBdr>
        </w:div>
        <w:div w:id="2131439000">
          <w:marLeft w:val="640"/>
          <w:marRight w:val="0"/>
          <w:marTop w:val="0"/>
          <w:marBottom w:val="0"/>
          <w:divBdr>
            <w:top w:val="none" w:sz="0" w:space="0" w:color="auto"/>
            <w:left w:val="none" w:sz="0" w:space="0" w:color="auto"/>
            <w:bottom w:val="none" w:sz="0" w:space="0" w:color="auto"/>
            <w:right w:val="none" w:sz="0" w:space="0" w:color="auto"/>
          </w:divBdr>
        </w:div>
        <w:div w:id="800347699">
          <w:marLeft w:val="640"/>
          <w:marRight w:val="0"/>
          <w:marTop w:val="0"/>
          <w:marBottom w:val="0"/>
          <w:divBdr>
            <w:top w:val="none" w:sz="0" w:space="0" w:color="auto"/>
            <w:left w:val="none" w:sz="0" w:space="0" w:color="auto"/>
            <w:bottom w:val="none" w:sz="0" w:space="0" w:color="auto"/>
            <w:right w:val="none" w:sz="0" w:space="0" w:color="auto"/>
          </w:divBdr>
        </w:div>
        <w:div w:id="76025255">
          <w:marLeft w:val="640"/>
          <w:marRight w:val="0"/>
          <w:marTop w:val="0"/>
          <w:marBottom w:val="0"/>
          <w:divBdr>
            <w:top w:val="none" w:sz="0" w:space="0" w:color="auto"/>
            <w:left w:val="none" w:sz="0" w:space="0" w:color="auto"/>
            <w:bottom w:val="none" w:sz="0" w:space="0" w:color="auto"/>
            <w:right w:val="none" w:sz="0" w:space="0" w:color="auto"/>
          </w:divBdr>
        </w:div>
        <w:div w:id="1378895792">
          <w:marLeft w:val="640"/>
          <w:marRight w:val="0"/>
          <w:marTop w:val="0"/>
          <w:marBottom w:val="0"/>
          <w:divBdr>
            <w:top w:val="none" w:sz="0" w:space="0" w:color="auto"/>
            <w:left w:val="none" w:sz="0" w:space="0" w:color="auto"/>
            <w:bottom w:val="none" w:sz="0" w:space="0" w:color="auto"/>
            <w:right w:val="none" w:sz="0" w:space="0" w:color="auto"/>
          </w:divBdr>
        </w:div>
        <w:div w:id="1478644266">
          <w:marLeft w:val="640"/>
          <w:marRight w:val="0"/>
          <w:marTop w:val="0"/>
          <w:marBottom w:val="0"/>
          <w:divBdr>
            <w:top w:val="none" w:sz="0" w:space="0" w:color="auto"/>
            <w:left w:val="none" w:sz="0" w:space="0" w:color="auto"/>
            <w:bottom w:val="none" w:sz="0" w:space="0" w:color="auto"/>
            <w:right w:val="none" w:sz="0" w:space="0" w:color="auto"/>
          </w:divBdr>
        </w:div>
        <w:div w:id="727263663">
          <w:marLeft w:val="640"/>
          <w:marRight w:val="0"/>
          <w:marTop w:val="0"/>
          <w:marBottom w:val="0"/>
          <w:divBdr>
            <w:top w:val="none" w:sz="0" w:space="0" w:color="auto"/>
            <w:left w:val="none" w:sz="0" w:space="0" w:color="auto"/>
            <w:bottom w:val="none" w:sz="0" w:space="0" w:color="auto"/>
            <w:right w:val="none" w:sz="0" w:space="0" w:color="auto"/>
          </w:divBdr>
        </w:div>
        <w:div w:id="637687382">
          <w:marLeft w:val="640"/>
          <w:marRight w:val="0"/>
          <w:marTop w:val="0"/>
          <w:marBottom w:val="0"/>
          <w:divBdr>
            <w:top w:val="none" w:sz="0" w:space="0" w:color="auto"/>
            <w:left w:val="none" w:sz="0" w:space="0" w:color="auto"/>
            <w:bottom w:val="none" w:sz="0" w:space="0" w:color="auto"/>
            <w:right w:val="none" w:sz="0" w:space="0" w:color="auto"/>
          </w:divBdr>
        </w:div>
        <w:div w:id="912740856">
          <w:marLeft w:val="640"/>
          <w:marRight w:val="0"/>
          <w:marTop w:val="0"/>
          <w:marBottom w:val="0"/>
          <w:divBdr>
            <w:top w:val="none" w:sz="0" w:space="0" w:color="auto"/>
            <w:left w:val="none" w:sz="0" w:space="0" w:color="auto"/>
            <w:bottom w:val="none" w:sz="0" w:space="0" w:color="auto"/>
            <w:right w:val="none" w:sz="0" w:space="0" w:color="auto"/>
          </w:divBdr>
        </w:div>
        <w:div w:id="871304469">
          <w:marLeft w:val="640"/>
          <w:marRight w:val="0"/>
          <w:marTop w:val="0"/>
          <w:marBottom w:val="0"/>
          <w:divBdr>
            <w:top w:val="none" w:sz="0" w:space="0" w:color="auto"/>
            <w:left w:val="none" w:sz="0" w:space="0" w:color="auto"/>
            <w:bottom w:val="none" w:sz="0" w:space="0" w:color="auto"/>
            <w:right w:val="none" w:sz="0" w:space="0" w:color="auto"/>
          </w:divBdr>
        </w:div>
        <w:div w:id="1512375982">
          <w:marLeft w:val="640"/>
          <w:marRight w:val="0"/>
          <w:marTop w:val="0"/>
          <w:marBottom w:val="0"/>
          <w:divBdr>
            <w:top w:val="none" w:sz="0" w:space="0" w:color="auto"/>
            <w:left w:val="none" w:sz="0" w:space="0" w:color="auto"/>
            <w:bottom w:val="none" w:sz="0" w:space="0" w:color="auto"/>
            <w:right w:val="none" w:sz="0" w:space="0" w:color="auto"/>
          </w:divBdr>
        </w:div>
        <w:div w:id="1222906359">
          <w:marLeft w:val="640"/>
          <w:marRight w:val="0"/>
          <w:marTop w:val="0"/>
          <w:marBottom w:val="0"/>
          <w:divBdr>
            <w:top w:val="none" w:sz="0" w:space="0" w:color="auto"/>
            <w:left w:val="none" w:sz="0" w:space="0" w:color="auto"/>
            <w:bottom w:val="none" w:sz="0" w:space="0" w:color="auto"/>
            <w:right w:val="none" w:sz="0" w:space="0" w:color="auto"/>
          </w:divBdr>
        </w:div>
        <w:div w:id="1239249236">
          <w:marLeft w:val="640"/>
          <w:marRight w:val="0"/>
          <w:marTop w:val="0"/>
          <w:marBottom w:val="0"/>
          <w:divBdr>
            <w:top w:val="none" w:sz="0" w:space="0" w:color="auto"/>
            <w:left w:val="none" w:sz="0" w:space="0" w:color="auto"/>
            <w:bottom w:val="none" w:sz="0" w:space="0" w:color="auto"/>
            <w:right w:val="none" w:sz="0" w:space="0" w:color="auto"/>
          </w:divBdr>
        </w:div>
        <w:div w:id="1231383868">
          <w:marLeft w:val="640"/>
          <w:marRight w:val="0"/>
          <w:marTop w:val="0"/>
          <w:marBottom w:val="0"/>
          <w:divBdr>
            <w:top w:val="none" w:sz="0" w:space="0" w:color="auto"/>
            <w:left w:val="none" w:sz="0" w:space="0" w:color="auto"/>
            <w:bottom w:val="none" w:sz="0" w:space="0" w:color="auto"/>
            <w:right w:val="none" w:sz="0" w:space="0" w:color="auto"/>
          </w:divBdr>
        </w:div>
        <w:div w:id="1153106066">
          <w:marLeft w:val="640"/>
          <w:marRight w:val="0"/>
          <w:marTop w:val="0"/>
          <w:marBottom w:val="0"/>
          <w:divBdr>
            <w:top w:val="none" w:sz="0" w:space="0" w:color="auto"/>
            <w:left w:val="none" w:sz="0" w:space="0" w:color="auto"/>
            <w:bottom w:val="none" w:sz="0" w:space="0" w:color="auto"/>
            <w:right w:val="none" w:sz="0" w:space="0" w:color="auto"/>
          </w:divBdr>
        </w:div>
        <w:div w:id="1802262421">
          <w:marLeft w:val="640"/>
          <w:marRight w:val="0"/>
          <w:marTop w:val="0"/>
          <w:marBottom w:val="0"/>
          <w:divBdr>
            <w:top w:val="none" w:sz="0" w:space="0" w:color="auto"/>
            <w:left w:val="none" w:sz="0" w:space="0" w:color="auto"/>
            <w:bottom w:val="none" w:sz="0" w:space="0" w:color="auto"/>
            <w:right w:val="none" w:sz="0" w:space="0" w:color="auto"/>
          </w:divBdr>
        </w:div>
        <w:div w:id="477724567">
          <w:marLeft w:val="640"/>
          <w:marRight w:val="0"/>
          <w:marTop w:val="0"/>
          <w:marBottom w:val="0"/>
          <w:divBdr>
            <w:top w:val="none" w:sz="0" w:space="0" w:color="auto"/>
            <w:left w:val="none" w:sz="0" w:space="0" w:color="auto"/>
            <w:bottom w:val="none" w:sz="0" w:space="0" w:color="auto"/>
            <w:right w:val="none" w:sz="0" w:space="0" w:color="auto"/>
          </w:divBdr>
        </w:div>
        <w:div w:id="1760057739">
          <w:marLeft w:val="640"/>
          <w:marRight w:val="0"/>
          <w:marTop w:val="0"/>
          <w:marBottom w:val="0"/>
          <w:divBdr>
            <w:top w:val="none" w:sz="0" w:space="0" w:color="auto"/>
            <w:left w:val="none" w:sz="0" w:space="0" w:color="auto"/>
            <w:bottom w:val="none" w:sz="0" w:space="0" w:color="auto"/>
            <w:right w:val="none" w:sz="0" w:space="0" w:color="auto"/>
          </w:divBdr>
        </w:div>
        <w:div w:id="1186097264">
          <w:marLeft w:val="640"/>
          <w:marRight w:val="0"/>
          <w:marTop w:val="0"/>
          <w:marBottom w:val="0"/>
          <w:divBdr>
            <w:top w:val="none" w:sz="0" w:space="0" w:color="auto"/>
            <w:left w:val="none" w:sz="0" w:space="0" w:color="auto"/>
            <w:bottom w:val="none" w:sz="0" w:space="0" w:color="auto"/>
            <w:right w:val="none" w:sz="0" w:space="0" w:color="auto"/>
          </w:divBdr>
        </w:div>
        <w:div w:id="996542269">
          <w:marLeft w:val="640"/>
          <w:marRight w:val="0"/>
          <w:marTop w:val="0"/>
          <w:marBottom w:val="0"/>
          <w:divBdr>
            <w:top w:val="none" w:sz="0" w:space="0" w:color="auto"/>
            <w:left w:val="none" w:sz="0" w:space="0" w:color="auto"/>
            <w:bottom w:val="none" w:sz="0" w:space="0" w:color="auto"/>
            <w:right w:val="none" w:sz="0" w:space="0" w:color="auto"/>
          </w:divBdr>
        </w:div>
        <w:div w:id="1165973581">
          <w:marLeft w:val="640"/>
          <w:marRight w:val="0"/>
          <w:marTop w:val="0"/>
          <w:marBottom w:val="0"/>
          <w:divBdr>
            <w:top w:val="none" w:sz="0" w:space="0" w:color="auto"/>
            <w:left w:val="none" w:sz="0" w:space="0" w:color="auto"/>
            <w:bottom w:val="none" w:sz="0" w:space="0" w:color="auto"/>
            <w:right w:val="none" w:sz="0" w:space="0" w:color="auto"/>
          </w:divBdr>
        </w:div>
        <w:div w:id="576669309">
          <w:marLeft w:val="640"/>
          <w:marRight w:val="0"/>
          <w:marTop w:val="0"/>
          <w:marBottom w:val="0"/>
          <w:divBdr>
            <w:top w:val="none" w:sz="0" w:space="0" w:color="auto"/>
            <w:left w:val="none" w:sz="0" w:space="0" w:color="auto"/>
            <w:bottom w:val="none" w:sz="0" w:space="0" w:color="auto"/>
            <w:right w:val="none" w:sz="0" w:space="0" w:color="auto"/>
          </w:divBdr>
        </w:div>
        <w:div w:id="1411585876">
          <w:marLeft w:val="640"/>
          <w:marRight w:val="0"/>
          <w:marTop w:val="0"/>
          <w:marBottom w:val="0"/>
          <w:divBdr>
            <w:top w:val="none" w:sz="0" w:space="0" w:color="auto"/>
            <w:left w:val="none" w:sz="0" w:space="0" w:color="auto"/>
            <w:bottom w:val="none" w:sz="0" w:space="0" w:color="auto"/>
            <w:right w:val="none" w:sz="0" w:space="0" w:color="auto"/>
          </w:divBdr>
        </w:div>
        <w:div w:id="197208067">
          <w:marLeft w:val="640"/>
          <w:marRight w:val="0"/>
          <w:marTop w:val="0"/>
          <w:marBottom w:val="0"/>
          <w:divBdr>
            <w:top w:val="none" w:sz="0" w:space="0" w:color="auto"/>
            <w:left w:val="none" w:sz="0" w:space="0" w:color="auto"/>
            <w:bottom w:val="none" w:sz="0" w:space="0" w:color="auto"/>
            <w:right w:val="none" w:sz="0" w:space="0" w:color="auto"/>
          </w:divBdr>
        </w:div>
        <w:div w:id="514345496">
          <w:marLeft w:val="640"/>
          <w:marRight w:val="0"/>
          <w:marTop w:val="0"/>
          <w:marBottom w:val="0"/>
          <w:divBdr>
            <w:top w:val="none" w:sz="0" w:space="0" w:color="auto"/>
            <w:left w:val="none" w:sz="0" w:space="0" w:color="auto"/>
            <w:bottom w:val="none" w:sz="0" w:space="0" w:color="auto"/>
            <w:right w:val="none" w:sz="0" w:space="0" w:color="auto"/>
          </w:divBdr>
        </w:div>
        <w:div w:id="724179441">
          <w:marLeft w:val="640"/>
          <w:marRight w:val="0"/>
          <w:marTop w:val="0"/>
          <w:marBottom w:val="0"/>
          <w:divBdr>
            <w:top w:val="none" w:sz="0" w:space="0" w:color="auto"/>
            <w:left w:val="none" w:sz="0" w:space="0" w:color="auto"/>
            <w:bottom w:val="none" w:sz="0" w:space="0" w:color="auto"/>
            <w:right w:val="none" w:sz="0" w:space="0" w:color="auto"/>
          </w:divBdr>
        </w:div>
        <w:div w:id="1323243873">
          <w:marLeft w:val="640"/>
          <w:marRight w:val="0"/>
          <w:marTop w:val="0"/>
          <w:marBottom w:val="0"/>
          <w:divBdr>
            <w:top w:val="none" w:sz="0" w:space="0" w:color="auto"/>
            <w:left w:val="none" w:sz="0" w:space="0" w:color="auto"/>
            <w:bottom w:val="none" w:sz="0" w:space="0" w:color="auto"/>
            <w:right w:val="none" w:sz="0" w:space="0" w:color="auto"/>
          </w:divBdr>
        </w:div>
        <w:div w:id="498271908">
          <w:marLeft w:val="640"/>
          <w:marRight w:val="0"/>
          <w:marTop w:val="0"/>
          <w:marBottom w:val="0"/>
          <w:divBdr>
            <w:top w:val="none" w:sz="0" w:space="0" w:color="auto"/>
            <w:left w:val="none" w:sz="0" w:space="0" w:color="auto"/>
            <w:bottom w:val="none" w:sz="0" w:space="0" w:color="auto"/>
            <w:right w:val="none" w:sz="0" w:space="0" w:color="auto"/>
          </w:divBdr>
        </w:div>
        <w:div w:id="1388410186">
          <w:marLeft w:val="640"/>
          <w:marRight w:val="0"/>
          <w:marTop w:val="0"/>
          <w:marBottom w:val="0"/>
          <w:divBdr>
            <w:top w:val="none" w:sz="0" w:space="0" w:color="auto"/>
            <w:left w:val="none" w:sz="0" w:space="0" w:color="auto"/>
            <w:bottom w:val="none" w:sz="0" w:space="0" w:color="auto"/>
            <w:right w:val="none" w:sz="0" w:space="0" w:color="auto"/>
          </w:divBdr>
        </w:div>
        <w:div w:id="969482479">
          <w:marLeft w:val="640"/>
          <w:marRight w:val="0"/>
          <w:marTop w:val="0"/>
          <w:marBottom w:val="0"/>
          <w:divBdr>
            <w:top w:val="none" w:sz="0" w:space="0" w:color="auto"/>
            <w:left w:val="none" w:sz="0" w:space="0" w:color="auto"/>
            <w:bottom w:val="none" w:sz="0" w:space="0" w:color="auto"/>
            <w:right w:val="none" w:sz="0" w:space="0" w:color="auto"/>
          </w:divBdr>
        </w:div>
        <w:div w:id="2088767003">
          <w:marLeft w:val="640"/>
          <w:marRight w:val="0"/>
          <w:marTop w:val="0"/>
          <w:marBottom w:val="0"/>
          <w:divBdr>
            <w:top w:val="none" w:sz="0" w:space="0" w:color="auto"/>
            <w:left w:val="none" w:sz="0" w:space="0" w:color="auto"/>
            <w:bottom w:val="none" w:sz="0" w:space="0" w:color="auto"/>
            <w:right w:val="none" w:sz="0" w:space="0" w:color="auto"/>
          </w:divBdr>
        </w:div>
        <w:div w:id="835068772">
          <w:marLeft w:val="640"/>
          <w:marRight w:val="0"/>
          <w:marTop w:val="0"/>
          <w:marBottom w:val="0"/>
          <w:divBdr>
            <w:top w:val="none" w:sz="0" w:space="0" w:color="auto"/>
            <w:left w:val="none" w:sz="0" w:space="0" w:color="auto"/>
            <w:bottom w:val="none" w:sz="0" w:space="0" w:color="auto"/>
            <w:right w:val="none" w:sz="0" w:space="0" w:color="auto"/>
          </w:divBdr>
        </w:div>
        <w:div w:id="1343431922">
          <w:marLeft w:val="640"/>
          <w:marRight w:val="0"/>
          <w:marTop w:val="0"/>
          <w:marBottom w:val="0"/>
          <w:divBdr>
            <w:top w:val="none" w:sz="0" w:space="0" w:color="auto"/>
            <w:left w:val="none" w:sz="0" w:space="0" w:color="auto"/>
            <w:bottom w:val="none" w:sz="0" w:space="0" w:color="auto"/>
            <w:right w:val="none" w:sz="0" w:space="0" w:color="auto"/>
          </w:divBdr>
        </w:div>
        <w:div w:id="1636980325">
          <w:marLeft w:val="640"/>
          <w:marRight w:val="0"/>
          <w:marTop w:val="0"/>
          <w:marBottom w:val="0"/>
          <w:divBdr>
            <w:top w:val="none" w:sz="0" w:space="0" w:color="auto"/>
            <w:left w:val="none" w:sz="0" w:space="0" w:color="auto"/>
            <w:bottom w:val="none" w:sz="0" w:space="0" w:color="auto"/>
            <w:right w:val="none" w:sz="0" w:space="0" w:color="auto"/>
          </w:divBdr>
        </w:div>
        <w:div w:id="186987518">
          <w:marLeft w:val="640"/>
          <w:marRight w:val="0"/>
          <w:marTop w:val="0"/>
          <w:marBottom w:val="0"/>
          <w:divBdr>
            <w:top w:val="none" w:sz="0" w:space="0" w:color="auto"/>
            <w:left w:val="none" w:sz="0" w:space="0" w:color="auto"/>
            <w:bottom w:val="none" w:sz="0" w:space="0" w:color="auto"/>
            <w:right w:val="none" w:sz="0" w:space="0" w:color="auto"/>
          </w:divBdr>
        </w:div>
        <w:div w:id="1076586574">
          <w:marLeft w:val="640"/>
          <w:marRight w:val="0"/>
          <w:marTop w:val="0"/>
          <w:marBottom w:val="0"/>
          <w:divBdr>
            <w:top w:val="none" w:sz="0" w:space="0" w:color="auto"/>
            <w:left w:val="none" w:sz="0" w:space="0" w:color="auto"/>
            <w:bottom w:val="none" w:sz="0" w:space="0" w:color="auto"/>
            <w:right w:val="none" w:sz="0" w:space="0" w:color="auto"/>
          </w:divBdr>
        </w:div>
        <w:div w:id="448939150">
          <w:marLeft w:val="640"/>
          <w:marRight w:val="0"/>
          <w:marTop w:val="0"/>
          <w:marBottom w:val="0"/>
          <w:divBdr>
            <w:top w:val="none" w:sz="0" w:space="0" w:color="auto"/>
            <w:left w:val="none" w:sz="0" w:space="0" w:color="auto"/>
            <w:bottom w:val="none" w:sz="0" w:space="0" w:color="auto"/>
            <w:right w:val="none" w:sz="0" w:space="0" w:color="auto"/>
          </w:divBdr>
        </w:div>
        <w:div w:id="697513106">
          <w:marLeft w:val="640"/>
          <w:marRight w:val="0"/>
          <w:marTop w:val="0"/>
          <w:marBottom w:val="0"/>
          <w:divBdr>
            <w:top w:val="none" w:sz="0" w:space="0" w:color="auto"/>
            <w:left w:val="none" w:sz="0" w:space="0" w:color="auto"/>
            <w:bottom w:val="none" w:sz="0" w:space="0" w:color="auto"/>
            <w:right w:val="none" w:sz="0" w:space="0" w:color="auto"/>
          </w:divBdr>
        </w:div>
        <w:div w:id="1745755656">
          <w:marLeft w:val="640"/>
          <w:marRight w:val="0"/>
          <w:marTop w:val="0"/>
          <w:marBottom w:val="0"/>
          <w:divBdr>
            <w:top w:val="none" w:sz="0" w:space="0" w:color="auto"/>
            <w:left w:val="none" w:sz="0" w:space="0" w:color="auto"/>
            <w:bottom w:val="none" w:sz="0" w:space="0" w:color="auto"/>
            <w:right w:val="none" w:sz="0" w:space="0" w:color="auto"/>
          </w:divBdr>
        </w:div>
        <w:div w:id="732317307">
          <w:marLeft w:val="640"/>
          <w:marRight w:val="0"/>
          <w:marTop w:val="0"/>
          <w:marBottom w:val="0"/>
          <w:divBdr>
            <w:top w:val="none" w:sz="0" w:space="0" w:color="auto"/>
            <w:left w:val="none" w:sz="0" w:space="0" w:color="auto"/>
            <w:bottom w:val="none" w:sz="0" w:space="0" w:color="auto"/>
            <w:right w:val="none" w:sz="0" w:space="0" w:color="auto"/>
          </w:divBdr>
        </w:div>
      </w:divsChild>
    </w:div>
    <w:div w:id="1733042842">
      <w:bodyDiv w:val="1"/>
      <w:marLeft w:val="0"/>
      <w:marRight w:val="0"/>
      <w:marTop w:val="0"/>
      <w:marBottom w:val="0"/>
      <w:divBdr>
        <w:top w:val="none" w:sz="0" w:space="0" w:color="auto"/>
        <w:left w:val="none" w:sz="0" w:space="0" w:color="auto"/>
        <w:bottom w:val="none" w:sz="0" w:space="0" w:color="auto"/>
        <w:right w:val="none" w:sz="0" w:space="0" w:color="auto"/>
      </w:divBdr>
      <w:divsChild>
        <w:div w:id="158691889">
          <w:marLeft w:val="640"/>
          <w:marRight w:val="0"/>
          <w:marTop w:val="0"/>
          <w:marBottom w:val="0"/>
          <w:divBdr>
            <w:top w:val="none" w:sz="0" w:space="0" w:color="auto"/>
            <w:left w:val="none" w:sz="0" w:space="0" w:color="auto"/>
            <w:bottom w:val="none" w:sz="0" w:space="0" w:color="auto"/>
            <w:right w:val="none" w:sz="0" w:space="0" w:color="auto"/>
          </w:divBdr>
        </w:div>
        <w:div w:id="1550460675">
          <w:marLeft w:val="640"/>
          <w:marRight w:val="0"/>
          <w:marTop w:val="0"/>
          <w:marBottom w:val="0"/>
          <w:divBdr>
            <w:top w:val="none" w:sz="0" w:space="0" w:color="auto"/>
            <w:left w:val="none" w:sz="0" w:space="0" w:color="auto"/>
            <w:bottom w:val="none" w:sz="0" w:space="0" w:color="auto"/>
            <w:right w:val="none" w:sz="0" w:space="0" w:color="auto"/>
          </w:divBdr>
        </w:div>
        <w:div w:id="820316011">
          <w:marLeft w:val="640"/>
          <w:marRight w:val="0"/>
          <w:marTop w:val="0"/>
          <w:marBottom w:val="0"/>
          <w:divBdr>
            <w:top w:val="none" w:sz="0" w:space="0" w:color="auto"/>
            <w:left w:val="none" w:sz="0" w:space="0" w:color="auto"/>
            <w:bottom w:val="none" w:sz="0" w:space="0" w:color="auto"/>
            <w:right w:val="none" w:sz="0" w:space="0" w:color="auto"/>
          </w:divBdr>
        </w:div>
        <w:div w:id="382752924">
          <w:marLeft w:val="640"/>
          <w:marRight w:val="0"/>
          <w:marTop w:val="0"/>
          <w:marBottom w:val="0"/>
          <w:divBdr>
            <w:top w:val="none" w:sz="0" w:space="0" w:color="auto"/>
            <w:left w:val="none" w:sz="0" w:space="0" w:color="auto"/>
            <w:bottom w:val="none" w:sz="0" w:space="0" w:color="auto"/>
            <w:right w:val="none" w:sz="0" w:space="0" w:color="auto"/>
          </w:divBdr>
        </w:div>
        <w:div w:id="71586529">
          <w:marLeft w:val="640"/>
          <w:marRight w:val="0"/>
          <w:marTop w:val="0"/>
          <w:marBottom w:val="0"/>
          <w:divBdr>
            <w:top w:val="none" w:sz="0" w:space="0" w:color="auto"/>
            <w:left w:val="none" w:sz="0" w:space="0" w:color="auto"/>
            <w:bottom w:val="none" w:sz="0" w:space="0" w:color="auto"/>
            <w:right w:val="none" w:sz="0" w:space="0" w:color="auto"/>
          </w:divBdr>
        </w:div>
        <w:div w:id="346098022">
          <w:marLeft w:val="640"/>
          <w:marRight w:val="0"/>
          <w:marTop w:val="0"/>
          <w:marBottom w:val="0"/>
          <w:divBdr>
            <w:top w:val="none" w:sz="0" w:space="0" w:color="auto"/>
            <w:left w:val="none" w:sz="0" w:space="0" w:color="auto"/>
            <w:bottom w:val="none" w:sz="0" w:space="0" w:color="auto"/>
            <w:right w:val="none" w:sz="0" w:space="0" w:color="auto"/>
          </w:divBdr>
        </w:div>
        <w:div w:id="141696766">
          <w:marLeft w:val="640"/>
          <w:marRight w:val="0"/>
          <w:marTop w:val="0"/>
          <w:marBottom w:val="0"/>
          <w:divBdr>
            <w:top w:val="none" w:sz="0" w:space="0" w:color="auto"/>
            <w:left w:val="none" w:sz="0" w:space="0" w:color="auto"/>
            <w:bottom w:val="none" w:sz="0" w:space="0" w:color="auto"/>
            <w:right w:val="none" w:sz="0" w:space="0" w:color="auto"/>
          </w:divBdr>
        </w:div>
        <w:div w:id="2110542760">
          <w:marLeft w:val="640"/>
          <w:marRight w:val="0"/>
          <w:marTop w:val="0"/>
          <w:marBottom w:val="0"/>
          <w:divBdr>
            <w:top w:val="none" w:sz="0" w:space="0" w:color="auto"/>
            <w:left w:val="none" w:sz="0" w:space="0" w:color="auto"/>
            <w:bottom w:val="none" w:sz="0" w:space="0" w:color="auto"/>
            <w:right w:val="none" w:sz="0" w:space="0" w:color="auto"/>
          </w:divBdr>
        </w:div>
        <w:div w:id="1845393120">
          <w:marLeft w:val="640"/>
          <w:marRight w:val="0"/>
          <w:marTop w:val="0"/>
          <w:marBottom w:val="0"/>
          <w:divBdr>
            <w:top w:val="none" w:sz="0" w:space="0" w:color="auto"/>
            <w:left w:val="none" w:sz="0" w:space="0" w:color="auto"/>
            <w:bottom w:val="none" w:sz="0" w:space="0" w:color="auto"/>
            <w:right w:val="none" w:sz="0" w:space="0" w:color="auto"/>
          </w:divBdr>
        </w:div>
        <w:div w:id="426660034">
          <w:marLeft w:val="640"/>
          <w:marRight w:val="0"/>
          <w:marTop w:val="0"/>
          <w:marBottom w:val="0"/>
          <w:divBdr>
            <w:top w:val="none" w:sz="0" w:space="0" w:color="auto"/>
            <w:left w:val="none" w:sz="0" w:space="0" w:color="auto"/>
            <w:bottom w:val="none" w:sz="0" w:space="0" w:color="auto"/>
            <w:right w:val="none" w:sz="0" w:space="0" w:color="auto"/>
          </w:divBdr>
        </w:div>
        <w:div w:id="1297295664">
          <w:marLeft w:val="640"/>
          <w:marRight w:val="0"/>
          <w:marTop w:val="0"/>
          <w:marBottom w:val="0"/>
          <w:divBdr>
            <w:top w:val="none" w:sz="0" w:space="0" w:color="auto"/>
            <w:left w:val="none" w:sz="0" w:space="0" w:color="auto"/>
            <w:bottom w:val="none" w:sz="0" w:space="0" w:color="auto"/>
            <w:right w:val="none" w:sz="0" w:space="0" w:color="auto"/>
          </w:divBdr>
        </w:div>
        <w:div w:id="926037520">
          <w:marLeft w:val="640"/>
          <w:marRight w:val="0"/>
          <w:marTop w:val="0"/>
          <w:marBottom w:val="0"/>
          <w:divBdr>
            <w:top w:val="none" w:sz="0" w:space="0" w:color="auto"/>
            <w:left w:val="none" w:sz="0" w:space="0" w:color="auto"/>
            <w:bottom w:val="none" w:sz="0" w:space="0" w:color="auto"/>
            <w:right w:val="none" w:sz="0" w:space="0" w:color="auto"/>
          </w:divBdr>
        </w:div>
        <w:div w:id="701780804">
          <w:marLeft w:val="640"/>
          <w:marRight w:val="0"/>
          <w:marTop w:val="0"/>
          <w:marBottom w:val="0"/>
          <w:divBdr>
            <w:top w:val="none" w:sz="0" w:space="0" w:color="auto"/>
            <w:left w:val="none" w:sz="0" w:space="0" w:color="auto"/>
            <w:bottom w:val="none" w:sz="0" w:space="0" w:color="auto"/>
            <w:right w:val="none" w:sz="0" w:space="0" w:color="auto"/>
          </w:divBdr>
        </w:div>
        <w:div w:id="1751609989">
          <w:marLeft w:val="640"/>
          <w:marRight w:val="0"/>
          <w:marTop w:val="0"/>
          <w:marBottom w:val="0"/>
          <w:divBdr>
            <w:top w:val="none" w:sz="0" w:space="0" w:color="auto"/>
            <w:left w:val="none" w:sz="0" w:space="0" w:color="auto"/>
            <w:bottom w:val="none" w:sz="0" w:space="0" w:color="auto"/>
            <w:right w:val="none" w:sz="0" w:space="0" w:color="auto"/>
          </w:divBdr>
        </w:div>
        <w:div w:id="67000401">
          <w:marLeft w:val="640"/>
          <w:marRight w:val="0"/>
          <w:marTop w:val="0"/>
          <w:marBottom w:val="0"/>
          <w:divBdr>
            <w:top w:val="none" w:sz="0" w:space="0" w:color="auto"/>
            <w:left w:val="none" w:sz="0" w:space="0" w:color="auto"/>
            <w:bottom w:val="none" w:sz="0" w:space="0" w:color="auto"/>
            <w:right w:val="none" w:sz="0" w:space="0" w:color="auto"/>
          </w:divBdr>
        </w:div>
        <w:div w:id="857960569">
          <w:marLeft w:val="640"/>
          <w:marRight w:val="0"/>
          <w:marTop w:val="0"/>
          <w:marBottom w:val="0"/>
          <w:divBdr>
            <w:top w:val="none" w:sz="0" w:space="0" w:color="auto"/>
            <w:left w:val="none" w:sz="0" w:space="0" w:color="auto"/>
            <w:bottom w:val="none" w:sz="0" w:space="0" w:color="auto"/>
            <w:right w:val="none" w:sz="0" w:space="0" w:color="auto"/>
          </w:divBdr>
        </w:div>
        <w:div w:id="1994292890">
          <w:marLeft w:val="640"/>
          <w:marRight w:val="0"/>
          <w:marTop w:val="0"/>
          <w:marBottom w:val="0"/>
          <w:divBdr>
            <w:top w:val="none" w:sz="0" w:space="0" w:color="auto"/>
            <w:left w:val="none" w:sz="0" w:space="0" w:color="auto"/>
            <w:bottom w:val="none" w:sz="0" w:space="0" w:color="auto"/>
            <w:right w:val="none" w:sz="0" w:space="0" w:color="auto"/>
          </w:divBdr>
        </w:div>
        <w:div w:id="237326935">
          <w:marLeft w:val="640"/>
          <w:marRight w:val="0"/>
          <w:marTop w:val="0"/>
          <w:marBottom w:val="0"/>
          <w:divBdr>
            <w:top w:val="none" w:sz="0" w:space="0" w:color="auto"/>
            <w:left w:val="none" w:sz="0" w:space="0" w:color="auto"/>
            <w:bottom w:val="none" w:sz="0" w:space="0" w:color="auto"/>
            <w:right w:val="none" w:sz="0" w:space="0" w:color="auto"/>
          </w:divBdr>
        </w:div>
        <w:div w:id="1645620879">
          <w:marLeft w:val="640"/>
          <w:marRight w:val="0"/>
          <w:marTop w:val="0"/>
          <w:marBottom w:val="0"/>
          <w:divBdr>
            <w:top w:val="none" w:sz="0" w:space="0" w:color="auto"/>
            <w:left w:val="none" w:sz="0" w:space="0" w:color="auto"/>
            <w:bottom w:val="none" w:sz="0" w:space="0" w:color="auto"/>
            <w:right w:val="none" w:sz="0" w:space="0" w:color="auto"/>
          </w:divBdr>
        </w:div>
        <w:div w:id="1020275732">
          <w:marLeft w:val="640"/>
          <w:marRight w:val="0"/>
          <w:marTop w:val="0"/>
          <w:marBottom w:val="0"/>
          <w:divBdr>
            <w:top w:val="none" w:sz="0" w:space="0" w:color="auto"/>
            <w:left w:val="none" w:sz="0" w:space="0" w:color="auto"/>
            <w:bottom w:val="none" w:sz="0" w:space="0" w:color="auto"/>
            <w:right w:val="none" w:sz="0" w:space="0" w:color="auto"/>
          </w:divBdr>
        </w:div>
        <w:div w:id="309754663">
          <w:marLeft w:val="640"/>
          <w:marRight w:val="0"/>
          <w:marTop w:val="0"/>
          <w:marBottom w:val="0"/>
          <w:divBdr>
            <w:top w:val="none" w:sz="0" w:space="0" w:color="auto"/>
            <w:left w:val="none" w:sz="0" w:space="0" w:color="auto"/>
            <w:bottom w:val="none" w:sz="0" w:space="0" w:color="auto"/>
            <w:right w:val="none" w:sz="0" w:space="0" w:color="auto"/>
          </w:divBdr>
        </w:div>
        <w:div w:id="593436274">
          <w:marLeft w:val="640"/>
          <w:marRight w:val="0"/>
          <w:marTop w:val="0"/>
          <w:marBottom w:val="0"/>
          <w:divBdr>
            <w:top w:val="none" w:sz="0" w:space="0" w:color="auto"/>
            <w:left w:val="none" w:sz="0" w:space="0" w:color="auto"/>
            <w:bottom w:val="none" w:sz="0" w:space="0" w:color="auto"/>
            <w:right w:val="none" w:sz="0" w:space="0" w:color="auto"/>
          </w:divBdr>
        </w:div>
        <w:div w:id="444235030">
          <w:marLeft w:val="640"/>
          <w:marRight w:val="0"/>
          <w:marTop w:val="0"/>
          <w:marBottom w:val="0"/>
          <w:divBdr>
            <w:top w:val="none" w:sz="0" w:space="0" w:color="auto"/>
            <w:left w:val="none" w:sz="0" w:space="0" w:color="auto"/>
            <w:bottom w:val="none" w:sz="0" w:space="0" w:color="auto"/>
            <w:right w:val="none" w:sz="0" w:space="0" w:color="auto"/>
          </w:divBdr>
        </w:div>
        <w:div w:id="1570575275">
          <w:marLeft w:val="640"/>
          <w:marRight w:val="0"/>
          <w:marTop w:val="0"/>
          <w:marBottom w:val="0"/>
          <w:divBdr>
            <w:top w:val="none" w:sz="0" w:space="0" w:color="auto"/>
            <w:left w:val="none" w:sz="0" w:space="0" w:color="auto"/>
            <w:bottom w:val="none" w:sz="0" w:space="0" w:color="auto"/>
            <w:right w:val="none" w:sz="0" w:space="0" w:color="auto"/>
          </w:divBdr>
        </w:div>
        <w:div w:id="286476276">
          <w:marLeft w:val="640"/>
          <w:marRight w:val="0"/>
          <w:marTop w:val="0"/>
          <w:marBottom w:val="0"/>
          <w:divBdr>
            <w:top w:val="none" w:sz="0" w:space="0" w:color="auto"/>
            <w:left w:val="none" w:sz="0" w:space="0" w:color="auto"/>
            <w:bottom w:val="none" w:sz="0" w:space="0" w:color="auto"/>
            <w:right w:val="none" w:sz="0" w:space="0" w:color="auto"/>
          </w:divBdr>
        </w:div>
        <w:div w:id="2097245495">
          <w:marLeft w:val="640"/>
          <w:marRight w:val="0"/>
          <w:marTop w:val="0"/>
          <w:marBottom w:val="0"/>
          <w:divBdr>
            <w:top w:val="none" w:sz="0" w:space="0" w:color="auto"/>
            <w:left w:val="none" w:sz="0" w:space="0" w:color="auto"/>
            <w:bottom w:val="none" w:sz="0" w:space="0" w:color="auto"/>
            <w:right w:val="none" w:sz="0" w:space="0" w:color="auto"/>
          </w:divBdr>
        </w:div>
        <w:div w:id="263730505">
          <w:marLeft w:val="640"/>
          <w:marRight w:val="0"/>
          <w:marTop w:val="0"/>
          <w:marBottom w:val="0"/>
          <w:divBdr>
            <w:top w:val="none" w:sz="0" w:space="0" w:color="auto"/>
            <w:left w:val="none" w:sz="0" w:space="0" w:color="auto"/>
            <w:bottom w:val="none" w:sz="0" w:space="0" w:color="auto"/>
            <w:right w:val="none" w:sz="0" w:space="0" w:color="auto"/>
          </w:divBdr>
        </w:div>
        <w:div w:id="1369141256">
          <w:marLeft w:val="640"/>
          <w:marRight w:val="0"/>
          <w:marTop w:val="0"/>
          <w:marBottom w:val="0"/>
          <w:divBdr>
            <w:top w:val="none" w:sz="0" w:space="0" w:color="auto"/>
            <w:left w:val="none" w:sz="0" w:space="0" w:color="auto"/>
            <w:bottom w:val="none" w:sz="0" w:space="0" w:color="auto"/>
            <w:right w:val="none" w:sz="0" w:space="0" w:color="auto"/>
          </w:divBdr>
        </w:div>
        <w:div w:id="528839507">
          <w:marLeft w:val="640"/>
          <w:marRight w:val="0"/>
          <w:marTop w:val="0"/>
          <w:marBottom w:val="0"/>
          <w:divBdr>
            <w:top w:val="none" w:sz="0" w:space="0" w:color="auto"/>
            <w:left w:val="none" w:sz="0" w:space="0" w:color="auto"/>
            <w:bottom w:val="none" w:sz="0" w:space="0" w:color="auto"/>
            <w:right w:val="none" w:sz="0" w:space="0" w:color="auto"/>
          </w:divBdr>
        </w:div>
        <w:div w:id="1368411612">
          <w:marLeft w:val="640"/>
          <w:marRight w:val="0"/>
          <w:marTop w:val="0"/>
          <w:marBottom w:val="0"/>
          <w:divBdr>
            <w:top w:val="none" w:sz="0" w:space="0" w:color="auto"/>
            <w:left w:val="none" w:sz="0" w:space="0" w:color="auto"/>
            <w:bottom w:val="none" w:sz="0" w:space="0" w:color="auto"/>
            <w:right w:val="none" w:sz="0" w:space="0" w:color="auto"/>
          </w:divBdr>
        </w:div>
        <w:div w:id="248974227">
          <w:marLeft w:val="640"/>
          <w:marRight w:val="0"/>
          <w:marTop w:val="0"/>
          <w:marBottom w:val="0"/>
          <w:divBdr>
            <w:top w:val="none" w:sz="0" w:space="0" w:color="auto"/>
            <w:left w:val="none" w:sz="0" w:space="0" w:color="auto"/>
            <w:bottom w:val="none" w:sz="0" w:space="0" w:color="auto"/>
            <w:right w:val="none" w:sz="0" w:space="0" w:color="auto"/>
          </w:divBdr>
        </w:div>
        <w:div w:id="116486791">
          <w:marLeft w:val="640"/>
          <w:marRight w:val="0"/>
          <w:marTop w:val="0"/>
          <w:marBottom w:val="0"/>
          <w:divBdr>
            <w:top w:val="none" w:sz="0" w:space="0" w:color="auto"/>
            <w:left w:val="none" w:sz="0" w:space="0" w:color="auto"/>
            <w:bottom w:val="none" w:sz="0" w:space="0" w:color="auto"/>
            <w:right w:val="none" w:sz="0" w:space="0" w:color="auto"/>
          </w:divBdr>
        </w:div>
        <w:div w:id="1256472915">
          <w:marLeft w:val="640"/>
          <w:marRight w:val="0"/>
          <w:marTop w:val="0"/>
          <w:marBottom w:val="0"/>
          <w:divBdr>
            <w:top w:val="none" w:sz="0" w:space="0" w:color="auto"/>
            <w:left w:val="none" w:sz="0" w:space="0" w:color="auto"/>
            <w:bottom w:val="none" w:sz="0" w:space="0" w:color="auto"/>
            <w:right w:val="none" w:sz="0" w:space="0" w:color="auto"/>
          </w:divBdr>
        </w:div>
        <w:div w:id="959266056">
          <w:marLeft w:val="640"/>
          <w:marRight w:val="0"/>
          <w:marTop w:val="0"/>
          <w:marBottom w:val="0"/>
          <w:divBdr>
            <w:top w:val="none" w:sz="0" w:space="0" w:color="auto"/>
            <w:left w:val="none" w:sz="0" w:space="0" w:color="auto"/>
            <w:bottom w:val="none" w:sz="0" w:space="0" w:color="auto"/>
            <w:right w:val="none" w:sz="0" w:space="0" w:color="auto"/>
          </w:divBdr>
        </w:div>
        <w:div w:id="2118061931">
          <w:marLeft w:val="640"/>
          <w:marRight w:val="0"/>
          <w:marTop w:val="0"/>
          <w:marBottom w:val="0"/>
          <w:divBdr>
            <w:top w:val="none" w:sz="0" w:space="0" w:color="auto"/>
            <w:left w:val="none" w:sz="0" w:space="0" w:color="auto"/>
            <w:bottom w:val="none" w:sz="0" w:space="0" w:color="auto"/>
            <w:right w:val="none" w:sz="0" w:space="0" w:color="auto"/>
          </w:divBdr>
        </w:div>
        <w:div w:id="393898599">
          <w:marLeft w:val="640"/>
          <w:marRight w:val="0"/>
          <w:marTop w:val="0"/>
          <w:marBottom w:val="0"/>
          <w:divBdr>
            <w:top w:val="none" w:sz="0" w:space="0" w:color="auto"/>
            <w:left w:val="none" w:sz="0" w:space="0" w:color="auto"/>
            <w:bottom w:val="none" w:sz="0" w:space="0" w:color="auto"/>
            <w:right w:val="none" w:sz="0" w:space="0" w:color="auto"/>
          </w:divBdr>
        </w:div>
        <w:div w:id="235282630">
          <w:marLeft w:val="640"/>
          <w:marRight w:val="0"/>
          <w:marTop w:val="0"/>
          <w:marBottom w:val="0"/>
          <w:divBdr>
            <w:top w:val="none" w:sz="0" w:space="0" w:color="auto"/>
            <w:left w:val="none" w:sz="0" w:space="0" w:color="auto"/>
            <w:bottom w:val="none" w:sz="0" w:space="0" w:color="auto"/>
            <w:right w:val="none" w:sz="0" w:space="0" w:color="auto"/>
          </w:divBdr>
        </w:div>
        <w:div w:id="1397818076">
          <w:marLeft w:val="640"/>
          <w:marRight w:val="0"/>
          <w:marTop w:val="0"/>
          <w:marBottom w:val="0"/>
          <w:divBdr>
            <w:top w:val="none" w:sz="0" w:space="0" w:color="auto"/>
            <w:left w:val="none" w:sz="0" w:space="0" w:color="auto"/>
            <w:bottom w:val="none" w:sz="0" w:space="0" w:color="auto"/>
            <w:right w:val="none" w:sz="0" w:space="0" w:color="auto"/>
          </w:divBdr>
        </w:div>
        <w:div w:id="1260024993">
          <w:marLeft w:val="640"/>
          <w:marRight w:val="0"/>
          <w:marTop w:val="0"/>
          <w:marBottom w:val="0"/>
          <w:divBdr>
            <w:top w:val="none" w:sz="0" w:space="0" w:color="auto"/>
            <w:left w:val="none" w:sz="0" w:space="0" w:color="auto"/>
            <w:bottom w:val="none" w:sz="0" w:space="0" w:color="auto"/>
            <w:right w:val="none" w:sz="0" w:space="0" w:color="auto"/>
          </w:divBdr>
        </w:div>
        <w:div w:id="2068801364">
          <w:marLeft w:val="640"/>
          <w:marRight w:val="0"/>
          <w:marTop w:val="0"/>
          <w:marBottom w:val="0"/>
          <w:divBdr>
            <w:top w:val="none" w:sz="0" w:space="0" w:color="auto"/>
            <w:left w:val="none" w:sz="0" w:space="0" w:color="auto"/>
            <w:bottom w:val="none" w:sz="0" w:space="0" w:color="auto"/>
            <w:right w:val="none" w:sz="0" w:space="0" w:color="auto"/>
          </w:divBdr>
        </w:div>
        <w:div w:id="776826733">
          <w:marLeft w:val="640"/>
          <w:marRight w:val="0"/>
          <w:marTop w:val="0"/>
          <w:marBottom w:val="0"/>
          <w:divBdr>
            <w:top w:val="none" w:sz="0" w:space="0" w:color="auto"/>
            <w:left w:val="none" w:sz="0" w:space="0" w:color="auto"/>
            <w:bottom w:val="none" w:sz="0" w:space="0" w:color="auto"/>
            <w:right w:val="none" w:sz="0" w:space="0" w:color="auto"/>
          </w:divBdr>
        </w:div>
        <w:div w:id="1248274515">
          <w:marLeft w:val="640"/>
          <w:marRight w:val="0"/>
          <w:marTop w:val="0"/>
          <w:marBottom w:val="0"/>
          <w:divBdr>
            <w:top w:val="none" w:sz="0" w:space="0" w:color="auto"/>
            <w:left w:val="none" w:sz="0" w:space="0" w:color="auto"/>
            <w:bottom w:val="none" w:sz="0" w:space="0" w:color="auto"/>
            <w:right w:val="none" w:sz="0" w:space="0" w:color="auto"/>
          </w:divBdr>
        </w:div>
        <w:div w:id="273446810">
          <w:marLeft w:val="640"/>
          <w:marRight w:val="0"/>
          <w:marTop w:val="0"/>
          <w:marBottom w:val="0"/>
          <w:divBdr>
            <w:top w:val="none" w:sz="0" w:space="0" w:color="auto"/>
            <w:left w:val="none" w:sz="0" w:space="0" w:color="auto"/>
            <w:bottom w:val="none" w:sz="0" w:space="0" w:color="auto"/>
            <w:right w:val="none" w:sz="0" w:space="0" w:color="auto"/>
          </w:divBdr>
        </w:div>
        <w:div w:id="1962569202">
          <w:marLeft w:val="640"/>
          <w:marRight w:val="0"/>
          <w:marTop w:val="0"/>
          <w:marBottom w:val="0"/>
          <w:divBdr>
            <w:top w:val="none" w:sz="0" w:space="0" w:color="auto"/>
            <w:left w:val="none" w:sz="0" w:space="0" w:color="auto"/>
            <w:bottom w:val="none" w:sz="0" w:space="0" w:color="auto"/>
            <w:right w:val="none" w:sz="0" w:space="0" w:color="auto"/>
          </w:divBdr>
        </w:div>
        <w:div w:id="150172793">
          <w:marLeft w:val="640"/>
          <w:marRight w:val="0"/>
          <w:marTop w:val="0"/>
          <w:marBottom w:val="0"/>
          <w:divBdr>
            <w:top w:val="none" w:sz="0" w:space="0" w:color="auto"/>
            <w:left w:val="none" w:sz="0" w:space="0" w:color="auto"/>
            <w:bottom w:val="none" w:sz="0" w:space="0" w:color="auto"/>
            <w:right w:val="none" w:sz="0" w:space="0" w:color="auto"/>
          </w:divBdr>
        </w:div>
      </w:divsChild>
    </w:div>
    <w:div w:id="1736007730">
      <w:bodyDiv w:val="1"/>
      <w:marLeft w:val="0"/>
      <w:marRight w:val="0"/>
      <w:marTop w:val="0"/>
      <w:marBottom w:val="0"/>
      <w:divBdr>
        <w:top w:val="none" w:sz="0" w:space="0" w:color="auto"/>
        <w:left w:val="none" w:sz="0" w:space="0" w:color="auto"/>
        <w:bottom w:val="none" w:sz="0" w:space="0" w:color="auto"/>
        <w:right w:val="none" w:sz="0" w:space="0" w:color="auto"/>
      </w:divBdr>
      <w:divsChild>
        <w:div w:id="309748902">
          <w:marLeft w:val="0"/>
          <w:marRight w:val="0"/>
          <w:marTop w:val="0"/>
          <w:marBottom w:val="0"/>
          <w:divBdr>
            <w:top w:val="none" w:sz="0" w:space="0" w:color="auto"/>
            <w:left w:val="none" w:sz="0" w:space="0" w:color="auto"/>
            <w:bottom w:val="none" w:sz="0" w:space="0" w:color="auto"/>
            <w:right w:val="none" w:sz="0" w:space="0" w:color="auto"/>
          </w:divBdr>
          <w:divsChild>
            <w:div w:id="1879781737">
              <w:marLeft w:val="0"/>
              <w:marRight w:val="0"/>
              <w:marTop w:val="0"/>
              <w:marBottom w:val="0"/>
              <w:divBdr>
                <w:top w:val="none" w:sz="0" w:space="0" w:color="auto"/>
                <w:left w:val="none" w:sz="0" w:space="0" w:color="auto"/>
                <w:bottom w:val="none" w:sz="0" w:space="0" w:color="auto"/>
                <w:right w:val="none" w:sz="0" w:space="0" w:color="auto"/>
              </w:divBdr>
              <w:divsChild>
                <w:div w:id="539248708">
                  <w:marLeft w:val="0"/>
                  <w:marRight w:val="0"/>
                  <w:marTop w:val="0"/>
                  <w:marBottom w:val="0"/>
                  <w:divBdr>
                    <w:top w:val="none" w:sz="0" w:space="0" w:color="auto"/>
                    <w:left w:val="none" w:sz="0" w:space="0" w:color="auto"/>
                    <w:bottom w:val="none" w:sz="0" w:space="0" w:color="auto"/>
                    <w:right w:val="none" w:sz="0" w:space="0" w:color="auto"/>
                  </w:divBdr>
                  <w:divsChild>
                    <w:div w:id="12145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017666">
      <w:bodyDiv w:val="1"/>
      <w:marLeft w:val="0"/>
      <w:marRight w:val="0"/>
      <w:marTop w:val="0"/>
      <w:marBottom w:val="0"/>
      <w:divBdr>
        <w:top w:val="none" w:sz="0" w:space="0" w:color="auto"/>
        <w:left w:val="none" w:sz="0" w:space="0" w:color="auto"/>
        <w:bottom w:val="none" w:sz="0" w:space="0" w:color="auto"/>
        <w:right w:val="none" w:sz="0" w:space="0" w:color="auto"/>
      </w:divBdr>
      <w:divsChild>
        <w:div w:id="103310413">
          <w:marLeft w:val="640"/>
          <w:marRight w:val="0"/>
          <w:marTop w:val="0"/>
          <w:marBottom w:val="0"/>
          <w:divBdr>
            <w:top w:val="none" w:sz="0" w:space="0" w:color="auto"/>
            <w:left w:val="none" w:sz="0" w:space="0" w:color="auto"/>
            <w:bottom w:val="none" w:sz="0" w:space="0" w:color="auto"/>
            <w:right w:val="none" w:sz="0" w:space="0" w:color="auto"/>
          </w:divBdr>
        </w:div>
        <w:div w:id="2031293153">
          <w:marLeft w:val="640"/>
          <w:marRight w:val="0"/>
          <w:marTop w:val="0"/>
          <w:marBottom w:val="0"/>
          <w:divBdr>
            <w:top w:val="none" w:sz="0" w:space="0" w:color="auto"/>
            <w:left w:val="none" w:sz="0" w:space="0" w:color="auto"/>
            <w:bottom w:val="none" w:sz="0" w:space="0" w:color="auto"/>
            <w:right w:val="none" w:sz="0" w:space="0" w:color="auto"/>
          </w:divBdr>
        </w:div>
        <w:div w:id="1501120483">
          <w:marLeft w:val="640"/>
          <w:marRight w:val="0"/>
          <w:marTop w:val="0"/>
          <w:marBottom w:val="0"/>
          <w:divBdr>
            <w:top w:val="none" w:sz="0" w:space="0" w:color="auto"/>
            <w:left w:val="none" w:sz="0" w:space="0" w:color="auto"/>
            <w:bottom w:val="none" w:sz="0" w:space="0" w:color="auto"/>
            <w:right w:val="none" w:sz="0" w:space="0" w:color="auto"/>
          </w:divBdr>
        </w:div>
        <w:div w:id="1663968110">
          <w:marLeft w:val="640"/>
          <w:marRight w:val="0"/>
          <w:marTop w:val="0"/>
          <w:marBottom w:val="0"/>
          <w:divBdr>
            <w:top w:val="none" w:sz="0" w:space="0" w:color="auto"/>
            <w:left w:val="none" w:sz="0" w:space="0" w:color="auto"/>
            <w:bottom w:val="none" w:sz="0" w:space="0" w:color="auto"/>
            <w:right w:val="none" w:sz="0" w:space="0" w:color="auto"/>
          </w:divBdr>
        </w:div>
        <w:div w:id="1323199756">
          <w:marLeft w:val="640"/>
          <w:marRight w:val="0"/>
          <w:marTop w:val="0"/>
          <w:marBottom w:val="0"/>
          <w:divBdr>
            <w:top w:val="none" w:sz="0" w:space="0" w:color="auto"/>
            <w:left w:val="none" w:sz="0" w:space="0" w:color="auto"/>
            <w:bottom w:val="none" w:sz="0" w:space="0" w:color="auto"/>
            <w:right w:val="none" w:sz="0" w:space="0" w:color="auto"/>
          </w:divBdr>
        </w:div>
        <w:div w:id="2076930544">
          <w:marLeft w:val="640"/>
          <w:marRight w:val="0"/>
          <w:marTop w:val="0"/>
          <w:marBottom w:val="0"/>
          <w:divBdr>
            <w:top w:val="none" w:sz="0" w:space="0" w:color="auto"/>
            <w:left w:val="none" w:sz="0" w:space="0" w:color="auto"/>
            <w:bottom w:val="none" w:sz="0" w:space="0" w:color="auto"/>
            <w:right w:val="none" w:sz="0" w:space="0" w:color="auto"/>
          </w:divBdr>
        </w:div>
        <w:div w:id="867571920">
          <w:marLeft w:val="640"/>
          <w:marRight w:val="0"/>
          <w:marTop w:val="0"/>
          <w:marBottom w:val="0"/>
          <w:divBdr>
            <w:top w:val="none" w:sz="0" w:space="0" w:color="auto"/>
            <w:left w:val="none" w:sz="0" w:space="0" w:color="auto"/>
            <w:bottom w:val="none" w:sz="0" w:space="0" w:color="auto"/>
            <w:right w:val="none" w:sz="0" w:space="0" w:color="auto"/>
          </w:divBdr>
        </w:div>
        <w:div w:id="2113283924">
          <w:marLeft w:val="640"/>
          <w:marRight w:val="0"/>
          <w:marTop w:val="0"/>
          <w:marBottom w:val="0"/>
          <w:divBdr>
            <w:top w:val="none" w:sz="0" w:space="0" w:color="auto"/>
            <w:left w:val="none" w:sz="0" w:space="0" w:color="auto"/>
            <w:bottom w:val="none" w:sz="0" w:space="0" w:color="auto"/>
            <w:right w:val="none" w:sz="0" w:space="0" w:color="auto"/>
          </w:divBdr>
        </w:div>
        <w:div w:id="1124234115">
          <w:marLeft w:val="640"/>
          <w:marRight w:val="0"/>
          <w:marTop w:val="0"/>
          <w:marBottom w:val="0"/>
          <w:divBdr>
            <w:top w:val="none" w:sz="0" w:space="0" w:color="auto"/>
            <w:left w:val="none" w:sz="0" w:space="0" w:color="auto"/>
            <w:bottom w:val="none" w:sz="0" w:space="0" w:color="auto"/>
            <w:right w:val="none" w:sz="0" w:space="0" w:color="auto"/>
          </w:divBdr>
        </w:div>
        <w:div w:id="497187211">
          <w:marLeft w:val="640"/>
          <w:marRight w:val="0"/>
          <w:marTop w:val="0"/>
          <w:marBottom w:val="0"/>
          <w:divBdr>
            <w:top w:val="none" w:sz="0" w:space="0" w:color="auto"/>
            <w:left w:val="none" w:sz="0" w:space="0" w:color="auto"/>
            <w:bottom w:val="none" w:sz="0" w:space="0" w:color="auto"/>
            <w:right w:val="none" w:sz="0" w:space="0" w:color="auto"/>
          </w:divBdr>
        </w:div>
        <w:div w:id="1803696420">
          <w:marLeft w:val="640"/>
          <w:marRight w:val="0"/>
          <w:marTop w:val="0"/>
          <w:marBottom w:val="0"/>
          <w:divBdr>
            <w:top w:val="none" w:sz="0" w:space="0" w:color="auto"/>
            <w:left w:val="none" w:sz="0" w:space="0" w:color="auto"/>
            <w:bottom w:val="none" w:sz="0" w:space="0" w:color="auto"/>
            <w:right w:val="none" w:sz="0" w:space="0" w:color="auto"/>
          </w:divBdr>
        </w:div>
        <w:div w:id="866602408">
          <w:marLeft w:val="640"/>
          <w:marRight w:val="0"/>
          <w:marTop w:val="0"/>
          <w:marBottom w:val="0"/>
          <w:divBdr>
            <w:top w:val="none" w:sz="0" w:space="0" w:color="auto"/>
            <w:left w:val="none" w:sz="0" w:space="0" w:color="auto"/>
            <w:bottom w:val="none" w:sz="0" w:space="0" w:color="auto"/>
            <w:right w:val="none" w:sz="0" w:space="0" w:color="auto"/>
          </w:divBdr>
        </w:div>
        <w:div w:id="1012877196">
          <w:marLeft w:val="640"/>
          <w:marRight w:val="0"/>
          <w:marTop w:val="0"/>
          <w:marBottom w:val="0"/>
          <w:divBdr>
            <w:top w:val="none" w:sz="0" w:space="0" w:color="auto"/>
            <w:left w:val="none" w:sz="0" w:space="0" w:color="auto"/>
            <w:bottom w:val="none" w:sz="0" w:space="0" w:color="auto"/>
            <w:right w:val="none" w:sz="0" w:space="0" w:color="auto"/>
          </w:divBdr>
        </w:div>
        <w:div w:id="1493446367">
          <w:marLeft w:val="640"/>
          <w:marRight w:val="0"/>
          <w:marTop w:val="0"/>
          <w:marBottom w:val="0"/>
          <w:divBdr>
            <w:top w:val="none" w:sz="0" w:space="0" w:color="auto"/>
            <w:left w:val="none" w:sz="0" w:space="0" w:color="auto"/>
            <w:bottom w:val="none" w:sz="0" w:space="0" w:color="auto"/>
            <w:right w:val="none" w:sz="0" w:space="0" w:color="auto"/>
          </w:divBdr>
        </w:div>
        <w:div w:id="1115906031">
          <w:marLeft w:val="640"/>
          <w:marRight w:val="0"/>
          <w:marTop w:val="0"/>
          <w:marBottom w:val="0"/>
          <w:divBdr>
            <w:top w:val="none" w:sz="0" w:space="0" w:color="auto"/>
            <w:left w:val="none" w:sz="0" w:space="0" w:color="auto"/>
            <w:bottom w:val="none" w:sz="0" w:space="0" w:color="auto"/>
            <w:right w:val="none" w:sz="0" w:space="0" w:color="auto"/>
          </w:divBdr>
        </w:div>
        <w:div w:id="1787238606">
          <w:marLeft w:val="640"/>
          <w:marRight w:val="0"/>
          <w:marTop w:val="0"/>
          <w:marBottom w:val="0"/>
          <w:divBdr>
            <w:top w:val="none" w:sz="0" w:space="0" w:color="auto"/>
            <w:left w:val="none" w:sz="0" w:space="0" w:color="auto"/>
            <w:bottom w:val="none" w:sz="0" w:space="0" w:color="auto"/>
            <w:right w:val="none" w:sz="0" w:space="0" w:color="auto"/>
          </w:divBdr>
        </w:div>
        <w:div w:id="344207226">
          <w:marLeft w:val="640"/>
          <w:marRight w:val="0"/>
          <w:marTop w:val="0"/>
          <w:marBottom w:val="0"/>
          <w:divBdr>
            <w:top w:val="none" w:sz="0" w:space="0" w:color="auto"/>
            <w:left w:val="none" w:sz="0" w:space="0" w:color="auto"/>
            <w:bottom w:val="none" w:sz="0" w:space="0" w:color="auto"/>
            <w:right w:val="none" w:sz="0" w:space="0" w:color="auto"/>
          </w:divBdr>
        </w:div>
        <w:div w:id="2140607538">
          <w:marLeft w:val="640"/>
          <w:marRight w:val="0"/>
          <w:marTop w:val="0"/>
          <w:marBottom w:val="0"/>
          <w:divBdr>
            <w:top w:val="none" w:sz="0" w:space="0" w:color="auto"/>
            <w:left w:val="none" w:sz="0" w:space="0" w:color="auto"/>
            <w:bottom w:val="none" w:sz="0" w:space="0" w:color="auto"/>
            <w:right w:val="none" w:sz="0" w:space="0" w:color="auto"/>
          </w:divBdr>
        </w:div>
        <w:div w:id="1477842514">
          <w:marLeft w:val="640"/>
          <w:marRight w:val="0"/>
          <w:marTop w:val="0"/>
          <w:marBottom w:val="0"/>
          <w:divBdr>
            <w:top w:val="none" w:sz="0" w:space="0" w:color="auto"/>
            <w:left w:val="none" w:sz="0" w:space="0" w:color="auto"/>
            <w:bottom w:val="none" w:sz="0" w:space="0" w:color="auto"/>
            <w:right w:val="none" w:sz="0" w:space="0" w:color="auto"/>
          </w:divBdr>
        </w:div>
        <w:div w:id="1566647272">
          <w:marLeft w:val="640"/>
          <w:marRight w:val="0"/>
          <w:marTop w:val="0"/>
          <w:marBottom w:val="0"/>
          <w:divBdr>
            <w:top w:val="none" w:sz="0" w:space="0" w:color="auto"/>
            <w:left w:val="none" w:sz="0" w:space="0" w:color="auto"/>
            <w:bottom w:val="none" w:sz="0" w:space="0" w:color="auto"/>
            <w:right w:val="none" w:sz="0" w:space="0" w:color="auto"/>
          </w:divBdr>
        </w:div>
        <w:div w:id="2101875014">
          <w:marLeft w:val="640"/>
          <w:marRight w:val="0"/>
          <w:marTop w:val="0"/>
          <w:marBottom w:val="0"/>
          <w:divBdr>
            <w:top w:val="none" w:sz="0" w:space="0" w:color="auto"/>
            <w:left w:val="none" w:sz="0" w:space="0" w:color="auto"/>
            <w:bottom w:val="none" w:sz="0" w:space="0" w:color="auto"/>
            <w:right w:val="none" w:sz="0" w:space="0" w:color="auto"/>
          </w:divBdr>
        </w:div>
        <w:div w:id="781801404">
          <w:marLeft w:val="640"/>
          <w:marRight w:val="0"/>
          <w:marTop w:val="0"/>
          <w:marBottom w:val="0"/>
          <w:divBdr>
            <w:top w:val="none" w:sz="0" w:space="0" w:color="auto"/>
            <w:left w:val="none" w:sz="0" w:space="0" w:color="auto"/>
            <w:bottom w:val="none" w:sz="0" w:space="0" w:color="auto"/>
            <w:right w:val="none" w:sz="0" w:space="0" w:color="auto"/>
          </w:divBdr>
        </w:div>
        <w:div w:id="1562449990">
          <w:marLeft w:val="640"/>
          <w:marRight w:val="0"/>
          <w:marTop w:val="0"/>
          <w:marBottom w:val="0"/>
          <w:divBdr>
            <w:top w:val="none" w:sz="0" w:space="0" w:color="auto"/>
            <w:left w:val="none" w:sz="0" w:space="0" w:color="auto"/>
            <w:bottom w:val="none" w:sz="0" w:space="0" w:color="auto"/>
            <w:right w:val="none" w:sz="0" w:space="0" w:color="auto"/>
          </w:divBdr>
        </w:div>
        <w:div w:id="1229684048">
          <w:marLeft w:val="640"/>
          <w:marRight w:val="0"/>
          <w:marTop w:val="0"/>
          <w:marBottom w:val="0"/>
          <w:divBdr>
            <w:top w:val="none" w:sz="0" w:space="0" w:color="auto"/>
            <w:left w:val="none" w:sz="0" w:space="0" w:color="auto"/>
            <w:bottom w:val="none" w:sz="0" w:space="0" w:color="auto"/>
            <w:right w:val="none" w:sz="0" w:space="0" w:color="auto"/>
          </w:divBdr>
        </w:div>
        <w:div w:id="21102945">
          <w:marLeft w:val="640"/>
          <w:marRight w:val="0"/>
          <w:marTop w:val="0"/>
          <w:marBottom w:val="0"/>
          <w:divBdr>
            <w:top w:val="none" w:sz="0" w:space="0" w:color="auto"/>
            <w:left w:val="none" w:sz="0" w:space="0" w:color="auto"/>
            <w:bottom w:val="none" w:sz="0" w:space="0" w:color="auto"/>
            <w:right w:val="none" w:sz="0" w:space="0" w:color="auto"/>
          </w:divBdr>
        </w:div>
        <w:div w:id="2053799367">
          <w:marLeft w:val="640"/>
          <w:marRight w:val="0"/>
          <w:marTop w:val="0"/>
          <w:marBottom w:val="0"/>
          <w:divBdr>
            <w:top w:val="none" w:sz="0" w:space="0" w:color="auto"/>
            <w:left w:val="none" w:sz="0" w:space="0" w:color="auto"/>
            <w:bottom w:val="none" w:sz="0" w:space="0" w:color="auto"/>
            <w:right w:val="none" w:sz="0" w:space="0" w:color="auto"/>
          </w:divBdr>
        </w:div>
        <w:div w:id="1580559371">
          <w:marLeft w:val="640"/>
          <w:marRight w:val="0"/>
          <w:marTop w:val="0"/>
          <w:marBottom w:val="0"/>
          <w:divBdr>
            <w:top w:val="none" w:sz="0" w:space="0" w:color="auto"/>
            <w:left w:val="none" w:sz="0" w:space="0" w:color="auto"/>
            <w:bottom w:val="none" w:sz="0" w:space="0" w:color="auto"/>
            <w:right w:val="none" w:sz="0" w:space="0" w:color="auto"/>
          </w:divBdr>
        </w:div>
        <w:div w:id="6371449">
          <w:marLeft w:val="640"/>
          <w:marRight w:val="0"/>
          <w:marTop w:val="0"/>
          <w:marBottom w:val="0"/>
          <w:divBdr>
            <w:top w:val="none" w:sz="0" w:space="0" w:color="auto"/>
            <w:left w:val="none" w:sz="0" w:space="0" w:color="auto"/>
            <w:bottom w:val="none" w:sz="0" w:space="0" w:color="auto"/>
            <w:right w:val="none" w:sz="0" w:space="0" w:color="auto"/>
          </w:divBdr>
        </w:div>
        <w:div w:id="388695623">
          <w:marLeft w:val="640"/>
          <w:marRight w:val="0"/>
          <w:marTop w:val="0"/>
          <w:marBottom w:val="0"/>
          <w:divBdr>
            <w:top w:val="none" w:sz="0" w:space="0" w:color="auto"/>
            <w:left w:val="none" w:sz="0" w:space="0" w:color="auto"/>
            <w:bottom w:val="none" w:sz="0" w:space="0" w:color="auto"/>
            <w:right w:val="none" w:sz="0" w:space="0" w:color="auto"/>
          </w:divBdr>
        </w:div>
        <w:div w:id="1788507564">
          <w:marLeft w:val="640"/>
          <w:marRight w:val="0"/>
          <w:marTop w:val="0"/>
          <w:marBottom w:val="0"/>
          <w:divBdr>
            <w:top w:val="none" w:sz="0" w:space="0" w:color="auto"/>
            <w:left w:val="none" w:sz="0" w:space="0" w:color="auto"/>
            <w:bottom w:val="none" w:sz="0" w:space="0" w:color="auto"/>
            <w:right w:val="none" w:sz="0" w:space="0" w:color="auto"/>
          </w:divBdr>
        </w:div>
        <w:div w:id="1729919179">
          <w:marLeft w:val="640"/>
          <w:marRight w:val="0"/>
          <w:marTop w:val="0"/>
          <w:marBottom w:val="0"/>
          <w:divBdr>
            <w:top w:val="none" w:sz="0" w:space="0" w:color="auto"/>
            <w:left w:val="none" w:sz="0" w:space="0" w:color="auto"/>
            <w:bottom w:val="none" w:sz="0" w:space="0" w:color="auto"/>
            <w:right w:val="none" w:sz="0" w:space="0" w:color="auto"/>
          </w:divBdr>
        </w:div>
        <w:div w:id="640772655">
          <w:marLeft w:val="640"/>
          <w:marRight w:val="0"/>
          <w:marTop w:val="0"/>
          <w:marBottom w:val="0"/>
          <w:divBdr>
            <w:top w:val="none" w:sz="0" w:space="0" w:color="auto"/>
            <w:left w:val="none" w:sz="0" w:space="0" w:color="auto"/>
            <w:bottom w:val="none" w:sz="0" w:space="0" w:color="auto"/>
            <w:right w:val="none" w:sz="0" w:space="0" w:color="auto"/>
          </w:divBdr>
        </w:div>
        <w:div w:id="1039817822">
          <w:marLeft w:val="640"/>
          <w:marRight w:val="0"/>
          <w:marTop w:val="0"/>
          <w:marBottom w:val="0"/>
          <w:divBdr>
            <w:top w:val="none" w:sz="0" w:space="0" w:color="auto"/>
            <w:left w:val="none" w:sz="0" w:space="0" w:color="auto"/>
            <w:bottom w:val="none" w:sz="0" w:space="0" w:color="auto"/>
            <w:right w:val="none" w:sz="0" w:space="0" w:color="auto"/>
          </w:divBdr>
        </w:div>
        <w:div w:id="820004194">
          <w:marLeft w:val="640"/>
          <w:marRight w:val="0"/>
          <w:marTop w:val="0"/>
          <w:marBottom w:val="0"/>
          <w:divBdr>
            <w:top w:val="none" w:sz="0" w:space="0" w:color="auto"/>
            <w:left w:val="none" w:sz="0" w:space="0" w:color="auto"/>
            <w:bottom w:val="none" w:sz="0" w:space="0" w:color="auto"/>
            <w:right w:val="none" w:sz="0" w:space="0" w:color="auto"/>
          </w:divBdr>
        </w:div>
        <w:div w:id="1735009016">
          <w:marLeft w:val="640"/>
          <w:marRight w:val="0"/>
          <w:marTop w:val="0"/>
          <w:marBottom w:val="0"/>
          <w:divBdr>
            <w:top w:val="none" w:sz="0" w:space="0" w:color="auto"/>
            <w:left w:val="none" w:sz="0" w:space="0" w:color="auto"/>
            <w:bottom w:val="none" w:sz="0" w:space="0" w:color="auto"/>
            <w:right w:val="none" w:sz="0" w:space="0" w:color="auto"/>
          </w:divBdr>
        </w:div>
        <w:div w:id="611325714">
          <w:marLeft w:val="640"/>
          <w:marRight w:val="0"/>
          <w:marTop w:val="0"/>
          <w:marBottom w:val="0"/>
          <w:divBdr>
            <w:top w:val="none" w:sz="0" w:space="0" w:color="auto"/>
            <w:left w:val="none" w:sz="0" w:space="0" w:color="auto"/>
            <w:bottom w:val="none" w:sz="0" w:space="0" w:color="auto"/>
            <w:right w:val="none" w:sz="0" w:space="0" w:color="auto"/>
          </w:divBdr>
        </w:div>
        <w:div w:id="265620816">
          <w:marLeft w:val="640"/>
          <w:marRight w:val="0"/>
          <w:marTop w:val="0"/>
          <w:marBottom w:val="0"/>
          <w:divBdr>
            <w:top w:val="none" w:sz="0" w:space="0" w:color="auto"/>
            <w:left w:val="none" w:sz="0" w:space="0" w:color="auto"/>
            <w:bottom w:val="none" w:sz="0" w:space="0" w:color="auto"/>
            <w:right w:val="none" w:sz="0" w:space="0" w:color="auto"/>
          </w:divBdr>
        </w:div>
        <w:div w:id="1168859575">
          <w:marLeft w:val="640"/>
          <w:marRight w:val="0"/>
          <w:marTop w:val="0"/>
          <w:marBottom w:val="0"/>
          <w:divBdr>
            <w:top w:val="none" w:sz="0" w:space="0" w:color="auto"/>
            <w:left w:val="none" w:sz="0" w:space="0" w:color="auto"/>
            <w:bottom w:val="none" w:sz="0" w:space="0" w:color="auto"/>
            <w:right w:val="none" w:sz="0" w:space="0" w:color="auto"/>
          </w:divBdr>
        </w:div>
        <w:div w:id="1268732281">
          <w:marLeft w:val="640"/>
          <w:marRight w:val="0"/>
          <w:marTop w:val="0"/>
          <w:marBottom w:val="0"/>
          <w:divBdr>
            <w:top w:val="none" w:sz="0" w:space="0" w:color="auto"/>
            <w:left w:val="none" w:sz="0" w:space="0" w:color="auto"/>
            <w:bottom w:val="none" w:sz="0" w:space="0" w:color="auto"/>
            <w:right w:val="none" w:sz="0" w:space="0" w:color="auto"/>
          </w:divBdr>
        </w:div>
        <w:div w:id="995642397">
          <w:marLeft w:val="640"/>
          <w:marRight w:val="0"/>
          <w:marTop w:val="0"/>
          <w:marBottom w:val="0"/>
          <w:divBdr>
            <w:top w:val="none" w:sz="0" w:space="0" w:color="auto"/>
            <w:left w:val="none" w:sz="0" w:space="0" w:color="auto"/>
            <w:bottom w:val="none" w:sz="0" w:space="0" w:color="auto"/>
            <w:right w:val="none" w:sz="0" w:space="0" w:color="auto"/>
          </w:divBdr>
        </w:div>
        <w:div w:id="72701895">
          <w:marLeft w:val="640"/>
          <w:marRight w:val="0"/>
          <w:marTop w:val="0"/>
          <w:marBottom w:val="0"/>
          <w:divBdr>
            <w:top w:val="none" w:sz="0" w:space="0" w:color="auto"/>
            <w:left w:val="none" w:sz="0" w:space="0" w:color="auto"/>
            <w:bottom w:val="none" w:sz="0" w:space="0" w:color="auto"/>
            <w:right w:val="none" w:sz="0" w:space="0" w:color="auto"/>
          </w:divBdr>
        </w:div>
        <w:div w:id="331301937">
          <w:marLeft w:val="640"/>
          <w:marRight w:val="0"/>
          <w:marTop w:val="0"/>
          <w:marBottom w:val="0"/>
          <w:divBdr>
            <w:top w:val="none" w:sz="0" w:space="0" w:color="auto"/>
            <w:left w:val="none" w:sz="0" w:space="0" w:color="auto"/>
            <w:bottom w:val="none" w:sz="0" w:space="0" w:color="auto"/>
            <w:right w:val="none" w:sz="0" w:space="0" w:color="auto"/>
          </w:divBdr>
        </w:div>
        <w:div w:id="808783854">
          <w:marLeft w:val="640"/>
          <w:marRight w:val="0"/>
          <w:marTop w:val="0"/>
          <w:marBottom w:val="0"/>
          <w:divBdr>
            <w:top w:val="none" w:sz="0" w:space="0" w:color="auto"/>
            <w:left w:val="none" w:sz="0" w:space="0" w:color="auto"/>
            <w:bottom w:val="none" w:sz="0" w:space="0" w:color="auto"/>
            <w:right w:val="none" w:sz="0" w:space="0" w:color="auto"/>
          </w:divBdr>
        </w:div>
        <w:div w:id="1009915636">
          <w:marLeft w:val="640"/>
          <w:marRight w:val="0"/>
          <w:marTop w:val="0"/>
          <w:marBottom w:val="0"/>
          <w:divBdr>
            <w:top w:val="none" w:sz="0" w:space="0" w:color="auto"/>
            <w:left w:val="none" w:sz="0" w:space="0" w:color="auto"/>
            <w:bottom w:val="none" w:sz="0" w:space="0" w:color="auto"/>
            <w:right w:val="none" w:sz="0" w:space="0" w:color="auto"/>
          </w:divBdr>
        </w:div>
        <w:div w:id="465515837">
          <w:marLeft w:val="640"/>
          <w:marRight w:val="0"/>
          <w:marTop w:val="0"/>
          <w:marBottom w:val="0"/>
          <w:divBdr>
            <w:top w:val="none" w:sz="0" w:space="0" w:color="auto"/>
            <w:left w:val="none" w:sz="0" w:space="0" w:color="auto"/>
            <w:bottom w:val="none" w:sz="0" w:space="0" w:color="auto"/>
            <w:right w:val="none" w:sz="0" w:space="0" w:color="auto"/>
          </w:divBdr>
        </w:div>
        <w:div w:id="48922422">
          <w:marLeft w:val="640"/>
          <w:marRight w:val="0"/>
          <w:marTop w:val="0"/>
          <w:marBottom w:val="0"/>
          <w:divBdr>
            <w:top w:val="none" w:sz="0" w:space="0" w:color="auto"/>
            <w:left w:val="none" w:sz="0" w:space="0" w:color="auto"/>
            <w:bottom w:val="none" w:sz="0" w:space="0" w:color="auto"/>
            <w:right w:val="none" w:sz="0" w:space="0" w:color="auto"/>
          </w:divBdr>
        </w:div>
      </w:divsChild>
    </w:div>
    <w:div w:id="1739210966">
      <w:bodyDiv w:val="1"/>
      <w:marLeft w:val="0"/>
      <w:marRight w:val="0"/>
      <w:marTop w:val="0"/>
      <w:marBottom w:val="0"/>
      <w:divBdr>
        <w:top w:val="none" w:sz="0" w:space="0" w:color="auto"/>
        <w:left w:val="none" w:sz="0" w:space="0" w:color="auto"/>
        <w:bottom w:val="none" w:sz="0" w:space="0" w:color="auto"/>
        <w:right w:val="none" w:sz="0" w:space="0" w:color="auto"/>
      </w:divBdr>
      <w:divsChild>
        <w:div w:id="1111434500">
          <w:marLeft w:val="640"/>
          <w:marRight w:val="0"/>
          <w:marTop w:val="0"/>
          <w:marBottom w:val="0"/>
          <w:divBdr>
            <w:top w:val="none" w:sz="0" w:space="0" w:color="auto"/>
            <w:left w:val="none" w:sz="0" w:space="0" w:color="auto"/>
            <w:bottom w:val="none" w:sz="0" w:space="0" w:color="auto"/>
            <w:right w:val="none" w:sz="0" w:space="0" w:color="auto"/>
          </w:divBdr>
        </w:div>
        <w:div w:id="255675869">
          <w:marLeft w:val="640"/>
          <w:marRight w:val="0"/>
          <w:marTop w:val="0"/>
          <w:marBottom w:val="0"/>
          <w:divBdr>
            <w:top w:val="none" w:sz="0" w:space="0" w:color="auto"/>
            <w:left w:val="none" w:sz="0" w:space="0" w:color="auto"/>
            <w:bottom w:val="none" w:sz="0" w:space="0" w:color="auto"/>
            <w:right w:val="none" w:sz="0" w:space="0" w:color="auto"/>
          </w:divBdr>
        </w:div>
        <w:div w:id="710687397">
          <w:marLeft w:val="640"/>
          <w:marRight w:val="0"/>
          <w:marTop w:val="0"/>
          <w:marBottom w:val="0"/>
          <w:divBdr>
            <w:top w:val="none" w:sz="0" w:space="0" w:color="auto"/>
            <w:left w:val="none" w:sz="0" w:space="0" w:color="auto"/>
            <w:bottom w:val="none" w:sz="0" w:space="0" w:color="auto"/>
            <w:right w:val="none" w:sz="0" w:space="0" w:color="auto"/>
          </w:divBdr>
        </w:div>
        <w:div w:id="1848707682">
          <w:marLeft w:val="640"/>
          <w:marRight w:val="0"/>
          <w:marTop w:val="0"/>
          <w:marBottom w:val="0"/>
          <w:divBdr>
            <w:top w:val="none" w:sz="0" w:space="0" w:color="auto"/>
            <w:left w:val="none" w:sz="0" w:space="0" w:color="auto"/>
            <w:bottom w:val="none" w:sz="0" w:space="0" w:color="auto"/>
            <w:right w:val="none" w:sz="0" w:space="0" w:color="auto"/>
          </w:divBdr>
        </w:div>
        <w:div w:id="1723018854">
          <w:marLeft w:val="640"/>
          <w:marRight w:val="0"/>
          <w:marTop w:val="0"/>
          <w:marBottom w:val="0"/>
          <w:divBdr>
            <w:top w:val="none" w:sz="0" w:space="0" w:color="auto"/>
            <w:left w:val="none" w:sz="0" w:space="0" w:color="auto"/>
            <w:bottom w:val="none" w:sz="0" w:space="0" w:color="auto"/>
            <w:right w:val="none" w:sz="0" w:space="0" w:color="auto"/>
          </w:divBdr>
        </w:div>
        <w:div w:id="608975184">
          <w:marLeft w:val="640"/>
          <w:marRight w:val="0"/>
          <w:marTop w:val="0"/>
          <w:marBottom w:val="0"/>
          <w:divBdr>
            <w:top w:val="none" w:sz="0" w:space="0" w:color="auto"/>
            <w:left w:val="none" w:sz="0" w:space="0" w:color="auto"/>
            <w:bottom w:val="none" w:sz="0" w:space="0" w:color="auto"/>
            <w:right w:val="none" w:sz="0" w:space="0" w:color="auto"/>
          </w:divBdr>
        </w:div>
        <w:div w:id="1295059208">
          <w:marLeft w:val="640"/>
          <w:marRight w:val="0"/>
          <w:marTop w:val="0"/>
          <w:marBottom w:val="0"/>
          <w:divBdr>
            <w:top w:val="none" w:sz="0" w:space="0" w:color="auto"/>
            <w:left w:val="none" w:sz="0" w:space="0" w:color="auto"/>
            <w:bottom w:val="none" w:sz="0" w:space="0" w:color="auto"/>
            <w:right w:val="none" w:sz="0" w:space="0" w:color="auto"/>
          </w:divBdr>
        </w:div>
        <w:div w:id="176579152">
          <w:marLeft w:val="640"/>
          <w:marRight w:val="0"/>
          <w:marTop w:val="0"/>
          <w:marBottom w:val="0"/>
          <w:divBdr>
            <w:top w:val="none" w:sz="0" w:space="0" w:color="auto"/>
            <w:left w:val="none" w:sz="0" w:space="0" w:color="auto"/>
            <w:bottom w:val="none" w:sz="0" w:space="0" w:color="auto"/>
            <w:right w:val="none" w:sz="0" w:space="0" w:color="auto"/>
          </w:divBdr>
        </w:div>
        <w:div w:id="866914685">
          <w:marLeft w:val="640"/>
          <w:marRight w:val="0"/>
          <w:marTop w:val="0"/>
          <w:marBottom w:val="0"/>
          <w:divBdr>
            <w:top w:val="none" w:sz="0" w:space="0" w:color="auto"/>
            <w:left w:val="none" w:sz="0" w:space="0" w:color="auto"/>
            <w:bottom w:val="none" w:sz="0" w:space="0" w:color="auto"/>
            <w:right w:val="none" w:sz="0" w:space="0" w:color="auto"/>
          </w:divBdr>
        </w:div>
        <w:div w:id="1946957176">
          <w:marLeft w:val="640"/>
          <w:marRight w:val="0"/>
          <w:marTop w:val="0"/>
          <w:marBottom w:val="0"/>
          <w:divBdr>
            <w:top w:val="none" w:sz="0" w:space="0" w:color="auto"/>
            <w:left w:val="none" w:sz="0" w:space="0" w:color="auto"/>
            <w:bottom w:val="none" w:sz="0" w:space="0" w:color="auto"/>
            <w:right w:val="none" w:sz="0" w:space="0" w:color="auto"/>
          </w:divBdr>
        </w:div>
        <w:div w:id="1308318879">
          <w:marLeft w:val="640"/>
          <w:marRight w:val="0"/>
          <w:marTop w:val="0"/>
          <w:marBottom w:val="0"/>
          <w:divBdr>
            <w:top w:val="none" w:sz="0" w:space="0" w:color="auto"/>
            <w:left w:val="none" w:sz="0" w:space="0" w:color="auto"/>
            <w:bottom w:val="none" w:sz="0" w:space="0" w:color="auto"/>
            <w:right w:val="none" w:sz="0" w:space="0" w:color="auto"/>
          </w:divBdr>
        </w:div>
        <w:div w:id="1377657834">
          <w:marLeft w:val="640"/>
          <w:marRight w:val="0"/>
          <w:marTop w:val="0"/>
          <w:marBottom w:val="0"/>
          <w:divBdr>
            <w:top w:val="none" w:sz="0" w:space="0" w:color="auto"/>
            <w:left w:val="none" w:sz="0" w:space="0" w:color="auto"/>
            <w:bottom w:val="none" w:sz="0" w:space="0" w:color="auto"/>
            <w:right w:val="none" w:sz="0" w:space="0" w:color="auto"/>
          </w:divBdr>
        </w:div>
        <w:div w:id="864903471">
          <w:marLeft w:val="640"/>
          <w:marRight w:val="0"/>
          <w:marTop w:val="0"/>
          <w:marBottom w:val="0"/>
          <w:divBdr>
            <w:top w:val="none" w:sz="0" w:space="0" w:color="auto"/>
            <w:left w:val="none" w:sz="0" w:space="0" w:color="auto"/>
            <w:bottom w:val="none" w:sz="0" w:space="0" w:color="auto"/>
            <w:right w:val="none" w:sz="0" w:space="0" w:color="auto"/>
          </w:divBdr>
        </w:div>
        <w:div w:id="2058702641">
          <w:marLeft w:val="640"/>
          <w:marRight w:val="0"/>
          <w:marTop w:val="0"/>
          <w:marBottom w:val="0"/>
          <w:divBdr>
            <w:top w:val="none" w:sz="0" w:space="0" w:color="auto"/>
            <w:left w:val="none" w:sz="0" w:space="0" w:color="auto"/>
            <w:bottom w:val="none" w:sz="0" w:space="0" w:color="auto"/>
            <w:right w:val="none" w:sz="0" w:space="0" w:color="auto"/>
          </w:divBdr>
        </w:div>
        <w:div w:id="662246181">
          <w:marLeft w:val="640"/>
          <w:marRight w:val="0"/>
          <w:marTop w:val="0"/>
          <w:marBottom w:val="0"/>
          <w:divBdr>
            <w:top w:val="none" w:sz="0" w:space="0" w:color="auto"/>
            <w:left w:val="none" w:sz="0" w:space="0" w:color="auto"/>
            <w:bottom w:val="none" w:sz="0" w:space="0" w:color="auto"/>
            <w:right w:val="none" w:sz="0" w:space="0" w:color="auto"/>
          </w:divBdr>
        </w:div>
        <w:div w:id="1977443804">
          <w:marLeft w:val="640"/>
          <w:marRight w:val="0"/>
          <w:marTop w:val="0"/>
          <w:marBottom w:val="0"/>
          <w:divBdr>
            <w:top w:val="none" w:sz="0" w:space="0" w:color="auto"/>
            <w:left w:val="none" w:sz="0" w:space="0" w:color="auto"/>
            <w:bottom w:val="none" w:sz="0" w:space="0" w:color="auto"/>
            <w:right w:val="none" w:sz="0" w:space="0" w:color="auto"/>
          </w:divBdr>
        </w:div>
        <w:div w:id="1108429026">
          <w:marLeft w:val="640"/>
          <w:marRight w:val="0"/>
          <w:marTop w:val="0"/>
          <w:marBottom w:val="0"/>
          <w:divBdr>
            <w:top w:val="none" w:sz="0" w:space="0" w:color="auto"/>
            <w:left w:val="none" w:sz="0" w:space="0" w:color="auto"/>
            <w:bottom w:val="none" w:sz="0" w:space="0" w:color="auto"/>
            <w:right w:val="none" w:sz="0" w:space="0" w:color="auto"/>
          </w:divBdr>
        </w:div>
        <w:div w:id="308025505">
          <w:marLeft w:val="640"/>
          <w:marRight w:val="0"/>
          <w:marTop w:val="0"/>
          <w:marBottom w:val="0"/>
          <w:divBdr>
            <w:top w:val="none" w:sz="0" w:space="0" w:color="auto"/>
            <w:left w:val="none" w:sz="0" w:space="0" w:color="auto"/>
            <w:bottom w:val="none" w:sz="0" w:space="0" w:color="auto"/>
            <w:right w:val="none" w:sz="0" w:space="0" w:color="auto"/>
          </w:divBdr>
        </w:div>
        <w:div w:id="1494711975">
          <w:marLeft w:val="640"/>
          <w:marRight w:val="0"/>
          <w:marTop w:val="0"/>
          <w:marBottom w:val="0"/>
          <w:divBdr>
            <w:top w:val="none" w:sz="0" w:space="0" w:color="auto"/>
            <w:left w:val="none" w:sz="0" w:space="0" w:color="auto"/>
            <w:bottom w:val="none" w:sz="0" w:space="0" w:color="auto"/>
            <w:right w:val="none" w:sz="0" w:space="0" w:color="auto"/>
          </w:divBdr>
        </w:div>
        <w:div w:id="1776290244">
          <w:marLeft w:val="640"/>
          <w:marRight w:val="0"/>
          <w:marTop w:val="0"/>
          <w:marBottom w:val="0"/>
          <w:divBdr>
            <w:top w:val="none" w:sz="0" w:space="0" w:color="auto"/>
            <w:left w:val="none" w:sz="0" w:space="0" w:color="auto"/>
            <w:bottom w:val="none" w:sz="0" w:space="0" w:color="auto"/>
            <w:right w:val="none" w:sz="0" w:space="0" w:color="auto"/>
          </w:divBdr>
        </w:div>
        <w:div w:id="468549204">
          <w:marLeft w:val="640"/>
          <w:marRight w:val="0"/>
          <w:marTop w:val="0"/>
          <w:marBottom w:val="0"/>
          <w:divBdr>
            <w:top w:val="none" w:sz="0" w:space="0" w:color="auto"/>
            <w:left w:val="none" w:sz="0" w:space="0" w:color="auto"/>
            <w:bottom w:val="none" w:sz="0" w:space="0" w:color="auto"/>
            <w:right w:val="none" w:sz="0" w:space="0" w:color="auto"/>
          </w:divBdr>
        </w:div>
        <w:div w:id="284235749">
          <w:marLeft w:val="640"/>
          <w:marRight w:val="0"/>
          <w:marTop w:val="0"/>
          <w:marBottom w:val="0"/>
          <w:divBdr>
            <w:top w:val="none" w:sz="0" w:space="0" w:color="auto"/>
            <w:left w:val="none" w:sz="0" w:space="0" w:color="auto"/>
            <w:bottom w:val="none" w:sz="0" w:space="0" w:color="auto"/>
            <w:right w:val="none" w:sz="0" w:space="0" w:color="auto"/>
          </w:divBdr>
        </w:div>
        <w:div w:id="863710399">
          <w:marLeft w:val="640"/>
          <w:marRight w:val="0"/>
          <w:marTop w:val="0"/>
          <w:marBottom w:val="0"/>
          <w:divBdr>
            <w:top w:val="none" w:sz="0" w:space="0" w:color="auto"/>
            <w:left w:val="none" w:sz="0" w:space="0" w:color="auto"/>
            <w:bottom w:val="none" w:sz="0" w:space="0" w:color="auto"/>
            <w:right w:val="none" w:sz="0" w:space="0" w:color="auto"/>
          </w:divBdr>
        </w:div>
        <w:div w:id="1098526839">
          <w:marLeft w:val="640"/>
          <w:marRight w:val="0"/>
          <w:marTop w:val="0"/>
          <w:marBottom w:val="0"/>
          <w:divBdr>
            <w:top w:val="none" w:sz="0" w:space="0" w:color="auto"/>
            <w:left w:val="none" w:sz="0" w:space="0" w:color="auto"/>
            <w:bottom w:val="none" w:sz="0" w:space="0" w:color="auto"/>
            <w:right w:val="none" w:sz="0" w:space="0" w:color="auto"/>
          </w:divBdr>
        </w:div>
        <w:div w:id="1397388655">
          <w:marLeft w:val="640"/>
          <w:marRight w:val="0"/>
          <w:marTop w:val="0"/>
          <w:marBottom w:val="0"/>
          <w:divBdr>
            <w:top w:val="none" w:sz="0" w:space="0" w:color="auto"/>
            <w:left w:val="none" w:sz="0" w:space="0" w:color="auto"/>
            <w:bottom w:val="none" w:sz="0" w:space="0" w:color="auto"/>
            <w:right w:val="none" w:sz="0" w:space="0" w:color="auto"/>
          </w:divBdr>
        </w:div>
        <w:div w:id="1442844727">
          <w:marLeft w:val="640"/>
          <w:marRight w:val="0"/>
          <w:marTop w:val="0"/>
          <w:marBottom w:val="0"/>
          <w:divBdr>
            <w:top w:val="none" w:sz="0" w:space="0" w:color="auto"/>
            <w:left w:val="none" w:sz="0" w:space="0" w:color="auto"/>
            <w:bottom w:val="none" w:sz="0" w:space="0" w:color="auto"/>
            <w:right w:val="none" w:sz="0" w:space="0" w:color="auto"/>
          </w:divBdr>
        </w:div>
        <w:div w:id="486484414">
          <w:marLeft w:val="640"/>
          <w:marRight w:val="0"/>
          <w:marTop w:val="0"/>
          <w:marBottom w:val="0"/>
          <w:divBdr>
            <w:top w:val="none" w:sz="0" w:space="0" w:color="auto"/>
            <w:left w:val="none" w:sz="0" w:space="0" w:color="auto"/>
            <w:bottom w:val="none" w:sz="0" w:space="0" w:color="auto"/>
            <w:right w:val="none" w:sz="0" w:space="0" w:color="auto"/>
          </w:divBdr>
        </w:div>
        <w:div w:id="1740008831">
          <w:marLeft w:val="640"/>
          <w:marRight w:val="0"/>
          <w:marTop w:val="0"/>
          <w:marBottom w:val="0"/>
          <w:divBdr>
            <w:top w:val="none" w:sz="0" w:space="0" w:color="auto"/>
            <w:left w:val="none" w:sz="0" w:space="0" w:color="auto"/>
            <w:bottom w:val="none" w:sz="0" w:space="0" w:color="auto"/>
            <w:right w:val="none" w:sz="0" w:space="0" w:color="auto"/>
          </w:divBdr>
        </w:div>
        <w:div w:id="1033925169">
          <w:marLeft w:val="640"/>
          <w:marRight w:val="0"/>
          <w:marTop w:val="0"/>
          <w:marBottom w:val="0"/>
          <w:divBdr>
            <w:top w:val="none" w:sz="0" w:space="0" w:color="auto"/>
            <w:left w:val="none" w:sz="0" w:space="0" w:color="auto"/>
            <w:bottom w:val="none" w:sz="0" w:space="0" w:color="auto"/>
            <w:right w:val="none" w:sz="0" w:space="0" w:color="auto"/>
          </w:divBdr>
        </w:div>
        <w:div w:id="2028751406">
          <w:marLeft w:val="640"/>
          <w:marRight w:val="0"/>
          <w:marTop w:val="0"/>
          <w:marBottom w:val="0"/>
          <w:divBdr>
            <w:top w:val="none" w:sz="0" w:space="0" w:color="auto"/>
            <w:left w:val="none" w:sz="0" w:space="0" w:color="auto"/>
            <w:bottom w:val="none" w:sz="0" w:space="0" w:color="auto"/>
            <w:right w:val="none" w:sz="0" w:space="0" w:color="auto"/>
          </w:divBdr>
        </w:div>
        <w:div w:id="1739131714">
          <w:marLeft w:val="640"/>
          <w:marRight w:val="0"/>
          <w:marTop w:val="0"/>
          <w:marBottom w:val="0"/>
          <w:divBdr>
            <w:top w:val="none" w:sz="0" w:space="0" w:color="auto"/>
            <w:left w:val="none" w:sz="0" w:space="0" w:color="auto"/>
            <w:bottom w:val="none" w:sz="0" w:space="0" w:color="auto"/>
            <w:right w:val="none" w:sz="0" w:space="0" w:color="auto"/>
          </w:divBdr>
        </w:div>
        <w:div w:id="1869027109">
          <w:marLeft w:val="640"/>
          <w:marRight w:val="0"/>
          <w:marTop w:val="0"/>
          <w:marBottom w:val="0"/>
          <w:divBdr>
            <w:top w:val="none" w:sz="0" w:space="0" w:color="auto"/>
            <w:left w:val="none" w:sz="0" w:space="0" w:color="auto"/>
            <w:bottom w:val="none" w:sz="0" w:space="0" w:color="auto"/>
            <w:right w:val="none" w:sz="0" w:space="0" w:color="auto"/>
          </w:divBdr>
        </w:div>
        <w:div w:id="1782797795">
          <w:marLeft w:val="640"/>
          <w:marRight w:val="0"/>
          <w:marTop w:val="0"/>
          <w:marBottom w:val="0"/>
          <w:divBdr>
            <w:top w:val="none" w:sz="0" w:space="0" w:color="auto"/>
            <w:left w:val="none" w:sz="0" w:space="0" w:color="auto"/>
            <w:bottom w:val="none" w:sz="0" w:space="0" w:color="auto"/>
            <w:right w:val="none" w:sz="0" w:space="0" w:color="auto"/>
          </w:divBdr>
        </w:div>
        <w:div w:id="18361145">
          <w:marLeft w:val="640"/>
          <w:marRight w:val="0"/>
          <w:marTop w:val="0"/>
          <w:marBottom w:val="0"/>
          <w:divBdr>
            <w:top w:val="none" w:sz="0" w:space="0" w:color="auto"/>
            <w:left w:val="none" w:sz="0" w:space="0" w:color="auto"/>
            <w:bottom w:val="none" w:sz="0" w:space="0" w:color="auto"/>
            <w:right w:val="none" w:sz="0" w:space="0" w:color="auto"/>
          </w:divBdr>
        </w:div>
        <w:div w:id="976838385">
          <w:marLeft w:val="640"/>
          <w:marRight w:val="0"/>
          <w:marTop w:val="0"/>
          <w:marBottom w:val="0"/>
          <w:divBdr>
            <w:top w:val="none" w:sz="0" w:space="0" w:color="auto"/>
            <w:left w:val="none" w:sz="0" w:space="0" w:color="auto"/>
            <w:bottom w:val="none" w:sz="0" w:space="0" w:color="auto"/>
            <w:right w:val="none" w:sz="0" w:space="0" w:color="auto"/>
          </w:divBdr>
        </w:div>
        <w:div w:id="1847279395">
          <w:marLeft w:val="640"/>
          <w:marRight w:val="0"/>
          <w:marTop w:val="0"/>
          <w:marBottom w:val="0"/>
          <w:divBdr>
            <w:top w:val="none" w:sz="0" w:space="0" w:color="auto"/>
            <w:left w:val="none" w:sz="0" w:space="0" w:color="auto"/>
            <w:bottom w:val="none" w:sz="0" w:space="0" w:color="auto"/>
            <w:right w:val="none" w:sz="0" w:space="0" w:color="auto"/>
          </w:divBdr>
        </w:div>
        <w:div w:id="1322080071">
          <w:marLeft w:val="640"/>
          <w:marRight w:val="0"/>
          <w:marTop w:val="0"/>
          <w:marBottom w:val="0"/>
          <w:divBdr>
            <w:top w:val="none" w:sz="0" w:space="0" w:color="auto"/>
            <w:left w:val="none" w:sz="0" w:space="0" w:color="auto"/>
            <w:bottom w:val="none" w:sz="0" w:space="0" w:color="auto"/>
            <w:right w:val="none" w:sz="0" w:space="0" w:color="auto"/>
          </w:divBdr>
        </w:div>
        <w:div w:id="1593508266">
          <w:marLeft w:val="640"/>
          <w:marRight w:val="0"/>
          <w:marTop w:val="0"/>
          <w:marBottom w:val="0"/>
          <w:divBdr>
            <w:top w:val="none" w:sz="0" w:space="0" w:color="auto"/>
            <w:left w:val="none" w:sz="0" w:space="0" w:color="auto"/>
            <w:bottom w:val="none" w:sz="0" w:space="0" w:color="auto"/>
            <w:right w:val="none" w:sz="0" w:space="0" w:color="auto"/>
          </w:divBdr>
        </w:div>
        <w:div w:id="1642271550">
          <w:marLeft w:val="640"/>
          <w:marRight w:val="0"/>
          <w:marTop w:val="0"/>
          <w:marBottom w:val="0"/>
          <w:divBdr>
            <w:top w:val="none" w:sz="0" w:space="0" w:color="auto"/>
            <w:left w:val="none" w:sz="0" w:space="0" w:color="auto"/>
            <w:bottom w:val="none" w:sz="0" w:space="0" w:color="auto"/>
            <w:right w:val="none" w:sz="0" w:space="0" w:color="auto"/>
          </w:divBdr>
        </w:div>
        <w:div w:id="839084381">
          <w:marLeft w:val="640"/>
          <w:marRight w:val="0"/>
          <w:marTop w:val="0"/>
          <w:marBottom w:val="0"/>
          <w:divBdr>
            <w:top w:val="none" w:sz="0" w:space="0" w:color="auto"/>
            <w:left w:val="none" w:sz="0" w:space="0" w:color="auto"/>
            <w:bottom w:val="none" w:sz="0" w:space="0" w:color="auto"/>
            <w:right w:val="none" w:sz="0" w:space="0" w:color="auto"/>
          </w:divBdr>
        </w:div>
        <w:div w:id="1311859932">
          <w:marLeft w:val="640"/>
          <w:marRight w:val="0"/>
          <w:marTop w:val="0"/>
          <w:marBottom w:val="0"/>
          <w:divBdr>
            <w:top w:val="none" w:sz="0" w:space="0" w:color="auto"/>
            <w:left w:val="none" w:sz="0" w:space="0" w:color="auto"/>
            <w:bottom w:val="none" w:sz="0" w:space="0" w:color="auto"/>
            <w:right w:val="none" w:sz="0" w:space="0" w:color="auto"/>
          </w:divBdr>
        </w:div>
      </w:divsChild>
    </w:div>
    <w:div w:id="1746563748">
      <w:bodyDiv w:val="1"/>
      <w:marLeft w:val="0"/>
      <w:marRight w:val="0"/>
      <w:marTop w:val="0"/>
      <w:marBottom w:val="0"/>
      <w:divBdr>
        <w:top w:val="none" w:sz="0" w:space="0" w:color="auto"/>
        <w:left w:val="none" w:sz="0" w:space="0" w:color="auto"/>
        <w:bottom w:val="none" w:sz="0" w:space="0" w:color="auto"/>
        <w:right w:val="none" w:sz="0" w:space="0" w:color="auto"/>
      </w:divBdr>
      <w:divsChild>
        <w:div w:id="2052530765">
          <w:marLeft w:val="0"/>
          <w:marRight w:val="0"/>
          <w:marTop w:val="0"/>
          <w:marBottom w:val="0"/>
          <w:divBdr>
            <w:top w:val="none" w:sz="0" w:space="0" w:color="auto"/>
            <w:left w:val="none" w:sz="0" w:space="0" w:color="auto"/>
            <w:bottom w:val="none" w:sz="0" w:space="0" w:color="auto"/>
            <w:right w:val="none" w:sz="0" w:space="0" w:color="auto"/>
          </w:divBdr>
          <w:divsChild>
            <w:div w:id="1360618633">
              <w:marLeft w:val="0"/>
              <w:marRight w:val="0"/>
              <w:marTop w:val="0"/>
              <w:marBottom w:val="0"/>
              <w:divBdr>
                <w:top w:val="none" w:sz="0" w:space="0" w:color="auto"/>
                <w:left w:val="none" w:sz="0" w:space="0" w:color="auto"/>
                <w:bottom w:val="none" w:sz="0" w:space="0" w:color="auto"/>
                <w:right w:val="none" w:sz="0" w:space="0" w:color="auto"/>
              </w:divBdr>
              <w:divsChild>
                <w:div w:id="392697746">
                  <w:marLeft w:val="0"/>
                  <w:marRight w:val="0"/>
                  <w:marTop w:val="0"/>
                  <w:marBottom w:val="0"/>
                  <w:divBdr>
                    <w:top w:val="none" w:sz="0" w:space="0" w:color="auto"/>
                    <w:left w:val="none" w:sz="0" w:space="0" w:color="auto"/>
                    <w:bottom w:val="none" w:sz="0" w:space="0" w:color="auto"/>
                    <w:right w:val="none" w:sz="0" w:space="0" w:color="auto"/>
                  </w:divBdr>
                  <w:divsChild>
                    <w:div w:id="119126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073367">
      <w:bodyDiv w:val="1"/>
      <w:marLeft w:val="0"/>
      <w:marRight w:val="0"/>
      <w:marTop w:val="0"/>
      <w:marBottom w:val="0"/>
      <w:divBdr>
        <w:top w:val="none" w:sz="0" w:space="0" w:color="auto"/>
        <w:left w:val="none" w:sz="0" w:space="0" w:color="auto"/>
        <w:bottom w:val="none" w:sz="0" w:space="0" w:color="auto"/>
        <w:right w:val="none" w:sz="0" w:space="0" w:color="auto"/>
      </w:divBdr>
    </w:div>
    <w:div w:id="1748573733">
      <w:bodyDiv w:val="1"/>
      <w:marLeft w:val="0"/>
      <w:marRight w:val="0"/>
      <w:marTop w:val="0"/>
      <w:marBottom w:val="0"/>
      <w:divBdr>
        <w:top w:val="none" w:sz="0" w:space="0" w:color="auto"/>
        <w:left w:val="none" w:sz="0" w:space="0" w:color="auto"/>
        <w:bottom w:val="none" w:sz="0" w:space="0" w:color="auto"/>
        <w:right w:val="none" w:sz="0" w:space="0" w:color="auto"/>
      </w:divBdr>
      <w:divsChild>
        <w:div w:id="1603148114">
          <w:marLeft w:val="0"/>
          <w:marRight w:val="0"/>
          <w:marTop w:val="0"/>
          <w:marBottom w:val="0"/>
          <w:divBdr>
            <w:top w:val="none" w:sz="0" w:space="0" w:color="auto"/>
            <w:left w:val="none" w:sz="0" w:space="0" w:color="auto"/>
            <w:bottom w:val="none" w:sz="0" w:space="0" w:color="auto"/>
            <w:right w:val="none" w:sz="0" w:space="0" w:color="auto"/>
          </w:divBdr>
          <w:divsChild>
            <w:div w:id="77559512">
              <w:marLeft w:val="0"/>
              <w:marRight w:val="0"/>
              <w:marTop w:val="0"/>
              <w:marBottom w:val="0"/>
              <w:divBdr>
                <w:top w:val="none" w:sz="0" w:space="0" w:color="auto"/>
                <w:left w:val="none" w:sz="0" w:space="0" w:color="auto"/>
                <w:bottom w:val="none" w:sz="0" w:space="0" w:color="auto"/>
                <w:right w:val="none" w:sz="0" w:space="0" w:color="auto"/>
              </w:divBdr>
              <w:divsChild>
                <w:div w:id="920681264">
                  <w:marLeft w:val="0"/>
                  <w:marRight w:val="0"/>
                  <w:marTop w:val="0"/>
                  <w:marBottom w:val="0"/>
                  <w:divBdr>
                    <w:top w:val="none" w:sz="0" w:space="0" w:color="auto"/>
                    <w:left w:val="none" w:sz="0" w:space="0" w:color="auto"/>
                    <w:bottom w:val="none" w:sz="0" w:space="0" w:color="auto"/>
                    <w:right w:val="none" w:sz="0" w:space="0" w:color="auto"/>
                  </w:divBdr>
                  <w:divsChild>
                    <w:div w:id="127598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377401">
      <w:bodyDiv w:val="1"/>
      <w:marLeft w:val="0"/>
      <w:marRight w:val="0"/>
      <w:marTop w:val="0"/>
      <w:marBottom w:val="0"/>
      <w:divBdr>
        <w:top w:val="none" w:sz="0" w:space="0" w:color="auto"/>
        <w:left w:val="none" w:sz="0" w:space="0" w:color="auto"/>
        <w:bottom w:val="none" w:sz="0" w:space="0" w:color="auto"/>
        <w:right w:val="none" w:sz="0" w:space="0" w:color="auto"/>
      </w:divBdr>
      <w:divsChild>
        <w:div w:id="341788433">
          <w:marLeft w:val="0"/>
          <w:marRight w:val="0"/>
          <w:marTop w:val="0"/>
          <w:marBottom w:val="0"/>
          <w:divBdr>
            <w:top w:val="none" w:sz="0" w:space="0" w:color="auto"/>
            <w:left w:val="none" w:sz="0" w:space="0" w:color="auto"/>
            <w:bottom w:val="none" w:sz="0" w:space="0" w:color="auto"/>
            <w:right w:val="none" w:sz="0" w:space="0" w:color="auto"/>
          </w:divBdr>
          <w:divsChild>
            <w:div w:id="552010582">
              <w:marLeft w:val="0"/>
              <w:marRight w:val="0"/>
              <w:marTop w:val="0"/>
              <w:marBottom w:val="0"/>
              <w:divBdr>
                <w:top w:val="none" w:sz="0" w:space="0" w:color="auto"/>
                <w:left w:val="none" w:sz="0" w:space="0" w:color="auto"/>
                <w:bottom w:val="none" w:sz="0" w:space="0" w:color="auto"/>
                <w:right w:val="none" w:sz="0" w:space="0" w:color="auto"/>
              </w:divBdr>
              <w:divsChild>
                <w:div w:id="744566765">
                  <w:marLeft w:val="0"/>
                  <w:marRight w:val="0"/>
                  <w:marTop w:val="0"/>
                  <w:marBottom w:val="0"/>
                  <w:divBdr>
                    <w:top w:val="none" w:sz="0" w:space="0" w:color="auto"/>
                    <w:left w:val="none" w:sz="0" w:space="0" w:color="auto"/>
                    <w:bottom w:val="none" w:sz="0" w:space="0" w:color="auto"/>
                    <w:right w:val="none" w:sz="0" w:space="0" w:color="auto"/>
                  </w:divBdr>
                  <w:divsChild>
                    <w:div w:id="20109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155112">
      <w:bodyDiv w:val="1"/>
      <w:marLeft w:val="0"/>
      <w:marRight w:val="0"/>
      <w:marTop w:val="0"/>
      <w:marBottom w:val="0"/>
      <w:divBdr>
        <w:top w:val="none" w:sz="0" w:space="0" w:color="auto"/>
        <w:left w:val="none" w:sz="0" w:space="0" w:color="auto"/>
        <w:bottom w:val="none" w:sz="0" w:space="0" w:color="auto"/>
        <w:right w:val="none" w:sz="0" w:space="0" w:color="auto"/>
      </w:divBdr>
      <w:divsChild>
        <w:div w:id="1985162035">
          <w:marLeft w:val="0"/>
          <w:marRight w:val="0"/>
          <w:marTop w:val="0"/>
          <w:marBottom w:val="0"/>
          <w:divBdr>
            <w:top w:val="none" w:sz="0" w:space="0" w:color="auto"/>
            <w:left w:val="none" w:sz="0" w:space="0" w:color="auto"/>
            <w:bottom w:val="none" w:sz="0" w:space="0" w:color="auto"/>
            <w:right w:val="none" w:sz="0" w:space="0" w:color="auto"/>
          </w:divBdr>
          <w:divsChild>
            <w:div w:id="177433037">
              <w:marLeft w:val="0"/>
              <w:marRight w:val="0"/>
              <w:marTop w:val="0"/>
              <w:marBottom w:val="0"/>
              <w:divBdr>
                <w:top w:val="none" w:sz="0" w:space="0" w:color="auto"/>
                <w:left w:val="none" w:sz="0" w:space="0" w:color="auto"/>
                <w:bottom w:val="none" w:sz="0" w:space="0" w:color="auto"/>
                <w:right w:val="none" w:sz="0" w:space="0" w:color="auto"/>
              </w:divBdr>
              <w:divsChild>
                <w:div w:id="64319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661738">
      <w:bodyDiv w:val="1"/>
      <w:marLeft w:val="0"/>
      <w:marRight w:val="0"/>
      <w:marTop w:val="0"/>
      <w:marBottom w:val="0"/>
      <w:divBdr>
        <w:top w:val="none" w:sz="0" w:space="0" w:color="auto"/>
        <w:left w:val="none" w:sz="0" w:space="0" w:color="auto"/>
        <w:bottom w:val="none" w:sz="0" w:space="0" w:color="auto"/>
        <w:right w:val="none" w:sz="0" w:space="0" w:color="auto"/>
      </w:divBdr>
      <w:divsChild>
        <w:div w:id="204297996">
          <w:marLeft w:val="640"/>
          <w:marRight w:val="0"/>
          <w:marTop w:val="0"/>
          <w:marBottom w:val="0"/>
          <w:divBdr>
            <w:top w:val="none" w:sz="0" w:space="0" w:color="auto"/>
            <w:left w:val="none" w:sz="0" w:space="0" w:color="auto"/>
            <w:bottom w:val="none" w:sz="0" w:space="0" w:color="auto"/>
            <w:right w:val="none" w:sz="0" w:space="0" w:color="auto"/>
          </w:divBdr>
        </w:div>
        <w:div w:id="2050566143">
          <w:marLeft w:val="640"/>
          <w:marRight w:val="0"/>
          <w:marTop w:val="0"/>
          <w:marBottom w:val="0"/>
          <w:divBdr>
            <w:top w:val="none" w:sz="0" w:space="0" w:color="auto"/>
            <w:left w:val="none" w:sz="0" w:space="0" w:color="auto"/>
            <w:bottom w:val="none" w:sz="0" w:space="0" w:color="auto"/>
            <w:right w:val="none" w:sz="0" w:space="0" w:color="auto"/>
          </w:divBdr>
        </w:div>
        <w:div w:id="1933393582">
          <w:marLeft w:val="640"/>
          <w:marRight w:val="0"/>
          <w:marTop w:val="0"/>
          <w:marBottom w:val="0"/>
          <w:divBdr>
            <w:top w:val="none" w:sz="0" w:space="0" w:color="auto"/>
            <w:left w:val="none" w:sz="0" w:space="0" w:color="auto"/>
            <w:bottom w:val="none" w:sz="0" w:space="0" w:color="auto"/>
            <w:right w:val="none" w:sz="0" w:space="0" w:color="auto"/>
          </w:divBdr>
        </w:div>
        <w:div w:id="558244622">
          <w:marLeft w:val="640"/>
          <w:marRight w:val="0"/>
          <w:marTop w:val="0"/>
          <w:marBottom w:val="0"/>
          <w:divBdr>
            <w:top w:val="none" w:sz="0" w:space="0" w:color="auto"/>
            <w:left w:val="none" w:sz="0" w:space="0" w:color="auto"/>
            <w:bottom w:val="none" w:sz="0" w:space="0" w:color="auto"/>
            <w:right w:val="none" w:sz="0" w:space="0" w:color="auto"/>
          </w:divBdr>
        </w:div>
        <w:div w:id="1839495466">
          <w:marLeft w:val="640"/>
          <w:marRight w:val="0"/>
          <w:marTop w:val="0"/>
          <w:marBottom w:val="0"/>
          <w:divBdr>
            <w:top w:val="none" w:sz="0" w:space="0" w:color="auto"/>
            <w:left w:val="none" w:sz="0" w:space="0" w:color="auto"/>
            <w:bottom w:val="none" w:sz="0" w:space="0" w:color="auto"/>
            <w:right w:val="none" w:sz="0" w:space="0" w:color="auto"/>
          </w:divBdr>
        </w:div>
        <w:div w:id="2028169672">
          <w:marLeft w:val="640"/>
          <w:marRight w:val="0"/>
          <w:marTop w:val="0"/>
          <w:marBottom w:val="0"/>
          <w:divBdr>
            <w:top w:val="none" w:sz="0" w:space="0" w:color="auto"/>
            <w:left w:val="none" w:sz="0" w:space="0" w:color="auto"/>
            <w:bottom w:val="none" w:sz="0" w:space="0" w:color="auto"/>
            <w:right w:val="none" w:sz="0" w:space="0" w:color="auto"/>
          </w:divBdr>
        </w:div>
        <w:div w:id="1347175949">
          <w:marLeft w:val="640"/>
          <w:marRight w:val="0"/>
          <w:marTop w:val="0"/>
          <w:marBottom w:val="0"/>
          <w:divBdr>
            <w:top w:val="none" w:sz="0" w:space="0" w:color="auto"/>
            <w:left w:val="none" w:sz="0" w:space="0" w:color="auto"/>
            <w:bottom w:val="none" w:sz="0" w:space="0" w:color="auto"/>
            <w:right w:val="none" w:sz="0" w:space="0" w:color="auto"/>
          </w:divBdr>
        </w:div>
        <w:div w:id="144708128">
          <w:marLeft w:val="640"/>
          <w:marRight w:val="0"/>
          <w:marTop w:val="0"/>
          <w:marBottom w:val="0"/>
          <w:divBdr>
            <w:top w:val="none" w:sz="0" w:space="0" w:color="auto"/>
            <w:left w:val="none" w:sz="0" w:space="0" w:color="auto"/>
            <w:bottom w:val="none" w:sz="0" w:space="0" w:color="auto"/>
            <w:right w:val="none" w:sz="0" w:space="0" w:color="auto"/>
          </w:divBdr>
        </w:div>
        <w:div w:id="1501503291">
          <w:marLeft w:val="640"/>
          <w:marRight w:val="0"/>
          <w:marTop w:val="0"/>
          <w:marBottom w:val="0"/>
          <w:divBdr>
            <w:top w:val="none" w:sz="0" w:space="0" w:color="auto"/>
            <w:left w:val="none" w:sz="0" w:space="0" w:color="auto"/>
            <w:bottom w:val="none" w:sz="0" w:space="0" w:color="auto"/>
            <w:right w:val="none" w:sz="0" w:space="0" w:color="auto"/>
          </w:divBdr>
        </w:div>
        <w:div w:id="840972687">
          <w:marLeft w:val="640"/>
          <w:marRight w:val="0"/>
          <w:marTop w:val="0"/>
          <w:marBottom w:val="0"/>
          <w:divBdr>
            <w:top w:val="none" w:sz="0" w:space="0" w:color="auto"/>
            <w:left w:val="none" w:sz="0" w:space="0" w:color="auto"/>
            <w:bottom w:val="none" w:sz="0" w:space="0" w:color="auto"/>
            <w:right w:val="none" w:sz="0" w:space="0" w:color="auto"/>
          </w:divBdr>
        </w:div>
        <w:div w:id="962614927">
          <w:marLeft w:val="640"/>
          <w:marRight w:val="0"/>
          <w:marTop w:val="0"/>
          <w:marBottom w:val="0"/>
          <w:divBdr>
            <w:top w:val="none" w:sz="0" w:space="0" w:color="auto"/>
            <w:left w:val="none" w:sz="0" w:space="0" w:color="auto"/>
            <w:bottom w:val="none" w:sz="0" w:space="0" w:color="auto"/>
            <w:right w:val="none" w:sz="0" w:space="0" w:color="auto"/>
          </w:divBdr>
        </w:div>
        <w:div w:id="1247882961">
          <w:marLeft w:val="640"/>
          <w:marRight w:val="0"/>
          <w:marTop w:val="0"/>
          <w:marBottom w:val="0"/>
          <w:divBdr>
            <w:top w:val="none" w:sz="0" w:space="0" w:color="auto"/>
            <w:left w:val="none" w:sz="0" w:space="0" w:color="auto"/>
            <w:bottom w:val="none" w:sz="0" w:space="0" w:color="auto"/>
            <w:right w:val="none" w:sz="0" w:space="0" w:color="auto"/>
          </w:divBdr>
        </w:div>
        <w:div w:id="621233766">
          <w:marLeft w:val="640"/>
          <w:marRight w:val="0"/>
          <w:marTop w:val="0"/>
          <w:marBottom w:val="0"/>
          <w:divBdr>
            <w:top w:val="none" w:sz="0" w:space="0" w:color="auto"/>
            <w:left w:val="none" w:sz="0" w:space="0" w:color="auto"/>
            <w:bottom w:val="none" w:sz="0" w:space="0" w:color="auto"/>
            <w:right w:val="none" w:sz="0" w:space="0" w:color="auto"/>
          </w:divBdr>
        </w:div>
        <w:div w:id="1637760950">
          <w:marLeft w:val="640"/>
          <w:marRight w:val="0"/>
          <w:marTop w:val="0"/>
          <w:marBottom w:val="0"/>
          <w:divBdr>
            <w:top w:val="none" w:sz="0" w:space="0" w:color="auto"/>
            <w:left w:val="none" w:sz="0" w:space="0" w:color="auto"/>
            <w:bottom w:val="none" w:sz="0" w:space="0" w:color="auto"/>
            <w:right w:val="none" w:sz="0" w:space="0" w:color="auto"/>
          </w:divBdr>
        </w:div>
        <w:div w:id="1024093551">
          <w:marLeft w:val="640"/>
          <w:marRight w:val="0"/>
          <w:marTop w:val="0"/>
          <w:marBottom w:val="0"/>
          <w:divBdr>
            <w:top w:val="none" w:sz="0" w:space="0" w:color="auto"/>
            <w:left w:val="none" w:sz="0" w:space="0" w:color="auto"/>
            <w:bottom w:val="none" w:sz="0" w:space="0" w:color="auto"/>
            <w:right w:val="none" w:sz="0" w:space="0" w:color="auto"/>
          </w:divBdr>
        </w:div>
        <w:div w:id="1562324872">
          <w:marLeft w:val="640"/>
          <w:marRight w:val="0"/>
          <w:marTop w:val="0"/>
          <w:marBottom w:val="0"/>
          <w:divBdr>
            <w:top w:val="none" w:sz="0" w:space="0" w:color="auto"/>
            <w:left w:val="none" w:sz="0" w:space="0" w:color="auto"/>
            <w:bottom w:val="none" w:sz="0" w:space="0" w:color="auto"/>
            <w:right w:val="none" w:sz="0" w:space="0" w:color="auto"/>
          </w:divBdr>
        </w:div>
        <w:div w:id="484395492">
          <w:marLeft w:val="640"/>
          <w:marRight w:val="0"/>
          <w:marTop w:val="0"/>
          <w:marBottom w:val="0"/>
          <w:divBdr>
            <w:top w:val="none" w:sz="0" w:space="0" w:color="auto"/>
            <w:left w:val="none" w:sz="0" w:space="0" w:color="auto"/>
            <w:bottom w:val="none" w:sz="0" w:space="0" w:color="auto"/>
            <w:right w:val="none" w:sz="0" w:space="0" w:color="auto"/>
          </w:divBdr>
        </w:div>
        <w:div w:id="1158377699">
          <w:marLeft w:val="640"/>
          <w:marRight w:val="0"/>
          <w:marTop w:val="0"/>
          <w:marBottom w:val="0"/>
          <w:divBdr>
            <w:top w:val="none" w:sz="0" w:space="0" w:color="auto"/>
            <w:left w:val="none" w:sz="0" w:space="0" w:color="auto"/>
            <w:bottom w:val="none" w:sz="0" w:space="0" w:color="auto"/>
            <w:right w:val="none" w:sz="0" w:space="0" w:color="auto"/>
          </w:divBdr>
        </w:div>
        <w:div w:id="1325860551">
          <w:marLeft w:val="640"/>
          <w:marRight w:val="0"/>
          <w:marTop w:val="0"/>
          <w:marBottom w:val="0"/>
          <w:divBdr>
            <w:top w:val="none" w:sz="0" w:space="0" w:color="auto"/>
            <w:left w:val="none" w:sz="0" w:space="0" w:color="auto"/>
            <w:bottom w:val="none" w:sz="0" w:space="0" w:color="auto"/>
            <w:right w:val="none" w:sz="0" w:space="0" w:color="auto"/>
          </w:divBdr>
        </w:div>
        <w:div w:id="2123181915">
          <w:marLeft w:val="640"/>
          <w:marRight w:val="0"/>
          <w:marTop w:val="0"/>
          <w:marBottom w:val="0"/>
          <w:divBdr>
            <w:top w:val="none" w:sz="0" w:space="0" w:color="auto"/>
            <w:left w:val="none" w:sz="0" w:space="0" w:color="auto"/>
            <w:bottom w:val="none" w:sz="0" w:space="0" w:color="auto"/>
            <w:right w:val="none" w:sz="0" w:space="0" w:color="auto"/>
          </w:divBdr>
        </w:div>
        <w:div w:id="1052509706">
          <w:marLeft w:val="640"/>
          <w:marRight w:val="0"/>
          <w:marTop w:val="0"/>
          <w:marBottom w:val="0"/>
          <w:divBdr>
            <w:top w:val="none" w:sz="0" w:space="0" w:color="auto"/>
            <w:left w:val="none" w:sz="0" w:space="0" w:color="auto"/>
            <w:bottom w:val="none" w:sz="0" w:space="0" w:color="auto"/>
            <w:right w:val="none" w:sz="0" w:space="0" w:color="auto"/>
          </w:divBdr>
        </w:div>
        <w:div w:id="829565463">
          <w:marLeft w:val="640"/>
          <w:marRight w:val="0"/>
          <w:marTop w:val="0"/>
          <w:marBottom w:val="0"/>
          <w:divBdr>
            <w:top w:val="none" w:sz="0" w:space="0" w:color="auto"/>
            <w:left w:val="none" w:sz="0" w:space="0" w:color="auto"/>
            <w:bottom w:val="none" w:sz="0" w:space="0" w:color="auto"/>
            <w:right w:val="none" w:sz="0" w:space="0" w:color="auto"/>
          </w:divBdr>
        </w:div>
        <w:div w:id="1043409021">
          <w:marLeft w:val="640"/>
          <w:marRight w:val="0"/>
          <w:marTop w:val="0"/>
          <w:marBottom w:val="0"/>
          <w:divBdr>
            <w:top w:val="none" w:sz="0" w:space="0" w:color="auto"/>
            <w:left w:val="none" w:sz="0" w:space="0" w:color="auto"/>
            <w:bottom w:val="none" w:sz="0" w:space="0" w:color="auto"/>
            <w:right w:val="none" w:sz="0" w:space="0" w:color="auto"/>
          </w:divBdr>
        </w:div>
        <w:div w:id="1379473177">
          <w:marLeft w:val="640"/>
          <w:marRight w:val="0"/>
          <w:marTop w:val="0"/>
          <w:marBottom w:val="0"/>
          <w:divBdr>
            <w:top w:val="none" w:sz="0" w:space="0" w:color="auto"/>
            <w:left w:val="none" w:sz="0" w:space="0" w:color="auto"/>
            <w:bottom w:val="none" w:sz="0" w:space="0" w:color="auto"/>
            <w:right w:val="none" w:sz="0" w:space="0" w:color="auto"/>
          </w:divBdr>
        </w:div>
        <w:div w:id="818225489">
          <w:marLeft w:val="640"/>
          <w:marRight w:val="0"/>
          <w:marTop w:val="0"/>
          <w:marBottom w:val="0"/>
          <w:divBdr>
            <w:top w:val="none" w:sz="0" w:space="0" w:color="auto"/>
            <w:left w:val="none" w:sz="0" w:space="0" w:color="auto"/>
            <w:bottom w:val="none" w:sz="0" w:space="0" w:color="auto"/>
            <w:right w:val="none" w:sz="0" w:space="0" w:color="auto"/>
          </w:divBdr>
        </w:div>
        <w:div w:id="1028945991">
          <w:marLeft w:val="640"/>
          <w:marRight w:val="0"/>
          <w:marTop w:val="0"/>
          <w:marBottom w:val="0"/>
          <w:divBdr>
            <w:top w:val="none" w:sz="0" w:space="0" w:color="auto"/>
            <w:left w:val="none" w:sz="0" w:space="0" w:color="auto"/>
            <w:bottom w:val="none" w:sz="0" w:space="0" w:color="auto"/>
            <w:right w:val="none" w:sz="0" w:space="0" w:color="auto"/>
          </w:divBdr>
        </w:div>
        <w:div w:id="1556310070">
          <w:marLeft w:val="640"/>
          <w:marRight w:val="0"/>
          <w:marTop w:val="0"/>
          <w:marBottom w:val="0"/>
          <w:divBdr>
            <w:top w:val="none" w:sz="0" w:space="0" w:color="auto"/>
            <w:left w:val="none" w:sz="0" w:space="0" w:color="auto"/>
            <w:bottom w:val="none" w:sz="0" w:space="0" w:color="auto"/>
            <w:right w:val="none" w:sz="0" w:space="0" w:color="auto"/>
          </w:divBdr>
        </w:div>
        <w:div w:id="339241307">
          <w:marLeft w:val="640"/>
          <w:marRight w:val="0"/>
          <w:marTop w:val="0"/>
          <w:marBottom w:val="0"/>
          <w:divBdr>
            <w:top w:val="none" w:sz="0" w:space="0" w:color="auto"/>
            <w:left w:val="none" w:sz="0" w:space="0" w:color="auto"/>
            <w:bottom w:val="none" w:sz="0" w:space="0" w:color="auto"/>
            <w:right w:val="none" w:sz="0" w:space="0" w:color="auto"/>
          </w:divBdr>
        </w:div>
        <w:div w:id="1691448156">
          <w:marLeft w:val="640"/>
          <w:marRight w:val="0"/>
          <w:marTop w:val="0"/>
          <w:marBottom w:val="0"/>
          <w:divBdr>
            <w:top w:val="none" w:sz="0" w:space="0" w:color="auto"/>
            <w:left w:val="none" w:sz="0" w:space="0" w:color="auto"/>
            <w:bottom w:val="none" w:sz="0" w:space="0" w:color="auto"/>
            <w:right w:val="none" w:sz="0" w:space="0" w:color="auto"/>
          </w:divBdr>
        </w:div>
        <w:div w:id="1186945105">
          <w:marLeft w:val="640"/>
          <w:marRight w:val="0"/>
          <w:marTop w:val="0"/>
          <w:marBottom w:val="0"/>
          <w:divBdr>
            <w:top w:val="none" w:sz="0" w:space="0" w:color="auto"/>
            <w:left w:val="none" w:sz="0" w:space="0" w:color="auto"/>
            <w:bottom w:val="none" w:sz="0" w:space="0" w:color="auto"/>
            <w:right w:val="none" w:sz="0" w:space="0" w:color="auto"/>
          </w:divBdr>
        </w:div>
        <w:div w:id="871766611">
          <w:marLeft w:val="640"/>
          <w:marRight w:val="0"/>
          <w:marTop w:val="0"/>
          <w:marBottom w:val="0"/>
          <w:divBdr>
            <w:top w:val="none" w:sz="0" w:space="0" w:color="auto"/>
            <w:left w:val="none" w:sz="0" w:space="0" w:color="auto"/>
            <w:bottom w:val="none" w:sz="0" w:space="0" w:color="auto"/>
            <w:right w:val="none" w:sz="0" w:space="0" w:color="auto"/>
          </w:divBdr>
        </w:div>
        <w:div w:id="2144493600">
          <w:marLeft w:val="640"/>
          <w:marRight w:val="0"/>
          <w:marTop w:val="0"/>
          <w:marBottom w:val="0"/>
          <w:divBdr>
            <w:top w:val="none" w:sz="0" w:space="0" w:color="auto"/>
            <w:left w:val="none" w:sz="0" w:space="0" w:color="auto"/>
            <w:bottom w:val="none" w:sz="0" w:space="0" w:color="auto"/>
            <w:right w:val="none" w:sz="0" w:space="0" w:color="auto"/>
          </w:divBdr>
        </w:div>
        <w:div w:id="1308631902">
          <w:marLeft w:val="640"/>
          <w:marRight w:val="0"/>
          <w:marTop w:val="0"/>
          <w:marBottom w:val="0"/>
          <w:divBdr>
            <w:top w:val="none" w:sz="0" w:space="0" w:color="auto"/>
            <w:left w:val="none" w:sz="0" w:space="0" w:color="auto"/>
            <w:bottom w:val="none" w:sz="0" w:space="0" w:color="auto"/>
            <w:right w:val="none" w:sz="0" w:space="0" w:color="auto"/>
          </w:divBdr>
        </w:div>
        <w:div w:id="1495797739">
          <w:marLeft w:val="640"/>
          <w:marRight w:val="0"/>
          <w:marTop w:val="0"/>
          <w:marBottom w:val="0"/>
          <w:divBdr>
            <w:top w:val="none" w:sz="0" w:space="0" w:color="auto"/>
            <w:left w:val="none" w:sz="0" w:space="0" w:color="auto"/>
            <w:bottom w:val="none" w:sz="0" w:space="0" w:color="auto"/>
            <w:right w:val="none" w:sz="0" w:space="0" w:color="auto"/>
          </w:divBdr>
        </w:div>
        <w:div w:id="631181492">
          <w:marLeft w:val="640"/>
          <w:marRight w:val="0"/>
          <w:marTop w:val="0"/>
          <w:marBottom w:val="0"/>
          <w:divBdr>
            <w:top w:val="none" w:sz="0" w:space="0" w:color="auto"/>
            <w:left w:val="none" w:sz="0" w:space="0" w:color="auto"/>
            <w:bottom w:val="none" w:sz="0" w:space="0" w:color="auto"/>
            <w:right w:val="none" w:sz="0" w:space="0" w:color="auto"/>
          </w:divBdr>
        </w:div>
        <w:div w:id="1518498693">
          <w:marLeft w:val="640"/>
          <w:marRight w:val="0"/>
          <w:marTop w:val="0"/>
          <w:marBottom w:val="0"/>
          <w:divBdr>
            <w:top w:val="none" w:sz="0" w:space="0" w:color="auto"/>
            <w:left w:val="none" w:sz="0" w:space="0" w:color="auto"/>
            <w:bottom w:val="none" w:sz="0" w:space="0" w:color="auto"/>
            <w:right w:val="none" w:sz="0" w:space="0" w:color="auto"/>
          </w:divBdr>
        </w:div>
        <w:div w:id="1749496505">
          <w:marLeft w:val="640"/>
          <w:marRight w:val="0"/>
          <w:marTop w:val="0"/>
          <w:marBottom w:val="0"/>
          <w:divBdr>
            <w:top w:val="none" w:sz="0" w:space="0" w:color="auto"/>
            <w:left w:val="none" w:sz="0" w:space="0" w:color="auto"/>
            <w:bottom w:val="none" w:sz="0" w:space="0" w:color="auto"/>
            <w:right w:val="none" w:sz="0" w:space="0" w:color="auto"/>
          </w:divBdr>
        </w:div>
        <w:div w:id="177744078">
          <w:marLeft w:val="640"/>
          <w:marRight w:val="0"/>
          <w:marTop w:val="0"/>
          <w:marBottom w:val="0"/>
          <w:divBdr>
            <w:top w:val="none" w:sz="0" w:space="0" w:color="auto"/>
            <w:left w:val="none" w:sz="0" w:space="0" w:color="auto"/>
            <w:bottom w:val="none" w:sz="0" w:space="0" w:color="auto"/>
            <w:right w:val="none" w:sz="0" w:space="0" w:color="auto"/>
          </w:divBdr>
        </w:div>
        <w:div w:id="2115319946">
          <w:marLeft w:val="640"/>
          <w:marRight w:val="0"/>
          <w:marTop w:val="0"/>
          <w:marBottom w:val="0"/>
          <w:divBdr>
            <w:top w:val="none" w:sz="0" w:space="0" w:color="auto"/>
            <w:left w:val="none" w:sz="0" w:space="0" w:color="auto"/>
            <w:bottom w:val="none" w:sz="0" w:space="0" w:color="auto"/>
            <w:right w:val="none" w:sz="0" w:space="0" w:color="auto"/>
          </w:divBdr>
        </w:div>
        <w:div w:id="469250219">
          <w:marLeft w:val="640"/>
          <w:marRight w:val="0"/>
          <w:marTop w:val="0"/>
          <w:marBottom w:val="0"/>
          <w:divBdr>
            <w:top w:val="none" w:sz="0" w:space="0" w:color="auto"/>
            <w:left w:val="none" w:sz="0" w:space="0" w:color="auto"/>
            <w:bottom w:val="none" w:sz="0" w:space="0" w:color="auto"/>
            <w:right w:val="none" w:sz="0" w:space="0" w:color="auto"/>
          </w:divBdr>
        </w:div>
        <w:div w:id="423962312">
          <w:marLeft w:val="640"/>
          <w:marRight w:val="0"/>
          <w:marTop w:val="0"/>
          <w:marBottom w:val="0"/>
          <w:divBdr>
            <w:top w:val="none" w:sz="0" w:space="0" w:color="auto"/>
            <w:left w:val="none" w:sz="0" w:space="0" w:color="auto"/>
            <w:bottom w:val="none" w:sz="0" w:space="0" w:color="auto"/>
            <w:right w:val="none" w:sz="0" w:space="0" w:color="auto"/>
          </w:divBdr>
        </w:div>
      </w:divsChild>
    </w:div>
    <w:div w:id="1751807076">
      <w:bodyDiv w:val="1"/>
      <w:marLeft w:val="0"/>
      <w:marRight w:val="0"/>
      <w:marTop w:val="0"/>
      <w:marBottom w:val="0"/>
      <w:divBdr>
        <w:top w:val="none" w:sz="0" w:space="0" w:color="auto"/>
        <w:left w:val="none" w:sz="0" w:space="0" w:color="auto"/>
        <w:bottom w:val="none" w:sz="0" w:space="0" w:color="auto"/>
        <w:right w:val="none" w:sz="0" w:space="0" w:color="auto"/>
      </w:divBdr>
      <w:divsChild>
        <w:div w:id="1451700153">
          <w:marLeft w:val="0"/>
          <w:marRight w:val="0"/>
          <w:marTop w:val="0"/>
          <w:marBottom w:val="0"/>
          <w:divBdr>
            <w:top w:val="none" w:sz="0" w:space="0" w:color="auto"/>
            <w:left w:val="none" w:sz="0" w:space="0" w:color="auto"/>
            <w:bottom w:val="none" w:sz="0" w:space="0" w:color="auto"/>
            <w:right w:val="none" w:sz="0" w:space="0" w:color="auto"/>
          </w:divBdr>
          <w:divsChild>
            <w:div w:id="885601696">
              <w:marLeft w:val="0"/>
              <w:marRight w:val="0"/>
              <w:marTop w:val="0"/>
              <w:marBottom w:val="0"/>
              <w:divBdr>
                <w:top w:val="none" w:sz="0" w:space="0" w:color="auto"/>
                <w:left w:val="none" w:sz="0" w:space="0" w:color="auto"/>
                <w:bottom w:val="none" w:sz="0" w:space="0" w:color="auto"/>
                <w:right w:val="none" w:sz="0" w:space="0" w:color="auto"/>
              </w:divBdr>
              <w:divsChild>
                <w:div w:id="609437495">
                  <w:marLeft w:val="0"/>
                  <w:marRight w:val="0"/>
                  <w:marTop w:val="0"/>
                  <w:marBottom w:val="0"/>
                  <w:divBdr>
                    <w:top w:val="none" w:sz="0" w:space="0" w:color="auto"/>
                    <w:left w:val="none" w:sz="0" w:space="0" w:color="auto"/>
                    <w:bottom w:val="none" w:sz="0" w:space="0" w:color="auto"/>
                    <w:right w:val="none" w:sz="0" w:space="0" w:color="auto"/>
                  </w:divBdr>
                  <w:divsChild>
                    <w:div w:id="22892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247949">
      <w:bodyDiv w:val="1"/>
      <w:marLeft w:val="0"/>
      <w:marRight w:val="0"/>
      <w:marTop w:val="0"/>
      <w:marBottom w:val="0"/>
      <w:divBdr>
        <w:top w:val="none" w:sz="0" w:space="0" w:color="auto"/>
        <w:left w:val="none" w:sz="0" w:space="0" w:color="auto"/>
        <w:bottom w:val="none" w:sz="0" w:space="0" w:color="auto"/>
        <w:right w:val="none" w:sz="0" w:space="0" w:color="auto"/>
      </w:divBdr>
    </w:div>
    <w:div w:id="1757559193">
      <w:bodyDiv w:val="1"/>
      <w:marLeft w:val="0"/>
      <w:marRight w:val="0"/>
      <w:marTop w:val="0"/>
      <w:marBottom w:val="0"/>
      <w:divBdr>
        <w:top w:val="none" w:sz="0" w:space="0" w:color="auto"/>
        <w:left w:val="none" w:sz="0" w:space="0" w:color="auto"/>
        <w:bottom w:val="none" w:sz="0" w:space="0" w:color="auto"/>
        <w:right w:val="none" w:sz="0" w:space="0" w:color="auto"/>
      </w:divBdr>
    </w:div>
    <w:div w:id="1763524894">
      <w:bodyDiv w:val="1"/>
      <w:marLeft w:val="0"/>
      <w:marRight w:val="0"/>
      <w:marTop w:val="0"/>
      <w:marBottom w:val="0"/>
      <w:divBdr>
        <w:top w:val="none" w:sz="0" w:space="0" w:color="auto"/>
        <w:left w:val="none" w:sz="0" w:space="0" w:color="auto"/>
        <w:bottom w:val="none" w:sz="0" w:space="0" w:color="auto"/>
        <w:right w:val="none" w:sz="0" w:space="0" w:color="auto"/>
      </w:divBdr>
      <w:divsChild>
        <w:div w:id="1336300620">
          <w:marLeft w:val="640"/>
          <w:marRight w:val="0"/>
          <w:marTop w:val="0"/>
          <w:marBottom w:val="0"/>
          <w:divBdr>
            <w:top w:val="none" w:sz="0" w:space="0" w:color="auto"/>
            <w:left w:val="none" w:sz="0" w:space="0" w:color="auto"/>
            <w:bottom w:val="none" w:sz="0" w:space="0" w:color="auto"/>
            <w:right w:val="none" w:sz="0" w:space="0" w:color="auto"/>
          </w:divBdr>
        </w:div>
        <w:div w:id="428046259">
          <w:marLeft w:val="640"/>
          <w:marRight w:val="0"/>
          <w:marTop w:val="0"/>
          <w:marBottom w:val="0"/>
          <w:divBdr>
            <w:top w:val="none" w:sz="0" w:space="0" w:color="auto"/>
            <w:left w:val="none" w:sz="0" w:space="0" w:color="auto"/>
            <w:bottom w:val="none" w:sz="0" w:space="0" w:color="auto"/>
            <w:right w:val="none" w:sz="0" w:space="0" w:color="auto"/>
          </w:divBdr>
        </w:div>
        <w:div w:id="980621108">
          <w:marLeft w:val="640"/>
          <w:marRight w:val="0"/>
          <w:marTop w:val="0"/>
          <w:marBottom w:val="0"/>
          <w:divBdr>
            <w:top w:val="none" w:sz="0" w:space="0" w:color="auto"/>
            <w:left w:val="none" w:sz="0" w:space="0" w:color="auto"/>
            <w:bottom w:val="none" w:sz="0" w:space="0" w:color="auto"/>
            <w:right w:val="none" w:sz="0" w:space="0" w:color="auto"/>
          </w:divBdr>
        </w:div>
        <w:div w:id="703560775">
          <w:marLeft w:val="640"/>
          <w:marRight w:val="0"/>
          <w:marTop w:val="0"/>
          <w:marBottom w:val="0"/>
          <w:divBdr>
            <w:top w:val="none" w:sz="0" w:space="0" w:color="auto"/>
            <w:left w:val="none" w:sz="0" w:space="0" w:color="auto"/>
            <w:bottom w:val="none" w:sz="0" w:space="0" w:color="auto"/>
            <w:right w:val="none" w:sz="0" w:space="0" w:color="auto"/>
          </w:divBdr>
        </w:div>
        <w:div w:id="1833183498">
          <w:marLeft w:val="640"/>
          <w:marRight w:val="0"/>
          <w:marTop w:val="0"/>
          <w:marBottom w:val="0"/>
          <w:divBdr>
            <w:top w:val="none" w:sz="0" w:space="0" w:color="auto"/>
            <w:left w:val="none" w:sz="0" w:space="0" w:color="auto"/>
            <w:bottom w:val="none" w:sz="0" w:space="0" w:color="auto"/>
            <w:right w:val="none" w:sz="0" w:space="0" w:color="auto"/>
          </w:divBdr>
        </w:div>
        <w:div w:id="2106686334">
          <w:marLeft w:val="640"/>
          <w:marRight w:val="0"/>
          <w:marTop w:val="0"/>
          <w:marBottom w:val="0"/>
          <w:divBdr>
            <w:top w:val="none" w:sz="0" w:space="0" w:color="auto"/>
            <w:left w:val="none" w:sz="0" w:space="0" w:color="auto"/>
            <w:bottom w:val="none" w:sz="0" w:space="0" w:color="auto"/>
            <w:right w:val="none" w:sz="0" w:space="0" w:color="auto"/>
          </w:divBdr>
        </w:div>
        <w:div w:id="1294091672">
          <w:marLeft w:val="640"/>
          <w:marRight w:val="0"/>
          <w:marTop w:val="0"/>
          <w:marBottom w:val="0"/>
          <w:divBdr>
            <w:top w:val="none" w:sz="0" w:space="0" w:color="auto"/>
            <w:left w:val="none" w:sz="0" w:space="0" w:color="auto"/>
            <w:bottom w:val="none" w:sz="0" w:space="0" w:color="auto"/>
            <w:right w:val="none" w:sz="0" w:space="0" w:color="auto"/>
          </w:divBdr>
        </w:div>
        <w:div w:id="1880895365">
          <w:marLeft w:val="640"/>
          <w:marRight w:val="0"/>
          <w:marTop w:val="0"/>
          <w:marBottom w:val="0"/>
          <w:divBdr>
            <w:top w:val="none" w:sz="0" w:space="0" w:color="auto"/>
            <w:left w:val="none" w:sz="0" w:space="0" w:color="auto"/>
            <w:bottom w:val="none" w:sz="0" w:space="0" w:color="auto"/>
            <w:right w:val="none" w:sz="0" w:space="0" w:color="auto"/>
          </w:divBdr>
        </w:div>
        <w:div w:id="350567200">
          <w:marLeft w:val="640"/>
          <w:marRight w:val="0"/>
          <w:marTop w:val="0"/>
          <w:marBottom w:val="0"/>
          <w:divBdr>
            <w:top w:val="none" w:sz="0" w:space="0" w:color="auto"/>
            <w:left w:val="none" w:sz="0" w:space="0" w:color="auto"/>
            <w:bottom w:val="none" w:sz="0" w:space="0" w:color="auto"/>
            <w:right w:val="none" w:sz="0" w:space="0" w:color="auto"/>
          </w:divBdr>
        </w:div>
        <w:div w:id="1245797471">
          <w:marLeft w:val="640"/>
          <w:marRight w:val="0"/>
          <w:marTop w:val="0"/>
          <w:marBottom w:val="0"/>
          <w:divBdr>
            <w:top w:val="none" w:sz="0" w:space="0" w:color="auto"/>
            <w:left w:val="none" w:sz="0" w:space="0" w:color="auto"/>
            <w:bottom w:val="none" w:sz="0" w:space="0" w:color="auto"/>
            <w:right w:val="none" w:sz="0" w:space="0" w:color="auto"/>
          </w:divBdr>
        </w:div>
        <w:div w:id="1395160871">
          <w:marLeft w:val="640"/>
          <w:marRight w:val="0"/>
          <w:marTop w:val="0"/>
          <w:marBottom w:val="0"/>
          <w:divBdr>
            <w:top w:val="none" w:sz="0" w:space="0" w:color="auto"/>
            <w:left w:val="none" w:sz="0" w:space="0" w:color="auto"/>
            <w:bottom w:val="none" w:sz="0" w:space="0" w:color="auto"/>
            <w:right w:val="none" w:sz="0" w:space="0" w:color="auto"/>
          </w:divBdr>
        </w:div>
        <w:div w:id="926231280">
          <w:marLeft w:val="640"/>
          <w:marRight w:val="0"/>
          <w:marTop w:val="0"/>
          <w:marBottom w:val="0"/>
          <w:divBdr>
            <w:top w:val="none" w:sz="0" w:space="0" w:color="auto"/>
            <w:left w:val="none" w:sz="0" w:space="0" w:color="auto"/>
            <w:bottom w:val="none" w:sz="0" w:space="0" w:color="auto"/>
            <w:right w:val="none" w:sz="0" w:space="0" w:color="auto"/>
          </w:divBdr>
        </w:div>
        <w:div w:id="1088119921">
          <w:marLeft w:val="640"/>
          <w:marRight w:val="0"/>
          <w:marTop w:val="0"/>
          <w:marBottom w:val="0"/>
          <w:divBdr>
            <w:top w:val="none" w:sz="0" w:space="0" w:color="auto"/>
            <w:left w:val="none" w:sz="0" w:space="0" w:color="auto"/>
            <w:bottom w:val="none" w:sz="0" w:space="0" w:color="auto"/>
            <w:right w:val="none" w:sz="0" w:space="0" w:color="auto"/>
          </w:divBdr>
        </w:div>
        <w:div w:id="1974285582">
          <w:marLeft w:val="640"/>
          <w:marRight w:val="0"/>
          <w:marTop w:val="0"/>
          <w:marBottom w:val="0"/>
          <w:divBdr>
            <w:top w:val="none" w:sz="0" w:space="0" w:color="auto"/>
            <w:left w:val="none" w:sz="0" w:space="0" w:color="auto"/>
            <w:bottom w:val="none" w:sz="0" w:space="0" w:color="auto"/>
            <w:right w:val="none" w:sz="0" w:space="0" w:color="auto"/>
          </w:divBdr>
        </w:div>
        <w:div w:id="2042052580">
          <w:marLeft w:val="640"/>
          <w:marRight w:val="0"/>
          <w:marTop w:val="0"/>
          <w:marBottom w:val="0"/>
          <w:divBdr>
            <w:top w:val="none" w:sz="0" w:space="0" w:color="auto"/>
            <w:left w:val="none" w:sz="0" w:space="0" w:color="auto"/>
            <w:bottom w:val="none" w:sz="0" w:space="0" w:color="auto"/>
            <w:right w:val="none" w:sz="0" w:space="0" w:color="auto"/>
          </w:divBdr>
        </w:div>
        <w:div w:id="824668722">
          <w:marLeft w:val="640"/>
          <w:marRight w:val="0"/>
          <w:marTop w:val="0"/>
          <w:marBottom w:val="0"/>
          <w:divBdr>
            <w:top w:val="none" w:sz="0" w:space="0" w:color="auto"/>
            <w:left w:val="none" w:sz="0" w:space="0" w:color="auto"/>
            <w:bottom w:val="none" w:sz="0" w:space="0" w:color="auto"/>
            <w:right w:val="none" w:sz="0" w:space="0" w:color="auto"/>
          </w:divBdr>
        </w:div>
        <w:div w:id="508447166">
          <w:marLeft w:val="640"/>
          <w:marRight w:val="0"/>
          <w:marTop w:val="0"/>
          <w:marBottom w:val="0"/>
          <w:divBdr>
            <w:top w:val="none" w:sz="0" w:space="0" w:color="auto"/>
            <w:left w:val="none" w:sz="0" w:space="0" w:color="auto"/>
            <w:bottom w:val="none" w:sz="0" w:space="0" w:color="auto"/>
            <w:right w:val="none" w:sz="0" w:space="0" w:color="auto"/>
          </w:divBdr>
        </w:div>
        <w:div w:id="735930646">
          <w:marLeft w:val="640"/>
          <w:marRight w:val="0"/>
          <w:marTop w:val="0"/>
          <w:marBottom w:val="0"/>
          <w:divBdr>
            <w:top w:val="none" w:sz="0" w:space="0" w:color="auto"/>
            <w:left w:val="none" w:sz="0" w:space="0" w:color="auto"/>
            <w:bottom w:val="none" w:sz="0" w:space="0" w:color="auto"/>
            <w:right w:val="none" w:sz="0" w:space="0" w:color="auto"/>
          </w:divBdr>
        </w:div>
        <w:div w:id="650476481">
          <w:marLeft w:val="640"/>
          <w:marRight w:val="0"/>
          <w:marTop w:val="0"/>
          <w:marBottom w:val="0"/>
          <w:divBdr>
            <w:top w:val="none" w:sz="0" w:space="0" w:color="auto"/>
            <w:left w:val="none" w:sz="0" w:space="0" w:color="auto"/>
            <w:bottom w:val="none" w:sz="0" w:space="0" w:color="auto"/>
            <w:right w:val="none" w:sz="0" w:space="0" w:color="auto"/>
          </w:divBdr>
        </w:div>
        <w:div w:id="1157650700">
          <w:marLeft w:val="640"/>
          <w:marRight w:val="0"/>
          <w:marTop w:val="0"/>
          <w:marBottom w:val="0"/>
          <w:divBdr>
            <w:top w:val="none" w:sz="0" w:space="0" w:color="auto"/>
            <w:left w:val="none" w:sz="0" w:space="0" w:color="auto"/>
            <w:bottom w:val="none" w:sz="0" w:space="0" w:color="auto"/>
            <w:right w:val="none" w:sz="0" w:space="0" w:color="auto"/>
          </w:divBdr>
        </w:div>
        <w:div w:id="1420983506">
          <w:marLeft w:val="640"/>
          <w:marRight w:val="0"/>
          <w:marTop w:val="0"/>
          <w:marBottom w:val="0"/>
          <w:divBdr>
            <w:top w:val="none" w:sz="0" w:space="0" w:color="auto"/>
            <w:left w:val="none" w:sz="0" w:space="0" w:color="auto"/>
            <w:bottom w:val="none" w:sz="0" w:space="0" w:color="auto"/>
            <w:right w:val="none" w:sz="0" w:space="0" w:color="auto"/>
          </w:divBdr>
        </w:div>
        <w:div w:id="535890171">
          <w:marLeft w:val="640"/>
          <w:marRight w:val="0"/>
          <w:marTop w:val="0"/>
          <w:marBottom w:val="0"/>
          <w:divBdr>
            <w:top w:val="none" w:sz="0" w:space="0" w:color="auto"/>
            <w:left w:val="none" w:sz="0" w:space="0" w:color="auto"/>
            <w:bottom w:val="none" w:sz="0" w:space="0" w:color="auto"/>
            <w:right w:val="none" w:sz="0" w:space="0" w:color="auto"/>
          </w:divBdr>
        </w:div>
        <w:div w:id="2097899982">
          <w:marLeft w:val="640"/>
          <w:marRight w:val="0"/>
          <w:marTop w:val="0"/>
          <w:marBottom w:val="0"/>
          <w:divBdr>
            <w:top w:val="none" w:sz="0" w:space="0" w:color="auto"/>
            <w:left w:val="none" w:sz="0" w:space="0" w:color="auto"/>
            <w:bottom w:val="none" w:sz="0" w:space="0" w:color="auto"/>
            <w:right w:val="none" w:sz="0" w:space="0" w:color="auto"/>
          </w:divBdr>
        </w:div>
        <w:div w:id="428818638">
          <w:marLeft w:val="640"/>
          <w:marRight w:val="0"/>
          <w:marTop w:val="0"/>
          <w:marBottom w:val="0"/>
          <w:divBdr>
            <w:top w:val="none" w:sz="0" w:space="0" w:color="auto"/>
            <w:left w:val="none" w:sz="0" w:space="0" w:color="auto"/>
            <w:bottom w:val="none" w:sz="0" w:space="0" w:color="auto"/>
            <w:right w:val="none" w:sz="0" w:space="0" w:color="auto"/>
          </w:divBdr>
        </w:div>
        <w:div w:id="684553218">
          <w:marLeft w:val="640"/>
          <w:marRight w:val="0"/>
          <w:marTop w:val="0"/>
          <w:marBottom w:val="0"/>
          <w:divBdr>
            <w:top w:val="none" w:sz="0" w:space="0" w:color="auto"/>
            <w:left w:val="none" w:sz="0" w:space="0" w:color="auto"/>
            <w:bottom w:val="none" w:sz="0" w:space="0" w:color="auto"/>
            <w:right w:val="none" w:sz="0" w:space="0" w:color="auto"/>
          </w:divBdr>
        </w:div>
        <w:div w:id="207110365">
          <w:marLeft w:val="640"/>
          <w:marRight w:val="0"/>
          <w:marTop w:val="0"/>
          <w:marBottom w:val="0"/>
          <w:divBdr>
            <w:top w:val="none" w:sz="0" w:space="0" w:color="auto"/>
            <w:left w:val="none" w:sz="0" w:space="0" w:color="auto"/>
            <w:bottom w:val="none" w:sz="0" w:space="0" w:color="auto"/>
            <w:right w:val="none" w:sz="0" w:space="0" w:color="auto"/>
          </w:divBdr>
        </w:div>
        <w:div w:id="1991253483">
          <w:marLeft w:val="640"/>
          <w:marRight w:val="0"/>
          <w:marTop w:val="0"/>
          <w:marBottom w:val="0"/>
          <w:divBdr>
            <w:top w:val="none" w:sz="0" w:space="0" w:color="auto"/>
            <w:left w:val="none" w:sz="0" w:space="0" w:color="auto"/>
            <w:bottom w:val="none" w:sz="0" w:space="0" w:color="auto"/>
            <w:right w:val="none" w:sz="0" w:space="0" w:color="auto"/>
          </w:divBdr>
        </w:div>
        <w:div w:id="1283732370">
          <w:marLeft w:val="640"/>
          <w:marRight w:val="0"/>
          <w:marTop w:val="0"/>
          <w:marBottom w:val="0"/>
          <w:divBdr>
            <w:top w:val="none" w:sz="0" w:space="0" w:color="auto"/>
            <w:left w:val="none" w:sz="0" w:space="0" w:color="auto"/>
            <w:bottom w:val="none" w:sz="0" w:space="0" w:color="auto"/>
            <w:right w:val="none" w:sz="0" w:space="0" w:color="auto"/>
          </w:divBdr>
        </w:div>
        <w:div w:id="145752170">
          <w:marLeft w:val="640"/>
          <w:marRight w:val="0"/>
          <w:marTop w:val="0"/>
          <w:marBottom w:val="0"/>
          <w:divBdr>
            <w:top w:val="none" w:sz="0" w:space="0" w:color="auto"/>
            <w:left w:val="none" w:sz="0" w:space="0" w:color="auto"/>
            <w:bottom w:val="none" w:sz="0" w:space="0" w:color="auto"/>
            <w:right w:val="none" w:sz="0" w:space="0" w:color="auto"/>
          </w:divBdr>
        </w:div>
        <w:div w:id="1583755059">
          <w:marLeft w:val="640"/>
          <w:marRight w:val="0"/>
          <w:marTop w:val="0"/>
          <w:marBottom w:val="0"/>
          <w:divBdr>
            <w:top w:val="none" w:sz="0" w:space="0" w:color="auto"/>
            <w:left w:val="none" w:sz="0" w:space="0" w:color="auto"/>
            <w:bottom w:val="none" w:sz="0" w:space="0" w:color="auto"/>
            <w:right w:val="none" w:sz="0" w:space="0" w:color="auto"/>
          </w:divBdr>
        </w:div>
        <w:div w:id="1519656108">
          <w:marLeft w:val="640"/>
          <w:marRight w:val="0"/>
          <w:marTop w:val="0"/>
          <w:marBottom w:val="0"/>
          <w:divBdr>
            <w:top w:val="none" w:sz="0" w:space="0" w:color="auto"/>
            <w:left w:val="none" w:sz="0" w:space="0" w:color="auto"/>
            <w:bottom w:val="none" w:sz="0" w:space="0" w:color="auto"/>
            <w:right w:val="none" w:sz="0" w:space="0" w:color="auto"/>
          </w:divBdr>
        </w:div>
        <w:div w:id="227886660">
          <w:marLeft w:val="640"/>
          <w:marRight w:val="0"/>
          <w:marTop w:val="0"/>
          <w:marBottom w:val="0"/>
          <w:divBdr>
            <w:top w:val="none" w:sz="0" w:space="0" w:color="auto"/>
            <w:left w:val="none" w:sz="0" w:space="0" w:color="auto"/>
            <w:bottom w:val="none" w:sz="0" w:space="0" w:color="auto"/>
            <w:right w:val="none" w:sz="0" w:space="0" w:color="auto"/>
          </w:divBdr>
        </w:div>
        <w:div w:id="999386274">
          <w:marLeft w:val="640"/>
          <w:marRight w:val="0"/>
          <w:marTop w:val="0"/>
          <w:marBottom w:val="0"/>
          <w:divBdr>
            <w:top w:val="none" w:sz="0" w:space="0" w:color="auto"/>
            <w:left w:val="none" w:sz="0" w:space="0" w:color="auto"/>
            <w:bottom w:val="none" w:sz="0" w:space="0" w:color="auto"/>
            <w:right w:val="none" w:sz="0" w:space="0" w:color="auto"/>
          </w:divBdr>
        </w:div>
        <w:div w:id="634019694">
          <w:marLeft w:val="640"/>
          <w:marRight w:val="0"/>
          <w:marTop w:val="0"/>
          <w:marBottom w:val="0"/>
          <w:divBdr>
            <w:top w:val="none" w:sz="0" w:space="0" w:color="auto"/>
            <w:left w:val="none" w:sz="0" w:space="0" w:color="auto"/>
            <w:bottom w:val="none" w:sz="0" w:space="0" w:color="auto"/>
            <w:right w:val="none" w:sz="0" w:space="0" w:color="auto"/>
          </w:divBdr>
        </w:div>
        <w:div w:id="564412390">
          <w:marLeft w:val="640"/>
          <w:marRight w:val="0"/>
          <w:marTop w:val="0"/>
          <w:marBottom w:val="0"/>
          <w:divBdr>
            <w:top w:val="none" w:sz="0" w:space="0" w:color="auto"/>
            <w:left w:val="none" w:sz="0" w:space="0" w:color="auto"/>
            <w:bottom w:val="none" w:sz="0" w:space="0" w:color="auto"/>
            <w:right w:val="none" w:sz="0" w:space="0" w:color="auto"/>
          </w:divBdr>
        </w:div>
        <w:div w:id="1945384377">
          <w:marLeft w:val="640"/>
          <w:marRight w:val="0"/>
          <w:marTop w:val="0"/>
          <w:marBottom w:val="0"/>
          <w:divBdr>
            <w:top w:val="none" w:sz="0" w:space="0" w:color="auto"/>
            <w:left w:val="none" w:sz="0" w:space="0" w:color="auto"/>
            <w:bottom w:val="none" w:sz="0" w:space="0" w:color="auto"/>
            <w:right w:val="none" w:sz="0" w:space="0" w:color="auto"/>
          </w:divBdr>
        </w:div>
        <w:div w:id="78716941">
          <w:marLeft w:val="640"/>
          <w:marRight w:val="0"/>
          <w:marTop w:val="0"/>
          <w:marBottom w:val="0"/>
          <w:divBdr>
            <w:top w:val="none" w:sz="0" w:space="0" w:color="auto"/>
            <w:left w:val="none" w:sz="0" w:space="0" w:color="auto"/>
            <w:bottom w:val="none" w:sz="0" w:space="0" w:color="auto"/>
            <w:right w:val="none" w:sz="0" w:space="0" w:color="auto"/>
          </w:divBdr>
        </w:div>
        <w:div w:id="496118306">
          <w:marLeft w:val="640"/>
          <w:marRight w:val="0"/>
          <w:marTop w:val="0"/>
          <w:marBottom w:val="0"/>
          <w:divBdr>
            <w:top w:val="none" w:sz="0" w:space="0" w:color="auto"/>
            <w:left w:val="none" w:sz="0" w:space="0" w:color="auto"/>
            <w:bottom w:val="none" w:sz="0" w:space="0" w:color="auto"/>
            <w:right w:val="none" w:sz="0" w:space="0" w:color="auto"/>
          </w:divBdr>
        </w:div>
        <w:div w:id="1728187688">
          <w:marLeft w:val="640"/>
          <w:marRight w:val="0"/>
          <w:marTop w:val="0"/>
          <w:marBottom w:val="0"/>
          <w:divBdr>
            <w:top w:val="none" w:sz="0" w:space="0" w:color="auto"/>
            <w:left w:val="none" w:sz="0" w:space="0" w:color="auto"/>
            <w:bottom w:val="none" w:sz="0" w:space="0" w:color="auto"/>
            <w:right w:val="none" w:sz="0" w:space="0" w:color="auto"/>
          </w:divBdr>
        </w:div>
        <w:div w:id="921597439">
          <w:marLeft w:val="640"/>
          <w:marRight w:val="0"/>
          <w:marTop w:val="0"/>
          <w:marBottom w:val="0"/>
          <w:divBdr>
            <w:top w:val="none" w:sz="0" w:space="0" w:color="auto"/>
            <w:left w:val="none" w:sz="0" w:space="0" w:color="auto"/>
            <w:bottom w:val="none" w:sz="0" w:space="0" w:color="auto"/>
            <w:right w:val="none" w:sz="0" w:space="0" w:color="auto"/>
          </w:divBdr>
        </w:div>
        <w:div w:id="1935549105">
          <w:marLeft w:val="640"/>
          <w:marRight w:val="0"/>
          <w:marTop w:val="0"/>
          <w:marBottom w:val="0"/>
          <w:divBdr>
            <w:top w:val="none" w:sz="0" w:space="0" w:color="auto"/>
            <w:left w:val="none" w:sz="0" w:space="0" w:color="auto"/>
            <w:bottom w:val="none" w:sz="0" w:space="0" w:color="auto"/>
            <w:right w:val="none" w:sz="0" w:space="0" w:color="auto"/>
          </w:divBdr>
        </w:div>
      </w:divsChild>
    </w:div>
    <w:div w:id="1779179899">
      <w:bodyDiv w:val="1"/>
      <w:marLeft w:val="0"/>
      <w:marRight w:val="0"/>
      <w:marTop w:val="0"/>
      <w:marBottom w:val="0"/>
      <w:divBdr>
        <w:top w:val="none" w:sz="0" w:space="0" w:color="auto"/>
        <w:left w:val="none" w:sz="0" w:space="0" w:color="auto"/>
        <w:bottom w:val="none" w:sz="0" w:space="0" w:color="auto"/>
        <w:right w:val="none" w:sz="0" w:space="0" w:color="auto"/>
      </w:divBdr>
      <w:divsChild>
        <w:div w:id="827402148">
          <w:marLeft w:val="640"/>
          <w:marRight w:val="0"/>
          <w:marTop w:val="0"/>
          <w:marBottom w:val="0"/>
          <w:divBdr>
            <w:top w:val="none" w:sz="0" w:space="0" w:color="auto"/>
            <w:left w:val="none" w:sz="0" w:space="0" w:color="auto"/>
            <w:bottom w:val="none" w:sz="0" w:space="0" w:color="auto"/>
            <w:right w:val="none" w:sz="0" w:space="0" w:color="auto"/>
          </w:divBdr>
        </w:div>
        <w:div w:id="1219852488">
          <w:marLeft w:val="640"/>
          <w:marRight w:val="0"/>
          <w:marTop w:val="0"/>
          <w:marBottom w:val="0"/>
          <w:divBdr>
            <w:top w:val="none" w:sz="0" w:space="0" w:color="auto"/>
            <w:left w:val="none" w:sz="0" w:space="0" w:color="auto"/>
            <w:bottom w:val="none" w:sz="0" w:space="0" w:color="auto"/>
            <w:right w:val="none" w:sz="0" w:space="0" w:color="auto"/>
          </w:divBdr>
        </w:div>
        <w:div w:id="981541730">
          <w:marLeft w:val="640"/>
          <w:marRight w:val="0"/>
          <w:marTop w:val="0"/>
          <w:marBottom w:val="0"/>
          <w:divBdr>
            <w:top w:val="none" w:sz="0" w:space="0" w:color="auto"/>
            <w:left w:val="none" w:sz="0" w:space="0" w:color="auto"/>
            <w:bottom w:val="none" w:sz="0" w:space="0" w:color="auto"/>
            <w:right w:val="none" w:sz="0" w:space="0" w:color="auto"/>
          </w:divBdr>
        </w:div>
        <w:div w:id="1877305553">
          <w:marLeft w:val="640"/>
          <w:marRight w:val="0"/>
          <w:marTop w:val="0"/>
          <w:marBottom w:val="0"/>
          <w:divBdr>
            <w:top w:val="none" w:sz="0" w:space="0" w:color="auto"/>
            <w:left w:val="none" w:sz="0" w:space="0" w:color="auto"/>
            <w:bottom w:val="none" w:sz="0" w:space="0" w:color="auto"/>
            <w:right w:val="none" w:sz="0" w:space="0" w:color="auto"/>
          </w:divBdr>
        </w:div>
        <w:div w:id="1366295337">
          <w:marLeft w:val="640"/>
          <w:marRight w:val="0"/>
          <w:marTop w:val="0"/>
          <w:marBottom w:val="0"/>
          <w:divBdr>
            <w:top w:val="none" w:sz="0" w:space="0" w:color="auto"/>
            <w:left w:val="none" w:sz="0" w:space="0" w:color="auto"/>
            <w:bottom w:val="none" w:sz="0" w:space="0" w:color="auto"/>
            <w:right w:val="none" w:sz="0" w:space="0" w:color="auto"/>
          </w:divBdr>
        </w:div>
        <w:div w:id="1453790115">
          <w:marLeft w:val="640"/>
          <w:marRight w:val="0"/>
          <w:marTop w:val="0"/>
          <w:marBottom w:val="0"/>
          <w:divBdr>
            <w:top w:val="none" w:sz="0" w:space="0" w:color="auto"/>
            <w:left w:val="none" w:sz="0" w:space="0" w:color="auto"/>
            <w:bottom w:val="none" w:sz="0" w:space="0" w:color="auto"/>
            <w:right w:val="none" w:sz="0" w:space="0" w:color="auto"/>
          </w:divBdr>
        </w:div>
        <w:div w:id="1690795662">
          <w:marLeft w:val="640"/>
          <w:marRight w:val="0"/>
          <w:marTop w:val="0"/>
          <w:marBottom w:val="0"/>
          <w:divBdr>
            <w:top w:val="none" w:sz="0" w:space="0" w:color="auto"/>
            <w:left w:val="none" w:sz="0" w:space="0" w:color="auto"/>
            <w:bottom w:val="none" w:sz="0" w:space="0" w:color="auto"/>
            <w:right w:val="none" w:sz="0" w:space="0" w:color="auto"/>
          </w:divBdr>
        </w:div>
        <w:div w:id="1023704597">
          <w:marLeft w:val="640"/>
          <w:marRight w:val="0"/>
          <w:marTop w:val="0"/>
          <w:marBottom w:val="0"/>
          <w:divBdr>
            <w:top w:val="none" w:sz="0" w:space="0" w:color="auto"/>
            <w:left w:val="none" w:sz="0" w:space="0" w:color="auto"/>
            <w:bottom w:val="none" w:sz="0" w:space="0" w:color="auto"/>
            <w:right w:val="none" w:sz="0" w:space="0" w:color="auto"/>
          </w:divBdr>
        </w:div>
        <w:div w:id="598024066">
          <w:marLeft w:val="640"/>
          <w:marRight w:val="0"/>
          <w:marTop w:val="0"/>
          <w:marBottom w:val="0"/>
          <w:divBdr>
            <w:top w:val="none" w:sz="0" w:space="0" w:color="auto"/>
            <w:left w:val="none" w:sz="0" w:space="0" w:color="auto"/>
            <w:bottom w:val="none" w:sz="0" w:space="0" w:color="auto"/>
            <w:right w:val="none" w:sz="0" w:space="0" w:color="auto"/>
          </w:divBdr>
        </w:div>
        <w:div w:id="1565481906">
          <w:marLeft w:val="640"/>
          <w:marRight w:val="0"/>
          <w:marTop w:val="0"/>
          <w:marBottom w:val="0"/>
          <w:divBdr>
            <w:top w:val="none" w:sz="0" w:space="0" w:color="auto"/>
            <w:left w:val="none" w:sz="0" w:space="0" w:color="auto"/>
            <w:bottom w:val="none" w:sz="0" w:space="0" w:color="auto"/>
            <w:right w:val="none" w:sz="0" w:space="0" w:color="auto"/>
          </w:divBdr>
        </w:div>
        <w:div w:id="1473131110">
          <w:marLeft w:val="640"/>
          <w:marRight w:val="0"/>
          <w:marTop w:val="0"/>
          <w:marBottom w:val="0"/>
          <w:divBdr>
            <w:top w:val="none" w:sz="0" w:space="0" w:color="auto"/>
            <w:left w:val="none" w:sz="0" w:space="0" w:color="auto"/>
            <w:bottom w:val="none" w:sz="0" w:space="0" w:color="auto"/>
            <w:right w:val="none" w:sz="0" w:space="0" w:color="auto"/>
          </w:divBdr>
        </w:div>
        <w:div w:id="2131433880">
          <w:marLeft w:val="640"/>
          <w:marRight w:val="0"/>
          <w:marTop w:val="0"/>
          <w:marBottom w:val="0"/>
          <w:divBdr>
            <w:top w:val="none" w:sz="0" w:space="0" w:color="auto"/>
            <w:left w:val="none" w:sz="0" w:space="0" w:color="auto"/>
            <w:bottom w:val="none" w:sz="0" w:space="0" w:color="auto"/>
            <w:right w:val="none" w:sz="0" w:space="0" w:color="auto"/>
          </w:divBdr>
        </w:div>
        <w:div w:id="1529031015">
          <w:marLeft w:val="640"/>
          <w:marRight w:val="0"/>
          <w:marTop w:val="0"/>
          <w:marBottom w:val="0"/>
          <w:divBdr>
            <w:top w:val="none" w:sz="0" w:space="0" w:color="auto"/>
            <w:left w:val="none" w:sz="0" w:space="0" w:color="auto"/>
            <w:bottom w:val="none" w:sz="0" w:space="0" w:color="auto"/>
            <w:right w:val="none" w:sz="0" w:space="0" w:color="auto"/>
          </w:divBdr>
        </w:div>
        <w:div w:id="1595358638">
          <w:marLeft w:val="640"/>
          <w:marRight w:val="0"/>
          <w:marTop w:val="0"/>
          <w:marBottom w:val="0"/>
          <w:divBdr>
            <w:top w:val="none" w:sz="0" w:space="0" w:color="auto"/>
            <w:left w:val="none" w:sz="0" w:space="0" w:color="auto"/>
            <w:bottom w:val="none" w:sz="0" w:space="0" w:color="auto"/>
            <w:right w:val="none" w:sz="0" w:space="0" w:color="auto"/>
          </w:divBdr>
        </w:div>
        <w:div w:id="1254364760">
          <w:marLeft w:val="640"/>
          <w:marRight w:val="0"/>
          <w:marTop w:val="0"/>
          <w:marBottom w:val="0"/>
          <w:divBdr>
            <w:top w:val="none" w:sz="0" w:space="0" w:color="auto"/>
            <w:left w:val="none" w:sz="0" w:space="0" w:color="auto"/>
            <w:bottom w:val="none" w:sz="0" w:space="0" w:color="auto"/>
            <w:right w:val="none" w:sz="0" w:space="0" w:color="auto"/>
          </w:divBdr>
        </w:div>
        <w:div w:id="715590928">
          <w:marLeft w:val="640"/>
          <w:marRight w:val="0"/>
          <w:marTop w:val="0"/>
          <w:marBottom w:val="0"/>
          <w:divBdr>
            <w:top w:val="none" w:sz="0" w:space="0" w:color="auto"/>
            <w:left w:val="none" w:sz="0" w:space="0" w:color="auto"/>
            <w:bottom w:val="none" w:sz="0" w:space="0" w:color="auto"/>
            <w:right w:val="none" w:sz="0" w:space="0" w:color="auto"/>
          </w:divBdr>
        </w:div>
        <w:div w:id="417597667">
          <w:marLeft w:val="640"/>
          <w:marRight w:val="0"/>
          <w:marTop w:val="0"/>
          <w:marBottom w:val="0"/>
          <w:divBdr>
            <w:top w:val="none" w:sz="0" w:space="0" w:color="auto"/>
            <w:left w:val="none" w:sz="0" w:space="0" w:color="auto"/>
            <w:bottom w:val="none" w:sz="0" w:space="0" w:color="auto"/>
            <w:right w:val="none" w:sz="0" w:space="0" w:color="auto"/>
          </w:divBdr>
        </w:div>
        <w:div w:id="1947927716">
          <w:marLeft w:val="640"/>
          <w:marRight w:val="0"/>
          <w:marTop w:val="0"/>
          <w:marBottom w:val="0"/>
          <w:divBdr>
            <w:top w:val="none" w:sz="0" w:space="0" w:color="auto"/>
            <w:left w:val="none" w:sz="0" w:space="0" w:color="auto"/>
            <w:bottom w:val="none" w:sz="0" w:space="0" w:color="auto"/>
            <w:right w:val="none" w:sz="0" w:space="0" w:color="auto"/>
          </w:divBdr>
        </w:div>
        <w:div w:id="248924852">
          <w:marLeft w:val="640"/>
          <w:marRight w:val="0"/>
          <w:marTop w:val="0"/>
          <w:marBottom w:val="0"/>
          <w:divBdr>
            <w:top w:val="none" w:sz="0" w:space="0" w:color="auto"/>
            <w:left w:val="none" w:sz="0" w:space="0" w:color="auto"/>
            <w:bottom w:val="none" w:sz="0" w:space="0" w:color="auto"/>
            <w:right w:val="none" w:sz="0" w:space="0" w:color="auto"/>
          </w:divBdr>
        </w:div>
        <w:div w:id="81075934">
          <w:marLeft w:val="640"/>
          <w:marRight w:val="0"/>
          <w:marTop w:val="0"/>
          <w:marBottom w:val="0"/>
          <w:divBdr>
            <w:top w:val="none" w:sz="0" w:space="0" w:color="auto"/>
            <w:left w:val="none" w:sz="0" w:space="0" w:color="auto"/>
            <w:bottom w:val="none" w:sz="0" w:space="0" w:color="auto"/>
            <w:right w:val="none" w:sz="0" w:space="0" w:color="auto"/>
          </w:divBdr>
        </w:div>
        <w:div w:id="948468393">
          <w:marLeft w:val="640"/>
          <w:marRight w:val="0"/>
          <w:marTop w:val="0"/>
          <w:marBottom w:val="0"/>
          <w:divBdr>
            <w:top w:val="none" w:sz="0" w:space="0" w:color="auto"/>
            <w:left w:val="none" w:sz="0" w:space="0" w:color="auto"/>
            <w:bottom w:val="none" w:sz="0" w:space="0" w:color="auto"/>
            <w:right w:val="none" w:sz="0" w:space="0" w:color="auto"/>
          </w:divBdr>
        </w:div>
        <w:div w:id="1225524241">
          <w:marLeft w:val="640"/>
          <w:marRight w:val="0"/>
          <w:marTop w:val="0"/>
          <w:marBottom w:val="0"/>
          <w:divBdr>
            <w:top w:val="none" w:sz="0" w:space="0" w:color="auto"/>
            <w:left w:val="none" w:sz="0" w:space="0" w:color="auto"/>
            <w:bottom w:val="none" w:sz="0" w:space="0" w:color="auto"/>
            <w:right w:val="none" w:sz="0" w:space="0" w:color="auto"/>
          </w:divBdr>
        </w:div>
        <w:div w:id="236136877">
          <w:marLeft w:val="640"/>
          <w:marRight w:val="0"/>
          <w:marTop w:val="0"/>
          <w:marBottom w:val="0"/>
          <w:divBdr>
            <w:top w:val="none" w:sz="0" w:space="0" w:color="auto"/>
            <w:left w:val="none" w:sz="0" w:space="0" w:color="auto"/>
            <w:bottom w:val="none" w:sz="0" w:space="0" w:color="auto"/>
            <w:right w:val="none" w:sz="0" w:space="0" w:color="auto"/>
          </w:divBdr>
        </w:div>
        <w:div w:id="1496729732">
          <w:marLeft w:val="640"/>
          <w:marRight w:val="0"/>
          <w:marTop w:val="0"/>
          <w:marBottom w:val="0"/>
          <w:divBdr>
            <w:top w:val="none" w:sz="0" w:space="0" w:color="auto"/>
            <w:left w:val="none" w:sz="0" w:space="0" w:color="auto"/>
            <w:bottom w:val="none" w:sz="0" w:space="0" w:color="auto"/>
            <w:right w:val="none" w:sz="0" w:space="0" w:color="auto"/>
          </w:divBdr>
        </w:div>
        <w:div w:id="401293796">
          <w:marLeft w:val="640"/>
          <w:marRight w:val="0"/>
          <w:marTop w:val="0"/>
          <w:marBottom w:val="0"/>
          <w:divBdr>
            <w:top w:val="none" w:sz="0" w:space="0" w:color="auto"/>
            <w:left w:val="none" w:sz="0" w:space="0" w:color="auto"/>
            <w:bottom w:val="none" w:sz="0" w:space="0" w:color="auto"/>
            <w:right w:val="none" w:sz="0" w:space="0" w:color="auto"/>
          </w:divBdr>
        </w:div>
        <w:div w:id="1611545455">
          <w:marLeft w:val="640"/>
          <w:marRight w:val="0"/>
          <w:marTop w:val="0"/>
          <w:marBottom w:val="0"/>
          <w:divBdr>
            <w:top w:val="none" w:sz="0" w:space="0" w:color="auto"/>
            <w:left w:val="none" w:sz="0" w:space="0" w:color="auto"/>
            <w:bottom w:val="none" w:sz="0" w:space="0" w:color="auto"/>
            <w:right w:val="none" w:sz="0" w:space="0" w:color="auto"/>
          </w:divBdr>
        </w:div>
        <w:div w:id="657267404">
          <w:marLeft w:val="640"/>
          <w:marRight w:val="0"/>
          <w:marTop w:val="0"/>
          <w:marBottom w:val="0"/>
          <w:divBdr>
            <w:top w:val="none" w:sz="0" w:space="0" w:color="auto"/>
            <w:left w:val="none" w:sz="0" w:space="0" w:color="auto"/>
            <w:bottom w:val="none" w:sz="0" w:space="0" w:color="auto"/>
            <w:right w:val="none" w:sz="0" w:space="0" w:color="auto"/>
          </w:divBdr>
        </w:div>
        <w:div w:id="381104408">
          <w:marLeft w:val="640"/>
          <w:marRight w:val="0"/>
          <w:marTop w:val="0"/>
          <w:marBottom w:val="0"/>
          <w:divBdr>
            <w:top w:val="none" w:sz="0" w:space="0" w:color="auto"/>
            <w:left w:val="none" w:sz="0" w:space="0" w:color="auto"/>
            <w:bottom w:val="none" w:sz="0" w:space="0" w:color="auto"/>
            <w:right w:val="none" w:sz="0" w:space="0" w:color="auto"/>
          </w:divBdr>
        </w:div>
        <w:div w:id="2083018322">
          <w:marLeft w:val="640"/>
          <w:marRight w:val="0"/>
          <w:marTop w:val="0"/>
          <w:marBottom w:val="0"/>
          <w:divBdr>
            <w:top w:val="none" w:sz="0" w:space="0" w:color="auto"/>
            <w:left w:val="none" w:sz="0" w:space="0" w:color="auto"/>
            <w:bottom w:val="none" w:sz="0" w:space="0" w:color="auto"/>
            <w:right w:val="none" w:sz="0" w:space="0" w:color="auto"/>
          </w:divBdr>
        </w:div>
        <w:div w:id="710376209">
          <w:marLeft w:val="640"/>
          <w:marRight w:val="0"/>
          <w:marTop w:val="0"/>
          <w:marBottom w:val="0"/>
          <w:divBdr>
            <w:top w:val="none" w:sz="0" w:space="0" w:color="auto"/>
            <w:left w:val="none" w:sz="0" w:space="0" w:color="auto"/>
            <w:bottom w:val="none" w:sz="0" w:space="0" w:color="auto"/>
            <w:right w:val="none" w:sz="0" w:space="0" w:color="auto"/>
          </w:divBdr>
        </w:div>
        <w:div w:id="1950817970">
          <w:marLeft w:val="640"/>
          <w:marRight w:val="0"/>
          <w:marTop w:val="0"/>
          <w:marBottom w:val="0"/>
          <w:divBdr>
            <w:top w:val="none" w:sz="0" w:space="0" w:color="auto"/>
            <w:left w:val="none" w:sz="0" w:space="0" w:color="auto"/>
            <w:bottom w:val="none" w:sz="0" w:space="0" w:color="auto"/>
            <w:right w:val="none" w:sz="0" w:space="0" w:color="auto"/>
          </w:divBdr>
        </w:div>
        <w:div w:id="502090149">
          <w:marLeft w:val="640"/>
          <w:marRight w:val="0"/>
          <w:marTop w:val="0"/>
          <w:marBottom w:val="0"/>
          <w:divBdr>
            <w:top w:val="none" w:sz="0" w:space="0" w:color="auto"/>
            <w:left w:val="none" w:sz="0" w:space="0" w:color="auto"/>
            <w:bottom w:val="none" w:sz="0" w:space="0" w:color="auto"/>
            <w:right w:val="none" w:sz="0" w:space="0" w:color="auto"/>
          </w:divBdr>
        </w:div>
        <w:div w:id="1721436704">
          <w:marLeft w:val="640"/>
          <w:marRight w:val="0"/>
          <w:marTop w:val="0"/>
          <w:marBottom w:val="0"/>
          <w:divBdr>
            <w:top w:val="none" w:sz="0" w:space="0" w:color="auto"/>
            <w:left w:val="none" w:sz="0" w:space="0" w:color="auto"/>
            <w:bottom w:val="none" w:sz="0" w:space="0" w:color="auto"/>
            <w:right w:val="none" w:sz="0" w:space="0" w:color="auto"/>
          </w:divBdr>
        </w:div>
        <w:div w:id="1733042622">
          <w:marLeft w:val="640"/>
          <w:marRight w:val="0"/>
          <w:marTop w:val="0"/>
          <w:marBottom w:val="0"/>
          <w:divBdr>
            <w:top w:val="none" w:sz="0" w:space="0" w:color="auto"/>
            <w:left w:val="none" w:sz="0" w:space="0" w:color="auto"/>
            <w:bottom w:val="none" w:sz="0" w:space="0" w:color="auto"/>
            <w:right w:val="none" w:sz="0" w:space="0" w:color="auto"/>
          </w:divBdr>
        </w:div>
        <w:div w:id="266930437">
          <w:marLeft w:val="640"/>
          <w:marRight w:val="0"/>
          <w:marTop w:val="0"/>
          <w:marBottom w:val="0"/>
          <w:divBdr>
            <w:top w:val="none" w:sz="0" w:space="0" w:color="auto"/>
            <w:left w:val="none" w:sz="0" w:space="0" w:color="auto"/>
            <w:bottom w:val="none" w:sz="0" w:space="0" w:color="auto"/>
            <w:right w:val="none" w:sz="0" w:space="0" w:color="auto"/>
          </w:divBdr>
        </w:div>
        <w:div w:id="35934902">
          <w:marLeft w:val="640"/>
          <w:marRight w:val="0"/>
          <w:marTop w:val="0"/>
          <w:marBottom w:val="0"/>
          <w:divBdr>
            <w:top w:val="none" w:sz="0" w:space="0" w:color="auto"/>
            <w:left w:val="none" w:sz="0" w:space="0" w:color="auto"/>
            <w:bottom w:val="none" w:sz="0" w:space="0" w:color="auto"/>
            <w:right w:val="none" w:sz="0" w:space="0" w:color="auto"/>
          </w:divBdr>
        </w:div>
        <w:div w:id="776488877">
          <w:marLeft w:val="640"/>
          <w:marRight w:val="0"/>
          <w:marTop w:val="0"/>
          <w:marBottom w:val="0"/>
          <w:divBdr>
            <w:top w:val="none" w:sz="0" w:space="0" w:color="auto"/>
            <w:left w:val="none" w:sz="0" w:space="0" w:color="auto"/>
            <w:bottom w:val="none" w:sz="0" w:space="0" w:color="auto"/>
            <w:right w:val="none" w:sz="0" w:space="0" w:color="auto"/>
          </w:divBdr>
        </w:div>
        <w:div w:id="1122923345">
          <w:marLeft w:val="640"/>
          <w:marRight w:val="0"/>
          <w:marTop w:val="0"/>
          <w:marBottom w:val="0"/>
          <w:divBdr>
            <w:top w:val="none" w:sz="0" w:space="0" w:color="auto"/>
            <w:left w:val="none" w:sz="0" w:space="0" w:color="auto"/>
            <w:bottom w:val="none" w:sz="0" w:space="0" w:color="auto"/>
            <w:right w:val="none" w:sz="0" w:space="0" w:color="auto"/>
          </w:divBdr>
        </w:div>
        <w:div w:id="430323927">
          <w:marLeft w:val="640"/>
          <w:marRight w:val="0"/>
          <w:marTop w:val="0"/>
          <w:marBottom w:val="0"/>
          <w:divBdr>
            <w:top w:val="none" w:sz="0" w:space="0" w:color="auto"/>
            <w:left w:val="none" w:sz="0" w:space="0" w:color="auto"/>
            <w:bottom w:val="none" w:sz="0" w:space="0" w:color="auto"/>
            <w:right w:val="none" w:sz="0" w:space="0" w:color="auto"/>
          </w:divBdr>
        </w:div>
        <w:div w:id="645010903">
          <w:marLeft w:val="640"/>
          <w:marRight w:val="0"/>
          <w:marTop w:val="0"/>
          <w:marBottom w:val="0"/>
          <w:divBdr>
            <w:top w:val="none" w:sz="0" w:space="0" w:color="auto"/>
            <w:left w:val="none" w:sz="0" w:space="0" w:color="auto"/>
            <w:bottom w:val="none" w:sz="0" w:space="0" w:color="auto"/>
            <w:right w:val="none" w:sz="0" w:space="0" w:color="auto"/>
          </w:divBdr>
        </w:div>
      </w:divsChild>
    </w:div>
    <w:div w:id="1786272594">
      <w:bodyDiv w:val="1"/>
      <w:marLeft w:val="0"/>
      <w:marRight w:val="0"/>
      <w:marTop w:val="0"/>
      <w:marBottom w:val="0"/>
      <w:divBdr>
        <w:top w:val="none" w:sz="0" w:space="0" w:color="auto"/>
        <w:left w:val="none" w:sz="0" w:space="0" w:color="auto"/>
        <w:bottom w:val="none" w:sz="0" w:space="0" w:color="auto"/>
        <w:right w:val="none" w:sz="0" w:space="0" w:color="auto"/>
      </w:divBdr>
      <w:divsChild>
        <w:div w:id="1643149516">
          <w:marLeft w:val="640"/>
          <w:marRight w:val="0"/>
          <w:marTop w:val="0"/>
          <w:marBottom w:val="0"/>
          <w:divBdr>
            <w:top w:val="none" w:sz="0" w:space="0" w:color="auto"/>
            <w:left w:val="none" w:sz="0" w:space="0" w:color="auto"/>
            <w:bottom w:val="none" w:sz="0" w:space="0" w:color="auto"/>
            <w:right w:val="none" w:sz="0" w:space="0" w:color="auto"/>
          </w:divBdr>
        </w:div>
        <w:div w:id="1711953045">
          <w:marLeft w:val="640"/>
          <w:marRight w:val="0"/>
          <w:marTop w:val="0"/>
          <w:marBottom w:val="0"/>
          <w:divBdr>
            <w:top w:val="none" w:sz="0" w:space="0" w:color="auto"/>
            <w:left w:val="none" w:sz="0" w:space="0" w:color="auto"/>
            <w:bottom w:val="none" w:sz="0" w:space="0" w:color="auto"/>
            <w:right w:val="none" w:sz="0" w:space="0" w:color="auto"/>
          </w:divBdr>
        </w:div>
        <w:div w:id="1890876813">
          <w:marLeft w:val="640"/>
          <w:marRight w:val="0"/>
          <w:marTop w:val="0"/>
          <w:marBottom w:val="0"/>
          <w:divBdr>
            <w:top w:val="none" w:sz="0" w:space="0" w:color="auto"/>
            <w:left w:val="none" w:sz="0" w:space="0" w:color="auto"/>
            <w:bottom w:val="none" w:sz="0" w:space="0" w:color="auto"/>
            <w:right w:val="none" w:sz="0" w:space="0" w:color="auto"/>
          </w:divBdr>
        </w:div>
        <w:div w:id="914555490">
          <w:marLeft w:val="640"/>
          <w:marRight w:val="0"/>
          <w:marTop w:val="0"/>
          <w:marBottom w:val="0"/>
          <w:divBdr>
            <w:top w:val="none" w:sz="0" w:space="0" w:color="auto"/>
            <w:left w:val="none" w:sz="0" w:space="0" w:color="auto"/>
            <w:bottom w:val="none" w:sz="0" w:space="0" w:color="auto"/>
            <w:right w:val="none" w:sz="0" w:space="0" w:color="auto"/>
          </w:divBdr>
        </w:div>
        <w:div w:id="2069641730">
          <w:marLeft w:val="640"/>
          <w:marRight w:val="0"/>
          <w:marTop w:val="0"/>
          <w:marBottom w:val="0"/>
          <w:divBdr>
            <w:top w:val="none" w:sz="0" w:space="0" w:color="auto"/>
            <w:left w:val="none" w:sz="0" w:space="0" w:color="auto"/>
            <w:bottom w:val="none" w:sz="0" w:space="0" w:color="auto"/>
            <w:right w:val="none" w:sz="0" w:space="0" w:color="auto"/>
          </w:divBdr>
        </w:div>
        <w:div w:id="1976786595">
          <w:marLeft w:val="640"/>
          <w:marRight w:val="0"/>
          <w:marTop w:val="0"/>
          <w:marBottom w:val="0"/>
          <w:divBdr>
            <w:top w:val="none" w:sz="0" w:space="0" w:color="auto"/>
            <w:left w:val="none" w:sz="0" w:space="0" w:color="auto"/>
            <w:bottom w:val="none" w:sz="0" w:space="0" w:color="auto"/>
            <w:right w:val="none" w:sz="0" w:space="0" w:color="auto"/>
          </w:divBdr>
        </w:div>
        <w:div w:id="746195713">
          <w:marLeft w:val="640"/>
          <w:marRight w:val="0"/>
          <w:marTop w:val="0"/>
          <w:marBottom w:val="0"/>
          <w:divBdr>
            <w:top w:val="none" w:sz="0" w:space="0" w:color="auto"/>
            <w:left w:val="none" w:sz="0" w:space="0" w:color="auto"/>
            <w:bottom w:val="none" w:sz="0" w:space="0" w:color="auto"/>
            <w:right w:val="none" w:sz="0" w:space="0" w:color="auto"/>
          </w:divBdr>
        </w:div>
        <w:div w:id="537351206">
          <w:marLeft w:val="640"/>
          <w:marRight w:val="0"/>
          <w:marTop w:val="0"/>
          <w:marBottom w:val="0"/>
          <w:divBdr>
            <w:top w:val="none" w:sz="0" w:space="0" w:color="auto"/>
            <w:left w:val="none" w:sz="0" w:space="0" w:color="auto"/>
            <w:bottom w:val="none" w:sz="0" w:space="0" w:color="auto"/>
            <w:right w:val="none" w:sz="0" w:space="0" w:color="auto"/>
          </w:divBdr>
        </w:div>
        <w:div w:id="1372657455">
          <w:marLeft w:val="640"/>
          <w:marRight w:val="0"/>
          <w:marTop w:val="0"/>
          <w:marBottom w:val="0"/>
          <w:divBdr>
            <w:top w:val="none" w:sz="0" w:space="0" w:color="auto"/>
            <w:left w:val="none" w:sz="0" w:space="0" w:color="auto"/>
            <w:bottom w:val="none" w:sz="0" w:space="0" w:color="auto"/>
            <w:right w:val="none" w:sz="0" w:space="0" w:color="auto"/>
          </w:divBdr>
        </w:div>
        <w:div w:id="2014604488">
          <w:marLeft w:val="640"/>
          <w:marRight w:val="0"/>
          <w:marTop w:val="0"/>
          <w:marBottom w:val="0"/>
          <w:divBdr>
            <w:top w:val="none" w:sz="0" w:space="0" w:color="auto"/>
            <w:left w:val="none" w:sz="0" w:space="0" w:color="auto"/>
            <w:bottom w:val="none" w:sz="0" w:space="0" w:color="auto"/>
            <w:right w:val="none" w:sz="0" w:space="0" w:color="auto"/>
          </w:divBdr>
        </w:div>
        <w:div w:id="1747533376">
          <w:marLeft w:val="640"/>
          <w:marRight w:val="0"/>
          <w:marTop w:val="0"/>
          <w:marBottom w:val="0"/>
          <w:divBdr>
            <w:top w:val="none" w:sz="0" w:space="0" w:color="auto"/>
            <w:left w:val="none" w:sz="0" w:space="0" w:color="auto"/>
            <w:bottom w:val="none" w:sz="0" w:space="0" w:color="auto"/>
            <w:right w:val="none" w:sz="0" w:space="0" w:color="auto"/>
          </w:divBdr>
        </w:div>
        <w:div w:id="1227188132">
          <w:marLeft w:val="640"/>
          <w:marRight w:val="0"/>
          <w:marTop w:val="0"/>
          <w:marBottom w:val="0"/>
          <w:divBdr>
            <w:top w:val="none" w:sz="0" w:space="0" w:color="auto"/>
            <w:left w:val="none" w:sz="0" w:space="0" w:color="auto"/>
            <w:bottom w:val="none" w:sz="0" w:space="0" w:color="auto"/>
            <w:right w:val="none" w:sz="0" w:space="0" w:color="auto"/>
          </w:divBdr>
        </w:div>
        <w:div w:id="777411782">
          <w:marLeft w:val="640"/>
          <w:marRight w:val="0"/>
          <w:marTop w:val="0"/>
          <w:marBottom w:val="0"/>
          <w:divBdr>
            <w:top w:val="none" w:sz="0" w:space="0" w:color="auto"/>
            <w:left w:val="none" w:sz="0" w:space="0" w:color="auto"/>
            <w:bottom w:val="none" w:sz="0" w:space="0" w:color="auto"/>
            <w:right w:val="none" w:sz="0" w:space="0" w:color="auto"/>
          </w:divBdr>
        </w:div>
        <w:div w:id="961765465">
          <w:marLeft w:val="640"/>
          <w:marRight w:val="0"/>
          <w:marTop w:val="0"/>
          <w:marBottom w:val="0"/>
          <w:divBdr>
            <w:top w:val="none" w:sz="0" w:space="0" w:color="auto"/>
            <w:left w:val="none" w:sz="0" w:space="0" w:color="auto"/>
            <w:bottom w:val="none" w:sz="0" w:space="0" w:color="auto"/>
            <w:right w:val="none" w:sz="0" w:space="0" w:color="auto"/>
          </w:divBdr>
        </w:div>
        <w:div w:id="1220677741">
          <w:marLeft w:val="640"/>
          <w:marRight w:val="0"/>
          <w:marTop w:val="0"/>
          <w:marBottom w:val="0"/>
          <w:divBdr>
            <w:top w:val="none" w:sz="0" w:space="0" w:color="auto"/>
            <w:left w:val="none" w:sz="0" w:space="0" w:color="auto"/>
            <w:bottom w:val="none" w:sz="0" w:space="0" w:color="auto"/>
            <w:right w:val="none" w:sz="0" w:space="0" w:color="auto"/>
          </w:divBdr>
        </w:div>
        <w:div w:id="657075261">
          <w:marLeft w:val="640"/>
          <w:marRight w:val="0"/>
          <w:marTop w:val="0"/>
          <w:marBottom w:val="0"/>
          <w:divBdr>
            <w:top w:val="none" w:sz="0" w:space="0" w:color="auto"/>
            <w:left w:val="none" w:sz="0" w:space="0" w:color="auto"/>
            <w:bottom w:val="none" w:sz="0" w:space="0" w:color="auto"/>
            <w:right w:val="none" w:sz="0" w:space="0" w:color="auto"/>
          </w:divBdr>
        </w:div>
        <w:div w:id="941689602">
          <w:marLeft w:val="640"/>
          <w:marRight w:val="0"/>
          <w:marTop w:val="0"/>
          <w:marBottom w:val="0"/>
          <w:divBdr>
            <w:top w:val="none" w:sz="0" w:space="0" w:color="auto"/>
            <w:left w:val="none" w:sz="0" w:space="0" w:color="auto"/>
            <w:bottom w:val="none" w:sz="0" w:space="0" w:color="auto"/>
            <w:right w:val="none" w:sz="0" w:space="0" w:color="auto"/>
          </w:divBdr>
        </w:div>
        <w:div w:id="1460345650">
          <w:marLeft w:val="640"/>
          <w:marRight w:val="0"/>
          <w:marTop w:val="0"/>
          <w:marBottom w:val="0"/>
          <w:divBdr>
            <w:top w:val="none" w:sz="0" w:space="0" w:color="auto"/>
            <w:left w:val="none" w:sz="0" w:space="0" w:color="auto"/>
            <w:bottom w:val="none" w:sz="0" w:space="0" w:color="auto"/>
            <w:right w:val="none" w:sz="0" w:space="0" w:color="auto"/>
          </w:divBdr>
        </w:div>
        <w:div w:id="1559128160">
          <w:marLeft w:val="640"/>
          <w:marRight w:val="0"/>
          <w:marTop w:val="0"/>
          <w:marBottom w:val="0"/>
          <w:divBdr>
            <w:top w:val="none" w:sz="0" w:space="0" w:color="auto"/>
            <w:left w:val="none" w:sz="0" w:space="0" w:color="auto"/>
            <w:bottom w:val="none" w:sz="0" w:space="0" w:color="auto"/>
            <w:right w:val="none" w:sz="0" w:space="0" w:color="auto"/>
          </w:divBdr>
        </w:div>
        <w:div w:id="1121681259">
          <w:marLeft w:val="640"/>
          <w:marRight w:val="0"/>
          <w:marTop w:val="0"/>
          <w:marBottom w:val="0"/>
          <w:divBdr>
            <w:top w:val="none" w:sz="0" w:space="0" w:color="auto"/>
            <w:left w:val="none" w:sz="0" w:space="0" w:color="auto"/>
            <w:bottom w:val="none" w:sz="0" w:space="0" w:color="auto"/>
            <w:right w:val="none" w:sz="0" w:space="0" w:color="auto"/>
          </w:divBdr>
        </w:div>
        <w:div w:id="1353268457">
          <w:marLeft w:val="640"/>
          <w:marRight w:val="0"/>
          <w:marTop w:val="0"/>
          <w:marBottom w:val="0"/>
          <w:divBdr>
            <w:top w:val="none" w:sz="0" w:space="0" w:color="auto"/>
            <w:left w:val="none" w:sz="0" w:space="0" w:color="auto"/>
            <w:bottom w:val="none" w:sz="0" w:space="0" w:color="auto"/>
            <w:right w:val="none" w:sz="0" w:space="0" w:color="auto"/>
          </w:divBdr>
        </w:div>
        <w:div w:id="1223365140">
          <w:marLeft w:val="640"/>
          <w:marRight w:val="0"/>
          <w:marTop w:val="0"/>
          <w:marBottom w:val="0"/>
          <w:divBdr>
            <w:top w:val="none" w:sz="0" w:space="0" w:color="auto"/>
            <w:left w:val="none" w:sz="0" w:space="0" w:color="auto"/>
            <w:bottom w:val="none" w:sz="0" w:space="0" w:color="auto"/>
            <w:right w:val="none" w:sz="0" w:space="0" w:color="auto"/>
          </w:divBdr>
        </w:div>
        <w:div w:id="277878605">
          <w:marLeft w:val="640"/>
          <w:marRight w:val="0"/>
          <w:marTop w:val="0"/>
          <w:marBottom w:val="0"/>
          <w:divBdr>
            <w:top w:val="none" w:sz="0" w:space="0" w:color="auto"/>
            <w:left w:val="none" w:sz="0" w:space="0" w:color="auto"/>
            <w:bottom w:val="none" w:sz="0" w:space="0" w:color="auto"/>
            <w:right w:val="none" w:sz="0" w:space="0" w:color="auto"/>
          </w:divBdr>
        </w:div>
        <w:div w:id="1677538441">
          <w:marLeft w:val="640"/>
          <w:marRight w:val="0"/>
          <w:marTop w:val="0"/>
          <w:marBottom w:val="0"/>
          <w:divBdr>
            <w:top w:val="none" w:sz="0" w:space="0" w:color="auto"/>
            <w:left w:val="none" w:sz="0" w:space="0" w:color="auto"/>
            <w:bottom w:val="none" w:sz="0" w:space="0" w:color="auto"/>
            <w:right w:val="none" w:sz="0" w:space="0" w:color="auto"/>
          </w:divBdr>
        </w:div>
        <w:div w:id="2043632773">
          <w:marLeft w:val="640"/>
          <w:marRight w:val="0"/>
          <w:marTop w:val="0"/>
          <w:marBottom w:val="0"/>
          <w:divBdr>
            <w:top w:val="none" w:sz="0" w:space="0" w:color="auto"/>
            <w:left w:val="none" w:sz="0" w:space="0" w:color="auto"/>
            <w:bottom w:val="none" w:sz="0" w:space="0" w:color="auto"/>
            <w:right w:val="none" w:sz="0" w:space="0" w:color="auto"/>
          </w:divBdr>
        </w:div>
        <w:div w:id="189537781">
          <w:marLeft w:val="640"/>
          <w:marRight w:val="0"/>
          <w:marTop w:val="0"/>
          <w:marBottom w:val="0"/>
          <w:divBdr>
            <w:top w:val="none" w:sz="0" w:space="0" w:color="auto"/>
            <w:left w:val="none" w:sz="0" w:space="0" w:color="auto"/>
            <w:bottom w:val="none" w:sz="0" w:space="0" w:color="auto"/>
            <w:right w:val="none" w:sz="0" w:space="0" w:color="auto"/>
          </w:divBdr>
        </w:div>
        <w:div w:id="1477454947">
          <w:marLeft w:val="640"/>
          <w:marRight w:val="0"/>
          <w:marTop w:val="0"/>
          <w:marBottom w:val="0"/>
          <w:divBdr>
            <w:top w:val="none" w:sz="0" w:space="0" w:color="auto"/>
            <w:left w:val="none" w:sz="0" w:space="0" w:color="auto"/>
            <w:bottom w:val="none" w:sz="0" w:space="0" w:color="auto"/>
            <w:right w:val="none" w:sz="0" w:space="0" w:color="auto"/>
          </w:divBdr>
        </w:div>
        <w:div w:id="1608346219">
          <w:marLeft w:val="640"/>
          <w:marRight w:val="0"/>
          <w:marTop w:val="0"/>
          <w:marBottom w:val="0"/>
          <w:divBdr>
            <w:top w:val="none" w:sz="0" w:space="0" w:color="auto"/>
            <w:left w:val="none" w:sz="0" w:space="0" w:color="auto"/>
            <w:bottom w:val="none" w:sz="0" w:space="0" w:color="auto"/>
            <w:right w:val="none" w:sz="0" w:space="0" w:color="auto"/>
          </w:divBdr>
        </w:div>
        <w:div w:id="614214587">
          <w:marLeft w:val="640"/>
          <w:marRight w:val="0"/>
          <w:marTop w:val="0"/>
          <w:marBottom w:val="0"/>
          <w:divBdr>
            <w:top w:val="none" w:sz="0" w:space="0" w:color="auto"/>
            <w:left w:val="none" w:sz="0" w:space="0" w:color="auto"/>
            <w:bottom w:val="none" w:sz="0" w:space="0" w:color="auto"/>
            <w:right w:val="none" w:sz="0" w:space="0" w:color="auto"/>
          </w:divBdr>
        </w:div>
        <w:div w:id="1097402575">
          <w:marLeft w:val="640"/>
          <w:marRight w:val="0"/>
          <w:marTop w:val="0"/>
          <w:marBottom w:val="0"/>
          <w:divBdr>
            <w:top w:val="none" w:sz="0" w:space="0" w:color="auto"/>
            <w:left w:val="none" w:sz="0" w:space="0" w:color="auto"/>
            <w:bottom w:val="none" w:sz="0" w:space="0" w:color="auto"/>
            <w:right w:val="none" w:sz="0" w:space="0" w:color="auto"/>
          </w:divBdr>
        </w:div>
        <w:div w:id="1769228882">
          <w:marLeft w:val="640"/>
          <w:marRight w:val="0"/>
          <w:marTop w:val="0"/>
          <w:marBottom w:val="0"/>
          <w:divBdr>
            <w:top w:val="none" w:sz="0" w:space="0" w:color="auto"/>
            <w:left w:val="none" w:sz="0" w:space="0" w:color="auto"/>
            <w:bottom w:val="none" w:sz="0" w:space="0" w:color="auto"/>
            <w:right w:val="none" w:sz="0" w:space="0" w:color="auto"/>
          </w:divBdr>
        </w:div>
        <w:div w:id="1062674833">
          <w:marLeft w:val="640"/>
          <w:marRight w:val="0"/>
          <w:marTop w:val="0"/>
          <w:marBottom w:val="0"/>
          <w:divBdr>
            <w:top w:val="none" w:sz="0" w:space="0" w:color="auto"/>
            <w:left w:val="none" w:sz="0" w:space="0" w:color="auto"/>
            <w:bottom w:val="none" w:sz="0" w:space="0" w:color="auto"/>
            <w:right w:val="none" w:sz="0" w:space="0" w:color="auto"/>
          </w:divBdr>
        </w:div>
        <w:div w:id="974870595">
          <w:marLeft w:val="640"/>
          <w:marRight w:val="0"/>
          <w:marTop w:val="0"/>
          <w:marBottom w:val="0"/>
          <w:divBdr>
            <w:top w:val="none" w:sz="0" w:space="0" w:color="auto"/>
            <w:left w:val="none" w:sz="0" w:space="0" w:color="auto"/>
            <w:bottom w:val="none" w:sz="0" w:space="0" w:color="auto"/>
            <w:right w:val="none" w:sz="0" w:space="0" w:color="auto"/>
          </w:divBdr>
        </w:div>
        <w:div w:id="427776563">
          <w:marLeft w:val="640"/>
          <w:marRight w:val="0"/>
          <w:marTop w:val="0"/>
          <w:marBottom w:val="0"/>
          <w:divBdr>
            <w:top w:val="none" w:sz="0" w:space="0" w:color="auto"/>
            <w:left w:val="none" w:sz="0" w:space="0" w:color="auto"/>
            <w:bottom w:val="none" w:sz="0" w:space="0" w:color="auto"/>
            <w:right w:val="none" w:sz="0" w:space="0" w:color="auto"/>
          </w:divBdr>
        </w:div>
        <w:div w:id="15429979">
          <w:marLeft w:val="640"/>
          <w:marRight w:val="0"/>
          <w:marTop w:val="0"/>
          <w:marBottom w:val="0"/>
          <w:divBdr>
            <w:top w:val="none" w:sz="0" w:space="0" w:color="auto"/>
            <w:left w:val="none" w:sz="0" w:space="0" w:color="auto"/>
            <w:bottom w:val="none" w:sz="0" w:space="0" w:color="auto"/>
            <w:right w:val="none" w:sz="0" w:space="0" w:color="auto"/>
          </w:divBdr>
        </w:div>
        <w:div w:id="1573813256">
          <w:marLeft w:val="640"/>
          <w:marRight w:val="0"/>
          <w:marTop w:val="0"/>
          <w:marBottom w:val="0"/>
          <w:divBdr>
            <w:top w:val="none" w:sz="0" w:space="0" w:color="auto"/>
            <w:left w:val="none" w:sz="0" w:space="0" w:color="auto"/>
            <w:bottom w:val="none" w:sz="0" w:space="0" w:color="auto"/>
            <w:right w:val="none" w:sz="0" w:space="0" w:color="auto"/>
          </w:divBdr>
        </w:div>
        <w:div w:id="1813984338">
          <w:marLeft w:val="640"/>
          <w:marRight w:val="0"/>
          <w:marTop w:val="0"/>
          <w:marBottom w:val="0"/>
          <w:divBdr>
            <w:top w:val="none" w:sz="0" w:space="0" w:color="auto"/>
            <w:left w:val="none" w:sz="0" w:space="0" w:color="auto"/>
            <w:bottom w:val="none" w:sz="0" w:space="0" w:color="auto"/>
            <w:right w:val="none" w:sz="0" w:space="0" w:color="auto"/>
          </w:divBdr>
        </w:div>
        <w:div w:id="1279798487">
          <w:marLeft w:val="640"/>
          <w:marRight w:val="0"/>
          <w:marTop w:val="0"/>
          <w:marBottom w:val="0"/>
          <w:divBdr>
            <w:top w:val="none" w:sz="0" w:space="0" w:color="auto"/>
            <w:left w:val="none" w:sz="0" w:space="0" w:color="auto"/>
            <w:bottom w:val="none" w:sz="0" w:space="0" w:color="auto"/>
            <w:right w:val="none" w:sz="0" w:space="0" w:color="auto"/>
          </w:divBdr>
        </w:div>
        <w:div w:id="1037048767">
          <w:marLeft w:val="640"/>
          <w:marRight w:val="0"/>
          <w:marTop w:val="0"/>
          <w:marBottom w:val="0"/>
          <w:divBdr>
            <w:top w:val="none" w:sz="0" w:space="0" w:color="auto"/>
            <w:left w:val="none" w:sz="0" w:space="0" w:color="auto"/>
            <w:bottom w:val="none" w:sz="0" w:space="0" w:color="auto"/>
            <w:right w:val="none" w:sz="0" w:space="0" w:color="auto"/>
          </w:divBdr>
        </w:div>
        <w:div w:id="1853031117">
          <w:marLeft w:val="640"/>
          <w:marRight w:val="0"/>
          <w:marTop w:val="0"/>
          <w:marBottom w:val="0"/>
          <w:divBdr>
            <w:top w:val="none" w:sz="0" w:space="0" w:color="auto"/>
            <w:left w:val="none" w:sz="0" w:space="0" w:color="auto"/>
            <w:bottom w:val="none" w:sz="0" w:space="0" w:color="auto"/>
            <w:right w:val="none" w:sz="0" w:space="0" w:color="auto"/>
          </w:divBdr>
        </w:div>
      </w:divsChild>
    </w:div>
    <w:div w:id="1788964002">
      <w:bodyDiv w:val="1"/>
      <w:marLeft w:val="0"/>
      <w:marRight w:val="0"/>
      <w:marTop w:val="0"/>
      <w:marBottom w:val="0"/>
      <w:divBdr>
        <w:top w:val="none" w:sz="0" w:space="0" w:color="auto"/>
        <w:left w:val="none" w:sz="0" w:space="0" w:color="auto"/>
        <w:bottom w:val="none" w:sz="0" w:space="0" w:color="auto"/>
        <w:right w:val="none" w:sz="0" w:space="0" w:color="auto"/>
      </w:divBdr>
    </w:div>
    <w:div w:id="1793589819">
      <w:bodyDiv w:val="1"/>
      <w:marLeft w:val="0"/>
      <w:marRight w:val="0"/>
      <w:marTop w:val="0"/>
      <w:marBottom w:val="0"/>
      <w:divBdr>
        <w:top w:val="none" w:sz="0" w:space="0" w:color="auto"/>
        <w:left w:val="none" w:sz="0" w:space="0" w:color="auto"/>
        <w:bottom w:val="none" w:sz="0" w:space="0" w:color="auto"/>
        <w:right w:val="none" w:sz="0" w:space="0" w:color="auto"/>
      </w:divBdr>
      <w:divsChild>
        <w:div w:id="1536040075">
          <w:marLeft w:val="640"/>
          <w:marRight w:val="0"/>
          <w:marTop w:val="0"/>
          <w:marBottom w:val="0"/>
          <w:divBdr>
            <w:top w:val="none" w:sz="0" w:space="0" w:color="auto"/>
            <w:left w:val="none" w:sz="0" w:space="0" w:color="auto"/>
            <w:bottom w:val="none" w:sz="0" w:space="0" w:color="auto"/>
            <w:right w:val="none" w:sz="0" w:space="0" w:color="auto"/>
          </w:divBdr>
        </w:div>
        <w:div w:id="133842074">
          <w:marLeft w:val="640"/>
          <w:marRight w:val="0"/>
          <w:marTop w:val="0"/>
          <w:marBottom w:val="0"/>
          <w:divBdr>
            <w:top w:val="none" w:sz="0" w:space="0" w:color="auto"/>
            <w:left w:val="none" w:sz="0" w:space="0" w:color="auto"/>
            <w:bottom w:val="none" w:sz="0" w:space="0" w:color="auto"/>
            <w:right w:val="none" w:sz="0" w:space="0" w:color="auto"/>
          </w:divBdr>
        </w:div>
        <w:div w:id="1700661713">
          <w:marLeft w:val="640"/>
          <w:marRight w:val="0"/>
          <w:marTop w:val="0"/>
          <w:marBottom w:val="0"/>
          <w:divBdr>
            <w:top w:val="none" w:sz="0" w:space="0" w:color="auto"/>
            <w:left w:val="none" w:sz="0" w:space="0" w:color="auto"/>
            <w:bottom w:val="none" w:sz="0" w:space="0" w:color="auto"/>
            <w:right w:val="none" w:sz="0" w:space="0" w:color="auto"/>
          </w:divBdr>
        </w:div>
        <w:div w:id="774909239">
          <w:marLeft w:val="640"/>
          <w:marRight w:val="0"/>
          <w:marTop w:val="0"/>
          <w:marBottom w:val="0"/>
          <w:divBdr>
            <w:top w:val="none" w:sz="0" w:space="0" w:color="auto"/>
            <w:left w:val="none" w:sz="0" w:space="0" w:color="auto"/>
            <w:bottom w:val="none" w:sz="0" w:space="0" w:color="auto"/>
            <w:right w:val="none" w:sz="0" w:space="0" w:color="auto"/>
          </w:divBdr>
        </w:div>
        <w:div w:id="457144993">
          <w:marLeft w:val="640"/>
          <w:marRight w:val="0"/>
          <w:marTop w:val="0"/>
          <w:marBottom w:val="0"/>
          <w:divBdr>
            <w:top w:val="none" w:sz="0" w:space="0" w:color="auto"/>
            <w:left w:val="none" w:sz="0" w:space="0" w:color="auto"/>
            <w:bottom w:val="none" w:sz="0" w:space="0" w:color="auto"/>
            <w:right w:val="none" w:sz="0" w:space="0" w:color="auto"/>
          </w:divBdr>
        </w:div>
        <w:div w:id="335108638">
          <w:marLeft w:val="640"/>
          <w:marRight w:val="0"/>
          <w:marTop w:val="0"/>
          <w:marBottom w:val="0"/>
          <w:divBdr>
            <w:top w:val="none" w:sz="0" w:space="0" w:color="auto"/>
            <w:left w:val="none" w:sz="0" w:space="0" w:color="auto"/>
            <w:bottom w:val="none" w:sz="0" w:space="0" w:color="auto"/>
            <w:right w:val="none" w:sz="0" w:space="0" w:color="auto"/>
          </w:divBdr>
        </w:div>
        <w:div w:id="1632319576">
          <w:marLeft w:val="640"/>
          <w:marRight w:val="0"/>
          <w:marTop w:val="0"/>
          <w:marBottom w:val="0"/>
          <w:divBdr>
            <w:top w:val="none" w:sz="0" w:space="0" w:color="auto"/>
            <w:left w:val="none" w:sz="0" w:space="0" w:color="auto"/>
            <w:bottom w:val="none" w:sz="0" w:space="0" w:color="auto"/>
            <w:right w:val="none" w:sz="0" w:space="0" w:color="auto"/>
          </w:divBdr>
        </w:div>
        <w:div w:id="795175597">
          <w:marLeft w:val="640"/>
          <w:marRight w:val="0"/>
          <w:marTop w:val="0"/>
          <w:marBottom w:val="0"/>
          <w:divBdr>
            <w:top w:val="none" w:sz="0" w:space="0" w:color="auto"/>
            <w:left w:val="none" w:sz="0" w:space="0" w:color="auto"/>
            <w:bottom w:val="none" w:sz="0" w:space="0" w:color="auto"/>
            <w:right w:val="none" w:sz="0" w:space="0" w:color="auto"/>
          </w:divBdr>
        </w:div>
        <w:div w:id="402803145">
          <w:marLeft w:val="640"/>
          <w:marRight w:val="0"/>
          <w:marTop w:val="0"/>
          <w:marBottom w:val="0"/>
          <w:divBdr>
            <w:top w:val="none" w:sz="0" w:space="0" w:color="auto"/>
            <w:left w:val="none" w:sz="0" w:space="0" w:color="auto"/>
            <w:bottom w:val="none" w:sz="0" w:space="0" w:color="auto"/>
            <w:right w:val="none" w:sz="0" w:space="0" w:color="auto"/>
          </w:divBdr>
        </w:div>
        <w:div w:id="1092121597">
          <w:marLeft w:val="640"/>
          <w:marRight w:val="0"/>
          <w:marTop w:val="0"/>
          <w:marBottom w:val="0"/>
          <w:divBdr>
            <w:top w:val="none" w:sz="0" w:space="0" w:color="auto"/>
            <w:left w:val="none" w:sz="0" w:space="0" w:color="auto"/>
            <w:bottom w:val="none" w:sz="0" w:space="0" w:color="auto"/>
            <w:right w:val="none" w:sz="0" w:space="0" w:color="auto"/>
          </w:divBdr>
        </w:div>
        <w:div w:id="1491749054">
          <w:marLeft w:val="640"/>
          <w:marRight w:val="0"/>
          <w:marTop w:val="0"/>
          <w:marBottom w:val="0"/>
          <w:divBdr>
            <w:top w:val="none" w:sz="0" w:space="0" w:color="auto"/>
            <w:left w:val="none" w:sz="0" w:space="0" w:color="auto"/>
            <w:bottom w:val="none" w:sz="0" w:space="0" w:color="auto"/>
            <w:right w:val="none" w:sz="0" w:space="0" w:color="auto"/>
          </w:divBdr>
        </w:div>
        <w:div w:id="806750737">
          <w:marLeft w:val="640"/>
          <w:marRight w:val="0"/>
          <w:marTop w:val="0"/>
          <w:marBottom w:val="0"/>
          <w:divBdr>
            <w:top w:val="none" w:sz="0" w:space="0" w:color="auto"/>
            <w:left w:val="none" w:sz="0" w:space="0" w:color="auto"/>
            <w:bottom w:val="none" w:sz="0" w:space="0" w:color="auto"/>
            <w:right w:val="none" w:sz="0" w:space="0" w:color="auto"/>
          </w:divBdr>
        </w:div>
        <w:div w:id="1242568598">
          <w:marLeft w:val="640"/>
          <w:marRight w:val="0"/>
          <w:marTop w:val="0"/>
          <w:marBottom w:val="0"/>
          <w:divBdr>
            <w:top w:val="none" w:sz="0" w:space="0" w:color="auto"/>
            <w:left w:val="none" w:sz="0" w:space="0" w:color="auto"/>
            <w:bottom w:val="none" w:sz="0" w:space="0" w:color="auto"/>
            <w:right w:val="none" w:sz="0" w:space="0" w:color="auto"/>
          </w:divBdr>
        </w:div>
        <w:div w:id="1407269078">
          <w:marLeft w:val="640"/>
          <w:marRight w:val="0"/>
          <w:marTop w:val="0"/>
          <w:marBottom w:val="0"/>
          <w:divBdr>
            <w:top w:val="none" w:sz="0" w:space="0" w:color="auto"/>
            <w:left w:val="none" w:sz="0" w:space="0" w:color="auto"/>
            <w:bottom w:val="none" w:sz="0" w:space="0" w:color="auto"/>
            <w:right w:val="none" w:sz="0" w:space="0" w:color="auto"/>
          </w:divBdr>
        </w:div>
        <w:div w:id="244462342">
          <w:marLeft w:val="640"/>
          <w:marRight w:val="0"/>
          <w:marTop w:val="0"/>
          <w:marBottom w:val="0"/>
          <w:divBdr>
            <w:top w:val="none" w:sz="0" w:space="0" w:color="auto"/>
            <w:left w:val="none" w:sz="0" w:space="0" w:color="auto"/>
            <w:bottom w:val="none" w:sz="0" w:space="0" w:color="auto"/>
            <w:right w:val="none" w:sz="0" w:space="0" w:color="auto"/>
          </w:divBdr>
        </w:div>
        <w:div w:id="35080262">
          <w:marLeft w:val="640"/>
          <w:marRight w:val="0"/>
          <w:marTop w:val="0"/>
          <w:marBottom w:val="0"/>
          <w:divBdr>
            <w:top w:val="none" w:sz="0" w:space="0" w:color="auto"/>
            <w:left w:val="none" w:sz="0" w:space="0" w:color="auto"/>
            <w:bottom w:val="none" w:sz="0" w:space="0" w:color="auto"/>
            <w:right w:val="none" w:sz="0" w:space="0" w:color="auto"/>
          </w:divBdr>
        </w:div>
        <w:div w:id="1380014097">
          <w:marLeft w:val="640"/>
          <w:marRight w:val="0"/>
          <w:marTop w:val="0"/>
          <w:marBottom w:val="0"/>
          <w:divBdr>
            <w:top w:val="none" w:sz="0" w:space="0" w:color="auto"/>
            <w:left w:val="none" w:sz="0" w:space="0" w:color="auto"/>
            <w:bottom w:val="none" w:sz="0" w:space="0" w:color="auto"/>
            <w:right w:val="none" w:sz="0" w:space="0" w:color="auto"/>
          </w:divBdr>
        </w:div>
        <w:div w:id="778990154">
          <w:marLeft w:val="640"/>
          <w:marRight w:val="0"/>
          <w:marTop w:val="0"/>
          <w:marBottom w:val="0"/>
          <w:divBdr>
            <w:top w:val="none" w:sz="0" w:space="0" w:color="auto"/>
            <w:left w:val="none" w:sz="0" w:space="0" w:color="auto"/>
            <w:bottom w:val="none" w:sz="0" w:space="0" w:color="auto"/>
            <w:right w:val="none" w:sz="0" w:space="0" w:color="auto"/>
          </w:divBdr>
        </w:div>
        <w:div w:id="862405056">
          <w:marLeft w:val="640"/>
          <w:marRight w:val="0"/>
          <w:marTop w:val="0"/>
          <w:marBottom w:val="0"/>
          <w:divBdr>
            <w:top w:val="none" w:sz="0" w:space="0" w:color="auto"/>
            <w:left w:val="none" w:sz="0" w:space="0" w:color="auto"/>
            <w:bottom w:val="none" w:sz="0" w:space="0" w:color="auto"/>
            <w:right w:val="none" w:sz="0" w:space="0" w:color="auto"/>
          </w:divBdr>
        </w:div>
        <w:div w:id="1892422324">
          <w:marLeft w:val="640"/>
          <w:marRight w:val="0"/>
          <w:marTop w:val="0"/>
          <w:marBottom w:val="0"/>
          <w:divBdr>
            <w:top w:val="none" w:sz="0" w:space="0" w:color="auto"/>
            <w:left w:val="none" w:sz="0" w:space="0" w:color="auto"/>
            <w:bottom w:val="none" w:sz="0" w:space="0" w:color="auto"/>
            <w:right w:val="none" w:sz="0" w:space="0" w:color="auto"/>
          </w:divBdr>
        </w:div>
        <w:div w:id="2122332434">
          <w:marLeft w:val="640"/>
          <w:marRight w:val="0"/>
          <w:marTop w:val="0"/>
          <w:marBottom w:val="0"/>
          <w:divBdr>
            <w:top w:val="none" w:sz="0" w:space="0" w:color="auto"/>
            <w:left w:val="none" w:sz="0" w:space="0" w:color="auto"/>
            <w:bottom w:val="none" w:sz="0" w:space="0" w:color="auto"/>
            <w:right w:val="none" w:sz="0" w:space="0" w:color="auto"/>
          </w:divBdr>
        </w:div>
        <w:div w:id="16779651">
          <w:marLeft w:val="640"/>
          <w:marRight w:val="0"/>
          <w:marTop w:val="0"/>
          <w:marBottom w:val="0"/>
          <w:divBdr>
            <w:top w:val="none" w:sz="0" w:space="0" w:color="auto"/>
            <w:left w:val="none" w:sz="0" w:space="0" w:color="auto"/>
            <w:bottom w:val="none" w:sz="0" w:space="0" w:color="auto"/>
            <w:right w:val="none" w:sz="0" w:space="0" w:color="auto"/>
          </w:divBdr>
        </w:div>
        <w:div w:id="2050958777">
          <w:marLeft w:val="640"/>
          <w:marRight w:val="0"/>
          <w:marTop w:val="0"/>
          <w:marBottom w:val="0"/>
          <w:divBdr>
            <w:top w:val="none" w:sz="0" w:space="0" w:color="auto"/>
            <w:left w:val="none" w:sz="0" w:space="0" w:color="auto"/>
            <w:bottom w:val="none" w:sz="0" w:space="0" w:color="auto"/>
            <w:right w:val="none" w:sz="0" w:space="0" w:color="auto"/>
          </w:divBdr>
        </w:div>
        <w:div w:id="1153719434">
          <w:marLeft w:val="640"/>
          <w:marRight w:val="0"/>
          <w:marTop w:val="0"/>
          <w:marBottom w:val="0"/>
          <w:divBdr>
            <w:top w:val="none" w:sz="0" w:space="0" w:color="auto"/>
            <w:left w:val="none" w:sz="0" w:space="0" w:color="auto"/>
            <w:bottom w:val="none" w:sz="0" w:space="0" w:color="auto"/>
            <w:right w:val="none" w:sz="0" w:space="0" w:color="auto"/>
          </w:divBdr>
        </w:div>
        <w:div w:id="1217745537">
          <w:marLeft w:val="640"/>
          <w:marRight w:val="0"/>
          <w:marTop w:val="0"/>
          <w:marBottom w:val="0"/>
          <w:divBdr>
            <w:top w:val="none" w:sz="0" w:space="0" w:color="auto"/>
            <w:left w:val="none" w:sz="0" w:space="0" w:color="auto"/>
            <w:bottom w:val="none" w:sz="0" w:space="0" w:color="auto"/>
            <w:right w:val="none" w:sz="0" w:space="0" w:color="auto"/>
          </w:divBdr>
        </w:div>
        <w:div w:id="907959570">
          <w:marLeft w:val="640"/>
          <w:marRight w:val="0"/>
          <w:marTop w:val="0"/>
          <w:marBottom w:val="0"/>
          <w:divBdr>
            <w:top w:val="none" w:sz="0" w:space="0" w:color="auto"/>
            <w:left w:val="none" w:sz="0" w:space="0" w:color="auto"/>
            <w:bottom w:val="none" w:sz="0" w:space="0" w:color="auto"/>
            <w:right w:val="none" w:sz="0" w:space="0" w:color="auto"/>
          </w:divBdr>
        </w:div>
        <w:div w:id="771632296">
          <w:marLeft w:val="640"/>
          <w:marRight w:val="0"/>
          <w:marTop w:val="0"/>
          <w:marBottom w:val="0"/>
          <w:divBdr>
            <w:top w:val="none" w:sz="0" w:space="0" w:color="auto"/>
            <w:left w:val="none" w:sz="0" w:space="0" w:color="auto"/>
            <w:bottom w:val="none" w:sz="0" w:space="0" w:color="auto"/>
            <w:right w:val="none" w:sz="0" w:space="0" w:color="auto"/>
          </w:divBdr>
        </w:div>
        <w:div w:id="1213227642">
          <w:marLeft w:val="640"/>
          <w:marRight w:val="0"/>
          <w:marTop w:val="0"/>
          <w:marBottom w:val="0"/>
          <w:divBdr>
            <w:top w:val="none" w:sz="0" w:space="0" w:color="auto"/>
            <w:left w:val="none" w:sz="0" w:space="0" w:color="auto"/>
            <w:bottom w:val="none" w:sz="0" w:space="0" w:color="auto"/>
            <w:right w:val="none" w:sz="0" w:space="0" w:color="auto"/>
          </w:divBdr>
        </w:div>
        <w:div w:id="157889485">
          <w:marLeft w:val="640"/>
          <w:marRight w:val="0"/>
          <w:marTop w:val="0"/>
          <w:marBottom w:val="0"/>
          <w:divBdr>
            <w:top w:val="none" w:sz="0" w:space="0" w:color="auto"/>
            <w:left w:val="none" w:sz="0" w:space="0" w:color="auto"/>
            <w:bottom w:val="none" w:sz="0" w:space="0" w:color="auto"/>
            <w:right w:val="none" w:sz="0" w:space="0" w:color="auto"/>
          </w:divBdr>
        </w:div>
        <w:div w:id="1701003536">
          <w:marLeft w:val="640"/>
          <w:marRight w:val="0"/>
          <w:marTop w:val="0"/>
          <w:marBottom w:val="0"/>
          <w:divBdr>
            <w:top w:val="none" w:sz="0" w:space="0" w:color="auto"/>
            <w:left w:val="none" w:sz="0" w:space="0" w:color="auto"/>
            <w:bottom w:val="none" w:sz="0" w:space="0" w:color="auto"/>
            <w:right w:val="none" w:sz="0" w:space="0" w:color="auto"/>
          </w:divBdr>
        </w:div>
        <w:div w:id="644549263">
          <w:marLeft w:val="640"/>
          <w:marRight w:val="0"/>
          <w:marTop w:val="0"/>
          <w:marBottom w:val="0"/>
          <w:divBdr>
            <w:top w:val="none" w:sz="0" w:space="0" w:color="auto"/>
            <w:left w:val="none" w:sz="0" w:space="0" w:color="auto"/>
            <w:bottom w:val="none" w:sz="0" w:space="0" w:color="auto"/>
            <w:right w:val="none" w:sz="0" w:space="0" w:color="auto"/>
          </w:divBdr>
        </w:div>
        <w:div w:id="286855852">
          <w:marLeft w:val="640"/>
          <w:marRight w:val="0"/>
          <w:marTop w:val="0"/>
          <w:marBottom w:val="0"/>
          <w:divBdr>
            <w:top w:val="none" w:sz="0" w:space="0" w:color="auto"/>
            <w:left w:val="none" w:sz="0" w:space="0" w:color="auto"/>
            <w:bottom w:val="none" w:sz="0" w:space="0" w:color="auto"/>
            <w:right w:val="none" w:sz="0" w:space="0" w:color="auto"/>
          </w:divBdr>
        </w:div>
        <w:div w:id="1590852430">
          <w:marLeft w:val="640"/>
          <w:marRight w:val="0"/>
          <w:marTop w:val="0"/>
          <w:marBottom w:val="0"/>
          <w:divBdr>
            <w:top w:val="none" w:sz="0" w:space="0" w:color="auto"/>
            <w:left w:val="none" w:sz="0" w:space="0" w:color="auto"/>
            <w:bottom w:val="none" w:sz="0" w:space="0" w:color="auto"/>
            <w:right w:val="none" w:sz="0" w:space="0" w:color="auto"/>
          </w:divBdr>
        </w:div>
        <w:div w:id="2059549811">
          <w:marLeft w:val="640"/>
          <w:marRight w:val="0"/>
          <w:marTop w:val="0"/>
          <w:marBottom w:val="0"/>
          <w:divBdr>
            <w:top w:val="none" w:sz="0" w:space="0" w:color="auto"/>
            <w:left w:val="none" w:sz="0" w:space="0" w:color="auto"/>
            <w:bottom w:val="none" w:sz="0" w:space="0" w:color="auto"/>
            <w:right w:val="none" w:sz="0" w:space="0" w:color="auto"/>
          </w:divBdr>
        </w:div>
        <w:div w:id="521670661">
          <w:marLeft w:val="640"/>
          <w:marRight w:val="0"/>
          <w:marTop w:val="0"/>
          <w:marBottom w:val="0"/>
          <w:divBdr>
            <w:top w:val="none" w:sz="0" w:space="0" w:color="auto"/>
            <w:left w:val="none" w:sz="0" w:space="0" w:color="auto"/>
            <w:bottom w:val="none" w:sz="0" w:space="0" w:color="auto"/>
            <w:right w:val="none" w:sz="0" w:space="0" w:color="auto"/>
          </w:divBdr>
        </w:div>
        <w:div w:id="415706549">
          <w:marLeft w:val="640"/>
          <w:marRight w:val="0"/>
          <w:marTop w:val="0"/>
          <w:marBottom w:val="0"/>
          <w:divBdr>
            <w:top w:val="none" w:sz="0" w:space="0" w:color="auto"/>
            <w:left w:val="none" w:sz="0" w:space="0" w:color="auto"/>
            <w:bottom w:val="none" w:sz="0" w:space="0" w:color="auto"/>
            <w:right w:val="none" w:sz="0" w:space="0" w:color="auto"/>
          </w:divBdr>
        </w:div>
        <w:div w:id="377897287">
          <w:marLeft w:val="640"/>
          <w:marRight w:val="0"/>
          <w:marTop w:val="0"/>
          <w:marBottom w:val="0"/>
          <w:divBdr>
            <w:top w:val="none" w:sz="0" w:space="0" w:color="auto"/>
            <w:left w:val="none" w:sz="0" w:space="0" w:color="auto"/>
            <w:bottom w:val="none" w:sz="0" w:space="0" w:color="auto"/>
            <w:right w:val="none" w:sz="0" w:space="0" w:color="auto"/>
          </w:divBdr>
        </w:div>
        <w:div w:id="1502695306">
          <w:marLeft w:val="640"/>
          <w:marRight w:val="0"/>
          <w:marTop w:val="0"/>
          <w:marBottom w:val="0"/>
          <w:divBdr>
            <w:top w:val="none" w:sz="0" w:space="0" w:color="auto"/>
            <w:left w:val="none" w:sz="0" w:space="0" w:color="auto"/>
            <w:bottom w:val="none" w:sz="0" w:space="0" w:color="auto"/>
            <w:right w:val="none" w:sz="0" w:space="0" w:color="auto"/>
          </w:divBdr>
        </w:div>
        <w:div w:id="233205388">
          <w:marLeft w:val="640"/>
          <w:marRight w:val="0"/>
          <w:marTop w:val="0"/>
          <w:marBottom w:val="0"/>
          <w:divBdr>
            <w:top w:val="none" w:sz="0" w:space="0" w:color="auto"/>
            <w:left w:val="none" w:sz="0" w:space="0" w:color="auto"/>
            <w:bottom w:val="none" w:sz="0" w:space="0" w:color="auto"/>
            <w:right w:val="none" w:sz="0" w:space="0" w:color="auto"/>
          </w:divBdr>
        </w:div>
        <w:div w:id="619384839">
          <w:marLeft w:val="640"/>
          <w:marRight w:val="0"/>
          <w:marTop w:val="0"/>
          <w:marBottom w:val="0"/>
          <w:divBdr>
            <w:top w:val="none" w:sz="0" w:space="0" w:color="auto"/>
            <w:left w:val="none" w:sz="0" w:space="0" w:color="auto"/>
            <w:bottom w:val="none" w:sz="0" w:space="0" w:color="auto"/>
            <w:right w:val="none" w:sz="0" w:space="0" w:color="auto"/>
          </w:divBdr>
        </w:div>
      </w:divsChild>
    </w:div>
    <w:div w:id="1810590754">
      <w:bodyDiv w:val="1"/>
      <w:marLeft w:val="0"/>
      <w:marRight w:val="0"/>
      <w:marTop w:val="0"/>
      <w:marBottom w:val="0"/>
      <w:divBdr>
        <w:top w:val="none" w:sz="0" w:space="0" w:color="auto"/>
        <w:left w:val="none" w:sz="0" w:space="0" w:color="auto"/>
        <w:bottom w:val="none" w:sz="0" w:space="0" w:color="auto"/>
        <w:right w:val="none" w:sz="0" w:space="0" w:color="auto"/>
      </w:divBdr>
    </w:div>
    <w:div w:id="1811481783">
      <w:bodyDiv w:val="1"/>
      <w:marLeft w:val="0"/>
      <w:marRight w:val="0"/>
      <w:marTop w:val="0"/>
      <w:marBottom w:val="0"/>
      <w:divBdr>
        <w:top w:val="none" w:sz="0" w:space="0" w:color="auto"/>
        <w:left w:val="none" w:sz="0" w:space="0" w:color="auto"/>
        <w:bottom w:val="none" w:sz="0" w:space="0" w:color="auto"/>
        <w:right w:val="none" w:sz="0" w:space="0" w:color="auto"/>
      </w:divBdr>
      <w:divsChild>
        <w:div w:id="423187364">
          <w:marLeft w:val="0"/>
          <w:marRight w:val="0"/>
          <w:marTop w:val="0"/>
          <w:marBottom w:val="0"/>
          <w:divBdr>
            <w:top w:val="none" w:sz="0" w:space="0" w:color="auto"/>
            <w:left w:val="none" w:sz="0" w:space="0" w:color="auto"/>
            <w:bottom w:val="none" w:sz="0" w:space="0" w:color="auto"/>
            <w:right w:val="none" w:sz="0" w:space="0" w:color="auto"/>
          </w:divBdr>
          <w:divsChild>
            <w:div w:id="940186500">
              <w:marLeft w:val="0"/>
              <w:marRight w:val="0"/>
              <w:marTop w:val="0"/>
              <w:marBottom w:val="0"/>
              <w:divBdr>
                <w:top w:val="none" w:sz="0" w:space="0" w:color="auto"/>
                <w:left w:val="none" w:sz="0" w:space="0" w:color="auto"/>
                <w:bottom w:val="none" w:sz="0" w:space="0" w:color="auto"/>
                <w:right w:val="none" w:sz="0" w:space="0" w:color="auto"/>
              </w:divBdr>
              <w:divsChild>
                <w:div w:id="1655721550">
                  <w:marLeft w:val="0"/>
                  <w:marRight w:val="0"/>
                  <w:marTop w:val="0"/>
                  <w:marBottom w:val="0"/>
                  <w:divBdr>
                    <w:top w:val="none" w:sz="0" w:space="0" w:color="auto"/>
                    <w:left w:val="none" w:sz="0" w:space="0" w:color="auto"/>
                    <w:bottom w:val="none" w:sz="0" w:space="0" w:color="auto"/>
                    <w:right w:val="none" w:sz="0" w:space="0" w:color="auto"/>
                  </w:divBdr>
                  <w:divsChild>
                    <w:div w:id="195909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297115">
      <w:bodyDiv w:val="1"/>
      <w:marLeft w:val="0"/>
      <w:marRight w:val="0"/>
      <w:marTop w:val="0"/>
      <w:marBottom w:val="0"/>
      <w:divBdr>
        <w:top w:val="none" w:sz="0" w:space="0" w:color="auto"/>
        <w:left w:val="none" w:sz="0" w:space="0" w:color="auto"/>
        <w:bottom w:val="none" w:sz="0" w:space="0" w:color="auto"/>
        <w:right w:val="none" w:sz="0" w:space="0" w:color="auto"/>
      </w:divBdr>
      <w:divsChild>
        <w:div w:id="1421219972">
          <w:marLeft w:val="640"/>
          <w:marRight w:val="0"/>
          <w:marTop w:val="0"/>
          <w:marBottom w:val="0"/>
          <w:divBdr>
            <w:top w:val="none" w:sz="0" w:space="0" w:color="auto"/>
            <w:left w:val="none" w:sz="0" w:space="0" w:color="auto"/>
            <w:bottom w:val="none" w:sz="0" w:space="0" w:color="auto"/>
            <w:right w:val="none" w:sz="0" w:space="0" w:color="auto"/>
          </w:divBdr>
        </w:div>
        <w:div w:id="274480738">
          <w:marLeft w:val="640"/>
          <w:marRight w:val="0"/>
          <w:marTop w:val="0"/>
          <w:marBottom w:val="0"/>
          <w:divBdr>
            <w:top w:val="none" w:sz="0" w:space="0" w:color="auto"/>
            <w:left w:val="none" w:sz="0" w:space="0" w:color="auto"/>
            <w:bottom w:val="none" w:sz="0" w:space="0" w:color="auto"/>
            <w:right w:val="none" w:sz="0" w:space="0" w:color="auto"/>
          </w:divBdr>
        </w:div>
        <w:div w:id="1355839587">
          <w:marLeft w:val="640"/>
          <w:marRight w:val="0"/>
          <w:marTop w:val="0"/>
          <w:marBottom w:val="0"/>
          <w:divBdr>
            <w:top w:val="none" w:sz="0" w:space="0" w:color="auto"/>
            <w:left w:val="none" w:sz="0" w:space="0" w:color="auto"/>
            <w:bottom w:val="none" w:sz="0" w:space="0" w:color="auto"/>
            <w:right w:val="none" w:sz="0" w:space="0" w:color="auto"/>
          </w:divBdr>
        </w:div>
        <w:div w:id="522937400">
          <w:marLeft w:val="640"/>
          <w:marRight w:val="0"/>
          <w:marTop w:val="0"/>
          <w:marBottom w:val="0"/>
          <w:divBdr>
            <w:top w:val="none" w:sz="0" w:space="0" w:color="auto"/>
            <w:left w:val="none" w:sz="0" w:space="0" w:color="auto"/>
            <w:bottom w:val="none" w:sz="0" w:space="0" w:color="auto"/>
            <w:right w:val="none" w:sz="0" w:space="0" w:color="auto"/>
          </w:divBdr>
        </w:div>
        <w:div w:id="1765418660">
          <w:marLeft w:val="640"/>
          <w:marRight w:val="0"/>
          <w:marTop w:val="0"/>
          <w:marBottom w:val="0"/>
          <w:divBdr>
            <w:top w:val="none" w:sz="0" w:space="0" w:color="auto"/>
            <w:left w:val="none" w:sz="0" w:space="0" w:color="auto"/>
            <w:bottom w:val="none" w:sz="0" w:space="0" w:color="auto"/>
            <w:right w:val="none" w:sz="0" w:space="0" w:color="auto"/>
          </w:divBdr>
        </w:div>
        <w:div w:id="1924950226">
          <w:marLeft w:val="640"/>
          <w:marRight w:val="0"/>
          <w:marTop w:val="0"/>
          <w:marBottom w:val="0"/>
          <w:divBdr>
            <w:top w:val="none" w:sz="0" w:space="0" w:color="auto"/>
            <w:left w:val="none" w:sz="0" w:space="0" w:color="auto"/>
            <w:bottom w:val="none" w:sz="0" w:space="0" w:color="auto"/>
            <w:right w:val="none" w:sz="0" w:space="0" w:color="auto"/>
          </w:divBdr>
        </w:div>
        <w:div w:id="1492672037">
          <w:marLeft w:val="640"/>
          <w:marRight w:val="0"/>
          <w:marTop w:val="0"/>
          <w:marBottom w:val="0"/>
          <w:divBdr>
            <w:top w:val="none" w:sz="0" w:space="0" w:color="auto"/>
            <w:left w:val="none" w:sz="0" w:space="0" w:color="auto"/>
            <w:bottom w:val="none" w:sz="0" w:space="0" w:color="auto"/>
            <w:right w:val="none" w:sz="0" w:space="0" w:color="auto"/>
          </w:divBdr>
        </w:div>
        <w:div w:id="1481071916">
          <w:marLeft w:val="640"/>
          <w:marRight w:val="0"/>
          <w:marTop w:val="0"/>
          <w:marBottom w:val="0"/>
          <w:divBdr>
            <w:top w:val="none" w:sz="0" w:space="0" w:color="auto"/>
            <w:left w:val="none" w:sz="0" w:space="0" w:color="auto"/>
            <w:bottom w:val="none" w:sz="0" w:space="0" w:color="auto"/>
            <w:right w:val="none" w:sz="0" w:space="0" w:color="auto"/>
          </w:divBdr>
        </w:div>
        <w:div w:id="1959023102">
          <w:marLeft w:val="640"/>
          <w:marRight w:val="0"/>
          <w:marTop w:val="0"/>
          <w:marBottom w:val="0"/>
          <w:divBdr>
            <w:top w:val="none" w:sz="0" w:space="0" w:color="auto"/>
            <w:left w:val="none" w:sz="0" w:space="0" w:color="auto"/>
            <w:bottom w:val="none" w:sz="0" w:space="0" w:color="auto"/>
            <w:right w:val="none" w:sz="0" w:space="0" w:color="auto"/>
          </w:divBdr>
        </w:div>
        <w:div w:id="641274533">
          <w:marLeft w:val="640"/>
          <w:marRight w:val="0"/>
          <w:marTop w:val="0"/>
          <w:marBottom w:val="0"/>
          <w:divBdr>
            <w:top w:val="none" w:sz="0" w:space="0" w:color="auto"/>
            <w:left w:val="none" w:sz="0" w:space="0" w:color="auto"/>
            <w:bottom w:val="none" w:sz="0" w:space="0" w:color="auto"/>
            <w:right w:val="none" w:sz="0" w:space="0" w:color="auto"/>
          </w:divBdr>
        </w:div>
        <w:div w:id="1356806571">
          <w:marLeft w:val="640"/>
          <w:marRight w:val="0"/>
          <w:marTop w:val="0"/>
          <w:marBottom w:val="0"/>
          <w:divBdr>
            <w:top w:val="none" w:sz="0" w:space="0" w:color="auto"/>
            <w:left w:val="none" w:sz="0" w:space="0" w:color="auto"/>
            <w:bottom w:val="none" w:sz="0" w:space="0" w:color="auto"/>
            <w:right w:val="none" w:sz="0" w:space="0" w:color="auto"/>
          </w:divBdr>
        </w:div>
        <w:div w:id="1710688591">
          <w:marLeft w:val="640"/>
          <w:marRight w:val="0"/>
          <w:marTop w:val="0"/>
          <w:marBottom w:val="0"/>
          <w:divBdr>
            <w:top w:val="none" w:sz="0" w:space="0" w:color="auto"/>
            <w:left w:val="none" w:sz="0" w:space="0" w:color="auto"/>
            <w:bottom w:val="none" w:sz="0" w:space="0" w:color="auto"/>
            <w:right w:val="none" w:sz="0" w:space="0" w:color="auto"/>
          </w:divBdr>
        </w:div>
        <w:div w:id="950942887">
          <w:marLeft w:val="640"/>
          <w:marRight w:val="0"/>
          <w:marTop w:val="0"/>
          <w:marBottom w:val="0"/>
          <w:divBdr>
            <w:top w:val="none" w:sz="0" w:space="0" w:color="auto"/>
            <w:left w:val="none" w:sz="0" w:space="0" w:color="auto"/>
            <w:bottom w:val="none" w:sz="0" w:space="0" w:color="auto"/>
            <w:right w:val="none" w:sz="0" w:space="0" w:color="auto"/>
          </w:divBdr>
        </w:div>
        <w:div w:id="2017077117">
          <w:marLeft w:val="640"/>
          <w:marRight w:val="0"/>
          <w:marTop w:val="0"/>
          <w:marBottom w:val="0"/>
          <w:divBdr>
            <w:top w:val="none" w:sz="0" w:space="0" w:color="auto"/>
            <w:left w:val="none" w:sz="0" w:space="0" w:color="auto"/>
            <w:bottom w:val="none" w:sz="0" w:space="0" w:color="auto"/>
            <w:right w:val="none" w:sz="0" w:space="0" w:color="auto"/>
          </w:divBdr>
        </w:div>
        <w:div w:id="123936950">
          <w:marLeft w:val="640"/>
          <w:marRight w:val="0"/>
          <w:marTop w:val="0"/>
          <w:marBottom w:val="0"/>
          <w:divBdr>
            <w:top w:val="none" w:sz="0" w:space="0" w:color="auto"/>
            <w:left w:val="none" w:sz="0" w:space="0" w:color="auto"/>
            <w:bottom w:val="none" w:sz="0" w:space="0" w:color="auto"/>
            <w:right w:val="none" w:sz="0" w:space="0" w:color="auto"/>
          </w:divBdr>
        </w:div>
        <w:div w:id="1926962890">
          <w:marLeft w:val="640"/>
          <w:marRight w:val="0"/>
          <w:marTop w:val="0"/>
          <w:marBottom w:val="0"/>
          <w:divBdr>
            <w:top w:val="none" w:sz="0" w:space="0" w:color="auto"/>
            <w:left w:val="none" w:sz="0" w:space="0" w:color="auto"/>
            <w:bottom w:val="none" w:sz="0" w:space="0" w:color="auto"/>
            <w:right w:val="none" w:sz="0" w:space="0" w:color="auto"/>
          </w:divBdr>
        </w:div>
        <w:div w:id="1286078844">
          <w:marLeft w:val="640"/>
          <w:marRight w:val="0"/>
          <w:marTop w:val="0"/>
          <w:marBottom w:val="0"/>
          <w:divBdr>
            <w:top w:val="none" w:sz="0" w:space="0" w:color="auto"/>
            <w:left w:val="none" w:sz="0" w:space="0" w:color="auto"/>
            <w:bottom w:val="none" w:sz="0" w:space="0" w:color="auto"/>
            <w:right w:val="none" w:sz="0" w:space="0" w:color="auto"/>
          </w:divBdr>
        </w:div>
        <w:div w:id="1903519441">
          <w:marLeft w:val="640"/>
          <w:marRight w:val="0"/>
          <w:marTop w:val="0"/>
          <w:marBottom w:val="0"/>
          <w:divBdr>
            <w:top w:val="none" w:sz="0" w:space="0" w:color="auto"/>
            <w:left w:val="none" w:sz="0" w:space="0" w:color="auto"/>
            <w:bottom w:val="none" w:sz="0" w:space="0" w:color="auto"/>
            <w:right w:val="none" w:sz="0" w:space="0" w:color="auto"/>
          </w:divBdr>
        </w:div>
        <w:div w:id="278921793">
          <w:marLeft w:val="640"/>
          <w:marRight w:val="0"/>
          <w:marTop w:val="0"/>
          <w:marBottom w:val="0"/>
          <w:divBdr>
            <w:top w:val="none" w:sz="0" w:space="0" w:color="auto"/>
            <w:left w:val="none" w:sz="0" w:space="0" w:color="auto"/>
            <w:bottom w:val="none" w:sz="0" w:space="0" w:color="auto"/>
            <w:right w:val="none" w:sz="0" w:space="0" w:color="auto"/>
          </w:divBdr>
        </w:div>
        <w:div w:id="48382480">
          <w:marLeft w:val="640"/>
          <w:marRight w:val="0"/>
          <w:marTop w:val="0"/>
          <w:marBottom w:val="0"/>
          <w:divBdr>
            <w:top w:val="none" w:sz="0" w:space="0" w:color="auto"/>
            <w:left w:val="none" w:sz="0" w:space="0" w:color="auto"/>
            <w:bottom w:val="none" w:sz="0" w:space="0" w:color="auto"/>
            <w:right w:val="none" w:sz="0" w:space="0" w:color="auto"/>
          </w:divBdr>
        </w:div>
        <w:div w:id="211817439">
          <w:marLeft w:val="640"/>
          <w:marRight w:val="0"/>
          <w:marTop w:val="0"/>
          <w:marBottom w:val="0"/>
          <w:divBdr>
            <w:top w:val="none" w:sz="0" w:space="0" w:color="auto"/>
            <w:left w:val="none" w:sz="0" w:space="0" w:color="auto"/>
            <w:bottom w:val="none" w:sz="0" w:space="0" w:color="auto"/>
            <w:right w:val="none" w:sz="0" w:space="0" w:color="auto"/>
          </w:divBdr>
        </w:div>
        <w:div w:id="1602184892">
          <w:marLeft w:val="640"/>
          <w:marRight w:val="0"/>
          <w:marTop w:val="0"/>
          <w:marBottom w:val="0"/>
          <w:divBdr>
            <w:top w:val="none" w:sz="0" w:space="0" w:color="auto"/>
            <w:left w:val="none" w:sz="0" w:space="0" w:color="auto"/>
            <w:bottom w:val="none" w:sz="0" w:space="0" w:color="auto"/>
            <w:right w:val="none" w:sz="0" w:space="0" w:color="auto"/>
          </w:divBdr>
        </w:div>
        <w:div w:id="1731491296">
          <w:marLeft w:val="640"/>
          <w:marRight w:val="0"/>
          <w:marTop w:val="0"/>
          <w:marBottom w:val="0"/>
          <w:divBdr>
            <w:top w:val="none" w:sz="0" w:space="0" w:color="auto"/>
            <w:left w:val="none" w:sz="0" w:space="0" w:color="auto"/>
            <w:bottom w:val="none" w:sz="0" w:space="0" w:color="auto"/>
            <w:right w:val="none" w:sz="0" w:space="0" w:color="auto"/>
          </w:divBdr>
        </w:div>
        <w:div w:id="1117061419">
          <w:marLeft w:val="640"/>
          <w:marRight w:val="0"/>
          <w:marTop w:val="0"/>
          <w:marBottom w:val="0"/>
          <w:divBdr>
            <w:top w:val="none" w:sz="0" w:space="0" w:color="auto"/>
            <w:left w:val="none" w:sz="0" w:space="0" w:color="auto"/>
            <w:bottom w:val="none" w:sz="0" w:space="0" w:color="auto"/>
            <w:right w:val="none" w:sz="0" w:space="0" w:color="auto"/>
          </w:divBdr>
        </w:div>
        <w:div w:id="1398285088">
          <w:marLeft w:val="640"/>
          <w:marRight w:val="0"/>
          <w:marTop w:val="0"/>
          <w:marBottom w:val="0"/>
          <w:divBdr>
            <w:top w:val="none" w:sz="0" w:space="0" w:color="auto"/>
            <w:left w:val="none" w:sz="0" w:space="0" w:color="auto"/>
            <w:bottom w:val="none" w:sz="0" w:space="0" w:color="auto"/>
            <w:right w:val="none" w:sz="0" w:space="0" w:color="auto"/>
          </w:divBdr>
        </w:div>
        <w:div w:id="380633601">
          <w:marLeft w:val="640"/>
          <w:marRight w:val="0"/>
          <w:marTop w:val="0"/>
          <w:marBottom w:val="0"/>
          <w:divBdr>
            <w:top w:val="none" w:sz="0" w:space="0" w:color="auto"/>
            <w:left w:val="none" w:sz="0" w:space="0" w:color="auto"/>
            <w:bottom w:val="none" w:sz="0" w:space="0" w:color="auto"/>
            <w:right w:val="none" w:sz="0" w:space="0" w:color="auto"/>
          </w:divBdr>
        </w:div>
        <w:div w:id="1596131680">
          <w:marLeft w:val="640"/>
          <w:marRight w:val="0"/>
          <w:marTop w:val="0"/>
          <w:marBottom w:val="0"/>
          <w:divBdr>
            <w:top w:val="none" w:sz="0" w:space="0" w:color="auto"/>
            <w:left w:val="none" w:sz="0" w:space="0" w:color="auto"/>
            <w:bottom w:val="none" w:sz="0" w:space="0" w:color="auto"/>
            <w:right w:val="none" w:sz="0" w:space="0" w:color="auto"/>
          </w:divBdr>
        </w:div>
        <w:div w:id="534586414">
          <w:marLeft w:val="640"/>
          <w:marRight w:val="0"/>
          <w:marTop w:val="0"/>
          <w:marBottom w:val="0"/>
          <w:divBdr>
            <w:top w:val="none" w:sz="0" w:space="0" w:color="auto"/>
            <w:left w:val="none" w:sz="0" w:space="0" w:color="auto"/>
            <w:bottom w:val="none" w:sz="0" w:space="0" w:color="auto"/>
            <w:right w:val="none" w:sz="0" w:space="0" w:color="auto"/>
          </w:divBdr>
        </w:div>
        <w:div w:id="157307735">
          <w:marLeft w:val="640"/>
          <w:marRight w:val="0"/>
          <w:marTop w:val="0"/>
          <w:marBottom w:val="0"/>
          <w:divBdr>
            <w:top w:val="none" w:sz="0" w:space="0" w:color="auto"/>
            <w:left w:val="none" w:sz="0" w:space="0" w:color="auto"/>
            <w:bottom w:val="none" w:sz="0" w:space="0" w:color="auto"/>
            <w:right w:val="none" w:sz="0" w:space="0" w:color="auto"/>
          </w:divBdr>
        </w:div>
        <w:div w:id="1540126173">
          <w:marLeft w:val="640"/>
          <w:marRight w:val="0"/>
          <w:marTop w:val="0"/>
          <w:marBottom w:val="0"/>
          <w:divBdr>
            <w:top w:val="none" w:sz="0" w:space="0" w:color="auto"/>
            <w:left w:val="none" w:sz="0" w:space="0" w:color="auto"/>
            <w:bottom w:val="none" w:sz="0" w:space="0" w:color="auto"/>
            <w:right w:val="none" w:sz="0" w:space="0" w:color="auto"/>
          </w:divBdr>
        </w:div>
        <w:div w:id="1029571426">
          <w:marLeft w:val="640"/>
          <w:marRight w:val="0"/>
          <w:marTop w:val="0"/>
          <w:marBottom w:val="0"/>
          <w:divBdr>
            <w:top w:val="none" w:sz="0" w:space="0" w:color="auto"/>
            <w:left w:val="none" w:sz="0" w:space="0" w:color="auto"/>
            <w:bottom w:val="none" w:sz="0" w:space="0" w:color="auto"/>
            <w:right w:val="none" w:sz="0" w:space="0" w:color="auto"/>
          </w:divBdr>
        </w:div>
        <w:div w:id="1646810862">
          <w:marLeft w:val="640"/>
          <w:marRight w:val="0"/>
          <w:marTop w:val="0"/>
          <w:marBottom w:val="0"/>
          <w:divBdr>
            <w:top w:val="none" w:sz="0" w:space="0" w:color="auto"/>
            <w:left w:val="none" w:sz="0" w:space="0" w:color="auto"/>
            <w:bottom w:val="none" w:sz="0" w:space="0" w:color="auto"/>
            <w:right w:val="none" w:sz="0" w:space="0" w:color="auto"/>
          </w:divBdr>
        </w:div>
        <w:div w:id="376897700">
          <w:marLeft w:val="640"/>
          <w:marRight w:val="0"/>
          <w:marTop w:val="0"/>
          <w:marBottom w:val="0"/>
          <w:divBdr>
            <w:top w:val="none" w:sz="0" w:space="0" w:color="auto"/>
            <w:left w:val="none" w:sz="0" w:space="0" w:color="auto"/>
            <w:bottom w:val="none" w:sz="0" w:space="0" w:color="auto"/>
            <w:right w:val="none" w:sz="0" w:space="0" w:color="auto"/>
          </w:divBdr>
        </w:div>
        <w:div w:id="224074459">
          <w:marLeft w:val="640"/>
          <w:marRight w:val="0"/>
          <w:marTop w:val="0"/>
          <w:marBottom w:val="0"/>
          <w:divBdr>
            <w:top w:val="none" w:sz="0" w:space="0" w:color="auto"/>
            <w:left w:val="none" w:sz="0" w:space="0" w:color="auto"/>
            <w:bottom w:val="none" w:sz="0" w:space="0" w:color="auto"/>
            <w:right w:val="none" w:sz="0" w:space="0" w:color="auto"/>
          </w:divBdr>
        </w:div>
        <w:div w:id="1366951595">
          <w:marLeft w:val="640"/>
          <w:marRight w:val="0"/>
          <w:marTop w:val="0"/>
          <w:marBottom w:val="0"/>
          <w:divBdr>
            <w:top w:val="none" w:sz="0" w:space="0" w:color="auto"/>
            <w:left w:val="none" w:sz="0" w:space="0" w:color="auto"/>
            <w:bottom w:val="none" w:sz="0" w:space="0" w:color="auto"/>
            <w:right w:val="none" w:sz="0" w:space="0" w:color="auto"/>
          </w:divBdr>
        </w:div>
        <w:div w:id="1541629359">
          <w:marLeft w:val="640"/>
          <w:marRight w:val="0"/>
          <w:marTop w:val="0"/>
          <w:marBottom w:val="0"/>
          <w:divBdr>
            <w:top w:val="none" w:sz="0" w:space="0" w:color="auto"/>
            <w:left w:val="none" w:sz="0" w:space="0" w:color="auto"/>
            <w:bottom w:val="none" w:sz="0" w:space="0" w:color="auto"/>
            <w:right w:val="none" w:sz="0" w:space="0" w:color="auto"/>
          </w:divBdr>
        </w:div>
        <w:div w:id="490681427">
          <w:marLeft w:val="640"/>
          <w:marRight w:val="0"/>
          <w:marTop w:val="0"/>
          <w:marBottom w:val="0"/>
          <w:divBdr>
            <w:top w:val="none" w:sz="0" w:space="0" w:color="auto"/>
            <w:left w:val="none" w:sz="0" w:space="0" w:color="auto"/>
            <w:bottom w:val="none" w:sz="0" w:space="0" w:color="auto"/>
            <w:right w:val="none" w:sz="0" w:space="0" w:color="auto"/>
          </w:divBdr>
        </w:div>
        <w:div w:id="2014986832">
          <w:marLeft w:val="640"/>
          <w:marRight w:val="0"/>
          <w:marTop w:val="0"/>
          <w:marBottom w:val="0"/>
          <w:divBdr>
            <w:top w:val="none" w:sz="0" w:space="0" w:color="auto"/>
            <w:left w:val="none" w:sz="0" w:space="0" w:color="auto"/>
            <w:bottom w:val="none" w:sz="0" w:space="0" w:color="auto"/>
            <w:right w:val="none" w:sz="0" w:space="0" w:color="auto"/>
          </w:divBdr>
        </w:div>
        <w:div w:id="168251687">
          <w:marLeft w:val="640"/>
          <w:marRight w:val="0"/>
          <w:marTop w:val="0"/>
          <w:marBottom w:val="0"/>
          <w:divBdr>
            <w:top w:val="none" w:sz="0" w:space="0" w:color="auto"/>
            <w:left w:val="none" w:sz="0" w:space="0" w:color="auto"/>
            <w:bottom w:val="none" w:sz="0" w:space="0" w:color="auto"/>
            <w:right w:val="none" w:sz="0" w:space="0" w:color="auto"/>
          </w:divBdr>
        </w:div>
        <w:div w:id="1989505250">
          <w:marLeft w:val="640"/>
          <w:marRight w:val="0"/>
          <w:marTop w:val="0"/>
          <w:marBottom w:val="0"/>
          <w:divBdr>
            <w:top w:val="none" w:sz="0" w:space="0" w:color="auto"/>
            <w:left w:val="none" w:sz="0" w:space="0" w:color="auto"/>
            <w:bottom w:val="none" w:sz="0" w:space="0" w:color="auto"/>
            <w:right w:val="none" w:sz="0" w:space="0" w:color="auto"/>
          </w:divBdr>
        </w:div>
        <w:div w:id="647517913">
          <w:marLeft w:val="640"/>
          <w:marRight w:val="0"/>
          <w:marTop w:val="0"/>
          <w:marBottom w:val="0"/>
          <w:divBdr>
            <w:top w:val="none" w:sz="0" w:space="0" w:color="auto"/>
            <w:left w:val="none" w:sz="0" w:space="0" w:color="auto"/>
            <w:bottom w:val="none" w:sz="0" w:space="0" w:color="auto"/>
            <w:right w:val="none" w:sz="0" w:space="0" w:color="auto"/>
          </w:divBdr>
        </w:div>
      </w:divsChild>
    </w:div>
    <w:div w:id="1844512177">
      <w:bodyDiv w:val="1"/>
      <w:marLeft w:val="0"/>
      <w:marRight w:val="0"/>
      <w:marTop w:val="0"/>
      <w:marBottom w:val="0"/>
      <w:divBdr>
        <w:top w:val="none" w:sz="0" w:space="0" w:color="auto"/>
        <w:left w:val="none" w:sz="0" w:space="0" w:color="auto"/>
        <w:bottom w:val="none" w:sz="0" w:space="0" w:color="auto"/>
        <w:right w:val="none" w:sz="0" w:space="0" w:color="auto"/>
      </w:divBdr>
      <w:divsChild>
        <w:div w:id="1799181816">
          <w:marLeft w:val="640"/>
          <w:marRight w:val="0"/>
          <w:marTop w:val="0"/>
          <w:marBottom w:val="0"/>
          <w:divBdr>
            <w:top w:val="none" w:sz="0" w:space="0" w:color="auto"/>
            <w:left w:val="none" w:sz="0" w:space="0" w:color="auto"/>
            <w:bottom w:val="none" w:sz="0" w:space="0" w:color="auto"/>
            <w:right w:val="none" w:sz="0" w:space="0" w:color="auto"/>
          </w:divBdr>
        </w:div>
        <w:div w:id="921061549">
          <w:marLeft w:val="640"/>
          <w:marRight w:val="0"/>
          <w:marTop w:val="0"/>
          <w:marBottom w:val="0"/>
          <w:divBdr>
            <w:top w:val="none" w:sz="0" w:space="0" w:color="auto"/>
            <w:left w:val="none" w:sz="0" w:space="0" w:color="auto"/>
            <w:bottom w:val="none" w:sz="0" w:space="0" w:color="auto"/>
            <w:right w:val="none" w:sz="0" w:space="0" w:color="auto"/>
          </w:divBdr>
        </w:div>
        <w:div w:id="955480576">
          <w:marLeft w:val="640"/>
          <w:marRight w:val="0"/>
          <w:marTop w:val="0"/>
          <w:marBottom w:val="0"/>
          <w:divBdr>
            <w:top w:val="none" w:sz="0" w:space="0" w:color="auto"/>
            <w:left w:val="none" w:sz="0" w:space="0" w:color="auto"/>
            <w:bottom w:val="none" w:sz="0" w:space="0" w:color="auto"/>
            <w:right w:val="none" w:sz="0" w:space="0" w:color="auto"/>
          </w:divBdr>
        </w:div>
        <w:div w:id="2113746845">
          <w:marLeft w:val="640"/>
          <w:marRight w:val="0"/>
          <w:marTop w:val="0"/>
          <w:marBottom w:val="0"/>
          <w:divBdr>
            <w:top w:val="none" w:sz="0" w:space="0" w:color="auto"/>
            <w:left w:val="none" w:sz="0" w:space="0" w:color="auto"/>
            <w:bottom w:val="none" w:sz="0" w:space="0" w:color="auto"/>
            <w:right w:val="none" w:sz="0" w:space="0" w:color="auto"/>
          </w:divBdr>
        </w:div>
        <w:div w:id="734935022">
          <w:marLeft w:val="640"/>
          <w:marRight w:val="0"/>
          <w:marTop w:val="0"/>
          <w:marBottom w:val="0"/>
          <w:divBdr>
            <w:top w:val="none" w:sz="0" w:space="0" w:color="auto"/>
            <w:left w:val="none" w:sz="0" w:space="0" w:color="auto"/>
            <w:bottom w:val="none" w:sz="0" w:space="0" w:color="auto"/>
            <w:right w:val="none" w:sz="0" w:space="0" w:color="auto"/>
          </w:divBdr>
        </w:div>
        <w:div w:id="867261277">
          <w:marLeft w:val="640"/>
          <w:marRight w:val="0"/>
          <w:marTop w:val="0"/>
          <w:marBottom w:val="0"/>
          <w:divBdr>
            <w:top w:val="none" w:sz="0" w:space="0" w:color="auto"/>
            <w:left w:val="none" w:sz="0" w:space="0" w:color="auto"/>
            <w:bottom w:val="none" w:sz="0" w:space="0" w:color="auto"/>
            <w:right w:val="none" w:sz="0" w:space="0" w:color="auto"/>
          </w:divBdr>
        </w:div>
        <w:div w:id="294721855">
          <w:marLeft w:val="640"/>
          <w:marRight w:val="0"/>
          <w:marTop w:val="0"/>
          <w:marBottom w:val="0"/>
          <w:divBdr>
            <w:top w:val="none" w:sz="0" w:space="0" w:color="auto"/>
            <w:left w:val="none" w:sz="0" w:space="0" w:color="auto"/>
            <w:bottom w:val="none" w:sz="0" w:space="0" w:color="auto"/>
            <w:right w:val="none" w:sz="0" w:space="0" w:color="auto"/>
          </w:divBdr>
        </w:div>
        <w:div w:id="573079515">
          <w:marLeft w:val="640"/>
          <w:marRight w:val="0"/>
          <w:marTop w:val="0"/>
          <w:marBottom w:val="0"/>
          <w:divBdr>
            <w:top w:val="none" w:sz="0" w:space="0" w:color="auto"/>
            <w:left w:val="none" w:sz="0" w:space="0" w:color="auto"/>
            <w:bottom w:val="none" w:sz="0" w:space="0" w:color="auto"/>
            <w:right w:val="none" w:sz="0" w:space="0" w:color="auto"/>
          </w:divBdr>
        </w:div>
        <w:div w:id="776756266">
          <w:marLeft w:val="640"/>
          <w:marRight w:val="0"/>
          <w:marTop w:val="0"/>
          <w:marBottom w:val="0"/>
          <w:divBdr>
            <w:top w:val="none" w:sz="0" w:space="0" w:color="auto"/>
            <w:left w:val="none" w:sz="0" w:space="0" w:color="auto"/>
            <w:bottom w:val="none" w:sz="0" w:space="0" w:color="auto"/>
            <w:right w:val="none" w:sz="0" w:space="0" w:color="auto"/>
          </w:divBdr>
        </w:div>
        <w:div w:id="1648974695">
          <w:marLeft w:val="640"/>
          <w:marRight w:val="0"/>
          <w:marTop w:val="0"/>
          <w:marBottom w:val="0"/>
          <w:divBdr>
            <w:top w:val="none" w:sz="0" w:space="0" w:color="auto"/>
            <w:left w:val="none" w:sz="0" w:space="0" w:color="auto"/>
            <w:bottom w:val="none" w:sz="0" w:space="0" w:color="auto"/>
            <w:right w:val="none" w:sz="0" w:space="0" w:color="auto"/>
          </w:divBdr>
        </w:div>
        <w:div w:id="424114052">
          <w:marLeft w:val="640"/>
          <w:marRight w:val="0"/>
          <w:marTop w:val="0"/>
          <w:marBottom w:val="0"/>
          <w:divBdr>
            <w:top w:val="none" w:sz="0" w:space="0" w:color="auto"/>
            <w:left w:val="none" w:sz="0" w:space="0" w:color="auto"/>
            <w:bottom w:val="none" w:sz="0" w:space="0" w:color="auto"/>
            <w:right w:val="none" w:sz="0" w:space="0" w:color="auto"/>
          </w:divBdr>
        </w:div>
        <w:div w:id="797262871">
          <w:marLeft w:val="640"/>
          <w:marRight w:val="0"/>
          <w:marTop w:val="0"/>
          <w:marBottom w:val="0"/>
          <w:divBdr>
            <w:top w:val="none" w:sz="0" w:space="0" w:color="auto"/>
            <w:left w:val="none" w:sz="0" w:space="0" w:color="auto"/>
            <w:bottom w:val="none" w:sz="0" w:space="0" w:color="auto"/>
            <w:right w:val="none" w:sz="0" w:space="0" w:color="auto"/>
          </w:divBdr>
        </w:div>
        <w:div w:id="1154107097">
          <w:marLeft w:val="640"/>
          <w:marRight w:val="0"/>
          <w:marTop w:val="0"/>
          <w:marBottom w:val="0"/>
          <w:divBdr>
            <w:top w:val="none" w:sz="0" w:space="0" w:color="auto"/>
            <w:left w:val="none" w:sz="0" w:space="0" w:color="auto"/>
            <w:bottom w:val="none" w:sz="0" w:space="0" w:color="auto"/>
            <w:right w:val="none" w:sz="0" w:space="0" w:color="auto"/>
          </w:divBdr>
        </w:div>
        <w:div w:id="77022813">
          <w:marLeft w:val="640"/>
          <w:marRight w:val="0"/>
          <w:marTop w:val="0"/>
          <w:marBottom w:val="0"/>
          <w:divBdr>
            <w:top w:val="none" w:sz="0" w:space="0" w:color="auto"/>
            <w:left w:val="none" w:sz="0" w:space="0" w:color="auto"/>
            <w:bottom w:val="none" w:sz="0" w:space="0" w:color="auto"/>
            <w:right w:val="none" w:sz="0" w:space="0" w:color="auto"/>
          </w:divBdr>
        </w:div>
        <w:div w:id="1782918775">
          <w:marLeft w:val="640"/>
          <w:marRight w:val="0"/>
          <w:marTop w:val="0"/>
          <w:marBottom w:val="0"/>
          <w:divBdr>
            <w:top w:val="none" w:sz="0" w:space="0" w:color="auto"/>
            <w:left w:val="none" w:sz="0" w:space="0" w:color="auto"/>
            <w:bottom w:val="none" w:sz="0" w:space="0" w:color="auto"/>
            <w:right w:val="none" w:sz="0" w:space="0" w:color="auto"/>
          </w:divBdr>
        </w:div>
        <w:div w:id="545290772">
          <w:marLeft w:val="640"/>
          <w:marRight w:val="0"/>
          <w:marTop w:val="0"/>
          <w:marBottom w:val="0"/>
          <w:divBdr>
            <w:top w:val="none" w:sz="0" w:space="0" w:color="auto"/>
            <w:left w:val="none" w:sz="0" w:space="0" w:color="auto"/>
            <w:bottom w:val="none" w:sz="0" w:space="0" w:color="auto"/>
            <w:right w:val="none" w:sz="0" w:space="0" w:color="auto"/>
          </w:divBdr>
        </w:div>
        <w:div w:id="131405996">
          <w:marLeft w:val="640"/>
          <w:marRight w:val="0"/>
          <w:marTop w:val="0"/>
          <w:marBottom w:val="0"/>
          <w:divBdr>
            <w:top w:val="none" w:sz="0" w:space="0" w:color="auto"/>
            <w:left w:val="none" w:sz="0" w:space="0" w:color="auto"/>
            <w:bottom w:val="none" w:sz="0" w:space="0" w:color="auto"/>
            <w:right w:val="none" w:sz="0" w:space="0" w:color="auto"/>
          </w:divBdr>
        </w:div>
        <w:div w:id="107701310">
          <w:marLeft w:val="640"/>
          <w:marRight w:val="0"/>
          <w:marTop w:val="0"/>
          <w:marBottom w:val="0"/>
          <w:divBdr>
            <w:top w:val="none" w:sz="0" w:space="0" w:color="auto"/>
            <w:left w:val="none" w:sz="0" w:space="0" w:color="auto"/>
            <w:bottom w:val="none" w:sz="0" w:space="0" w:color="auto"/>
            <w:right w:val="none" w:sz="0" w:space="0" w:color="auto"/>
          </w:divBdr>
        </w:div>
        <w:div w:id="1245644951">
          <w:marLeft w:val="640"/>
          <w:marRight w:val="0"/>
          <w:marTop w:val="0"/>
          <w:marBottom w:val="0"/>
          <w:divBdr>
            <w:top w:val="none" w:sz="0" w:space="0" w:color="auto"/>
            <w:left w:val="none" w:sz="0" w:space="0" w:color="auto"/>
            <w:bottom w:val="none" w:sz="0" w:space="0" w:color="auto"/>
            <w:right w:val="none" w:sz="0" w:space="0" w:color="auto"/>
          </w:divBdr>
        </w:div>
        <w:div w:id="113796716">
          <w:marLeft w:val="640"/>
          <w:marRight w:val="0"/>
          <w:marTop w:val="0"/>
          <w:marBottom w:val="0"/>
          <w:divBdr>
            <w:top w:val="none" w:sz="0" w:space="0" w:color="auto"/>
            <w:left w:val="none" w:sz="0" w:space="0" w:color="auto"/>
            <w:bottom w:val="none" w:sz="0" w:space="0" w:color="auto"/>
            <w:right w:val="none" w:sz="0" w:space="0" w:color="auto"/>
          </w:divBdr>
        </w:div>
        <w:div w:id="1550068630">
          <w:marLeft w:val="640"/>
          <w:marRight w:val="0"/>
          <w:marTop w:val="0"/>
          <w:marBottom w:val="0"/>
          <w:divBdr>
            <w:top w:val="none" w:sz="0" w:space="0" w:color="auto"/>
            <w:left w:val="none" w:sz="0" w:space="0" w:color="auto"/>
            <w:bottom w:val="none" w:sz="0" w:space="0" w:color="auto"/>
            <w:right w:val="none" w:sz="0" w:space="0" w:color="auto"/>
          </w:divBdr>
        </w:div>
        <w:div w:id="661349219">
          <w:marLeft w:val="640"/>
          <w:marRight w:val="0"/>
          <w:marTop w:val="0"/>
          <w:marBottom w:val="0"/>
          <w:divBdr>
            <w:top w:val="none" w:sz="0" w:space="0" w:color="auto"/>
            <w:left w:val="none" w:sz="0" w:space="0" w:color="auto"/>
            <w:bottom w:val="none" w:sz="0" w:space="0" w:color="auto"/>
            <w:right w:val="none" w:sz="0" w:space="0" w:color="auto"/>
          </w:divBdr>
        </w:div>
        <w:div w:id="23217084">
          <w:marLeft w:val="640"/>
          <w:marRight w:val="0"/>
          <w:marTop w:val="0"/>
          <w:marBottom w:val="0"/>
          <w:divBdr>
            <w:top w:val="none" w:sz="0" w:space="0" w:color="auto"/>
            <w:left w:val="none" w:sz="0" w:space="0" w:color="auto"/>
            <w:bottom w:val="none" w:sz="0" w:space="0" w:color="auto"/>
            <w:right w:val="none" w:sz="0" w:space="0" w:color="auto"/>
          </w:divBdr>
        </w:div>
        <w:div w:id="580484881">
          <w:marLeft w:val="640"/>
          <w:marRight w:val="0"/>
          <w:marTop w:val="0"/>
          <w:marBottom w:val="0"/>
          <w:divBdr>
            <w:top w:val="none" w:sz="0" w:space="0" w:color="auto"/>
            <w:left w:val="none" w:sz="0" w:space="0" w:color="auto"/>
            <w:bottom w:val="none" w:sz="0" w:space="0" w:color="auto"/>
            <w:right w:val="none" w:sz="0" w:space="0" w:color="auto"/>
          </w:divBdr>
        </w:div>
        <w:div w:id="1644578621">
          <w:marLeft w:val="640"/>
          <w:marRight w:val="0"/>
          <w:marTop w:val="0"/>
          <w:marBottom w:val="0"/>
          <w:divBdr>
            <w:top w:val="none" w:sz="0" w:space="0" w:color="auto"/>
            <w:left w:val="none" w:sz="0" w:space="0" w:color="auto"/>
            <w:bottom w:val="none" w:sz="0" w:space="0" w:color="auto"/>
            <w:right w:val="none" w:sz="0" w:space="0" w:color="auto"/>
          </w:divBdr>
        </w:div>
        <w:div w:id="248320884">
          <w:marLeft w:val="640"/>
          <w:marRight w:val="0"/>
          <w:marTop w:val="0"/>
          <w:marBottom w:val="0"/>
          <w:divBdr>
            <w:top w:val="none" w:sz="0" w:space="0" w:color="auto"/>
            <w:left w:val="none" w:sz="0" w:space="0" w:color="auto"/>
            <w:bottom w:val="none" w:sz="0" w:space="0" w:color="auto"/>
            <w:right w:val="none" w:sz="0" w:space="0" w:color="auto"/>
          </w:divBdr>
        </w:div>
        <w:div w:id="1717506782">
          <w:marLeft w:val="640"/>
          <w:marRight w:val="0"/>
          <w:marTop w:val="0"/>
          <w:marBottom w:val="0"/>
          <w:divBdr>
            <w:top w:val="none" w:sz="0" w:space="0" w:color="auto"/>
            <w:left w:val="none" w:sz="0" w:space="0" w:color="auto"/>
            <w:bottom w:val="none" w:sz="0" w:space="0" w:color="auto"/>
            <w:right w:val="none" w:sz="0" w:space="0" w:color="auto"/>
          </w:divBdr>
        </w:div>
        <w:div w:id="1512142697">
          <w:marLeft w:val="640"/>
          <w:marRight w:val="0"/>
          <w:marTop w:val="0"/>
          <w:marBottom w:val="0"/>
          <w:divBdr>
            <w:top w:val="none" w:sz="0" w:space="0" w:color="auto"/>
            <w:left w:val="none" w:sz="0" w:space="0" w:color="auto"/>
            <w:bottom w:val="none" w:sz="0" w:space="0" w:color="auto"/>
            <w:right w:val="none" w:sz="0" w:space="0" w:color="auto"/>
          </w:divBdr>
        </w:div>
        <w:div w:id="800146819">
          <w:marLeft w:val="640"/>
          <w:marRight w:val="0"/>
          <w:marTop w:val="0"/>
          <w:marBottom w:val="0"/>
          <w:divBdr>
            <w:top w:val="none" w:sz="0" w:space="0" w:color="auto"/>
            <w:left w:val="none" w:sz="0" w:space="0" w:color="auto"/>
            <w:bottom w:val="none" w:sz="0" w:space="0" w:color="auto"/>
            <w:right w:val="none" w:sz="0" w:space="0" w:color="auto"/>
          </w:divBdr>
        </w:div>
        <w:div w:id="1608730794">
          <w:marLeft w:val="640"/>
          <w:marRight w:val="0"/>
          <w:marTop w:val="0"/>
          <w:marBottom w:val="0"/>
          <w:divBdr>
            <w:top w:val="none" w:sz="0" w:space="0" w:color="auto"/>
            <w:left w:val="none" w:sz="0" w:space="0" w:color="auto"/>
            <w:bottom w:val="none" w:sz="0" w:space="0" w:color="auto"/>
            <w:right w:val="none" w:sz="0" w:space="0" w:color="auto"/>
          </w:divBdr>
        </w:div>
        <w:div w:id="954139459">
          <w:marLeft w:val="640"/>
          <w:marRight w:val="0"/>
          <w:marTop w:val="0"/>
          <w:marBottom w:val="0"/>
          <w:divBdr>
            <w:top w:val="none" w:sz="0" w:space="0" w:color="auto"/>
            <w:left w:val="none" w:sz="0" w:space="0" w:color="auto"/>
            <w:bottom w:val="none" w:sz="0" w:space="0" w:color="auto"/>
            <w:right w:val="none" w:sz="0" w:space="0" w:color="auto"/>
          </w:divBdr>
        </w:div>
        <w:div w:id="767041193">
          <w:marLeft w:val="640"/>
          <w:marRight w:val="0"/>
          <w:marTop w:val="0"/>
          <w:marBottom w:val="0"/>
          <w:divBdr>
            <w:top w:val="none" w:sz="0" w:space="0" w:color="auto"/>
            <w:left w:val="none" w:sz="0" w:space="0" w:color="auto"/>
            <w:bottom w:val="none" w:sz="0" w:space="0" w:color="auto"/>
            <w:right w:val="none" w:sz="0" w:space="0" w:color="auto"/>
          </w:divBdr>
        </w:div>
        <w:div w:id="1421221412">
          <w:marLeft w:val="640"/>
          <w:marRight w:val="0"/>
          <w:marTop w:val="0"/>
          <w:marBottom w:val="0"/>
          <w:divBdr>
            <w:top w:val="none" w:sz="0" w:space="0" w:color="auto"/>
            <w:left w:val="none" w:sz="0" w:space="0" w:color="auto"/>
            <w:bottom w:val="none" w:sz="0" w:space="0" w:color="auto"/>
            <w:right w:val="none" w:sz="0" w:space="0" w:color="auto"/>
          </w:divBdr>
        </w:div>
        <w:div w:id="1508712468">
          <w:marLeft w:val="640"/>
          <w:marRight w:val="0"/>
          <w:marTop w:val="0"/>
          <w:marBottom w:val="0"/>
          <w:divBdr>
            <w:top w:val="none" w:sz="0" w:space="0" w:color="auto"/>
            <w:left w:val="none" w:sz="0" w:space="0" w:color="auto"/>
            <w:bottom w:val="none" w:sz="0" w:space="0" w:color="auto"/>
            <w:right w:val="none" w:sz="0" w:space="0" w:color="auto"/>
          </w:divBdr>
        </w:div>
        <w:div w:id="589580754">
          <w:marLeft w:val="640"/>
          <w:marRight w:val="0"/>
          <w:marTop w:val="0"/>
          <w:marBottom w:val="0"/>
          <w:divBdr>
            <w:top w:val="none" w:sz="0" w:space="0" w:color="auto"/>
            <w:left w:val="none" w:sz="0" w:space="0" w:color="auto"/>
            <w:bottom w:val="none" w:sz="0" w:space="0" w:color="auto"/>
            <w:right w:val="none" w:sz="0" w:space="0" w:color="auto"/>
          </w:divBdr>
        </w:div>
        <w:div w:id="152335337">
          <w:marLeft w:val="640"/>
          <w:marRight w:val="0"/>
          <w:marTop w:val="0"/>
          <w:marBottom w:val="0"/>
          <w:divBdr>
            <w:top w:val="none" w:sz="0" w:space="0" w:color="auto"/>
            <w:left w:val="none" w:sz="0" w:space="0" w:color="auto"/>
            <w:bottom w:val="none" w:sz="0" w:space="0" w:color="auto"/>
            <w:right w:val="none" w:sz="0" w:space="0" w:color="auto"/>
          </w:divBdr>
        </w:div>
        <w:div w:id="1544098847">
          <w:marLeft w:val="640"/>
          <w:marRight w:val="0"/>
          <w:marTop w:val="0"/>
          <w:marBottom w:val="0"/>
          <w:divBdr>
            <w:top w:val="none" w:sz="0" w:space="0" w:color="auto"/>
            <w:left w:val="none" w:sz="0" w:space="0" w:color="auto"/>
            <w:bottom w:val="none" w:sz="0" w:space="0" w:color="auto"/>
            <w:right w:val="none" w:sz="0" w:space="0" w:color="auto"/>
          </w:divBdr>
        </w:div>
        <w:div w:id="1768690115">
          <w:marLeft w:val="640"/>
          <w:marRight w:val="0"/>
          <w:marTop w:val="0"/>
          <w:marBottom w:val="0"/>
          <w:divBdr>
            <w:top w:val="none" w:sz="0" w:space="0" w:color="auto"/>
            <w:left w:val="none" w:sz="0" w:space="0" w:color="auto"/>
            <w:bottom w:val="none" w:sz="0" w:space="0" w:color="auto"/>
            <w:right w:val="none" w:sz="0" w:space="0" w:color="auto"/>
          </w:divBdr>
        </w:div>
        <w:div w:id="2122796872">
          <w:marLeft w:val="640"/>
          <w:marRight w:val="0"/>
          <w:marTop w:val="0"/>
          <w:marBottom w:val="0"/>
          <w:divBdr>
            <w:top w:val="none" w:sz="0" w:space="0" w:color="auto"/>
            <w:left w:val="none" w:sz="0" w:space="0" w:color="auto"/>
            <w:bottom w:val="none" w:sz="0" w:space="0" w:color="auto"/>
            <w:right w:val="none" w:sz="0" w:space="0" w:color="auto"/>
          </w:divBdr>
        </w:div>
        <w:div w:id="671295428">
          <w:marLeft w:val="640"/>
          <w:marRight w:val="0"/>
          <w:marTop w:val="0"/>
          <w:marBottom w:val="0"/>
          <w:divBdr>
            <w:top w:val="none" w:sz="0" w:space="0" w:color="auto"/>
            <w:left w:val="none" w:sz="0" w:space="0" w:color="auto"/>
            <w:bottom w:val="none" w:sz="0" w:space="0" w:color="auto"/>
            <w:right w:val="none" w:sz="0" w:space="0" w:color="auto"/>
          </w:divBdr>
        </w:div>
        <w:div w:id="588201331">
          <w:marLeft w:val="640"/>
          <w:marRight w:val="0"/>
          <w:marTop w:val="0"/>
          <w:marBottom w:val="0"/>
          <w:divBdr>
            <w:top w:val="none" w:sz="0" w:space="0" w:color="auto"/>
            <w:left w:val="none" w:sz="0" w:space="0" w:color="auto"/>
            <w:bottom w:val="none" w:sz="0" w:space="0" w:color="auto"/>
            <w:right w:val="none" w:sz="0" w:space="0" w:color="auto"/>
          </w:divBdr>
        </w:div>
        <w:div w:id="2076929839">
          <w:marLeft w:val="640"/>
          <w:marRight w:val="0"/>
          <w:marTop w:val="0"/>
          <w:marBottom w:val="0"/>
          <w:divBdr>
            <w:top w:val="none" w:sz="0" w:space="0" w:color="auto"/>
            <w:left w:val="none" w:sz="0" w:space="0" w:color="auto"/>
            <w:bottom w:val="none" w:sz="0" w:space="0" w:color="auto"/>
            <w:right w:val="none" w:sz="0" w:space="0" w:color="auto"/>
          </w:divBdr>
        </w:div>
        <w:div w:id="2021856424">
          <w:marLeft w:val="640"/>
          <w:marRight w:val="0"/>
          <w:marTop w:val="0"/>
          <w:marBottom w:val="0"/>
          <w:divBdr>
            <w:top w:val="none" w:sz="0" w:space="0" w:color="auto"/>
            <w:left w:val="none" w:sz="0" w:space="0" w:color="auto"/>
            <w:bottom w:val="none" w:sz="0" w:space="0" w:color="auto"/>
            <w:right w:val="none" w:sz="0" w:space="0" w:color="auto"/>
          </w:divBdr>
        </w:div>
      </w:divsChild>
    </w:div>
    <w:div w:id="1849052691">
      <w:bodyDiv w:val="1"/>
      <w:marLeft w:val="0"/>
      <w:marRight w:val="0"/>
      <w:marTop w:val="0"/>
      <w:marBottom w:val="0"/>
      <w:divBdr>
        <w:top w:val="none" w:sz="0" w:space="0" w:color="auto"/>
        <w:left w:val="none" w:sz="0" w:space="0" w:color="auto"/>
        <w:bottom w:val="none" w:sz="0" w:space="0" w:color="auto"/>
        <w:right w:val="none" w:sz="0" w:space="0" w:color="auto"/>
      </w:divBdr>
      <w:divsChild>
        <w:div w:id="1321038063">
          <w:marLeft w:val="640"/>
          <w:marRight w:val="0"/>
          <w:marTop w:val="0"/>
          <w:marBottom w:val="0"/>
          <w:divBdr>
            <w:top w:val="none" w:sz="0" w:space="0" w:color="auto"/>
            <w:left w:val="none" w:sz="0" w:space="0" w:color="auto"/>
            <w:bottom w:val="none" w:sz="0" w:space="0" w:color="auto"/>
            <w:right w:val="none" w:sz="0" w:space="0" w:color="auto"/>
          </w:divBdr>
        </w:div>
        <w:div w:id="826365863">
          <w:marLeft w:val="640"/>
          <w:marRight w:val="0"/>
          <w:marTop w:val="0"/>
          <w:marBottom w:val="0"/>
          <w:divBdr>
            <w:top w:val="none" w:sz="0" w:space="0" w:color="auto"/>
            <w:left w:val="none" w:sz="0" w:space="0" w:color="auto"/>
            <w:bottom w:val="none" w:sz="0" w:space="0" w:color="auto"/>
            <w:right w:val="none" w:sz="0" w:space="0" w:color="auto"/>
          </w:divBdr>
        </w:div>
        <w:div w:id="1094011358">
          <w:marLeft w:val="640"/>
          <w:marRight w:val="0"/>
          <w:marTop w:val="0"/>
          <w:marBottom w:val="0"/>
          <w:divBdr>
            <w:top w:val="none" w:sz="0" w:space="0" w:color="auto"/>
            <w:left w:val="none" w:sz="0" w:space="0" w:color="auto"/>
            <w:bottom w:val="none" w:sz="0" w:space="0" w:color="auto"/>
            <w:right w:val="none" w:sz="0" w:space="0" w:color="auto"/>
          </w:divBdr>
        </w:div>
        <w:div w:id="1434742804">
          <w:marLeft w:val="640"/>
          <w:marRight w:val="0"/>
          <w:marTop w:val="0"/>
          <w:marBottom w:val="0"/>
          <w:divBdr>
            <w:top w:val="none" w:sz="0" w:space="0" w:color="auto"/>
            <w:left w:val="none" w:sz="0" w:space="0" w:color="auto"/>
            <w:bottom w:val="none" w:sz="0" w:space="0" w:color="auto"/>
            <w:right w:val="none" w:sz="0" w:space="0" w:color="auto"/>
          </w:divBdr>
        </w:div>
        <w:div w:id="1213806573">
          <w:marLeft w:val="640"/>
          <w:marRight w:val="0"/>
          <w:marTop w:val="0"/>
          <w:marBottom w:val="0"/>
          <w:divBdr>
            <w:top w:val="none" w:sz="0" w:space="0" w:color="auto"/>
            <w:left w:val="none" w:sz="0" w:space="0" w:color="auto"/>
            <w:bottom w:val="none" w:sz="0" w:space="0" w:color="auto"/>
            <w:right w:val="none" w:sz="0" w:space="0" w:color="auto"/>
          </w:divBdr>
        </w:div>
        <w:div w:id="609819717">
          <w:marLeft w:val="640"/>
          <w:marRight w:val="0"/>
          <w:marTop w:val="0"/>
          <w:marBottom w:val="0"/>
          <w:divBdr>
            <w:top w:val="none" w:sz="0" w:space="0" w:color="auto"/>
            <w:left w:val="none" w:sz="0" w:space="0" w:color="auto"/>
            <w:bottom w:val="none" w:sz="0" w:space="0" w:color="auto"/>
            <w:right w:val="none" w:sz="0" w:space="0" w:color="auto"/>
          </w:divBdr>
        </w:div>
        <w:div w:id="270013088">
          <w:marLeft w:val="640"/>
          <w:marRight w:val="0"/>
          <w:marTop w:val="0"/>
          <w:marBottom w:val="0"/>
          <w:divBdr>
            <w:top w:val="none" w:sz="0" w:space="0" w:color="auto"/>
            <w:left w:val="none" w:sz="0" w:space="0" w:color="auto"/>
            <w:bottom w:val="none" w:sz="0" w:space="0" w:color="auto"/>
            <w:right w:val="none" w:sz="0" w:space="0" w:color="auto"/>
          </w:divBdr>
        </w:div>
        <w:div w:id="293101864">
          <w:marLeft w:val="640"/>
          <w:marRight w:val="0"/>
          <w:marTop w:val="0"/>
          <w:marBottom w:val="0"/>
          <w:divBdr>
            <w:top w:val="none" w:sz="0" w:space="0" w:color="auto"/>
            <w:left w:val="none" w:sz="0" w:space="0" w:color="auto"/>
            <w:bottom w:val="none" w:sz="0" w:space="0" w:color="auto"/>
            <w:right w:val="none" w:sz="0" w:space="0" w:color="auto"/>
          </w:divBdr>
        </w:div>
        <w:div w:id="1406028498">
          <w:marLeft w:val="640"/>
          <w:marRight w:val="0"/>
          <w:marTop w:val="0"/>
          <w:marBottom w:val="0"/>
          <w:divBdr>
            <w:top w:val="none" w:sz="0" w:space="0" w:color="auto"/>
            <w:left w:val="none" w:sz="0" w:space="0" w:color="auto"/>
            <w:bottom w:val="none" w:sz="0" w:space="0" w:color="auto"/>
            <w:right w:val="none" w:sz="0" w:space="0" w:color="auto"/>
          </w:divBdr>
        </w:div>
        <w:div w:id="1829517086">
          <w:marLeft w:val="640"/>
          <w:marRight w:val="0"/>
          <w:marTop w:val="0"/>
          <w:marBottom w:val="0"/>
          <w:divBdr>
            <w:top w:val="none" w:sz="0" w:space="0" w:color="auto"/>
            <w:left w:val="none" w:sz="0" w:space="0" w:color="auto"/>
            <w:bottom w:val="none" w:sz="0" w:space="0" w:color="auto"/>
            <w:right w:val="none" w:sz="0" w:space="0" w:color="auto"/>
          </w:divBdr>
        </w:div>
        <w:div w:id="393045507">
          <w:marLeft w:val="640"/>
          <w:marRight w:val="0"/>
          <w:marTop w:val="0"/>
          <w:marBottom w:val="0"/>
          <w:divBdr>
            <w:top w:val="none" w:sz="0" w:space="0" w:color="auto"/>
            <w:left w:val="none" w:sz="0" w:space="0" w:color="auto"/>
            <w:bottom w:val="none" w:sz="0" w:space="0" w:color="auto"/>
            <w:right w:val="none" w:sz="0" w:space="0" w:color="auto"/>
          </w:divBdr>
        </w:div>
        <w:div w:id="726730302">
          <w:marLeft w:val="640"/>
          <w:marRight w:val="0"/>
          <w:marTop w:val="0"/>
          <w:marBottom w:val="0"/>
          <w:divBdr>
            <w:top w:val="none" w:sz="0" w:space="0" w:color="auto"/>
            <w:left w:val="none" w:sz="0" w:space="0" w:color="auto"/>
            <w:bottom w:val="none" w:sz="0" w:space="0" w:color="auto"/>
            <w:right w:val="none" w:sz="0" w:space="0" w:color="auto"/>
          </w:divBdr>
        </w:div>
        <w:div w:id="2017026918">
          <w:marLeft w:val="640"/>
          <w:marRight w:val="0"/>
          <w:marTop w:val="0"/>
          <w:marBottom w:val="0"/>
          <w:divBdr>
            <w:top w:val="none" w:sz="0" w:space="0" w:color="auto"/>
            <w:left w:val="none" w:sz="0" w:space="0" w:color="auto"/>
            <w:bottom w:val="none" w:sz="0" w:space="0" w:color="auto"/>
            <w:right w:val="none" w:sz="0" w:space="0" w:color="auto"/>
          </w:divBdr>
        </w:div>
        <w:div w:id="1585453938">
          <w:marLeft w:val="640"/>
          <w:marRight w:val="0"/>
          <w:marTop w:val="0"/>
          <w:marBottom w:val="0"/>
          <w:divBdr>
            <w:top w:val="none" w:sz="0" w:space="0" w:color="auto"/>
            <w:left w:val="none" w:sz="0" w:space="0" w:color="auto"/>
            <w:bottom w:val="none" w:sz="0" w:space="0" w:color="auto"/>
            <w:right w:val="none" w:sz="0" w:space="0" w:color="auto"/>
          </w:divBdr>
        </w:div>
        <w:div w:id="1654599725">
          <w:marLeft w:val="640"/>
          <w:marRight w:val="0"/>
          <w:marTop w:val="0"/>
          <w:marBottom w:val="0"/>
          <w:divBdr>
            <w:top w:val="none" w:sz="0" w:space="0" w:color="auto"/>
            <w:left w:val="none" w:sz="0" w:space="0" w:color="auto"/>
            <w:bottom w:val="none" w:sz="0" w:space="0" w:color="auto"/>
            <w:right w:val="none" w:sz="0" w:space="0" w:color="auto"/>
          </w:divBdr>
        </w:div>
        <w:div w:id="1129278347">
          <w:marLeft w:val="640"/>
          <w:marRight w:val="0"/>
          <w:marTop w:val="0"/>
          <w:marBottom w:val="0"/>
          <w:divBdr>
            <w:top w:val="none" w:sz="0" w:space="0" w:color="auto"/>
            <w:left w:val="none" w:sz="0" w:space="0" w:color="auto"/>
            <w:bottom w:val="none" w:sz="0" w:space="0" w:color="auto"/>
            <w:right w:val="none" w:sz="0" w:space="0" w:color="auto"/>
          </w:divBdr>
        </w:div>
        <w:div w:id="1236818386">
          <w:marLeft w:val="640"/>
          <w:marRight w:val="0"/>
          <w:marTop w:val="0"/>
          <w:marBottom w:val="0"/>
          <w:divBdr>
            <w:top w:val="none" w:sz="0" w:space="0" w:color="auto"/>
            <w:left w:val="none" w:sz="0" w:space="0" w:color="auto"/>
            <w:bottom w:val="none" w:sz="0" w:space="0" w:color="auto"/>
            <w:right w:val="none" w:sz="0" w:space="0" w:color="auto"/>
          </w:divBdr>
        </w:div>
        <w:div w:id="1713190923">
          <w:marLeft w:val="640"/>
          <w:marRight w:val="0"/>
          <w:marTop w:val="0"/>
          <w:marBottom w:val="0"/>
          <w:divBdr>
            <w:top w:val="none" w:sz="0" w:space="0" w:color="auto"/>
            <w:left w:val="none" w:sz="0" w:space="0" w:color="auto"/>
            <w:bottom w:val="none" w:sz="0" w:space="0" w:color="auto"/>
            <w:right w:val="none" w:sz="0" w:space="0" w:color="auto"/>
          </w:divBdr>
        </w:div>
        <w:div w:id="326982323">
          <w:marLeft w:val="640"/>
          <w:marRight w:val="0"/>
          <w:marTop w:val="0"/>
          <w:marBottom w:val="0"/>
          <w:divBdr>
            <w:top w:val="none" w:sz="0" w:space="0" w:color="auto"/>
            <w:left w:val="none" w:sz="0" w:space="0" w:color="auto"/>
            <w:bottom w:val="none" w:sz="0" w:space="0" w:color="auto"/>
            <w:right w:val="none" w:sz="0" w:space="0" w:color="auto"/>
          </w:divBdr>
        </w:div>
        <w:div w:id="547061630">
          <w:marLeft w:val="640"/>
          <w:marRight w:val="0"/>
          <w:marTop w:val="0"/>
          <w:marBottom w:val="0"/>
          <w:divBdr>
            <w:top w:val="none" w:sz="0" w:space="0" w:color="auto"/>
            <w:left w:val="none" w:sz="0" w:space="0" w:color="auto"/>
            <w:bottom w:val="none" w:sz="0" w:space="0" w:color="auto"/>
            <w:right w:val="none" w:sz="0" w:space="0" w:color="auto"/>
          </w:divBdr>
        </w:div>
        <w:div w:id="870190147">
          <w:marLeft w:val="640"/>
          <w:marRight w:val="0"/>
          <w:marTop w:val="0"/>
          <w:marBottom w:val="0"/>
          <w:divBdr>
            <w:top w:val="none" w:sz="0" w:space="0" w:color="auto"/>
            <w:left w:val="none" w:sz="0" w:space="0" w:color="auto"/>
            <w:bottom w:val="none" w:sz="0" w:space="0" w:color="auto"/>
            <w:right w:val="none" w:sz="0" w:space="0" w:color="auto"/>
          </w:divBdr>
        </w:div>
        <w:div w:id="1784327">
          <w:marLeft w:val="640"/>
          <w:marRight w:val="0"/>
          <w:marTop w:val="0"/>
          <w:marBottom w:val="0"/>
          <w:divBdr>
            <w:top w:val="none" w:sz="0" w:space="0" w:color="auto"/>
            <w:left w:val="none" w:sz="0" w:space="0" w:color="auto"/>
            <w:bottom w:val="none" w:sz="0" w:space="0" w:color="auto"/>
            <w:right w:val="none" w:sz="0" w:space="0" w:color="auto"/>
          </w:divBdr>
        </w:div>
        <w:div w:id="1112869857">
          <w:marLeft w:val="640"/>
          <w:marRight w:val="0"/>
          <w:marTop w:val="0"/>
          <w:marBottom w:val="0"/>
          <w:divBdr>
            <w:top w:val="none" w:sz="0" w:space="0" w:color="auto"/>
            <w:left w:val="none" w:sz="0" w:space="0" w:color="auto"/>
            <w:bottom w:val="none" w:sz="0" w:space="0" w:color="auto"/>
            <w:right w:val="none" w:sz="0" w:space="0" w:color="auto"/>
          </w:divBdr>
        </w:div>
        <w:div w:id="976645196">
          <w:marLeft w:val="640"/>
          <w:marRight w:val="0"/>
          <w:marTop w:val="0"/>
          <w:marBottom w:val="0"/>
          <w:divBdr>
            <w:top w:val="none" w:sz="0" w:space="0" w:color="auto"/>
            <w:left w:val="none" w:sz="0" w:space="0" w:color="auto"/>
            <w:bottom w:val="none" w:sz="0" w:space="0" w:color="auto"/>
            <w:right w:val="none" w:sz="0" w:space="0" w:color="auto"/>
          </w:divBdr>
        </w:div>
        <w:div w:id="1024474696">
          <w:marLeft w:val="640"/>
          <w:marRight w:val="0"/>
          <w:marTop w:val="0"/>
          <w:marBottom w:val="0"/>
          <w:divBdr>
            <w:top w:val="none" w:sz="0" w:space="0" w:color="auto"/>
            <w:left w:val="none" w:sz="0" w:space="0" w:color="auto"/>
            <w:bottom w:val="none" w:sz="0" w:space="0" w:color="auto"/>
            <w:right w:val="none" w:sz="0" w:space="0" w:color="auto"/>
          </w:divBdr>
        </w:div>
        <w:div w:id="1851412152">
          <w:marLeft w:val="640"/>
          <w:marRight w:val="0"/>
          <w:marTop w:val="0"/>
          <w:marBottom w:val="0"/>
          <w:divBdr>
            <w:top w:val="none" w:sz="0" w:space="0" w:color="auto"/>
            <w:left w:val="none" w:sz="0" w:space="0" w:color="auto"/>
            <w:bottom w:val="none" w:sz="0" w:space="0" w:color="auto"/>
            <w:right w:val="none" w:sz="0" w:space="0" w:color="auto"/>
          </w:divBdr>
        </w:div>
        <w:div w:id="2141023832">
          <w:marLeft w:val="640"/>
          <w:marRight w:val="0"/>
          <w:marTop w:val="0"/>
          <w:marBottom w:val="0"/>
          <w:divBdr>
            <w:top w:val="none" w:sz="0" w:space="0" w:color="auto"/>
            <w:left w:val="none" w:sz="0" w:space="0" w:color="auto"/>
            <w:bottom w:val="none" w:sz="0" w:space="0" w:color="auto"/>
            <w:right w:val="none" w:sz="0" w:space="0" w:color="auto"/>
          </w:divBdr>
        </w:div>
        <w:div w:id="1539662417">
          <w:marLeft w:val="640"/>
          <w:marRight w:val="0"/>
          <w:marTop w:val="0"/>
          <w:marBottom w:val="0"/>
          <w:divBdr>
            <w:top w:val="none" w:sz="0" w:space="0" w:color="auto"/>
            <w:left w:val="none" w:sz="0" w:space="0" w:color="auto"/>
            <w:bottom w:val="none" w:sz="0" w:space="0" w:color="auto"/>
            <w:right w:val="none" w:sz="0" w:space="0" w:color="auto"/>
          </w:divBdr>
        </w:div>
        <w:div w:id="1945260895">
          <w:marLeft w:val="640"/>
          <w:marRight w:val="0"/>
          <w:marTop w:val="0"/>
          <w:marBottom w:val="0"/>
          <w:divBdr>
            <w:top w:val="none" w:sz="0" w:space="0" w:color="auto"/>
            <w:left w:val="none" w:sz="0" w:space="0" w:color="auto"/>
            <w:bottom w:val="none" w:sz="0" w:space="0" w:color="auto"/>
            <w:right w:val="none" w:sz="0" w:space="0" w:color="auto"/>
          </w:divBdr>
        </w:div>
        <w:div w:id="294994942">
          <w:marLeft w:val="640"/>
          <w:marRight w:val="0"/>
          <w:marTop w:val="0"/>
          <w:marBottom w:val="0"/>
          <w:divBdr>
            <w:top w:val="none" w:sz="0" w:space="0" w:color="auto"/>
            <w:left w:val="none" w:sz="0" w:space="0" w:color="auto"/>
            <w:bottom w:val="none" w:sz="0" w:space="0" w:color="auto"/>
            <w:right w:val="none" w:sz="0" w:space="0" w:color="auto"/>
          </w:divBdr>
        </w:div>
        <w:div w:id="1993674995">
          <w:marLeft w:val="640"/>
          <w:marRight w:val="0"/>
          <w:marTop w:val="0"/>
          <w:marBottom w:val="0"/>
          <w:divBdr>
            <w:top w:val="none" w:sz="0" w:space="0" w:color="auto"/>
            <w:left w:val="none" w:sz="0" w:space="0" w:color="auto"/>
            <w:bottom w:val="none" w:sz="0" w:space="0" w:color="auto"/>
            <w:right w:val="none" w:sz="0" w:space="0" w:color="auto"/>
          </w:divBdr>
        </w:div>
        <w:div w:id="1423843510">
          <w:marLeft w:val="640"/>
          <w:marRight w:val="0"/>
          <w:marTop w:val="0"/>
          <w:marBottom w:val="0"/>
          <w:divBdr>
            <w:top w:val="none" w:sz="0" w:space="0" w:color="auto"/>
            <w:left w:val="none" w:sz="0" w:space="0" w:color="auto"/>
            <w:bottom w:val="none" w:sz="0" w:space="0" w:color="auto"/>
            <w:right w:val="none" w:sz="0" w:space="0" w:color="auto"/>
          </w:divBdr>
        </w:div>
        <w:div w:id="1867987353">
          <w:marLeft w:val="640"/>
          <w:marRight w:val="0"/>
          <w:marTop w:val="0"/>
          <w:marBottom w:val="0"/>
          <w:divBdr>
            <w:top w:val="none" w:sz="0" w:space="0" w:color="auto"/>
            <w:left w:val="none" w:sz="0" w:space="0" w:color="auto"/>
            <w:bottom w:val="none" w:sz="0" w:space="0" w:color="auto"/>
            <w:right w:val="none" w:sz="0" w:space="0" w:color="auto"/>
          </w:divBdr>
        </w:div>
        <w:div w:id="930236371">
          <w:marLeft w:val="640"/>
          <w:marRight w:val="0"/>
          <w:marTop w:val="0"/>
          <w:marBottom w:val="0"/>
          <w:divBdr>
            <w:top w:val="none" w:sz="0" w:space="0" w:color="auto"/>
            <w:left w:val="none" w:sz="0" w:space="0" w:color="auto"/>
            <w:bottom w:val="none" w:sz="0" w:space="0" w:color="auto"/>
            <w:right w:val="none" w:sz="0" w:space="0" w:color="auto"/>
          </w:divBdr>
        </w:div>
        <w:div w:id="2106339859">
          <w:marLeft w:val="640"/>
          <w:marRight w:val="0"/>
          <w:marTop w:val="0"/>
          <w:marBottom w:val="0"/>
          <w:divBdr>
            <w:top w:val="none" w:sz="0" w:space="0" w:color="auto"/>
            <w:left w:val="none" w:sz="0" w:space="0" w:color="auto"/>
            <w:bottom w:val="none" w:sz="0" w:space="0" w:color="auto"/>
            <w:right w:val="none" w:sz="0" w:space="0" w:color="auto"/>
          </w:divBdr>
        </w:div>
        <w:div w:id="235088047">
          <w:marLeft w:val="640"/>
          <w:marRight w:val="0"/>
          <w:marTop w:val="0"/>
          <w:marBottom w:val="0"/>
          <w:divBdr>
            <w:top w:val="none" w:sz="0" w:space="0" w:color="auto"/>
            <w:left w:val="none" w:sz="0" w:space="0" w:color="auto"/>
            <w:bottom w:val="none" w:sz="0" w:space="0" w:color="auto"/>
            <w:right w:val="none" w:sz="0" w:space="0" w:color="auto"/>
          </w:divBdr>
        </w:div>
        <w:div w:id="1679623103">
          <w:marLeft w:val="640"/>
          <w:marRight w:val="0"/>
          <w:marTop w:val="0"/>
          <w:marBottom w:val="0"/>
          <w:divBdr>
            <w:top w:val="none" w:sz="0" w:space="0" w:color="auto"/>
            <w:left w:val="none" w:sz="0" w:space="0" w:color="auto"/>
            <w:bottom w:val="none" w:sz="0" w:space="0" w:color="auto"/>
            <w:right w:val="none" w:sz="0" w:space="0" w:color="auto"/>
          </w:divBdr>
        </w:div>
        <w:div w:id="1316836704">
          <w:marLeft w:val="640"/>
          <w:marRight w:val="0"/>
          <w:marTop w:val="0"/>
          <w:marBottom w:val="0"/>
          <w:divBdr>
            <w:top w:val="none" w:sz="0" w:space="0" w:color="auto"/>
            <w:left w:val="none" w:sz="0" w:space="0" w:color="auto"/>
            <w:bottom w:val="none" w:sz="0" w:space="0" w:color="auto"/>
            <w:right w:val="none" w:sz="0" w:space="0" w:color="auto"/>
          </w:divBdr>
        </w:div>
      </w:divsChild>
    </w:div>
    <w:div w:id="1850294031">
      <w:bodyDiv w:val="1"/>
      <w:marLeft w:val="0"/>
      <w:marRight w:val="0"/>
      <w:marTop w:val="0"/>
      <w:marBottom w:val="0"/>
      <w:divBdr>
        <w:top w:val="none" w:sz="0" w:space="0" w:color="auto"/>
        <w:left w:val="none" w:sz="0" w:space="0" w:color="auto"/>
        <w:bottom w:val="none" w:sz="0" w:space="0" w:color="auto"/>
        <w:right w:val="none" w:sz="0" w:space="0" w:color="auto"/>
      </w:divBdr>
      <w:divsChild>
        <w:div w:id="2006542426">
          <w:marLeft w:val="0"/>
          <w:marRight w:val="0"/>
          <w:marTop w:val="0"/>
          <w:marBottom w:val="0"/>
          <w:divBdr>
            <w:top w:val="none" w:sz="0" w:space="0" w:color="auto"/>
            <w:left w:val="none" w:sz="0" w:space="0" w:color="auto"/>
            <w:bottom w:val="none" w:sz="0" w:space="0" w:color="auto"/>
            <w:right w:val="none" w:sz="0" w:space="0" w:color="auto"/>
          </w:divBdr>
          <w:divsChild>
            <w:div w:id="1394041759">
              <w:marLeft w:val="0"/>
              <w:marRight w:val="0"/>
              <w:marTop w:val="0"/>
              <w:marBottom w:val="0"/>
              <w:divBdr>
                <w:top w:val="none" w:sz="0" w:space="0" w:color="auto"/>
                <w:left w:val="none" w:sz="0" w:space="0" w:color="auto"/>
                <w:bottom w:val="none" w:sz="0" w:space="0" w:color="auto"/>
                <w:right w:val="none" w:sz="0" w:space="0" w:color="auto"/>
              </w:divBdr>
              <w:divsChild>
                <w:div w:id="614562059">
                  <w:marLeft w:val="0"/>
                  <w:marRight w:val="0"/>
                  <w:marTop w:val="0"/>
                  <w:marBottom w:val="0"/>
                  <w:divBdr>
                    <w:top w:val="none" w:sz="0" w:space="0" w:color="auto"/>
                    <w:left w:val="none" w:sz="0" w:space="0" w:color="auto"/>
                    <w:bottom w:val="none" w:sz="0" w:space="0" w:color="auto"/>
                    <w:right w:val="none" w:sz="0" w:space="0" w:color="auto"/>
                  </w:divBdr>
                  <w:divsChild>
                    <w:div w:id="201360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866411">
      <w:bodyDiv w:val="1"/>
      <w:marLeft w:val="0"/>
      <w:marRight w:val="0"/>
      <w:marTop w:val="0"/>
      <w:marBottom w:val="0"/>
      <w:divBdr>
        <w:top w:val="none" w:sz="0" w:space="0" w:color="auto"/>
        <w:left w:val="none" w:sz="0" w:space="0" w:color="auto"/>
        <w:bottom w:val="none" w:sz="0" w:space="0" w:color="auto"/>
        <w:right w:val="none" w:sz="0" w:space="0" w:color="auto"/>
      </w:divBdr>
      <w:divsChild>
        <w:div w:id="1128739629">
          <w:marLeft w:val="0"/>
          <w:marRight w:val="0"/>
          <w:marTop w:val="0"/>
          <w:marBottom w:val="0"/>
          <w:divBdr>
            <w:top w:val="none" w:sz="0" w:space="0" w:color="auto"/>
            <w:left w:val="none" w:sz="0" w:space="0" w:color="auto"/>
            <w:bottom w:val="none" w:sz="0" w:space="0" w:color="auto"/>
            <w:right w:val="none" w:sz="0" w:space="0" w:color="auto"/>
          </w:divBdr>
          <w:divsChild>
            <w:div w:id="1207327632">
              <w:marLeft w:val="0"/>
              <w:marRight w:val="0"/>
              <w:marTop w:val="0"/>
              <w:marBottom w:val="0"/>
              <w:divBdr>
                <w:top w:val="none" w:sz="0" w:space="0" w:color="auto"/>
                <w:left w:val="none" w:sz="0" w:space="0" w:color="auto"/>
                <w:bottom w:val="none" w:sz="0" w:space="0" w:color="auto"/>
                <w:right w:val="none" w:sz="0" w:space="0" w:color="auto"/>
              </w:divBdr>
              <w:divsChild>
                <w:div w:id="1050373893">
                  <w:marLeft w:val="0"/>
                  <w:marRight w:val="0"/>
                  <w:marTop w:val="0"/>
                  <w:marBottom w:val="0"/>
                  <w:divBdr>
                    <w:top w:val="none" w:sz="0" w:space="0" w:color="auto"/>
                    <w:left w:val="none" w:sz="0" w:space="0" w:color="auto"/>
                    <w:bottom w:val="none" w:sz="0" w:space="0" w:color="auto"/>
                    <w:right w:val="none" w:sz="0" w:space="0" w:color="auto"/>
                  </w:divBdr>
                  <w:divsChild>
                    <w:div w:id="214318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658211">
      <w:bodyDiv w:val="1"/>
      <w:marLeft w:val="0"/>
      <w:marRight w:val="0"/>
      <w:marTop w:val="0"/>
      <w:marBottom w:val="0"/>
      <w:divBdr>
        <w:top w:val="none" w:sz="0" w:space="0" w:color="auto"/>
        <w:left w:val="none" w:sz="0" w:space="0" w:color="auto"/>
        <w:bottom w:val="none" w:sz="0" w:space="0" w:color="auto"/>
        <w:right w:val="none" w:sz="0" w:space="0" w:color="auto"/>
      </w:divBdr>
      <w:divsChild>
        <w:div w:id="508836745">
          <w:marLeft w:val="640"/>
          <w:marRight w:val="0"/>
          <w:marTop w:val="0"/>
          <w:marBottom w:val="0"/>
          <w:divBdr>
            <w:top w:val="none" w:sz="0" w:space="0" w:color="auto"/>
            <w:left w:val="none" w:sz="0" w:space="0" w:color="auto"/>
            <w:bottom w:val="none" w:sz="0" w:space="0" w:color="auto"/>
            <w:right w:val="none" w:sz="0" w:space="0" w:color="auto"/>
          </w:divBdr>
        </w:div>
        <w:div w:id="109251335">
          <w:marLeft w:val="640"/>
          <w:marRight w:val="0"/>
          <w:marTop w:val="0"/>
          <w:marBottom w:val="0"/>
          <w:divBdr>
            <w:top w:val="none" w:sz="0" w:space="0" w:color="auto"/>
            <w:left w:val="none" w:sz="0" w:space="0" w:color="auto"/>
            <w:bottom w:val="none" w:sz="0" w:space="0" w:color="auto"/>
            <w:right w:val="none" w:sz="0" w:space="0" w:color="auto"/>
          </w:divBdr>
        </w:div>
        <w:div w:id="309557865">
          <w:marLeft w:val="640"/>
          <w:marRight w:val="0"/>
          <w:marTop w:val="0"/>
          <w:marBottom w:val="0"/>
          <w:divBdr>
            <w:top w:val="none" w:sz="0" w:space="0" w:color="auto"/>
            <w:left w:val="none" w:sz="0" w:space="0" w:color="auto"/>
            <w:bottom w:val="none" w:sz="0" w:space="0" w:color="auto"/>
            <w:right w:val="none" w:sz="0" w:space="0" w:color="auto"/>
          </w:divBdr>
        </w:div>
        <w:div w:id="1283027022">
          <w:marLeft w:val="640"/>
          <w:marRight w:val="0"/>
          <w:marTop w:val="0"/>
          <w:marBottom w:val="0"/>
          <w:divBdr>
            <w:top w:val="none" w:sz="0" w:space="0" w:color="auto"/>
            <w:left w:val="none" w:sz="0" w:space="0" w:color="auto"/>
            <w:bottom w:val="none" w:sz="0" w:space="0" w:color="auto"/>
            <w:right w:val="none" w:sz="0" w:space="0" w:color="auto"/>
          </w:divBdr>
        </w:div>
        <w:div w:id="148643402">
          <w:marLeft w:val="640"/>
          <w:marRight w:val="0"/>
          <w:marTop w:val="0"/>
          <w:marBottom w:val="0"/>
          <w:divBdr>
            <w:top w:val="none" w:sz="0" w:space="0" w:color="auto"/>
            <w:left w:val="none" w:sz="0" w:space="0" w:color="auto"/>
            <w:bottom w:val="none" w:sz="0" w:space="0" w:color="auto"/>
            <w:right w:val="none" w:sz="0" w:space="0" w:color="auto"/>
          </w:divBdr>
        </w:div>
        <w:div w:id="41904833">
          <w:marLeft w:val="640"/>
          <w:marRight w:val="0"/>
          <w:marTop w:val="0"/>
          <w:marBottom w:val="0"/>
          <w:divBdr>
            <w:top w:val="none" w:sz="0" w:space="0" w:color="auto"/>
            <w:left w:val="none" w:sz="0" w:space="0" w:color="auto"/>
            <w:bottom w:val="none" w:sz="0" w:space="0" w:color="auto"/>
            <w:right w:val="none" w:sz="0" w:space="0" w:color="auto"/>
          </w:divBdr>
        </w:div>
        <w:div w:id="404572826">
          <w:marLeft w:val="640"/>
          <w:marRight w:val="0"/>
          <w:marTop w:val="0"/>
          <w:marBottom w:val="0"/>
          <w:divBdr>
            <w:top w:val="none" w:sz="0" w:space="0" w:color="auto"/>
            <w:left w:val="none" w:sz="0" w:space="0" w:color="auto"/>
            <w:bottom w:val="none" w:sz="0" w:space="0" w:color="auto"/>
            <w:right w:val="none" w:sz="0" w:space="0" w:color="auto"/>
          </w:divBdr>
        </w:div>
        <w:div w:id="155339534">
          <w:marLeft w:val="640"/>
          <w:marRight w:val="0"/>
          <w:marTop w:val="0"/>
          <w:marBottom w:val="0"/>
          <w:divBdr>
            <w:top w:val="none" w:sz="0" w:space="0" w:color="auto"/>
            <w:left w:val="none" w:sz="0" w:space="0" w:color="auto"/>
            <w:bottom w:val="none" w:sz="0" w:space="0" w:color="auto"/>
            <w:right w:val="none" w:sz="0" w:space="0" w:color="auto"/>
          </w:divBdr>
        </w:div>
        <w:div w:id="2088262726">
          <w:marLeft w:val="640"/>
          <w:marRight w:val="0"/>
          <w:marTop w:val="0"/>
          <w:marBottom w:val="0"/>
          <w:divBdr>
            <w:top w:val="none" w:sz="0" w:space="0" w:color="auto"/>
            <w:left w:val="none" w:sz="0" w:space="0" w:color="auto"/>
            <w:bottom w:val="none" w:sz="0" w:space="0" w:color="auto"/>
            <w:right w:val="none" w:sz="0" w:space="0" w:color="auto"/>
          </w:divBdr>
        </w:div>
        <w:div w:id="150609265">
          <w:marLeft w:val="640"/>
          <w:marRight w:val="0"/>
          <w:marTop w:val="0"/>
          <w:marBottom w:val="0"/>
          <w:divBdr>
            <w:top w:val="none" w:sz="0" w:space="0" w:color="auto"/>
            <w:left w:val="none" w:sz="0" w:space="0" w:color="auto"/>
            <w:bottom w:val="none" w:sz="0" w:space="0" w:color="auto"/>
            <w:right w:val="none" w:sz="0" w:space="0" w:color="auto"/>
          </w:divBdr>
        </w:div>
        <w:div w:id="2076584624">
          <w:marLeft w:val="640"/>
          <w:marRight w:val="0"/>
          <w:marTop w:val="0"/>
          <w:marBottom w:val="0"/>
          <w:divBdr>
            <w:top w:val="none" w:sz="0" w:space="0" w:color="auto"/>
            <w:left w:val="none" w:sz="0" w:space="0" w:color="auto"/>
            <w:bottom w:val="none" w:sz="0" w:space="0" w:color="auto"/>
            <w:right w:val="none" w:sz="0" w:space="0" w:color="auto"/>
          </w:divBdr>
        </w:div>
        <w:div w:id="788666370">
          <w:marLeft w:val="640"/>
          <w:marRight w:val="0"/>
          <w:marTop w:val="0"/>
          <w:marBottom w:val="0"/>
          <w:divBdr>
            <w:top w:val="none" w:sz="0" w:space="0" w:color="auto"/>
            <w:left w:val="none" w:sz="0" w:space="0" w:color="auto"/>
            <w:bottom w:val="none" w:sz="0" w:space="0" w:color="auto"/>
            <w:right w:val="none" w:sz="0" w:space="0" w:color="auto"/>
          </w:divBdr>
        </w:div>
        <w:div w:id="619995526">
          <w:marLeft w:val="640"/>
          <w:marRight w:val="0"/>
          <w:marTop w:val="0"/>
          <w:marBottom w:val="0"/>
          <w:divBdr>
            <w:top w:val="none" w:sz="0" w:space="0" w:color="auto"/>
            <w:left w:val="none" w:sz="0" w:space="0" w:color="auto"/>
            <w:bottom w:val="none" w:sz="0" w:space="0" w:color="auto"/>
            <w:right w:val="none" w:sz="0" w:space="0" w:color="auto"/>
          </w:divBdr>
        </w:div>
        <w:div w:id="2079555435">
          <w:marLeft w:val="640"/>
          <w:marRight w:val="0"/>
          <w:marTop w:val="0"/>
          <w:marBottom w:val="0"/>
          <w:divBdr>
            <w:top w:val="none" w:sz="0" w:space="0" w:color="auto"/>
            <w:left w:val="none" w:sz="0" w:space="0" w:color="auto"/>
            <w:bottom w:val="none" w:sz="0" w:space="0" w:color="auto"/>
            <w:right w:val="none" w:sz="0" w:space="0" w:color="auto"/>
          </w:divBdr>
        </w:div>
        <w:div w:id="1676804380">
          <w:marLeft w:val="640"/>
          <w:marRight w:val="0"/>
          <w:marTop w:val="0"/>
          <w:marBottom w:val="0"/>
          <w:divBdr>
            <w:top w:val="none" w:sz="0" w:space="0" w:color="auto"/>
            <w:left w:val="none" w:sz="0" w:space="0" w:color="auto"/>
            <w:bottom w:val="none" w:sz="0" w:space="0" w:color="auto"/>
            <w:right w:val="none" w:sz="0" w:space="0" w:color="auto"/>
          </w:divBdr>
        </w:div>
        <w:div w:id="82147864">
          <w:marLeft w:val="640"/>
          <w:marRight w:val="0"/>
          <w:marTop w:val="0"/>
          <w:marBottom w:val="0"/>
          <w:divBdr>
            <w:top w:val="none" w:sz="0" w:space="0" w:color="auto"/>
            <w:left w:val="none" w:sz="0" w:space="0" w:color="auto"/>
            <w:bottom w:val="none" w:sz="0" w:space="0" w:color="auto"/>
            <w:right w:val="none" w:sz="0" w:space="0" w:color="auto"/>
          </w:divBdr>
        </w:div>
        <w:div w:id="538277681">
          <w:marLeft w:val="640"/>
          <w:marRight w:val="0"/>
          <w:marTop w:val="0"/>
          <w:marBottom w:val="0"/>
          <w:divBdr>
            <w:top w:val="none" w:sz="0" w:space="0" w:color="auto"/>
            <w:left w:val="none" w:sz="0" w:space="0" w:color="auto"/>
            <w:bottom w:val="none" w:sz="0" w:space="0" w:color="auto"/>
            <w:right w:val="none" w:sz="0" w:space="0" w:color="auto"/>
          </w:divBdr>
        </w:div>
        <w:div w:id="1286275082">
          <w:marLeft w:val="640"/>
          <w:marRight w:val="0"/>
          <w:marTop w:val="0"/>
          <w:marBottom w:val="0"/>
          <w:divBdr>
            <w:top w:val="none" w:sz="0" w:space="0" w:color="auto"/>
            <w:left w:val="none" w:sz="0" w:space="0" w:color="auto"/>
            <w:bottom w:val="none" w:sz="0" w:space="0" w:color="auto"/>
            <w:right w:val="none" w:sz="0" w:space="0" w:color="auto"/>
          </w:divBdr>
        </w:div>
        <w:div w:id="301076852">
          <w:marLeft w:val="640"/>
          <w:marRight w:val="0"/>
          <w:marTop w:val="0"/>
          <w:marBottom w:val="0"/>
          <w:divBdr>
            <w:top w:val="none" w:sz="0" w:space="0" w:color="auto"/>
            <w:left w:val="none" w:sz="0" w:space="0" w:color="auto"/>
            <w:bottom w:val="none" w:sz="0" w:space="0" w:color="auto"/>
            <w:right w:val="none" w:sz="0" w:space="0" w:color="auto"/>
          </w:divBdr>
        </w:div>
        <w:div w:id="413401295">
          <w:marLeft w:val="640"/>
          <w:marRight w:val="0"/>
          <w:marTop w:val="0"/>
          <w:marBottom w:val="0"/>
          <w:divBdr>
            <w:top w:val="none" w:sz="0" w:space="0" w:color="auto"/>
            <w:left w:val="none" w:sz="0" w:space="0" w:color="auto"/>
            <w:bottom w:val="none" w:sz="0" w:space="0" w:color="auto"/>
            <w:right w:val="none" w:sz="0" w:space="0" w:color="auto"/>
          </w:divBdr>
        </w:div>
        <w:div w:id="10646888">
          <w:marLeft w:val="640"/>
          <w:marRight w:val="0"/>
          <w:marTop w:val="0"/>
          <w:marBottom w:val="0"/>
          <w:divBdr>
            <w:top w:val="none" w:sz="0" w:space="0" w:color="auto"/>
            <w:left w:val="none" w:sz="0" w:space="0" w:color="auto"/>
            <w:bottom w:val="none" w:sz="0" w:space="0" w:color="auto"/>
            <w:right w:val="none" w:sz="0" w:space="0" w:color="auto"/>
          </w:divBdr>
        </w:div>
        <w:div w:id="1019547083">
          <w:marLeft w:val="640"/>
          <w:marRight w:val="0"/>
          <w:marTop w:val="0"/>
          <w:marBottom w:val="0"/>
          <w:divBdr>
            <w:top w:val="none" w:sz="0" w:space="0" w:color="auto"/>
            <w:left w:val="none" w:sz="0" w:space="0" w:color="auto"/>
            <w:bottom w:val="none" w:sz="0" w:space="0" w:color="auto"/>
            <w:right w:val="none" w:sz="0" w:space="0" w:color="auto"/>
          </w:divBdr>
        </w:div>
        <w:div w:id="684095007">
          <w:marLeft w:val="640"/>
          <w:marRight w:val="0"/>
          <w:marTop w:val="0"/>
          <w:marBottom w:val="0"/>
          <w:divBdr>
            <w:top w:val="none" w:sz="0" w:space="0" w:color="auto"/>
            <w:left w:val="none" w:sz="0" w:space="0" w:color="auto"/>
            <w:bottom w:val="none" w:sz="0" w:space="0" w:color="auto"/>
            <w:right w:val="none" w:sz="0" w:space="0" w:color="auto"/>
          </w:divBdr>
        </w:div>
        <w:div w:id="986859064">
          <w:marLeft w:val="640"/>
          <w:marRight w:val="0"/>
          <w:marTop w:val="0"/>
          <w:marBottom w:val="0"/>
          <w:divBdr>
            <w:top w:val="none" w:sz="0" w:space="0" w:color="auto"/>
            <w:left w:val="none" w:sz="0" w:space="0" w:color="auto"/>
            <w:bottom w:val="none" w:sz="0" w:space="0" w:color="auto"/>
            <w:right w:val="none" w:sz="0" w:space="0" w:color="auto"/>
          </w:divBdr>
        </w:div>
        <w:div w:id="2121875965">
          <w:marLeft w:val="640"/>
          <w:marRight w:val="0"/>
          <w:marTop w:val="0"/>
          <w:marBottom w:val="0"/>
          <w:divBdr>
            <w:top w:val="none" w:sz="0" w:space="0" w:color="auto"/>
            <w:left w:val="none" w:sz="0" w:space="0" w:color="auto"/>
            <w:bottom w:val="none" w:sz="0" w:space="0" w:color="auto"/>
            <w:right w:val="none" w:sz="0" w:space="0" w:color="auto"/>
          </w:divBdr>
        </w:div>
        <w:div w:id="475031151">
          <w:marLeft w:val="640"/>
          <w:marRight w:val="0"/>
          <w:marTop w:val="0"/>
          <w:marBottom w:val="0"/>
          <w:divBdr>
            <w:top w:val="none" w:sz="0" w:space="0" w:color="auto"/>
            <w:left w:val="none" w:sz="0" w:space="0" w:color="auto"/>
            <w:bottom w:val="none" w:sz="0" w:space="0" w:color="auto"/>
            <w:right w:val="none" w:sz="0" w:space="0" w:color="auto"/>
          </w:divBdr>
        </w:div>
        <w:div w:id="1655795431">
          <w:marLeft w:val="640"/>
          <w:marRight w:val="0"/>
          <w:marTop w:val="0"/>
          <w:marBottom w:val="0"/>
          <w:divBdr>
            <w:top w:val="none" w:sz="0" w:space="0" w:color="auto"/>
            <w:left w:val="none" w:sz="0" w:space="0" w:color="auto"/>
            <w:bottom w:val="none" w:sz="0" w:space="0" w:color="auto"/>
            <w:right w:val="none" w:sz="0" w:space="0" w:color="auto"/>
          </w:divBdr>
        </w:div>
        <w:div w:id="998732699">
          <w:marLeft w:val="640"/>
          <w:marRight w:val="0"/>
          <w:marTop w:val="0"/>
          <w:marBottom w:val="0"/>
          <w:divBdr>
            <w:top w:val="none" w:sz="0" w:space="0" w:color="auto"/>
            <w:left w:val="none" w:sz="0" w:space="0" w:color="auto"/>
            <w:bottom w:val="none" w:sz="0" w:space="0" w:color="auto"/>
            <w:right w:val="none" w:sz="0" w:space="0" w:color="auto"/>
          </w:divBdr>
        </w:div>
        <w:div w:id="923415021">
          <w:marLeft w:val="640"/>
          <w:marRight w:val="0"/>
          <w:marTop w:val="0"/>
          <w:marBottom w:val="0"/>
          <w:divBdr>
            <w:top w:val="none" w:sz="0" w:space="0" w:color="auto"/>
            <w:left w:val="none" w:sz="0" w:space="0" w:color="auto"/>
            <w:bottom w:val="none" w:sz="0" w:space="0" w:color="auto"/>
            <w:right w:val="none" w:sz="0" w:space="0" w:color="auto"/>
          </w:divBdr>
        </w:div>
        <w:div w:id="1923224531">
          <w:marLeft w:val="640"/>
          <w:marRight w:val="0"/>
          <w:marTop w:val="0"/>
          <w:marBottom w:val="0"/>
          <w:divBdr>
            <w:top w:val="none" w:sz="0" w:space="0" w:color="auto"/>
            <w:left w:val="none" w:sz="0" w:space="0" w:color="auto"/>
            <w:bottom w:val="none" w:sz="0" w:space="0" w:color="auto"/>
            <w:right w:val="none" w:sz="0" w:space="0" w:color="auto"/>
          </w:divBdr>
        </w:div>
        <w:div w:id="130220979">
          <w:marLeft w:val="640"/>
          <w:marRight w:val="0"/>
          <w:marTop w:val="0"/>
          <w:marBottom w:val="0"/>
          <w:divBdr>
            <w:top w:val="none" w:sz="0" w:space="0" w:color="auto"/>
            <w:left w:val="none" w:sz="0" w:space="0" w:color="auto"/>
            <w:bottom w:val="none" w:sz="0" w:space="0" w:color="auto"/>
            <w:right w:val="none" w:sz="0" w:space="0" w:color="auto"/>
          </w:divBdr>
        </w:div>
        <w:div w:id="1709376464">
          <w:marLeft w:val="640"/>
          <w:marRight w:val="0"/>
          <w:marTop w:val="0"/>
          <w:marBottom w:val="0"/>
          <w:divBdr>
            <w:top w:val="none" w:sz="0" w:space="0" w:color="auto"/>
            <w:left w:val="none" w:sz="0" w:space="0" w:color="auto"/>
            <w:bottom w:val="none" w:sz="0" w:space="0" w:color="auto"/>
            <w:right w:val="none" w:sz="0" w:space="0" w:color="auto"/>
          </w:divBdr>
        </w:div>
        <w:div w:id="1491751238">
          <w:marLeft w:val="640"/>
          <w:marRight w:val="0"/>
          <w:marTop w:val="0"/>
          <w:marBottom w:val="0"/>
          <w:divBdr>
            <w:top w:val="none" w:sz="0" w:space="0" w:color="auto"/>
            <w:left w:val="none" w:sz="0" w:space="0" w:color="auto"/>
            <w:bottom w:val="none" w:sz="0" w:space="0" w:color="auto"/>
            <w:right w:val="none" w:sz="0" w:space="0" w:color="auto"/>
          </w:divBdr>
        </w:div>
        <w:div w:id="221258260">
          <w:marLeft w:val="640"/>
          <w:marRight w:val="0"/>
          <w:marTop w:val="0"/>
          <w:marBottom w:val="0"/>
          <w:divBdr>
            <w:top w:val="none" w:sz="0" w:space="0" w:color="auto"/>
            <w:left w:val="none" w:sz="0" w:space="0" w:color="auto"/>
            <w:bottom w:val="none" w:sz="0" w:space="0" w:color="auto"/>
            <w:right w:val="none" w:sz="0" w:space="0" w:color="auto"/>
          </w:divBdr>
        </w:div>
        <w:div w:id="1911386276">
          <w:marLeft w:val="640"/>
          <w:marRight w:val="0"/>
          <w:marTop w:val="0"/>
          <w:marBottom w:val="0"/>
          <w:divBdr>
            <w:top w:val="none" w:sz="0" w:space="0" w:color="auto"/>
            <w:left w:val="none" w:sz="0" w:space="0" w:color="auto"/>
            <w:bottom w:val="none" w:sz="0" w:space="0" w:color="auto"/>
            <w:right w:val="none" w:sz="0" w:space="0" w:color="auto"/>
          </w:divBdr>
        </w:div>
        <w:div w:id="1967541740">
          <w:marLeft w:val="640"/>
          <w:marRight w:val="0"/>
          <w:marTop w:val="0"/>
          <w:marBottom w:val="0"/>
          <w:divBdr>
            <w:top w:val="none" w:sz="0" w:space="0" w:color="auto"/>
            <w:left w:val="none" w:sz="0" w:space="0" w:color="auto"/>
            <w:bottom w:val="none" w:sz="0" w:space="0" w:color="auto"/>
            <w:right w:val="none" w:sz="0" w:space="0" w:color="auto"/>
          </w:divBdr>
        </w:div>
        <w:div w:id="2011180663">
          <w:marLeft w:val="640"/>
          <w:marRight w:val="0"/>
          <w:marTop w:val="0"/>
          <w:marBottom w:val="0"/>
          <w:divBdr>
            <w:top w:val="none" w:sz="0" w:space="0" w:color="auto"/>
            <w:left w:val="none" w:sz="0" w:space="0" w:color="auto"/>
            <w:bottom w:val="none" w:sz="0" w:space="0" w:color="auto"/>
            <w:right w:val="none" w:sz="0" w:space="0" w:color="auto"/>
          </w:divBdr>
        </w:div>
        <w:div w:id="700204186">
          <w:marLeft w:val="640"/>
          <w:marRight w:val="0"/>
          <w:marTop w:val="0"/>
          <w:marBottom w:val="0"/>
          <w:divBdr>
            <w:top w:val="none" w:sz="0" w:space="0" w:color="auto"/>
            <w:left w:val="none" w:sz="0" w:space="0" w:color="auto"/>
            <w:bottom w:val="none" w:sz="0" w:space="0" w:color="auto"/>
            <w:right w:val="none" w:sz="0" w:space="0" w:color="auto"/>
          </w:divBdr>
        </w:div>
        <w:div w:id="1494681586">
          <w:marLeft w:val="640"/>
          <w:marRight w:val="0"/>
          <w:marTop w:val="0"/>
          <w:marBottom w:val="0"/>
          <w:divBdr>
            <w:top w:val="none" w:sz="0" w:space="0" w:color="auto"/>
            <w:left w:val="none" w:sz="0" w:space="0" w:color="auto"/>
            <w:bottom w:val="none" w:sz="0" w:space="0" w:color="auto"/>
            <w:right w:val="none" w:sz="0" w:space="0" w:color="auto"/>
          </w:divBdr>
        </w:div>
        <w:div w:id="1647783269">
          <w:marLeft w:val="640"/>
          <w:marRight w:val="0"/>
          <w:marTop w:val="0"/>
          <w:marBottom w:val="0"/>
          <w:divBdr>
            <w:top w:val="none" w:sz="0" w:space="0" w:color="auto"/>
            <w:left w:val="none" w:sz="0" w:space="0" w:color="auto"/>
            <w:bottom w:val="none" w:sz="0" w:space="0" w:color="auto"/>
            <w:right w:val="none" w:sz="0" w:space="0" w:color="auto"/>
          </w:divBdr>
        </w:div>
        <w:div w:id="292565635">
          <w:marLeft w:val="640"/>
          <w:marRight w:val="0"/>
          <w:marTop w:val="0"/>
          <w:marBottom w:val="0"/>
          <w:divBdr>
            <w:top w:val="none" w:sz="0" w:space="0" w:color="auto"/>
            <w:left w:val="none" w:sz="0" w:space="0" w:color="auto"/>
            <w:bottom w:val="none" w:sz="0" w:space="0" w:color="auto"/>
            <w:right w:val="none" w:sz="0" w:space="0" w:color="auto"/>
          </w:divBdr>
        </w:div>
      </w:divsChild>
    </w:div>
    <w:div w:id="1882673081">
      <w:bodyDiv w:val="1"/>
      <w:marLeft w:val="0"/>
      <w:marRight w:val="0"/>
      <w:marTop w:val="0"/>
      <w:marBottom w:val="0"/>
      <w:divBdr>
        <w:top w:val="none" w:sz="0" w:space="0" w:color="auto"/>
        <w:left w:val="none" w:sz="0" w:space="0" w:color="auto"/>
        <w:bottom w:val="none" w:sz="0" w:space="0" w:color="auto"/>
        <w:right w:val="none" w:sz="0" w:space="0" w:color="auto"/>
      </w:divBdr>
      <w:divsChild>
        <w:div w:id="175584314">
          <w:marLeft w:val="640"/>
          <w:marRight w:val="0"/>
          <w:marTop w:val="0"/>
          <w:marBottom w:val="0"/>
          <w:divBdr>
            <w:top w:val="none" w:sz="0" w:space="0" w:color="auto"/>
            <w:left w:val="none" w:sz="0" w:space="0" w:color="auto"/>
            <w:bottom w:val="none" w:sz="0" w:space="0" w:color="auto"/>
            <w:right w:val="none" w:sz="0" w:space="0" w:color="auto"/>
          </w:divBdr>
        </w:div>
        <w:div w:id="945693882">
          <w:marLeft w:val="640"/>
          <w:marRight w:val="0"/>
          <w:marTop w:val="0"/>
          <w:marBottom w:val="0"/>
          <w:divBdr>
            <w:top w:val="none" w:sz="0" w:space="0" w:color="auto"/>
            <w:left w:val="none" w:sz="0" w:space="0" w:color="auto"/>
            <w:bottom w:val="none" w:sz="0" w:space="0" w:color="auto"/>
            <w:right w:val="none" w:sz="0" w:space="0" w:color="auto"/>
          </w:divBdr>
        </w:div>
        <w:div w:id="1941142637">
          <w:marLeft w:val="640"/>
          <w:marRight w:val="0"/>
          <w:marTop w:val="0"/>
          <w:marBottom w:val="0"/>
          <w:divBdr>
            <w:top w:val="none" w:sz="0" w:space="0" w:color="auto"/>
            <w:left w:val="none" w:sz="0" w:space="0" w:color="auto"/>
            <w:bottom w:val="none" w:sz="0" w:space="0" w:color="auto"/>
            <w:right w:val="none" w:sz="0" w:space="0" w:color="auto"/>
          </w:divBdr>
        </w:div>
        <w:div w:id="80570073">
          <w:marLeft w:val="640"/>
          <w:marRight w:val="0"/>
          <w:marTop w:val="0"/>
          <w:marBottom w:val="0"/>
          <w:divBdr>
            <w:top w:val="none" w:sz="0" w:space="0" w:color="auto"/>
            <w:left w:val="none" w:sz="0" w:space="0" w:color="auto"/>
            <w:bottom w:val="none" w:sz="0" w:space="0" w:color="auto"/>
            <w:right w:val="none" w:sz="0" w:space="0" w:color="auto"/>
          </w:divBdr>
        </w:div>
        <w:div w:id="802969239">
          <w:marLeft w:val="640"/>
          <w:marRight w:val="0"/>
          <w:marTop w:val="0"/>
          <w:marBottom w:val="0"/>
          <w:divBdr>
            <w:top w:val="none" w:sz="0" w:space="0" w:color="auto"/>
            <w:left w:val="none" w:sz="0" w:space="0" w:color="auto"/>
            <w:bottom w:val="none" w:sz="0" w:space="0" w:color="auto"/>
            <w:right w:val="none" w:sz="0" w:space="0" w:color="auto"/>
          </w:divBdr>
        </w:div>
        <w:div w:id="24452783">
          <w:marLeft w:val="640"/>
          <w:marRight w:val="0"/>
          <w:marTop w:val="0"/>
          <w:marBottom w:val="0"/>
          <w:divBdr>
            <w:top w:val="none" w:sz="0" w:space="0" w:color="auto"/>
            <w:left w:val="none" w:sz="0" w:space="0" w:color="auto"/>
            <w:bottom w:val="none" w:sz="0" w:space="0" w:color="auto"/>
            <w:right w:val="none" w:sz="0" w:space="0" w:color="auto"/>
          </w:divBdr>
        </w:div>
        <w:div w:id="844134204">
          <w:marLeft w:val="640"/>
          <w:marRight w:val="0"/>
          <w:marTop w:val="0"/>
          <w:marBottom w:val="0"/>
          <w:divBdr>
            <w:top w:val="none" w:sz="0" w:space="0" w:color="auto"/>
            <w:left w:val="none" w:sz="0" w:space="0" w:color="auto"/>
            <w:bottom w:val="none" w:sz="0" w:space="0" w:color="auto"/>
            <w:right w:val="none" w:sz="0" w:space="0" w:color="auto"/>
          </w:divBdr>
        </w:div>
        <w:div w:id="1928462642">
          <w:marLeft w:val="640"/>
          <w:marRight w:val="0"/>
          <w:marTop w:val="0"/>
          <w:marBottom w:val="0"/>
          <w:divBdr>
            <w:top w:val="none" w:sz="0" w:space="0" w:color="auto"/>
            <w:left w:val="none" w:sz="0" w:space="0" w:color="auto"/>
            <w:bottom w:val="none" w:sz="0" w:space="0" w:color="auto"/>
            <w:right w:val="none" w:sz="0" w:space="0" w:color="auto"/>
          </w:divBdr>
        </w:div>
        <w:div w:id="1900827607">
          <w:marLeft w:val="640"/>
          <w:marRight w:val="0"/>
          <w:marTop w:val="0"/>
          <w:marBottom w:val="0"/>
          <w:divBdr>
            <w:top w:val="none" w:sz="0" w:space="0" w:color="auto"/>
            <w:left w:val="none" w:sz="0" w:space="0" w:color="auto"/>
            <w:bottom w:val="none" w:sz="0" w:space="0" w:color="auto"/>
            <w:right w:val="none" w:sz="0" w:space="0" w:color="auto"/>
          </w:divBdr>
        </w:div>
        <w:div w:id="316108699">
          <w:marLeft w:val="640"/>
          <w:marRight w:val="0"/>
          <w:marTop w:val="0"/>
          <w:marBottom w:val="0"/>
          <w:divBdr>
            <w:top w:val="none" w:sz="0" w:space="0" w:color="auto"/>
            <w:left w:val="none" w:sz="0" w:space="0" w:color="auto"/>
            <w:bottom w:val="none" w:sz="0" w:space="0" w:color="auto"/>
            <w:right w:val="none" w:sz="0" w:space="0" w:color="auto"/>
          </w:divBdr>
        </w:div>
        <w:div w:id="656768573">
          <w:marLeft w:val="640"/>
          <w:marRight w:val="0"/>
          <w:marTop w:val="0"/>
          <w:marBottom w:val="0"/>
          <w:divBdr>
            <w:top w:val="none" w:sz="0" w:space="0" w:color="auto"/>
            <w:left w:val="none" w:sz="0" w:space="0" w:color="auto"/>
            <w:bottom w:val="none" w:sz="0" w:space="0" w:color="auto"/>
            <w:right w:val="none" w:sz="0" w:space="0" w:color="auto"/>
          </w:divBdr>
        </w:div>
        <w:div w:id="656614360">
          <w:marLeft w:val="640"/>
          <w:marRight w:val="0"/>
          <w:marTop w:val="0"/>
          <w:marBottom w:val="0"/>
          <w:divBdr>
            <w:top w:val="none" w:sz="0" w:space="0" w:color="auto"/>
            <w:left w:val="none" w:sz="0" w:space="0" w:color="auto"/>
            <w:bottom w:val="none" w:sz="0" w:space="0" w:color="auto"/>
            <w:right w:val="none" w:sz="0" w:space="0" w:color="auto"/>
          </w:divBdr>
        </w:div>
        <w:div w:id="537860741">
          <w:marLeft w:val="640"/>
          <w:marRight w:val="0"/>
          <w:marTop w:val="0"/>
          <w:marBottom w:val="0"/>
          <w:divBdr>
            <w:top w:val="none" w:sz="0" w:space="0" w:color="auto"/>
            <w:left w:val="none" w:sz="0" w:space="0" w:color="auto"/>
            <w:bottom w:val="none" w:sz="0" w:space="0" w:color="auto"/>
            <w:right w:val="none" w:sz="0" w:space="0" w:color="auto"/>
          </w:divBdr>
        </w:div>
        <w:div w:id="1839035532">
          <w:marLeft w:val="640"/>
          <w:marRight w:val="0"/>
          <w:marTop w:val="0"/>
          <w:marBottom w:val="0"/>
          <w:divBdr>
            <w:top w:val="none" w:sz="0" w:space="0" w:color="auto"/>
            <w:left w:val="none" w:sz="0" w:space="0" w:color="auto"/>
            <w:bottom w:val="none" w:sz="0" w:space="0" w:color="auto"/>
            <w:right w:val="none" w:sz="0" w:space="0" w:color="auto"/>
          </w:divBdr>
        </w:div>
        <w:div w:id="1056587265">
          <w:marLeft w:val="640"/>
          <w:marRight w:val="0"/>
          <w:marTop w:val="0"/>
          <w:marBottom w:val="0"/>
          <w:divBdr>
            <w:top w:val="none" w:sz="0" w:space="0" w:color="auto"/>
            <w:left w:val="none" w:sz="0" w:space="0" w:color="auto"/>
            <w:bottom w:val="none" w:sz="0" w:space="0" w:color="auto"/>
            <w:right w:val="none" w:sz="0" w:space="0" w:color="auto"/>
          </w:divBdr>
        </w:div>
        <w:div w:id="1057584873">
          <w:marLeft w:val="640"/>
          <w:marRight w:val="0"/>
          <w:marTop w:val="0"/>
          <w:marBottom w:val="0"/>
          <w:divBdr>
            <w:top w:val="none" w:sz="0" w:space="0" w:color="auto"/>
            <w:left w:val="none" w:sz="0" w:space="0" w:color="auto"/>
            <w:bottom w:val="none" w:sz="0" w:space="0" w:color="auto"/>
            <w:right w:val="none" w:sz="0" w:space="0" w:color="auto"/>
          </w:divBdr>
        </w:div>
        <w:div w:id="1721857021">
          <w:marLeft w:val="640"/>
          <w:marRight w:val="0"/>
          <w:marTop w:val="0"/>
          <w:marBottom w:val="0"/>
          <w:divBdr>
            <w:top w:val="none" w:sz="0" w:space="0" w:color="auto"/>
            <w:left w:val="none" w:sz="0" w:space="0" w:color="auto"/>
            <w:bottom w:val="none" w:sz="0" w:space="0" w:color="auto"/>
            <w:right w:val="none" w:sz="0" w:space="0" w:color="auto"/>
          </w:divBdr>
        </w:div>
        <w:div w:id="1824928449">
          <w:marLeft w:val="640"/>
          <w:marRight w:val="0"/>
          <w:marTop w:val="0"/>
          <w:marBottom w:val="0"/>
          <w:divBdr>
            <w:top w:val="none" w:sz="0" w:space="0" w:color="auto"/>
            <w:left w:val="none" w:sz="0" w:space="0" w:color="auto"/>
            <w:bottom w:val="none" w:sz="0" w:space="0" w:color="auto"/>
            <w:right w:val="none" w:sz="0" w:space="0" w:color="auto"/>
          </w:divBdr>
        </w:div>
        <w:div w:id="971792259">
          <w:marLeft w:val="640"/>
          <w:marRight w:val="0"/>
          <w:marTop w:val="0"/>
          <w:marBottom w:val="0"/>
          <w:divBdr>
            <w:top w:val="none" w:sz="0" w:space="0" w:color="auto"/>
            <w:left w:val="none" w:sz="0" w:space="0" w:color="auto"/>
            <w:bottom w:val="none" w:sz="0" w:space="0" w:color="auto"/>
            <w:right w:val="none" w:sz="0" w:space="0" w:color="auto"/>
          </w:divBdr>
        </w:div>
        <w:div w:id="1192576141">
          <w:marLeft w:val="640"/>
          <w:marRight w:val="0"/>
          <w:marTop w:val="0"/>
          <w:marBottom w:val="0"/>
          <w:divBdr>
            <w:top w:val="none" w:sz="0" w:space="0" w:color="auto"/>
            <w:left w:val="none" w:sz="0" w:space="0" w:color="auto"/>
            <w:bottom w:val="none" w:sz="0" w:space="0" w:color="auto"/>
            <w:right w:val="none" w:sz="0" w:space="0" w:color="auto"/>
          </w:divBdr>
        </w:div>
        <w:div w:id="2065787740">
          <w:marLeft w:val="640"/>
          <w:marRight w:val="0"/>
          <w:marTop w:val="0"/>
          <w:marBottom w:val="0"/>
          <w:divBdr>
            <w:top w:val="none" w:sz="0" w:space="0" w:color="auto"/>
            <w:left w:val="none" w:sz="0" w:space="0" w:color="auto"/>
            <w:bottom w:val="none" w:sz="0" w:space="0" w:color="auto"/>
            <w:right w:val="none" w:sz="0" w:space="0" w:color="auto"/>
          </w:divBdr>
        </w:div>
        <w:div w:id="1095244382">
          <w:marLeft w:val="640"/>
          <w:marRight w:val="0"/>
          <w:marTop w:val="0"/>
          <w:marBottom w:val="0"/>
          <w:divBdr>
            <w:top w:val="none" w:sz="0" w:space="0" w:color="auto"/>
            <w:left w:val="none" w:sz="0" w:space="0" w:color="auto"/>
            <w:bottom w:val="none" w:sz="0" w:space="0" w:color="auto"/>
            <w:right w:val="none" w:sz="0" w:space="0" w:color="auto"/>
          </w:divBdr>
        </w:div>
        <w:div w:id="146211740">
          <w:marLeft w:val="640"/>
          <w:marRight w:val="0"/>
          <w:marTop w:val="0"/>
          <w:marBottom w:val="0"/>
          <w:divBdr>
            <w:top w:val="none" w:sz="0" w:space="0" w:color="auto"/>
            <w:left w:val="none" w:sz="0" w:space="0" w:color="auto"/>
            <w:bottom w:val="none" w:sz="0" w:space="0" w:color="auto"/>
            <w:right w:val="none" w:sz="0" w:space="0" w:color="auto"/>
          </w:divBdr>
        </w:div>
        <w:div w:id="45644238">
          <w:marLeft w:val="640"/>
          <w:marRight w:val="0"/>
          <w:marTop w:val="0"/>
          <w:marBottom w:val="0"/>
          <w:divBdr>
            <w:top w:val="none" w:sz="0" w:space="0" w:color="auto"/>
            <w:left w:val="none" w:sz="0" w:space="0" w:color="auto"/>
            <w:bottom w:val="none" w:sz="0" w:space="0" w:color="auto"/>
            <w:right w:val="none" w:sz="0" w:space="0" w:color="auto"/>
          </w:divBdr>
        </w:div>
        <w:div w:id="89277891">
          <w:marLeft w:val="640"/>
          <w:marRight w:val="0"/>
          <w:marTop w:val="0"/>
          <w:marBottom w:val="0"/>
          <w:divBdr>
            <w:top w:val="none" w:sz="0" w:space="0" w:color="auto"/>
            <w:left w:val="none" w:sz="0" w:space="0" w:color="auto"/>
            <w:bottom w:val="none" w:sz="0" w:space="0" w:color="auto"/>
            <w:right w:val="none" w:sz="0" w:space="0" w:color="auto"/>
          </w:divBdr>
        </w:div>
        <w:div w:id="1512800110">
          <w:marLeft w:val="640"/>
          <w:marRight w:val="0"/>
          <w:marTop w:val="0"/>
          <w:marBottom w:val="0"/>
          <w:divBdr>
            <w:top w:val="none" w:sz="0" w:space="0" w:color="auto"/>
            <w:left w:val="none" w:sz="0" w:space="0" w:color="auto"/>
            <w:bottom w:val="none" w:sz="0" w:space="0" w:color="auto"/>
            <w:right w:val="none" w:sz="0" w:space="0" w:color="auto"/>
          </w:divBdr>
        </w:div>
        <w:div w:id="1572690777">
          <w:marLeft w:val="640"/>
          <w:marRight w:val="0"/>
          <w:marTop w:val="0"/>
          <w:marBottom w:val="0"/>
          <w:divBdr>
            <w:top w:val="none" w:sz="0" w:space="0" w:color="auto"/>
            <w:left w:val="none" w:sz="0" w:space="0" w:color="auto"/>
            <w:bottom w:val="none" w:sz="0" w:space="0" w:color="auto"/>
            <w:right w:val="none" w:sz="0" w:space="0" w:color="auto"/>
          </w:divBdr>
        </w:div>
        <w:div w:id="94593916">
          <w:marLeft w:val="640"/>
          <w:marRight w:val="0"/>
          <w:marTop w:val="0"/>
          <w:marBottom w:val="0"/>
          <w:divBdr>
            <w:top w:val="none" w:sz="0" w:space="0" w:color="auto"/>
            <w:left w:val="none" w:sz="0" w:space="0" w:color="auto"/>
            <w:bottom w:val="none" w:sz="0" w:space="0" w:color="auto"/>
            <w:right w:val="none" w:sz="0" w:space="0" w:color="auto"/>
          </w:divBdr>
        </w:div>
        <w:div w:id="858273852">
          <w:marLeft w:val="640"/>
          <w:marRight w:val="0"/>
          <w:marTop w:val="0"/>
          <w:marBottom w:val="0"/>
          <w:divBdr>
            <w:top w:val="none" w:sz="0" w:space="0" w:color="auto"/>
            <w:left w:val="none" w:sz="0" w:space="0" w:color="auto"/>
            <w:bottom w:val="none" w:sz="0" w:space="0" w:color="auto"/>
            <w:right w:val="none" w:sz="0" w:space="0" w:color="auto"/>
          </w:divBdr>
        </w:div>
        <w:div w:id="1749156944">
          <w:marLeft w:val="640"/>
          <w:marRight w:val="0"/>
          <w:marTop w:val="0"/>
          <w:marBottom w:val="0"/>
          <w:divBdr>
            <w:top w:val="none" w:sz="0" w:space="0" w:color="auto"/>
            <w:left w:val="none" w:sz="0" w:space="0" w:color="auto"/>
            <w:bottom w:val="none" w:sz="0" w:space="0" w:color="auto"/>
            <w:right w:val="none" w:sz="0" w:space="0" w:color="auto"/>
          </w:divBdr>
        </w:div>
        <w:div w:id="1993024844">
          <w:marLeft w:val="640"/>
          <w:marRight w:val="0"/>
          <w:marTop w:val="0"/>
          <w:marBottom w:val="0"/>
          <w:divBdr>
            <w:top w:val="none" w:sz="0" w:space="0" w:color="auto"/>
            <w:left w:val="none" w:sz="0" w:space="0" w:color="auto"/>
            <w:bottom w:val="none" w:sz="0" w:space="0" w:color="auto"/>
            <w:right w:val="none" w:sz="0" w:space="0" w:color="auto"/>
          </w:divBdr>
        </w:div>
        <w:div w:id="1917284407">
          <w:marLeft w:val="640"/>
          <w:marRight w:val="0"/>
          <w:marTop w:val="0"/>
          <w:marBottom w:val="0"/>
          <w:divBdr>
            <w:top w:val="none" w:sz="0" w:space="0" w:color="auto"/>
            <w:left w:val="none" w:sz="0" w:space="0" w:color="auto"/>
            <w:bottom w:val="none" w:sz="0" w:space="0" w:color="auto"/>
            <w:right w:val="none" w:sz="0" w:space="0" w:color="auto"/>
          </w:divBdr>
        </w:div>
        <w:div w:id="463616551">
          <w:marLeft w:val="640"/>
          <w:marRight w:val="0"/>
          <w:marTop w:val="0"/>
          <w:marBottom w:val="0"/>
          <w:divBdr>
            <w:top w:val="none" w:sz="0" w:space="0" w:color="auto"/>
            <w:left w:val="none" w:sz="0" w:space="0" w:color="auto"/>
            <w:bottom w:val="none" w:sz="0" w:space="0" w:color="auto"/>
            <w:right w:val="none" w:sz="0" w:space="0" w:color="auto"/>
          </w:divBdr>
        </w:div>
        <w:div w:id="92215393">
          <w:marLeft w:val="640"/>
          <w:marRight w:val="0"/>
          <w:marTop w:val="0"/>
          <w:marBottom w:val="0"/>
          <w:divBdr>
            <w:top w:val="none" w:sz="0" w:space="0" w:color="auto"/>
            <w:left w:val="none" w:sz="0" w:space="0" w:color="auto"/>
            <w:bottom w:val="none" w:sz="0" w:space="0" w:color="auto"/>
            <w:right w:val="none" w:sz="0" w:space="0" w:color="auto"/>
          </w:divBdr>
        </w:div>
        <w:div w:id="1267693740">
          <w:marLeft w:val="640"/>
          <w:marRight w:val="0"/>
          <w:marTop w:val="0"/>
          <w:marBottom w:val="0"/>
          <w:divBdr>
            <w:top w:val="none" w:sz="0" w:space="0" w:color="auto"/>
            <w:left w:val="none" w:sz="0" w:space="0" w:color="auto"/>
            <w:bottom w:val="none" w:sz="0" w:space="0" w:color="auto"/>
            <w:right w:val="none" w:sz="0" w:space="0" w:color="auto"/>
          </w:divBdr>
        </w:div>
        <w:div w:id="365177901">
          <w:marLeft w:val="640"/>
          <w:marRight w:val="0"/>
          <w:marTop w:val="0"/>
          <w:marBottom w:val="0"/>
          <w:divBdr>
            <w:top w:val="none" w:sz="0" w:space="0" w:color="auto"/>
            <w:left w:val="none" w:sz="0" w:space="0" w:color="auto"/>
            <w:bottom w:val="none" w:sz="0" w:space="0" w:color="auto"/>
            <w:right w:val="none" w:sz="0" w:space="0" w:color="auto"/>
          </w:divBdr>
        </w:div>
        <w:div w:id="1245450751">
          <w:marLeft w:val="640"/>
          <w:marRight w:val="0"/>
          <w:marTop w:val="0"/>
          <w:marBottom w:val="0"/>
          <w:divBdr>
            <w:top w:val="none" w:sz="0" w:space="0" w:color="auto"/>
            <w:left w:val="none" w:sz="0" w:space="0" w:color="auto"/>
            <w:bottom w:val="none" w:sz="0" w:space="0" w:color="auto"/>
            <w:right w:val="none" w:sz="0" w:space="0" w:color="auto"/>
          </w:divBdr>
        </w:div>
        <w:div w:id="1862236759">
          <w:marLeft w:val="640"/>
          <w:marRight w:val="0"/>
          <w:marTop w:val="0"/>
          <w:marBottom w:val="0"/>
          <w:divBdr>
            <w:top w:val="none" w:sz="0" w:space="0" w:color="auto"/>
            <w:left w:val="none" w:sz="0" w:space="0" w:color="auto"/>
            <w:bottom w:val="none" w:sz="0" w:space="0" w:color="auto"/>
            <w:right w:val="none" w:sz="0" w:space="0" w:color="auto"/>
          </w:divBdr>
        </w:div>
        <w:div w:id="185680282">
          <w:marLeft w:val="640"/>
          <w:marRight w:val="0"/>
          <w:marTop w:val="0"/>
          <w:marBottom w:val="0"/>
          <w:divBdr>
            <w:top w:val="none" w:sz="0" w:space="0" w:color="auto"/>
            <w:left w:val="none" w:sz="0" w:space="0" w:color="auto"/>
            <w:bottom w:val="none" w:sz="0" w:space="0" w:color="auto"/>
            <w:right w:val="none" w:sz="0" w:space="0" w:color="auto"/>
          </w:divBdr>
        </w:div>
        <w:div w:id="989284338">
          <w:marLeft w:val="640"/>
          <w:marRight w:val="0"/>
          <w:marTop w:val="0"/>
          <w:marBottom w:val="0"/>
          <w:divBdr>
            <w:top w:val="none" w:sz="0" w:space="0" w:color="auto"/>
            <w:left w:val="none" w:sz="0" w:space="0" w:color="auto"/>
            <w:bottom w:val="none" w:sz="0" w:space="0" w:color="auto"/>
            <w:right w:val="none" w:sz="0" w:space="0" w:color="auto"/>
          </w:divBdr>
        </w:div>
        <w:div w:id="1048458290">
          <w:marLeft w:val="640"/>
          <w:marRight w:val="0"/>
          <w:marTop w:val="0"/>
          <w:marBottom w:val="0"/>
          <w:divBdr>
            <w:top w:val="none" w:sz="0" w:space="0" w:color="auto"/>
            <w:left w:val="none" w:sz="0" w:space="0" w:color="auto"/>
            <w:bottom w:val="none" w:sz="0" w:space="0" w:color="auto"/>
            <w:right w:val="none" w:sz="0" w:space="0" w:color="auto"/>
          </w:divBdr>
        </w:div>
      </w:divsChild>
    </w:div>
    <w:div w:id="1894804190">
      <w:bodyDiv w:val="1"/>
      <w:marLeft w:val="0"/>
      <w:marRight w:val="0"/>
      <w:marTop w:val="0"/>
      <w:marBottom w:val="0"/>
      <w:divBdr>
        <w:top w:val="none" w:sz="0" w:space="0" w:color="auto"/>
        <w:left w:val="none" w:sz="0" w:space="0" w:color="auto"/>
        <w:bottom w:val="none" w:sz="0" w:space="0" w:color="auto"/>
        <w:right w:val="none" w:sz="0" w:space="0" w:color="auto"/>
      </w:divBdr>
      <w:divsChild>
        <w:div w:id="1782336771">
          <w:marLeft w:val="640"/>
          <w:marRight w:val="0"/>
          <w:marTop w:val="0"/>
          <w:marBottom w:val="0"/>
          <w:divBdr>
            <w:top w:val="none" w:sz="0" w:space="0" w:color="auto"/>
            <w:left w:val="none" w:sz="0" w:space="0" w:color="auto"/>
            <w:bottom w:val="none" w:sz="0" w:space="0" w:color="auto"/>
            <w:right w:val="none" w:sz="0" w:space="0" w:color="auto"/>
          </w:divBdr>
        </w:div>
        <w:div w:id="283275803">
          <w:marLeft w:val="640"/>
          <w:marRight w:val="0"/>
          <w:marTop w:val="0"/>
          <w:marBottom w:val="0"/>
          <w:divBdr>
            <w:top w:val="none" w:sz="0" w:space="0" w:color="auto"/>
            <w:left w:val="none" w:sz="0" w:space="0" w:color="auto"/>
            <w:bottom w:val="none" w:sz="0" w:space="0" w:color="auto"/>
            <w:right w:val="none" w:sz="0" w:space="0" w:color="auto"/>
          </w:divBdr>
        </w:div>
        <w:div w:id="532572573">
          <w:marLeft w:val="640"/>
          <w:marRight w:val="0"/>
          <w:marTop w:val="0"/>
          <w:marBottom w:val="0"/>
          <w:divBdr>
            <w:top w:val="none" w:sz="0" w:space="0" w:color="auto"/>
            <w:left w:val="none" w:sz="0" w:space="0" w:color="auto"/>
            <w:bottom w:val="none" w:sz="0" w:space="0" w:color="auto"/>
            <w:right w:val="none" w:sz="0" w:space="0" w:color="auto"/>
          </w:divBdr>
        </w:div>
        <w:div w:id="1666783489">
          <w:marLeft w:val="640"/>
          <w:marRight w:val="0"/>
          <w:marTop w:val="0"/>
          <w:marBottom w:val="0"/>
          <w:divBdr>
            <w:top w:val="none" w:sz="0" w:space="0" w:color="auto"/>
            <w:left w:val="none" w:sz="0" w:space="0" w:color="auto"/>
            <w:bottom w:val="none" w:sz="0" w:space="0" w:color="auto"/>
            <w:right w:val="none" w:sz="0" w:space="0" w:color="auto"/>
          </w:divBdr>
        </w:div>
        <w:div w:id="1433166506">
          <w:marLeft w:val="640"/>
          <w:marRight w:val="0"/>
          <w:marTop w:val="0"/>
          <w:marBottom w:val="0"/>
          <w:divBdr>
            <w:top w:val="none" w:sz="0" w:space="0" w:color="auto"/>
            <w:left w:val="none" w:sz="0" w:space="0" w:color="auto"/>
            <w:bottom w:val="none" w:sz="0" w:space="0" w:color="auto"/>
            <w:right w:val="none" w:sz="0" w:space="0" w:color="auto"/>
          </w:divBdr>
        </w:div>
        <w:div w:id="1042166448">
          <w:marLeft w:val="640"/>
          <w:marRight w:val="0"/>
          <w:marTop w:val="0"/>
          <w:marBottom w:val="0"/>
          <w:divBdr>
            <w:top w:val="none" w:sz="0" w:space="0" w:color="auto"/>
            <w:left w:val="none" w:sz="0" w:space="0" w:color="auto"/>
            <w:bottom w:val="none" w:sz="0" w:space="0" w:color="auto"/>
            <w:right w:val="none" w:sz="0" w:space="0" w:color="auto"/>
          </w:divBdr>
        </w:div>
        <w:div w:id="761603460">
          <w:marLeft w:val="640"/>
          <w:marRight w:val="0"/>
          <w:marTop w:val="0"/>
          <w:marBottom w:val="0"/>
          <w:divBdr>
            <w:top w:val="none" w:sz="0" w:space="0" w:color="auto"/>
            <w:left w:val="none" w:sz="0" w:space="0" w:color="auto"/>
            <w:bottom w:val="none" w:sz="0" w:space="0" w:color="auto"/>
            <w:right w:val="none" w:sz="0" w:space="0" w:color="auto"/>
          </w:divBdr>
        </w:div>
        <w:div w:id="1397244698">
          <w:marLeft w:val="640"/>
          <w:marRight w:val="0"/>
          <w:marTop w:val="0"/>
          <w:marBottom w:val="0"/>
          <w:divBdr>
            <w:top w:val="none" w:sz="0" w:space="0" w:color="auto"/>
            <w:left w:val="none" w:sz="0" w:space="0" w:color="auto"/>
            <w:bottom w:val="none" w:sz="0" w:space="0" w:color="auto"/>
            <w:right w:val="none" w:sz="0" w:space="0" w:color="auto"/>
          </w:divBdr>
        </w:div>
        <w:div w:id="1195849503">
          <w:marLeft w:val="640"/>
          <w:marRight w:val="0"/>
          <w:marTop w:val="0"/>
          <w:marBottom w:val="0"/>
          <w:divBdr>
            <w:top w:val="none" w:sz="0" w:space="0" w:color="auto"/>
            <w:left w:val="none" w:sz="0" w:space="0" w:color="auto"/>
            <w:bottom w:val="none" w:sz="0" w:space="0" w:color="auto"/>
            <w:right w:val="none" w:sz="0" w:space="0" w:color="auto"/>
          </w:divBdr>
        </w:div>
        <w:div w:id="855656308">
          <w:marLeft w:val="640"/>
          <w:marRight w:val="0"/>
          <w:marTop w:val="0"/>
          <w:marBottom w:val="0"/>
          <w:divBdr>
            <w:top w:val="none" w:sz="0" w:space="0" w:color="auto"/>
            <w:left w:val="none" w:sz="0" w:space="0" w:color="auto"/>
            <w:bottom w:val="none" w:sz="0" w:space="0" w:color="auto"/>
            <w:right w:val="none" w:sz="0" w:space="0" w:color="auto"/>
          </w:divBdr>
        </w:div>
        <w:div w:id="1515609107">
          <w:marLeft w:val="640"/>
          <w:marRight w:val="0"/>
          <w:marTop w:val="0"/>
          <w:marBottom w:val="0"/>
          <w:divBdr>
            <w:top w:val="none" w:sz="0" w:space="0" w:color="auto"/>
            <w:left w:val="none" w:sz="0" w:space="0" w:color="auto"/>
            <w:bottom w:val="none" w:sz="0" w:space="0" w:color="auto"/>
            <w:right w:val="none" w:sz="0" w:space="0" w:color="auto"/>
          </w:divBdr>
        </w:div>
        <w:div w:id="1461655283">
          <w:marLeft w:val="640"/>
          <w:marRight w:val="0"/>
          <w:marTop w:val="0"/>
          <w:marBottom w:val="0"/>
          <w:divBdr>
            <w:top w:val="none" w:sz="0" w:space="0" w:color="auto"/>
            <w:left w:val="none" w:sz="0" w:space="0" w:color="auto"/>
            <w:bottom w:val="none" w:sz="0" w:space="0" w:color="auto"/>
            <w:right w:val="none" w:sz="0" w:space="0" w:color="auto"/>
          </w:divBdr>
        </w:div>
        <w:div w:id="1900968712">
          <w:marLeft w:val="640"/>
          <w:marRight w:val="0"/>
          <w:marTop w:val="0"/>
          <w:marBottom w:val="0"/>
          <w:divBdr>
            <w:top w:val="none" w:sz="0" w:space="0" w:color="auto"/>
            <w:left w:val="none" w:sz="0" w:space="0" w:color="auto"/>
            <w:bottom w:val="none" w:sz="0" w:space="0" w:color="auto"/>
            <w:right w:val="none" w:sz="0" w:space="0" w:color="auto"/>
          </w:divBdr>
        </w:div>
        <w:div w:id="381099166">
          <w:marLeft w:val="640"/>
          <w:marRight w:val="0"/>
          <w:marTop w:val="0"/>
          <w:marBottom w:val="0"/>
          <w:divBdr>
            <w:top w:val="none" w:sz="0" w:space="0" w:color="auto"/>
            <w:left w:val="none" w:sz="0" w:space="0" w:color="auto"/>
            <w:bottom w:val="none" w:sz="0" w:space="0" w:color="auto"/>
            <w:right w:val="none" w:sz="0" w:space="0" w:color="auto"/>
          </w:divBdr>
        </w:div>
        <w:div w:id="1864437461">
          <w:marLeft w:val="640"/>
          <w:marRight w:val="0"/>
          <w:marTop w:val="0"/>
          <w:marBottom w:val="0"/>
          <w:divBdr>
            <w:top w:val="none" w:sz="0" w:space="0" w:color="auto"/>
            <w:left w:val="none" w:sz="0" w:space="0" w:color="auto"/>
            <w:bottom w:val="none" w:sz="0" w:space="0" w:color="auto"/>
            <w:right w:val="none" w:sz="0" w:space="0" w:color="auto"/>
          </w:divBdr>
        </w:div>
        <w:div w:id="437217820">
          <w:marLeft w:val="640"/>
          <w:marRight w:val="0"/>
          <w:marTop w:val="0"/>
          <w:marBottom w:val="0"/>
          <w:divBdr>
            <w:top w:val="none" w:sz="0" w:space="0" w:color="auto"/>
            <w:left w:val="none" w:sz="0" w:space="0" w:color="auto"/>
            <w:bottom w:val="none" w:sz="0" w:space="0" w:color="auto"/>
            <w:right w:val="none" w:sz="0" w:space="0" w:color="auto"/>
          </w:divBdr>
        </w:div>
        <w:div w:id="1464153752">
          <w:marLeft w:val="640"/>
          <w:marRight w:val="0"/>
          <w:marTop w:val="0"/>
          <w:marBottom w:val="0"/>
          <w:divBdr>
            <w:top w:val="none" w:sz="0" w:space="0" w:color="auto"/>
            <w:left w:val="none" w:sz="0" w:space="0" w:color="auto"/>
            <w:bottom w:val="none" w:sz="0" w:space="0" w:color="auto"/>
            <w:right w:val="none" w:sz="0" w:space="0" w:color="auto"/>
          </w:divBdr>
        </w:div>
        <w:div w:id="130944935">
          <w:marLeft w:val="640"/>
          <w:marRight w:val="0"/>
          <w:marTop w:val="0"/>
          <w:marBottom w:val="0"/>
          <w:divBdr>
            <w:top w:val="none" w:sz="0" w:space="0" w:color="auto"/>
            <w:left w:val="none" w:sz="0" w:space="0" w:color="auto"/>
            <w:bottom w:val="none" w:sz="0" w:space="0" w:color="auto"/>
            <w:right w:val="none" w:sz="0" w:space="0" w:color="auto"/>
          </w:divBdr>
        </w:div>
        <w:div w:id="2130540035">
          <w:marLeft w:val="640"/>
          <w:marRight w:val="0"/>
          <w:marTop w:val="0"/>
          <w:marBottom w:val="0"/>
          <w:divBdr>
            <w:top w:val="none" w:sz="0" w:space="0" w:color="auto"/>
            <w:left w:val="none" w:sz="0" w:space="0" w:color="auto"/>
            <w:bottom w:val="none" w:sz="0" w:space="0" w:color="auto"/>
            <w:right w:val="none" w:sz="0" w:space="0" w:color="auto"/>
          </w:divBdr>
        </w:div>
        <w:div w:id="238179847">
          <w:marLeft w:val="640"/>
          <w:marRight w:val="0"/>
          <w:marTop w:val="0"/>
          <w:marBottom w:val="0"/>
          <w:divBdr>
            <w:top w:val="none" w:sz="0" w:space="0" w:color="auto"/>
            <w:left w:val="none" w:sz="0" w:space="0" w:color="auto"/>
            <w:bottom w:val="none" w:sz="0" w:space="0" w:color="auto"/>
            <w:right w:val="none" w:sz="0" w:space="0" w:color="auto"/>
          </w:divBdr>
        </w:div>
        <w:div w:id="2116095316">
          <w:marLeft w:val="640"/>
          <w:marRight w:val="0"/>
          <w:marTop w:val="0"/>
          <w:marBottom w:val="0"/>
          <w:divBdr>
            <w:top w:val="none" w:sz="0" w:space="0" w:color="auto"/>
            <w:left w:val="none" w:sz="0" w:space="0" w:color="auto"/>
            <w:bottom w:val="none" w:sz="0" w:space="0" w:color="auto"/>
            <w:right w:val="none" w:sz="0" w:space="0" w:color="auto"/>
          </w:divBdr>
        </w:div>
        <w:div w:id="1233660321">
          <w:marLeft w:val="640"/>
          <w:marRight w:val="0"/>
          <w:marTop w:val="0"/>
          <w:marBottom w:val="0"/>
          <w:divBdr>
            <w:top w:val="none" w:sz="0" w:space="0" w:color="auto"/>
            <w:left w:val="none" w:sz="0" w:space="0" w:color="auto"/>
            <w:bottom w:val="none" w:sz="0" w:space="0" w:color="auto"/>
            <w:right w:val="none" w:sz="0" w:space="0" w:color="auto"/>
          </w:divBdr>
        </w:div>
        <w:div w:id="737561279">
          <w:marLeft w:val="640"/>
          <w:marRight w:val="0"/>
          <w:marTop w:val="0"/>
          <w:marBottom w:val="0"/>
          <w:divBdr>
            <w:top w:val="none" w:sz="0" w:space="0" w:color="auto"/>
            <w:left w:val="none" w:sz="0" w:space="0" w:color="auto"/>
            <w:bottom w:val="none" w:sz="0" w:space="0" w:color="auto"/>
            <w:right w:val="none" w:sz="0" w:space="0" w:color="auto"/>
          </w:divBdr>
        </w:div>
        <w:div w:id="472724051">
          <w:marLeft w:val="640"/>
          <w:marRight w:val="0"/>
          <w:marTop w:val="0"/>
          <w:marBottom w:val="0"/>
          <w:divBdr>
            <w:top w:val="none" w:sz="0" w:space="0" w:color="auto"/>
            <w:left w:val="none" w:sz="0" w:space="0" w:color="auto"/>
            <w:bottom w:val="none" w:sz="0" w:space="0" w:color="auto"/>
            <w:right w:val="none" w:sz="0" w:space="0" w:color="auto"/>
          </w:divBdr>
        </w:div>
        <w:div w:id="560095946">
          <w:marLeft w:val="640"/>
          <w:marRight w:val="0"/>
          <w:marTop w:val="0"/>
          <w:marBottom w:val="0"/>
          <w:divBdr>
            <w:top w:val="none" w:sz="0" w:space="0" w:color="auto"/>
            <w:left w:val="none" w:sz="0" w:space="0" w:color="auto"/>
            <w:bottom w:val="none" w:sz="0" w:space="0" w:color="auto"/>
            <w:right w:val="none" w:sz="0" w:space="0" w:color="auto"/>
          </w:divBdr>
        </w:div>
        <w:div w:id="2113356992">
          <w:marLeft w:val="640"/>
          <w:marRight w:val="0"/>
          <w:marTop w:val="0"/>
          <w:marBottom w:val="0"/>
          <w:divBdr>
            <w:top w:val="none" w:sz="0" w:space="0" w:color="auto"/>
            <w:left w:val="none" w:sz="0" w:space="0" w:color="auto"/>
            <w:bottom w:val="none" w:sz="0" w:space="0" w:color="auto"/>
            <w:right w:val="none" w:sz="0" w:space="0" w:color="auto"/>
          </w:divBdr>
        </w:div>
        <w:div w:id="554900269">
          <w:marLeft w:val="640"/>
          <w:marRight w:val="0"/>
          <w:marTop w:val="0"/>
          <w:marBottom w:val="0"/>
          <w:divBdr>
            <w:top w:val="none" w:sz="0" w:space="0" w:color="auto"/>
            <w:left w:val="none" w:sz="0" w:space="0" w:color="auto"/>
            <w:bottom w:val="none" w:sz="0" w:space="0" w:color="auto"/>
            <w:right w:val="none" w:sz="0" w:space="0" w:color="auto"/>
          </w:divBdr>
        </w:div>
        <w:div w:id="765199238">
          <w:marLeft w:val="640"/>
          <w:marRight w:val="0"/>
          <w:marTop w:val="0"/>
          <w:marBottom w:val="0"/>
          <w:divBdr>
            <w:top w:val="none" w:sz="0" w:space="0" w:color="auto"/>
            <w:left w:val="none" w:sz="0" w:space="0" w:color="auto"/>
            <w:bottom w:val="none" w:sz="0" w:space="0" w:color="auto"/>
            <w:right w:val="none" w:sz="0" w:space="0" w:color="auto"/>
          </w:divBdr>
        </w:div>
        <w:div w:id="723020050">
          <w:marLeft w:val="640"/>
          <w:marRight w:val="0"/>
          <w:marTop w:val="0"/>
          <w:marBottom w:val="0"/>
          <w:divBdr>
            <w:top w:val="none" w:sz="0" w:space="0" w:color="auto"/>
            <w:left w:val="none" w:sz="0" w:space="0" w:color="auto"/>
            <w:bottom w:val="none" w:sz="0" w:space="0" w:color="auto"/>
            <w:right w:val="none" w:sz="0" w:space="0" w:color="auto"/>
          </w:divBdr>
        </w:div>
        <w:div w:id="1939409051">
          <w:marLeft w:val="640"/>
          <w:marRight w:val="0"/>
          <w:marTop w:val="0"/>
          <w:marBottom w:val="0"/>
          <w:divBdr>
            <w:top w:val="none" w:sz="0" w:space="0" w:color="auto"/>
            <w:left w:val="none" w:sz="0" w:space="0" w:color="auto"/>
            <w:bottom w:val="none" w:sz="0" w:space="0" w:color="auto"/>
            <w:right w:val="none" w:sz="0" w:space="0" w:color="auto"/>
          </w:divBdr>
        </w:div>
        <w:div w:id="703024339">
          <w:marLeft w:val="640"/>
          <w:marRight w:val="0"/>
          <w:marTop w:val="0"/>
          <w:marBottom w:val="0"/>
          <w:divBdr>
            <w:top w:val="none" w:sz="0" w:space="0" w:color="auto"/>
            <w:left w:val="none" w:sz="0" w:space="0" w:color="auto"/>
            <w:bottom w:val="none" w:sz="0" w:space="0" w:color="auto"/>
            <w:right w:val="none" w:sz="0" w:space="0" w:color="auto"/>
          </w:divBdr>
        </w:div>
        <w:div w:id="1558469657">
          <w:marLeft w:val="640"/>
          <w:marRight w:val="0"/>
          <w:marTop w:val="0"/>
          <w:marBottom w:val="0"/>
          <w:divBdr>
            <w:top w:val="none" w:sz="0" w:space="0" w:color="auto"/>
            <w:left w:val="none" w:sz="0" w:space="0" w:color="auto"/>
            <w:bottom w:val="none" w:sz="0" w:space="0" w:color="auto"/>
            <w:right w:val="none" w:sz="0" w:space="0" w:color="auto"/>
          </w:divBdr>
        </w:div>
        <w:div w:id="1261597483">
          <w:marLeft w:val="640"/>
          <w:marRight w:val="0"/>
          <w:marTop w:val="0"/>
          <w:marBottom w:val="0"/>
          <w:divBdr>
            <w:top w:val="none" w:sz="0" w:space="0" w:color="auto"/>
            <w:left w:val="none" w:sz="0" w:space="0" w:color="auto"/>
            <w:bottom w:val="none" w:sz="0" w:space="0" w:color="auto"/>
            <w:right w:val="none" w:sz="0" w:space="0" w:color="auto"/>
          </w:divBdr>
        </w:div>
        <w:div w:id="1732146825">
          <w:marLeft w:val="640"/>
          <w:marRight w:val="0"/>
          <w:marTop w:val="0"/>
          <w:marBottom w:val="0"/>
          <w:divBdr>
            <w:top w:val="none" w:sz="0" w:space="0" w:color="auto"/>
            <w:left w:val="none" w:sz="0" w:space="0" w:color="auto"/>
            <w:bottom w:val="none" w:sz="0" w:space="0" w:color="auto"/>
            <w:right w:val="none" w:sz="0" w:space="0" w:color="auto"/>
          </w:divBdr>
        </w:div>
        <w:div w:id="283198975">
          <w:marLeft w:val="640"/>
          <w:marRight w:val="0"/>
          <w:marTop w:val="0"/>
          <w:marBottom w:val="0"/>
          <w:divBdr>
            <w:top w:val="none" w:sz="0" w:space="0" w:color="auto"/>
            <w:left w:val="none" w:sz="0" w:space="0" w:color="auto"/>
            <w:bottom w:val="none" w:sz="0" w:space="0" w:color="auto"/>
            <w:right w:val="none" w:sz="0" w:space="0" w:color="auto"/>
          </w:divBdr>
        </w:div>
        <w:div w:id="1872573394">
          <w:marLeft w:val="640"/>
          <w:marRight w:val="0"/>
          <w:marTop w:val="0"/>
          <w:marBottom w:val="0"/>
          <w:divBdr>
            <w:top w:val="none" w:sz="0" w:space="0" w:color="auto"/>
            <w:left w:val="none" w:sz="0" w:space="0" w:color="auto"/>
            <w:bottom w:val="none" w:sz="0" w:space="0" w:color="auto"/>
            <w:right w:val="none" w:sz="0" w:space="0" w:color="auto"/>
          </w:divBdr>
        </w:div>
        <w:div w:id="504247659">
          <w:marLeft w:val="640"/>
          <w:marRight w:val="0"/>
          <w:marTop w:val="0"/>
          <w:marBottom w:val="0"/>
          <w:divBdr>
            <w:top w:val="none" w:sz="0" w:space="0" w:color="auto"/>
            <w:left w:val="none" w:sz="0" w:space="0" w:color="auto"/>
            <w:bottom w:val="none" w:sz="0" w:space="0" w:color="auto"/>
            <w:right w:val="none" w:sz="0" w:space="0" w:color="auto"/>
          </w:divBdr>
        </w:div>
        <w:div w:id="1830755614">
          <w:marLeft w:val="640"/>
          <w:marRight w:val="0"/>
          <w:marTop w:val="0"/>
          <w:marBottom w:val="0"/>
          <w:divBdr>
            <w:top w:val="none" w:sz="0" w:space="0" w:color="auto"/>
            <w:left w:val="none" w:sz="0" w:space="0" w:color="auto"/>
            <w:bottom w:val="none" w:sz="0" w:space="0" w:color="auto"/>
            <w:right w:val="none" w:sz="0" w:space="0" w:color="auto"/>
          </w:divBdr>
        </w:div>
        <w:div w:id="392048635">
          <w:marLeft w:val="640"/>
          <w:marRight w:val="0"/>
          <w:marTop w:val="0"/>
          <w:marBottom w:val="0"/>
          <w:divBdr>
            <w:top w:val="none" w:sz="0" w:space="0" w:color="auto"/>
            <w:left w:val="none" w:sz="0" w:space="0" w:color="auto"/>
            <w:bottom w:val="none" w:sz="0" w:space="0" w:color="auto"/>
            <w:right w:val="none" w:sz="0" w:space="0" w:color="auto"/>
          </w:divBdr>
        </w:div>
        <w:div w:id="1313102513">
          <w:marLeft w:val="640"/>
          <w:marRight w:val="0"/>
          <w:marTop w:val="0"/>
          <w:marBottom w:val="0"/>
          <w:divBdr>
            <w:top w:val="none" w:sz="0" w:space="0" w:color="auto"/>
            <w:left w:val="none" w:sz="0" w:space="0" w:color="auto"/>
            <w:bottom w:val="none" w:sz="0" w:space="0" w:color="auto"/>
            <w:right w:val="none" w:sz="0" w:space="0" w:color="auto"/>
          </w:divBdr>
        </w:div>
        <w:div w:id="1352536604">
          <w:marLeft w:val="640"/>
          <w:marRight w:val="0"/>
          <w:marTop w:val="0"/>
          <w:marBottom w:val="0"/>
          <w:divBdr>
            <w:top w:val="none" w:sz="0" w:space="0" w:color="auto"/>
            <w:left w:val="none" w:sz="0" w:space="0" w:color="auto"/>
            <w:bottom w:val="none" w:sz="0" w:space="0" w:color="auto"/>
            <w:right w:val="none" w:sz="0" w:space="0" w:color="auto"/>
          </w:divBdr>
        </w:div>
        <w:div w:id="958417088">
          <w:marLeft w:val="640"/>
          <w:marRight w:val="0"/>
          <w:marTop w:val="0"/>
          <w:marBottom w:val="0"/>
          <w:divBdr>
            <w:top w:val="none" w:sz="0" w:space="0" w:color="auto"/>
            <w:left w:val="none" w:sz="0" w:space="0" w:color="auto"/>
            <w:bottom w:val="none" w:sz="0" w:space="0" w:color="auto"/>
            <w:right w:val="none" w:sz="0" w:space="0" w:color="auto"/>
          </w:divBdr>
        </w:div>
        <w:div w:id="230580344">
          <w:marLeft w:val="640"/>
          <w:marRight w:val="0"/>
          <w:marTop w:val="0"/>
          <w:marBottom w:val="0"/>
          <w:divBdr>
            <w:top w:val="none" w:sz="0" w:space="0" w:color="auto"/>
            <w:left w:val="none" w:sz="0" w:space="0" w:color="auto"/>
            <w:bottom w:val="none" w:sz="0" w:space="0" w:color="auto"/>
            <w:right w:val="none" w:sz="0" w:space="0" w:color="auto"/>
          </w:divBdr>
        </w:div>
        <w:div w:id="1897933343">
          <w:marLeft w:val="640"/>
          <w:marRight w:val="0"/>
          <w:marTop w:val="0"/>
          <w:marBottom w:val="0"/>
          <w:divBdr>
            <w:top w:val="none" w:sz="0" w:space="0" w:color="auto"/>
            <w:left w:val="none" w:sz="0" w:space="0" w:color="auto"/>
            <w:bottom w:val="none" w:sz="0" w:space="0" w:color="auto"/>
            <w:right w:val="none" w:sz="0" w:space="0" w:color="auto"/>
          </w:divBdr>
        </w:div>
        <w:div w:id="196309646">
          <w:marLeft w:val="640"/>
          <w:marRight w:val="0"/>
          <w:marTop w:val="0"/>
          <w:marBottom w:val="0"/>
          <w:divBdr>
            <w:top w:val="none" w:sz="0" w:space="0" w:color="auto"/>
            <w:left w:val="none" w:sz="0" w:space="0" w:color="auto"/>
            <w:bottom w:val="none" w:sz="0" w:space="0" w:color="auto"/>
            <w:right w:val="none" w:sz="0" w:space="0" w:color="auto"/>
          </w:divBdr>
        </w:div>
        <w:div w:id="1800370070">
          <w:marLeft w:val="640"/>
          <w:marRight w:val="0"/>
          <w:marTop w:val="0"/>
          <w:marBottom w:val="0"/>
          <w:divBdr>
            <w:top w:val="none" w:sz="0" w:space="0" w:color="auto"/>
            <w:left w:val="none" w:sz="0" w:space="0" w:color="auto"/>
            <w:bottom w:val="none" w:sz="0" w:space="0" w:color="auto"/>
            <w:right w:val="none" w:sz="0" w:space="0" w:color="auto"/>
          </w:divBdr>
        </w:div>
        <w:div w:id="1416048345">
          <w:marLeft w:val="640"/>
          <w:marRight w:val="0"/>
          <w:marTop w:val="0"/>
          <w:marBottom w:val="0"/>
          <w:divBdr>
            <w:top w:val="none" w:sz="0" w:space="0" w:color="auto"/>
            <w:left w:val="none" w:sz="0" w:space="0" w:color="auto"/>
            <w:bottom w:val="none" w:sz="0" w:space="0" w:color="auto"/>
            <w:right w:val="none" w:sz="0" w:space="0" w:color="auto"/>
          </w:divBdr>
        </w:div>
        <w:div w:id="1198272923">
          <w:marLeft w:val="640"/>
          <w:marRight w:val="0"/>
          <w:marTop w:val="0"/>
          <w:marBottom w:val="0"/>
          <w:divBdr>
            <w:top w:val="none" w:sz="0" w:space="0" w:color="auto"/>
            <w:left w:val="none" w:sz="0" w:space="0" w:color="auto"/>
            <w:bottom w:val="none" w:sz="0" w:space="0" w:color="auto"/>
            <w:right w:val="none" w:sz="0" w:space="0" w:color="auto"/>
          </w:divBdr>
        </w:div>
        <w:div w:id="478882616">
          <w:marLeft w:val="640"/>
          <w:marRight w:val="0"/>
          <w:marTop w:val="0"/>
          <w:marBottom w:val="0"/>
          <w:divBdr>
            <w:top w:val="none" w:sz="0" w:space="0" w:color="auto"/>
            <w:left w:val="none" w:sz="0" w:space="0" w:color="auto"/>
            <w:bottom w:val="none" w:sz="0" w:space="0" w:color="auto"/>
            <w:right w:val="none" w:sz="0" w:space="0" w:color="auto"/>
          </w:divBdr>
        </w:div>
        <w:div w:id="213778910">
          <w:marLeft w:val="640"/>
          <w:marRight w:val="0"/>
          <w:marTop w:val="0"/>
          <w:marBottom w:val="0"/>
          <w:divBdr>
            <w:top w:val="none" w:sz="0" w:space="0" w:color="auto"/>
            <w:left w:val="none" w:sz="0" w:space="0" w:color="auto"/>
            <w:bottom w:val="none" w:sz="0" w:space="0" w:color="auto"/>
            <w:right w:val="none" w:sz="0" w:space="0" w:color="auto"/>
          </w:divBdr>
        </w:div>
        <w:div w:id="992685185">
          <w:marLeft w:val="640"/>
          <w:marRight w:val="0"/>
          <w:marTop w:val="0"/>
          <w:marBottom w:val="0"/>
          <w:divBdr>
            <w:top w:val="none" w:sz="0" w:space="0" w:color="auto"/>
            <w:left w:val="none" w:sz="0" w:space="0" w:color="auto"/>
            <w:bottom w:val="none" w:sz="0" w:space="0" w:color="auto"/>
            <w:right w:val="none" w:sz="0" w:space="0" w:color="auto"/>
          </w:divBdr>
        </w:div>
      </w:divsChild>
    </w:div>
    <w:div w:id="1896966958">
      <w:bodyDiv w:val="1"/>
      <w:marLeft w:val="0"/>
      <w:marRight w:val="0"/>
      <w:marTop w:val="0"/>
      <w:marBottom w:val="0"/>
      <w:divBdr>
        <w:top w:val="none" w:sz="0" w:space="0" w:color="auto"/>
        <w:left w:val="none" w:sz="0" w:space="0" w:color="auto"/>
        <w:bottom w:val="none" w:sz="0" w:space="0" w:color="auto"/>
        <w:right w:val="none" w:sz="0" w:space="0" w:color="auto"/>
      </w:divBdr>
      <w:divsChild>
        <w:div w:id="553469705">
          <w:marLeft w:val="640"/>
          <w:marRight w:val="0"/>
          <w:marTop w:val="0"/>
          <w:marBottom w:val="0"/>
          <w:divBdr>
            <w:top w:val="none" w:sz="0" w:space="0" w:color="auto"/>
            <w:left w:val="none" w:sz="0" w:space="0" w:color="auto"/>
            <w:bottom w:val="none" w:sz="0" w:space="0" w:color="auto"/>
            <w:right w:val="none" w:sz="0" w:space="0" w:color="auto"/>
          </w:divBdr>
        </w:div>
        <w:div w:id="1004210219">
          <w:marLeft w:val="640"/>
          <w:marRight w:val="0"/>
          <w:marTop w:val="0"/>
          <w:marBottom w:val="0"/>
          <w:divBdr>
            <w:top w:val="none" w:sz="0" w:space="0" w:color="auto"/>
            <w:left w:val="none" w:sz="0" w:space="0" w:color="auto"/>
            <w:bottom w:val="none" w:sz="0" w:space="0" w:color="auto"/>
            <w:right w:val="none" w:sz="0" w:space="0" w:color="auto"/>
          </w:divBdr>
        </w:div>
        <w:div w:id="1597668147">
          <w:marLeft w:val="640"/>
          <w:marRight w:val="0"/>
          <w:marTop w:val="0"/>
          <w:marBottom w:val="0"/>
          <w:divBdr>
            <w:top w:val="none" w:sz="0" w:space="0" w:color="auto"/>
            <w:left w:val="none" w:sz="0" w:space="0" w:color="auto"/>
            <w:bottom w:val="none" w:sz="0" w:space="0" w:color="auto"/>
            <w:right w:val="none" w:sz="0" w:space="0" w:color="auto"/>
          </w:divBdr>
        </w:div>
        <w:div w:id="1835219793">
          <w:marLeft w:val="640"/>
          <w:marRight w:val="0"/>
          <w:marTop w:val="0"/>
          <w:marBottom w:val="0"/>
          <w:divBdr>
            <w:top w:val="none" w:sz="0" w:space="0" w:color="auto"/>
            <w:left w:val="none" w:sz="0" w:space="0" w:color="auto"/>
            <w:bottom w:val="none" w:sz="0" w:space="0" w:color="auto"/>
            <w:right w:val="none" w:sz="0" w:space="0" w:color="auto"/>
          </w:divBdr>
        </w:div>
        <w:div w:id="890578798">
          <w:marLeft w:val="640"/>
          <w:marRight w:val="0"/>
          <w:marTop w:val="0"/>
          <w:marBottom w:val="0"/>
          <w:divBdr>
            <w:top w:val="none" w:sz="0" w:space="0" w:color="auto"/>
            <w:left w:val="none" w:sz="0" w:space="0" w:color="auto"/>
            <w:bottom w:val="none" w:sz="0" w:space="0" w:color="auto"/>
            <w:right w:val="none" w:sz="0" w:space="0" w:color="auto"/>
          </w:divBdr>
        </w:div>
        <w:div w:id="722338601">
          <w:marLeft w:val="640"/>
          <w:marRight w:val="0"/>
          <w:marTop w:val="0"/>
          <w:marBottom w:val="0"/>
          <w:divBdr>
            <w:top w:val="none" w:sz="0" w:space="0" w:color="auto"/>
            <w:left w:val="none" w:sz="0" w:space="0" w:color="auto"/>
            <w:bottom w:val="none" w:sz="0" w:space="0" w:color="auto"/>
            <w:right w:val="none" w:sz="0" w:space="0" w:color="auto"/>
          </w:divBdr>
        </w:div>
        <w:div w:id="1379353156">
          <w:marLeft w:val="640"/>
          <w:marRight w:val="0"/>
          <w:marTop w:val="0"/>
          <w:marBottom w:val="0"/>
          <w:divBdr>
            <w:top w:val="none" w:sz="0" w:space="0" w:color="auto"/>
            <w:left w:val="none" w:sz="0" w:space="0" w:color="auto"/>
            <w:bottom w:val="none" w:sz="0" w:space="0" w:color="auto"/>
            <w:right w:val="none" w:sz="0" w:space="0" w:color="auto"/>
          </w:divBdr>
        </w:div>
        <w:div w:id="1098137374">
          <w:marLeft w:val="640"/>
          <w:marRight w:val="0"/>
          <w:marTop w:val="0"/>
          <w:marBottom w:val="0"/>
          <w:divBdr>
            <w:top w:val="none" w:sz="0" w:space="0" w:color="auto"/>
            <w:left w:val="none" w:sz="0" w:space="0" w:color="auto"/>
            <w:bottom w:val="none" w:sz="0" w:space="0" w:color="auto"/>
            <w:right w:val="none" w:sz="0" w:space="0" w:color="auto"/>
          </w:divBdr>
        </w:div>
        <w:div w:id="43679008">
          <w:marLeft w:val="640"/>
          <w:marRight w:val="0"/>
          <w:marTop w:val="0"/>
          <w:marBottom w:val="0"/>
          <w:divBdr>
            <w:top w:val="none" w:sz="0" w:space="0" w:color="auto"/>
            <w:left w:val="none" w:sz="0" w:space="0" w:color="auto"/>
            <w:bottom w:val="none" w:sz="0" w:space="0" w:color="auto"/>
            <w:right w:val="none" w:sz="0" w:space="0" w:color="auto"/>
          </w:divBdr>
        </w:div>
        <w:div w:id="1862468514">
          <w:marLeft w:val="640"/>
          <w:marRight w:val="0"/>
          <w:marTop w:val="0"/>
          <w:marBottom w:val="0"/>
          <w:divBdr>
            <w:top w:val="none" w:sz="0" w:space="0" w:color="auto"/>
            <w:left w:val="none" w:sz="0" w:space="0" w:color="auto"/>
            <w:bottom w:val="none" w:sz="0" w:space="0" w:color="auto"/>
            <w:right w:val="none" w:sz="0" w:space="0" w:color="auto"/>
          </w:divBdr>
        </w:div>
        <w:div w:id="1765615733">
          <w:marLeft w:val="640"/>
          <w:marRight w:val="0"/>
          <w:marTop w:val="0"/>
          <w:marBottom w:val="0"/>
          <w:divBdr>
            <w:top w:val="none" w:sz="0" w:space="0" w:color="auto"/>
            <w:left w:val="none" w:sz="0" w:space="0" w:color="auto"/>
            <w:bottom w:val="none" w:sz="0" w:space="0" w:color="auto"/>
            <w:right w:val="none" w:sz="0" w:space="0" w:color="auto"/>
          </w:divBdr>
        </w:div>
        <w:div w:id="913205789">
          <w:marLeft w:val="640"/>
          <w:marRight w:val="0"/>
          <w:marTop w:val="0"/>
          <w:marBottom w:val="0"/>
          <w:divBdr>
            <w:top w:val="none" w:sz="0" w:space="0" w:color="auto"/>
            <w:left w:val="none" w:sz="0" w:space="0" w:color="auto"/>
            <w:bottom w:val="none" w:sz="0" w:space="0" w:color="auto"/>
            <w:right w:val="none" w:sz="0" w:space="0" w:color="auto"/>
          </w:divBdr>
        </w:div>
        <w:div w:id="20134577">
          <w:marLeft w:val="640"/>
          <w:marRight w:val="0"/>
          <w:marTop w:val="0"/>
          <w:marBottom w:val="0"/>
          <w:divBdr>
            <w:top w:val="none" w:sz="0" w:space="0" w:color="auto"/>
            <w:left w:val="none" w:sz="0" w:space="0" w:color="auto"/>
            <w:bottom w:val="none" w:sz="0" w:space="0" w:color="auto"/>
            <w:right w:val="none" w:sz="0" w:space="0" w:color="auto"/>
          </w:divBdr>
        </w:div>
        <w:div w:id="780416528">
          <w:marLeft w:val="640"/>
          <w:marRight w:val="0"/>
          <w:marTop w:val="0"/>
          <w:marBottom w:val="0"/>
          <w:divBdr>
            <w:top w:val="none" w:sz="0" w:space="0" w:color="auto"/>
            <w:left w:val="none" w:sz="0" w:space="0" w:color="auto"/>
            <w:bottom w:val="none" w:sz="0" w:space="0" w:color="auto"/>
            <w:right w:val="none" w:sz="0" w:space="0" w:color="auto"/>
          </w:divBdr>
        </w:div>
        <w:div w:id="442187504">
          <w:marLeft w:val="640"/>
          <w:marRight w:val="0"/>
          <w:marTop w:val="0"/>
          <w:marBottom w:val="0"/>
          <w:divBdr>
            <w:top w:val="none" w:sz="0" w:space="0" w:color="auto"/>
            <w:left w:val="none" w:sz="0" w:space="0" w:color="auto"/>
            <w:bottom w:val="none" w:sz="0" w:space="0" w:color="auto"/>
            <w:right w:val="none" w:sz="0" w:space="0" w:color="auto"/>
          </w:divBdr>
        </w:div>
        <w:div w:id="161700937">
          <w:marLeft w:val="640"/>
          <w:marRight w:val="0"/>
          <w:marTop w:val="0"/>
          <w:marBottom w:val="0"/>
          <w:divBdr>
            <w:top w:val="none" w:sz="0" w:space="0" w:color="auto"/>
            <w:left w:val="none" w:sz="0" w:space="0" w:color="auto"/>
            <w:bottom w:val="none" w:sz="0" w:space="0" w:color="auto"/>
            <w:right w:val="none" w:sz="0" w:space="0" w:color="auto"/>
          </w:divBdr>
        </w:div>
        <w:div w:id="72626813">
          <w:marLeft w:val="640"/>
          <w:marRight w:val="0"/>
          <w:marTop w:val="0"/>
          <w:marBottom w:val="0"/>
          <w:divBdr>
            <w:top w:val="none" w:sz="0" w:space="0" w:color="auto"/>
            <w:left w:val="none" w:sz="0" w:space="0" w:color="auto"/>
            <w:bottom w:val="none" w:sz="0" w:space="0" w:color="auto"/>
            <w:right w:val="none" w:sz="0" w:space="0" w:color="auto"/>
          </w:divBdr>
        </w:div>
        <w:div w:id="204492433">
          <w:marLeft w:val="640"/>
          <w:marRight w:val="0"/>
          <w:marTop w:val="0"/>
          <w:marBottom w:val="0"/>
          <w:divBdr>
            <w:top w:val="none" w:sz="0" w:space="0" w:color="auto"/>
            <w:left w:val="none" w:sz="0" w:space="0" w:color="auto"/>
            <w:bottom w:val="none" w:sz="0" w:space="0" w:color="auto"/>
            <w:right w:val="none" w:sz="0" w:space="0" w:color="auto"/>
          </w:divBdr>
        </w:div>
        <w:div w:id="1111166212">
          <w:marLeft w:val="640"/>
          <w:marRight w:val="0"/>
          <w:marTop w:val="0"/>
          <w:marBottom w:val="0"/>
          <w:divBdr>
            <w:top w:val="none" w:sz="0" w:space="0" w:color="auto"/>
            <w:left w:val="none" w:sz="0" w:space="0" w:color="auto"/>
            <w:bottom w:val="none" w:sz="0" w:space="0" w:color="auto"/>
            <w:right w:val="none" w:sz="0" w:space="0" w:color="auto"/>
          </w:divBdr>
        </w:div>
        <w:div w:id="1557354133">
          <w:marLeft w:val="640"/>
          <w:marRight w:val="0"/>
          <w:marTop w:val="0"/>
          <w:marBottom w:val="0"/>
          <w:divBdr>
            <w:top w:val="none" w:sz="0" w:space="0" w:color="auto"/>
            <w:left w:val="none" w:sz="0" w:space="0" w:color="auto"/>
            <w:bottom w:val="none" w:sz="0" w:space="0" w:color="auto"/>
            <w:right w:val="none" w:sz="0" w:space="0" w:color="auto"/>
          </w:divBdr>
        </w:div>
        <w:div w:id="782921208">
          <w:marLeft w:val="640"/>
          <w:marRight w:val="0"/>
          <w:marTop w:val="0"/>
          <w:marBottom w:val="0"/>
          <w:divBdr>
            <w:top w:val="none" w:sz="0" w:space="0" w:color="auto"/>
            <w:left w:val="none" w:sz="0" w:space="0" w:color="auto"/>
            <w:bottom w:val="none" w:sz="0" w:space="0" w:color="auto"/>
            <w:right w:val="none" w:sz="0" w:space="0" w:color="auto"/>
          </w:divBdr>
        </w:div>
        <w:div w:id="1919053541">
          <w:marLeft w:val="640"/>
          <w:marRight w:val="0"/>
          <w:marTop w:val="0"/>
          <w:marBottom w:val="0"/>
          <w:divBdr>
            <w:top w:val="none" w:sz="0" w:space="0" w:color="auto"/>
            <w:left w:val="none" w:sz="0" w:space="0" w:color="auto"/>
            <w:bottom w:val="none" w:sz="0" w:space="0" w:color="auto"/>
            <w:right w:val="none" w:sz="0" w:space="0" w:color="auto"/>
          </w:divBdr>
        </w:div>
        <w:div w:id="2121994997">
          <w:marLeft w:val="640"/>
          <w:marRight w:val="0"/>
          <w:marTop w:val="0"/>
          <w:marBottom w:val="0"/>
          <w:divBdr>
            <w:top w:val="none" w:sz="0" w:space="0" w:color="auto"/>
            <w:left w:val="none" w:sz="0" w:space="0" w:color="auto"/>
            <w:bottom w:val="none" w:sz="0" w:space="0" w:color="auto"/>
            <w:right w:val="none" w:sz="0" w:space="0" w:color="auto"/>
          </w:divBdr>
        </w:div>
        <w:div w:id="1459836584">
          <w:marLeft w:val="640"/>
          <w:marRight w:val="0"/>
          <w:marTop w:val="0"/>
          <w:marBottom w:val="0"/>
          <w:divBdr>
            <w:top w:val="none" w:sz="0" w:space="0" w:color="auto"/>
            <w:left w:val="none" w:sz="0" w:space="0" w:color="auto"/>
            <w:bottom w:val="none" w:sz="0" w:space="0" w:color="auto"/>
            <w:right w:val="none" w:sz="0" w:space="0" w:color="auto"/>
          </w:divBdr>
        </w:div>
        <w:div w:id="311181735">
          <w:marLeft w:val="640"/>
          <w:marRight w:val="0"/>
          <w:marTop w:val="0"/>
          <w:marBottom w:val="0"/>
          <w:divBdr>
            <w:top w:val="none" w:sz="0" w:space="0" w:color="auto"/>
            <w:left w:val="none" w:sz="0" w:space="0" w:color="auto"/>
            <w:bottom w:val="none" w:sz="0" w:space="0" w:color="auto"/>
            <w:right w:val="none" w:sz="0" w:space="0" w:color="auto"/>
          </w:divBdr>
        </w:div>
        <w:div w:id="855117946">
          <w:marLeft w:val="640"/>
          <w:marRight w:val="0"/>
          <w:marTop w:val="0"/>
          <w:marBottom w:val="0"/>
          <w:divBdr>
            <w:top w:val="none" w:sz="0" w:space="0" w:color="auto"/>
            <w:left w:val="none" w:sz="0" w:space="0" w:color="auto"/>
            <w:bottom w:val="none" w:sz="0" w:space="0" w:color="auto"/>
            <w:right w:val="none" w:sz="0" w:space="0" w:color="auto"/>
          </w:divBdr>
        </w:div>
        <w:div w:id="802112939">
          <w:marLeft w:val="640"/>
          <w:marRight w:val="0"/>
          <w:marTop w:val="0"/>
          <w:marBottom w:val="0"/>
          <w:divBdr>
            <w:top w:val="none" w:sz="0" w:space="0" w:color="auto"/>
            <w:left w:val="none" w:sz="0" w:space="0" w:color="auto"/>
            <w:bottom w:val="none" w:sz="0" w:space="0" w:color="auto"/>
            <w:right w:val="none" w:sz="0" w:space="0" w:color="auto"/>
          </w:divBdr>
        </w:div>
        <w:div w:id="1047559774">
          <w:marLeft w:val="640"/>
          <w:marRight w:val="0"/>
          <w:marTop w:val="0"/>
          <w:marBottom w:val="0"/>
          <w:divBdr>
            <w:top w:val="none" w:sz="0" w:space="0" w:color="auto"/>
            <w:left w:val="none" w:sz="0" w:space="0" w:color="auto"/>
            <w:bottom w:val="none" w:sz="0" w:space="0" w:color="auto"/>
            <w:right w:val="none" w:sz="0" w:space="0" w:color="auto"/>
          </w:divBdr>
        </w:div>
        <w:div w:id="357045677">
          <w:marLeft w:val="640"/>
          <w:marRight w:val="0"/>
          <w:marTop w:val="0"/>
          <w:marBottom w:val="0"/>
          <w:divBdr>
            <w:top w:val="none" w:sz="0" w:space="0" w:color="auto"/>
            <w:left w:val="none" w:sz="0" w:space="0" w:color="auto"/>
            <w:bottom w:val="none" w:sz="0" w:space="0" w:color="auto"/>
            <w:right w:val="none" w:sz="0" w:space="0" w:color="auto"/>
          </w:divBdr>
        </w:div>
        <w:div w:id="221064204">
          <w:marLeft w:val="640"/>
          <w:marRight w:val="0"/>
          <w:marTop w:val="0"/>
          <w:marBottom w:val="0"/>
          <w:divBdr>
            <w:top w:val="none" w:sz="0" w:space="0" w:color="auto"/>
            <w:left w:val="none" w:sz="0" w:space="0" w:color="auto"/>
            <w:bottom w:val="none" w:sz="0" w:space="0" w:color="auto"/>
            <w:right w:val="none" w:sz="0" w:space="0" w:color="auto"/>
          </w:divBdr>
        </w:div>
        <w:div w:id="1811023023">
          <w:marLeft w:val="640"/>
          <w:marRight w:val="0"/>
          <w:marTop w:val="0"/>
          <w:marBottom w:val="0"/>
          <w:divBdr>
            <w:top w:val="none" w:sz="0" w:space="0" w:color="auto"/>
            <w:left w:val="none" w:sz="0" w:space="0" w:color="auto"/>
            <w:bottom w:val="none" w:sz="0" w:space="0" w:color="auto"/>
            <w:right w:val="none" w:sz="0" w:space="0" w:color="auto"/>
          </w:divBdr>
        </w:div>
        <w:div w:id="739907685">
          <w:marLeft w:val="640"/>
          <w:marRight w:val="0"/>
          <w:marTop w:val="0"/>
          <w:marBottom w:val="0"/>
          <w:divBdr>
            <w:top w:val="none" w:sz="0" w:space="0" w:color="auto"/>
            <w:left w:val="none" w:sz="0" w:space="0" w:color="auto"/>
            <w:bottom w:val="none" w:sz="0" w:space="0" w:color="auto"/>
            <w:right w:val="none" w:sz="0" w:space="0" w:color="auto"/>
          </w:divBdr>
        </w:div>
        <w:div w:id="1541281957">
          <w:marLeft w:val="640"/>
          <w:marRight w:val="0"/>
          <w:marTop w:val="0"/>
          <w:marBottom w:val="0"/>
          <w:divBdr>
            <w:top w:val="none" w:sz="0" w:space="0" w:color="auto"/>
            <w:left w:val="none" w:sz="0" w:space="0" w:color="auto"/>
            <w:bottom w:val="none" w:sz="0" w:space="0" w:color="auto"/>
            <w:right w:val="none" w:sz="0" w:space="0" w:color="auto"/>
          </w:divBdr>
        </w:div>
        <w:div w:id="1862623641">
          <w:marLeft w:val="640"/>
          <w:marRight w:val="0"/>
          <w:marTop w:val="0"/>
          <w:marBottom w:val="0"/>
          <w:divBdr>
            <w:top w:val="none" w:sz="0" w:space="0" w:color="auto"/>
            <w:left w:val="none" w:sz="0" w:space="0" w:color="auto"/>
            <w:bottom w:val="none" w:sz="0" w:space="0" w:color="auto"/>
            <w:right w:val="none" w:sz="0" w:space="0" w:color="auto"/>
          </w:divBdr>
        </w:div>
        <w:div w:id="1230963080">
          <w:marLeft w:val="640"/>
          <w:marRight w:val="0"/>
          <w:marTop w:val="0"/>
          <w:marBottom w:val="0"/>
          <w:divBdr>
            <w:top w:val="none" w:sz="0" w:space="0" w:color="auto"/>
            <w:left w:val="none" w:sz="0" w:space="0" w:color="auto"/>
            <w:bottom w:val="none" w:sz="0" w:space="0" w:color="auto"/>
            <w:right w:val="none" w:sz="0" w:space="0" w:color="auto"/>
          </w:divBdr>
        </w:div>
        <w:div w:id="968049553">
          <w:marLeft w:val="640"/>
          <w:marRight w:val="0"/>
          <w:marTop w:val="0"/>
          <w:marBottom w:val="0"/>
          <w:divBdr>
            <w:top w:val="none" w:sz="0" w:space="0" w:color="auto"/>
            <w:left w:val="none" w:sz="0" w:space="0" w:color="auto"/>
            <w:bottom w:val="none" w:sz="0" w:space="0" w:color="auto"/>
            <w:right w:val="none" w:sz="0" w:space="0" w:color="auto"/>
          </w:divBdr>
        </w:div>
        <w:div w:id="906837847">
          <w:marLeft w:val="640"/>
          <w:marRight w:val="0"/>
          <w:marTop w:val="0"/>
          <w:marBottom w:val="0"/>
          <w:divBdr>
            <w:top w:val="none" w:sz="0" w:space="0" w:color="auto"/>
            <w:left w:val="none" w:sz="0" w:space="0" w:color="auto"/>
            <w:bottom w:val="none" w:sz="0" w:space="0" w:color="auto"/>
            <w:right w:val="none" w:sz="0" w:space="0" w:color="auto"/>
          </w:divBdr>
        </w:div>
        <w:div w:id="229310695">
          <w:marLeft w:val="640"/>
          <w:marRight w:val="0"/>
          <w:marTop w:val="0"/>
          <w:marBottom w:val="0"/>
          <w:divBdr>
            <w:top w:val="none" w:sz="0" w:space="0" w:color="auto"/>
            <w:left w:val="none" w:sz="0" w:space="0" w:color="auto"/>
            <w:bottom w:val="none" w:sz="0" w:space="0" w:color="auto"/>
            <w:right w:val="none" w:sz="0" w:space="0" w:color="auto"/>
          </w:divBdr>
        </w:div>
        <w:div w:id="864562488">
          <w:marLeft w:val="640"/>
          <w:marRight w:val="0"/>
          <w:marTop w:val="0"/>
          <w:marBottom w:val="0"/>
          <w:divBdr>
            <w:top w:val="none" w:sz="0" w:space="0" w:color="auto"/>
            <w:left w:val="none" w:sz="0" w:space="0" w:color="auto"/>
            <w:bottom w:val="none" w:sz="0" w:space="0" w:color="auto"/>
            <w:right w:val="none" w:sz="0" w:space="0" w:color="auto"/>
          </w:divBdr>
        </w:div>
        <w:div w:id="1608082519">
          <w:marLeft w:val="640"/>
          <w:marRight w:val="0"/>
          <w:marTop w:val="0"/>
          <w:marBottom w:val="0"/>
          <w:divBdr>
            <w:top w:val="none" w:sz="0" w:space="0" w:color="auto"/>
            <w:left w:val="none" w:sz="0" w:space="0" w:color="auto"/>
            <w:bottom w:val="none" w:sz="0" w:space="0" w:color="auto"/>
            <w:right w:val="none" w:sz="0" w:space="0" w:color="auto"/>
          </w:divBdr>
        </w:div>
        <w:div w:id="138302987">
          <w:marLeft w:val="640"/>
          <w:marRight w:val="0"/>
          <w:marTop w:val="0"/>
          <w:marBottom w:val="0"/>
          <w:divBdr>
            <w:top w:val="none" w:sz="0" w:space="0" w:color="auto"/>
            <w:left w:val="none" w:sz="0" w:space="0" w:color="auto"/>
            <w:bottom w:val="none" w:sz="0" w:space="0" w:color="auto"/>
            <w:right w:val="none" w:sz="0" w:space="0" w:color="auto"/>
          </w:divBdr>
        </w:div>
        <w:div w:id="71239297">
          <w:marLeft w:val="640"/>
          <w:marRight w:val="0"/>
          <w:marTop w:val="0"/>
          <w:marBottom w:val="0"/>
          <w:divBdr>
            <w:top w:val="none" w:sz="0" w:space="0" w:color="auto"/>
            <w:left w:val="none" w:sz="0" w:space="0" w:color="auto"/>
            <w:bottom w:val="none" w:sz="0" w:space="0" w:color="auto"/>
            <w:right w:val="none" w:sz="0" w:space="0" w:color="auto"/>
          </w:divBdr>
        </w:div>
        <w:div w:id="111023031">
          <w:marLeft w:val="640"/>
          <w:marRight w:val="0"/>
          <w:marTop w:val="0"/>
          <w:marBottom w:val="0"/>
          <w:divBdr>
            <w:top w:val="none" w:sz="0" w:space="0" w:color="auto"/>
            <w:left w:val="none" w:sz="0" w:space="0" w:color="auto"/>
            <w:bottom w:val="none" w:sz="0" w:space="0" w:color="auto"/>
            <w:right w:val="none" w:sz="0" w:space="0" w:color="auto"/>
          </w:divBdr>
        </w:div>
        <w:div w:id="1376389780">
          <w:marLeft w:val="640"/>
          <w:marRight w:val="0"/>
          <w:marTop w:val="0"/>
          <w:marBottom w:val="0"/>
          <w:divBdr>
            <w:top w:val="none" w:sz="0" w:space="0" w:color="auto"/>
            <w:left w:val="none" w:sz="0" w:space="0" w:color="auto"/>
            <w:bottom w:val="none" w:sz="0" w:space="0" w:color="auto"/>
            <w:right w:val="none" w:sz="0" w:space="0" w:color="auto"/>
          </w:divBdr>
        </w:div>
        <w:div w:id="1272590442">
          <w:marLeft w:val="640"/>
          <w:marRight w:val="0"/>
          <w:marTop w:val="0"/>
          <w:marBottom w:val="0"/>
          <w:divBdr>
            <w:top w:val="none" w:sz="0" w:space="0" w:color="auto"/>
            <w:left w:val="none" w:sz="0" w:space="0" w:color="auto"/>
            <w:bottom w:val="none" w:sz="0" w:space="0" w:color="auto"/>
            <w:right w:val="none" w:sz="0" w:space="0" w:color="auto"/>
          </w:divBdr>
        </w:div>
        <w:div w:id="2005736268">
          <w:marLeft w:val="640"/>
          <w:marRight w:val="0"/>
          <w:marTop w:val="0"/>
          <w:marBottom w:val="0"/>
          <w:divBdr>
            <w:top w:val="none" w:sz="0" w:space="0" w:color="auto"/>
            <w:left w:val="none" w:sz="0" w:space="0" w:color="auto"/>
            <w:bottom w:val="none" w:sz="0" w:space="0" w:color="auto"/>
            <w:right w:val="none" w:sz="0" w:space="0" w:color="auto"/>
          </w:divBdr>
        </w:div>
        <w:div w:id="833841851">
          <w:marLeft w:val="640"/>
          <w:marRight w:val="0"/>
          <w:marTop w:val="0"/>
          <w:marBottom w:val="0"/>
          <w:divBdr>
            <w:top w:val="none" w:sz="0" w:space="0" w:color="auto"/>
            <w:left w:val="none" w:sz="0" w:space="0" w:color="auto"/>
            <w:bottom w:val="none" w:sz="0" w:space="0" w:color="auto"/>
            <w:right w:val="none" w:sz="0" w:space="0" w:color="auto"/>
          </w:divBdr>
        </w:div>
        <w:div w:id="679235097">
          <w:marLeft w:val="640"/>
          <w:marRight w:val="0"/>
          <w:marTop w:val="0"/>
          <w:marBottom w:val="0"/>
          <w:divBdr>
            <w:top w:val="none" w:sz="0" w:space="0" w:color="auto"/>
            <w:left w:val="none" w:sz="0" w:space="0" w:color="auto"/>
            <w:bottom w:val="none" w:sz="0" w:space="0" w:color="auto"/>
            <w:right w:val="none" w:sz="0" w:space="0" w:color="auto"/>
          </w:divBdr>
        </w:div>
        <w:div w:id="917981061">
          <w:marLeft w:val="640"/>
          <w:marRight w:val="0"/>
          <w:marTop w:val="0"/>
          <w:marBottom w:val="0"/>
          <w:divBdr>
            <w:top w:val="none" w:sz="0" w:space="0" w:color="auto"/>
            <w:left w:val="none" w:sz="0" w:space="0" w:color="auto"/>
            <w:bottom w:val="none" w:sz="0" w:space="0" w:color="auto"/>
            <w:right w:val="none" w:sz="0" w:space="0" w:color="auto"/>
          </w:divBdr>
        </w:div>
        <w:div w:id="1596595645">
          <w:marLeft w:val="640"/>
          <w:marRight w:val="0"/>
          <w:marTop w:val="0"/>
          <w:marBottom w:val="0"/>
          <w:divBdr>
            <w:top w:val="none" w:sz="0" w:space="0" w:color="auto"/>
            <w:left w:val="none" w:sz="0" w:space="0" w:color="auto"/>
            <w:bottom w:val="none" w:sz="0" w:space="0" w:color="auto"/>
            <w:right w:val="none" w:sz="0" w:space="0" w:color="auto"/>
          </w:divBdr>
        </w:div>
      </w:divsChild>
    </w:div>
    <w:div w:id="1910845529">
      <w:bodyDiv w:val="1"/>
      <w:marLeft w:val="0"/>
      <w:marRight w:val="0"/>
      <w:marTop w:val="0"/>
      <w:marBottom w:val="0"/>
      <w:divBdr>
        <w:top w:val="none" w:sz="0" w:space="0" w:color="auto"/>
        <w:left w:val="none" w:sz="0" w:space="0" w:color="auto"/>
        <w:bottom w:val="none" w:sz="0" w:space="0" w:color="auto"/>
        <w:right w:val="none" w:sz="0" w:space="0" w:color="auto"/>
      </w:divBdr>
      <w:divsChild>
        <w:div w:id="1038316220">
          <w:marLeft w:val="640"/>
          <w:marRight w:val="0"/>
          <w:marTop w:val="0"/>
          <w:marBottom w:val="0"/>
          <w:divBdr>
            <w:top w:val="none" w:sz="0" w:space="0" w:color="auto"/>
            <w:left w:val="none" w:sz="0" w:space="0" w:color="auto"/>
            <w:bottom w:val="none" w:sz="0" w:space="0" w:color="auto"/>
            <w:right w:val="none" w:sz="0" w:space="0" w:color="auto"/>
          </w:divBdr>
        </w:div>
        <w:div w:id="1027757039">
          <w:marLeft w:val="640"/>
          <w:marRight w:val="0"/>
          <w:marTop w:val="0"/>
          <w:marBottom w:val="0"/>
          <w:divBdr>
            <w:top w:val="none" w:sz="0" w:space="0" w:color="auto"/>
            <w:left w:val="none" w:sz="0" w:space="0" w:color="auto"/>
            <w:bottom w:val="none" w:sz="0" w:space="0" w:color="auto"/>
            <w:right w:val="none" w:sz="0" w:space="0" w:color="auto"/>
          </w:divBdr>
        </w:div>
        <w:div w:id="205996068">
          <w:marLeft w:val="640"/>
          <w:marRight w:val="0"/>
          <w:marTop w:val="0"/>
          <w:marBottom w:val="0"/>
          <w:divBdr>
            <w:top w:val="none" w:sz="0" w:space="0" w:color="auto"/>
            <w:left w:val="none" w:sz="0" w:space="0" w:color="auto"/>
            <w:bottom w:val="none" w:sz="0" w:space="0" w:color="auto"/>
            <w:right w:val="none" w:sz="0" w:space="0" w:color="auto"/>
          </w:divBdr>
        </w:div>
        <w:div w:id="1086147511">
          <w:marLeft w:val="640"/>
          <w:marRight w:val="0"/>
          <w:marTop w:val="0"/>
          <w:marBottom w:val="0"/>
          <w:divBdr>
            <w:top w:val="none" w:sz="0" w:space="0" w:color="auto"/>
            <w:left w:val="none" w:sz="0" w:space="0" w:color="auto"/>
            <w:bottom w:val="none" w:sz="0" w:space="0" w:color="auto"/>
            <w:right w:val="none" w:sz="0" w:space="0" w:color="auto"/>
          </w:divBdr>
        </w:div>
        <w:div w:id="946960932">
          <w:marLeft w:val="640"/>
          <w:marRight w:val="0"/>
          <w:marTop w:val="0"/>
          <w:marBottom w:val="0"/>
          <w:divBdr>
            <w:top w:val="none" w:sz="0" w:space="0" w:color="auto"/>
            <w:left w:val="none" w:sz="0" w:space="0" w:color="auto"/>
            <w:bottom w:val="none" w:sz="0" w:space="0" w:color="auto"/>
            <w:right w:val="none" w:sz="0" w:space="0" w:color="auto"/>
          </w:divBdr>
        </w:div>
        <w:div w:id="1745566950">
          <w:marLeft w:val="640"/>
          <w:marRight w:val="0"/>
          <w:marTop w:val="0"/>
          <w:marBottom w:val="0"/>
          <w:divBdr>
            <w:top w:val="none" w:sz="0" w:space="0" w:color="auto"/>
            <w:left w:val="none" w:sz="0" w:space="0" w:color="auto"/>
            <w:bottom w:val="none" w:sz="0" w:space="0" w:color="auto"/>
            <w:right w:val="none" w:sz="0" w:space="0" w:color="auto"/>
          </w:divBdr>
        </w:div>
        <w:div w:id="1311641323">
          <w:marLeft w:val="640"/>
          <w:marRight w:val="0"/>
          <w:marTop w:val="0"/>
          <w:marBottom w:val="0"/>
          <w:divBdr>
            <w:top w:val="none" w:sz="0" w:space="0" w:color="auto"/>
            <w:left w:val="none" w:sz="0" w:space="0" w:color="auto"/>
            <w:bottom w:val="none" w:sz="0" w:space="0" w:color="auto"/>
            <w:right w:val="none" w:sz="0" w:space="0" w:color="auto"/>
          </w:divBdr>
        </w:div>
        <w:div w:id="1415055529">
          <w:marLeft w:val="640"/>
          <w:marRight w:val="0"/>
          <w:marTop w:val="0"/>
          <w:marBottom w:val="0"/>
          <w:divBdr>
            <w:top w:val="none" w:sz="0" w:space="0" w:color="auto"/>
            <w:left w:val="none" w:sz="0" w:space="0" w:color="auto"/>
            <w:bottom w:val="none" w:sz="0" w:space="0" w:color="auto"/>
            <w:right w:val="none" w:sz="0" w:space="0" w:color="auto"/>
          </w:divBdr>
        </w:div>
        <w:div w:id="1457023409">
          <w:marLeft w:val="640"/>
          <w:marRight w:val="0"/>
          <w:marTop w:val="0"/>
          <w:marBottom w:val="0"/>
          <w:divBdr>
            <w:top w:val="none" w:sz="0" w:space="0" w:color="auto"/>
            <w:left w:val="none" w:sz="0" w:space="0" w:color="auto"/>
            <w:bottom w:val="none" w:sz="0" w:space="0" w:color="auto"/>
            <w:right w:val="none" w:sz="0" w:space="0" w:color="auto"/>
          </w:divBdr>
        </w:div>
        <w:div w:id="1456369427">
          <w:marLeft w:val="640"/>
          <w:marRight w:val="0"/>
          <w:marTop w:val="0"/>
          <w:marBottom w:val="0"/>
          <w:divBdr>
            <w:top w:val="none" w:sz="0" w:space="0" w:color="auto"/>
            <w:left w:val="none" w:sz="0" w:space="0" w:color="auto"/>
            <w:bottom w:val="none" w:sz="0" w:space="0" w:color="auto"/>
            <w:right w:val="none" w:sz="0" w:space="0" w:color="auto"/>
          </w:divBdr>
        </w:div>
        <w:div w:id="1262841045">
          <w:marLeft w:val="640"/>
          <w:marRight w:val="0"/>
          <w:marTop w:val="0"/>
          <w:marBottom w:val="0"/>
          <w:divBdr>
            <w:top w:val="none" w:sz="0" w:space="0" w:color="auto"/>
            <w:left w:val="none" w:sz="0" w:space="0" w:color="auto"/>
            <w:bottom w:val="none" w:sz="0" w:space="0" w:color="auto"/>
            <w:right w:val="none" w:sz="0" w:space="0" w:color="auto"/>
          </w:divBdr>
        </w:div>
        <w:div w:id="1324895081">
          <w:marLeft w:val="640"/>
          <w:marRight w:val="0"/>
          <w:marTop w:val="0"/>
          <w:marBottom w:val="0"/>
          <w:divBdr>
            <w:top w:val="none" w:sz="0" w:space="0" w:color="auto"/>
            <w:left w:val="none" w:sz="0" w:space="0" w:color="auto"/>
            <w:bottom w:val="none" w:sz="0" w:space="0" w:color="auto"/>
            <w:right w:val="none" w:sz="0" w:space="0" w:color="auto"/>
          </w:divBdr>
        </w:div>
        <w:div w:id="450829975">
          <w:marLeft w:val="640"/>
          <w:marRight w:val="0"/>
          <w:marTop w:val="0"/>
          <w:marBottom w:val="0"/>
          <w:divBdr>
            <w:top w:val="none" w:sz="0" w:space="0" w:color="auto"/>
            <w:left w:val="none" w:sz="0" w:space="0" w:color="auto"/>
            <w:bottom w:val="none" w:sz="0" w:space="0" w:color="auto"/>
            <w:right w:val="none" w:sz="0" w:space="0" w:color="auto"/>
          </w:divBdr>
        </w:div>
        <w:div w:id="239412495">
          <w:marLeft w:val="640"/>
          <w:marRight w:val="0"/>
          <w:marTop w:val="0"/>
          <w:marBottom w:val="0"/>
          <w:divBdr>
            <w:top w:val="none" w:sz="0" w:space="0" w:color="auto"/>
            <w:left w:val="none" w:sz="0" w:space="0" w:color="auto"/>
            <w:bottom w:val="none" w:sz="0" w:space="0" w:color="auto"/>
            <w:right w:val="none" w:sz="0" w:space="0" w:color="auto"/>
          </w:divBdr>
        </w:div>
        <w:div w:id="1436704759">
          <w:marLeft w:val="640"/>
          <w:marRight w:val="0"/>
          <w:marTop w:val="0"/>
          <w:marBottom w:val="0"/>
          <w:divBdr>
            <w:top w:val="none" w:sz="0" w:space="0" w:color="auto"/>
            <w:left w:val="none" w:sz="0" w:space="0" w:color="auto"/>
            <w:bottom w:val="none" w:sz="0" w:space="0" w:color="auto"/>
            <w:right w:val="none" w:sz="0" w:space="0" w:color="auto"/>
          </w:divBdr>
        </w:div>
        <w:div w:id="694429482">
          <w:marLeft w:val="640"/>
          <w:marRight w:val="0"/>
          <w:marTop w:val="0"/>
          <w:marBottom w:val="0"/>
          <w:divBdr>
            <w:top w:val="none" w:sz="0" w:space="0" w:color="auto"/>
            <w:left w:val="none" w:sz="0" w:space="0" w:color="auto"/>
            <w:bottom w:val="none" w:sz="0" w:space="0" w:color="auto"/>
            <w:right w:val="none" w:sz="0" w:space="0" w:color="auto"/>
          </w:divBdr>
        </w:div>
        <w:div w:id="2002846678">
          <w:marLeft w:val="640"/>
          <w:marRight w:val="0"/>
          <w:marTop w:val="0"/>
          <w:marBottom w:val="0"/>
          <w:divBdr>
            <w:top w:val="none" w:sz="0" w:space="0" w:color="auto"/>
            <w:left w:val="none" w:sz="0" w:space="0" w:color="auto"/>
            <w:bottom w:val="none" w:sz="0" w:space="0" w:color="auto"/>
            <w:right w:val="none" w:sz="0" w:space="0" w:color="auto"/>
          </w:divBdr>
        </w:div>
        <w:div w:id="976766565">
          <w:marLeft w:val="640"/>
          <w:marRight w:val="0"/>
          <w:marTop w:val="0"/>
          <w:marBottom w:val="0"/>
          <w:divBdr>
            <w:top w:val="none" w:sz="0" w:space="0" w:color="auto"/>
            <w:left w:val="none" w:sz="0" w:space="0" w:color="auto"/>
            <w:bottom w:val="none" w:sz="0" w:space="0" w:color="auto"/>
            <w:right w:val="none" w:sz="0" w:space="0" w:color="auto"/>
          </w:divBdr>
        </w:div>
        <w:div w:id="664935176">
          <w:marLeft w:val="640"/>
          <w:marRight w:val="0"/>
          <w:marTop w:val="0"/>
          <w:marBottom w:val="0"/>
          <w:divBdr>
            <w:top w:val="none" w:sz="0" w:space="0" w:color="auto"/>
            <w:left w:val="none" w:sz="0" w:space="0" w:color="auto"/>
            <w:bottom w:val="none" w:sz="0" w:space="0" w:color="auto"/>
            <w:right w:val="none" w:sz="0" w:space="0" w:color="auto"/>
          </w:divBdr>
        </w:div>
        <w:div w:id="308366475">
          <w:marLeft w:val="640"/>
          <w:marRight w:val="0"/>
          <w:marTop w:val="0"/>
          <w:marBottom w:val="0"/>
          <w:divBdr>
            <w:top w:val="none" w:sz="0" w:space="0" w:color="auto"/>
            <w:left w:val="none" w:sz="0" w:space="0" w:color="auto"/>
            <w:bottom w:val="none" w:sz="0" w:space="0" w:color="auto"/>
            <w:right w:val="none" w:sz="0" w:space="0" w:color="auto"/>
          </w:divBdr>
        </w:div>
        <w:div w:id="191840892">
          <w:marLeft w:val="640"/>
          <w:marRight w:val="0"/>
          <w:marTop w:val="0"/>
          <w:marBottom w:val="0"/>
          <w:divBdr>
            <w:top w:val="none" w:sz="0" w:space="0" w:color="auto"/>
            <w:left w:val="none" w:sz="0" w:space="0" w:color="auto"/>
            <w:bottom w:val="none" w:sz="0" w:space="0" w:color="auto"/>
            <w:right w:val="none" w:sz="0" w:space="0" w:color="auto"/>
          </w:divBdr>
        </w:div>
        <w:div w:id="636684358">
          <w:marLeft w:val="640"/>
          <w:marRight w:val="0"/>
          <w:marTop w:val="0"/>
          <w:marBottom w:val="0"/>
          <w:divBdr>
            <w:top w:val="none" w:sz="0" w:space="0" w:color="auto"/>
            <w:left w:val="none" w:sz="0" w:space="0" w:color="auto"/>
            <w:bottom w:val="none" w:sz="0" w:space="0" w:color="auto"/>
            <w:right w:val="none" w:sz="0" w:space="0" w:color="auto"/>
          </w:divBdr>
        </w:div>
        <w:div w:id="48304853">
          <w:marLeft w:val="640"/>
          <w:marRight w:val="0"/>
          <w:marTop w:val="0"/>
          <w:marBottom w:val="0"/>
          <w:divBdr>
            <w:top w:val="none" w:sz="0" w:space="0" w:color="auto"/>
            <w:left w:val="none" w:sz="0" w:space="0" w:color="auto"/>
            <w:bottom w:val="none" w:sz="0" w:space="0" w:color="auto"/>
            <w:right w:val="none" w:sz="0" w:space="0" w:color="auto"/>
          </w:divBdr>
        </w:div>
        <w:div w:id="5257383">
          <w:marLeft w:val="640"/>
          <w:marRight w:val="0"/>
          <w:marTop w:val="0"/>
          <w:marBottom w:val="0"/>
          <w:divBdr>
            <w:top w:val="none" w:sz="0" w:space="0" w:color="auto"/>
            <w:left w:val="none" w:sz="0" w:space="0" w:color="auto"/>
            <w:bottom w:val="none" w:sz="0" w:space="0" w:color="auto"/>
            <w:right w:val="none" w:sz="0" w:space="0" w:color="auto"/>
          </w:divBdr>
        </w:div>
        <w:div w:id="1685203951">
          <w:marLeft w:val="640"/>
          <w:marRight w:val="0"/>
          <w:marTop w:val="0"/>
          <w:marBottom w:val="0"/>
          <w:divBdr>
            <w:top w:val="none" w:sz="0" w:space="0" w:color="auto"/>
            <w:left w:val="none" w:sz="0" w:space="0" w:color="auto"/>
            <w:bottom w:val="none" w:sz="0" w:space="0" w:color="auto"/>
            <w:right w:val="none" w:sz="0" w:space="0" w:color="auto"/>
          </w:divBdr>
        </w:div>
        <w:div w:id="368335957">
          <w:marLeft w:val="640"/>
          <w:marRight w:val="0"/>
          <w:marTop w:val="0"/>
          <w:marBottom w:val="0"/>
          <w:divBdr>
            <w:top w:val="none" w:sz="0" w:space="0" w:color="auto"/>
            <w:left w:val="none" w:sz="0" w:space="0" w:color="auto"/>
            <w:bottom w:val="none" w:sz="0" w:space="0" w:color="auto"/>
            <w:right w:val="none" w:sz="0" w:space="0" w:color="auto"/>
          </w:divBdr>
        </w:div>
        <w:div w:id="1372195575">
          <w:marLeft w:val="640"/>
          <w:marRight w:val="0"/>
          <w:marTop w:val="0"/>
          <w:marBottom w:val="0"/>
          <w:divBdr>
            <w:top w:val="none" w:sz="0" w:space="0" w:color="auto"/>
            <w:left w:val="none" w:sz="0" w:space="0" w:color="auto"/>
            <w:bottom w:val="none" w:sz="0" w:space="0" w:color="auto"/>
            <w:right w:val="none" w:sz="0" w:space="0" w:color="auto"/>
          </w:divBdr>
        </w:div>
        <w:div w:id="532228445">
          <w:marLeft w:val="640"/>
          <w:marRight w:val="0"/>
          <w:marTop w:val="0"/>
          <w:marBottom w:val="0"/>
          <w:divBdr>
            <w:top w:val="none" w:sz="0" w:space="0" w:color="auto"/>
            <w:left w:val="none" w:sz="0" w:space="0" w:color="auto"/>
            <w:bottom w:val="none" w:sz="0" w:space="0" w:color="auto"/>
            <w:right w:val="none" w:sz="0" w:space="0" w:color="auto"/>
          </w:divBdr>
        </w:div>
        <w:div w:id="1729299976">
          <w:marLeft w:val="640"/>
          <w:marRight w:val="0"/>
          <w:marTop w:val="0"/>
          <w:marBottom w:val="0"/>
          <w:divBdr>
            <w:top w:val="none" w:sz="0" w:space="0" w:color="auto"/>
            <w:left w:val="none" w:sz="0" w:space="0" w:color="auto"/>
            <w:bottom w:val="none" w:sz="0" w:space="0" w:color="auto"/>
            <w:right w:val="none" w:sz="0" w:space="0" w:color="auto"/>
          </w:divBdr>
        </w:div>
        <w:div w:id="2006978921">
          <w:marLeft w:val="640"/>
          <w:marRight w:val="0"/>
          <w:marTop w:val="0"/>
          <w:marBottom w:val="0"/>
          <w:divBdr>
            <w:top w:val="none" w:sz="0" w:space="0" w:color="auto"/>
            <w:left w:val="none" w:sz="0" w:space="0" w:color="auto"/>
            <w:bottom w:val="none" w:sz="0" w:space="0" w:color="auto"/>
            <w:right w:val="none" w:sz="0" w:space="0" w:color="auto"/>
          </w:divBdr>
        </w:div>
        <w:div w:id="1691222971">
          <w:marLeft w:val="640"/>
          <w:marRight w:val="0"/>
          <w:marTop w:val="0"/>
          <w:marBottom w:val="0"/>
          <w:divBdr>
            <w:top w:val="none" w:sz="0" w:space="0" w:color="auto"/>
            <w:left w:val="none" w:sz="0" w:space="0" w:color="auto"/>
            <w:bottom w:val="none" w:sz="0" w:space="0" w:color="auto"/>
            <w:right w:val="none" w:sz="0" w:space="0" w:color="auto"/>
          </w:divBdr>
        </w:div>
        <w:div w:id="481578421">
          <w:marLeft w:val="640"/>
          <w:marRight w:val="0"/>
          <w:marTop w:val="0"/>
          <w:marBottom w:val="0"/>
          <w:divBdr>
            <w:top w:val="none" w:sz="0" w:space="0" w:color="auto"/>
            <w:left w:val="none" w:sz="0" w:space="0" w:color="auto"/>
            <w:bottom w:val="none" w:sz="0" w:space="0" w:color="auto"/>
            <w:right w:val="none" w:sz="0" w:space="0" w:color="auto"/>
          </w:divBdr>
        </w:div>
        <w:div w:id="944582425">
          <w:marLeft w:val="640"/>
          <w:marRight w:val="0"/>
          <w:marTop w:val="0"/>
          <w:marBottom w:val="0"/>
          <w:divBdr>
            <w:top w:val="none" w:sz="0" w:space="0" w:color="auto"/>
            <w:left w:val="none" w:sz="0" w:space="0" w:color="auto"/>
            <w:bottom w:val="none" w:sz="0" w:space="0" w:color="auto"/>
            <w:right w:val="none" w:sz="0" w:space="0" w:color="auto"/>
          </w:divBdr>
        </w:div>
        <w:div w:id="1984894068">
          <w:marLeft w:val="640"/>
          <w:marRight w:val="0"/>
          <w:marTop w:val="0"/>
          <w:marBottom w:val="0"/>
          <w:divBdr>
            <w:top w:val="none" w:sz="0" w:space="0" w:color="auto"/>
            <w:left w:val="none" w:sz="0" w:space="0" w:color="auto"/>
            <w:bottom w:val="none" w:sz="0" w:space="0" w:color="auto"/>
            <w:right w:val="none" w:sz="0" w:space="0" w:color="auto"/>
          </w:divBdr>
        </w:div>
        <w:div w:id="713310195">
          <w:marLeft w:val="640"/>
          <w:marRight w:val="0"/>
          <w:marTop w:val="0"/>
          <w:marBottom w:val="0"/>
          <w:divBdr>
            <w:top w:val="none" w:sz="0" w:space="0" w:color="auto"/>
            <w:left w:val="none" w:sz="0" w:space="0" w:color="auto"/>
            <w:bottom w:val="none" w:sz="0" w:space="0" w:color="auto"/>
            <w:right w:val="none" w:sz="0" w:space="0" w:color="auto"/>
          </w:divBdr>
        </w:div>
        <w:div w:id="1623733106">
          <w:marLeft w:val="640"/>
          <w:marRight w:val="0"/>
          <w:marTop w:val="0"/>
          <w:marBottom w:val="0"/>
          <w:divBdr>
            <w:top w:val="none" w:sz="0" w:space="0" w:color="auto"/>
            <w:left w:val="none" w:sz="0" w:space="0" w:color="auto"/>
            <w:bottom w:val="none" w:sz="0" w:space="0" w:color="auto"/>
            <w:right w:val="none" w:sz="0" w:space="0" w:color="auto"/>
          </w:divBdr>
        </w:div>
        <w:div w:id="1006591038">
          <w:marLeft w:val="640"/>
          <w:marRight w:val="0"/>
          <w:marTop w:val="0"/>
          <w:marBottom w:val="0"/>
          <w:divBdr>
            <w:top w:val="none" w:sz="0" w:space="0" w:color="auto"/>
            <w:left w:val="none" w:sz="0" w:space="0" w:color="auto"/>
            <w:bottom w:val="none" w:sz="0" w:space="0" w:color="auto"/>
            <w:right w:val="none" w:sz="0" w:space="0" w:color="auto"/>
          </w:divBdr>
        </w:div>
        <w:div w:id="1830977357">
          <w:marLeft w:val="640"/>
          <w:marRight w:val="0"/>
          <w:marTop w:val="0"/>
          <w:marBottom w:val="0"/>
          <w:divBdr>
            <w:top w:val="none" w:sz="0" w:space="0" w:color="auto"/>
            <w:left w:val="none" w:sz="0" w:space="0" w:color="auto"/>
            <w:bottom w:val="none" w:sz="0" w:space="0" w:color="auto"/>
            <w:right w:val="none" w:sz="0" w:space="0" w:color="auto"/>
          </w:divBdr>
        </w:div>
        <w:div w:id="1643272560">
          <w:marLeft w:val="640"/>
          <w:marRight w:val="0"/>
          <w:marTop w:val="0"/>
          <w:marBottom w:val="0"/>
          <w:divBdr>
            <w:top w:val="none" w:sz="0" w:space="0" w:color="auto"/>
            <w:left w:val="none" w:sz="0" w:space="0" w:color="auto"/>
            <w:bottom w:val="none" w:sz="0" w:space="0" w:color="auto"/>
            <w:right w:val="none" w:sz="0" w:space="0" w:color="auto"/>
          </w:divBdr>
        </w:div>
        <w:div w:id="1043598758">
          <w:marLeft w:val="640"/>
          <w:marRight w:val="0"/>
          <w:marTop w:val="0"/>
          <w:marBottom w:val="0"/>
          <w:divBdr>
            <w:top w:val="none" w:sz="0" w:space="0" w:color="auto"/>
            <w:left w:val="none" w:sz="0" w:space="0" w:color="auto"/>
            <w:bottom w:val="none" w:sz="0" w:space="0" w:color="auto"/>
            <w:right w:val="none" w:sz="0" w:space="0" w:color="auto"/>
          </w:divBdr>
        </w:div>
        <w:div w:id="591283115">
          <w:marLeft w:val="640"/>
          <w:marRight w:val="0"/>
          <w:marTop w:val="0"/>
          <w:marBottom w:val="0"/>
          <w:divBdr>
            <w:top w:val="none" w:sz="0" w:space="0" w:color="auto"/>
            <w:left w:val="none" w:sz="0" w:space="0" w:color="auto"/>
            <w:bottom w:val="none" w:sz="0" w:space="0" w:color="auto"/>
            <w:right w:val="none" w:sz="0" w:space="0" w:color="auto"/>
          </w:divBdr>
        </w:div>
        <w:div w:id="507251380">
          <w:marLeft w:val="640"/>
          <w:marRight w:val="0"/>
          <w:marTop w:val="0"/>
          <w:marBottom w:val="0"/>
          <w:divBdr>
            <w:top w:val="none" w:sz="0" w:space="0" w:color="auto"/>
            <w:left w:val="none" w:sz="0" w:space="0" w:color="auto"/>
            <w:bottom w:val="none" w:sz="0" w:space="0" w:color="auto"/>
            <w:right w:val="none" w:sz="0" w:space="0" w:color="auto"/>
          </w:divBdr>
        </w:div>
        <w:div w:id="804548347">
          <w:marLeft w:val="640"/>
          <w:marRight w:val="0"/>
          <w:marTop w:val="0"/>
          <w:marBottom w:val="0"/>
          <w:divBdr>
            <w:top w:val="none" w:sz="0" w:space="0" w:color="auto"/>
            <w:left w:val="none" w:sz="0" w:space="0" w:color="auto"/>
            <w:bottom w:val="none" w:sz="0" w:space="0" w:color="auto"/>
            <w:right w:val="none" w:sz="0" w:space="0" w:color="auto"/>
          </w:divBdr>
        </w:div>
        <w:div w:id="1221942017">
          <w:marLeft w:val="640"/>
          <w:marRight w:val="0"/>
          <w:marTop w:val="0"/>
          <w:marBottom w:val="0"/>
          <w:divBdr>
            <w:top w:val="none" w:sz="0" w:space="0" w:color="auto"/>
            <w:left w:val="none" w:sz="0" w:space="0" w:color="auto"/>
            <w:bottom w:val="none" w:sz="0" w:space="0" w:color="auto"/>
            <w:right w:val="none" w:sz="0" w:space="0" w:color="auto"/>
          </w:divBdr>
        </w:div>
        <w:div w:id="1626352945">
          <w:marLeft w:val="640"/>
          <w:marRight w:val="0"/>
          <w:marTop w:val="0"/>
          <w:marBottom w:val="0"/>
          <w:divBdr>
            <w:top w:val="none" w:sz="0" w:space="0" w:color="auto"/>
            <w:left w:val="none" w:sz="0" w:space="0" w:color="auto"/>
            <w:bottom w:val="none" w:sz="0" w:space="0" w:color="auto"/>
            <w:right w:val="none" w:sz="0" w:space="0" w:color="auto"/>
          </w:divBdr>
        </w:div>
        <w:div w:id="1031421385">
          <w:marLeft w:val="640"/>
          <w:marRight w:val="0"/>
          <w:marTop w:val="0"/>
          <w:marBottom w:val="0"/>
          <w:divBdr>
            <w:top w:val="none" w:sz="0" w:space="0" w:color="auto"/>
            <w:left w:val="none" w:sz="0" w:space="0" w:color="auto"/>
            <w:bottom w:val="none" w:sz="0" w:space="0" w:color="auto"/>
            <w:right w:val="none" w:sz="0" w:space="0" w:color="auto"/>
          </w:divBdr>
        </w:div>
        <w:div w:id="1937132489">
          <w:marLeft w:val="640"/>
          <w:marRight w:val="0"/>
          <w:marTop w:val="0"/>
          <w:marBottom w:val="0"/>
          <w:divBdr>
            <w:top w:val="none" w:sz="0" w:space="0" w:color="auto"/>
            <w:left w:val="none" w:sz="0" w:space="0" w:color="auto"/>
            <w:bottom w:val="none" w:sz="0" w:space="0" w:color="auto"/>
            <w:right w:val="none" w:sz="0" w:space="0" w:color="auto"/>
          </w:divBdr>
        </w:div>
      </w:divsChild>
    </w:div>
    <w:div w:id="1923448070">
      <w:bodyDiv w:val="1"/>
      <w:marLeft w:val="0"/>
      <w:marRight w:val="0"/>
      <w:marTop w:val="0"/>
      <w:marBottom w:val="0"/>
      <w:divBdr>
        <w:top w:val="none" w:sz="0" w:space="0" w:color="auto"/>
        <w:left w:val="none" w:sz="0" w:space="0" w:color="auto"/>
        <w:bottom w:val="none" w:sz="0" w:space="0" w:color="auto"/>
        <w:right w:val="none" w:sz="0" w:space="0" w:color="auto"/>
      </w:divBdr>
      <w:divsChild>
        <w:div w:id="951010508">
          <w:marLeft w:val="0"/>
          <w:marRight w:val="0"/>
          <w:marTop w:val="0"/>
          <w:marBottom w:val="0"/>
          <w:divBdr>
            <w:top w:val="none" w:sz="0" w:space="0" w:color="auto"/>
            <w:left w:val="none" w:sz="0" w:space="0" w:color="auto"/>
            <w:bottom w:val="none" w:sz="0" w:space="0" w:color="auto"/>
            <w:right w:val="none" w:sz="0" w:space="0" w:color="auto"/>
          </w:divBdr>
          <w:divsChild>
            <w:div w:id="972713673">
              <w:marLeft w:val="0"/>
              <w:marRight w:val="0"/>
              <w:marTop w:val="0"/>
              <w:marBottom w:val="0"/>
              <w:divBdr>
                <w:top w:val="none" w:sz="0" w:space="0" w:color="auto"/>
                <w:left w:val="none" w:sz="0" w:space="0" w:color="auto"/>
                <w:bottom w:val="none" w:sz="0" w:space="0" w:color="auto"/>
                <w:right w:val="none" w:sz="0" w:space="0" w:color="auto"/>
              </w:divBdr>
              <w:divsChild>
                <w:div w:id="2103141855">
                  <w:marLeft w:val="0"/>
                  <w:marRight w:val="0"/>
                  <w:marTop w:val="0"/>
                  <w:marBottom w:val="0"/>
                  <w:divBdr>
                    <w:top w:val="none" w:sz="0" w:space="0" w:color="auto"/>
                    <w:left w:val="none" w:sz="0" w:space="0" w:color="auto"/>
                    <w:bottom w:val="none" w:sz="0" w:space="0" w:color="auto"/>
                    <w:right w:val="none" w:sz="0" w:space="0" w:color="auto"/>
                  </w:divBdr>
                  <w:divsChild>
                    <w:div w:id="175258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795315">
      <w:bodyDiv w:val="1"/>
      <w:marLeft w:val="0"/>
      <w:marRight w:val="0"/>
      <w:marTop w:val="0"/>
      <w:marBottom w:val="0"/>
      <w:divBdr>
        <w:top w:val="none" w:sz="0" w:space="0" w:color="auto"/>
        <w:left w:val="none" w:sz="0" w:space="0" w:color="auto"/>
        <w:bottom w:val="none" w:sz="0" w:space="0" w:color="auto"/>
        <w:right w:val="none" w:sz="0" w:space="0" w:color="auto"/>
      </w:divBdr>
      <w:divsChild>
        <w:div w:id="112529094">
          <w:marLeft w:val="640"/>
          <w:marRight w:val="0"/>
          <w:marTop w:val="0"/>
          <w:marBottom w:val="0"/>
          <w:divBdr>
            <w:top w:val="none" w:sz="0" w:space="0" w:color="auto"/>
            <w:left w:val="none" w:sz="0" w:space="0" w:color="auto"/>
            <w:bottom w:val="none" w:sz="0" w:space="0" w:color="auto"/>
            <w:right w:val="none" w:sz="0" w:space="0" w:color="auto"/>
          </w:divBdr>
        </w:div>
        <w:div w:id="1079211391">
          <w:marLeft w:val="640"/>
          <w:marRight w:val="0"/>
          <w:marTop w:val="0"/>
          <w:marBottom w:val="0"/>
          <w:divBdr>
            <w:top w:val="none" w:sz="0" w:space="0" w:color="auto"/>
            <w:left w:val="none" w:sz="0" w:space="0" w:color="auto"/>
            <w:bottom w:val="none" w:sz="0" w:space="0" w:color="auto"/>
            <w:right w:val="none" w:sz="0" w:space="0" w:color="auto"/>
          </w:divBdr>
        </w:div>
        <w:div w:id="1000737340">
          <w:marLeft w:val="640"/>
          <w:marRight w:val="0"/>
          <w:marTop w:val="0"/>
          <w:marBottom w:val="0"/>
          <w:divBdr>
            <w:top w:val="none" w:sz="0" w:space="0" w:color="auto"/>
            <w:left w:val="none" w:sz="0" w:space="0" w:color="auto"/>
            <w:bottom w:val="none" w:sz="0" w:space="0" w:color="auto"/>
            <w:right w:val="none" w:sz="0" w:space="0" w:color="auto"/>
          </w:divBdr>
        </w:div>
        <w:div w:id="730540426">
          <w:marLeft w:val="640"/>
          <w:marRight w:val="0"/>
          <w:marTop w:val="0"/>
          <w:marBottom w:val="0"/>
          <w:divBdr>
            <w:top w:val="none" w:sz="0" w:space="0" w:color="auto"/>
            <w:left w:val="none" w:sz="0" w:space="0" w:color="auto"/>
            <w:bottom w:val="none" w:sz="0" w:space="0" w:color="auto"/>
            <w:right w:val="none" w:sz="0" w:space="0" w:color="auto"/>
          </w:divBdr>
        </w:div>
        <w:div w:id="596670496">
          <w:marLeft w:val="640"/>
          <w:marRight w:val="0"/>
          <w:marTop w:val="0"/>
          <w:marBottom w:val="0"/>
          <w:divBdr>
            <w:top w:val="none" w:sz="0" w:space="0" w:color="auto"/>
            <w:left w:val="none" w:sz="0" w:space="0" w:color="auto"/>
            <w:bottom w:val="none" w:sz="0" w:space="0" w:color="auto"/>
            <w:right w:val="none" w:sz="0" w:space="0" w:color="auto"/>
          </w:divBdr>
        </w:div>
        <w:div w:id="248079535">
          <w:marLeft w:val="640"/>
          <w:marRight w:val="0"/>
          <w:marTop w:val="0"/>
          <w:marBottom w:val="0"/>
          <w:divBdr>
            <w:top w:val="none" w:sz="0" w:space="0" w:color="auto"/>
            <w:left w:val="none" w:sz="0" w:space="0" w:color="auto"/>
            <w:bottom w:val="none" w:sz="0" w:space="0" w:color="auto"/>
            <w:right w:val="none" w:sz="0" w:space="0" w:color="auto"/>
          </w:divBdr>
        </w:div>
        <w:div w:id="717437421">
          <w:marLeft w:val="640"/>
          <w:marRight w:val="0"/>
          <w:marTop w:val="0"/>
          <w:marBottom w:val="0"/>
          <w:divBdr>
            <w:top w:val="none" w:sz="0" w:space="0" w:color="auto"/>
            <w:left w:val="none" w:sz="0" w:space="0" w:color="auto"/>
            <w:bottom w:val="none" w:sz="0" w:space="0" w:color="auto"/>
            <w:right w:val="none" w:sz="0" w:space="0" w:color="auto"/>
          </w:divBdr>
        </w:div>
        <w:div w:id="1409889332">
          <w:marLeft w:val="640"/>
          <w:marRight w:val="0"/>
          <w:marTop w:val="0"/>
          <w:marBottom w:val="0"/>
          <w:divBdr>
            <w:top w:val="none" w:sz="0" w:space="0" w:color="auto"/>
            <w:left w:val="none" w:sz="0" w:space="0" w:color="auto"/>
            <w:bottom w:val="none" w:sz="0" w:space="0" w:color="auto"/>
            <w:right w:val="none" w:sz="0" w:space="0" w:color="auto"/>
          </w:divBdr>
        </w:div>
        <w:div w:id="1142388192">
          <w:marLeft w:val="640"/>
          <w:marRight w:val="0"/>
          <w:marTop w:val="0"/>
          <w:marBottom w:val="0"/>
          <w:divBdr>
            <w:top w:val="none" w:sz="0" w:space="0" w:color="auto"/>
            <w:left w:val="none" w:sz="0" w:space="0" w:color="auto"/>
            <w:bottom w:val="none" w:sz="0" w:space="0" w:color="auto"/>
            <w:right w:val="none" w:sz="0" w:space="0" w:color="auto"/>
          </w:divBdr>
        </w:div>
        <w:div w:id="1031225960">
          <w:marLeft w:val="640"/>
          <w:marRight w:val="0"/>
          <w:marTop w:val="0"/>
          <w:marBottom w:val="0"/>
          <w:divBdr>
            <w:top w:val="none" w:sz="0" w:space="0" w:color="auto"/>
            <w:left w:val="none" w:sz="0" w:space="0" w:color="auto"/>
            <w:bottom w:val="none" w:sz="0" w:space="0" w:color="auto"/>
            <w:right w:val="none" w:sz="0" w:space="0" w:color="auto"/>
          </w:divBdr>
        </w:div>
        <w:div w:id="847863686">
          <w:marLeft w:val="640"/>
          <w:marRight w:val="0"/>
          <w:marTop w:val="0"/>
          <w:marBottom w:val="0"/>
          <w:divBdr>
            <w:top w:val="none" w:sz="0" w:space="0" w:color="auto"/>
            <w:left w:val="none" w:sz="0" w:space="0" w:color="auto"/>
            <w:bottom w:val="none" w:sz="0" w:space="0" w:color="auto"/>
            <w:right w:val="none" w:sz="0" w:space="0" w:color="auto"/>
          </w:divBdr>
        </w:div>
        <w:div w:id="1001398137">
          <w:marLeft w:val="640"/>
          <w:marRight w:val="0"/>
          <w:marTop w:val="0"/>
          <w:marBottom w:val="0"/>
          <w:divBdr>
            <w:top w:val="none" w:sz="0" w:space="0" w:color="auto"/>
            <w:left w:val="none" w:sz="0" w:space="0" w:color="auto"/>
            <w:bottom w:val="none" w:sz="0" w:space="0" w:color="auto"/>
            <w:right w:val="none" w:sz="0" w:space="0" w:color="auto"/>
          </w:divBdr>
        </w:div>
        <w:div w:id="1744911813">
          <w:marLeft w:val="640"/>
          <w:marRight w:val="0"/>
          <w:marTop w:val="0"/>
          <w:marBottom w:val="0"/>
          <w:divBdr>
            <w:top w:val="none" w:sz="0" w:space="0" w:color="auto"/>
            <w:left w:val="none" w:sz="0" w:space="0" w:color="auto"/>
            <w:bottom w:val="none" w:sz="0" w:space="0" w:color="auto"/>
            <w:right w:val="none" w:sz="0" w:space="0" w:color="auto"/>
          </w:divBdr>
        </w:div>
        <w:div w:id="1314598002">
          <w:marLeft w:val="640"/>
          <w:marRight w:val="0"/>
          <w:marTop w:val="0"/>
          <w:marBottom w:val="0"/>
          <w:divBdr>
            <w:top w:val="none" w:sz="0" w:space="0" w:color="auto"/>
            <w:left w:val="none" w:sz="0" w:space="0" w:color="auto"/>
            <w:bottom w:val="none" w:sz="0" w:space="0" w:color="auto"/>
            <w:right w:val="none" w:sz="0" w:space="0" w:color="auto"/>
          </w:divBdr>
        </w:div>
        <w:div w:id="913703742">
          <w:marLeft w:val="640"/>
          <w:marRight w:val="0"/>
          <w:marTop w:val="0"/>
          <w:marBottom w:val="0"/>
          <w:divBdr>
            <w:top w:val="none" w:sz="0" w:space="0" w:color="auto"/>
            <w:left w:val="none" w:sz="0" w:space="0" w:color="auto"/>
            <w:bottom w:val="none" w:sz="0" w:space="0" w:color="auto"/>
            <w:right w:val="none" w:sz="0" w:space="0" w:color="auto"/>
          </w:divBdr>
        </w:div>
        <w:div w:id="1888251604">
          <w:marLeft w:val="640"/>
          <w:marRight w:val="0"/>
          <w:marTop w:val="0"/>
          <w:marBottom w:val="0"/>
          <w:divBdr>
            <w:top w:val="none" w:sz="0" w:space="0" w:color="auto"/>
            <w:left w:val="none" w:sz="0" w:space="0" w:color="auto"/>
            <w:bottom w:val="none" w:sz="0" w:space="0" w:color="auto"/>
            <w:right w:val="none" w:sz="0" w:space="0" w:color="auto"/>
          </w:divBdr>
        </w:div>
        <w:div w:id="1435245158">
          <w:marLeft w:val="640"/>
          <w:marRight w:val="0"/>
          <w:marTop w:val="0"/>
          <w:marBottom w:val="0"/>
          <w:divBdr>
            <w:top w:val="none" w:sz="0" w:space="0" w:color="auto"/>
            <w:left w:val="none" w:sz="0" w:space="0" w:color="auto"/>
            <w:bottom w:val="none" w:sz="0" w:space="0" w:color="auto"/>
            <w:right w:val="none" w:sz="0" w:space="0" w:color="auto"/>
          </w:divBdr>
        </w:div>
        <w:div w:id="1331251896">
          <w:marLeft w:val="640"/>
          <w:marRight w:val="0"/>
          <w:marTop w:val="0"/>
          <w:marBottom w:val="0"/>
          <w:divBdr>
            <w:top w:val="none" w:sz="0" w:space="0" w:color="auto"/>
            <w:left w:val="none" w:sz="0" w:space="0" w:color="auto"/>
            <w:bottom w:val="none" w:sz="0" w:space="0" w:color="auto"/>
            <w:right w:val="none" w:sz="0" w:space="0" w:color="auto"/>
          </w:divBdr>
        </w:div>
        <w:div w:id="417871261">
          <w:marLeft w:val="640"/>
          <w:marRight w:val="0"/>
          <w:marTop w:val="0"/>
          <w:marBottom w:val="0"/>
          <w:divBdr>
            <w:top w:val="none" w:sz="0" w:space="0" w:color="auto"/>
            <w:left w:val="none" w:sz="0" w:space="0" w:color="auto"/>
            <w:bottom w:val="none" w:sz="0" w:space="0" w:color="auto"/>
            <w:right w:val="none" w:sz="0" w:space="0" w:color="auto"/>
          </w:divBdr>
        </w:div>
        <w:div w:id="1343388769">
          <w:marLeft w:val="640"/>
          <w:marRight w:val="0"/>
          <w:marTop w:val="0"/>
          <w:marBottom w:val="0"/>
          <w:divBdr>
            <w:top w:val="none" w:sz="0" w:space="0" w:color="auto"/>
            <w:left w:val="none" w:sz="0" w:space="0" w:color="auto"/>
            <w:bottom w:val="none" w:sz="0" w:space="0" w:color="auto"/>
            <w:right w:val="none" w:sz="0" w:space="0" w:color="auto"/>
          </w:divBdr>
        </w:div>
        <w:div w:id="969629169">
          <w:marLeft w:val="640"/>
          <w:marRight w:val="0"/>
          <w:marTop w:val="0"/>
          <w:marBottom w:val="0"/>
          <w:divBdr>
            <w:top w:val="none" w:sz="0" w:space="0" w:color="auto"/>
            <w:left w:val="none" w:sz="0" w:space="0" w:color="auto"/>
            <w:bottom w:val="none" w:sz="0" w:space="0" w:color="auto"/>
            <w:right w:val="none" w:sz="0" w:space="0" w:color="auto"/>
          </w:divBdr>
        </w:div>
        <w:div w:id="255749784">
          <w:marLeft w:val="640"/>
          <w:marRight w:val="0"/>
          <w:marTop w:val="0"/>
          <w:marBottom w:val="0"/>
          <w:divBdr>
            <w:top w:val="none" w:sz="0" w:space="0" w:color="auto"/>
            <w:left w:val="none" w:sz="0" w:space="0" w:color="auto"/>
            <w:bottom w:val="none" w:sz="0" w:space="0" w:color="auto"/>
            <w:right w:val="none" w:sz="0" w:space="0" w:color="auto"/>
          </w:divBdr>
        </w:div>
        <w:div w:id="1848670660">
          <w:marLeft w:val="640"/>
          <w:marRight w:val="0"/>
          <w:marTop w:val="0"/>
          <w:marBottom w:val="0"/>
          <w:divBdr>
            <w:top w:val="none" w:sz="0" w:space="0" w:color="auto"/>
            <w:left w:val="none" w:sz="0" w:space="0" w:color="auto"/>
            <w:bottom w:val="none" w:sz="0" w:space="0" w:color="auto"/>
            <w:right w:val="none" w:sz="0" w:space="0" w:color="auto"/>
          </w:divBdr>
        </w:div>
        <w:div w:id="2974874">
          <w:marLeft w:val="640"/>
          <w:marRight w:val="0"/>
          <w:marTop w:val="0"/>
          <w:marBottom w:val="0"/>
          <w:divBdr>
            <w:top w:val="none" w:sz="0" w:space="0" w:color="auto"/>
            <w:left w:val="none" w:sz="0" w:space="0" w:color="auto"/>
            <w:bottom w:val="none" w:sz="0" w:space="0" w:color="auto"/>
            <w:right w:val="none" w:sz="0" w:space="0" w:color="auto"/>
          </w:divBdr>
        </w:div>
        <w:div w:id="434711319">
          <w:marLeft w:val="640"/>
          <w:marRight w:val="0"/>
          <w:marTop w:val="0"/>
          <w:marBottom w:val="0"/>
          <w:divBdr>
            <w:top w:val="none" w:sz="0" w:space="0" w:color="auto"/>
            <w:left w:val="none" w:sz="0" w:space="0" w:color="auto"/>
            <w:bottom w:val="none" w:sz="0" w:space="0" w:color="auto"/>
            <w:right w:val="none" w:sz="0" w:space="0" w:color="auto"/>
          </w:divBdr>
        </w:div>
        <w:div w:id="660039226">
          <w:marLeft w:val="640"/>
          <w:marRight w:val="0"/>
          <w:marTop w:val="0"/>
          <w:marBottom w:val="0"/>
          <w:divBdr>
            <w:top w:val="none" w:sz="0" w:space="0" w:color="auto"/>
            <w:left w:val="none" w:sz="0" w:space="0" w:color="auto"/>
            <w:bottom w:val="none" w:sz="0" w:space="0" w:color="auto"/>
            <w:right w:val="none" w:sz="0" w:space="0" w:color="auto"/>
          </w:divBdr>
        </w:div>
        <w:div w:id="1890530910">
          <w:marLeft w:val="640"/>
          <w:marRight w:val="0"/>
          <w:marTop w:val="0"/>
          <w:marBottom w:val="0"/>
          <w:divBdr>
            <w:top w:val="none" w:sz="0" w:space="0" w:color="auto"/>
            <w:left w:val="none" w:sz="0" w:space="0" w:color="auto"/>
            <w:bottom w:val="none" w:sz="0" w:space="0" w:color="auto"/>
            <w:right w:val="none" w:sz="0" w:space="0" w:color="auto"/>
          </w:divBdr>
        </w:div>
        <w:div w:id="1425876689">
          <w:marLeft w:val="640"/>
          <w:marRight w:val="0"/>
          <w:marTop w:val="0"/>
          <w:marBottom w:val="0"/>
          <w:divBdr>
            <w:top w:val="none" w:sz="0" w:space="0" w:color="auto"/>
            <w:left w:val="none" w:sz="0" w:space="0" w:color="auto"/>
            <w:bottom w:val="none" w:sz="0" w:space="0" w:color="auto"/>
            <w:right w:val="none" w:sz="0" w:space="0" w:color="auto"/>
          </w:divBdr>
        </w:div>
        <w:div w:id="1050303740">
          <w:marLeft w:val="640"/>
          <w:marRight w:val="0"/>
          <w:marTop w:val="0"/>
          <w:marBottom w:val="0"/>
          <w:divBdr>
            <w:top w:val="none" w:sz="0" w:space="0" w:color="auto"/>
            <w:left w:val="none" w:sz="0" w:space="0" w:color="auto"/>
            <w:bottom w:val="none" w:sz="0" w:space="0" w:color="auto"/>
            <w:right w:val="none" w:sz="0" w:space="0" w:color="auto"/>
          </w:divBdr>
        </w:div>
        <w:div w:id="1631210124">
          <w:marLeft w:val="640"/>
          <w:marRight w:val="0"/>
          <w:marTop w:val="0"/>
          <w:marBottom w:val="0"/>
          <w:divBdr>
            <w:top w:val="none" w:sz="0" w:space="0" w:color="auto"/>
            <w:left w:val="none" w:sz="0" w:space="0" w:color="auto"/>
            <w:bottom w:val="none" w:sz="0" w:space="0" w:color="auto"/>
            <w:right w:val="none" w:sz="0" w:space="0" w:color="auto"/>
          </w:divBdr>
        </w:div>
        <w:div w:id="11301070">
          <w:marLeft w:val="640"/>
          <w:marRight w:val="0"/>
          <w:marTop w:val="0"/>
          <w:marBottom w:val="0"/>
          <w:divBdr>
            <w:top w:val="none" w:sz="0" w:space="0" w:color="auto"/>
            <w:left w:val="none" w:sz="0" w:space="0" w:color="auto"/>
            <w:bottom w:val="none" w:sz="0" w:space="0" w:color="auto"/>
            <w:right w:val="none" w:sz="0" w:space="0" w:color="auto"/>
          </w:divBdr>
        </w:div>
        <w:div w:id="1036278277">
          <w:marLeft w:val="640"/>
          <w:marRight w:val="0"/>
          <w:marTop w:val="0"/>
          <w:marBottom w:val="0"/>
          <w:divBdr>
            <w:top w:val="none" w:sz="0" w:space="0" w:color="auto"/>
            <w:left w:val="none" w:sz="0" w:space="0" w:color="auto"/>
            <w:bottom w:val="none" w:sz="0" w:space="0" w:color="auto"/>
            <w:right w:val="none" w:sz="0" w:space="0" w:color="auto"/>
          </w:divBdr>
        </w:div>
        <w:div w:id="443768276">
          <w:marLeft w:val="640"/>
          <w:marRight w:val="0"/>
          <w:marTop w:val="0"/>
          <w:marBottom w:val="0"/>
          <w:divBdr>
            <w:top w:val="none" w:sz="0" w:space="0" w:color="auto"/>
            <w:left w:val="none" w:sz="0" w:space="0" w:color="auto"/>
            <w:bottom w:val="none" w:sz="0" w:space="0" w:color="auto"/>
            <w:right w:val="none" w:sz="0" w:space="0" w:color="auto"/>
          </w:divBdr>
        </w:div>
        <w:div w:id="693724596">
          <w:marLeft w:val="640"/>
          <w:marRight w:val="0"/>
          <w:marTop w:val="0"/>
          <w:marBottom w:val="0"/>
          <w:divBdr>
            <w:top w:val="none" w:sz="0" w:space="0" w:color="auto"/>
            <w:left w:val="none" w:sz="0" w:space="0" w:color="auto"/>
            <w:bottom w:val="none" w:sz="0" w:space="0" w:color="auto"/>
            <w:right w:val="none" w:sz="0" w:space="0" w:color="auto"/>
          </w:divBdr>
        </w:div>
        <w:div w:id="1182352986">
          <w:marLeft w:val="640"/>
          <w:marRight w:val="0"/>
          <w:marTop w:val="0"/>
          <w:marBottom w:val="0"/>
          <w:divBdr>
            <w:top w:val="none" w:sz="0" w:space="0" w:color="auto"/>
            <w:left w:val="none" w:sz="0" w:space="0" w:color="auto"/>
            <w:bottom w:val="none" w:sz="0" w:space="0" w:color="auto"/>
            <w:right w:val="none" w:sz="0" w:space="0" w:color="auto"/>
          </w:divBdr>
        </w:div>
        <w:div w:id="2144032365">
          <w:marLeft w:val="640"/>
          <w:marRight w:val="0"/>
          <w:marTop w:val="0"/>
          <w:marBottom w:val="0"/>
          <w:divBdr>
            <w:top w:val="none" w:sz="0" w:space="0" w:color="auto"/>
            <w:left w:val="none" w:sz="0" w:space="0" w:color="auto"/>
            <w:bottom w:val="none" w:sz="0" w:space="0" w:color="auto"/>
            <w:right w:val="none" w:sz="0" w:space="0" w:color="auto"/>
          </w:divBdr>
        </w:div>
        <w:div w:id="716205736">
          <w:marLeft w:val="640"/>
          <w:marRight w:val="0"/>
          <w:marTop w:val="0"/>
          <w:marBottom w:val="0"/>
          <w:divBdr>
            <w:top w:val="none" w:sz="0" w:space="0" w:color="auto"/>
            <w:left w:val="none" w:sz="0" w:space="0" w:color="auto"/>
            <w:bottom w:val="none" w:sz="0" w:space="0" w:color="auto"/>
            <w:right w:val="none" w:sz="0" w:space="0" w:color="auto"/>
          </w:divBdr>
        </w:div>
        <w:div w:id="1065682182">
          <w:marLeft w:val="640"/>
          <w:marRight w:val="0"/>
          <w:marTop w:val="0"/>
          <w:marBottom w:val="0"/>
          <w:divBdr>
            <w:top w:val="none" w:sz="0" w:space="0" w:color="auto"/>
            <w:left w:val="none" w:sz="0" w:space="0" w:color="auto"/>
            <w:bottom w:val="none" w:sz="0" w:space="0" w:color="auto"/>
            <w:right w:val="none" w:sz="0" w:space="0" w:color="auto"/>
          </w:divBdr>
        </w:div>
        <w:div w:id="1114204137">
          <w:marLeft w:val="640"/>
          <w:marRight w:val="0"/>
          <w:marTop w:val="0"/>
          <w:marBottom w:val="0"/>
          <w:divBdr>
            <w:top w:val="none" w:sz="0" w:space="0" w:color="auto"/>
            <w:left w:val="none" w:sz="0" w:space="0" w:color="auto"/>
            <w:bottom w:val="none" w:sz="0" w:space="0" w:color="auto"/>
            <w:right w:val="none" w:sz="0" w:space="0" w:color="auto"/>
          </w:divBdr>
        </w:div>
        <w:div w:id="2049597335">
          <w:marLeft w:val="640"/>
          <w:marRight w:val="0"/>
          <w:marTop w:val="0"/>
          <w:marBottom w:val="0"/>
          <w:divBdr>
            <w:top w:val="none" w:sz="0" w:space="0" w:color="auto"/>
            <w:left w:val="none" w:sz="0" w:space="0" w:color="auto"/>
            <w:bottom w:val="none" w:sz="0" w:space="0" w:color="auto"/>
            <w:right w:val="none" w:sz="0" w:space="0" w:color="auto"/>
          </w:divBdr>
        </w:div>
        <w:div w:id="1156993556">
          <w:marLeft w:val="640"/>
          <w:marRight w:val="0"/>
          <w:marTop w:val="0"/>
          <w:marBottom w:val="0"/>
          <w:divBdr>
            <w:top w:val="none" w:sz="0" w:space="0" w:color="auto"/>
            <w:left w:val="none" w:sz="0" w:space="0" w:color="auto"/>
            <w:bottom w:val="none" w:sz="0" w:space="0" w:color="auto"/>
            <w:right w:val="none" w:sz="0" w:space="0" w:color="auto"/>
          </w:divBdr>
        </w:div>
      </w:divsChild>
    </w:div>
    <w:div w:id="1934439272">
      <w:bodyDiv w:val="1"/>
      <w:marLeft w:val="0"/>
      <w:marRight w:val="0"/>
      <w:marTop w:val="0"/>
      <w:marBottom w:val="0"/>
      <w:divBdr>
        <w:top w:val="none" w:sz="0" w:space="0" w:color="auto"/>
        <w:left w:val="none" w:sz="0" w:space="0" w:color="auto"/>
        <w:bottom w:val="none" w:sz="0" w:space="0" w:color="auto"/>
        <w:right w:val="none" w:sz="0" w:space="0" w:color="auto"/>
      </w:divBdr>
      <w:divsChild>
        <w:div w:id="1405834987">
          <w:marLeft w:val="640"/>
          <w:marRight w:val="0"/>
          <w:marTop w:val="0"/>
          <w:marBottom w:val="0"/>
          <w:divBdr>
            <w:top w:val="none" w:sz="0" w:space="0" w:color="auto"/>
            <w:left w:val="none" w:sz="0" w:space="0" w:color="auto"/>
            <w:bottom w:val="none" w:sz="0" w:space="0" w:color="auto"/>
            <w:right w:val="none" w:sz="0" w:space="0" w:color="auto"/>
          </w:divBdr>
        </w:div>
        <w:div w:id="182593285">
          <w:marLeft w:val="640"/>
          <w:marRight w:val="0"/>
          <w:marTop w:val="0"/>
          <w:marBottom w:val="0"/>
          <w:divBdr>
            <w:top w:val="none" w:sz="0" w:space="0" w:color="auto"/>
            <w:left w:val="none" w:sz="0" w:space="0" w:color="auto"/>
            <w:bottom w:val="none" w:sz="0" w:space="0" w:color="auto"/>
            <w:right w:val="none" w:sz="0" w:space="0" w:color="auto"/>
          </w:divBdr>
        </w:div>
        <w:div w:id="204831649">
          <w:marLeft w:val="640"/>
          <w:marRight w:val="0"/>
          <w:marTop w:val="0"/>
          <w:marBottom w:val="0"/>
          <w:divBdr>
            <w:top w:val="none" w:sz="0" w:space="0" w:color="auto"/>
            <w:left w:val="none" w:sz="0" w:space="0" w:color="auto"/>
            <w:bottom w:val="none" w:sz="0" w:space="0" w:color="auto"/>
            <w:right w:val="none" w:sz="0" w:space="0" w:color="auto"/>
          </w:divBdr>
        </w:div>
        <w:div w:id="172838431">
          <w:marLeft w:val="640"/>
          <w:marRight w:val="0"/>
          <w:marTop w:val="0"/>
          <w:marBottom w:val="0"/>
          <w:divBdr>
            <w:top w:val="none" w:sz="0" w:space="0" w:color="auto"/>
            <w:left w:val="none" w:sz="0" w:space="0" w:color="auto"/>
            <w:bottom w:val="none" w:sz="0" w:space="0" w:color="auto"/>
            <w:right w:val="none" w:sz="0" w:space="0" w:color="auto"/>
          </w:divBdr>
        </w:div>
        <w:div w:id="600337461">
          <w:marLeft w:val="640"/>
          <w:marRight w:val="0"/>
          <w:marTop w:val="0"/>
          <w:marBottom w:val="0"/>
          <w:divBdr>
            <w:top w:val="none" w:sz="0" w:space="0" w:color="auto"/>
            <w:left w:val="none" w:sz="0" w:space="0" w:color="auto"/>
            <w:bottom w:val="none" w:sz="0" w:space="0" w:color="auto"/>
            <w:right w:val="none" w:sz="0" w:space="0" w:color="auto"/>
          </w:divBdr>
        </w:div>
        <w:div w:id="1534001354">
          <w:marLeft w:val="640"/>
          <w:marRight w:val="0"/>
          <w:marTop w:val="0"/>
          <w:marBottom w:val="0"/>
          <w:divBdr>
            <w:top w:val="none" w:sz="0" w:space="0" w:color="auto"/>
            <w:left w:val="none" w:sz="0" w:space="0" w:color="auto"/>
            <w:bottom w:val="none" w:sz="0" w:space="0" w:color="auto"/>
            <w:right w:val="none" w:sz="0" w:space="0" w:color="auto"/>
          </w:divBdr>
        </w:div>
        <w:div w:id="1251499711">
          <w:marLeft w:val="640"/>
          <w:marRight w:val="0"/>
          <w:marTop w:val="0"/>
          <w:marBottom w:val="0"/>
          <w:divBdr>
            <w:top w:val="none" w:sz="0" w:space="0" w:color="auto"/>
            <w:left w:val="none" w:sz="0" w:space="0" w:color="auto"/>
            <w:bottom w:val="none" w:sz="0" w:space="0" w:color="auto"/>
            <w:right w:val="none" w:sz="0" w:space="0" w:color="auto"/>
          </w:divBdr>
        </w:div>
        <w:div w:id="1995328943">
          <w:marLeft w:val="640"/>
          <w:marRight w:val="0"/>
          <w:marTop w:val="0"/>
          <w:marBottom w:val="0"/>
          <w:divBdr>
            <w:top w:val="none" w:sz="0" w:space="0" w:color="auto"/>
            <w:left w:val="none" w:sz="0" w:space="0" w:color="auto"/>
            <w:bottom w:val="none" w:sz="0" w:space="0" w:color="auto"/>
            <w:right w:val="none" w:sz="0" w:space="0" w:color="auto"/>
          </w:divBdr>
        </w:div>
        <w:div w:id="1421021617">
          <w:marLeft w:val="640"/>
          <w:marRight w:val="0"/>
          <w:marTop w:val="0"/>
          <w:marBottom w:val="0"/>
          <w:divBdr>
            <w:top w:val="none" w:sz="0" w:space="0" w:color="auto"/>
            <w:left w:val="none" w:sz="0" w:space="0" w:color="auto"/>
            <w:bottom w:val="none" w:sz="0" w:space="0" w:color="auto"/>
            <w:right w:val="none" w:sz="0" w:space="0" w:color="auto"/>
          </w:divBdr>
        </w:div>
        <w:div w:id="1258488615">
          <w:marLeft w:val="640"/>
          <w:marRight w:val="0"/>
          <w:marTop w:val="0"/>
          <w:marBottom w:val="0"/>
          <w:divBdr>
            <w:top w:val="none" w:sz="0" w:space="0" w:color="auto"/>
            <w:left w:val="none" w:sz="0" w:space="0" w:color="auto"/>
            <w:bottom w:val="none" w:sz="0" w:space="0" w:color="auto"/>
            <w:right w:val="none" w:sz="0" w:space="0" w:color="auto"/>
          </w:divBdr>
        </w:div>
        <w:div w:id="1777559499">
          <w:marLeft w:val="640"/>
          <w:marRight w:val="0"/>
          <w:marTop w:val="0"/>
          <w:marBottom w:val="0"/>
          <w:divBdr>
            <w:top w:val="none" w:sz="0" w:space="0" w:color="auto"/>
            <w:left w:val="none" w:sz="0" w:space="0" w:color="auto"/>
            <w:bottom w:val="none" w:sz="0" w:space="0" w:color="auto"/>
            <w:right w:val="none" w:sz="0" w:space="0" w:color="auto"/>
          </w:divBdr>
        </w:div>
        <w:div w:id="2098862772">
          <w:marLeft w:val="640"/>
          <w:marRight w:val="0"/>
          <w:marTop w:val="0"/>
          <w:marBottom w:val="0"/>
          <w:divBdr>
            <w:top w:val="none" w:sz="0" w:space="0" w:color="auto"/>
            <w:left w:val="none" w:sz="0" w:space="0" w:color="auto"/>
            <w:bottom w:val="none" w:sz="0" w:space="0" w:color="auto"/>
            <w:right w:val="none" w:sz="0" w:space="0" w:color="auto"/>
          </w:divBdr>
        </w:div>
        <w:div w:id="2090494144">
          <w:marLeft w:val="640"/>
          <w:marRight w:val="0"/>
          <w:marTop w:val="0"/>
          <w:marBottom w:val="0"/>
          <w:divBdr>
            <w:top w:val="none" w:sz="0" w:space="0" w:color="auto"/>
            <w:left w:val="none" w:sz="0" w:space="0" w:color="auto"/>
            <w:bottom w:val="none" w:sz="0" w:space="0" w:color="auto"/>
            <w:right w:val="none" w:sz="0" w:space="0" w:color="auto"/>
          </w:divBdr>
        </w:div>
        <w:div w:id="901063943">
          <w:marLeft w:val="640"/>
          <w:marRight w:val="0"/>
          <w:marTop w:val="0"/>
          <w:marBottom w:val="0"/>
          <w:divBdr>
            <w:top w:val="none" w:sz="0" w:space="0" w:color="auto"/>
            <w:left w:val="none" w:sz="0" w:space="0" w:color="auto"/>
            <w:bottom w:val="none" w:sz="0" w:space="0" w:color="auto"/>
            <w:right w:val="none" w:sz="0" w:space="0" w:color="auto"/>
          </w:divBdr>
        </w:div>
        <w:div w:id="135690085">
          <w:marLeft w:val="640"/>
          <w:marRight w:val="0"/>
          <w:marTop w:val="0"/>
          <w:marBottom w:val="0"/>
          <w:divBdr>
            <w:top w:val="none" w:sz="0" w:space="0" w:color="auto"/>
            <w:left w:val="none" w:sz="0" w:space="0" w:color="auto"/>
            <w:bottom w:val="none" w:sz="0" w:space="0" w:color="auto"/>
            <w:right w:val="none" w:sz="0" w:space="0" w:color="auto"/>
          </w:divBdr>
        </w:div>
        <w:div w:id="2092314971">
          <w:marLeft w:val="640"/>
          <w:marRight w:val="0"/>
          <w:marTop w:val="0"/>
          <w:marBottom w:val="0"/>
          <w:divBdr>
            <w:top w:val="none" w:sz="0" w:space="0" w:color="auto"/>
            <w:left w:val="none" w:sz="0" w:space="0" w:color="auto"/>
            <w:bottom w:val="none" w:sz="0" w:space="0" w:color="auto"/>
            <w:right w:val="none" w:sz="0" w:space="0" w:color="auto"/>
          </w:divBdr>
        </w:div>
        <w:div w:id="144007391">
          <w:marLeft w:val="640"/>
          <w:marRight w:val="0"/>
          <w:marTop w:val="0"/>
          <w:marBottom w:val="0"/>
          <w:divBdr>
            <w:top w:val="none" w:sz="0" w:space="0" w:color="auto"/>
            <w:left w:val="none" w:sz="0" w:space="0" w:color="auto"/>
            <w:bottom w:val="none" w:sz="0" w:space="0" w:color="auto"/>
            <w:right w:val="none" w:sz="0" w:space="0" w:color="auto"/>
          </w:divBdr>
        </w:div>
        <w:div w:id="1645234635">
          <w:marLeft w:val="640"/>
          <w:marRight w:val="0"/>
          <w:marTop w:val="0"/>
          <w:marBottom w:val="0"/>
          <w:divBdr>
            <w:top w:val="none" w:sz="0" w:space="0" w:color="auto"/>
            <w:left w:val="none" w:sz="0" w:space="0" w:color="auto"/>
            <w:bottom w:val="none" w:sz="0" w:space="0" w:color="auto"/>
            <w:right w:val="none" w:sz="0" w:space="0" w:color="auto"/>
          </w:divBdr>
        </w:div>
        <w:div w:id="2133400196">
          <w:marLeft w:val="640"/>
          <w:marRight w:val="0"/>
          <w:marTop w:val="0"/>
          <w:marBottom w:val="0"/>
          <w:divBdr>
            <w:top w:val="none" w:sz="0" w:space="0" w:color="auto"/>
            <w:left w:val="none" w:sz="0" w:space="0" w:color="auto"/>
            <w:bottom w:val="none" w:sz="0" w:space="0" w:color="auto"/>
            <w:right w:val="none" w:sz="0" w:space="0" w:color="auto"/>
          </w:divBdr>
        </w:div>
        <w:div w:id="916135278">
          <w:marLeft w:val="640"/>
          <w:marRight w:val="0"/>
          <w:marTop w:val="0"/>
          <w:marBottom w:val="0"/>
          <w:divBdr>
            <w:top w:val="none" w:sz="0" w:space="0" w:color="auto"/>
            <w:left w:val="none" w:sz="0" w:space="0" w:color="auto"/>
            <w:bottom w:val="none" w:sz="0" w:space="0" w:color="auto"/>
            <w:right w:val="none" w:sz="0" w:space="0" w:color="auto"/>
          </w:divBdr>
        </w:div>
        <w:div w:id="161044543">
          <w:marLeft w:val="640"/>
          <w:marRight w:val="0"/>
          <w:marTop w:val="0"/>
          <w:marBottom w:val="0"/>
          <w:divBdr>
            <w:top w:val="none" w:sz="0" w:space="0" w:color="auto"/>
            <w:left w:val="none" w:sz="0" w:space="0" w:color="auto"/>
            <w:bottom w:val="none" w:sz="0" w:space="0" w:color="auto"/>
            <w:right w:val="none" w:sz="0" w:space="0" w:color="auto"/>
          </w:divBdr>
        </w:div>
        <w:div w:id="482082945">
          <w:marLeft w:val="640"/>
          <w:marRight w:val="0"/>
          <w:marTop w:val="0"/>
          <w:marBottom w:val="0"/>
          <w:divBdr>
            <w:top w:val="none" w:sz="0" w:space="0" w:color="auto"/>
            <w:left w:val="none" w:sz="0" w:space="0" w:color="auto"/>
            <w:bottom w:val="none" w:sz="0" w:space="0" w:color="auto"/>
            <w:right w:val="none" w:sz="0" w:space="0" w:color="auto"/>
          </w:divBdr>
        </w:div>
        <w:div w:id="1814911147">
          <w:marLeft w:val="640"/>
          <w:marRight w:val="0"/>
          <w:marTop w:val="0"/>
          <w:marBottom w:val="0"/>
          <w:divBdr>
            <w:top w:val="none" w:sz="0" w:space="0" w:color="auto"/>
            <w:left w:val="none" w:sz="0" w:space="0" w:color="auto"/>
            <w:bottom w:val="none" w:sz="0" w:space="0" w:color="auto"/>
            <w:right w:val="none" w:sz="0" w:space="0" w:color="auto"/>
          </w:divBdr>
        </w:div>
        <w:div w:id="1253512204">
          <w:marLeft w:val="640"/>
          <w:marRight w:val="0"/>
          <w:marTop w:val="0"/>
          <w:marBottom w:val="0"/>
          <w:divBdr>
            <w:top w:val="none" w:sz="0" w:space="0" w:color="auto"/>
            <w:left w:val="none" w:sz="0" w:space="0" w:color="auto"/>
            <w:bottom w:val="none" w:sz="0" w:space="0" w:color="auto"/>
            <w:right w:val="none" w:sz="0" w:space="0" w:color="auto"/>
          </w:divBdr>
        </w:div>
        <w:div w:id="648705222">
          <w:marLeft w:val="640"/>
          <w:marRight w:val="0"/>
          <w:marTop w:val="0"/>
          <w:marBottom w:val="0"/>
          <w:divBdr>
            <w:top w:val="none" w:sz="0" w:space="0" w:color="auto"/>
            <w:left w:val="none" w:sz="0" w:space="0" w:color="auto"/>
            <w:bottom w:val="none" w:sz="0" w:space="0" w:color="auto"/>
            <w:right w:val="none" w:sz="0" w:space="0" w:color="auto"/>
          </w:divBdr>
        </w:div>
        <w:div w:id="2045054931">
          <w:marLeft w:val="640"/>
          <w:marRight w:val="0"/>
          <w:marTop w:val="0"/>
          <w:marBottom w:val="0"/>
          <w:divBdr>
            <w:top w:val="none" w:sz="0" w:space="0" w:color="auto"/>
            <w:left w:val="none" w:sz="0" w:space="0" w:color="auto"/>
            <w:bottom w:val="none" w:sz="0" w:space="0" w:color="auto"/>
            <w:right w:val="none" w:sz="0" w:space="0" w:color="auto"/>
          </w:divBdr>
        </w:div>
        <w:div w:id="696738280">
          <w:marLeft w:val="640"/>
          <w:marRight w:val="0"/>
          <w:marTop w:val="0"/>
          <w:marBottom w:val="0"/>
          <w:divBdr>
            <w:top w:val="none" w:sz="0" w:space="0" w:color="auto"/>
            <w:left w:val="none" w:sz="0" w:space="0" w:color="auto"/>
            <w:bottom w:val="none" w:sz="0" w:space="0" w:color="auto"/>
            <w:right w:val="none" w:sz="0" w:space="0" w:color="auto"/>
          </w:divBdr>
        </w:div>
        <w:div w:id="701125762">
          <w:marLeft w:val="640"/>
          <w:marRight w:val="0"/>
          <w:marTop w:val="0"/>
          <w:marBottom w:val="0"/>
          <w:divBdr>
            <w:top w:val="none" w:sz="0" w:space="0" w:color="auto"/>
            <w:left w:val="none" w:sz="0" w:space="0" w:color="auto"/>
            <w:bottom w:val="none" w:sz="0" w:space="0" w:color="auto"/>
            <w:right w:val="none" w:sz="0" w:space="0" w:color="auto"/>
          </w:divBdr>
        </w:div>
        <w:div w:id="364139825">
          <w:marLeft w:val="640"/>
          <w:marRight w:val="0"/>
          <w:marTop w:val="0"/>
          <w:marBottom w:val="0"/>
          <w:divBdr>
            <w:top w:val="none" w:sz="0" w:space="0" w:color="auto"/>
            <w:left w:val="none" w:sz="0" w:space="0" w:color="auto"/>
            <w:bottom w:val="none" w:sz="0" w:space="0" w:color="auto"/>
            <w:right w:val="none" w:sz="0" w:space="0" w:color="auto"/>
          </w:divBdr>
        </w:div>
        <w:div w:id="1454978923">
          <w:marLeft w:val="640"/>
          <w:marRight w:val="0"/>
          <w:marTop w:val="0"/>
          <w:marBottom w:val="0"/>
          <w:divBdr>
            <w:top w:val="none" w:sz="0" w:space="0" w:color="auto"/>
            <w:left w:val="none" w:sz="0" w:space="0" w:color="auto"/>
            <w:bottom w:val="none" w:sz="0" w:space="0" w:color="auto"/>
            <w:right w:val="none" w:sz="0" w:space="0" w:color="auto"/>
          </w:divBdr>
        </w:div>
        <w:div w:id="412240963">
          <w:marLeft w:val="640"/>
          <w:marRight w:val="0"/>
          <w:marTop w:val="0"/>
          <w:marBottom w:val="0"/>
          <w:divBdr>
            <w:top w:val="none" w:sz="0" w:space="0" w:color="auto"/>
            <w:left w:val="none" w:sz="0" w:space="0" w:color="auto"/>
            <w:bottom w:val="none" w:sz="0" w:space="0" w:color="auto"/>
            <w:right w:val="none" w:sz="0" w:space="0" w:color="auto"/>
          </w:divBdr>
        </w:div>
        <w:div w:id="1253926667">
          <w:marLeft w:val="640"/>
          <w:marRight w:val="0"/>
          <w:marTop w:val="0"/>
          <w:marBottom w:val="0"/>
          <w:divBdr>
            <w:top w:val="none" w:sz="0" w:space="0" w:color="auto"/>
            <w:left w:val="none" w:sz="0" w:space="0" w:color="auto"/>
            <w:bottom w:val="none" w:sz="0" w:space="0" w:color="auto"/>
            <w:right w:val="none" w:sz="0" w:space="0" w:color="auto"/>
          </w:divBdr>
        </w:div>
        <w:div w:id="903947293">
          <w:marLeft w:val="640"/>
          <w:marRight w:val="0"/>
          <w:marTop w:val="0"/>
          <w:marBottom w:val="0"/>
          <w:divBdr>
            <w:top w:val="none" w:sz="0" w:space="0" w:color="auto"/>
            <w:left w:val="none" w:sz="0" w:space="0" w:color="auto"/>
            <w:bottom w:val="none" w:sz="0" w:space="0" w:color="auto"/>
            <w:right w:val="none" w:sz="0" w:space="0" w:color="auto"/>
          </w:divBdr>
        </w:div>
        <w:div w:id="1823080786">
          <w:marLeft w:val="640"/>
          <w:marRight w:val="0"/>
          <w:marTop w:val="0"/>
          <w:marBottom w:val="0"/>
          <w:divBdr>
            <w:top w:val="none" w:sz="0" w:space="0" w:color="auto"/>
            <w:left w:val="none" w:sz="0" w:space="0" w:color="auto"/>
            <w:bottom w:val="none" w:sz="0" w:space="0" w:color="auto"/>
            <w:right w:val="none" w:sz="0" w:space="0" w:color="auto"/>
          </w:divBdr>
        </w:div>
        <w:div w:id="776406877">
          <w:marLeft w:val="640"/>
          <w:marRight w:val="0"/>
          <w:marTop w:val="0"/>
          <w:marBottom w:val="0"/>
          <w:divBdr>
            <w:top w:val="none" w:sz="0" w:space="0" w:color="auto"/>
            <w:left w:val="none" w:sz="0" w:space="0" w:color="auto"/>
            <w:bottom w:val="none" w:sz="0" w:space="0" w:color="auto"/>
            <w:right w:val="none" w:sz="0" w:space="0" w:color="auto"/>
          </w:divBdr>
        </w:div>
        <w:div w:id="85923022">
          <w:marLeft w:val="640"/>
          <w:marRight w:val="0"/>
          <w:marTop w:val="0"/>
          <w:marBottom w:val="0"/>
          <w:divBdr>
            <w:top w:val="none" w:sz="0" w:space="0" w:color="auto"/>
            <w:left w:val="none" w:sz="0" w:space="0" w:color="auto"/>
            <w:bottom w:val="none" w:sz="0" w:space="0" w:color="auto"/>
            <w:right w:val="none" w:sz="0" w:space="0" w:color="auto"/>
          </w:divBdr>
        </w:div>
        <w:div w:id="1071850964">
          <w:marLeft w:val="640"/>
          <w:marRight w:val="0"/>
          <w:marTop w:val="0"/>
          <w:marBottom w:val="0"/>
          <w:divBdr>
            <w:top w:val="none" w:sz="0" w:space="0" w:color="auto"/>
            <w:left w:val="none" w:sz="0" w:space="0" w:color="auto"/>
            <w:bottom w:val="none" w:sz="0" w:space="0" w:color="auto"/>
            <w:right w:val="none" w:sz="0" w:space="0" w:color="auto"/>
          </w:divBdr>
        </w:div>
        <w:div w:id="1120029651">
          <w:marLeft w:val="640"/>
          <w:marRight w:val="0"/>
          <w:marTop w:val="0"/>
          <w:marBottom w:val="0"/>
          <w:divBdr>
            <w:top w:val="none" w:sz="0" w:space="0" w:color="auto"/>
            <w:left w:val="none" w:sz="0" w:space="0" w:color="auto"/>
            <w:bottom w:val="none" w:sz="0" w:space="0" w:color="auto"/>
            <w:right w:val="none" w:sz="0" w:space="0" w:color="auto"/>
          </w:divBdr>
        </w:div>
        <w:div w:id="151525851">
          <w:marLeft w:val="640"/>
          <w:marRight w:val="0"/>
          <w:marTop w:val="0"/>
          <w:marBottom w:val="0"/>
          <w:divBdr>
            <w:top w:val="none" w:sz="0" w:space="0" w:color="auto"/>
            <w:left w:val="none" w:sz="0" w:space="0" w:color="auto"/>
            <w:bottom w:val="none" w:sz="0" w:space="0" w:color="auto"/>
            <w:right w:val="none" w:sz="0" w:space="0" w:color="auto"/>
          </w:divBdr>
        </w:div>
        <w:div w:id="1863665415">
          <w:marLeft w:val="640"/>
          <w:marRight w:val="0"/>
          <w:marTop w:val="0"/>
          <w:marBottom w:val="0"/>
          <w:divBdr>
            <w:top w:val="none" w:sz="0" w:space="0" w:color="auto"/>
            <w:left w:val="none" w:sz="0" w:space="0" w:color="auto"/>
            <w:bottom w:val="none" w:sz="0" w:space="0" w:color="auto"/>
            <w:right w:val="none" w:sz="0" w:space="0" w:color="auto"/>
          </w:divBdr>
        </w:div>
        <w:div w:id="2130662639">
          <w:marLeft w:val="640"/>
          <w:marRight w:val="0"/>
          <w:marTop w:val="0"/>
          <w:marBottom w:val="0"/>
          <w:divBdr>
            <w:top w:val="none" w:sz="0" w:space="0" w:color="auto"/>
            <w:left w:val="none" w:sz="0" w:space="0" w:color="auto"/>
            <w:bottom w:val="none" w:sz="0" w:space="0" w:color="auto"/>
            <w:right w:val="none" w:sz="0" w:space="0" w:color="auto"/>
          </w:divBdr>
        </w:div>
        <w:div w:id="1923371394">
          <w:marLeft w:val="640"/>
          <w:marRight w:val="0"/>
          <w:marTop w:val="0"/>
          <w:marBottom w:val="0"/>
          <w:divBdr>
            <w:top w:val="none" w:sz="0" w:space="0" w:color="auto"/>
            <w:left w:val="none" w:sz="0" w:space="0" w:color="auto"/>
            <w:bottom w:val="none" w:sz="0" w:space="0" w:color="auto"/>
            <w:right w:val="none" w:sz="0" w:space="0" w:color="auto"/>
          </w:divBdr>
        </w:div>
        <w:div w:id="86586585">
          <w:marLeft w:val="640"/>
          <w:marRight w:val="0"/>
          <w:marTop w:val="0"/>
          <w:marBottom w:val="0"/>
          <w:divBdr>
            <w:top w:val="none" w:sz="0" w:space="0" w:color="auto"/>
            <w:left w:val="none" w:sz="0" w:space="0" w:color="auto"/>
            <w:bottom w:val="none" w:sz="0" w:space="0" w:color="auto"/>
            <w:right w:val="none" w:sz="0" w:space="0" w:color="auto"/>
          </w:divBdr>
        </w:div>
      </w:divsChild>
    </w:div>
    <w:div w:id="1937206489">
      <w:bodyDiv w:val="1"/>
      <w:marLeft w:val="0"/>
      <w:marRight w:val="0"/>
      <w:marTop w:val="0"/>
      <w:marBottom w:val="0"/>
      <w:divBdr>
        <w:top w:val="none" w:sz="0" w:space="0" w:color="auto"/>
        <w:left w:val="none" w:sz="0" w:space="0" w:color="auto"/>
        <w:bottom w:val="none" w:sz="0" w:space="0" w:color="auto"/>
        <w:right w:val="none" w:sz="0" w:space="0" w:color="auto"/>
      </w:divBdr>
      <w:divsChild>
        <w:div w:id="781412756">
          <w:marLeft w:val="640"/>
          <w:marRight w:val="0"/>
          <w:marTop w:val="0"/>
          <w:marBottom w:val="0"/>
          <w:divBdr>
            <w:top w:val="none" w:sz="0" w:space="0" w:color="auto"/>
            <w:left w:val="none" w:sz="0" w:space="0" w:color="auto"/>
            <w:bottom w:val="none" w:sz="0" w:space="0" w:color="auto"/>
            <w:right w:val="none" w:sz="0" w:space="0" w:color="auto"/>
          </w:divBdr>
        </w:div>
        <w:div w:id="204414528">
          <w:marLeft w:val="640"/>
          <w:marRight w:val="0"/>
          <w:marTop w:val="0"/>
          <w:marBottom w:val="0"/>
          <w:divBdr>
            <w:top w:val="none" w:sz="0" w:space="0" w:color="auto"/>
            <w:left w:val="none" w:sz="0" w:space="0" w:color="auto"/>
            <w:bottom w:val="none" w:sz="0" w:space="0" w:color="auto"/>
            <w:right w:val="none" w:sz="0" w:space="0" w:color="auto"/>
          </w:divBdr>
        </w:div>
        <w:div w:id="2127117628">
          <w:marLeft w:val="640"/>
          <w:marRight w:val="0"/>
          <w:marTop w:val="0"/>
          <w:marBottom w:val="0"/>
          <w:divBdr>
            <w:top w:val="none" w:sz="0" w:space="0" w:color="auto"/>
            <w:left w:val="none" w:sz="0" w:space="0" w:color="auto"/>
            <w:bottom w:val="none" w:sz="0" w:space="0" w:color="auto"/>
            <w:right w:val="none" w:sz="0" w:space="0" w:color="auto"/>
          </w:divBdr>
        </w:div>
        <w:div w:id="903568959">
          <w:marLeft w:val="640"/>
          <w:marRight w:val="0"/>
          <w:marTop w:val="0"/>
          <w:marBottom w:val="0"/>
          <w:divBdr>
            <w:top w:val="none" w:sz="0" w:space="0" w:color="auto"/>
            <w:left w:val="none" w:sz="0" w:space="0" w:color="auto"/>
            <w:bottom w:val="none" w:sz="0" w:space="0" w:color="auto"/>
            <w:right w:val="none" w:sz="0" w:space="0" w:color="auto"/>
          </w:divBdr>
        </w:div>
        <w:div w:id="1146823591">
          <w:marLeft w:val="640"/>
          <w:marRight w:val="0"/>
          <w:marTop w:val="0"/>
          <w:marBottom w:val="0"/>
          <w:divBdr>
            <w:top w:val="none" w:sz="0" w:space="0" w:color="auto"/>
            <w:left w:val="none" w:sz="0" w:space="0" w:color="auto"/>
            <w:bottom w:val="none" w:sz="0" w:space="0" w:color="auto"/>
            <w:right w:val="none" w:sz="0" w:space="0" w:color="auto"/>
          </w:divBdr>
        </w:div>
        <w:div w:id="1048258434">
          <w:marLeft w:val="640"/>
          <w:marRight w:val="0"/>
          <w:marTop w:val="0"/>
          <w:marBottom w:val="0"/>
          <w:divBdr>
            <w:top w:val="none" w:sz="0" w:space="0" w:color="auto"/>
            <w:left w:val="none" w:sz="0" w:space="0" w:color="auto"/>
            <w:bottom w:val="none" w:sz="0" w:space="0" w:color="auto"/>
            <w:right w:val="none" w:sz="0" w:space="0" w:color="auto"/>
          </w:divBdr>
        </w:div>
        <w:div w:id="968898830">
          <w:marLeft w:val="640"/>
          <w:marRight w:val="0"/>
          <w:marTop w:val="0"/>
          <w:marBottom w:val="0"/>
          <w:divBdr>
            <w:top w:val="none" w:sz="0" w:space="0" w:color="auto"/>
            <w:left w:val="none" w:sz="0" w:space="0" w:color="auto"/>
            <w:bottom w:val="none" w:sz="0" w:space="0" w:color="auto"/>
            <w:right w:val="none" w:sz="0" w:space="0" w:color="auto"/>
          </w:divBdr>
        </w:div>
        <w:div w:id="1454790435">
          <w:marLeft w:val="640"/>
          <w:marRight w:val="0"/>
          <w:marTop w:val="0"/>
          <w:marBottom w:val="0"/>
          <w:divBdr>
            <w:top w:val="none" w:sz="0" w:space="0" w:color="auto"/>
            <w:left w:val="none" w:sz="0" w:space="0" w:color="auto"/>
            <w:bottom w:val="none" w:sz="0" w:space="0" w:color="auto"/>
            <w:right w:val="none" w:sz="0" w:space="0" w:color="auto"/>
          </w:divBdr>
        </w:div>
        <w:div w:id="1871843019">
          <w:marLeft w:val="640"/>
          <w:marRight w:val="0"/>
          <w:marTop w:val="0"/>
          <w:marBottom w:val="0"/>
          <w:divBdr>
            <w:top w:val="none" w:sz="0" w:space="0" w:color="auto"/>
            <w:left w:val="none" w:sz="0" w:space="0" w:color="auto"/>
            <w:bottom w:val="none" w:sz="0" w:space="0" w:color="auto"/>
            <w:right w:val="none" w:sz="0" w:space="0" w:color="auto"/>
          </w:divBdr>
        </w:div>
        <w:div w:id="45884181">
          <w:marLeft w:val="640"/>
          <w:marRight w:val="0"/>
          <w:marTop w:val="0"/>
          <w:marBottom w:val="0"/>
          <w:divBdr>
            <w:top w:val="none" w:sz="0" w:space="0" w:color="auto"/>
            <w:left w:val="none" w:sz="0" w:space="0" w:color="auto"/>
            <w:bottom w:val="none" w:sz="0" w:space="0" w:color="auto"/>
            <w:right w:val="none" w:sz="0" w:space="0" w:color="auto"/>
          </w:divBdr>
        </w:div>
        <w:div w:id="1644845991">
          <w:marLeft w:val="640"/>
          <w:marRight w:val="0"/>
          <w:marTop w:val="0"/>
          <w:marBottom w:val="0"/>
          <w:divBdr>
            <w:top w:val="none" w:sz="0" w:space="0" w:color="auto"/>
            <w:left w:val="none" w:sz="0" w:space="0" w:color="auto"/>
            <w:bottom w:val="none" w:sz="0" w:space="0" w:color="auto"/>
            <w:right w:val="none" w:sz="0" w:space="0" w:color="auto"/>
          </w:divBdr>
        </w:div>
        <w:div w:id="954754546">
          <w:marLeft w:val="640"/>
          <w:marRight w:val="0"/>
          <w:marTop w:val="0"/>
          <w:marBottom w:val="0"/>
          <w:divBdr>
            <w:top w:val="none" w:sz="0" w:space="0" w:color="auto"/>
            <w:left w:val="none" w:sz="0" w:space="0" w:color="auto"/>
            <w:bottom w:val="none" w:sz="0" w:space="0" w:color="auto"/>
            <w:right w:val="none" w:sz="0" w:space="0" w:color="auto"/>
          </w:divBdr>
        </w:div>
        <w:div w:id="238562795">
          <w:marLeft w:val="640"/>
          <w:marRight w:val="0"/>
          <w:marTop w:val="0"/>
          <w:marBottom w:val="0"/>
          <w:divBdr>
            <w:top w:val="none" w:sz="0" w:space="0" w:color="auto"/>
            <w:left w:val="none" w:sz="0" w:space="0" w:color="auto"/>
            <w:bottom w:val="none" w:sz="0" w:space="0" w:color="auto"/>
            <w:right w:val="none" w:sz="0" w:space="0" w:color="auto"/>
          </w:divBdr>
        </w:div>
        <w:div w:id="666982330">
          <w:marLeft w:val="640"/>
          <w:marRight w:val="0"/>
          <w:marTop w:val="0"/>
          <w:marBottom w:val="0"/>
          <w:divBdr>
            <w:top w:val="none" w:sz="0" w:space="0" w:color="auto"/>
            <w:left w:val="none" w:sz="0" w:space="0" w:color="auto"/>
            <w:bottom w:val="none" w:sz="0" w:space="0" w:color="auto"/>
            <w:right w:val="none" w:sz="0" w:space="0" w:color="auto"/>
          </w:divBdr>
        </w:div>
        <w:div w:id="528417502">
          <w:marLeft w:val="640"/>
          <w:marRight w:val="0"/>
          <w:marTop w:val="0"/>
          <w:marBottom w:val="0"/>
          <w:divBdr>
            <w:top w:val="none" w:sz="0" w:space="0" w:color="auto"/>
            <w:left w:val="none" w:sz="0" w:space="0" w:color="auto"/>
            <w:bottom w:val="none" w:sz="0" w:space="0" w:color="auto"/>
            <w:right w:val="none" w:sz="0" w:space="0" w:color="auto"/>
          </w:divBdr>
        </w:div>
        <w:div w:id="33047948">
          <w:marLeft w:val="640"/>
          <w:marRight w:val="0"/>
          <w:marTop w:val="0"/>
          <w:marBottom w:val="0"/>
          <w:divBdr>
            <w:top w:val="none" w:sz="0" w:space="0" w:color="auto"/>
            <w:left w:val="none" w:sz="0" w:space="0" w:color="auto"/>
            <w:bottom w:val="none" w:sz="0" w:space="0" w:color="auto"/>
            <w:right w:val="none" w:sz="0" w:space="0" w:color="auto"/>
          </w:divBdr>
        </w:div>
        <w:div w:id="373895200">
          <w:marLeft w:val="640"/>
          <w:marRight w:val="0"/>
          <w:marTop w:val="0"/>
          <w:marBottom w:val="0"/>
          <w:divBdr>
            <w:top w:val="none" w:sz="0" w:space="0" w:color="auto"/>
            <w:left w:val="none" w:sz="0" w:space="0" w:color="auto"/>
            <w:bottom w:val="none" w:sz="0" w:space="0" w:color="auto"/>
            <w:right w:val="none" w:sz="0" w:space="0" w:color="auto"/>
          </w:divBdr>
        </w:div>
        <w:div w:id="1476408276">
          <w:marLeft w:val="640"/>
          <w:marRight w:val="0"/>
          <w:marTop w:val="0"/>
          <w:marBottom w:val="0"/>
          <w:divBdr>
            <w:top w:val="none" w:sz="0" w:space="0" w:color="auto"/>
            <w:left w:val="none" w:sz="0" w:space="0" w:color="auto"/>
            <w:bottom w:val="none" w:sz="0" w:space="0" w:color="auto"/>
            <w:right w:val="none" w:sz="0" w:space="0" w:color="auto"/>
          </w:divBdr>
        </w:div>
        <w:div w:id="1745685044">
          <w:marLeft w:val="640"/>
          <w:marRight w:val="0"/>
          <w:marTop w:val="0"/>
          <w:marBottom w:val="0"/>
          <w:divBdr>
            <w:top w:val="none" w:sz="0" w:space="0" w:color="auto"/>
            <w:left w:val="none" w:sz="0" w:space="0" w:color="auto"/>
            <w:bottom w:val="none" w:sz="0" w:space="0" w:color="auto"/>
            <w:right w:val="none" w:sz="0" w:space="0" w:color="auto"/>
          </w:divBdr>
        </w:div>
        <w:div w:id="167449536">
          <w:marLeft w:val="640"/>
          <w:marRight w:val="0"/>
          <w:marTop w:val="0"/>
          <w:marBottom w:val="0"/>
          <w:divBdr>
            <w:top w:val="none" w:sz="0" w:space="0" w:color="auto"/>
            <w:left w:val="none" w:sz="0" w:space="0" w:color="auto"/>
            <w:bottom w:val="none" w:sz="0" w:space="0" w:color="auto"/>
            <w:right w:val="none" w:sz="0" w:space="0" w:color="auto"/>
          </w:divBdr>
        </w:div>
        <w:div w:id="1288465091">
          <w:marLeft w:val="640"/>
          <w:marRight w:val="0"/>
          <w:marTop w:val="0"/>
          <w:marBottom w:val="0"/>
          <w:divBdr>
            <w:top w:val="none" w:sz="0" w:space="0" w:color="auto"/>
            <w:left w:val="none" w:sz="0" w:space="0" w:color="auto"/>
            <w:bottom w:val="none" w:sz="0" w:space="0" w:color="auto"/>
            <w:right w:val="none" w:sz="0" w:space="0" w:color="auto"/>
          </w:divBdr>
        </w:div>
        <w:div w:id="1957785389">
          <w:marLeft w:val="640"/>
          <w:marRight w:val="0"/>
          <w:marTop w:val="0"/>
          <w:marBottom w:val="0"/>
          <w:divBdr>
            <w:top w:val="none" w:sz="0" w:space="0" w:color="auto"/>
            <w:left w:val="none" w:sz="0" w:space="0" w:color="auto"/>
            <w:bottom w:val="none" w:sz="0" w:space="0" w:color="auto"/>
            <w:right w:val="none" w:sz="0" w:space="0" w:color="auto"/>
          </w:divBdr>
        </w:div>
        <w:div w:id="910963249">
          <w:marLeft w:val="640"/>
          <w:marRight w:val="0"/>
          <w:marTop w:val="0"/>
          <w:marBottom w:val="0"/>
          <w:divBdr>
            <w:top w:val="none" w:sz="0" w:space="0" w:color="auto"/>
            <w:left w:val="none" w:sz="0" w:space="0" w:color="auto"/>
            <w:bottom w:val="none" w:sz="0" w:space="0" w:color="auto"/>
            <w:right w:val="none" w:sz="0" w:space="0" w:color="auto"/>
          </w:divBdr>
        </w:div>
        <w:div w:id="144442328">
          <w:marLeft w:val="640"/>
          <w:marRight w:val="0"/>
          <w:marTop w:val="0"/>
          <w:marBottom w:val="0"/>
          <w:divBdr>
            <w:top w:val="none" w:sz="0" w:space="0" w:color="auto"/>
            <w:left w:val="none" w:sz="0" w:space="0" w:color="auto"/>
            <w:bottom w:val="none" w:sz="0" w:space="0" w:color="auto"/>
            <w:right w:val="none" w:sz="0" w:space="0" w:color="auto"/>
          </w:divBdr>
        </w:div>
        <w:div w:id="213083131">
          <w:marLeft w:val="640"/>
          <w:marRight w:val="0"/>
          <w:marTop w:val="0"/>
          <w:marBottom w:val="0"/>
          <w:divBdr>
            <w:top w:val="none" w:sz="0" w:space="0" w:color="auto"/>
            <w:left w:val="none" w:sz="0" w:space="0" w:color="auto"/>
            <w:bottom w:val="none" w:sz="0" w:space="0" w:color="auto"/>
            <w:right w:val="none" w:sz="0" w:space="0" w:color="auto"/>
          </w:divBdr>
        </w:div>
        <w:div w:id="693271515">
          <w:marLeft w:val="640"/>
          <w:marRight w:val="0"/>
          <w:marTop w:val="0"/>
          <w:marBottom w:val="0"/>
          <w:divBdr>
            <w:top w:val="none" w:sz="0" w:space="0" w:color="auto"/>
            <w:left w:val="none" w:sz="0" w:space="0" w:color="auto"/>
            <w:bottom w:val="none" w:sz="0" w:space="0" w:color="auto"/>
            <w:right w:val="none" w:sz="0" w:space="0" w:color="auto"/>
          </w:divBdr>
        </w:div>
        <w:div w:id="877936644">
          <w:marLeft w:val="640"/>
          <w:marRight w:val="0"/>
          <w:marTop w:val="0"/>
          <w:marBottom w:val="0"/>
          <w:divBdr>
            <w:top w:val="none" w:sz="0" w:space="0" w:color="auto"/>
            <w:left w:val="none" w:sz="0" w:space="0" w:color="auto"/>
            <w:bottom w:val="none" w:sz="0" w:space="0" w:color="auto"/>
            <w:right w:val="none" w:sz="0" w:space="0" w:color="auto"/>
          </w:divBdr>
        </w:div>
        <w:div w:id="115832341">
          <w:marLeft w:val="640"/>
          <w:marRight w:val="0"/>
          <w:marTop w:val="0"/>
          <w:marBottom w:val="0"/>
          <w:divBdr>
            <w:top w:val="none" w:sz="0" w:space="0" w:color="auto"/>
            <w:left w:val="none" w:sz="0" w:space="0" w:color="auto"/>
            <w:bottom w:val="none" w:sz="0" w:space="0" w:color="auto"/>
            <w:right w:val="none" w:sz="0" w:space="0" w:color="auto"/>
          </w:divBdr>
        </w:div>
        <w:div w:id="591931122">
          <w:marLeft w:val="640"/>
          <w:marRight w:val="0"/>
          <w:marTop w:val="0"/>
          <w:marBottom w:val="0"/>
          <w:divBdr>
            <w:top w:val="none" w:sz="0" w:space="0" w:color="auto"/>
            <w:left w:val="none" w:sz="0" w:space="0" w:color="auto"/>
            <w:bottom w:val="none" w:sz="0" w:space="0" w:color="auto"/>
            <w:right w:val="none" w:sz="0" w:space="0" w:color="auto"/>
          </w:divBdr>
        </w:div>
        <w:div w:id="936017050">
          <w:marLeft w:val="640"/>
          <w:marRight w:val="0"/>
          <w:marTop w:val="0"/>
          <w:marBottom w:val="0"/>
          <w:divBdr>
            <w:top w:val="none" w:sz="0" w:space="0" w:color="auto"/>
            <w:left w:val="none" w:sz="0" w:space="0" w:color="auto"/>
            <w:bottom w:val="none" w:sz="0" w:space="0" w:color="auto"/>
            <w:right w:val="none" w:sz="0" w:space="0" w:color="auto"/>
          </w:divBdr>
        </w:div>
        <w:div w:id="1319580483">
          <w:marLeft w:val="640"/>
          <w:marRight w:val="0"/>
          <w:marTop w:val="0"/>
          <w:marBottom w:val="0"/>
          <w:divBdr>
            <w:top w:val="none" w:sz="0" w:space="0" w:color="auto"/>
            <w:left w:val="none" w:sz="0" w:space="0" w:color="auto"/>
            <w:bottom w:val="none" w:sz="0" w:space="0" w:color="auto"/>
            <w:right w:val="none" w:sz="0" w:space="0" w:color="auto"/>
          </w:divBdr>
        </w:div>
        <w:div w:id="487675107">
          <w:marLeft w:val="640"/>
          <w:marRight w:val="0"/>
          <w:marTop w:val="0"/>
          <w:marBottom w:val="0"/>
          <w:divBdr>
            <w:top w:val="none" w:sz="0" w:space="0" w:color="auto"/>
            <w:left w:val="none" w:sz="0" w:space="0" w:color="auto"/>
            <w:bottom w:val="none" w:sz="0" w:space="0" w:color="auto"/>
            <w:right w:val="none" w:sz="0" w:space="0" w:color="auto"/>
          </w:divBdr>
        </w:div>
        <w:div w:id="382290453">
          <w:marLeft w:val="640"/>
          <w:marRight w:val="0"/>
          <w:marTop w:val="0"/>
          <w:marBottom w:val="0"/>
          <w:divBdr>
            <w:top w:val="none" w:sz="0" w:space="0" w:color="auto"/>
            <w:left w:val="none" w:sz="0" w:space="0" w:color="auto"/>
            <w:bottom w:val="none" w:sz="0" w:space="0" w:color="auto"/>
            <w:right w:val="none" w:sz="0" w:space="0" w:color="auto"/>
          </w:divBdr>
        </w:div>
        <w:div w:id="708073050">
          <w:marLeft w:val="640"/>
          <w:marRight w:val="0"/>
          <w:marTop w:val="0"/>
          <w:marBottom w:val="0"/>
          <w:divBdr>
            <w:top w:val="none" w:sz="0" w:space="0" w:color="auto"/>
            <w:left w:val="none" w:sz="0" w:space="0" w:color="auto"/>
            <w:bottom w:val="none" w:sz="0" w:space="0" w:color="auto"/>
            <w:right w:val="none" w:sz="0" w:space="0" w:color="auto"/>
          </w:divBdr>
        </w:div>
        <w:div w:id="1684866053">
          <w:marLeft w:val="640"/>
          <w:marRight w:val="0"/>
          <w:marTop w:val="0"/>
          <w:marBottom w:val="0"/>
          <w:divBdr>
            <w:top w:val="none" w:sz="0" w:space="0" w:color="auto"/>
            <w:left w:val="none" w:sz="0" w:space="0" w:color="auto"/>
            <w:bottom w:val="none" w:sz="0" w:space="0" w:color="auto"/>
            <w:right w:val="none" w:sz="0" w:space="0" w:color="auto"/>
          </w:divBdr>
        </w:div>
        <w:div w:id="902523659">
          <w:marLeft w:val="640"/>
          <w:marRight w:val="0"/>
          <w:marTop w:val="0"/>
          <w:marBottom w:val="0"/>
          <w:divBdr>
            <w:top w:val="none" w:sz="0" w:space="0" w:color="auto"/>
            <w:left w:val="none" w:sz="0" w:space="0" w:color="auto"/>
            <w:bottom w:val="none" w:sz="0" w:space="0" w:color="auto"/>
            <w:right w:val="none" w:sz="0" w:space="0" w:color="auto"/>
          </w:divBdr>
        </w:div>
        <w:div w:id="1062756313">
          <w:marLeft w:val="640"/>
          <w:marRight w:val="0"/>
          <w:marTop w:val="0"/>
          <w:marBottom w:val="0"/>
          <w:divBdr>
            <w:top w:val="none" w:sz="0" w:space="0" w:color="auto"/>
            <w:left w:val="none" w:sz="0" w:space="0" w:color="auto"/>
            <w:bottom w:val="none" w:sz="0" w:space="0" w:color="auto"/>
            <w:right w:val="none" w:sz="0" w:space="0" w:color="auto"/>
          </w:divBdr>
        </w:div>
        <w:div w:id="631256050">
          <w:marLeft w:val="640"/>
          <w:marRight w:val="0"/>
          <w:marTop w:val="0"/>
          <w:marBottom w:val="0"/>
          <w:divBdr>
            <w:top w:val="none" w:sz="0" w:space="0" w:color="auto"/>
            <w:left w:val="none" w:sz="0" w:space="0" w:color="auto"/>
            <w:bottom w:val="none" w:sz="0" w:space="0" w:color="auto"/>
            <w:right w:val="none" w:sz="0" w:space="0" w:color="auto"/>
          </w:divBdr>
        </w:div>
        <w:div w:id="1729915652">
          <w:marLeft w:val="640"/>
          <w:marRight w:val="0"/>
          <w:marTop w:val="0"/>
          <w:marBottom w:val="0"/>
          <w:divBdr>
            <w:top w:val="none" w:sz="0" w:space="0" w:color="auto"/>
            <w:left w:val="none" w:sz="0" w:space="0" w:color="auto"/>
            <w:bottom w:val="none" w:sz="0" w:space="0" w:color="auto"/>
            <w:right w:val="none" w:sz="0" w:space="0" w:color="auto"/>
          </w:divBdr>
        </w:div>
        <w:div w:id="639962547">
          <w:marLeft w:val="640"/>
          <w:marRight w:val="0"/>
          <w:marTop w:val="0"/>
          <w:marBottom w:val="0"/>
          <w:divBdr>
            <w:top w:val="none" w:sz="0" w:space="0" w:color="auto"/>
            <w:left w:val="none" w:sz="0" w:space="0" w:color="auto"/>
            <w:bottom w:val="none" w:sz="0" w:space="0" w:color="auto"/>
            <w:right w:val="none" w:sz="0" w:space="0" w:color="auto"/>
          </w:divBdr>
        </w:div>
        <w:div w:id="433405045">
          <w:marLeft w:val="640"/>
          <w:marRight w:val="0"/>
          <w:marTop w:val="0"/>
          <w:marBottom w:val="0"/>
          <w:divBdr>
            <w:top w:val="none" w:sz="0" w:space="0" w:color="auto"/>
            <w:left w:val="none" w:sz="0" w:space="0" w:color="auto"/>
            <w:bottom w:val="none" w:sz="0" w:space="0" w:color="auto"/>
            <w:right w:val="none" w:sz="0" w:space="0" w:color="auto"/>
          </w:divBdr>
        </w:div>
      </w:divsChild>
    </w:div>
    <w:div w:id="1940286398">
      <w:bodyDiv w:val="1"/>
      <w:marLeft w:val="0"/>
      <w:marRight w:val="0"/>
      <w:marTop w:val="0"/>
      <w:marBottom w:val="0"/>
      <w:divBdr>
        <w:top w:val="none" w:sz="0" w:space="0" w:color="auto"/>
        <w:left w:val="none" w:sz="0" w:space="0" w:color="auto"/>
        <w:bottom w:val="none" w:sz="0" w:space="0" w:color="auto"/>
        <w:right w:val="none" w:sz="0" w:space="0" w:color="auto"/>
      </w:divBdr>
      <w:divsChild>
        <w:div w:id="1147235893">
          <w:marLeft w:val="640"/>
          <w:marRight w:val="0"/>
          <w:marTop w:val="0"/>
          <w:marBottom w:val="0"/>
          <w:divBdr>
            <w:top w:val="none" w:sz="0" w:space="0" w:color="auto"/>
            <w:left w:val="none" w:sz="0" w:space="0" w:color="auto"/>
            <w:bottom w:val="none" w:sz="0" w:space="0" w:color="auto"/>
            <w:right w:val="none" w:sz="0" w:space="0" w:color="auto"/>
          </w:divBdr>
        </w:div>
        <w:div w:id="388656144">
          <w:marLeft w:val="640"/>
          <w:marRight w:val="0"/>
          <w:marTop w:val="0"/>
          <w:marBottom w:val="0"/>
          <w:divBdr>
            <w:top w:val="none" w:sz="0" w:space="0" w:color="auto"/>
            <w:left w:val="none" w:sz="0" w:space="0" w:color="auto"/>
            <w:bottom w:val="none" w:sz="0" w:space="0" w:color="auto"/>
            <w:right w:val="none" w:sz="0" w:space="0" w:color="auto"/>
          </w:divBdr>
        </w:div>
        <w:div w:id="1342780304">
          <w:marLeft w:val="640"/>
          <w:marRight w:val="0"/>
          <w:marTop w:val="0"/>
          <w:marBottom w:val="0"/>
          <w:divBdr>
            <w:top w:val="none" w:sz="0" w:space="0" w:color="auto"/>
            <w:left w:val="none" w:sz="0" w:space="0" w:color="auto"/>
            <w:bottom w:val="none" w:sz="0" w:space="0" w:color="auto"/>
            <w:right w:val="none" w:sz="0" w:space="0" w:color="auto"/>
          </w:divBdr>
        </w:div>
        <w:div w:id="543980061">
          <w:marLeft w:val="640"/>
          <w:marRight w:val="0"/>
          <w:marTop w:val="0"/>
          <w:marBottom w:val="0"/>
          <w:divBdr>
            <w:top w:val="none" w:sz="0" w:space="0" w:color="auto"/>
            <w:left w:val="none" w:sz="0" w:space="0" w:color="auto"/>
            <w:bottom w:val="none" w:sz="0" w:space="0" w:color="auto"/>
            <w:right w:val="none" w:sz="0" w:space="0" w:color="auto"/>
          </w:divBdr>
        </w:div>
        <w:div w:id="1451508302">
          <w:marLeft w:val="640"/>
          <w:marRight w:val="0"/>
          <w:marTop w:val="0"/>
          <w:marBottom w:val="0"/>
          <w:divBdr>
            <w:top w:val="none" w:sz="0" w:space="0" w:color="auto"/>
            <w:left w:val="none" w:sz="0" w:space="0" w:color="auto"/>
            <w:bottom w:val="none" w:sz="0" w:space="0" w:color="auto"/>
            <w:right w:val="none" w:sz="0" w:space="0" w:color="auto"/>
          </w:divBdr>
        </w:div>
        <w:div w:id="1180776203">
          <w:marLeft w:val="640"/>
          <w:marRight w:val="0"/>
          <w:marTop w:val="0"/>
          <w:marBottom w:val="0"/>
          <w:divBdr>
            <w:top w:val="none" w:sz="0" w:space="0" w:color="auto"/>
            <w:left w:val="none" w:sz="0" w:space="0" w:color="auto"/>
            <w:bottom w:val="none" w:sz="0" w:space="0" w:color="auto"/>
            <w:right w:val="none" w:sz="0" w:space="0" w:color="auto"/>
          </w:divBdr>
        </w:div>
        <w:div w:id="802424606">
          <w:marLeft w:val="640"/>
          <w:marRight w:val="0"/>
          <w:marTop w:val="0"/>
          <w:marBottom w:val="0"/>
          <w:divBdr>
            <w:top w:val="none" w:sz="0" w:space="0" w:color="auto"/>
            <w:left w:val="none" w:sz="0" w:space="0" w:color="auto"/>
            <w:bottom w:val="none" w:sz="0" w:space="0" w:color="auto"/>
            <w:right w:val="none" w:sz="0" w:space="0" w:color="auto"/>
          </w:divBdr>
        </w:div>
        <w:div w:id="297539721">
          <w:marLeft w:val="640"/>
          <w:marRight w:val="0"/>
          <w:marTop w:val="0"/>
          <w:marBottom w:val="0"/>
          <w:divBdr>
            <w:top w:val="none" w:sz="0" w:space="0" w:color="auto"/>
            <w:left w:val="none" w:sz="0" w:space="0" w:color="auto"/>
            <w:bottom w:val="none" w:sz="0" w:space="0" w:color="auto"/>
            <w:right w:val="none" w:sz="0" w:space="0" w:color="auto"/>
          </w:divBdr>
        </w:div>
        <w:div w:id="1382557139">
          <w:marLeft w:val="640"/>
          <w:marRight w:val="0"/>
          <w:marTop w:val="0"/>
          <w:marBottom w:val="0"/>
          <w:divBdr>
            <w:top w:val="none" w:sz="0" w:space="0" w:color="auto"/>
            <w:left w:val="none" w:sz="0" w:space="0" w:color="auto"/>
            <w:bottom w:val="none" w:sz="0" w:space="0" w:color="auto"/>
            <w:right w:val="none" w:sz="0" w:space="0" w:color="auto"/>
          </w:divBdr>
        </w:div>
        <w:div w:id="618267483">
          <w:marLeft w:val="640"/>
          <w:marRight w:val="0"/>
          <w:marTop w:val="0"/>
          <w:marBottom w:val="0"/>
          <w:divBdr>
            <w:top w:val="none" w:sz="0" w:space="0" w:color="auto"/>
            <w:left w:val="none" w:sz="0" w:space="0" w:color="auto"/>
            <w:bottom w:val="none" w:sz="0" w:space="0" w:color="auto"/>
            <w:right w:val="none" w:sz="0" w:space="0" w:color="auto"/>
          </w:divBdr>
        </w:div>
        <w:div w:id="1060598922">
          <w:marLeft w:val="640"/>
          <w:marRight w:val="0"/>
          <w:marTop w:val="0"/>
          <w:marBottom w:val="0"/>
          <w:divBdr>
            <w:top w:val="none" w:sz="0" w:space="0" w:color="auto"/>
            <w:left w:val="none" w:sz="0" w:space="0" w:color="auto"/>
            <w:bottom w:val="none" w:sz="0" w:space="0" w:color="auto"/>
            <w:right w:val="none" w:sz="0" w:space="0" w:color="auto"/>
          </w:divBdr>
        </w:div>
        <w:div w:id="1927836620">
          <w:marLeft w:val="640"/>
          <w:marRight w:val="0"/>
          <w:marTop w:val="0"/>
          <w:marBottom w:val="0"/>
          <w:divBdr>
            <w:top w:val="none" w:sz="0" w:space="0" w:color="auto"/>
            <w:left w:val="none" w:sz="0" w:space="0" w:color="auto"/>
            <w:bottom w:val="none" w:sz="0" w:space="0" w:color="auto"/>
            <w:right w:val="none" w:sz="0" w:space="0" w:color="auto"/>
          </w:divBdr>
        </w:div>
        <w:div w:id="280649487">
          <w:marLeft w:val="640"/>
          <w:marRight w:val="0"/>
          <w:marTop w:val="0"/>
          <w:marBottom w:val="0"/>
          <w:divBdr>
            <w:top w:val="none" w:sz="0" w:space="0" w:color="auto"/>
            <w:left w:val="none" w:sz="0" w:space="0" w:color="auto"/>
            <w:bottom w:val="none" w:sz="0" w:space="0" w:color="auto"/>
            <w:right w:val="none" w:sz="0" w:space="0" w:color="auto"/>
          </w:divBdr>
        </w:div>
        <w:div w:id="1883833069">
          <w:marLeft w:val="640"/>
          <w:marRight w:val="0"/>
          <w:marTop w:val="0"/>
          <w:marBottom w:val="0"/>
          <w:divBdr>
            <w:top w:val="none" w:sz="0" w:space="0" w:color="auto"/>
            <w:left w:val="none" w:sz="0" w:space="0" w:color="auto"/>
            <w:bottom w:val="none" w:sz="0" w:space="0" w:color="auto"/>
            <w:right w:val="none" w:sz="0" w:space="0" w:color="auto"/>
          </w:divBdr>
        </w:div>
        <w:div w:id="991107827">
          <w:marLeft w:val="640"/>
          <w:marRight w:val="0"/>
          <w:marTop w:val="0"/>
          <w:marBottom w:val="0"/>
          <w:divBdr>
            <w:top w:val="none" w:sz="0" w:space="0" w:color="auto"/>
            <w:left w:val="none" w:sz="0" w:space="0" w:color="auto"/>
            <w:bottom w:val="none" w:sz="0" w:space="0" w:color="auto"/>
            <w:right w:val="none" w:sz="0" w:space="0" w:color="auto"/>
          </w:divBdr>
        </w:div>
        <w:div w:id="1539585618">
          <w:marLeft w:val="640"/>
          <w:marRight w:val="0"/>
          <w:marTop w:val="0"/>
          <w:marBottom w:val="0"/>
          <w:divBdr>
            <w:top w:val="none" w:sz="0" w:space="0" w:color="auto"/>
            <w:left w:val="none" w:sz="0" w:space="0" w:color="auto"/>
            <w:bottom w:val="none" w:sz="0" w:space="0" w:color="auto"/>
            <w:right w:val="none" w:sz="0" w:space="0" w:color="auto"/>
          </w:divBdr>
        </w:div>
        <w:div w:id="262108216">
          <w:marLeft w:val="640"/>
          <w:marRight w:val="0"/>
          <w:marTop w:val="0"/>
          <w:marBottom w:val="0"/>
          <w:divBdr>
            <w:top w:val="none" w:sz="0" w:space="0" w:color="auto"/>
            <w:left w:val="none" w:sz="0" w:space="0" w:color="auto"/>
            <w:bottom w:val="none" w:sz="0" w:space="0" w:color="auto"/>
            <w:right w:val="none" w:sz="0" w:space="0" w:color="auto"/>
          </w:divBdr>
        </w:div>
        <w:div w:id="724521834">
          <w:marLeft w:val="640"/>
          <w:marRight w:val="0"/>
          <w:marTop w:val="0"/>
          <w:marBottom w:val="0"/>
          <w:divBdr>
            <w:top w:val="none" w:sz="0" w:space="0" w:color="auto"/>
            <w:left w:val="none" w:sz="0" w:space="0" w:color="auto"/>
            <w:bottom w:val="none" w:sz="0" w:space="0" w:color="auto"/>
            <w:right w:val="none" w:sz="0" w:space="0" w:color="auto"/>
          </w:divBdr>
        </w:div>
        <w:div w:id="588194887">
          <w:marLeft w:val="640"/>
          <w:marRight w:val="0"/>
          <w:marTop w:val="0"/>
          <w:marBottom w:val="0"/>
          <w:divBdr>
            <w:top w:val="none" w:sz="0" w:space="0" w:color="auto"/>
            <w:left w:val="none" w:sz="0" w:space="0" w:color="auto"/>
            <w:bottom w:val="none" w:sz="0" w:space="0" w:color="auto"/>
            <w:right w:val="none" w:sz="0" w:space="0" w:color="auto"/>
          </w:divBdr>
        </w:div>
        <w:div w:id="1180923044">
          <w:marLeft w:val="640"/>
          <w:marRight w:val="0"/>
          <w:marTop w:val="0"/>
          <w:marBottom w:val="0"/>
          <w:divBdr>
            <w:top w:val="none" w:sz="0" w:space="0" w:color="auto"/>
            <w:left w:val="none" w:sz="0" w:space="0" w:color="auto"/>
            <w:bottom w:val="none" w:sz="0" w:space="0" w:color="auto"/>
            <w:right w:val="none" w:sz="0" w:space="0" w:color="auto"/>
          </w:divBdr>
        </w:div>
        <w:div w:id="1845703907">
          <w:marLeft w:val="640"/>
          <w:marRight w:val="0"/>
          <w:marTop w:val="0"/>
          <w:marBottom w:val="0"/>
          <w:divBdr>
            <w:top w:val="none" w:sz="0" w:space="0" w:color="auto"/>
            <w:left w:val="none" w:sz="0" w:space="0" w:color="auto"/>
            <w:bottom w:val="none" w:sz="0" w:space="0" w:color="auto"/>
            <w:right w:val="none" w:sz="0" w:space="0" w:color="auto"/>
          </w:divBdr>
        </w:div>
        <w:div w:id="2089382206">
          <w:marLeft w:val="640"/>
          <w:marRight w:val="0"/>
          <w:marTop w:val="0"/>
          <w:marBottom w:val="0"/>
          <w:divBdr>
            <w:top w:val="none" w:sz="0" w:space="0" w:color="auto"/>
            <w:left w:val="none" w:sz="0" w:space="0" w:color="auto"/>
            <w:bottom w:val="none" w:sz="0" w:space="0" w:color="auto"/>
            <w:right w:val="none" w:sz="0" w:space="0" w:color="auto"/>
          </w:divBdr>
        </w:div>
        <w:div w:id="1908106670">
          <w:marLeft w:val="640"/>
          <w:marRight w:val="0"/>
          <w:marTop w:val="0"/>
          <w:marBottom w:val="0"/>
          <w:divBdr>
            <w:top w:val="none" w:sz="0" w:space="0" w:color="auto"/>
            <w:left w:val="none" w:sz="0" w:space="0" w:color="auto"/>
            <w:bottom w:val="none" w:sz="0" w:space="0" w:color="auto"/>
            <w:right w:val="none" w:sz="0" w:space="0" w:color="auto"/>
          </w:divBdr>
        </w:div>
        <w:div w:id="1869952406">
          <w:marLeft w:val="640"/>
          <w:marRight w:val="0"/>
          <w:marTop w:val="0"/>
          <w:marBottom w:val="0"/>
          <w:divBdr>
            <w:top w:val="none" w:sz="0" w:space="0" w:color="auto"/>
            <w:left w:val="none" w:sz="0" w:space="0" w:color="auto"/>
            <w:bottom w:val="none" w:sz="0" w:space="0" w:color="auto"/>
            <w:right w:val="none" w:sz="0" w:space="0" w:color="auto"/>
          </w:divBdr>
        </w:div>
        <w:div w:id="1645237937">
          <w:marLeft w:val="640"/>
          <w:marRight w:val="0"/>
          <w:marTop w:val="0"/>
          <w:marBottom w:val="0"/>
          <w:divBdr>
            <w:top w:val="none" w:sz="0" w:space="0" w:color="auto"/>
            <w:left w:val="none" w:sz="0" w:space="0" w:color="auto"/>
            <w:bottom w:val="none" w:sz="0" w:space="0" w:color="auto"/>
            <w:right w:val="none" w:sz="0" w:space="0" w:color="auto"/>
          </w:divBdr>
        </w:div>
        <w:div w:id="1574581277">
          <w:marLeft w:val="640"/>
          <w:marRight w:val="0"/>
          <w:marTop w:val="0"/>
          <w:marBottom w:val="0"/>
          <w:divBdr>
            <w:top w:val="none" w:sz="0" w:space="0" w:color="auto"/>
            <w:left w:val="none" w:sz="0" w:space="0" w:color="auto"/>
            <w:bottom w:val="none" w:sz="0" w:space="0" w:color="auto"/>
            <w:right w:val="none" w:sz="0" w:space="0" w:color="auto"/>
          </w:divBdr>
        </w:div>
        <w:div w:id="1138914264">
          <w:marLeft w:val="640"/>
          <w:marRight w:val="0"/>
          <w:marTop w:val="0"/>
          <w:marBottom w:val="0"/>
          <w:divBdr>
            <w:top w:val="none" w:sz="0" w:space="0" w:color="auto"/>
            <w:left w:val="none" w:sz="0" w:space="0" w:color="auto"/>
            <w:bottom w:val="none" w:sz="0" w:space="0" w:color="auto"/>
            <w:right w:val="none" w:sz="0" w:space="0" w:color="auto"/>
          </w:divBdr>
        </w:div>
        <w:div w:id="1357468249">
          <w:marLeft w:val="640"/>
          <w:marRight w:val="0"/>
          <w:marTop w:val="0"/>
          <w:marBottom w:val="0"/>
          <w:divBdr>
            <w:top w:val="none" w:sz="0" w:space="0" w:color="auto"/>
            <w:left w:val="none" w:sz="0" w:space="0" w:color="auto"/>
            <w:bottom w:val="none" w:sz="0" w:space="0" w:color="auto"/>
            <w:right w:val="none" w:sz="0" w:space="0" w:color="auto"/>
          </w:divBdr>
        </w:div>
        <w:div w:id="904877633">
          <w:marLeft w:val="640"/>
          <w:marRight w:val="0"/>
          <w:marTop w:val="0"/>
          <w:marBottom w:val="0"/>
          <w:divBdr>
            <w:top w:val="none" w:sz="0" w:space="0" w:color="auto"/>
            <w:left w:val="none" w:sz="0" w:space="0" w:color="auto"/>
            <w:bottom w:val="none" w:sz="0" w:space="0" w:color="auto"/>
            <w:right w:val="none" w:sz="0" w:space="0" w:color="auto"/>
          </w:divBdr>
        </w:div>
        <w:div w:id="309215498">
          <w:marLeft w:val="640"/>
          <w:marRight w:val="0"/>
          <w:marTop w:val="0"/>
          <w:marBottom w:val="0"/>
          <w:divBdr>
            <w:top w:val="none" w:sz="0" w:space="0" w:color="auto"/>
            <w:left w:val="none" w:sz="0" w:space="0" w:color="auto"/>
            <w:bottom w:val="none" w:sz="0" w:space="0" w:color="auto"/>
            <w:right w:val="none" w:sz="0" w:space="0" w:color="auto"/>
          </w:divBdr>
        </w:div>
        <w:div w:id="1111704546">
          <w:marLeft w:val="640"/>
          <w:marRight w:val="0"/>
          <w:marTop w:val="0"/>
          <w:marBottom w:val="0"/>
          <w:divBdr>
            <w:top w:val="none" w:sz="0" w:space="0" w:color="auto"/>
            <w:left w:val="none" w:sz="0" w:space="0" w:color="auto"/>
            <w:bottom w:val="none" w:sz="0" w:space="0" w:color="auto"/>
            <w:right w:val="none" w:sz="0" w:space="0" w:color="auto"/>
          </w:divBdr>
        </w:div>
        <w:div w:id="1248684676">
          <w:marLeft w:val="640"/>
          <w:marRight w:val="0"/>
          <w:marTop w:val="0"/>
          <w:marBottom w:val="0"/>
          <w:divBdr>
            <w:top w:val="none" w:sz="0" w:space="0" w:color="auto"/>
            <w:left w:val="none" w:sz="0" w:space="0" w:color="auto"/>
            <w:bottom w:val="none" w:sz="0" w:space="0" w:color="auto"/>
            <w:right w:val="none" w:sz="0" w:space="0" w:color="auto"/>
          </w:divBdr>
        </w:div>
        <w:div w:id="1998997925">
          <w:marLeft w:val="640"/>
          <w:marRight w:val="0"/>
          <w:marTop w:val="0"/>
          <w:marBottom w:val="0"/>
          <w:divBdr>
            <w:top w:val="none" w:sz="0" w:space="0" w:color="auto"/>
            <w:left w:val="none" w:sz="0" w:space="0" w:color="auto"/>
            <w:bottom w:val="none" w:sz="0" w:space="0" w:color="auto"/>
            <w:right w:val="none" w:sz="0" w:space="0" w:color="auto"/>
          </w:divBdr>
        </w:div>
        <w:div w:id="1368024907">
          <w:marLeft w:val="640"/>
          <w:marRight w:val="0"/>
          <w:marTop w:val="0"/>
          <w:marBottom w:val="0"/>
          <w:divBdr>
            <w:top w:val="none" w:sz="0" w:space="0" w:color="auto"/>
            <w:left w:val="none" w:sz="0" w:space="0" w:color="auto"/>
            <w:bottom w:val="none" w:sz="0" w:space="0" w:color="auto"/>
            <w:right w:val="none" w:sz="0" w:space="0" w:color="auto"/>
          </w:divBdr>
        </w:div>
        <w:div w:id="1423260117">
          <w:marLeft w:val="640"/>
          <w:marRight w:val="0"/>
          <w:marTop w:val="0"/>
          <w:marBottom w:val="0"/>
          <w:divBdr>
            <w:top w:val="none" w:sz="0" w:space="0" w:color="auto"/>
            <w:left w:val="none" w:sz="0" w:space="0" w:color="auto"/>
            <w:bottom w:val="none" w:sz="0" w:space="0" w:color="auto"/>
            <w:right w:val="none" w:sz="0" w:space="0" w:color="auto"/>
          </w:divBdr>
        </w:div>
        <w:div w:id="1149706773">
          <w:marLeft w:val="640"/>
          <w:marRight w:val="0"/>
          <w:marTop w:val="0"/>
          <w:marBottom w:val="0"/>
          <w:divBdr>
            <w:top w:val="none" w:sz="0" w:space="0" w:color="auto"/>
            <w:left w:val="none" w:sz="0" w:space="0" w:color="auto"/>
            <w:bottom w:val="none" w:sz="0" w:space="0" w:color="auto"/>
            <w:right w:val="none" w:sz="0" w:space="0" w:color="auto"/>
          </w:divBdr>
        </w:div>
        <w:div w:id="570164408">
          <w:marLeft w:val="640"/>
          <w:marRight w:val="0"/>
          <w:marTop w:val="0"/>
          <w:marBottom w:val="0"/>
          <w:divBdr>
            <w:top w:val="none" w:sz="0" w:space="0" w:color="auto"/>
            <w:left w:val="none" w:sz="0" w:space="0" w:color="auto"/>
            <w:bottom w:val="none" w:sz="0" w:space="0" w:color="auto"/>
            <w:right w:val="none" w:sz="0" w:space="0" w:color="auto"/>
          </w:divBdr>
        </w:div>
        <w:div w:id="183523678">
          <w:marLeft w:val="640"/>
          <w:marRight w:val="0"/>
          <w:marTop w:val="0"/>
          <w:marBottom w:val="0"/>
          <w:divBdr>
            <w:top w:val="none" w:sz="0" w:space="0" w:color="auto"/>
            <w:left w:val="none" w:sz="0" w:space="0" w:color="auto"/>
            <w:bottom w:val="none" w:sz="0" w:space="0" w:color="auto"/>
            <w:right w:val="none" w:sz="0" w:space="0" w:color="auto"/>
          </w:divBdr>
        </w:div>
        <w:div w:id="500970118">
          <w:marLeft w:val="640"/>
          <w:marRight w:val="0"/>
          <w:marTop w:val="0"/>
          <w:marBottom w:val="0"/>
          <w:divBdr>
            <w:top w:val="none" w:sz="0" w:space="0" w:color="auto"/>
            <w:left w:val="none" w:sz="0" w:space="0" w:color="auto"/>
            <w:bottom w:val="none" w:sz="0" w:space="0" w:color="auto"/>
            <w:right w:val="none" w:sz="0" w:space="0" w:color="auto"/>
          </w:divBdr>
        </w:div>
        <w:div w:id="1501963372">
          <w:marLeft w:val="640"/>
          <w:marRight w:val="0"/>
          <w:marTop w:val="0"/>
          <w:marBottom w:val="0"/>
          <w:divBdr>
            <w:top w:val="none" w:sz="0" w:space="0" w:color="auto"/>
            <w:left w:val="none" w:sz="0" w:space="0" w:color="auto"/>
            <w:bottom w:val="none" w:sz="0" w:space="0" w:color="auto"/>
            <w:right w:val="none" w:sz="0" w:space="0" w:color="auto"/>
          </w:divBdr>
        </w:div>
        <w:div w:id="1687829185">
          <w:marLeft w:val="640"/>
          <w:marRight w:val="0"/>
          <w:marTop w:val="0"/>
          <w:marBottom w:val="0"/>
          <w:divBdr>
            <w:top w:val="none" w:sz="0" w:space="0" w:color="auto"/>
            <w:left w:val="none" w:sz="0" w:space="0" w:color="auto"/>
            <w:bottom w:val="none" w:sz="0" w:space="0" w:color="auto"/>
            <w:right w:val="none" w:sz="0" w:space="0" w:color="auto"/>
          </w:divBdr>
        </w:div>
        <w:div w:id="692343684">
          <w:marLeft w:val="640"/>
          <w:marRight w:val="0"/>
          <w:marTop w:val="0"/>
          <w:marBottom w:val="0"/>
          <w:divBdr>
            <w:top w:val="none" w:sz="0" w:space="0" w:color="auto"/>
            <w:left w:val="none" w:sz="0" w:space="0" w:color="auto"/>
            <w:bottom w:val="none" w:sz="0" w:space="0" w:color="auto"/>
            <w:right w:val="none" w:sz="0" w:space="0" w:color="auto"/>
          </w:divBdr>
        </w:div>
        <w:div w:id="487135760">
          <w:marLeft w:val="640"/>
          <w:marRight w:val="0"/>
          <w:marTop w:val="0"/>
          <w:marBottom w:val="0"/>
          <w:divBdr>
            <w:top w:val="none" w:sz="0" w:space="0" w:color="auto"/>
            <w:left w:val="none" w:sz="0" w:space="0" w:color="auto"/>
            <w:bottom w:val="none" w:sz="0" w:space="0" w:color="auto"/>
            <w:right w:val="none" w:sz="0" w:space="0" w:color="auto"/>
          </w:divBdr>
        </w:div>
      </w:divsChild>
    </w:div>
    <w:div w:id="1946307890">
      <w:bodyDiv w:val="1"/>
      <w:marLeft w:val="0"/>
      <w:marRight w:val="0"/>
      <w:marTop w:val="0"/>
      <w:marBottom w:val="0"/>
      <w:divBdr>
        <w:top w:val="none" w:sz="0" w:space="0" w:color="auto"/>
        <w:left w:val="none" w:sz="0" w:space="0" w:color="auto"/>
        <w:bottom w:val="none" w:sz="0" w:space="0" w:color="auto"/>
        <w:right w:val="none" w:sz="0" w:space="0" w:color="auto"/>
      </w:divBdr>
      <w:divsChild>
        <w:div w:id="984550272">
          <w:marLeft w:val="640"/>
          <w:marRight w:val="0"/>
          <w:marTop w:val="0"/>
          <w:marBottom w:val="0"/>
          <w:divBdr>
            <w:top w:val="none" w:sz="0" w:space="0" w:color="auto"/>
            <w:left w:val="none" w:sz="0" w:space="0" w:color="auto"/>
            <w:bottom w:val="none" w:sz="0" w:space="0" w:color="auto"/>
            <w:right w:val="none" w:sz="0" w:space="0" w:color="auto"/>
          </w:divBdr>
        </w:div>
        <w:div w:id="793527697">
          <w:marLeft w:val="640"/>
          <w:marRight w:val="0"/>
          <w:marTop w:val="0"/>
          <w:marBottom w:val="0"/>
          <w:divBdr>
            <w:top w:val="none" w:sz="0" w:space="0" w:color="auto"/>
            <w:left w:val="none" w:sz="0" w:space="0" w:color="auto"/>
            <w:bottom w:val="none" w:sz="0" w:space="0" w:color="auto"/>
            <w:right w:val="none" w:sz="0" w:space="0" w:color="auto"/>
          </w:divBdr>
        </w:div>
        <w:div w:id="2020888639">
          <w:marLeft w:val="640"/>
          <w:marRight w:val="0"/>
          <w:marTop w:val="0"/>
          <w:marBottom w:val="0"/>
          <w:divBdr>
            <w:top w:val="none" w:sz="0" w:space="0" w:color="auto"/>
            <w:left w:val="none" w:sz="0" w:space="0" w:color="auto"/>
            <w:bottom w:val="none" w:sz="0" w:space="0" w:color="auto"/>
            <w:right w:val="none" w:sz="0" w:space="0" w:color="auto"/>
          </w:divBdr>
        </w:div>
        <w:div w:id="316961608">
          <w:marLeft w:val="640"/>
          <w:marRight w:val="0"/>
          <w:marTop w:val="0"/>
          <w:marBottom w:val="0"/>
          <w:divBdr>
            <w:top w:val="none" w:sz="0" w:space="0" w:color="auto"/>
            <w:left w:val="none" w:sz="0" w:space="0" w:color="auto"/>
            <w:bottom w:val="none" w:sz="0" w:space="0" w:color="auto"/>
            <w:right w:val="none" w:sz="0" w:space="0" w:color="auto"/>
          </w:divBdr>
        </w:div>
        <w:div w:id="1015303685">
          <w:marLeft w:val="640"/>
          <w:marRight w:val="0"/>
          <w:marTop w:val="0"/>
          <w:marBottom w:val="0"/>
          <w:divBdr>
            <w:top w:val="none" w:sz="0" w:space="0" w:color="auto"/>
            <w:left w:val="none" w:sz="0" w:space="0" w:color="auto"/>
            <w:bottom w:val="none" w:sz="0" w:space="0" w:color="auto"/>
            <w:right w:val="none" w:sz="0" w:space="0" w:color="auto"/>
          </w:divBdr>
        </w:div>
        <w:div w:id="779490744">
          <w:marLeft w:val="640"/>
          <w:marRight w:val="0"/>
          <w:marTop w:val="0"/>
          <w:marBottom w:val="0"/>
          <w:divBdr>
            <w:top w:val="none" w:sz="0" w:space="0" w:color="auto"/>
            <w:left w:val="none" w:sz="0" w:space="0" w:color="auto"/>
            <w:bottom w:val="none" w:sz="0" w:space="0" w:color="auto"/>
            <w:right w:val="none" w:sz="0" w:space="0" w:color="auto"/>
          </w:divBdr>
        </w:div>
        <w:div w:id="1143472145">
          <w:marLeft w:val="640"/>
          <w:marRight w:val="0"/>
          <w:marTop w:val="0"/>
          <w:marBottom w:val="0"/>
          <w:divBdr>
            <w:top w:val="none" w:sz="0" w:space="0" w:color="auto"/>
            <w:left w:val="none" w:sz="0" w:space="0" w:color="auto"/>
            <w:bottom w:val="none" w:sz="0" w:space="0" w:color="auto"/>
            <w:right w:val="none" w:sz="0" w:space="0" w:color="auto"/>
          </w:divBdr>
        </w:div>
        <w:div w:id="482820702">
          <w:marLeft w:val="640"/>
          <w:marRight w:val="0"/>
          <w:marTop w:val="0"/>
          <w:marBottom w:val="0"/>
          <w:divBdr>
            <w:top w:val="none" w:sz="0" w:space="0" w:color="auto"/>
            <w:left w:val="none" w:sz="0" w:space="0" w:color="auto"/>
            <w:bottom w:val="none" w:sz="0" w:space="0" w:color="auto"/>
            <w:right w:val="none" w:sz="0" w:space="0" w:color="auto"/>
          </w:divBdr>
        </w:div>
        <w:div w:id="840386763">
          <w:marLeft w:val="640"/>
          <w:marRight w:val="0"/>
          <w:marTop w:val="0"/>
          <w:marBottom w:val="0"/>
          <w:divBdr>
            <w:top w:val="none" w:sz="0" w:space="0" w:color="auto"/>
            <w:left w:val="none" w:sz="0" w:space="0" w:color="auto"/>
            <w:bottom w:val="none" w:sz="0" w:space="0" w:color="auto"/>
            <w:right w:val="none" w:sz="0" w:space="0" w:color="auto"/>
          </w:divBdr>
        </w:div>
        <w:div w:id="1138955168">
          <w:marLeft w:val="640"/>
          <w:marRight w:val="0"/>
          <w:marTop w:val="0"/>
          <w:marBottom w:val="0"/>
          <w:divBdr>
            <w:top w:val="none" w:sz="0" w:space="0" w:color="auto"/>
            <w:left w:val="none" w:sz="0" w:space="0" w:color="auto"/>
            <w:bottom w:val="none" w:sz="0" w:space="0" w:color="auto"/>
            <w:right w:val="none" w:sz="0" w:space="0" w:color="auto"/>
          </w:divBdr>
        </w:div>
        <w:div w:id="1941404093">
          <w:marLeft w:val="640"/>
          <w:marRight w:val="0"/>
          <w:marTop w:val="0"/>
          <w:marBottom w:val="0"/>
          <w:divBdr>
            <w:top w:val="none" w:sz="0" w:space="0" w:color="auto"/>
            <w:left w:val="none" w:sz="0" w:space="0" w:color="auto"/>
            <w:bottom w:val="none" w:sz="0" w:space="0" w:color="auto"/>
            <w:right w:val="none" w:sz="0" w:space="0" w:color="auto"/>
          </w:divBdr>
        </w:div>
        <w:div w:id="1688096269">
          <w:marLeft w:val="640"/>
          <w:marRight w:val="0"/>
          <w:marTop w:val="0"/>
          <w:marBottom w:val="0"/>
          <w:divBdr>
            <w:top w:val="none" w:sz="0" w:space="0" w:color="auto"/>
            <w:left w:val="none" w:sz="0" w:space="0" w:color="auto"/>
            <w:bottom w:val="none" w:sz="0" w:space="0" w:color="auto"/>
            <w:right w:val="none" w:sz="0" w:space="0" w:color="auto"/>
          </w:divBdr>
        </w:div>
        <w:div w:id="2057243022">
          <w:marLeft w:val="640"/>
          <w:marRight w:val="0"/>
          <w:marTop w:val="0"/>
          <w:marBottom w:val="0"/>
          <w:divBdr>
            <w:top w:val="none" w:sz="0" w:space="0" w:color="auto"/>
            <w:left w:val="none" w:sz="0" w:space="0" w:color="auto"/>
            <w:bottom w:val="none" w:sz="0" w:space="0" w:color="auto"/>
            <w:right w:val="none" w:sz="0" w:space="0" w:color="auto"/>
          </w:divBdr>
        </w:div>
        <w:div w:id="419523328">
          <w:marLeft w:val="640"/>
          <w:marRight w:val="0"/>
          <w:marTop w:val="0"/>
          <w:marBottom w:val="0"/>
          <w:divBdr>
            <w:top w:val="none" w:sz="0" w:space="0" w:color="auto"/>
            <w:left w:val="none" w:sz="0" w:space="0" w:color="auto"/>
            <w:bottom w:val="none" w:sz="0" w:space="0" w:color="auto"/>
            <w:right w:val="none" w:sz="0" w:space="0" w:color="auto"/>
          </w:divBdr>
        </w:div>
        <w:div w:id="231698535">
          <w:marLeft w:val="640"/>
          <w:marRight w:val="0"/>
          <w:marTop w:val="0"/>
          <w:marBottom w:val="0"/>
          <w:divBdr>
            <w:top w:val="none" w:sz="0" w:space="0" w:color="auto"/>
            <w:left w:val="none" w:sz="0" w:space="0" w:color="auto"/>
            <w:bottom w:val="none" w:sz="0" w:space="0" w:color="auto"/>
            <w:right w:val="none" w:sz="0" w:space="0" w:color="auto"/>
          </w:divBdr>
        </w:div>
        <w:div w:id="1294409218">
          <w:marLeft w:val="640"/>
          <w:marRight w:val="0"/>
          <w:marTop w:val="0"/>
          <w:marBottom w:val="0"/>
          <w:divBdr>
            <w:top w:val="none" w:sz="0" w:space="0" w:color="auto"/>
            <w:left w:val="none" w:sz="0" w:space="0" w:color="auto"/>
            <w:bottom w:val="none" w:sz="0" w:space="0" w:color="auto"/>
            <w:right w:val="none" w:sz="0" w:space="0" w:color="auto"/>
          </w:divBdr>
        </w:div>
        <w:div w:id="1345280836">
          <w:marLeft w:val="640"/>
          <w:marRight w:val="0"/>
          <w:marTop w:val="0"/>
          <w:marBottom w:val="0"/>
          <w:divBdr>
            <w:top w:val="none" w:sz="0" w:space="0" w:color="auto"/>
            <w:left w:val="none" w:sz="0" w:space="0" w:color="auto"/>
            <w:bottom w:val="none" w:sz="0" w:space="0" w:color="auto"/>
            <w:right w:val="none" w:sz="0" w:space="0" w:color="auto"/>
          </w:divBdr>
        </w:div>
        <w:div w:id="1750225607">
          <w:marLeft w:val="640"/>
          <w:marRight w:val="0"/>
          <w:marTop w:val="0"/>
          <w:marBottom w:val="0"/>
          <w:divBdr>
            <w:top w:val="none" w:sz="0" w:space="0" w:color="auto"/>
            <w:left w:val="none" w:sz="0" w:space="0" w:color="auto"/>
            <w:bottom w:val="none" w:sz="0" w:space="0" w:color="auto"/>
            <w:right w:val="none" w:sz="0" w:space="0" w:color="auto"/>
          </w:divBdr>
        </w:div>
        <w:div w:id="863707354">
          <w:marLeft w:val="640"/>
          <w:marRight w:val="0"/>
          <w:marTop w:val="0"/>
          <w:marBottom w:val="0"/>
          <w:divBdr>
            <w:top w:val="none" w:sz="0" w:space="0" w:color="auto"/>
            <w:left w:val="none" w:sz="0" w:space="0" w:color="auto"/>
            <w:bottom w:val="none" w:sz="0" w:space="0" w:color="auto"/>
            <w:right w:val="none" w:sz="0" w:space="0" w:color="auto"/>
          </w:divBdr>
        </w:div>
        <w:div w:id="1729572067">
          <w:marLeft w:val="640"/>
          <w:marRight w:val="0"/>
          <w:marTop w:val="0"/>
          <w:marBottom w:val="0"/>
          <w:divBdr>
            <w:top w:val="none" w:sz="0" w:space="0" w:color="auto"/>
            <w:left w:val="none" w:sz="0" w:space="0" w:color="auto"/>
            <w:bottom w:val="none" w:sz="0" w:space="0" w:color="auto"/>
            <w:right w:val="none" w:sz="0" w:space="0" w:color="auto"/>
          </w:divBdr>
        </w:div>
        <w:div w:id="662271125">
          <w:marLeft w:val="640"/>
          <w:marRight w:val="0"/>
          <w:marTop w:val="0"/>
          <w:marBottom w:val="0"/>
          <w:divBdr>
            <w:top w:val="none" w:sz="0" w:space="0" w:color="auto"/>
            <w:left w:val="none" w:sz="0" w:space="0" w:color="auto"/>
            <w:bottom w:val="none" w:sz="0" w:space="0" w:color="auto"/>
            <w:right w:val="none" w:sz="0" w:space="0" w:color="auto"/>
          </w:divBdr>
        </w:div>
        <w:div w:id="579485123">
          <w:marLeft w:val="640"/>
          <w:marRight w:val="0"/>
          <w:marTop w:val="0"/>
          <w:marBottom w:val="0"/>
          <w:divBdr>
            <w:top w:val="none" w:sz="0" w:space="0" w:color="auto"/>
            <w:left w:val="none" w:sz="0" w:space="0" w:color="auto"/>
            <w:bottom w:val="none" w:sz="0" w:space="0" w:color="auto"/>
            <w:right w:val="none" w:sz="0" w:space="0" w:color="auto"/>
          </w:divBdr>
        </w:div>
        <w:div w:id="62720461">
          <w:marLeft w:val="640"/>
          <w:marRight w:val="0"/>
          <w:marTop w:val="0"/>
          <w:marBottom w:val="0"/>
          <w:divBdr>
            <w:top w:val="none" w:sz="0" w:space="0" w:color="auto"/>
            <w:left w:val="none" w:sz="0" w:space="0" w:color="auto"/>
            <w:bottom w:val="none" w:sz="0" w:space="0" w:color="auto"/>
            <w:right w:val="none" w:sz="0" w:space="0" w:color="auto"/>
          </w:divBdr>
        </w:div>
        <w:div w:id="307898423">
          <w:marLeft w:val="640"/>
          <w:marRight w:val="0"/>
          <w:marTop w:val="0"/>
          <w:marBottom w:val="0"/>
          <w:divBdr>
            <w:top w:val="none" w:sz="0" w:space="0" w:color="auto"/>
            <w:left w:val="none" w:sz="0" w:space="0" w:color="auto"/>
            <w:bottom w:val="none" w:sz="0" w:space="0" w:color="auto"/>
            <w:right w:val="none" w:sz="0" w:space="0" w:color="auto"/>
          </w:divBdr>
        </w:div>
        <w:div w:id="1801260122">
          <w:marLeft w:val="640"/>
          <w:marRight w:val="0"/>
          <w:marTop w:val="0"/>
          <w:marBottom w:val="0"/>
          <w:divBdr>
            <w:top w:val="none" w:sz="0" w:space="0" w:color="auto"/>
            <w:left w:val="none" w:sz="0" w:space="0" w:color="auto"/>
            <w:bottom w:val="none" w:sz="0" w:space="0" w:color="auto"/>
            <w:right w:val="none" w:sz="0" w:space="0" w:color="auto"/>
          </w:divBdr>
        </w:div>
        <w:div w:id="1573350970">
          <w:marLeft w:val="640"/>
          <w:marRight w:val="0"/>
          <w:marTop w:val="0"/>
          <w:marBottom w:val="0"/>
          <w:divBdr>
            <w:top w:val="none" w:sz="0" w:space="0" w:color="auto"/>
            <w:left w:val="none" w:sz="0" w:space="0" w:color="auto"/>
            <w:bottom w:val="none" w:sz="0" w:space="0" w:color="auto"/>
            <w:right w:val="none" w:sz="0" w:space="0" w:color="auto"/>
          </w:divBdr>
        </w:div>
        <w:div w:id="1332173877">
          <w:marLeft w:val="640"/>
          <w:marRight w:val="0"/>
          <w:marTop w:val="0"/>
          <w:marBottom w:val="0"/>
          <w:divBdr>
            <w:top w:val="none" w:sz="0" w:space="0" w:color="auto"/>
            <w:left w:val="none" w:sz="0" w:space="0" w:color="auto"/>
            <w:bottom w:val="none" w:sz="0" w:space="0" w:color="auto"/>
            <w:right w:val="none" w:sz="0" w:space="0" w:color="auto"/>
          </w:divBdr>
        </w:div>
        <w:div w:id="1919289463">
          <w:marLeft w:val="640"/>
          <w:marRight w:val="0"/>
          <w:marTop w:val="0"/>
          <w:marBottom w:val="0"/>
          <w:divBdr>
            <w:top w:val="none" w:sz="0" w:space="0" w:color="auto"/>
            <w:left w:val="none" w:sz="0" w:space="0" w:color="auto"/>
            <w:bottom w:val="none" w:sz="0" w:space="0" w:color="auto"/>
            <w:right w:val="none" w:sz="0" w:space="0" w:color="auto"/>
          </w:divBdr>
        </w:div>
        <w:div w:id="1363433415">
          <w:marLeft w:val="640"/>
          <w:marRight w:val="0"/>
          <w:marTop w:val="0"/>
          <w:marBottom w:val="0"/>
          <w:divBdr>
            <w:top w:val="none" w:sz="0" w:space="0" w:color="auto"/>
            <w:left w:val="none" w:sz="0" w:space="0" w:color="auto"/>
            <w:bottom w:val="none" w:sz="0" w:space="0" w:color="auto"/>
            <w:right w:val="none" w:sz="0" w:space="0" w:color="auto"/>
          </w:divBdr>
        </w:div>
        <w:div w:id="46491991">
          <w:marLeft w:val="640"/>
          <w:marRight w:val="0"/>
          <w:marTop w:val="0"/>
          <w:marBottom w:val="0"/>
          <w:divBdr>
            <w:top w:val="none" w:sz="0" w:space="0" w:color="auto"/>
            <w:left w:val="none" w:sz="0" w:space="0" w:color="auto"/>
            <w:bottom w:val="none" w:sz="0" w:space="0" w:color="auto"/>
            <w:right w:val="none" w:sz="0" w:space="0" w:color="auto"/>
          </w:divBdr>
        </w:div>
        <w:div w:id="1522553784">
          <w:marLeft w:val="640"/>
          <w:marRight w:val="0"/>
          <w:marTop w:val="0"/>
          <w:marBottom w:val="0"/>
          <w:divBdr>
            <w:top w:val="none" w:sz="0" w:space="0" w:color="auto"/>
            <w:left w:val="none" w:sz="0" w:space="0" w:color="auto"/>
            <w:bottom w:val="none" w:sz="0" w:space="0" w:color="auto"/>
            <w:right w:val="none" w:sz="0" w:space="0" w:color="auto"/>
          </w:divBdr>
        </w:div>
        <w:div w:id="1473451153">
          <w:marLeft w:val="640"/>
          <w:marRight w:val="0"/>
          <w:marTop w:val="0"/>
          <w:marBottom w:val="0"/>
          <w:divBdr>
            <w:top w:val="none" w:sz="0" w:space="0" w:color="auto"/>
            <w:left w:val="none" w:sz="0" w:space="0" w:color="auto"/>
            <w:bottom w:val="none" w:sz="0" w:space="0" w:color="auto"/>
            <w:right w:val="none" w:sz="0" w:space="0" w:color="auto"/>
          </w:divBdr>
        </w:div>
        <w:div w:id="24988831">
          <w:marLeft w:val="640"/>
          <w:marRight w:val="0"/>
          <w:marTop w:val="0"/>
          <w:marBottom w:val="0"/>
          <w:divBdr>
            <w:top w:val="none" w:sz="0" w:space="0" w:color="auto"/>
            <w:left w:val="none" w:sz="0" w:space="0" w:color="auto"/>
            <w:bottom w:val="none" w:sz="0" w:space="0" w:color="auto"/>
            <w:right w:val="none" w:sz="0" w:space="0" w:color="auto"/>
          </w:divBdr>
        </w:div>
        <w:div w:id="282343420">
          <w:marLeft w:val="640"/>
          <w:marRight w:val="0"/>
          <w:marTop w:val="0"/>
          <w:marBottom w:val="0"/>
          <w:divBdr>
            <w:top w:val="none" w:sz="0" w:space="0" w:color="auto"/>
            <w:left w:val="none" w:sz="0" w:space="0" w:color="auto"/>
            <w:bottom w:val="none" w:sz="0" w:space="0" w:color="auto"/>
            <w:right w:val="none" w:sz="0" w:space="0" w:color="auto"/>
          </w:divBdr>
        </w:div>
        <w:div w:id="1434739661">
          <w:marLeft w:val="640"/>
          <w:marRight w:val="0"/>
          <w:marTop w:val="0"/>
          <w:marBottom w:val="0"/>
          <w:divBdr>
            <w:top w:val="none" w:sz="0" w:space="0" w:color="auto"/>
            <w:left w:val="none" w:sz="0" w:space="0" w:color="auto"/>
            <w:bottom w:val="none" w:sz="0" w:space="0" w:color="auto"/>
            <w:right w:val="none" w:sz="0" w:space="0" w:color="auto"/>
          </w:divBdr>
        </w:div>
        <w:div w:id="1634676316">
          <w:marLeft w:val="640"/>
          <w:marRight w:val="0"/>
          <w:marTop w:val="0"/>
          <w:marBottom w:val="0"/>
          <w:divBdr>
            <w:top w:val="none" w:sz="0" w:space="0" w:color="auto"/>
            <w:left w:val="none" w:sz="0" w:space="0" w:color="auto"/>
            <w:bottom w:val="none" w:sz="0" w:space="0" w:color="auto"/>
            <w:right w:val="none" w:sz="0" w:space="0" w:color="auto"/>
          </w:divBdr>
        </w:div>
        <w:div w:id="322855021">
          <w:marLeft w:val="640"/>
          <w:marRight w:val="0"/>
          <w:marTop w:val="0"/>
          <w:marBottom w:val="0"/>
          <w:divBdr>
            <w:top w:val="none" w:sz="0" w:space="0" w:color="auto"/>
            <w:left w:val="none" w:sz="0" w:space="0" w:color="auto"/>
            <w:bottom w:val="none" w:sz="0" w:space="0" w:color="auto"/>
            <w:right w:val="none" w:sz="0" w:space="0" w:color="auto"/>
          </w:divBdr>
        </w:div>
        <w:div w:id="1215971085">
          <w:marLeft w:val="640"/>
          <w:marRight w:val="0"/>
          <w:marTop w:val="0"/>
          <w:marBottom w:val="0"/>
          <w:divBdr>
            <w:top w:val="none" w:sz="0" w:space="0" w:color="auto"/>
            <w:left w:val="none" w:sz="0" w:space="0" w:color="auto"/>
            <w:bottom w:val="none" w:sz="0" w:space="0" w:color="auto"/>
            <w:right w:val="none" w:sz="0" w:space="0" w:color="auto"/>
          </w:divBdr>
        </w:div>
        <w:div w:id="1937011249">
          <w:marLeft w:val="640"/>
          <w:marRight w:val="0"/>
          <w:marTop w:val="0"/>
          <w:marBottom w:val="0"/>
          <w:divBdr>
            <w:top w:val="none" w:sz="0" w:space="0" w:color="auto"/>
            <w:left w:val="none" w:sz="0" w:space="0" w:color="auto"/>
            <w:bottom w:val="none" w:sz="0" w:space="0" w:color="auto"/>
            <w:right w:val="none" w:sz="0" w:space="0" w:color="auto"/>
          </w:divBdr>
        </w:div>
        <w:div w:id="1725370333">
          <w:marLeft w:val="640"/>
          <w:marRight w:val="0"/>
          <w:marTop w:val="0"/>
          <w:marBottom w:val="0"/>
          <w:divBdr>
            <w:top w:val="none" w:sz="0" w:space="0" w:color="auto"/>
            <w:left w:val="none" w:sz="0" w:space="0" w:color="auto"/>
            <w:bottom w:val="none" w:sz="0" w:space="0" w:color="auto"/>
            <w:right w:val="none" w:sz="0" w:space="0" w:color="auto"/>
          </w:divBdr>
        </w:div>
        <w:div w:id="513301413">
          <w:marLeft w:val="640"/>
          <w:marRight w:val="0"/>
          <w:marTop w:val="0"/>
          <w:marBottom w:val="0"/>
          <w:divBdr>
            <w:top w:val="none" w:sz="0" w:space="0" w:color="auto"/>
            <w:left w:val="none" w:sz="0" w:space="0" w:color="auto"/>
            <w:bottom w:val="none" w:sz="0" w:space="0" w:color="auto"/>
            <w:right w:val="none" w:sz="0" w:space="0" w:color="auto"/>
          </w:divBdr>
        </w:div>
      </w:divsChild>
    </w:div>
    <w:div w:id="1954481324">
      <w:bodyDiv w:val="1"/>
      <w:marLeft w:val="0"/>
      <w:marRight w:val="0"/>
      <w:marTop w:val="0"/>
      <w:marBottom w:val="0"/>
      <w:divBdr>
        <w:top w:val="none" w:sz="0" w:space="0" w:color="auto"/>
        <w:left w:val="none" w:sz="0" w:space="0" w:color="auto"/>
        <w:bottom w:val="none" w:sz="0" w:space="0" w:color="auto"/>
        <w:right w:val="none" w:sz="0" w:space="0" w:color="auto"/>
      </w:divBdr>
      <w:divsChild>
        <w:div w:id="930816986">
          <w:marLeft w:val="0"/>
          <w:marRight w:val="0"/>
          <w:marTop w:val="0"/>
          <w:marBottom w:val="0"/>
          <w:divBdr>
            <w:top w:val="none" w:sz="0" w:space="0" w:color="auto"/>
            <w:left w:val="none" w:sz="0" w:space="0" w:color="auto"/>
            <w:bottom w:val="none" w:sz="0" w:space="0" w:color="auto"/>
            <w:right w:val="none" w:sz="0" w:space="0" w:color="auto"/>
          </w:divBdr>
        </w:div>
      </w:divsChild>
    </w:div>
    <w:div w:id="1957983650">
      <w:bodyDiv w:val="1"/>
      <w:marLeft w:val="0"/>
      <w:marRight w:val="0"/>
      <w:marTop w:val="0"/>
      <w:marBottom w:val="0"/>
      <w:divBdr>
        <w:top w:val="none" w:sz="0" w:space="0" w:color="auto"/>
        <w:left w:val="none" w:sz="0" w:space="0" w:color="auto"/>
        <w:bottom w:val="none" w:sz="0" w:space="0" w:color="auto"/>
        <w:right w:val="none" w:sz="0" w:space="0" w:color="auto"/>
      </w:divBdr>
    </w:div>
    <w:div w:id="1961454762">
      <w:bodyDiv w:val="1"/>
      <w:marLeft w:val="0"/>
      <w:marRight w:val="0"/>
      <w:marTop w:val="0"/>
      <w:marBottom w:val="0"/>
      <w:divBdr>
        <w:top w:val="none" w:sz="0" w:space="0" w:color="auto"/>
        <w:left w:val="none" w:sz="0" w:space="0" w:color="auto"/>
        <w:bottom w:val="none" w:sz="0" w:space="0" w:color="auto"/>
        <w:right w:val="none" w:sz="0" w:space="0" w:color="auto"/>
      </w:divBdr>
      <w:divsChild>
        <w:div w:id="2046785046">
          <w:marLeft w:val="640"/>
          <w:marRight w:val="0"/>
          <w:marTop w:val="0"/>
          <w:marBottom w:val="0"/>
          <w:divBdr>
            <w:top w:val="none" w:sz="0" w:space="0" w:color="auto"/>
            <w:left w:val="none" w:sz="0" w:space="0" w:color="auto"/>
            <w:bottom w:val="none" w:sz="0" w:space="0" w:color="auto"/>
            <w:right w:val="none" w:sz="0" w:space="0" w:color="auto"/>
          </w:divBdr>
        </w:div>
        <w:div w:id="1217660901">
          <w:marLeft w:val="640"/>
          <w:marRight w:val="0"/>
          <w:marTop w:val="0"/>
          <w:marBottom w:val="0"/>
          <w:divBdr>
            <w:top w:val="none" w:sz="0" w:space="0" w:color="auto"/>
            <w:left w:val="none" w:sz="0" w:space="0" w:color="auto"/>
            <w:bottom w:val="none" w:sz="0" w:space="0" w:color="auto"/>
            <w:right w:val="none" w:sz="0" w:space="0" w:color="auto"/>
          </w:divBdr>
        </w:div>
        <w:div w:id="2032101636">
          <w:marLeft w:val="640"/>
          <w:marRight w:val="0"/>
          <w:marTop w:val="0"/>
          <w:marBottom w:val="0"/>
          <w:divBdr>
            <w:top w:val="none" w:sz="0" w:space="0" w:color="auto"/>
            <w:left w:val="none" w:sz="0" w:space="0" w:color="auto"/>
            <w:bottom w:val="none" w:sz="0" w:space="0" w:color="auto"/>
            <w:right w:val="none" w:sz="0" w:space="0" w:color="auto"/>
          </w:divBdr>
        </w:div>
        <w:div w:id="1957104988">
          <w:marLeft w:val="640"/>
          <w:marRight w:val="0"/>
          <w:marTop w:val="0"/>
          <w:marBottom w:val="0"/>
          <w:divBdr>
            <w:top w:val="none" w:sz="0" w:space="0" w:color="auto"/>
            <w:left w:val="none" w:sz="0" w:space="0" w:color="auto"/>
            <w:bottom w:val="none" w:sz="0" w:space="0" w:color="auto"/>
            <w:right w:val="none" w:sz="0" w:space="0" w:color="auto"/>
          </w:divBdr>
        </w:div>
        <w:div w:id="476609233">
          <w:marLeft w:val="640"/>
          <w:marRight w:val="0"/>
          <w:marTop w:val="0"/>
          <w:marBottom w:val="0"/>
          <w:divBdr>
            <w:top w:val="none" w:sz="0" w:space="0" w:color="auto"/>
            <w:left w:val="none" w:sz="0" w:space="0" w:color="auto"/>
            <w:bottom w:val="none" w:sz="0" w:space="0" w:color="auto"/>
            <w:right w:val="none" w:sz="0" w:space="0" w:color="auto"/>
          </w:divBdr>
        </w:div>
        <w:div w:id="1352948121">
          <w:marLeft w:val="640"/>
          <w:marRight w:val="0"/>
          <w:marTop w:val="0"/>
          <w:marBottom w:val="0"/>
          <w:divBdr>
            <w:top w:val="none" w:sz="0" w:space="0" w:color="auto"/>
            <w:left w:val="none" w:sz="0" w:space="0" w:color="auto"/>
            <w:bottom w:val="none" w:sz="0" w:space="0" w:color="auto"/>
            <w:right w:val="none" w:sz="0" w:space="0" w:color="auto"/>
          </w:divBdr>
        </w:div>
        <w:div w:id="1698891331">
          <w:marLeft w:val="640"/>
          <w:marRight w:val="0"/>
          <w:marTop w:val="0"/>
          <w:marBottom w:val="0"/>
          <w:divBdr>
            <w:top w:val="none" w:sz="0" w:space="0" w:color="auto"/>
            <w:left w:val="none" w:sz="0" w:space="0" w:color="auto"/>
            <w:bottom w:val="none" w:sz="0" w:space="0" w:color="auto"/>
            <w:right w:val="none" w:sz="0" w:space="0" w:color="auto"/>
          </w:divBdr>
        </w:div>
        <w:div w:id="1054894733">
          <w:marLeft w:val="640"/>
          <w:marRight w:val="0"/>
          <w:marTop w:val="0"/>
          <w:marBottom w:val="0"/>
          <w:divBdr>
            <w:top w:val="none" w:sz="0" w:space="0" w:color="auto"/>
            <w:left w:val="none" w:sz="0" w:space="0" w:color="auto"/>
            <w:bottom w:val="none" w:sz="0" w:space="0" w:color="auto"/>
            <w:right w:val="none" w:sz="0" w:space="0" w:color="auto"/>
          </w:divBdr>
        </w:div>
        <w:div w:id="1456677915">
          <w:marLeft w:val="640"/>
          <w:marRight w:val="0"/>
          <w:marTop w:val="0"/>
          <w:marBottom w:val="0"/>
          <w:divBdr>
            <w:top w:val="none" w:sz="0" w:space="0" w:color="auto"/>
            <w:left w:val="none" w:sz="0" w:space="0" w:color="auto"/>
            <w:bottom w:val="none" w:sz="0" w:space="0" w:color="auto"/>
            <w:right w:val="none" w:sz="0" w:space="0" w:color="auto"/>
          </w:divBdr>
        </w:div>
        <w:div w:id="1058044002">
          <w:marLeft w:val="640"/>
          <w:marRight w:val="0"/>
          <w:marTop w:val="0"/>
          <w:marBottom w:val="0"/>
          <w:divBdr>
            <w:top w:val="none" w:sz="0" w:space="0" w:color="auto"/>
            <w:left w:val="none" w:sz="0" w:space="0" w:color="auto"/>
            <w:bottom w:val="none" w:sz="0" w:space="0" w:color="auto"/>
            <w:right w:val="none" w:sz="0" w:space="0" w:color="auto"/>
          </w:divBdr>
        </w:div>
        <w:div w:id="2069331405">
          <w:marLeft w:val="640"/>
          <w:marRight w:val="0"/>
          <w:marTop w:val="0"/>
          <w:marBottom w:val="0"/>
          <w:divBdr>
            <w:top w:val="none" w:sz="0" w:space="0" w:color="auto"/>
            <w:left w:val="none" w:sz="0" w:space="0" w:color="auto"/>
            <w:bottom w:val="none" w:sz="0" w:space="0" w:color="auto"/>
            <w:right w:val="none" w:sz="0" w:space="0" w:color="auto"/>
          </w:divBdr>
        </w:div>
        <w:div w:id="1209300307">
          <w:marLeft w:val="640"/>
          <w:marRight w:val="0"/>
          <w:marTop w:val="0"/>
          <w:marBottom w:val="0"/>
          <w:divBdr>
            <w:top w:val="none" w:sz="0" w:space="0" w:color="auto"/>
            <w:left w:val="none" w:sz="0" w:space="0" w:color="auto"/>
            <w:bottom w:val="none" w:sz="0" w:space="0" w:color="auto"/>
            <w:right w:val="none" w:sz="0" w:space="0" w:color="auto"/>
          </w:divBdr>
        </w:div>
        <w:div w:id="413286533">
          <w:marLeft w:val="640"/>
          <w:marRight w:val="0"/>
          <w:marTop w:val="0"/>
          <w:marBottom w:val="0"/>
          <w:divBdr>
            <w:top w:val="none" w:sz="0" w:space="0" w:color="auto"/>
            <w:left w:val="none" w:sz="0" w:space="0" w:color="auto"/>
            <w:bottom w:val="none" w:sz="0" w:space="0" w:color="auto"/>
            <w:right w:val="none" w:sz="0" w:space="0" w:color="auto"/>
          </w:divBdr>
        </w:div>
        <w:div w:id="1477916100">
          <w:marLeft w:val="640"/>
          <w:marRight w:val="0"/>
          <w:marTop w:val="0"/>
          <w:marBottom w:val="0"/>
          <w:divBdr>
            <w:top w:val="none" w:sz="0" w:space="0" w:color="auto"/>
            <w:left w:val="none" w:sz="0" w:space="0" w:color="auto"/>
            <w:bottom w:val="none" w:sz="0" w:space="0" w:color="auto"/>
            <w:right w:val="none" w:sz="0" w:space="0" w:color="auto"/>
          </w:divBdr>
        </w:div>
        <w:div w:id="1177967626">
          <w:marLeft w:val="640"/>
          <w:marRight w:val="0"/>
          <w:marTop w:val="0"/>
          <w:marBottom w:val="0"/>
          <w:divBdr>
            <w:top w:val="none" w:sz="0" w:space="0" w:color="auto"/>
            <w:left w:val="none" w:sz="0" w:space="0" w:color="auto"/>
            <w:bottom w:val="none" w:sz="0" w:space="0" w:color="auto"/>
            <w:right w:val="none" w:sz="0" w:space="0" w:color="auto"/>
          </w:divBdr>
        </w:div>
        <w:div w:id="369454289">
          <w:marLeft w:val="640"/>
          <w:marRight w:val="0"/>
          <w:marTop w:val="0"/>
          <w:marBottom w:val="0"/>
          <w:divBdr>
            <w:top w:val="none" w:sz="0" w:space="0" w:color="auto"/>
            <w:left w:val="none" w:sz="0" w:space="0" w:color="auto"/>
            <w:bottom w:val="none" w:sz="0" w:space="0" w:color="auto"/>
            <w:right w:val="none" w:sz="0" w:space="0" w:color="auto"/>
          </w:divBdr>
        </w:div>
        <w:div w:id="740712042">
          <w:marLeft w:val="640"/>
          <w:marRight w:val="0"/>
          <w:marTop w:val="0"/>
          <w:marBottom w:val="0"/>
          <w:divBdr>
            <w:top w:val="none" w:sz="0" w:space="0" w:color="auto"/>
            <w:left w:val="none" w:sz="0" w:space="0" w:color="auto"/>
            <w:bottom w:val="none" w:sz="0" w:space="0" w:color="auto"/>
            <w:right w:val="none" w:sz="0" w:space="0" w:color="auto"/>
          </w:divBdr>
        </w:div>
        <w:div w:id="924604944">
          <w:marLeft w:val="640"/>
          <w:marRight w:val="0"/>
          <w:marTop w:val="0"/>
          <w:marBottom w:val="0"/>
          <w:divBdr>
            <w:top w:val="none" w:sz="0" w:space="0" w:color="auto"/>
            <w:left w:val="none" w:sz="0" w:space="0" w:color="auto"/>
            <w:bottom w:val="none" w:sz="0" w:space="0" w:color="auto"/>
            <w:right w:val="none" w:sz="0" w:space="0" w:color="auto"/>
          </w:divBdr>
        </w:div>
        <w:div w:id="1064833931">
          <w:marLeft w:val="640"/>
          <w:marRight w:val="0"/>
          <w:marTop w:val="0"/>
          <w:marBottom w:val="0"/>
          <w:divBdr>
            <w:top w:val="none" w:sz="0" w:space="0" w:color="auto"/>
            <w:left w:val="none" w:sz="0" w:space="0" w:color="auto"/>
            <w:bottom w:val="none" w:sz="0" w:space="0" w:color="auto"/>
            <w:right w:val="none" w:sz="0" w:space="0" w:color="auto"/>
          </w:divBdr>
        </w:div>
        <w:div w:id="1153256081">
          <w:marLeft w:val="640"/>
          <w:marRight w:val="0"/>
          <w:marTop w:val="0"/>
          <w:marBottom w:val="0"/>
          <w:divBdr>
            <w:top w:val="none" w:sz="0" w:space="0" w:color="auto"/>
            <w:left w:val="none" w:sz="0" w:space="0" w:color="auto"/>
            <w:bottom w:val="none" w:sz="0" w:space="0" w:color="auto"/>
            <w:right w:val="none" w:sz="0" w:space="0" w:color="auto"/>
          </w:divBdr>
        </w:div>
        <w:div w:id="1071581232">
          <w:marLeft w:val="640"/>
          <w:marRight w:val="0"/>
          <w:marTop w:val="0"/>
          <w:marBottom w:val="0"/>
          <w:divBdr>
            <w:top w:val="none" w:sz="0" w:space="0" w:color="auto"/>
            <w:left w:val="none" w:sz="0" w:space="0" w:color="auto"/>
            <w:bottom w:val="none" w:sz="0" w:space="0" w:color="auto"/>
            <w:right w:val="none" w:sz="0" w:space="0" w:color="auto"/>
          </w:divBdr>
        </w:div>
        <w:div w:id="808086638">
          <w:marLeft w:val="640"/>
          <w:marRight w:val="0"/>
          <w:marTop w:val="0"/>
          <w:marBottom w:val="0"/>
          <w:divBdr>
            <w:top w:val="none" w:sz="0" w:space="0" w:color="auto"/>
            <w:left w:val="none" w:sz="0" w:space="0" w:color="auto"/>
            <w:bottom w:val="none" w:sz="0" w:space="0" w:color="auto"/>
            <w:right w:val="none" w:sz="0" w:space="0" w:color="auto"/>
          </w:divBdr>
        </w:div>
        <w:div w:id="1662611681">
          <w:marLeft w:val="640"/>
          <w:marRight w:val="0"/>
          <w:marTop w:val="0"/>
          <w:marBottom w:val="0"/>
          <w:divBdr>
            <w:top w:val="none" w:sz="0" w:space="0" w:color="auto"/>
            <w:left w:val="none" w:sz="0" w:space="0" w:color="auto"/>
            <w:bottom w:val="none" w:sz="0" w:space="0" w:color="auto"/>
            <w:right w:val="none" w:sz="0" w:space="0" w:color="auto"/>
          </w:divBdr>
        </w:div>
        <w:div w:id="311180363">
          <w:marLeft w:val="640"/>
          <w:marRight w:val="0"/>
          <w:marTop w:val="0"/>
          <w:marBottom w:val="0"/>
          <w:divBdr>
            <w:top w:val="none" w:sz="0" w:space="0" w:color="auto"/>
            <w:left w:val="none" w:sz="0" w:space="0" w:color="auto"/>
            <w:bottom w:val="none" w:sz="0" w:space="0" w:color="auto"/>
            <w:right w:val="none" w:sz="0" w:space="0" w:color="auto"/>
          </w:divBdr>
        </w:div>
        <w:div w:id="799685564">
          <w:marLeft w:val="640"/>
          <w:marRight w:val="0"/>
          <w:marTop w:val="0"/>
          <w:marBottom w:val="0"/>
          <w:divBdr>
            <w:top w:val="none" w:sz="0" w:space="0" w:color="auto"/>
            <w:left w:val="none" w:sz="0" w:space="0" w:color="auto"/>
            <w:bottom w:val="none" w:sz="0" w:space="0" w:color="auto"/>
            <w:right w:val="none" w:sz="0" w:space="0" w:color="auto"/>
          </w:divBdr>
        </w:div>
        <w:div w:id="1037242795">
          <w:marLeft w:val="640"/>
          <w:marRight w:val="0"/>
          <w:marTop w:val="0"/>
          <w:marBottom w:val="0"/>
          <w:divBdr>
            <w:top w:val="none" w:sz="0" w:space="0" w:color="auto"/>
            <w:left w:val="none" w:sz="0" w:space="0" w:color="auto"/>
            <w:bottom w:val="none" w:sz="0" w:space="0" w:color="auto"/>
            <w:right w:val="none" w:sz="0" w:space="0" w:color="auto"/>
          </w:divBdr>
        </w:div>
        <w:div w:id="1631743286">
          <w:marLeft w:val="640"/>
          <w:marRight w:val="0"/>
          <w:marTop w:val="0"/>
          <w:marBottom w:val="0"/>
          <w:divBdr>
            <w:top w:val="none" w:sz="0" w:space="0" w:color="auto"/>
            <w:left w:val="none" w:sz="0" w:space="0" w:color="auto"/>
            <w:bottom w:val="none" w:sz="0" w:space="0" w:color="auto"/>
            <w:right w:val="none" w:sz="0" w:space="0" w:color="auto"/>
          </w:divBdr>
        </w:div>
        <w:div w:id="1293098633">
          <w:marLeft w:val="640"/>
          <w:marRight w:val="0"/>
          <w:marTop w:val="0"/>
          <w:marBottom w:val="0"/>
          <w:divBdr>
            <w:top w:val="none" w:sz="0" w:space="0" w:color="auto"/>
            <w:left w:val="none" w:sz="0" w:space="0" w:color="auto"/>
            <w:bottom w:val="none" w:sz="0" w:space="0" w:color="auto"/>
            <w:right w:val="none" w:sz="0" w:space="0" w:color="auto"/>
          </w:divBdr>
        </w:div>
        <w:div w:id="1908565097">
          <w:marLeft w:val="640"/>
          <w:marRight w:val="0"/>
          <w:marTop w:val="0"/>
          <w:marBottom w:val="0"/>
          <w:divBdr>
            <w:top w:val="none" w:sz="0" w:space="0" w:color="auto"/>
            <w:left w:val="none" w:sz="0" w:space="0" w:color="auto"/>
            <w:bottom w:val="none" w:sz="0" w:space="0" w:color="auto"/>
            <w:right w:val="none" w:sz="0" w:space="0" w:color="auto"/>
          </w:divBdr>
        </w:div>
        <w:div w:id="808279358">
          <w:marLeft w:val="640"/>
          <w:marRight w:val="0"/>
          <w:marTop w:val="0"/>
          <w:marBottom w:val="0"/>
          <w:divBdr>
            <w:top w:val="none" w:sz="0" w:space="0" w:color="auto"/>
            <w:left w:val="none" w:sz="0" w:space="0" w:color="auto"/>
            <w:bottom w:val="none" w:sz="0" w:space="0" w:color="auto"/>
            <w:right w:val="none" w:sz="0" w:space="0" w:color="auto"/>
          </w:divBdr>
        </w:div>
        <w:div w:id="669412572">
          <w:marLeft w:val="640"/>
          <w:marRight w:val="0"/>
          <w:marTop w:val="0"/>
          <w:marBottom w:val="0"/>
          <w:divBdr>
            <w:top w:val="none" w:sz="0" w:space="0" w:color="auto"/>
            <w:left w:val="none" w:sz="0" w:space="0" w:color="auto"/>
            <w:bottom w:val="none" w:sz="0" w:space="0" w:color="auto"/>
            <w:right w:val="none" w:sz="0" w:space="0" w:color="auto"/>
          </w:divBdr>
        </w:div>
        <w:div w:id="1783645680">
          <w:marLeft w:val="640"/>
          <w:marRight w:val="0"/>
          <w:marTop w:val="0"/>
          <w:marBottom w:val="0"/>
          <w:divBdr>
            <w:top w:val="none" w:sz="0" w:space="0" w:color="auto"/>
            <w:left w:val="none" w:sz="0" w:space="0" w:color="auto"/>
            <w:bottom w:val="none" w:sz="0" w:space="0" w:color="auto"/>
            <w:right w:val="none" w:sz="0" w:space="0" w:color="auto"/>
          </w:divBdr>
        </w:div>
        <w:div w:id="366107561">
          <w:marLeft w:val="640"/>
          <w:marRight w:val="0"/>
          <w:marTop w:val="0"/>
          <w:marBottom w:val="0"/>
          <w:divBdr>
            <w:top w:val="none" w:sz="0" w:space="0" w:color="auto"/>
            <w:left w:val="none" w:sz="0" w:space="0" w:color="auto"/>
            <w:bottom w:val="none" w:sz="0" w:space="0" w:color="auto"/>
            <w:right w:val="none" w:sz="0" w:space="0" w:color="auto"/>
          </w:divBdr>
        </w:div>
        <w:div w:id="2112773476">
          <w:marLeft w:val="640"/>
          <w:marRight w:val="0"/>
          <w:marTop w:val="0"/>
          <w:marBottom w:val="0"/>
          <w:divBdr>
            <w:top w:val="none" w:sz="0" w:space="0" w:color="auto"/>
            <w:left w:val="none" w:sz="0" w:space="0" w:color="auto"/>
            <w:bottom w:val="none" w:sz="0" w:space="0" w:color="auto"/>
            <w:right w:val="none" w:sz="0" w:space="0" w:color="auto"/>
          </w:divBdr>
        </w:div>
        <w:div w:id="2006468951">
          <w:marLeft w:val="640"/>
          <w:marRight w:val="0"/>
          <w:marTop w:val="0"/>
          <w:marBottom w:val="0"/>
          <w:divBdr>
            <w:top w:val="none" w:sz="0" w:space="0" w:color="auto"/>
            <w:left w:val="none" w:sz="0" w:space="0" w:color="auto"/>
            <w:bottom w:val="none" w:sz="0" w:space="0" w:color="auto"/>
            <w:right w:val="none" w:sz="0" w:space="0" w:color="auto"/>
          </w:divBdr>
        </w:div>
        <w:div w:id="563683170">
          <w:marLeft w:val="640"/>
          <w:marRight w:val="0"/>
          <w:marTop w:val="0"/>
          <w:marBottom w:val="0"/>
          <w:divBdr>
            <w:top w:val="none" w:sz="0" w:space="0" w:color="auto"/>
            <w:left w:val="none" w:sz="0" w:space="0" w:color="auto"/>
            <w:bottom w:val="none" w:sz="0" w:space="0" w:color="auto"/>
            <w:right w:val="none" w:sz="0" w:space="0" w:color="auto"/>
          </w:divBdr>
        </w:div>
        <w:div w:id="24869593">
          <w:marLeft w:val="640"/>
          <w:marRight w:val="0"/>
          <w:marTop w:val="0"/>
          <w:marBottom w:val="0"/>
          <w:divBdr>
            <w:top w:val="none" w:sz="0" w:space="0" w:color="auto"/>
            <w:left w:val="none" w:sz="0" w:space="0" w:color="auto"/>
            <w:bottom w:val="none" w:sz="0" w:space="0" w:color="auto"/>
            <w:right w:val="none" w:sz="0" w:space="0" w:color="auto"/>
          </w:divBdr>
        </w:div>
        <w:div w:id="2013138715">
          <w:marLeft w:val="640"/>
          <w:marRight w:val="0"/>
          <w:marTop w:val="0"/>
          <w:marBottom w:val="0"/>
          <w:divBdr>
            <w:top w:val="none" w:sz="0" w:space="0" w:color="auto"/>
            <w:left w:val="none" w:sz="0" w:space="0" w:color="auto"/>
            <w:bottom w:val="none" w:sz="0" w:space="0" w:color="auto"/>
            <w:right w:val="none" w:sz="0" w:space="0" w:color="auto"/>
          </w:divBdr>
        </w:div>
        <w:div w:id="26373825">
          <w:marLeft w:val="640"/>
          <w:marRight w:val="0"/>
          <w:marTop w:val="0"/>
          <w:marBottom w:val="0"/>
          <w:divBdr>
            <w:top w:val="none" w:sz="0" w:space="0" w:color="auto"/>
            <w:left w:val="none" w:sz="0" w:space="0" w:color="auto"/>
            <w:bottom w:val="none" w:sz="0" w:space="0" w:color="auto"/>
            <w:right w:val="none" w:sz="0" w:space="0" w:color="auto"/>
          </w:divBdr>
        </w:div>
        <w:div w:id="355929750">
          <w:marLeft w:val="640"/>
          <w:marRight w:val="0"/>
          <w:marTop w:val="0"/>
          <w:marBottom w:val="0"/>
          <w:divBdr>
            <w:top w:val="none" w:sz="0" w:space="0" w:color="auto"/>
            <w:left w:val="none" w:sz="0" w:space="0" w:color="auto"/>
            <w:bottom w:val="none" w:sz="0" w:space="0" w:color="auto"/>
            <w:right w:val="none" w:sz="0" w:space="0" w:color="auto"/>
          </w:divBdr>
        </w:div>
        <w:div w:id="267392321">
          <w:marLeft w:val="640"/>
          <w:marRight w:val="0"/>
          <w:marTop w:val="0"/>
          <w:marBottom w:val="0"/>
          <w:divBdr>
            <w:top w:val="none" w:sz="0" w:space="0" w:color="auto"/>
            <w:left w:val="none" w:sz="0" w:space="0" w:color="auto"/>
            <w:bottom w:val="none" w:sz="0" w:space="0" w:color="auto"/>
            <w:right w:val="none" w:sz="0" w:space="0" w:color="auto"/>
          </w:divBdr>
        </w:div>
      </w:divsChild>
    </w:div>
    <w:div w:id="1962297634">
      <w:bodyDiv w:val="1"/>
      <w:marLeft w:val="0"/>
      <w:marRight w:val="0"/>
      <w:marTop w:val="0"/>
      <w:marBottom w:val="0"/>
      <w:divBdr>
        <w:top w:val="none" w:sz="0" w:space="0" w:color="auto"/>
        <w:left w:val="none" w:sz="0" w:space="0" w:color="auto"/>
        <w:bottom w:val="none" w:sz="0" w:space="0" w:color="auto"/>
        <w:right w:val="none" w:sz="0" w:space="0" w:color="auto"/>
      </w:divBdr>
    </w:div>
    <w:div w:id="1969819644">
      <w:bodyDiv w:val="1"/>
      <w:marLeft w:val="0"/>
      <w:marRight w:val="0"/>
      <w:marTop w:val="0"/>
      <w:marBottom w:val="0"/>
      <w:divBdr>
        <w:top w:val="none" w:sz="0" w:space="0" w:color="auto"/>
        <w:left w:val="none" w:sz="0" w:space="0" w:color="auto"/>
        <w:bottom w:val="none" w:sz="0" w:space="0" w:color="auto"/>
        <w:right w:val="none" w:sz="0" w:space="0" w:color="auto"/>
      </w:divBdr>
      <w:divsChild>
        <w:div w:id="1514342541">
          <w:marLeft w:val="640"/>
          <w:marRight w:val="0"/>
          <w:marTop w:val="0"/>
          <w:marBottom w:val="0"/>
          <w:divBdr>
            <w:top w:val="none" w:sz="0" w:space="0" w:color="auto"/>
            <w:left w:val="none" w:sz="0" w:space="0" w:color="auto"/>
            <w:bottom w:val="none" w:sz="0" w:space="0" w:color="auto"/>
            <w:right w:val="none" w:sz="0" w:space="0" w:color="auto"/>
          </w:divBdr>
        </w:div>
        <w:div w:id="280839676">
          <w:marLeft w:val="640"/>
          <w:marRight w:val="0"/>
          <w:marTop w:val="0"/>
          <w:marBottom w:val="0"/>
          <w:divBdr>
            <w:top w:val="none" w:sz="0" w:space="0" w:color="auto"/>
            <w:left w:val="none" w:sz="0" w:space="0" w:color="auto"/>
            <w:bottom w:val="none" w:sz="0" w:space="0" w:color="auto"/>
            <w:right w:val="none" w:sz="0" w:space="0" w:color="auto"/>
          </w:divBdr>
        </w:div>
        <w:div w:id="10032311">
          <w:marLeft w:val="640"/>
          <w:marRight w:val="0"/>
          <w:marTop w:val="0"/>
          <w:marBottom w:val="0"/>
          <w:divBdr>
            <w:top w:val="none" w:sz="0" w:space="0" w:color="auto"/>
            <w:left w:val="none" w:sz="0" w:space="0" w:color="auto"/>
            <w:bottom w:val="none" w:sz="0" w:space="0" w:color="auto"/>
            <w:right w:val="none" w:sz="0" w:space="0" w:color="auto"/>
          </w:divBdr>
        </w:div>
        <w:div w:id="1130517881">
          <w:marLeft w:val="640"/>
          <w:marRight w:val="0"/>
          <w:marTop w:val="0"/>
          <w:marBottom w:val="0"/>
          <w:divBdr>
            <w:top w:val="none" w:sz="0" w:space="0" w:color="auto"/>
            <w:left w:val="none" w:sz="0" w:space="0" w:color="auto"/>
            <w:bottom w:val="none" w:sz="0" w:space="0" w:color="auto"/>
            <w:right w:val="none" w:sz="0" w:space="0" w:color="auto"/>
          </w:divBdr>
        </w:div>
        <w:div w:id="344214124">
          <w:marLeft w:val="640"/>
          <w:marRight w:val="0"/>
          <w:marTop w:val="0"/>
          <w:marBottom w:val="0"/>
          <w:divBdr>
            <w:top w:val="none" w:sz="0" w:space="0" w:color="auto"/>
            <w:left w:val="none" w:sz="0" w:space="0" w:color="auto"/>
            <w:bottom w:val="none" w:sz="0" w:space="0" w:color="auto"/>
            <w:right w:val="none" w:sz="0" w:space="0" w:color="auto"/>
          </w:divBdr>
        </w:div>
        <w:div w:id="1105265811">
          <w:marLeft w:val="640"/>
          <w:marRight w:val="0"/>
          <w:marTop w:val="0"/>
          <w:marBottom w:val="0"/>
          <w:divBdr>
            <w:top w:val="none" w:sz="0" w:space="0" w:color="auto"/>
            <w:left w:val="none" w:sz="0" w:space="0" w:color="auto"/>
            <w:bottom w:val="none" w:sz="0" w:space="0" w:color="auto"/>
            <w:right w:val="none" w:sz="0" w:space="0" w:color="auto"/>
          </w:divBdr>
        </w:div>
        <w:div w:id="55324839">
          <w:marLeft w:val="640"/>
          <w:marRight w:val="0"/>
          <w:marTop w:val="0"/>
          <w:marBottom w:val="0"/>
          <w:divBdr>
            <w:top w:val="none" w:sz="0" w:space="0" w:color="auto"/>
            <w:left w:val="none" w:sz="0" w:space="0" w:color="auto"/>
            <w:bottom w:val="none" w:sz="0" w:space="0" w:color="auto"/>
            <w:right w:val="none" w:sz="0" w:space="0" w:color="auto"/>
          </w:divBdr>
        </w:div>
        <w:div w:id="10573943">
          <w:marLeft w:val="640"/>
          <w:marRight w:val="0"/>
          <w:marTop w:val="0"/>
          <w:marBottom w:val="0"/>
          <w:divBdr>
            <w:top w:val="none" w:sz="0" w:space="0" w:color="auto"/>
            <w:left w:val="none" w:sz="0" w:space="0" w:color="auto"/>
            <w:bottom w:val="none" w:sz="0" w:space="0" w:color="auto"/>
            <w:right w:val="none" w:sz="0" w:space="0" w:color="auto"/>
          </w:divBdr>
        </w:div>
        <w:div w:id="1914122985">
          <w:marLeft w:val="640"/>
          <w:marRight w:val="0"/>
          <w:marTop w:val="0"/>
          <w:marBottom w:val="0"/>
          <w:divBdr>
            <w:top w:val="none" w:sz="0" w:space="0" w:color="auto"/>
            <w:left w:val="none" w:sz="0" w:space="0" w:color="auto"/>
            <w:bottom w:val="none" w:sz="0" w:space="0" w:color="auto"/>
            <w:right w:val="none" w:sz="0" w:space="0" w:color="auto"/>
          </w:divBdr>
        </w:div>
        <w:div w:id="482502668">
          <w:marLeft w:val="640"/>
          <w:marRight w:val="0"/>
          <w:marTop w:val="0"/>
          <w:marBottom w:val="0"/>
          <w:divBdr>
            <w:top w:val="none" w:sz="0" w:space="0" w:color="auto"/>
            <w:left w:val="none" w:sz="0" w:space="0" w:color="auto"/>
            <w:bottom w:val="none" w:sz="0" w:space="0" w:color="auto"/>
            <w:right w:val="none" w:sz="0" w:space="0" w:color="auto"/>
          </w:divBdr>
        </w:div>
        <w:div w:id="850028475">
          <w:marLeft w:val="640"/>
          <w:marRight w:val="0"/>
          <w:marTop w:val="0"/>
          <w:marBottom w:val="0"/>
          <w:divBdr>
            <w:top w:val="none" w:sz="0" w:space="0" w:color="auto"/>
            <w:left w:val="none" w:sz="0" w:space="0" w:color="auto"/>
            <w:bottom w:val="none" w:sz="0" w:space="0" w:color="auto"/>
            <w:right w:val="none" w:sz="0" w:space="0" w:color="auto"/>
          </w:divBdr>
        </w:div>
        <w:div w:id="373310322">
          <w:marLeft w:val="640"/>
          <w:marRight w:val="0"/>
          <w:marTop w:val="0"/>
          <w:marBottom w:val="0"/>
          <w:divBdr>
            <w:top w:val="none" w:sz="0" w:space="0" w:color="auto"/>
            <w:left w:val="none" w:sz="0" w:space="0" w:color="auto"/>
            <w:bottom w:val="none" w:sz="0" w:space="0" w:color="auto"/>
            <w:right w:val="none" w:sz="0" w:space="0" w:color="auto"/>
          </w:divBdr>
        </w:div>
        <w:div w:id="19626421">
          <w:marLeft w:val="640"/>
          <w:marRight w:val="0"/>
          <w:marTop w:val="0"/>
          <w:marBottom w:val="0"/>
          <w:divBdr>
            <w:top w:val="none" w:sz="0" w:space="0" w:color="auto"/>
            <w:left w:val="none" w:sz="0" w:space="0" w:color="auto"/>
            <w:bottom w:val="none" w:sz="0" w:space="0" w:color="auto"/>
            <w:right w:val="none" w:sz="0" w:space="0" w:color="auto"/>
          </w:divBdr>
        </w:div>
        <w:div w:id="1410691224">
          <w:marLeft w:val="640"/>
          <w:marRight w:val="0"/>
          <w:marTop w:val="0"/>
          <w:marBottom w:val="0"/>
          <w:divBdr>
            <w:top w:val="none" w:sz="0" w:space="0" w:color="auto"/>
            <w:left w:val="none" w:sz="0" w:space="0" w:color="auto"/>
            <w:bottom w:val="none" w:sz="0" w:space="0" w:color="auto"/>
            <w:right w:val="none" w:sz="0" w:space="0" w:color="auto"/>
          </w:divBdr>
        </w:div>
        <w:div w:id="862480157">
          <w:marLeft w:val="640"/>
          <w:marRight w:val="0"/>
          <w:marTop w:val="0"/>
          <w:marBottom w:val="0"/>
          <w:divBdr>
            <w:top w:val="none" w:sz="0" w:space="0" w:color="auto"/>
            <w:left w:val="none" w:sz="0" w:space="0" w:color="auto"/>
            <w:bottom w:val="none" w:sz="0" w:space="0" w:color="auto"/>
            <w:right w:val="none" w:sz="0" w:space="0" w:color="auto"/>
          </w:divBdr>
        </w:div>
        <w:div w:id="1742826915">
          <w:marLeft w:val="640"/>
          <w:marRight w:val="0"/>
          <w:marTop w:val="0"/>
          <w:marBottom w:val="0"/>
          <w:divBdr>
            <w:top w:val="none" w:sz="0" w:space="0" w:color="auto"/>
            <w:left w:val="none" w:sz="0" w:space="0" w:color="auto"/>
            <w:bottom w:val="none" w:sz="0" w:space="0" w:color="auto"/>
            <w:right w:val="none" w:sz="0" w:space="0" w:color="auto"/>
          </w:divBdr>
        </w:div>
        <w:div w:id="842672941">
          <w:marLeft w:val="640"/>
          <w:marRight w:val="0"/>
          <w:marTop w:val="0"/>
          <w:marBottom w:val="0"/>
          <w:divBdr>
            <w:top w:val="none" w:sz="0" w:space="0" w:color="auto"/>
            <w:left w:val="none" w:sz="0" w:space="0" w:color="auto"/>
            <w:bottom w:val="none" w:sz="0" w:space="0" w:color="auto"/>
            <w:right w:val="none" w:sz="0" w:space="0" w:color="auto"/>
          </w:divBdr>
        </w:div>
        <w:div w:id="1909996987">
          <w:marLeft w:val="640"/>
          <w:marRight w:val="0"/>
          <w:marTop w:val="0"/>
          <w:marBottom w:val="0"/>
          <w:divBdr>
            <w:top w:val="none" w:sz="0" w:space="0" w:color="auto"/>
            <w:left w:val="none" w:sz="0" w:space="0" w:color="auto"/>
            <w:bottom w:val="none" w:sz="0" w:space="0" w:color="auto"/>
            <w:right w:val="none" w:sz="0" w:space="0" w:color="auto"/>
          </w:divBdr>
        </w:div>
        <w:div w:id="1224488002">
          <w:marLeft w:val="640"/>
          <w:marRight w:val="0"/>
          <w:marTop w:val="0"/>
          <w:marBottom w:val="0"/>
          <w:divBdr>
            <w:top w:val="none" w:sz="0" w:space="0" w:color="auto"/>
            <w:left w:val="none" w:sz="0" w:space="0" w:color="auto"/>
            <w:bottom w:val="none" w:sz="0" w:space="0" w:color="auto"/>
            <w:right w:val="none" w:sz="0" w:space="0" w:color="auto"/>
          </w:divBdr>
        </w:div>
        <w:div w:id="1444762746">
          <w:marLeft w:val="640"/>
          <w:marRight w:val="0"/>
          <w:marTop w:val="0"/>
          <w:marBottom w:val="0"/>
          <w:divBdr>
            <w:top w:val="none" w:sz="0" w:space="0" w:color="auto"/>
            <w:left w:val="none" w:sz="0" w:space="0" w:color="auto"/>
            <w:bottom w:val="none" w:sz="0" w:space="0" w:color="auto"/>
            <w:right w:val="none" w:sz="0" w:space="0" w:color="auto"/>
          </w:divBdr>
        </w:div>
        <w:div w:id="1852375104">
          <w:marLeft w:val="640"/>
          <w:marRight w:val="0"/>
          <w:marTop w:val="0"/>
          <w:marBottom w:val="0"/>
          <w:divBdr>
            <w:top w:val="none" w:sz="0" w:space="0" w:color="auto"/>
            <w:left w:val="none" w:sz="0" w:space="0" w:color="auto"/>
            <w:bottom w:val="none" w:sz="0" w:space="0" w:color="auto"/>
            <w:right w:val="none" w:sz="0" w:space="0" w:color="auto"/>
          </w:divBdr>
        </w:div>
        <w:div w:id="729572262">
          <w:marLeft w:val="640"/>
          <w:marRight w:val="0"/>
          <w:marTop w:val="0"/>
          <w:marBottom w:val="0"/>
          <w:divBdr>
            <w:top w:val="none" w:sz="0" w:space="0" w:color="auto"/>
            <w:left w:val="none" w:sz="0" w:space="0" w:color="auto"/>
            <w:bottom w:val="none" w:sz="0" w:space="0" w:color="auto"/>
            <w:right w:val="none" w:sz="0" w:space="0" w:color="auto"/>
          </w:divBdr>
        </w:div>
        <w:div w:id="1950772298">
          <w:marLeft w:val="640"/>
          <w:marRight w:val="0"/>
          <w:marTop w:val="0"/>
          <w:marBottom w:val="0"/>
          <w:divBdr>
            <w:top w:val="none" w:sz="0" w:space="0" w:color="auto"/>
            <w:left w:val="none" w:sz="0" w:space="0" w:color="auto"/>
            <w:bottom w:val="none" w:sz="0" w:space="0" w:color="auto"/>
            <w:right w:val="none" w:sz="0" w:space="0" w:color="auto"/>
          </w:divBdr>
        </w:div>
        <w:div w:id="2004045649">
          <w:marLeft w:val="640"/>
          <w:marRight w:val="0"/>
          <w:marTop w:val="0"/>
          <w:marBottom w:val="0"/>
          <w:divBdr>
            <w:top w:val="none" w:sz="0" w:space="0" w:color="auto"/>
            <w:left w:val="none" w:sz="0" w:space="0" w:color="auto"/>
            <w:bottom w:val="none" w:sz="0" w:space="0" w:color="auto"/>
            <w:right w:val="none" w:sz="0" w:space="0" w:color="auto"/>
          </w:divBdr>
        </w:div>
        <w:div w:id="2111047921">
          <w:marLeft w:val="640"/>
          <w:marRight w:val="0"/>
          <w:marTop w:val="0"/>
          <w:marBottom w:val="0"/>
          <w:divBdr>
            <w:top w:val="none" w:sz="0" w:space="0" w:color="auto"/>
            <w:left w:val="none" w:sz="0" w:space="0" w:color="auto"/>
            <w:bottom w:val="none" w:sz="0" w:space="0" w:color="auto"/>
            <w:right w:val="none" w:sz="0" w:space="0" w:color="auto"/>
          </w:divBdr>
        </w:div>
        <w:div w:id="2142185304">
          <w:marLeft w:val="640"/>
          <w:marRight w:val="0"/>
          <w:marTop w:val="0"/>
          <w:marBottom w:val="0"/>
          <w:divBdr>
            <w:top w:val="none" w:sz="0" w:space="0" w:color="auto"/>
            <w:left w:val="none" w:sz="0" w:space="0" w:color="auto"/>
            <w:bottom w:val="none" w:sz="0" w:space="0" w:color="auto"/>
            <w:right w:val="none" w:sz="0" w:space="0" w:color="auto"/>
          </w:divBdr>
        </w:div>
        <w:div w:id="1933969869">
          <w:marLeft w:val="640"/>
          <w:marRight w:val="0"/>
          <w:marTop w:val="0"/>
          <w:marBottom w:val="0"/>
          <w:divBdr>
            <w:top w:val="none" w:sz="0" w:space="0" w:color="auto"/>
            <w:left w:val="none" w:sz="0" w:space="0" w:color="auto"/>
            <w:bottom w:val="none" w:sz="0" w:space="0" w:color="auto"/>
            <w:right w:val="none" w:sz="0" w:space="0" w:color="auto"/>
          </w:divBdr>
        </w:div>
        <w:div w:id="1969121125">
          <w:marLeft w:val="640"/>
          <w:marRight w:val="0"/>
          <w:marTop w:val="0"/>
          <w:marBottom w:val="0"/>
          <w:divBdr>
            <w:top w:val="none" w:sz="0" w:space="0" w:color="auto"/>
            <w:left w:val="none" w:sz="0" w:space="0" w:color="auto"/>
            <w:bottom w:val="none" w:sz="0" w:space="0" w:color="auto"/>
            <w:right w:val="none" w:sz="0" w:space="0" w:color="auto"/>
          </w:divBdr>
        </w:div>
        <w:div w:id="1119449929">
          <w:marLeft w:val="640"/>
          <w:marRight w:val="0"/>
          <w:marTop w:val="0"/>
          <w:marBottom w:val="0"/>
          <w:divBdr>
            <w:top w:val="none" w:sz="0" w:space="0" w:color="auto"/>
            <w:left w:val="none" w:sz="0" w:space="0" w:color="auto"/>
            <w:bottom w:val="none" w:sz="0" w:space="0" w:color="auto"/>
            <w:right w:val="none" w:sz="0" w:space="0" w:color="auto"/>
          </w:divBdr>
        </w:div>
        <w:div w:id="1611888453">
          <w:marLeft w:val="640"/>
          <w:marRight w:val="0"/>
          <w:marTop w:val="0"/>
          <w:marBottom w:val="0"/>
          <w:divBdr>
            <w:top w:val="none" w:sz="0" w:space="0" w:color="auto"/>
            <w:left w:val="none" w:sz="0" w:space="0" w:color="auto"/>
            <w:bottom w:val="none" w:sz="0" w:space="0" w:color="auto"/>
            <w:right w:val="none" w:sz="0" w:space="0" w:color="auto"/>
          </w:divBdr>
        </w:div>
        <w:div w:id="762341346">
          <w:marLeft w:val="640"/>
          <w:marRight w:val="0"/>
          <w:marTop w:val="0"/>
          <w:marBottom w:val="0"/>
          <w:divBdr>
            <w:top w:val="none" w:sz="0" w:space="0" w:color="auto"/>
            <w:left w:val="none" w:sz="0" w:space="0" w:color="auto"/>
            <w:bottom w:val="none" w:sz="0" w:space="0" w:color="auto"/>
            <w:right w:val="none" w:sz="0" w:space="0" w:color="auto"/>
          </w:divBdr>
        </w:div>
        <w:div w:id="1689983523">
          <w:marLeft w:val="640"/>
          <w:marRight w:val="0"/>
          <w:marTop w:val="0"/>
          <w:marBottom w:val="0"/>
          <w:divBdr>
            <w:top w:val="none" w:sz="0" w:space="0" w:color="auto"/>
            <w:left w:val="none" w:sz="0" w:space="0" w:color="auto"/>
            <w:bottom w:val="none" w:sz="0" w:space="0" w:color="auto"/>
            <w:right w:val="none" w:sz="0" w:space="0" w:color="auto"/>
          </w:divBdr>
        </w:div>
        <w:div w:id="1347711031">
          <w:marLeft w:val="640"/>
          <w:marRight w:val="0"/>
          <w:marTop w:val="0"/>
          <w:marBottom w:val="0"/>
          <w:divBdr>
            <w:top w:val="none" w:sz="0" w:space="0" w:color="auto"/>
            <w:left w:val="none" w:sz="0" w:space="0" w:color="auto"/>
            <w:bottom w:val="none" w:sz="0" w:space="0" w:color="auto"/>
            <w:right w:val="none" w:sz="0" w:space="0" w:color="auto"/>
          </w:divBdr>
        </w:div>
        <w:div w:id="104273539">
          <w:marLeft w:val="640"/>
          <w:marRight w:val="0"/>
          <w:marTop w:val="0"/>
          <w:marBottom w:val="0"/>
          <w:divBdr>
            <w:top w:val="none" w:sz="0" w:space="0" w:color="auto"/>
            <w:left w:val="none" w:sz="0" w:space="0" w:color="auto"/>
            <w:bottom w:val="none" w:sz="0" w:space="0" w:color="auto"/>
            <w:right w:val="none" w:sz="0" w:space="0" w:color="auto"/>
          </w:divBdr>
        </w:div>
        <w:div w:id="652174016">
          <w:marLeft w:val="640"/>
          <w:marRight w:val="0"/>
          <w:marTop w:val="0"/>
          <w:marBottom w:val="0"/>
          <w:divBdr>
            <w:top w:val="none" w:sz="0" w:space="0" w:color="auto"/>
            <w:left w:val="none" w:sz="0" w:space="0" w:color="auto"/>
            <w:bottom w:val="none" w:sz="0" w:space="0" w:color="auto"/>
            <w:right w:val="none" w:sz="0" w:space="0" w:color="auto"/>
          </w:divBdr>
        </w:div>
        <w:div w:id="1956794036">
          <w:marLeft w:val="640"/>
          <w:marRight w:val="0"/>
          <w:marTop w:val="0"/>
          <w:marBottom w:val="0"/>
          <w:divBdr>
            <w:top w:val="none" w:sz="0" w:space="0" w:color="auto"/>
            <w:left w:val="none" w:sz="0" w:space="0" w:color="auto"/>
            <w:bottom w:val="none" w:sz="0" w:space="0" w:color="auto"/>
            <w:right w:val="none" w:sz="0" w:space="0" w:color="auto"/>
          </w:divBdr>
        </w:div>
        <w:div w:id="1823739705">
          <w:marLeft w:val="640"/>
          <w:marRight w:val="0"/>
          <w:marTop w:val="0"/>
          <w:marBottom w:val="0"/>
          <w:divBdr>
            <w:top w:val="none" w:sz="0" w:space="0" w:color="auto"/>
            <w:left w:val="none" w:sz="0" w:space="0" w:color="auto"/>
            <w:bottom w:val="none" w:sz="0" w:space="0" w:color="auto"/>
            <w:right w:val="none" w:sz="0" w:space="0" w:color="auto"/>
          </w:divBdr>
        </w:div>
        <w:div w:id="53050833">
          <w:marLeft w:val="640"/>
          <w:marRight w:val="0"/>
          <w:marTop w:val="0"/>
          <w:marBottom w:val="0"/>
          <w:divBdr>
            <w:top w:val="none" w:sz="0" w:space="0" w:color="auto"/>
            <w:left w:val="none" w:sz="0" w:space="0" w:color="auto"/>
            <w:bottom w:val="none" w:sz="0" w:space="0" w:color="auto"/>
            <w:right w:val="none" w:sz="0" w:space="0" w:color="auto"/>
          </w:divBdr>
        </w:div>
        <w:div w:id="1694728104">
          <w:marLeft w:val="640"/>
          <w:marRight w:val="0"/>
          <w:marTop w:val="0"/>
          <w:marBottom w:val="0"/>
          <w:divBdr>
            <w:top w:val="none" w:sz="0" w:space="0" w:color="auto"/>
            <w:left w:val="none" w:sz="0" w:space="0" w:color="auto"/>
            <w:bottom w:val="none" w:sz="0" w:space="0" w:color="auto"/>
            <w:right w:val="none" w:sz="0" w:space="0" w:color="auto"/>
          </w:divBdr>
        </w:div>
        <w:div w:id="95754814">
          <w:marLeft w:val="640"/>
          <w:marRight w:val="0"/>
          <w:marTop w:val="0"/>
          <w:marBottom w:val="0"/>
          <w:divBdr>
            <w:top w:val="none" w:sz="0" w:space="0" w:color="auto"/>
            <w:left w:val="none" w:sz="0" w:space="0" w:color="auto"/>
            <w:bottom w:val="none" w:sz="0" w:space="0" w:color="auto"/>
            <w:right w:val="none" w:sz="0" w:space="0" w:color="auto"/>
          </w:divBdr>
        </w:div>
        <w:div w:id="1279291049">
          <w:marLeft w:val="640"/>
          <w:marRight w:val="0"/>
          <w:marTop w:val="0"/>
          <w:marBottom w:val="0"/>
          <w:divBdr>
            <w:top w:val="none" w:sz="0" w:space="0" w:color="auto"/>
            <w:left w:val="none" w:sz="0" w:space="0" w:color="auto"/>
            <w:bottom w:val="none" w:sz="0" w:space="0" w:color="auto"/>
            <w:right w:val="none" w:sz="0" w:space="0" w:color="auto"/>
          </w:divBdr>
        </w:div>
      </w:divsChild>
    </w:div>
    <w:div w:id="1982228121">
      <w:bodyDiv w:val="1"/>
      <w:marLeft w:val="0"/>
      <w:marRight w:val="0"/>
      <w:marTop w:val="0"/>
      <w:marBottom w:val="0"/>
      <w:divBdr>
        <w:top w:val="none" w:sz="0" w:space="0" w:color="auto"/>
        <w:left w:val="none" w:sz="0" w:space="0" w:color="auto"/>
        <w:bottom w:val="none" w:sz="0" w:space="0" w:color="auto"/>
        <w:right w:val="none" w:sz="0" w:space="0" w:color="auto"/>
      </w:divBdr>
      <w:divsChild>
        <w:div w:id="402877568">
          <w:marLeft w:val="640"/>
          <w:marRight w:val="0"/>
          <w:marTop w:val="0"/>
          <w:marBottom w:val="0"/>
          <w:divBdr>
            <w:top w:val="none" w:sz="0" w:space="0" w:color="auto"/>
            <w:left w:val="none" w:sz="0" w:space="0" w:color="auto"/>
            <w:bottom w:val="none" w:sz="0" w:space="0" w:color="auto"/>
            <w:right w:val="none" w:sz="0" w:space="0" w:color="auto"/>
          </w:divBdr>
        </w:div>
        <w:div w:id="556937686">
          <w:marLeft w:val="640"/>
          <w:marRight w:val="0"/>
          <w:marTop w:val="0"/>
          <w:marBottom w:val="0"/>
          <w:divBdr>
            <w:top w:val="none" w:sz="0" w:space="0" w:color="auto"/>
            <w:left w:val="none" w:sz="0" w:space="0" w:color="auto"/>
            <w:bottom w:val="none" w:sz="0" w:space="0" w:color="auto"/>
            <w:right w:val="none" w:sz="0" w:space="0" w:color="auto"/>
          </w:divBdr>
        </w:div>
        <w:div w:id="57754684">
          <w:marLeft w:val="640"/>
          <w:marRight w:val="0"/>
          <w:marTop w:val="0"/>
          <w:marBottom w:val="0"/>
          <w:divBdr>
            <w:top w:val="none" w:sz="0" w:space="0" w:color="auto"/>
            <w:left w:val="none" w:sz="0" w:space="0" w:color="auto"/>
            <w:bottom w:val="none" w:sz="0" w:space="0" w:color="auto"/>
            <w:right w:val="none" w:sz="0" w:space="0" w:color="auto"/>
          </w:divBdr>
        </w:div>
        <w:div w:id="1095436713">
          <w:marLeft w:val="640"/>
          <w:marRight w:val="0"/>
          <w:marTop w:val="0"/>
          <w:marBottom w:val="0"/>
          <w:divBdr>
            <w:top w:val="none" w:sz="0" w:space="0" w:color="auto"/>
            <w:left w:val="none" w:sz="0" w:space="0" w:color="auto"/>
            <w:bottom w:val="none" w:sz="0" w:space="0" w:color="auto"/>
            <w:right w:val="none" w:sz="0" w:space="0" w:color="auto"/>
          </w:divBdr>
        </w:div>
        <w:div w:id="744573241">
          <w:marLeft w:val="640"/>
          <w:marRight w:val="0"/>
          <w:marTop w:val="0"/>
          <w:marBottom w:val="0"/>
          <w:divBdr>
            <w:top w:val="none" w:sz="0" w:space="0" w:color="auto"/>
            <w:left w:val="none" w:sz="0" w:space="0" w:color="auto"/>
            <w:bottom w:val="none" w:sz="0" w:space="0" w:color="auto"/>
            <w:right w:val="none" w:sz="0" w:space="0" w:color="auto"/>
          </w:divBdr>
        </w:div>
        <w:div w:id="1020930311">
          <w:marLeft w:val="640"/>
          <w:marRight w:val="0"/>
          <w:marTop w:val="0"/>
          <w:marBottom w:val="0"/>
          <w:divBdr>
            <w:top w:val="none" w:sz="0" w:space="0" w:color="auto"/>
            <w:left w:val="none" w:sz="0" w:space="0" w:color="auto"/>
            <w:bottom w:val="none" w:sz="0" w:space="0" w:color="auto"/>
            <w:right w:val="none" w:sz="0" w:space="0" w:color="auto"/>
          </w:divBdr>
        </w:div>
        <w:div w:id="148601850">
          <w:marLeft w:val="640"/>
          <w:marRight w:val="0"/>
          <w:marTop w:val="0"/>
          <w:marBottom w:val="0"/>
          <w:divBdr>
            <w:top w:val="none" w:sz="0" w:space="0" w:color="auto"/>
            <w:left w:val="none" w:sz="0" w:space="0" w:color="auto"/>
            <w:bottom w:val="none" w:sz="0" w:space="0" w:color="auto"/>
            <w:right w:val="none" w:sz="0" w:space="0" w:color="auto"/>
          </w:divBdr>
        </w:div>
        <w:div w:id="1406340593">
          <w:marLeft w:val="640"/>
          <w:marRight w:val="0"/>
          <w:marTop w:val="0"/>
          <w:marBottom w:val="0"/>
          <w:divBdr>
            <w:top w:val="none" w:sz="0" w:space="0" w:color="auto"/>
            <w:left w:val="none" w:sz="0" w:space="0" w:color="auto"/>
            <w:bottom w:val="none" w:sz="0" w:space="0" w:color="auto"/>
            <w:right w:val="none" w:sz="0" w:space="0" w:color="auto"/>
          </w:divBdr>
        </w:div>
        <w:div w:id="1696031193">
          <w:marLeft w:val="640"/>
          <w:marRight w:val="0"/>
          <w:marTop w:val="0"/>
          <w:marBottom w:val="0"/>
          <w:divBdr>
            <w:top w:val="none" w:sz="0" w:space="0" w:color="auto"/>
            <w:left w:val="none" w:sz="0" w:space="0" w:color="auto"/>
            <w:bottom w:val="none" w:sz="0" w:space="0" w:color="auto"/>
            <w:right w:val="none" w:sz="0" w:space="0" w:color="auto"/>
          </w:divBdr>
        </w:div>
        <w:div w:id="1884126380">
          <w:marLeft w:val="640"/>
          <w:marRight w:val="0"/>
          <w:marTop w:val="0"/>
          <w:marBottom w:val="0"/>
          <w:divBdr>
            <w:top w:val="none" w:sz="0" w:space="0" w:color="auto"/>
            <w:left w:val="none" w:sz="0" w:space="0" w:color="auto"/>
            <w:bottom w:val="none" w:sz="0" w:space="0" w:color="auto"/>
            <w:right w:val="none" w:sz="0" w:space="0" w:color="auto"/>
          </w:divBdr>
        </w:div>
        <w:div w:id="193035963">
          <w:marLeft w:val="640"/>
          <w:marRight w:val="0"/>
          <w:marTop w:val="0"/>
          <w:marBottom w:val="0"/>
          <w:divBdr>
            <w:top w:val="none" w:sz="0" w:space="0" w:color="auto"/>
            <w:left w:val="none" w:sz="0" w:space="0" w:color="auto"/>
            <w:bottom w:val="none" w:sz="0" w:space="0" w:color="auto"/>
            <w:right w:val="none" w:sz="0" w:space="0" w:color="auto"/>
          </w:divBdr>
        </w:div>
        <w:div w:id="2091652875">
          <w:marLeft w:val="640"/>
          <w:marRight w:val="0"/>
          <w:marTop w:val="0"/>
          <w:marBottom w:val="0"/>
          <w:divBdr>
            <w:top w:val="none" w:sz="0" w:space="0" w:color="auto"/>
            <w:left w:val="none" w:sz="0" w:space="0" w:color="auto"/>
            <w:bottom w:val="none" w:sz="0" w:space="0" w:color="auto"/>
            <w:right w:val="none" w:sz="0" w:space="0" w:color="auto"/>
          </w:divBdr>
        </w:div>
        <w:div w:id="242104449">
          <w:marLeft w:val="640"/>
          <w:marRight w:val="0"/>
          <w:marTop w:val="0"/>
          <w:marBottom w:val="0"/>
          <w:divBdr>
            <w:top w:val="none" w:sz="0" w:space="0" w:color="auto"/>
            <w:left w:val="none" w:sz="0" w:space="0" w:color="auto"/>
            <w:bottom w:val="none" w:sz="0" w:space="0" w:color="auto"/>
            <w:right w:val="none" w:sz="0" w:space="0" w:color="auto"/>
          </w:divBdr>
        </w:div>
        <w:div w:id="1152067821">
          <w:marLeft w:val="640"/>
          <w:marRight w:val="0"/>
          <w:marTop w:val="0"/>
          <w:marBottom w:val="0"/>
          <w:divBdr>
            <w:top w:val="none" w:sz="0" w:space="0" w:color="auto"/>
            <w:left w:val="none" w:sz="0" w:space="0" w:color="auto"/>
            <w:bottom w:val="none" w:sz="0" w:space="0" w:color="auto"/>
            <w:right w:val="none" w:sz="0" w:space="0" w:color="auto"/>
          </w:divBdr>
        </w:div>
        <w:div w:id="699628205">
          <w:marLeft w:val="640"/>
          <w:marRight w:val="0"/>
          <w:marTop w:val="0"/>
          <w:marBottom w:val="0"/>
          <w:divBdr>
            <w:top w:val="none" w:sz="0" w:space="0" w:color="auto"/>
            <w:left w:val="none" w:sz="0" w:space="0" w:color="auto"/>
            <w:bottom w:val="none" w:sz="0" w:space="0" w:color="auto"/>
            <w:right w:val="none" w:sz="0" w:space="0" w:color="auto"/>
          </w:divBdr>
        </w:div>
        <w:div w:id="1673214407">
          <w:marLeft w:val="640"/>
          <w:marRight w:val="0"/>
          <w:marTop w:val="0"/>
          <w:marBottom w:val="0"/>
          <w:divBdr>
            <w:top w:val="none" w:sz="0" w:space="0" w:color="auto"/>
            <w:left w:val="none" w:sz="0" w:space="0" w:color="auto"/>
            <w:bottom w:val="none" w:sz="0" w:space="0" w:color="auto"/>
            <w:right w:val="none" w:sz="0" w:space="0" w:color="auto"/>
          </w:divBdr>
        </w:div>
        <w:div w:id="584265906">
          <w:marLeft w:val="640"/>
          <w:marRight w:val="0"/>
          <w:marTop w:val="0"/>
          <w:marBottom w:val="0"/>
          <w:divBdr>
            <w:top w:val="none" w:sz="0" w:space="0" w:color="auto"/>
            <w:left w:val="none" w:sz="0" w:space="0" w:color="auto"/>
            <w:bottom w:val="none" w:sz="0" w:space="0" w:color="auto"/>
            <w:right w:val="none" w:sz="0" w:space="0" w:color="auto"/>
          </w:divBdr>
        </w:div>
        <w:div w:id="539633241">
          <w:marLeft w:val="640"/>
          <w:marRight w:val="0"/>
          <w:marTop w:val="0"/>
          <w:marBottom w:val="0"/>
          <w:divBdr>
            <w:top w:val="none" w:sz="0" w:space="0" w:color="auto"/>
            <w:left w:val="none" w:sz="0" w:space="0" w:color="auto"/>
            <w:bottom w:val="none" w:sz="0" w:space="0" w:color="auto"/>
            <w:right w:val="none" w:sz="0" w:space="0" w:color="auto"/>
          </w:divBdr>
        </w:div>
        <w:div w:id="627198906">
          <w:marLeft w:val="640"/>
          <w:marRight w:val="0"/>
          <w:marTop w:val="0"/>
          <w:marBottom w:val="0"/>
          <w:divBdr>
            <w:top w:val="none" w:sz="0" w:space="0" w:color="auto"/>
            <w:left w:val="none" w:sz="0" w:space="0" w:color="auto"/>
            <w:bottom w:val="none" w:sz="0" w:space="0" w:color="auto"/>
            <w:right w:val="none" w:sz="0" w:space="0" w:color="auto"/>
          </w:divBdr>
        </w:div>
        <w:div w:id="959920779">
          <w:marLeft w:val="640"/>
          <w:marRight w:val="0"/>
          <w:marTop w:val="0"/>
          <w:marBottom w:val="0"/>
          <w:divBdr>
            <w:top w:val="none" w:sz="0" w:space="0" w:color="auto"/>
            <w:left w:val="none" w:sz="0" w:space="0" w:color="auto"/>
            <w:bottom w:val="none" w:sz="0" w:space="0" w:color="auto"/>
            <w:right w:val="none" w:sz="0" w:space="0" w:color="auto"/>
          </w:divBdr>
        </w:div>
        <w:div w:id="2005275857">
          <w:marLeft w:val="640"/>
          <w:marRight w:val="0"/>
          <w:marTop w:val="0"/>
          <w:marBottom w:val="0"/>
          <w:divBdr>
            <w:top w:val="none" w:sz="0" w:space="0" w:color="auto"/>
            <w:left w:val="none" w:sz="0" w:space="0" w:color="auto"/>
            <w:bottom w:val="none" w:sz="0" w:space="0" w:color="auto"/>
            <w:right w:val="none" w:sz="0" w:space="0" w:color="auto"/>
          </w:divBdr>
        </w:div>
        <w:div w:id="820585820">
          <w:marLeft w:val="640"/>
          <w:marRight w:val="0"/>
          <w:marTop w:val="0"/>
          <w:marBottom w:val="0"/>
          <w:divBdr>
            <w:top w:val="none" w:sz="0" w:space="0" w:color="auto"/>
            <w:left w:val="none" w:sz="0" w:space="0" w:color="auto"/>
            <w:bottom w:val="none" w:sz="0" w:space="0" w:color="auto"/>
            <w:right w:val="none" w:sz="0" w:space="0" w:color="auto"/>
          </w:divBdr>
        </w:div>
        <w:div w:id="1311904881">
          <w:marLeft w:val="640"/>
          <w:marRight w:val="0"/>
          <w:marTop w:val="0"/>
          <w:marBottom w:val="0"/>
          <w:divBdr>
            <w:top w:val="none" w:sz="0" w:space="0" w:color="auto"/>
            <w:left w:val="none" w:sz="0" w:space="0" w:color="auto"/>
            <w:bottom w:val="none" w:sz="0" w:space="0" w:color="auto"/>
            <w:right w:val="none" w:sz="0" w:space="0" w:color="auto"/>
          </w:divBdr>
        </w:div>
        <w:div w:id="806625653">
          <w:marLeft w:val="640"/>
          <w:marRight w:val="0"/>
          <w:marTop w:val="0"/>
          <w:marBottom w:val="0"/>
          <w:divBdr>
            <w:top w:val="none" w:sz="0" w:space="0" w:color="auto"/>
            <w:left w:val="none" w:sz="0" w:space="0" w:color="auto"/>
            <w:bottom w:val="none" w:sz="0" w:space="0" w:color="auto"/>
            <w:right w:val="none" w:sz="0" w:space="0" w:color="auto"/>
          </w:divBdr>
        </w:div>
        <w:div w:id="592323011">
          <w:marLeft w:val="640"/>
          <w:marRight w:val="0"/>
          <w:marTop w:val="0"/>
          <w:marBottom w:val="0"/>
          <w:divBdr>
            <w:top w:val="none" w:sz="0" w:space="0" w:color="auto"/>
            <w:left w:val="none" w:sz="0" w:space="0" w:color="auto"/>
            <w:bottom w:val="none" w:sz="0" w:space="0" w:color="auto"/>
            <w:right w:val="none" w:sz="0" w:space="0" w:color="auto"/>
          </w:divBdr>
        </w:div>
        <w:div w:id="939148064">
          <w:marLeft w:val="640"/>
          <w:marRight w:val="0"/>
          <w:marTop w:val="0"/>
          <w:marBottom w:val="0"/>
          <w:divBdr>
            <w:top w:val="none" w:sz="0" w:space="0" w:color="auto"/>
            <w:left w:val="none" w:sz="0" w:space="0" w:color="auto"/>
            <w:bottom w:val="none" w:sz="0" w:space="0" w:color="auto"/>
            <w:right w:val="none" w:sz="0" w:space="0" w:color="auto"/>
          </w:divBdr>
        </w:div>
        <w:div w:id="758060884">
          <w:marLeft w:val="640"/>
          <w:marRight w:val="0"/>
          <w:marTop w:val="0"/>
          <w:marBottom w:val="0"/>
          <w:divBdr>
            <w:top w:val="none" w:sz="0" w:space="0" w:color="auto"/>
            <w:left w:val="none" w:sz="0" w:space="0" w:color="auto"/>
            <w:bottom w:val="none" w:sz="0" w:space="0" w:color="auto"/>
            <w:right w:val="none" w:sz="0" w:space="0" w:color="auto"/>
          </w:divBdr>
        </w:div>
        <w:div w:id="1988975595">
          <w:marLeft w:val="640"/>
          <w:marRight w:val="0"/>
          <w:marTop w:val="0"/>
          <w:marBottom w:val="0"/>
          <w:divBdr>
            <w:top w:val="none" w:sz="0" w:space="0" w:color="auto"/>
            <w:left w:val="none" w:sz="0" w:space="0" w:color="auto"/>
            <w:bottom w:val="none" w:sz="0" w:space="0" w:color="auto"/>
            <w:right w:val="none" w:sz="0" w:space="0" w:color="auto"/>
          </w:divBdr>
        </w:div>
        <w:div w:id="1550149536">
          <w:marLeft w:val="640"/>
          <w:marRight w:val="0"/>
          <w:marTop w:val="0"/>
          <w:marBottom w:val="0"/>
          <w:divBdr>
            <w:top w:val="none" w:sz="0" w:space="0" w:color="auto"/>
            <w:left w:val="none" w:sz="0" w:space="0" w:color="auto"/>
            <w:bottom w:val="none" w:sz="0" w:space="0" w:color="auto"/>
            <w:right w:val="none" w:sz="0" w:space="0" w:color="auto"/>
          </w:divBdr>
        </w:div>
        <w:div w:id="121775343">
          <w:marLeft w:val="640"/>
          <w:marRight w:val="0"/>
          <w:marTop w:val="0"/>
          <w:marBottom w:val="0"/>
          <w:divBdr>
            <w:top w:val="none" w:sz="0" w:space="0" w:color="auto"/>
            <w:left w:val="none" w:sz="0" w:space="0" w:color="auto"/>
            <w:bottom w:val="none" w:sz="0" w:space="0" w:color="auto"/>
            <w:right w:val="none" w:sz="0" w:space="0" w:color="auto"/>
          </w:divBdr>
        </w:div>
        <w:div w:id="2095663593">
          <w:marLeft w:val="640"/>
          <w:marRight w:val="0"/>
          <w:marTop w:val="0"/>
          <w:marBottom w:val="0"/>
          <w:divBdr>
            <w:top w:val="none" w:sz="0" w:space="0" w:color="auto"/>
            <w:left w:val="none" w:sz="0" w:space="0" w:color="auto"/>
            <w:bottom w:val="none" w:sz="0" w:space="0" w:color="auto"/>
            <w:right w:val="none" w:sz="0" w:space="0" w:color="auto"/>
          </w:divBdr>
        </w:div>
        <w:div w:id="2078552698">
          <w:marLeft w:val="640"/>
          <w:marRight w:val="0"/>
          <w:marTop w:val="0"/>
          <w:marBottom w:val="0"/>
          <w:divBdr>
            <w:top w:val="none" w:sz="0" w:space="0" w:color="auto"/>
            <w:left w:val="none" w:sz="0" w:space="0" w:color="auto"/>
            <w:bottom w:val="none" w:sz="0" w:space="0" w:color="auto"/>
            <w:right w:val="none" w:sz="0" w:space="0" w:color="auto"/>
          </w:divBdr>
        </w:div>
        <w:div w:id="458451247">
          <w:marLeft w:val="640"/>
          <w:marRight w:val="0"/>
          <w:marTop w:val="0"/>
          <w:marBottom w:val="0"/>
          <w:divBdr>
            <w:top w:val="none" w:sz="0" w:space="0" w:color="auto"/>
            <w:left w:val="none" w:sz="0" w:space="0" w:color="auto"/>
            <w:bottom w:val="none" w:sz="0" w:space="0" w:color="auto"/>
            <w:right w:val="none" w:sz="0" w:space="0" w:color="auto"/>
          </w:divBdr>
        </w:div>
        <w:div w:id="1378508660">
          <w:marLeft w:val="640"/>
          <w:marRight w:val="0"/>
          <w:marTop w:val="0"/>
          <w:marBottom w:val="0"/>
          <w:divBdr>
            <w:top w:val="none" w:sz="0" w:space="0" w:color="auto"/>
            <w:left w:val="none" w:sz="0" w:space="0" w:color="auto"/>
            <w:bottom w:val="none" w:sz="0" w:space="0" w:color="auto"/>
            <w:right w:val="none" w:sz="0" w:space="0" w:color="auto"/>
          </w:divBdr>
        </w:div>
        <w:div w:id="323822254">
          <w:marLeft w:val="640"/>
          <w:marRight w:val="0"/>
          <w:marTop w:val="0"/>
          <w:marBottom w:val="0"/>
          <w:divBdr>
            <w:top w:val="none" w:sz="0" w:space="0" w:color="auto"/>
            <w:left w:val="none" w:sz="0" w:space="0" w:color="auto"/>
            <w:bottom w:val="none" w:sz="0" w:space="0" w:color="auto"/>
            <w:right w:val="none" w:sz="0" w:space="0" w:color="auto"/>
          </w:divBdr>
        </w:div>
        <w:div w:id="154342605">
          <w:marLeft w:val="640"/>
          <w:marRight w:val="0"/>
          <w:marTop w:val="0"/>
          <w:marBottom w:val="0"/>
          <w:divBdr>
            <w:top w:val="none" w:sz="0" w:space="0" w:color="auto"/>
            <w:left w:val="none" w:sz="0" w:space="0" w:color="auto"/>
            <w:bottom w:val="none" w:sz="0" w:space="0" w:color="auto"/>
            <w:right w:val="none" w:sz="0" w:space="0" w:color="auto"/>
          </w:divBdr>
        </w:div>
        <w:div w:id="4721308">
          <w:marLeft w:val="640"/>
          <w:marRight w:val="0"/>
          <w:marTop w:val="0"/>
          <w:marBottom w:val="0"/>
          <w:divBdr>
            <w:top w:val="none" w:sz="0" w:space="0" w:color="auto"/>
            <w:left w:val="none" w:sz="0" w:space="0" w:color="auto"/>
            <w:bottom w:val="none" w:sz="0" w:space="0" w:color="auto"/>
            <w:right w:val="none" w:sz="0" w:space="0" w:color="auto"/>
          </w:divBdr>
        </w:div>
        <w:div w:id="2068339816">
          <w:marLeft w:val="640"/>
          <w:marRight w:val="0"/>
          <w:marTop w:val="0"/>
          <w:marBottom w:val="0"/>
          <w:divBdr>
            <w:top w:val="none" w:sz="0" w:space="0" w:color="auto"/>
            <w:left w:val="none" w:sz="0" w:space="0" w:color="auto"/>
            <w:bottom w:val="none" w:sz="0" w:space="0" w:color="auto"/>
            <w:right w:val="none" w:sz="0" w:space="0" w:color="auto"/>
          </w:divBdr>
        </w:div>
        <w:div w:id="336619874">
          <w:marLeft w:val="640"/>
          <w:marRight w:val="0"/>
          <w:marTop w:val="0"/>
          <w:marBottom w:val="0"/>
          <w:divBdr>
            <w:top w:val="none" w:sz="0" w:space="0" w:color="auto"/>
            <w:left w:val="none" w:sz="0" w:space="0" w:color="auto"/>
            <w:bottom w:val="none" w:sz="0" w:space="0" w:color="auto"/>
            <w:right w:val="none" w:sz="0" w:space="0" w:color="auto"/>
          </w:divBdr>
        </w:div>
        <w:div w:id="1924215427">
          <w:marLeft w:val="640"/>
          <w:marRight w:val="0"/>
          <w:marTop w:val="0"/>
          <w:marBottom w:val="0"/>
          <w:divBdr>
            <w:top w:val="none" w:sz="0" w:space="0" w:color="auto"/>
            <w:left w:val="none" w:sz="0" w:space="0" w:color="auto"/>
            <w:bottom w:val="none" w:sz="0" w:space="0" w:color="auto"/>
            <w:right w:val="none" w:sz="0" w:space="0" w:color="auto"/>
          </w:divBdr>
        </w:div>
        <w:div w:id="1739129661">
          <w:marLeft w:val="640"/>
          <w:marRight w:val="0"/>
          <w:marTop w:val="0"/>
          <w:marBottom w:val="0"/>
          <w:divBdr>
            <w:top w:val="none" w:sz="0" w:space="0" w:color="auto"/>
            <w:left w:val="none" w:sz="0" w:space="0" w:color="auto"/>
            <w:bottom w:val="none" w:sz="0" w:space="0" w:color="auto"/>
            <w:right w:val="none" w:sz="0" w:space="0" w:color="auto"/>
          </w:divBdr>
        </w:div>
        <w:div w:id="1284070288">
          <w:marLeft w:val="640"/>
          <w:marRight w:val="0"/>
          <w:marTop w:val="0"/>
          <w:marBottom w:val="0"/>
          <w:divBdr>
            <w:top w:val="none" w:sz="0" w:space="0" w:color="auto"/>
            <w:left w:val="none" w:sz="0" w:space="0" w:color="auto"/>
            <w:bottom w:val="none" w:sz="0" w:space="0" w:color="auto"/>
            <w:right w:val="none" w:sz="0" w:space="0" w:color="auto"/>
          </w:divBdr>
        </w:div>
        <w:div w:id="956255734">
          <w:marLeft w:val="640"/>
          <w:marRight w:val="0"/>
          <w:marTop w:val="0"/>
          <w:marBottom w:val="0"/>
          <w:divBdr>
            <w:top w:val="none" w:sz="0" w:space="0" w:color="auto"/>
            <w:left w:val="none" w:sz="0" w:space="0" w:color="auto"/>
            <w:bottom w:val="none" w:sz="0" w:space="0" w:color="auto"/>
            <w:right w:val="none" w:sz="0" w:space="0" w:color="auto"/>
          </w:divBdr>
        </w:div>
      </w:divsChild>
    </w:div>
    <w:div w:id="1992252331">
      <w:bodyDiv w:val="1"/>
      <w:marLeft w:val="0"/>
      <w:marRight w:val="0"/>
      <w:marTop w:val="0"/>
      <w:marBottom w:val="0"/>
      <w:divBdr>
        <w:top w:val="none" w:sz="0" w:space="0" w:color="auto"/>
        <w:left w:val="none" w:sz="0" w:space="0" w:color="auto"/>
        <w:bottom w:val="none" w:sz="0" w:space="0" w:color="auto"/>
        <w:right w:val="none" w:sz="0" w:space="0" w:color="auto"/>
      </w:divBdr>
      <w:divsChild>
        <w:div w:id="1831479025">
          <w:marLeft w:val="0"/>
          <w:marRight w:val="0"/>
          <w:marTop w:val="0"/>
          <w:marBottom w:val="0"/>
          <w:divBdr>
            <w:top w:val="none" w:sz="0" w:space="0" w:color="auto"/>
            <w:left w:val="none" w:sz="0" w:space="0" w:color="auto"/>
            <w:bottom w:val="none" w:sz="0" w:space="0" w:color="auto"/>
            <w:right w:val="none" w:sz="0" w:space="0" w:color="auto"/>
          </w:divBdr>
        </w:div>
      </w:divsChild>
    </w:div>
    <w:div w:id="1995797449">
      <w:bodyDiv w:val="1"/>
      <w:marLeft w:val="0"/>
      <w:marRight w:val="0"/>
      <w:marTop w:val="0"/>
      <w:marBottom w:val="0"/>
      <w:divBdr>
        <w:top w:val="none" w:sz="0" w:space="0" w:color="auto"/>
        <w:left w:val="none" w:sz="0" w:space="0" w:color="auto"/>
        <w:bottom w:val="none" w:sz="0" w:space="0" w:color="auto"/>
        <w:right w:val="none" w:sz="0" w:space="0" w:color="auto"/>
      </w:divBdr>
      <w:divsChild>
        <w:div w:id="1514029906">
          <w:marLeft w:val="640"/>
          <w:marRight w:val="0"/>
          <w:marTop w:val="0"/>
          <w:marBottom w:val="0"/>
          <w:divBdr>
            <w:top w:val="none" w:sz="0" w:space="0" w:color="auto"/>
            <w:left w:val="none" w:sz="0" w:space="0" w:color="auto"/>
            <w:bottom w:val="none" w:sz="0" w:space="0" w:color="auto"/>
            <w:right w:val="none" w:sz="0" w:space="0" w:color="auto"/>
          </w:divBdr>
        </w:div>
        <w:div w:id="905870785">
          <w:marLeft w:val="640"/>
          <w:marRight w:val="0"/>
          <w:marTop w:val="0"/>
          <w:marBottom w:val="0"/>
          <w:divBdr>
            <w:top w:val="none" w:sz="0" w:space="0" w:color="auto"/>
            <w:left w:val="none" w:sz="0" w:space="0" w:color="auto"/>
            <w:bottom w:val="none" w:sz="0" w:space="0" w:color="auto"/>
            <w:right w:val="none" w:sz="0" w:space="0" w:color="auto"/>
          </w:divBdr>
        </w:div>
        <w:div w:id="2054650914">
          <w:marLeft w:val="640"/>
          <w:marRight w:val="0"/>
          <w:marTop w:val="0"/>
          <w:marBottom w:val="0"/>
          <w:divBdr>
            <w:top w:val="none" w:sz="0" w:space="0" w:color="auto"/>
            <w:left w:val="none" w:sz="0" w:space="0" w:color="auto"/>
            <w:bottom w:val="none" w:sz="0" w:space="0" w:color="auto"/>
            <w:right w:val="none" w:sz="0" w:space="0" w:color="auto"/>
          </w:divBdr>
        </w:div>
        <w:div w:id="1665626036">
          <w:marLeft w:val="640"/>
          <w:marRight w:val="0"/>
          <w:marTop w:val="0"/>
          <w:marBottom w:val="0"/>
          <w:divBdr>
            <w:top w:val="none" w:sz="0" w:space="0" w:color="auto"/>
            <w:left w:val="none" w:sz="0" w:space="0" w:color="auto"/>
            <w:bottom w:val="none" w:sz="0" w:space="0" w:color="auto"/>
            <w:right w:val="none" w:sz="0" w:space="0" w:color="auto"/>
          </w:divBdr>
        </w:div>
        <w:div w:id="2037198089">
          <w:marLeft w:val="640"/>
          <w:marRight w:val="0"/>
          <w:marTop w:val="0"/>
          <w:marBottom w:val="0"/>
          <w:divBdr>
            <w:top w:val="none" w:sz="0" w:space="0" w:color="auto"/>
            <w:left w:val="none" w:sz="0" w:space="0" w:color="auto"/>
            <w:bottom w:val="none" w:sz="0" w:space="0" w:color="auto"/>
            <w:right w:val="none" w:sz="0" w:space="0" w:color="auto"/>
          </w:divBdr>
        </w:div>
        <w:div w:id="1325665487">
          <w:marLeft w:val="640"/>
          <w:marRight w:val="0"/>
          <w:marTop w:val="0"/>
          <w:marBottom w:val="0"/>
          <w:divBdr>
            <w:top w:val="none" w:sz="0" w:space="0" w:color="auto"/>
            <w:left w:val="none" w:sz="0" w:space="0" w:color="auto"/>
            <w:bottom w:val="none" w:sz="0" w:space="0" w:color="auto"/>
            <w:right w:val="none" w:sz="0" w:space="0" w:color="auto"/>
          </w:divBdr>
        </w:div>
        <w:div w:id="1667828627">
          <w:marLeft w:val="640"/>
          <w:marRight w:val="0"/>
          <w:marTop w:val="0"/>
          <w:marBottom w:val="0"/>
          <w:divBdr>
            <w:top w:val="none" w:sz="0" w:space="0" w:color="auto"/>
            <w:left w:val="none" w:sz="0" w:space="0" w:color="auto"/>
            <w:bottom w:val="none" w:sz="0" w:space="0" w:color="auto"/>
            <w:right w:val="none" w:sz="0" w:space="0" w:color="auto"/>
          </w:divBdr>
        </w:div>
        <w:div w:id="371805824">
          <w:marLeft w:val="640"/>
          <w:marRight w:val="0"/>
          <w:marTop w:val="0"/>
          <w:marBottom w:val="0"/>
          <w:divBdr>
            <w:top w:val="none" w:sz="0" w:space="0" w:color="auto"/>
            <w:left w:val="none" w:sz="0" w:space="0" w:color="auto"/>
            <w:bottom w:val="none" w:sz="0" w:space="0" w:color="auto"/>
            <w:right w:val="none" w:sz="0" w:space="0" w:color="auto"/>
          </w:divBdr>
        </w:div>
        <w:div w:id="349456535">
          <w:marLeft w:val="640"/>
          <w:marRight w:val="0"/>
          <w:marTop w:val="0"/>
          <w:marBottom w:val="0"/>
          <w:divBdr>
            <w:top w:val="none" w:sz="0" w:space="0" w:color="auto"/>
            <w:left w:val="none" w:sz="0" w:space="0" w:color="auto"/>
            <w:bottom w:val="none" w:sz="0" w:space="0" w:color="auto"/>
            <w:right w:val="none" w:sz="0" w:space="0" w:color="auto"/>
          </w:divBdr>
        </w:div>
        <w:div w:id="1403789806">
          <w:marLeft w:val="640"/>
          <w:marRight w:val="0"/>
          <w:marTop w:val="0"/>
          <w:marBottom w:val="0"/>
          <w:divBdr>
            <w:top w:val="none" w:sz="0" w:space="0" w:color="auto"/>
            <w:left w:val="none" w:sz="0" w:space="0" w:color="auto"/>
            <w:bottom w:val="none" w:sz="0" w:space="0" w:color="auto"/>
            <w:right w:val="none" w:sz="0" w:space="0" w:color="auto"/>
          </w:divBdr>
        </w:div>
        <w:div w:id="1248996545">
          <w:marLeft w:val="640"/>
          <w:marRight w:val="0"/>
          <w:marTop w:val="0"/>
          <w:marBottom w:val="0"/>
          <w:divBdr>
            <w:top w:val="none" w:sz="0" w:space="0" w:color="auto"/>
            <w:left w:val="none" w:sz="0" w:space="0" w:color="auto"/>
            <w:bottom w:val="none" w:sz="0" w:space="0" w:color="auto"/>
            <w:right w:val="none" w:sz="0" w:space="0" w:color="auto"/>
          </w:divBdr>
        </w:div>
        <w:div w:id="171259607">
          <w:marLeft w:val="640"/>
          <w:marRight w:val="0"/>
          <w:marTop w:val="0"/>
          <w:marBottom w:val="0"/>
          <w:divBdr>
            <w:top w:val="none" w:sz="0" w:space="0" w:color="auto"/>
            <w:left w:val="none" w:sz="0" w:space="0" w:color="auto"/>
            <w:bottom w:val="none" w:sz="0" w:space="0" w:color="auto"/>
            <w:right w:val="none" w:sz="0" w:space="0" w:color="auto"/>
          </w:divBdr>
        </w:div>
        <w:div w:id="2065252945">
          <w:marLeft w:val="640"/>
          <w:marRight w:val="0"/>
          <w:marTop w:val="0"/>
          <w:marBottom w:val="0"/>
          <w:divBdr>
            <w:top w:val="none" w:sz="0" w:space="0" w:color="auto"/>
            <w:left w:val="none" w:sz="0" w:space="0" w:color="auto"/>
            <w:bottom w:val="none" w:sz="0" w:space="0" w:color="auto"/>
            <w:right w:val="none" w:sz="0" w:space="0" w:color="auto"/>
          </w:divBdr>
        </w:div>
        <w:div w:id="1032459589">
          <w:marLeft w:val="640"/>
          <w:marRight w:val="0"/>
          <w:marTop w:val="0"/>
          <w:marBottom w:val="0"/>
          <w:divBdr>
            <w:top w:val="none" w:sz="0" w:space="0" w:color="auto"/>
            <w:left w:val="none" w:sz="0" w:space="0" w:color="auto"/>
            <w:bottom w:val="none" w:sz="0" w:space="0" w:color="auto"/>
            <w:right w:val="none" w:sz="0" w:space="0" w:color="auto"/>
          </w:divBdr>
        </w:div>
        <w:div w:id="91899412">
          <w:marLeft w:val="640"/>
          <w:marRight w:val="0"/>
          <w:marTop w:val="0"/>
          <w:marBottom w:val="0"/>
          <w:divBdr>
            <w:top w:val="none" w:sz="0" w:space="0" w:color="auto"/>
            <w:left w:val="none" w:sz="0" w:space="0" w:color="auto"/>
            <w:bottom w:val="none" w:sz="0" w:space="0" w:color="auto"/>
            <w:right w:val="none" w:sz="0" w:space="0" w:color="auto"/>
          </w:divBdr>
        </w:div>
        <w:div w:id="295113830">
          <w:marLeft w:val="640"/>
          <w:marRight w:val="0"/>
          <w:marTop w:val="0"/>
          <w:marBottom w:val="0"/>
          <w:divBdr>
            <w:top w:val="none" w:sz="0" w:space="0" w:color="auto"/>
            <w:left w:val="none" w:sz="0" w:space="0" w:color="auto"/>
            <w:bottom w:val="none" w:sz="0" w:space="0" w:color="auto"/>
            <w:right w:val="none" w:sz="0" w:space="0" w:color="auto"/>
          </w:divBdr>
        </w:div>
        <w:div w:id="765034174">
          <w:marLeft w:val="640"/>
          <w:marRight w:val="0"/>
          <w:marTop w:val="0"/>
          <w:marBottom w:val="0"/>
          <w:divBdr>
            <w:top w:val="none" w:sz="0" w:space="0" w:color="auto"/>
            <w:left w:val="none" w:sz="0" w:space="0" w:color="auto"/>
            <w:bottom w:val="none" w:sz="0" w:space="0" w:color="auto"/>
            <w:right w:val="none" w:sz="0" w:space="0" w:color="auto"/>
          </w:divBdr>
        </w:div>
        <w:div w:id="1706637546">
          <w:marLeft w:val="640"/>
          <w:marRight w:val="0"/>
          <w:marTop w:val="0"/>
          <w:marBottom w:val="0"/>
          <w:divBdr>
            <w:top w:val="none" w:sz="0" w:space="0" w:color="auto"/>
            <w:left w:val="none" w:sz="0" w:space="0" w:color="auto"/>
            <w:bottom w:val="none" w:sz="0" w:space="0" w:color="auto"/>
            <w:right w:val="none" w:sz="0" w:space="0" w:color="auto"/>
          </w:divBdr>
        </w:div>
        <w:div w:id="2132549906">
          <w:marLeft w:val="640"/>
          <w:marRight w:val="0"/>
          <w:marTop w:val="0"/>
          <w:marBottom w:val="0"/>
          <w:divBdr>
            <w:top w:val="none" w:sz="0" w:space="0" w:color="auto"/>
            <w:left w:val="none" w:sz="0" w:space="0" w:color="auto"/>
            <w:bottom w:val="none" w:sz="0" w:space="0" w:color="auto"/>
            <w:right w:val="none" w:sz="0" w:space="0" w:color="auto"/>
          </w:divBdr>
        </w:div>
        <w:div w:id="1171720889">
          <w:marLeft w:val="640"/>
          <w:marRight w:val="0"/>
          <w:marTop w:val="0"/>
          <w:marBottom w:val="0"/>
          <w:divBdr>
            <w:top w:val="none" w:sz="0" w:space="0" w:color="auto"/>
            <w:left w:val="none" w:sz="0" w:space="0" w:color="auto"/>
            <w:bottom w:val="none" w:sz="0" w:space="0" w:color="auto"/>
            <w:right w:val="none" w:sz="0" w:space="0" w:color="auto"/>
          </w:divBdr>
        </w:div>
        <w:div w:id="1944074785">
          <w:marLeft w:val="640"/>
          <w:marRight w:val="0"/>
          <w:marTop w:val="0"/>
          <w:marBottom w:val="0"/>
          <w:divBdr>
            <w:top w:val="none" w:sz="0" w:space="0" w:color="auto"/>
            <w:left w:val="none" w:sz="0" w:space="0" w:color="auto"/>
            <w:bottom w:val="none" w:sz="0" w:space="0" w:color="auto"/>
            <w:right w:val="none" w:sz="0" w:space="0" w:color="auto"/>
          </w:divBdr>
        </w:div>
        <w:div w:id="706687305">
          <w:marLeft w:val="640"/>
          <w:marRight w:val="0"/>
          <w:marTop w:val="0"/>
          <w:marBottom w:val="0"/>
          <w:divBdr>
            <w:top w:val="none" w:sz="0" w:space="0" w:color="auto"/>
            <w:left w:val="none" w:sz="0" w:space="0" w:color="auto"/>
            <w:bottom w:val="none" w:sz="0" w:space="0" w:color="auto"/>
            <w:right w:val="none" w:sz="0" w:space="0" w:color="auto"/>
          </w:divBdr>
        </w:div>
        <w:div w:id="1711683349">
          <w:marLeft w:val="640"/>
          <w:marRight w:val="0"/>
          <w:marTop w:val="0"/>
          <w:marBottom w:val="0"/>
          <w:divBdr>
            <w:top w:val="none" w:sz="0" w:space="0" w:color="auto"/>
            <w:left w:val="none" w:sz="0" w:space="0" w:color="auto"/>
            <w:bottom w:val="none" w:sz="0" w:space="0" w:color="auto"/>
            <w:right w:val="none" w:sz="0" w:space="0" w:color="auto"/>
          </w:divBdr>
        </w:div>
        <w:div w:id="835195823">
          <w:marLeft w:val="640"/>
          <w:marRight w:val="0"/>
          <w:marTop w:val="0"/>
          <w:marBottom w:val="0"/>
          <w:divBdr>
            <w:top w:val="none" w:sz="0" w:space="0" w:color="auto"/>
            <w:left w:val="none" w:sz="0" w:space="0" w:color="auto"/>
            <w:bottom w:val="none" w:sz="0" w:space="0" w:color="auto"/>
            <w:right w:val="none" w:sz="0" w:space="0" w:color="auto"/>
          </w:divBdr>
        </w:div>
        <w:div w:id="994841740">
          <w:marLeft w:val="640"/>
          <w:marRight w:val="0"/>
          <w:marTop w:val="0"/>
          <w:marBottom w:val="0"/>
          <w:divBdr>
            <w:top w:val="none" w:sz="0" w:space="0" w:color="auto"/>
            <w:left w:val="none" w:sz="0" w:space="0" w:color="auto"/>
            <w:bottom w:val="none" w:sz="0" w:space="0" w:color="auto"/>
            <w:right w:val="none" w:sz="0" w:space="0" w:color="auto"/>
          </w:divBdr>
        </w:div>
        <w:div w:id="1249003565">
          <w:marLeft w:val="640"/>
          <w:marRight w:val="0"/>
          <w:marTop w:val="0"/>
          <w:marBottom w:val="0"/>
          <w:divBdr>
            <w:top w:val="none" w:sz="0" w:space="0" w:color="auto"/>
            <w:left w:val="none" w:sz="0" w:space="0" w:color="auto"/>
            <w:bottom w:val="none" w:sz="0" w:space="0" w:color="auto"/>
            <w:right w:val="none" w:sz="0" w:space="0" w:color="auto"/>
          </w:divBdr>
        </w:div>
        <w:div w:id="2114128880">
          <w:marLeft w:val="640"/>
          <w:marRight w:val="0"/>
          <w:marTop w:val="0"/>
          <w:marBottom w:val="0"/>
          <w:divBdr>
            <w:top w:val="none" w:sz="0" w:space="0" w:color="auto"/>
            <w:left w:val="none" w:sz="0" w:space="0" w:color="auto"/>
            <w:bottom w:val="none" w:sz="0" w:space="0" w:color="auto"/>
            <w:right w:val="none" w:sz="0" w:space="0" w:color="auto"/>
          </w:divBdr>
        </w:div>
        <w:div w:id="154345645">
          <w:marLeft w:val="640"/>
          <w:marRight w:val="0"/>
          <w:marTop w:val="0"/>
          <w:marBottom w:val="0"/>
          <w:divBdr>
            <w:top w:val="none" w:sz="0" w:space="0" w:color="auto"/>
            <w:left w:val="none" w:sz="0" w:space="0" w:color="auto"/>
            <w:bottom w:val="none" w:sz="0" w:space="0" w:color="auto"/>
            <w:right w:val="none" w:sz="0" w:space="0" w:color="auto"/>
          </w:divBdr>
        </w:div>
        <w:div w:id="313536380">
          <w:marLeft w:val="640"/>
          <w:marRight w:val="0"/>
          <w:marTop w:val="0"/>
          <w:marBottom w:val="0"/>
          <w:divBdr>
            <w:top w:val="none" w:sz="0" w:space="0" w:color="auto"/>
            <w:left w:val="none" w:sz="0" w:space="0" w:color="auto"/>
            <w:bottom w:val="none" w:sz="0" w:space="0" w:color="auto"/>
            <w:right w:val="none" w:sz="0" w:space="0" w:color="auto"/>
          </w:divBdr>
        </w:div>
        <w:div w:id="871840635">
          <w:marLeft w:val="640"/>
          <w:marRight w:val="0"/>
          <w:marTop w:val="0"/>
          <w:marBottom w:val="0"/>
          <w:divBdr>
            <w:top w:val="none" w:sz="0" w:space="0" w:color="auto"/>
            <w:left w:val="none" w:sz="0" w:space="0" w:color="auto"/>
            <w:bottom w:val="none" w:sz="0" w:space="0" w:color="auto"/>
            <w:right w:val="none" w:sz="0" w:space="0" w:color="auto"/>
          </w:divBdr>
        </w:div>
        <w:div w:id="1795443498">
          <w:marLeft w:val="640"/>
          <w:marRight w:val="0"/>
          <w:marTop w:val="0"/>
          <w:marBottom w:val="0"/>
          <w:divBdr>
            <w:top w:val="none" w:sz="0" w:space="0" w:color="auto"/>
            <w:left w:val="none" w:sz="0" w:space="0" w:color="auto"/>
            <w:bottom w:val="none" w:sz="0" w:space="0" w:color="auto"/>
            <w:right w:val="none" w:sz="0" w:space="0" w:color="auto"/>
          </w:divBdr>
        </w:div>
        <w:div w:id="660813407">
          <w:marLeft w:val="640"/>
          <w:marRight w:val="0"/>
          <w:marTop w:val="0"/>
          <w:marBottom w:val="0"/>
          <w:divBdr>
            <w:top w:val="none" w:sz="0" w:space="0" w:color="auto"/>
            <w:left w:val="none" w:sz="0" w:space="0" w:color="auto"/>
            <w:bottom w:val="none" w:sz="0" w:space="0" w:color="auto"/>
            <w:right w:val="none" w:sz="0" w:space="0" w:color="auto"/>
          </w:divBdr>
        </w:div>
        <w:div w:id="2099445861">
          <w:marLeft w:val="640"/>
          <w:marRight w:val="0"/>
          <w:marTop w:val="0"/>
          <w:marBottom w:val="0"/>
          <w:divBdr>
            <w:top w:val="none" w:sz="0" w:space="0" w:color="auto"/>
            <w:left w:val="none" w:sz="0" w:space="0" w:color="auto"/>
            <w:bottom w:val="none" w:sz="0" w:space="0" w:color="auto"/>
            <w:right w:val="none" w:sz="0" w:space="0" w:color="auto"/>
          </w:divBdr>
        </w:div>
        <w:div w:id="961961910">
          <w:marLeft w:val="640"/>
          <w:marRight w:val="0"/>
          <w:marTop w:val="0"/>
          <w:marBottom w:val="0"/>
          <w:divBdr>
            <w:top w:val="none" w:sz="0" w:space="0" w:color="auto"/>
            <w:left w:val="none" w:sz="0" w:space="0" w:color="auto"/>
            <w:bottom w:val="none" w:sz="0" w:space="0" w:color="auto"/>
            <w:right w:val="none" w:sz="0" w:space="0" w:color="auto"/>
          </w:divBdr>
        </w:div>
        <w:div w:id="1704403978">
          <w:marLeft w:val="640"/>
          <w:marRight w:val="0"/>
          <w:marTop w:val="0"/>
          <w:marBottom w:val="0"/>
          <w:divBdr>
            <w:top w:val="none" w:sz="0" w:space="0" w:color="auto"/>
            <w:left w:val="none" w:sz="0" w:space="0" w:color="auto"/>
            <w:bottom w:val="none" w:sz="0" w:space="0" w:color="auto"/>
            <w:right w:val="none" w:sz="0" w:space="0" w:color="auto"/>
          </w:divBdr>
        </w:div>
        <w:div w:id="860507978">
          <w:marLeft w:val="640"/>
          <w:marRight w:val="0"/>
          <w:marTop w:val="0"/>
          <w:marBottom w:val="0"/>
          <w:divBdr>
            <w:top w:val="none" w:sz="0" w:space="0" w:color="auto"/>
            <w:left w:val="none" w:sz="0" w:space="0" w:color="auto"/>
            <w:bottom w:val="none" w:sz="0" w:space="0" w:color="auto"/>
            <w:right w:val="none" w:sz="0" w:space="0" w:color="auto"/>
          </w:divBdr>
        </w:div>
        <w:div w:id="1473670262">
          <w:marLeft w:val="640"/>
          <w:marRight w:val="0"/>
          <w:marTop w:val="0"/>
          <w:marBottom w:val="0"/>
          <w:divBdr>
            <w:top w:val="none" w:sz="0" w:space="0" w:color="auto"/>
            <w:left w:val="none" w:sz="0" w:space="0" w:color="auto"/>
            <w:bottom w:val="none" w:sz="0" w:space="0" w:color="auto"/>
            <w:right w:val="none" w:sz="0" w:space="0" w:color="auto"/>
          </w:divBdr>
        </w:div>
        <w:div w:id="83495469">
          <w:marLeft w:val="640"/>
          <w:marRight w:val="0"/>
          <w:marTop w:val="0"/>
          <w:marBottom w:val="0"/>
          <w:divBdr>
            <w:top w:val="none" w:sz="0" w:space="0" w:color="auto"/>
            <w:left w:val="none" w:sz="0" w:space="0" w:color="auto"/>
            <w:bottom w:val="none" w:sz="0" w:space="0" w:color="auto"/>
            <w:right w:val="none" w:sz="0" w:space="0" w:color="auto"/>
          </w:divBdr>
        </w:div>
      </w:divsChild>
    </w:div>
    <w:div w:id="2008358106">
      <w:bodyDiv w:val="1"/>
      <w:marLeft w:val="0"/>
      <w:marRight w:val="0"/>
      <w:marTop w:val="0"/>
      <w:marBottom w:val="0"/>
      <w:divBdr>
        <w:top w:val="none" w:sz="0" w:space="0" w:color="auto"/>
        <w:left w:val="none" w:sz="0" w:space="0" w:color="auto"/>
        <w:bottom w:val="none" w:sz="0" w:space="0" w:color="auto"/>
        <w:right w:val="none" w:sz="0" w:space="0" w:color="auto"/>
      </w:divBdr>
      <w:divsChild>
        <w:div w:id="1374233579">
          <w:marLeft w:val="0"/>
          <w:marRight w:val="0"/>
          <w:marTop w:val="0"/>
          <w:marBottom w:val="0"/>
          <w:divBdr>
            <w:top w:val="none" w:sz="0" w:space="0" w:color="auto"/>
            <w:left w:val="none" w:sz="0" w:space="0" w:color="auto"/>
            <w:bottom w:val="none" w:sz="0" w:space="0" w:color="auto"/>
            <w:right w:val="none" w:sz="0" w:space="0" w:color="auto"/>
          </w:divBdr>
          <w:divsChild>
            <w:div w:id="685907966">
              <w:marLeft w:val="0"/>
              <w:marRight w:val="0"/>
              <w:marTop w:val="0"/>
              <w:marBottom w:val="0"/>
              <w:divBdr>
                <w:top w:val="none" w:sz="0" w:space="0" w:color="auto"/>
                <w:left w:val="none" w:sz="0" w:space="0" w:color="auto"/>
                <w:bottom w:val="none" w:sz="0" w:space="0" w:color="auto"/>
                <w:right w:val="none" w:sz="0" w:space="0" w:color="auto"/>
              </w:divBdr>
              <w:divsChild>
                <w:div w:id="1865438515">
                  <w:marLeft w:val="0"/>
                  <w:marRight w:val="0"/>
                  <w:marTop w:val="0"/>
                  <w:marBottom w:val="0"/>
                  <w:divBdr>
                    <w:top w:val="none" w:sz="0" w:space="0" w:color="auto"/>
                    <w:left w:val="none" w:sz="0" w:space="0" w:color="auto"/>
                    <w:bottom w:val="none" w:sz="0" w:space="0" w:color="auto"/>
                    <w:right w:val="none" w:sz="0" w:space="0" w:color="auto"/>
                  </w:divBdr>
                  <w:divsChild>
                    <w:div w:id="102586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500547">
      <w:bodyDiv w:val="1"/>
      <w:marLeft w:val="0"/>
      <w:marRight w:val="0"/>
      <w:marTop w:val="0"/>
      <w:marBottom w:val="0"/>
      <w:divBdr>
        <w:top w:val="none" w:sz="0" w:space="0" w:color="auto"/>
        <w:left w:val="none" w:sz="0" w:space="0" w:color="auto"/>
        <w:bottom w:val="none" w:sz="0" w:space="0" w:color="auto"/>
        <w:right w:val="none" w:sz="0" w:space="0" w:color="auto"/>
      </w:divBdr>
      <w:divsChild>
        <w:div w:id="1312294305">
          <w:marLeft w:val="640"/>
          <w:marRight w:val="0"/>
          <w:marTop w:val="0"/>
          <w:marBottom w:val="0"/>
          <w:divBdr>
            <w:top w:val="none" w:sz="0" w:space="0" w:color="auto"/>
            <w:left w:val="none" w:sz="0" w:space="0" w:color="auto"/>
            <w:bottom w:val="none" w:sz="0" w:space="0" w:color="auto"/>
            <w:right w:val="none" w:sz="0" w:space="0" w:color="auto"/>
          </w:divBdr>
        </w:div>
        <w:div w:id="1832484674">
          <w:marLeft w:val="640"/>
          <w:marRight w:val="0"/>
          <w:marTop w:val="0"/>
          <w:marBottom w:val="0"/>
          <w:divBdr>
            <w:top w:val="none" w:sz="0" w:space="0" w:color="auto"/>
            <w:left w:val="none" w:sz="0" w:space="0" w:color="auto"/>
            <w:bottom w:val="none" w:sz="0" w:space="0" w:color="auto"/>
            <w:right w:val="none" w:sz="0" w:space="0" w:color="auto"/>
          </w:divBdr>
        </w:div>
        <w:div w:id="1143817399">
          <w:marLeft w:val="640"/>
          <w:marRight w:val="0"/>
          <w:marTop w:val="0"/>
          <w:marBottom w:val="0"/>
          <w:divBdr>
            <w:top w:val="none" w:sz="0" w:space="0" w:color="auto"/>
            <w:left w:val="none" w:sz="0" w:space="0" w:color="auto"/>
            <w:bottom w:val="none" w:sz="0" w:space="0" w:color="auto"/>
            <w:right w:val="none" w:sz="0" w:space="0" w:color="auto"/>
          </w:divBdr>
        </w:div>
        <w:div w:id="981616760">
          <w:marLeft w:val="640"/>
          <w:marRight w:val="0"/>
          <w:marTop w:val="0"/>
          <w:marBottom w:val="0"/>
          <w:divBdr>
            <w:top w:val="none" w:sz="0" w:space="0" w:color="auto"/>
            <w:left w:val="none" w:sz="0" w:space="0" w:color="auto"/>
            <w:bottom w:val="none" w:sz="0" w:space="0" w:color="auto"/>
            <w:right w:val="none" w:sz="0" w:space="0" w:color="auto"/>
          </w:divBdr>
        </w:div>
        <w:div w:id="1051156164">
          <w:marLeft w:val="640"/>
          <w:marRight w:val="0"/>
          <w:marTop w:val="0"/>
          <w:marBottom w:val="0"/>
          <w:divBdr>
            <w:top w:val="none" w:sz="0" w:space="0" w:color="auto"/>
            <w:left w:val="none" w:sz="0" w:space="0" w:color="auto"/>
            <w:bottom w:val="none" w:sz="0" w:space="0" w:color="auto"/>
            <w:right w:val="none" w:sz="0" w:space="0" w:color="auto"/>
          </w:divBdr>
        </w:div>
        <w:div w:id="579287811">
          <w:marLeft w:val="640"/>
          <w:marRight w:val="0"/>
          <w:marTop w:val="0"/>
          <w:marBottom w:val="0"/>
          <w:divBdr>
            <w:top w:val="none" w:sz="0" w:space="0" w:color="auto"/>
            <w:left w:val="none" w:sz="0" w:space="0" w:color="auto"/>
            <w:bottom w:val="none" w:sz="0" w:space="0" w:color="auto"/>
            <w:right w:val="none" w:sz="0" w:space="0" w:color="auto"/>
          </w:divBdr>
        </w:div>
        <w:div w:id="1917589108">
          <w:marLeft w:val="640"/>
          <w:marRight w:val="0"/>
          <w:marTop w:val="0"/>
          <w:marBottom w:val="0"/>
          <w:divBdr>
            <w:top w:val="none" w:sz="0" w:space="0" w:color="auto"/>
            <w:left w:val="none" w:sz="0" w:space="0" w:color="auto"/>
            <w:bottom w:val="none" w:sz="0" w:space="0" w:color="auto"/>
            <w:right w:val="none" w:sz="0" w:space="0" w:color="auto"/>
          </w:divBdr>
        </w:div>
        <w:div w:id="1932004349">
          <w:marLeft w:val="640"/>
          <w:marRight w:val="0"/>
          <w:marTop w:val="0"/>
          <w:marBottom w:val="0"/>
          <w:divBdr>
            <w:top w:val="none" w:sz="0" w:space="0" w:color="auto"/>
            <w:left w:val="none" w:sz="0" w:space="0" w:color="auto"/>
            <w:bottom w:val="none" w:sz="0" w:space="0" w:color="auto"/>
            <w:right w:val="none" w:sz="0" w:space="0" w:color="auto"/>
          </w:divBdr>
        </w:div>
        <w:div w:id="1912960558">
          <w:marLeft w:val="640"/>
          <w:marRight w:val="0"/>
          <w:marTop w:val="0"/>
          <w:marBottom w:val="0"/>
          <w:divBdr>
            <w:top w:val="none" w:sz="0" w:space="0" w:color="auto"/>
            <w:left w:val="none" w:sz="0" w:space="0" w:color="auto"/>
            <w:bottom w:val="none" w:sz="0" w:space="0" w:color="auto"/>
            <w:right w:val="none" w:sz="0" w:space="0" w:color="auto"/>
          </w:divBdr>
        </w:div>
        <w:div w:id="2146197094">
          <w:marLeft w:val="640"/>
          <w:marRight w:val="0"/>
          <w:marTop w:val="0"/>
          <w:marBottom w:val="0"/>
          <w:divBdr>
            <w:top w:val="none" w:sz="0" w:space="0" w:color="auto"/>
            <w:left w:val="none" w:sz="0" w:space="0" w:color="auto"/>
            <w:bottom w:val="none" w:sz="0" w:space="0" w:color="auto"/>
            <w:right w:val="none" w:sz="0" w:space="0" w:color="auto"/>
          </w:divBdr>
        </w:div>
        <w:div w:id="354309773">
          <w:marLeft w:val="640"/>
          <w:marRight w:val="0"/>
          <w:marTop w:val="0"/>
          <w:marBottom w:val="0"/>
          <w:divBdr>
            <w:top w:val="none" w:sz="0" w:space="0" w:color="auto"/>
            <w:left w:val="none" w:sz="0" w:space="0" w:color="auto"/>
            <w:bottom w:val="none" w:sz="0" w:space="0" w:color="auto"/>
            <w:right w:val="none" w:sz="0" w:space="0" w:color="auto"/>
          </w:divBdr>
        </w:div>
        <w:div w:id="90705771">
          <w:marLeft w:val="640"/>
          <w:marRight w:val="0"/>
          <w:marTop w:val="0"/>
          <w:marBottom w:val="0"/>
          <w:divBdr>
            <w:top w:val="none" w:sz="0" w:space="0" w:color="auto"/>
            <w:left w:val="none" w:sz="0" w:space="0" w:color="auto"/>
            <w:bottom w:val="none" w:sz="0" w:space="0" w:color="auto"/>
            <w:right w:val="none" w:sz="0" w:space="0" w:color="auto"/>
          </w:divBdr>
        </w:div>
        <w:div w:id="1994606352">
          <w:marLeft w:val="640"/>
          <w:marRight w:val="0"/>
          <w:marTop w:val="0"/>
          <w:marBottom w:val="0"/>
          <w:divBdr>
            <w:top w:val="none" w:sz="0" w:space="0" w:color="auto"/>
            <w:left w:val="none" w:sz="0" w:space="0" w:color="auto"/>
            <w:bottom w:val="none" w:sz="0" w:space="0" w:color="auto"/>
            <w:right w:val="none" w:sz="0" w:space="0" w:color="auto"/>
          </w:divBdr>
        </w:div>
        <w:div w:id="1396003996">
          <w:marLeft w:val="640"/>
          <w:marRight w:val="0"/>
          <w:marTop w:val="0"/>
          <w:marBottom w:val="0"/>
          <w:divBdr>
            <w:top w:val="none" w:sz="0" w:space="0" w:color="auto"/>
            <w:left w:val="none" w:sz="0" w:space="0" w:color="auto"/>
            <w:bottom w:val="none" w:sz="0" w:space="0" w:color="auto"/>
            <w:right w:val="none" w:sz="0" w:space="0" w:color="auto"/>
          </w:divBdr>
        </w:div>
        <w:div w:id="1977563816">
          <w:marLeft w:val="640"/>
          <w:marRight w:val="0"/>
          <w:marTop w:val="0"/>
          <w:marBottom w:val="0"/>
          <w:divBdr>
            <w:top w:val="none" w:sz="0" w:space="0" w:color="auto"/>
            <w:left w:val="none" w:sz="0" w:space="0" w:color="auto"/>
            <w:bottom w:val="none" w:sz="0" w:space="0" w:color="auto"/>
            <w:right w:val="none" w:sz="0" w:space="0" w:color="auto"/>
          </w:divBdr>
        </w:div>
        <w:div w:id="1190684904">
          <w:marLeft w:val="640"/>
          <w:marRight w:val="0"/>
          <w:marTop w:val="0"/>
          <w:marBottom w:val="0"/>
          <w:divBdr>
            <w:top w:val="none" w:sz="0" w:space="0" w:color="auto"/>
            <w:left w:val="none" w:sz="0" w:space="0" w:color="auto"/>
            <w:bottom w:val="none" w:sz="0" w:space="0" w:color="auto"/>
            <w:right w:val="none" w:sz="0" w:space="0" w:color="auto"/>
          </w:divBdr>
        </w:div>
        <w:div w:id="974674361">
          <w:marLeft w:val="640"/>
          <w:marRight w:val="0"/>
          <w:marTop w:val="0"/>
          <w:marBottom w:val="0"/>
          <w:divBdr>
            <w:top w:val="none" w:sz="0" w:space="0" w:color="auto"/>
            <w:left w:val="none" w:sz="0" w:space="0" w:color="auto"/>
            <w:bottom w:val="none" w:sz="0" w:space="0" w:color="auto"/>
            <w:right w:val="none" w:sz="0" w:space="0" w:color="auto"/>
          </w:divBdr>
        </w:div>
        <w:div w:id="1020158380">
          <w:marLeft w:val="640"/>
          <w:marRight w:val="0"/>
          <w:marTop w:val="0"/>
          <w:marBottom w:val="0"/>
          <w:divBdr>
            <w:top w:val="none" w:sz="0" w:space="0" w:color="auto"/>
            <w:left w:val="none" w:sz="0" w:space="0" w:color="auto"/>
            <w:bottom w:val="none" w:sz="0" w:space="0" w:color="auto"/>
            <w:right w:val="none" w:sz="0" w:space="0" w:color="auto"/>
          </w:divBdr>
        </w:div>
        <w:div w:id="500853900">
          <w:marLeft w:val="640"/>
          <w:marRight w:val="0"/>
          <w:marTop w:val="0"/>
          <w:marBottom w:val="0"/>
          <w:divBdr>
            <w:top w:val="none" w:sz="0" w:space="0" w:color="auto"/>
            <w:left w:val="none" w:sz="0" w:space="0" w:color="auto"/>
            <w:bottom w:val="none" w:sz="0" w:space="0" w:color="auto"/>
            <w:right w:val="none" w:sz="0" w:space="0" w:color="auto"/>
          </w:divBdr>
        </w:div>
        <w:div w:id="1756248641">
          <w:marLeft w:val="640"/>
          <w:marRight w:val="0"/>
          <w:marTop w:val="0"/>
          <w:marBottom w:val="0"/>
          <w:divBdr>
            <w:top w:val="none" w:sz="0" w:space="0" w:color="auto"/>
            <w:left w:val="none" w:sz="0" w:space="0" w:color="auto"/>
            <w:bottom w:val="none" w:sz="0" w:space="0" w:color="auto"/>
            <w:right w:val="none" w:sz="0" w:space="0" w:color="auto"/>
          </w:divBdr>
        </w:div>
        <w:div w:id="1614090027">
          <w:marLeft w:val="640"/>
          <w:marRight w:val="0"/>
          <w:marTop w:val="0"/>
          <w:marBottom w:val="0"/>
          <w:divBdr>
            <w:top w:val="none" w:sz="0" w:space="0" w:color="auto"/>
            <w:left w:val="none" w:sz="0" w:space="0" w:color="auto"/>
            <w:bottom w:val="none" w:sz="0" w:space="0" w:color="auto"/>
            <w:right w:val="none" w:sz="0" w:space="0" w:color="auto"/>
          </w:divBdr>
        </w:div>
        <w:div w:id="1922399583">
          <w:marLeft w:val="640"/>
          <w:marRight w:val="0"/>
          <w:marTop w:val="0"/>
          <w:marBottom w:val="0"/>
          <w:divBdr>
            <w:top w:val="none" w:sz="0" w:space="0" w:color="auto"/>
            <w:left w:val="none" w:sz="0" w:space="0" w:color="auto"/>
            <w:bottom w:val="none" w:sz="0" w:space="0" w:color="auto"/>
            <w:right w:val="none" w:sz="0" w:space="0" w:color="auto"/>
          </w:divBdr>
        </w:div>
        <w:div w:id="1514222916">
          <w:marLeft w:val="640"/>
          <w:marRight w:val="0"/>
          <w:marTop w:val="0"/>
          <w:marBottom w:val="0"/>
          <w:divBdr>
            <w:top w:val="none" w:sz="0" w:space="0" w:color="auto"/>
            <w:left w:val="none" w:sz="0" w:space="0" w:color="auto"/>
            <w:bottom w:val="none" w:sz="0" w:space="0" w:color="auto"/>
            <w:right w:val="none" w:sz="0" w:space="0" w:color="auto"/>
          </w:divBdr>
        </w:div>
        <w:div w:id="423302344">
          <w:marLeft w:val="640"/>
          <w:marRight w:val="0"/>
          <w:marTop w:val="0"/>
          <w:marBottom w:val="0"/>
          <w:divBdr>
            <w:top w:val="none" w:sz="0" w:space="0" w:color="auto"/>
            <w:left w:val="none" w:sz="0" w:space="0" w:color="auto"/>
            <w:bottom w:val="none" w:sz="0" w:space="0" w:color="auto"/>
            <w:right w:val="none" w:sz="0" w:space="0" w:color="auto"/>
          </w:divBdr>
        </w:div>
        <w:div w:id="1349527939">
          <w:marLeft w:val="640"/>
          <w:marRight w:val="0"/>
          <w:marTop w:val="0"/>
          <w:marBottom w:val="0"/>
          <w:divBdr>
            <w:top w:val="none" w:sz="0" w:space="0" w:color="auto"/>
            <w:left w:val="none" w:sz="0" w:space="0" w:color="auto"/>
            <w:bottom w:val="none" w:sz="0" w:space="0" w:color="auto"/>
            <w:right w:val="none" w:sz="0" w:space="0" w:color="auto"/>
          </w:divBdr>
        </w:div>
        <w:div w:id="336466416">
          <w:marLeft w:val="640"/>
          <w:marRight w:val="0"/>
          <w:marTop w:val="0"/>
          <w:marBottom w:val="0"/>
          <w:divBdr>
            <w:top w:val="none" w:sz="0" w:space="0" w:color="auto"/>
            <w:left w:val="none" w:sz="0" w:space="0" w:color="auto"/>
            <w:bottom w:val="none" w:sz="0" w:space="0" w:color="auto"/>
            <w:right w:val="none" w:sz="0" w:space="0" w:color="auto"/>
          </w:divBdr>
        </w:div>
        <w:div w:id="796332444">
          <w:marLeft w:val="640"/>
          <w:marRight w:val="0"/>
          <w:marTop w:val="0"/>
          <w:marBottom w:val="0"/>
          <w:divBdr>
            <w:top w:val="none" w:sz="0" w:space="0" w:color="auto"/>
            <w:left w:val="none" w:sz="0" w:space="0" w:color="auto"/>
            <w:bottom w:val="none" w:sz="0" w:space="0" w:color="auto"/>
            <w:right w:val="none" w:sz="0" w:space="0" w:color="auto"/>
          </w:divBdr>
        </w:div>
        <w:div w:id="305013684">
          <w:marLeft w:val="640"/>
          <w:marRight w:val="0"/>
          <w:marTop w:val="0"/>
          <w:marBottom w:val="0"/>
          <w:divBdr>
            <w:top w:val="none" w:sz="0" w:space="0" w:color="auto"/>
            <w:left w:val="none" w:sz="0" w:space="0" w:color="auto"/>
            <w:bottom w:val="none" w:sz="0" w:space="0" w:color="auto"/>
            <w:right w:val="none" w:sz="0" w:space="0" w:color="auto"/>
          </w:divBdr>
        </w:div>
        <w:div w:id="1130324971">
          <w:marLeft w:val="640"/>
          <w:marRight w:val="0"/>
          <w:marTop w:val="0"/>
          <w:marBottom w:val="0"/>
          <w:divBdr>
            <w:top w:val="none" w:sz="0" w:space="0" w:color="auto"/>
            <w:left w:val="none" w:sz="0" w:space="0" w:color="auto"/>
            <w:bottom w:val="none" w:sz="0" w:space="0" w:color="auto"/>
            <w:right w:val="none" w:sz="0" w:space="0" w:color="auto"/>
          </w:divBdr>
        </w:div>
        <w:div w:id="1549487177">
          <w:marLeft w:val="640"/>
          <w:marRight w:val="0"/>
          <w:marTop w:val="0"/>
          <w:marBottom w:val="0"/>
          <w:divBdr>
            <w:top w:val="none" w:sz="0" w:space="0" w:color="auto"/>
            <w:left w:val="none" w:sz="0" w:space="0" w:color="auto"/>
            <w:bottom w:val="none" w:sz="0" w:space="0" w:color="auto"/>
            <w:right w:val="none" w:sz="0" w:space="0" w:color="auto"/>
          </w:divBdr>
        </w:div>
        <w:div w:id="857543169">
          <w:marLeft w:val="640"/>
          <w:marRight w:val="0"/>
          <w:marTop w:val="0"/>
          <w:marBottom w:val="0"/>
          <w:divBdr>
            <w:top w:val="none" w:sz="0" w:space="0" w:color="auto"/>
            <w:left w:val="none" w:sz="0" w:space="0" w:color="auto"/>
            <w:bottom w:val="none" w:sz="0" w:space="0" w:color="auto"/>
            <w:right w:val="none" w:sz="0" w:space="0" w:color="auto"/>
          </w:divBdr>
        </w:div>
        <w:div w:id="1341199498">
          <w:marLeft w:val="640"/>
          <w:marRight w:val="0"/>
          <w:marTop w:val="0"/>
          <w:marBottom w:val="0"/>
          <w:divBdr>
            <w:top w:val="none" w:sz="0" w:space="0" w:color="auto"/>
            <w:left w:val="none" w:sz="0" w:space="0" w:color="auto"/>
            <w:bottom w:val="none" w:sz="0" w:space="0" w:color="auto"/>
            <w:right w:val="none" w:sz="0" w:space="0" w:color="auto"/>
          </w:divBdr>
        </w:div>
        <w:div w:id="200216776">
          <w:marLeft w:val="640"/>
          <w:marRight w:val="0"/>
          <w:marTop w:val="0"/>
          <w:marBottom w:val="0"/>
          <w:divBdr>
            <w:top w:val="none" w:sz="0" w:space="0" w:color="auto"/>
            <w:left w:val="none" w:sz="0" w:space="0" w:color="auto"/>
            <w:bottom w:val="none" w:sz="0" w:space="0" w:color="auto"/>
            <w:right w:val="none" w:sz="0" w:space="0" w:color="auto"/>
          </w:divBdr>
        </w:div>
        <w:div w:id="1415971996">
          <w:marLeft w:val="640"/>
          <w:marRight w:val="0"/>
          <w:marTop w:val="0"/>
          <w:marBottom w:val="0"/>
          <w:divBdr>
            <w:top w:val="none" w:sz="0" w:space="0" w:color="auto"/>
            <w:left w:val="none" w:sz="0" w:space="0" w:color="auto"/>
            <w:bottom w:val="none" w:sz="0" w:space="0" w:color="auto"/>
            <w:right w:val="none" w:sz="0" w:space="0" w:color="auto"/>
          </w:divBdr>
        </w:div>
        <w:div w:id="1636981776">
          <w:marLeft w:val="640"/>
          <w:marRight w:val="0"/>
          <w:marTop w:val="0"/>
          <w:marBottom w:val="0"/>
          <w:divBdr>
            <w:top w:val="none" w:sz="0" w:space="0" w:color="auto"/>
            <w:left w:val="none" w:sz="0" w:space="0" w:color="auto"/>
            <w:bottom w:val="none" w:sz="0" w:space="0" w:color="auto"/>
            <w:right w:val="none" w:sz="0" w:space="0" w:color="auto"/>
          </w:divBdr>
        </w:div>
        <w:div w:id="1952127318">
          <w:marLeft w:val="640"/>
          <w:marRight w:val="0"/>
          <w:marTop w:val="0"/>
          <w:marBottom w:val="0"/>
          <w:divBdr>
            <w:top w:val="none" w:sz="0" w:space="0" w:color="auto"/>
            <w:left w:val="none" w:sz="0" w:space="0" w:color="auto"/>
            <w:bottom w:val="none" w:sz="0" w:space="0" w:color="auto"/>
            <w:right w:val="none" w:sz="0" w:space="0" w:color="auto"/>
          </w:divBdr>
        </w:div>
        <w:div w:id="2016880901">
          <w:marLeft w:val="640"/>
          <w:marRight w:val="0"/>
          <w:marTop w:val="0"/>
          <w:marBottom w:val="0"/>
          <w:divBdr>
            <w:top w:val="none" w:sz="0" w:space="0" w:color="auto"/>
            <w:left w:val="none" w:sz="0" w:space="0" w:color="auto"/>
            <w:bottom w:val="none" w:sz="0" w:space="0" w:color="auto"/>
            <w:right w:val="none" w:sz="0" w:space="0" w:color="auto"/>
          </w:divBdr>
        </w:div>
        <w:div w:id="1035080457">
          <w:marLeft w:val="640"/>
          <w:marRight w:val="0"/>
          <w:marTop w:val="0"/>
          <w:marBottom w:val="0"/>
          <w:divBdr>
            <w:top w:val="none" w:sz="0" w:space="0" w:color="auto"/>
            <w:left w:val="none" w:sz="0" w:space="0" w:color="auto"/>
            <w:bottom w:val="none" w:sz="0" w:space="0" w:color="auto"/>
            <w:right w:val="none" w:sz="0" w:space="0" w:color="auto"/>
          </w:divBdr>
        </w:div>
        <w:div w:id="1353263490">
          <w:marLeft w:val="640"/>
          <w:marRight w:val="0"/>
          <w:marTop w:val="0"/>
          <w:marBottom w:val="0"/>
          <w:divBdr>
            <w:top w:val="none" w:sz="0" w:space="0" w:color="auto"/>
            <w:left w:val="none" w:sz="0" w:space="0" w:color="auto"/>
            <w:bottom w:val="none" w:sz="0" w:space="0" w:color="auto"/>
            <w:right w:val="none" w:sz="0" w:space="0" w:color="auto"/>
          </w:divBdr>
        </w:div>
        <w:div w:id="1853717028">
          <w:marLeft w:val="640"/>
          <w:marRight w:val="0"/>
          <w:marTop w:val="0"/>
          <w:marBottom w:val="0"/>
          <w:divBdr>
            <w:top w:val="none" w:sz="0" w:space="0" w:color="auto"/>
            <w:left w:val="none" w:sz="0" w:space="0" w:color="auto"/>
            <w:bottom w:val="none" w:sz="0" w:space="0" w:color="auto"/>
            <w:right w:val="none" w:sz="0" w:space="0" w:color="auto"/>
          </w:divBdr>
        </w:div>
        <w:div w:id="1356227439">
          <w:marLeft w:val="640"/>
          <w:marRight w:val="0"/>
          <w:marTop w:val="0"/>
          <w:marBottom w:val="0"/>
          <w:divBdr>
            <w:top w:val="none" w:sz="0" w:space="0" w:color="auto"/>
            <w:left w:val="none" w:sz="0" w:space="0" w:color="auto"/>
            <w:bottom w:val="none" w:sz="0" w:space="0" w:color="auto"/>
            <w:right w:val="none" w:sz="0" w:space="0" w:color="auto"/>
          </w:divBdr>
        </w:div>
        <w:div w:id="993920215">
          <w:marLeft w:val="640"/>
          <w:marRight w:val="0"/>
          <w:marTop w:val="0"/>
          <w:marBottom w:val="0"/>
          <w:divBdr>
            <w:top w:val="none" w:sz="0" w:space="0" w:color="auto"/>
            <w:left w:val="none" w:sz="0" w:space="0" w:color="auto"/>
            <w:bottom w:val="none" w:sz="0" w:space="0" w:color="auto"/>
            <w:right w:val="none" w:sz="0" w:space="0" w:color="auto"/>
          </w:divBdr>
        </w:div>
        <w:div w:id="721828928">
          <w:marLeft w:val="640"/>
          <w:marRight w:val="0"/>
          <w:marTop w:val="0"/>
          <w:marBottom w:val="0"/>
          <w:divBdr>
            <w:top w:val="none" w:sz="0" w:space="0" w:color="auto"/>
            <w:left w:val="none" w:sz="0" w:space="0" w:color="auto"/>
            <w:bottom w:val="none" w:sz="0" w:space="0" w:color="auto"/>
            <w:right w:val="none" w:sz="0" w:space="0" w:color="auto"/>
          </w:divBdr>
        </w:div>
      </w:divsChild>
    </w:div>
    <w:div w:id="2023048874">
      <w:bodyDiv w:val="1"/>
      <w:marLeft w:val="0"/>
      <w:marRight w:val="0"/>
      <w:marTop w:val="0"/>
      <w:marBottom w:val="0"/>
      <w:divBdr>
        <w:top w:val="none" w:sz="0" w:space="0" w:color="auto"/>
        <w:left w:val="none" w:sz="0" w:space="0" w:color="auto"/>
        <w:bottom w:val="none" w:sz="0" w:space="0" w:color="auto"/>
        <w:right w:val="none" w:sz="0" w:space="0" w:color="auto"/>
      </w:divBdr>
      <w:divsChild>
        <w:div w:id="588195498">
          <w:marLeft w:val="640"/>
          <w:marRight w:val="0"/>
          <w:marTop w:val="0"/>
          <w:marBottom w:val="0"/>
          <w:divBdr>
            <w:top w:val="none" w:sz="0" w:space="0" w:color="auto"/>
            <w:left w:val="none" w:sz="0" w:space="0" w:color="auto"/>
            <w:bottom w:val="none" w:sz="0" w:space="0" w:color="auto"/>
            <w:right w:val="none" w:sz="0" w:space="0" w:color="auto"/>
          </w:divBdr>
        </w:div>
        <w:div w:id="1764839858">
          <w:marLeft w:val="640"/>
          <w:marRight w:val="0"/>
          <w:marTop w:val="0"/>
          <w:marBottom w:val="0"/>
          <w:divBdr>
            <w:top w:val="none" w:sz="0" w:space="0" w:color="auto"/>
            <w:left w:val="none" w:sz="0" w:space="0" w:color="auto"/>
            <w:bottom w:val="none" w:sz="0" w:space="0" w:color="auto"/>
            <w:right w:val="none" w:sz="0" w:space="0" w:color="auto"/>
          </w:divBdr>
        </w:div>
        <w:div w:id="1195919297">
          <w:marLeft w:val="640"/>
          <w:marRight w:val="0"/>
          <w:marTop w:val="0"/>
          <w:marBottom w:val="0"/>
          <w:divBdr>
            <w:top w:val="none" w:sz="0" w:space="0" w:color="auto"/>
            <w:left w:val="none" w:sz="0" w:space="0" w:color="auto"/>
            <w:bottom w:val="none" w:sz="0" w:space="0" w:color="auto"/>
            <w:right w:val="none" w:sz="0" w:space="0" w:color="auto"/>
          </w:divBdr>
        </w:div>
        <w:div w:id="1634368962">
          <w:marLeft w:val="640"/>
          <w:marRight w:val="0"/>
          <w:marTop w:val="0"/>
          <w:marBottom w:val="0"/>
          <w:divBdr>
            <w:top w:val="none" w:sz="0" w:space="0" w:color="auto"/>
            <w:left w:val="none" w:sz="0" w:space="0" w:color="auto"/>
            <w:bottom w:val="none" w:sz="0" w:space="0" w:color="auto"/>
            <w:right w:val="none" w:sz="0" w:space="0" w:color="auto"/>
          </w:divBdr>
        </w:div>
        <w:div w:id="734283935">
          <w:marLeft w:val="640"/>
          <w:marRight w:val="0"/>
          <w:marTop w:val="0"/>
          <w:marBottom w:val="0"/>
          <w:divBdr>
            <w:top w:val="none" w:sz="0" w:space="0" w:color="auto"/>
            <w:left w:val="none" w:sz="0" w:space="0" w:color="auto"/>
            <w:bottom w:val="none" w:sz="0" w:space="0" w:color="auto"/>
            <w:right w:val="none" w:sz="0" w:space="0" w:color="auto"/>
          </w:divBdr>
        </w:div>
        <w:div w:id="540744919">
          <w:marLeft w:val="640"/>
          <w:marRight w:val="0"/>
          <w:marTop w:val="0"/>
          <w:marBottom w:val="0"/>
          <w:divBdr>
            <w:top w:val="none" w:sz="0" w:space="0" w:color="auto"/>
            <w:left w:val="none" w:sz="0" w:space="0" w:color="auto"/>
            <w:bottom w:val="none" w:sz="0" w:space="0" w:color="auto"/>
            <w:right w:val="none" w:sz="0" w:space="0" w:color="auto"/>
          </w:divBdr>
        </w:div>
        <w:div w:id="2067142758">
          <w:marLeft w:val="640"/>
          <w:marRight w:val="0"/>
          <w:marTop w:val="0"/>
          <w:marBottom w:val="0"/>
          <w:divBdr>
            <w:top w:val="none" w:sz="0" w:space="0" w:color="auto"/>
            <w:left w:val="none" w:sz="0" w:space="0" w:color="auto"/>
            <w:bottom w:val="none" w:sz="0" w:space="0" w:color="auto"/>
            <w:right w:val="none" w:sz="0" w:space="0" w:color="auto"/>
          </w:divBdr>
        </w:div>
        <w:div w:id="8652502">
          <w:marLeft w:val="640"/>
          <w:marRight w:val="0"/>
          <w:marTop w:val="0"/>
          <w:marBottom w:val="0"/>
          <w:divBdr>
            <w:top w:val="none" w:sz="0" w:space="0" w:color="auto"/>
            <w:left w:val="none" w:sz="0" w:space="0" w:color="auto"/>
            <w:bottom w:val="none" w:sz="0" w:space="0" w:color="auto"/>
            <w:right w:val="none" w:sz="0" w:space="0" w:color="auto"/>
          </w:divBdr>
        </w:div>
        <w:div w:id="1012100208">
          <w:marLeft w:val="640"/>
          <w:marRight w:val="0"/>
          <w:marTop w:val="0"/>
          <w:marBottom w:val="0"/>
          <w:divBdr>
            <w:top w:val="none" w:sz="0" w:space="0" w:color="auto"/>
            <w:left w:val="none" w:sz="0" w:space="0" w:color="auto"/>
            <w:bottom w:val="none" w:sz="0" w:space="0" w:color="auto"/>
            <w:right w:val="none" w:sz="0" w:space="0" w:color="auto"/>
          </w:divBdr>
        </w:div>
        <w:div w:id="993145001">
          <w:marLeft w:val="640"/>
          <w:marRight w:val="0"/>
          <w:marTop w:val="0"/>
          <w:marBottom w:val="0"/>
          <w:divBdr>
            <w:top w:val="none" w:sz="0" w:space="0" w:color="auto"/>
            <w:left w:val="none" w:sz="0" w:space="0" w:color="auto"/>
            <w:bottom w:val="none" w:sz="0" w:space="0" w:color="auto"/>
            <w:right w:val="none" w:sz="0" w:space="0" w:color="auto"/>
          </w:divBdr>
        </w:div>
        <w:div w:id="1196891537">
          <w:marLeft w:val="640"/>
          <w:marRight w:val="0"/>
          <w:marTop w:val="0"/>
          <w:marBottom w:val="0"/>
          <w:divBdr>
            <w:top w:val="none" w:sz="0" w:space="0" w:color="auto"/>
            <w:left w:val="none" w:sz="0" w:space="0" w:color="auto"/>
            <w:bottom w:val="none" w:sz="0" w:space="0" w:color="auto"/>
            <w:right w:val="none" w:sz="0" w:space="0" w:color="auto"/>
          </w:divBdr>
        </w:div>
        <w:div w:id="1547139309">
          <w:marLeft w:val="640"/>
          <w:marRight w:val="0"/>
          <w:marTop w:val="0"/>
          <w:marBottom w:val="0"/>
          <w:divBdr>
            <w:top w:val="none" w:sz="0" w:space="0" w:color="auto"/>
            <w:left w:val="none" w:sz="0" w:space="0" w:color="auto"/>
            <w:bottom w:val="none" w:sz="0" w:space="0" w:color="auto"/>
            <w:right w:val="none" w:sz="0" w:space="0" w:color="auto"/>
          </w:divBdr>
        </w:div>
        <w:div w:id="904681792">
          <w:marLeft w:val="640"/>
          <w:marRight w:val="0"/>
          <w:marTop w:val="0"/>
          <w:marBottom w:val="0"/>
          <w:divBdr>
            <w:top w:val="none" w:sz="0" w:space="0" w:color="auto"/>
            <w:left w:val="none" w:sz="0" w:space="0" w:color="auto"/>
            <w:bottom w:val="none" w:sz="0" w:space="0" w:color="auto"/>
            <w:right w:val="none" w:sz="0" w:space="0" w:color="auto"/>
          </w:divBdr>
        </w:div>
        <w:div w:id="2131779814">
          <w:marLeft w:val="640"/>
          <w:marRight w:val="0"/>
          <w:marTop w:val="0"/>
          <w:marBottom w:val="0"/>
          <w:divBdr>
            <w:top w:val="none" w:sz="0" w:space="0" w:color="auto"/>
            <w:left w:val="none" w:sz="0" w:space="0" w:color="auto"/>
            <w:bottom w:val="none" w:sz="0" w:space="0" w:color="auto"/>
            <w:right w:val="none" w:sz="0" w:space="0" w:color="auto"/>
          </w:divBdr>
        </w:div>
        <w:div w:id="1997368987">
          <w:marLeft w:val="640"/>
          <w:marRight w:val="0"/>
          <w:marTop w:val="0"/>
          <w:marBottom w:val="0"/>
          <w:divBdr>
            <w:top w:val="none" w:sz="0" w:space="0" w:color="auto"/>
            <w:left w:val="none" w:sz="0" w:space="0" w:color="auto"/>
            <w:bottom w:val="none" w:sz="0" w:space="0" w:color="auto"/>
            <w:right w:val="none" w:sz="0" w:space="0" w:color="auto"/>
          </w:divBdr>
        </w:div>
        <w:div w:id="1571959596">
          <w:marLeft w:val="640"/>
          <w:marRight w:val="0"/>
          <w:marTop w:val="0"/>
          <w:marBottom w:val="0"/>
          <w:divBdr>
            <w:top w:val="none" w:sz="0" w:space="0" w:color="auto"/>
            <w:left w:val="none" w:sz="0" w:space="0" w:color="auto"/>
            <w:bottom w:val="none" w:sz="0" w:space="0" w:color="auto"/>
            <w:right w:val="none" w:sz="0" w:space="0" w:color="auto"/>
          </w:divBdr>
        </w:div>
        <w:div w:id="806898753">
          <w:marLeft w:val="640"/>
          <w:marRight w:val="0"/>
          <w:marTop w:val="0"/>
          <w:marBottom w:val="0"/>
          <w:divBdr>
            <w:top w:val="none" w:sz="0" w:space="0" w:color="auto"/>
            <w:left w:val="none" w:sz="0" w:space="0" w:color="auto"/>
            <w:bottom w:val="none" w:sz="0" w:space="0" w:color="auto"/>
            <w:right w:val="none" w:sz="0" w:space="0" w:color="auto"/>
          </w:divBdr>
        </w:div>
        <w:div w:id="2005232499">
          <w:marLeft w:val="640"/>
          <w:marRight w:val="0"/>
          <w:marTop w:val="0"/>
          <w:marBottom w:val="0"/>
          <w:divBdr>
            <w:top w:val="none" w:sz="0" w:space="0" w:color="auto"/>
            <w:left w:val="none" w:sz="0" w:space="0" w:color="auto"/>
            <w:bottom w:val="none" w:sz="0" w:space="0" w:color="auto"/>
            <w:right w:val="none" w:sz="0" w:space="0" w:color="auto"/>
          </w:divBdr>
        </w:div>
        <w:div w:id="1242174591">
          <w:marLeft w:val="640"/>
          <w:marRight w:val="0"/>
          <w:marTop w:val="0"/>
          <w:marBottom w:val="0"/>
          <w:divBdr>
            <w:top w:val="none" w:sz="0" w:space="0" w:color="auto"/>
            <w:left w:val="none" w:sz="0" w:space="0" w:color="auto"/>
            <w:bottom w:val="none" w:sz="0" w:space="0" w:color="auto"/>
            <w:right w:val="none" w:sz="0" w:space="0" w:color="auto"/>
          </w:divBdr>
        </w:div>
        <w:div w:id="1243443837">
          <w:marLeft w:val="640"/>
          <w:marRight w:val="0"/>
          <w:marTop w:val="0"/>
          <w:marBottom w:val="0"/>
          <w:divBdr>
            <w:top w:val="none" w:sz="0" w:space="0" w:color="auto"/>
            <w:left w:val="none" w:sz="0" w:space="0" w:color="auto"/>
            <w:bottom w:val="none" w:sz="0" w:space="0" w:color="auto"/>
            <w:right w:val="none" w:sz="0" w:space="0" w:color="auto"/>
          </w:divBdr>
        </w:div>
        <w:div w:id="1094745310">
          <w:marLeft w:val="640"/>
          <w:marRight w:val="0"/>
          <w:marTop w:val="0"/>
          <w:marBottom w:val="0"/>
          <w:divBdr>
            <w:top w:val="none" w:sz="0" w:space="0" w:color="auto"/>
            <w:left w:val="none" w:sz="0" w:space="0" w:color="auto"/>
            <w:bottom w:val="none" w:sz="0" w:space="0" w:color="auto"/>
            <w:right w:val="none" w:sz="0" w:space="0" w:color="auto"/>
          </w:divBdr>
        </w:div>
        <w:div w:id="165676382">
          <w:marLeft w:val="640"/>
          <w:marRight w:val="0"/>
          <w:marTop w:val="0"/>
          <w:marBottom w:val="0"/>
          <w:divBdr>
            <w:top w:val="none" w:sz="0" w:space="0" w:color="auto"/>
            <w:left w:val="none" w:sz="0" w:space="0" w:color="auto"/>
            <w:bottom w:val="none" w:sz="0" w:space="0" w:color="auto"/>
            <w:right w:val="none" w:sz="0" w:space="0" w:color="auto"/>
          </w:divBdr>
        </w:div>
        <w:div w:id="54553157">
          <w:marLeft w:val="640"/>
          <w:marRight w:val="0"/>
          <w:marTop w:val="0"/>
          <w:marBottom w:val="0"/>
          <w:divBdr>
            <w:top w:val="none" w:sz="0" w:space="0" w:color="auto"/>
            <w:left w:val="none" w:sz="0" w:space="0" w:color="auto"/>
            <w:bottom w:val="none" w:sz="0" w:space="0" w:color="auto"/>
            <w:right w:val="none" w:sz="0" w:space="0" w:color="auto"/>
          </w:divBdr>
        </w:div>
        <w:div w:id="1923489788">
          <w:marLeft w:val="640"/>
          <w:marRight w:val="0"/>
          <w:marTop w:val="0"/>
          <w:marBottom w:val="0"/>
          <w:divBdr>
            <w:top w:val="none" w:sz="0" w:space="0" w:color="auto"/>
            <w:left w:val="none" w:sz="0" w:space="0" w:color="auto"/>
            <w:bottom w:val="none" w:sz="0" w:space="0" w:color="auto"/>
            <w:right w:val="none" w:sz="0" w:space="0" w:color="auto"/>
          </w:divBdr>
        </w:div>
        <w:div w:id="508449993">
          <w:marLeft w:val="640"/>
          <w:marRight w:val="0"/>
          <w:marTop w:val="0"/>
          <w:marBottom w:val="0"/>
          <w:divBdr>
            <w:top w:val="none" w:sz="0" w:space="0" w:color="auto"/>
            <w:left w:val="none" w:sz="0" w:space="0" w:color="auto"/>
            <w:bottom w:val="none" w:sz="0" w:space="0" w:color="auto"/>
            <w:right w:val="none" w:sz="0" w:space="0" w:color="auto"/>
          </w:divBdr>
        </w:div>
        <w:div w:id="1385175508">
          <w:marLeft w:val="640"/>
          <w:marRight w:val="0"/>
          <w:marTop w:val="0"/>
          <w:marBottom w:val="0"/>
          <w:divBdr>
            <w:top w:val="none" w:sz="0" w:space="0" w:color="auto"/>
            <w:left w:val="none" w:sz="0" w:space="0" w:color="auto"/>
            <w:bottom w:val="none" w:sz="0" w:space="0" w:color="auto"/>
            <w:right w:val="none" w:sz="0" w:space="0" w:color="auto"/>
          </w:divBdr>
        </w:div>
        <w:div w:id="1855143954">
          <w:marLeft w:val="640"/>
          <w:marRight w:val="0"/>
          <w:marTop w:val="0"/>
          <w:marBottom w:val="0"/>
          <w:divBdr>
            <w:top w:val="none" w:sz="0" w:space="0" w:color="auto"/>
            <w:left w:val="none" w:sz="0" w:space="0" w:color="auto"/>
            <w:bottom w:val="none" w:sz="0" w:space="0" w:color="auto"/>
            <w:right w:val="none" w:sz="0" w:space="0" w:color="auto"/>
          </w:divBdr>
        </w:div>
        <w:div w:id="507714667">
          <w:marLeft w:val="640"/>
          <w:marRight w:val="0"/>
          <w:marTop w:val="0"/>
          <w:marBottom w:val="0"/>
          <w:divBdr>
            <w:top w:val="none" w:sz="0" w:space="0" w:color="auto"/>
            <w:left w:val="none" w:sz="0" w:space="0" w:color="auto"/>
            <w:bottom w:val="none" w:sz="0" w:space="0" w:color="auto"/>
            <w:right w:val="none" w:sz="0" w:space="0" w:color="auto"/>
          </w:divBdr>
        </w:div>
        <w:div w:id="1211310088">
          <w:marLeft w:val="640"/>
          <w:marRight w:val="0"/>
          <w:marTop w:val="0"/>
          <w:marBottom w:val="0"/>
          <w:divBdr>
            <w:top w:val="none" w:sz="0" w:space="0" w:color="auto"/>
            <w:left w:val="none" w:sz="0" w:space="0" w:color="auto"/>
            <w:bottom w:val="none" w:sz="0" w:space="0" w:color="auto"/>
            <w:right w:val="none" w:sz="0" w:space="0" w:color="auto"/>
          </w:divBdr>
        </w:div>
        <w:div w:id="1597441268">
          <w:marLeft w:val="640"/>
          <w:marRight w:val="0"/>
          <w:marTop w:val="0"/>
          <w:marBottom w:val="0"/>
          <w:divBdr>
            <w:top w:val="none" w:sz="0" w:space="0" w:color="auto"/>
            <w:left w:val="none" w:sz="0" w:space="0" w:color="auto"/>
            <w:bottom w:val="none" w:sz="0" w:space="0" w:color="auto"/>
            <w:right w:val="none" w:sz="0" w:space="0" w:color="auto"/>
          </w:divBdr>
        </w:div>
        <w:div w:id="324549694">
          <w:marLeft w:val="640"/>
          <w:marRight w:val="0"/>
          <w:marTop w:val="0"/>
          <w:marBottom w:val="0"/>
          <w:divBdr>
            <w:top w:val="none" w:sz="0" w:space="0" w:color="auto"/>
            <w:left w:val="none" w:sz="0" w:space="0" w:color="auto"/>
            <w:bottom w:val="none" w:sz="0" w:space="0" w:color="auto"/>
            <w:right w:val="none" w:sz="0" w:space="0" w:color="auto"/>
          </w:divBdr>
        </w:div>
        <w:div w:id="686366433">
          <w:marLeft w:val="640"/>
          <w:marRight w:val="0"/>
          <w:marTop w:val="0"/>
          <w:marBottom w:val="0"/>
          <w:divBdr>
            <w:top w:val="none" w:sz="0" w:space="0" w:color="auto"/>
            <w:left w:val="none" w:sz="0" w:space="0" w:color="auto"/>
            <w:bottom w:val="none" w:sz="0" w:space="0" w:color="auto"/>
            <w:right w:val="none" w:sz="0" w:space="0" w:color="auto"/>
          </w:divBdr>
        </w:div>
        <w:div w:id="693652970">
          <w:marLeft w:val="640"/>
          <w:marRight w:val="0"/>
          <w:marTop w:val="0"/>
          <w:marBottom w:val="0"/>
          <w:divBdr>
            <w:top w:val="none" w:sz="0" w:space="0" w:color="auto"/>
            <w:left w:val="none" w:sz="0" w:space="0" w:color="auto"/>
            <w:bottom w:val="none" w:sz="0" w:space="0" w:color="auto"/>
            <w:right w:val="none" w:sz="0" w:space="0" w:color="auto"/>
          </w:divBdr>
        </w:div>
        <w:div w:id="688222332">
          <w:marLeft w:val="640"/>
          <w:marRight w:val="0"/>
          <w:marTop w:val="0"/>
          <w:marBottom w:val="0"/>
          <w:divBdr>
            <w:top w:val="none" w:sz="0" w:space="0" w:color="auto"/>
            <w:left w:val="none" w:sz="0" w:space="0" w:color="auto"/>
            <w:bottom w:val="none" w:sz="0" w:space="0" w:color="auto"/>
            <w:right w:val="none" w:sz="0" w:space="0" w:color="auto"/>
          </w:divBdr>
        </w:div>
        <w:div w:id="1783569324">
          <w:marLeft w:val="640"/>
          <w:marRight w:val="0"/>
          <w:marTop w:val="0"/>
          <w:marBottom w:val="0"/>
          <w:divBdr>
            <w:top w:val="none" w:sz="0" w:space="0" w:color="auto"/>
            <w:left w:val="none" w:sz="0" w:space="0" w:color="auto"/>
            <w:bottom w:val="none" w:sz="0" w:space="0" w:color="auto"/>
            <w:right w:val="none" w:sz="0" w:space="0" w:color="auto"/>
          </w:divBdr>
        </w:div>
        <w:div w:id="695422815">
          <w:marLeft w:val="640"/>
          <w:marRight w:val="0"/>
          <w:marTop w:val="0"/>
          <w:marBottom w:val="0"/>
          <w:divBdr>
            <w:top w:val="none" w:sz="0" w:space="0" w:color="auto"/>
            <w:left w:val="none" w:sz="0" w:space="0" w:color="auto"/>
            <w:bottom w:val="none" w:sz="0" w:space="0" w:color="auto"/>
            <w:right w:val="none" w:sz="0" w:space="0" w:color="auto"/>
          </w:divBdr>
        </w:div>
        <w:div w:id="540242477">
          <w:marLeft w:val="640"/>
          <w:marRight w:val="0"/>
          <w:marTop w:val="0"/>
          <w:marBottom w:val="0"/>
          <w:divBdr>
            <w:top w:val="none" w:sz="0" w:space="0" w:color="auto"/>
            <w:left w:val="none" w:sz="0" w:space="0" w:color="auto"/>
            <w:bottom w:val="none" w:sz="0" w:space="0" w:color="auto"/>
            <w:right w:val="none" w:sz="0" w:space="0" w:color="auto"/>
          </w:divBdr>
        </w:div>
        <w:div w:id="1203514715">
          <w:marLeft w:val="640"/>
          <w:marRight w:val="0"/>
          <w:marTop w:val="0"/>
          <w:marBottom w:val="0"/>
          <w:divBdr>
            <w:top w:val="none" w:sz="0" w:space="0" w:color="auto"/>
            <w:left w:val="none" w:sz="0" w:space="0" w:color="auto"/>
            <w:bottom w:val="none" w:sz="0" w:space="0" w:color="auto"/>
            <w:right w:val="none" w:sz="0" w:space="0" w:color="auto"/>
          </w:divBdr>
        </w:div>
        <w:div w:id="334920485">
          <w:marLeft w:val="640"/>
          <w:marRight w:val="0"/>
          <w:marTop w:val="0"/>
          <w:marBottom w:val="0"/>
          <w:divBdr>
            <w:top w:val="none" w:sz="0" w:space="0" w:color="auto"/>
            <w:left w:val="none" w:sz="0" w:space="0" w:color="auto"/>
            <w:bottom w:val="none" w:sz="0" w:space="0" w:color="auto"/>
            <w:right w:val="none" w:sz="0" w:space="0" w:color="auto"/>
          </w:divBdr>
        </w:div>
        <w:div w:id="1847791270">
          <w:marLeft w:val="640"/>
          <w:marRight w:val="0"/>
          <w:marTop w:val="0"/>
          <w:marBottom w:val="0"/>
          <w:divBdr>
            <w:top w:val="none" w:sz="0" w:space="0" w:color="auto"/>
            <w:left w:val="none" w:sz="0" w:space="0" w:color="auto"/>
            <w:bottom w:val="none" w:sz="0" w:space="0" w:color="auto"/>
            <w:right w:val="none" w:sz="0" w:space="0" w:color="auto"/>
          </w:divBdr>
        </w:div>
      </w:divsChild>
    </w:div>
    <w:div w:id="2026057726">
      <w:bodyDiv w:val="1"/>
      <w:marLeft w:val="0"/>
      <w:marRight w:val="0"/>
      <w:marTop w:val="0"/>
      <w:marBottom w:val="0"/>
      <w:divBdr>
        <w:top w:val="none" w:sz="0" w:space="0" w:color="auto"/>
        <w:left w:val="none" w:sz="0" w:space="0" w:color="auto"/>
        <w:bottom w:val="none" w:sz="0" w:space="0" w:color="auto"/>
        <w:right w:val="none" w:sz="0" w:space="0" w:color="auto"/>
      </w:divBdr>
      <w:divsChild>
        <w:div w:id="1661958168">
          <w:marLeft w:val="640"/>
          <w:marRight w:val="0"/>
          <w:marTop w:val="0"/>
          <w:marBottom w:val="0"/>
          <w:divBdr>
            <w:top w:val="none" w:sz="0" w:space="0" w:color="auto"/>
            <w:left w:val="none" w:sz="0" w:space="0" w:color="auto"/>
            <w:bottom w:val="none" w:sz="0" w:space="0" w:color="auto"/>
            <w:right w:val="none" w:sz="0" w:space="0" w:color="auto"/>
          </w:divBdr>
        </w:div>
        <w:div w:id="1450319945">
          <w:marLeft w:val="640"/>
          <w:marRight w:val="0"/>
          <w:marTop w:val="0"/>
          <w:marBottom w:val="0"/>
          <w:divBdr>
            <w:top w:val="none" w:sz="0" w:space="0" w:color="auto"/>
            <w:left w:val="none" w:sz="0" w:space="0" w:color="auto"/>
            <w:bottom w:val="none" w:sz="0" w:space="0" w:color="auto"/>
            <w:right w:val="none" w:sz="0" w:space="0" w:color="auto"/>
          </w:divBdr>
        </w:div>
        <w:div w:id="635572595">
          <w:marLeft w:val="640"/>
          <w:marRight w:val="0"/>
          <w:marTop w:val="0"/>
          <w:marBottom w:val="0"/>
          <w:divBdr>
            <w:top w:val="none" w:sz="0" w:space="0" w:color="auto"/>
            <w:left w:val="none" w:sz="0" w:space="0" w:color="auto"/>
            <w:bottom w:val="none" w:sz="0" w:space="0" w:color="auto"/>
            <w:right w:val="none" w:sz="0" w:space="0" w:color="auto"/>
          </w:divBdr>
        </w:div>
        <w:div w:id="76482859">
          <w:marLeft w:val="640"/>
          <w:marRight w:val="0"/>
          <w:marTop w:val="0"/>
          <w:marBottom w:val="0"/>
          <w:divBdr>
            <w:top w:val="none" w:sz="0" w:space="0" w:color="auto"/>
            <w:left w:val="none" w:sz="0" w:space="0" w:color="auto"/>
            <w:bottom w:val="none" w:sz="0" w:space="0" w:color="auto"/>
            <w:right w:val="none" w:sz="0" w:space="0" w:color="auto"/>
          </w:divBdr>
        </w:div>
        <w:div w:id="842084888">
          <w:marLeft w:val="640"/>
          <w:marRight w:val="0"/>
          <w:marTop w:val="0"/>
          <w:marBottom w:val="0"/>
          <w:divBdr>
            <w:top w:val="none" w:sz="0" w:space="0" w:color="auto"/>
            <w:left w:val="none" w:sz="0" w:space="0" w:color="auto"/>
            <w:bottom w:val="none" w:sz="0" w:space="0" w:color="auto"/>
            <w:right w:val="none" w:sz="0" w:space="0" w:color="auto"/>
          </w:divBdr>
        </w:div>
        <w:div w:id="1623611266">
          <w:marLeft w:val="640"/>
          <w:marRight w:val="0"/>
          <w:marTop w:val="0"/>
          <w:marBottom w:val="0"/>
          <w:divBdr>
            <w:top w:val="none" w:sz="0" w:space="0" w:color="auto"/>
            <w:left w:val="none" w:sz="0" w:space="0" w:color="auto"/>
            <w:bottom w:val="none" w:sz="0" w:space="0" w:color="auto"/>
            <w:right w:val="none" w:sz="0" w:space="0" w:color="auto"/>
          </w:divBdr>
        </w:div>
        <w:div w:id="1157575469">
          <w:marLeft w:val="640"/>
          <w:marRight w:val="0"/>
          <w:marTop w:val="0"/>
          <w:marBottom w:val="0"/>
          <w:divBdr>
            <w:top w:val="none" w:sz="0" w:space="0" w:color="auto"/>
            <w:left w:val="none" w:sz="0" w:space="0" w:color="auto"/>
            <w:bottom w:val="none" w:sz="0" w:space="0" w:color="auto"/>
            <w:right w:val="none" w:sz="0" w:space="0" w:color="auto"/>
          </w:divBdr>
        </w:div>
        <w:div w:id="1531644145">
          <w:marLeft w:val="640"/>
          <w:marRight w:val="0"/>
          <w:marTop w:val="0"/>
          <w:marBottom w:val="0"/>
          <w:divBdr>
            <w:top w:val="none" w:sz="0" w:space="0" w:color="auto"/>
            <w:left w:val="none" w:sz="0" w:space="0" w:color="auto"/>
            <w:bottom w:val="none" w:sz="0" w:space="0" w:color="auto"/>
            <w:right w:val="none" w:sz="0" w:space="0" w:color="auto"/>
          </w:divBdr>
        </w:div>
        <w:div w:id="450442089">
          <w:marLeft w:val="640"/>
          <w:marRight w:val="0"/>
          <w:marTop w:val="0"/>
          <w:marBottom w:val="0"/>
          <w:divBdr>
            <w:top w:val="none" w:sz="0" w:space="0" w:color="auto"/>
            <w:left w:val="none" w:sz="0" w:space="0" w:color="auto"/>
            <w:bottom w:val="none" w:sz="0" w:space="0" w:color="auto"/>
            <w:right w:val="none" w:sz="0" w:space="0" w:color="auto"/>
          </w:divBdr>
        </w:div>
        <w:div w:id="1657875181">
          <w:marLeft w:val="640"/>
          <w:marRight w:val="0"/>
          <w:marTop w:val="0"/>
          <w:marBottom w:val="0"/>
          <w:divBdr>
            <w:top w:val="none" w:sz="0" w:space="0" w:color="auto"/>
            <w:left w:val="none" w:sz="0" w:space="0" w:color="auto"/>
            <w:bottom w:val="none" w:sz="0" w:space="0" w:color="auto"/>
            <w:right w:val="none" w:sz="0" w:space="0" w:color="auto"/>
          </w:divBdr>
        </w:div>
        <w:div w:id="1319656406">
          <w:marLeft w:val="640"/>
          <w:marRight w:val="0"/>
          <w:marTop w:val="0"/>
          <w:marBottom w:val="0"/>
          <w:divBdr>
            <w:top w:val="none" w:sz="0" w:space="0" w:color="auto"/>
            <w:left w:val="none" w:sz="0" w:space="0" w:color="auto"/>
            <w:bottom w:val="none" w:sz="0" w:space="0" w:color="auto"/>
            <w:right w:val="none" w:sz="0" w:space="0" w:color="auto"/>
          </w:divBdr>
        </w:div>
        <w:div w:id="888150322">
          <w:marLeft w:val="640"/>
          <w:marRight w:val="0"/>
          <w:marTop w:val="0"/>
          <w:marBottom w:val="0"/>
          <w:divBdr>
            <w:top w:val="none" w:sz="0" w:space="0" w:color="auto"/>
            <w:left w:val="none" w:sz="0" w:space="0" w:color="auto"/>
            <w:bottom w:val="none" w:sz="0" w:space="0" w:color="auto"/>
            <w:right w:val="none" w:sz="0" w:space="0" w:color="auto"/>
          </w:divBdr>
        </w:div>
        <w:div w:id="799106614">
          <w:marLeft w:val="640"/>
          <w:marRight w:val="0"/>
          <w:marTop w:val="0"/>
          <w:marBottom w:val="0"/>
          <w:divBdr>
            <w:top w:val="none" w:sz="0" w:space="0" w:color="auto"/>
            <w:left w:val="none" w:sz="0" w:space="0" w:color="auto"/>
            <w:bottom w:val="none" w:sz="0" w:space="0" w:color="auto"/>
            <w:right w:val="none" w:sz="0" w:space="0" w:color="auto"/>
          </w:divBdr>
        </w:div>
        <w:div w:id="1318191192">
          <w:marLeft w:val="640"/>
          <w:marRight w:val="0"/>
          <w:marTop w:val="0"/>
          <w:marBottom w:val="0"/>
          <w:divBdr>
            <w:top w:val="none" w:sz="0" w:space="0" w:color="auto"/>
            <w:left w:val="none" w:sz="0" w:space="0" w:color="auto"/>
            <w:bottom w:val="none" w:sz="0" w:space="0" w:color="auto"/>
            <w:right w:val="none" w:sz="0" w:space="0" w:color="auto"/>
          </w:divBdr>
        </w:div>
        <w:div w:id="672688330">
          <w:marLeft w:val="640"/>
          <w:marRight w:val="0"/>
          <w:marTop w:val="0"/>
          <w:marBottom w:val="0"/>
          <w:divBdr>
            <w:top w:val="none" w:sz="0" w:space="0" w:color="auto"/>
            <w:left w:val="none" w:sz="0" w:space="0" w:color="auto"/>
            <w:bottom w:val="none" w:sz="0" w:space="0" w:color="auto"/>
            <w:right w:val="none" w:sz="0" w:space="0" w:color="auto"/>
          </w:divBdr>
        </w:div>
        <w:div w:id="573129815">
          <w:marLeft w:val="640"/>
          <w:marRight w:val="0"/>
          <w:marTop w:val="0"/>
          <w:marBottom w:val="0"/>
          <w:divBdr>
            <w:top w:val="none" w:sz="0" w:space="0" w:color="auto"/>
            <w:left w:val="none" w:sz="0" w:space="0" w:color="auto"/>
            <w:bottom w:val="none" w:sz="0" w:space="0" w:color="auto"/>
            <w:right w:val="none" w:sz="0" w:space="0" w:color="auto"/>
          </w:divBdr>
        </w:div>
        <w:div w:id="1827745051">
          <w:marLeft w:val="640"/>
          <w:marRight w:val="0"/>
          <w:marTop w:val="0"/>
          <w:marBottom w:val="0"/>
          <w:divBdr>
            <w:top w:val="none" w:sz="0" w:space="0" w:color="auto"/>
            <w:left w:val="none" w:sz="0" w:space="0" w:color="auto"/>
            <w:bottom w:val="none" w:sz="0" w:space="0" w:color="auto"/>
            <w:right w:val="none" w:sz="0" w:space="0" w:color="auto"/>
          </w:divBdr>
        </w:div>
        <w:div w:id="1888953987">
          <w:marLeft w:val="640"/>
          <w:marRight w:val="0"/>
          <w:marTop w:val="0"/>
          <w:marBottom w:val="0"/>
          <w:divBdr>
            <w:top w:val="none" w:sz="0" w:space="0" w:color="auto"/>
            <w:left w:val="none" w:sz="0" w:space="0" w:color="auto"/>
            <w:bottom w:val="none" w:sz="0" w:space="0" w:color="auto"/>
            <w:right w:val="none" w:sz="0" w:space="0" w:color="auto"/>
          </w:divBdr>
        </w:div>
        <w:div w:id="269817311">
          <w:marLeft w:val="640"/>
          <w:marRight w:val="0"/>
          <w:marTop w:val="0"/>
          <w:marBottom w:val="0"/>
          <w:divBdr>
            <w:top w:val="none" w:sz="0" w:space="0" w:color="auto"/>
            <w:left w:val="none" w:sz="0" w:space="0" w:color="auto"/>
            <w:bottom w:val="none" w:sz="0" w:space="0" w:color="auto"/>
            <w:right w:val="none" w:sz="0" w:space="0" w:color="auto"/>
          </w:divBdr>
        </w:div>
        <w:div w:id="698942537">
          <w:marLeft w:val="640"/>
          <w:marRight w:val="0"/>
          <w:marTop w:val="0"/>
          <w:marBottom w:val="0"/>
          <w:divBdr>
            <w:top w:val="none" w:sz="0" w:space="0" w:color="auto"/>
            <w:left w:val="none" w:sz="0" w:space="0" w:color="auto"/>
            <w:bottom w:val="none" w:sz="0" w:space="0" w:color="auto"/>
            <w:right w:val="none" w:sz="0" w:space="0" w:color="auto"/>
          </w:divBdr>
        </w:div>
        <w:div w:id="1740396143">
          <w:marLeft w:val="640"/>
          <w:marRight w:val="0"/>
          <w:marTop w:val="0"/>
          <w:marBottom w:val="0"/>
          <w:divBdr>
            <w:top w:val="none" w:sz="0" w:space="0" w:color="auto"/>
            <w:left w:val="none" w:sz="0" w:space="0" w:color="auto"/>
            <w:bottom w:val="none" w:sz="0" w:space="0" w:color="auto"/>
            <w:right w:val="none" w:sz="0" w:space="0" w:color="auto"/>
          </w:divBdr>
        </w:div>
        <w:div w:id="252327987">
          <w:marLeft w:val="640"/>
          <w:marRight w:val="0"/>
          <w:marTop w:val="0"/>
          <w:marBottom w:val="0"/>
          <w:divBdr>
            <w:top w:val="none" w:sz="0" w:space="0" w:color="auto"/>
            <w:left w:val="none" w:sz="0" w:space="0" w:color="auto"/>
            <w:bottom w:val="none" w:sz="0" w:space="0" w:color="auto"/>
            <w:right w:val="none" w:sz="0" w:space="0" w:color="auto"/>
          </w:divBdr>
        </w:div>
        <w:div w:id="581918405">
          <w:marLeft w:val="640"/>
          <w:marRight w:val="0"/>
          <w:marTop w:val="0"/>
          <w:marBottom w:val="0"/>
          <w:divBdr>
            <w:top w:val="none" w:sz="0" w:space="0" w:color="auto"/>
            <w:left w:val="none" w:sz="0" w:space="0" w:color="auto"/>
            <w:bottom w:val="none" w:sz="0" w:space="0" w:color="auto"/>
            <w:right w:val="none" w:sz="0" w:space="0" w:color="auto"/>
          </w:divBdr>
        </w:div>
        <w:div w:id="1469207502">
          <w:marLeft w:val="640"/>
          <w:marRight w:val="0"/>
          <w:marTop w:val="0"/>
          <w:marBottom w:val="0"/>
          <w:divBdr>
            <w:top w:val="none" w:sz="0" w:space="0" w:color="auto"/>
            <w:left w:val="none" w:sz="0" w:space="0" w:color="auto"/>
            <w:bottom w:val="none" w:sz="0" w:space="0" w:color="auto"/>
            <w:right w:val="none" w:sz="0" w:space="0" w:color="auto"/>
          </w:divBdr>
        </w:div>
        <w:div w:id="430442978">
          <w:marLeft w:val="640"/>
          <w:marRight w:val="0"/>
          <w:marTop w:val="0"/>
          <w:marBottom w:val="0"/>
          <w:divBdr>
            <w:top w:val="none" w:sz="0" w:space="0" w:color="auto"/>
            <w:left w:val="none" w:sz="0" w:space="0" w:color="auto"/>
            <w:bottom w:val="none" w:sz="0" w:space="0" w:color="auto"/>
            <w:right w:val="none" w:sz="0" w:space="0" w:color="auto"/>
          </w:divBdr>
        </w:div>
        <w:div w:id="987713407">
          <w:marLeft w:val="640"/>
          <w:marRight w:val="0"/>
          <w:marTop w:val="0"/>
          <w:marBottom w:val="0"/>
          <w:divBdr>
            <w:top w:val="none" w:sz="0" w:space="0" w:color="auto"/>
            <w:left w:val="none" w:sz="0" w:space="0" w:color="auto"/>
            <w:bottom w:val="none" w:sz="0" w:space="0" w:color="auto"/>
            <w:right w:val="none" w:sz="0" w:space="0" w:color="auto"/>
          </w:divBdr>
        </w:div>
        <w:div w:id="1577787884">
          <w:marLeft w:val="640"/>
          <w:marRight w:val="0"/>
          <w:marTop w:val="0"/>
          <w:marBottom w:val="0"/>
          <w:divBdr>
            <w:top w:val="none" w:sz="0" w:space="0" w:color="auto"/>
            <w:left w:val="none" w:sz="0" w:space="0" w:color="auto"/>
            <w:bottom w:val="none" w:sz="0" w:space="0" w:color="auto"/>
            <w:right w:val="none" w:sz="0" w:space="0" w:color="auto"/>
          </w:divBdr>
        </w:div>
        <w:div w:id="1968000669">
          <w:marLeft w:val="640"/>
          <w:marRight w:val="0"/>
          <w:marTop w:val="0"/>
          <w:marBottom w:val="0"/>
          <w:divBdr>
            <w:top w:val="none" w:sz="0" w:space="0" w:color="auto"/>
            <w:left w:val="none" w:sz="0" w:space="0" w:color="auto"/>
            <w:bottom w:val="none" w:sz="0" w:space="0" w:color="auto"/>
            <w:right w:val="none" w:sz="0" w:space="0" w:color="auto"/>
          </w:divBdr>
        </w:div>
        <w:div w:id="227687658">
          <w:marLeft w:val="640"/>
          <w:marRight w:val="0"/>
          <w:marTop w:val="0"/>
          <w:marBottom w:val="0"/>
          <w:divBdr>
            <w:top w:val="none" w:sz="0" w:space="0" w:color="auto"/>
            <w:left w:val="none" w:sz="0" w:space="0" w:color="auto"/>
            <w:bottom w:val="none" w:sz="0" w:space="0" w:color="auto"/>
            <w:right w:val="none" w:sz="0" w:space="0" w:color="auto"/>
          </w:divBdr>
        </w:div>
        <w:div w:id="1876917510">
          <w:marLeft w:val="640"/>
          <w:marRight w:val="0"/>
          <w:marTop w:val="0"/>
          <w:marBottom w:val="0"/>
          <w:divBdr>
            <w:top w:val="none" w:sz="0" w:space="0" w:color="auto"/>
            <w:left w:val="none" w:sz="0" w:space="0" w:color="auto"/>
            <w:bottom w:val="none" w:sz="0" w:space="0" w:color="auto"/>
            <w:right w:val="none" w:sz="0" w:space="0" w:color="auto"/>
          </w:divBdr>
        </w:div>
        <w:div w:id="233973270">
          <w:marLeft w:val="640"/>
          <w:marRight w:val="0"/>
          <w:marTop w:val="0"/>
          <w:marBottom w:val="0"/>
          <w:divBdr>
            <w:top w:val="none" w:sz="0" w:space="0" w:color="auto"/>
            <w:left w:val="none" w:sz="0" w:space="0" w:color="auto"/>
            <w:bottom w:val="none" w:sz="0" w:space="0" w:color="auto"/>
            <w:right w:val="none" w:sz="0" w:space="0" w:color="auto"/>
          </w:divBdr>
        </w:div>
        <w:div w:id="1020281882">
          <w:marLeft w:val="640"/>
          <w:marRight w:val="0"/>
          <w:marTop w:val="0"/>
          <w:marBottom w:val="0"/>
          <w:divBdr>
            <w:top w:val="none" w:sz="0" w:space="0" w:color="auto"/>
            <w:left w:val="none" w:sz="0" w:space="0" w:color="auto"/>
            <w:bottom w:val="none" w:sz="0" w:space="0" w:color="auto"/>
            <w:right w:val="none" w:sz="0" w:space="0" w:color="auto"/>
          </w:divBdr>
        </w:div>
        <w:div w:id="1206722070">
          <w:marLeft w:val="640"/>
          <w:marRight w:val="0"/>
          <w:marTop w:val="0"/>
          <w:marBottom w:val="0"/>
          <w:divBdr>
            <w:top w:val="none" w:sz="0" w:space="0" w:color="auto"/>
            <w:left w:val="none" w:sz="0" w:space="0" w:color="auto"/>
            <w:bottom w:val="none" w:sz="0" w:space="0" w:color="auto"/>
            <w:right w:val="none" w:sz="0" w:space="0" w:color="auto"/>
          </w:divBdr>
        </w:div>
        <w:div w:id="1325007468">
          <w:marLeft w:val="640"/>
          <w:marRight w:val="0"/>
          <w:marTop w:val="0"/>
          <w:marBottom w:val="0"/>
          <w:divBdr>
            <w:top w:val="none" w:sz="0" w:space="0" w:color="auto"/>
            <w:left w:val="none" w:sz="0" w:space="0" w:color="auto"/>
            <w:bottom w:val="none" w:sz="0" w:space="0" w:color="auto"/>
            <w:right w:val="none" w:sz="0" w:space="0" w:color="auto"/>
          </w:divBdr>
        </w:div>
        <w:div w:id="2010595654">
          <w:marLeft w:val="640"/>
          <w:marRight w:val="0"/>
          <w:marTop w:val="0"/>
          <w:marBottom w:val="0"/>
          <w:divBdr>
            <w:top w:val="none" w:sz="0" w:space="0" w:color="auto"/>
            <w:left w:val="none" w:sz="0" w:space="0" w:color="auto"/>
            <w:bottom w:val="none" w:sz="0" w:space="0" w:color="auto"/>
            <w:right w:val="none" w:sz="0" w:space="0" w:color="auto"/>
          </w:divBdr>
        </w:div>
        <w:div w:id="710040028">
          <w:marLeft w:val="640"/>
          <w:marRight w:val="0"/>
          <w:marTop w:val="0"/>
          <w:marBottom w:val="0"/>
          <w:divBdr>
            <w:top w:val="none" w:sz="0" w:space="0" w:color="auto"/>
            <w:left w:val="none" w:sz="0" w:space="0" w:color="auto"/>
            <w:bottom w:val="none" w:sz="0" w:space="0" w:color="auto"/>
            <w:right w:val="none" w:sz="0" w:space="0" w:color="auto"/>
          </w:divBdr>
        </w:div>
        <w:div w:id="1896235581">
          <w:marLeft w:val="640"/>
          <w:marRight w:val="0"/>
          <w:marTop w:val="0"/>
          <w:marBottom w:val="0"/>
          <w:divBdr>
            <w:top w:val="none" w:sz="0" w:space="0" w:color="auto"/>
            <w:left w:val="none" w:sz="0" w:space="0" w:color="auto"/>
            <w:bottom w:val="none" w:sz="0" w:space="0" w:color="auto"/>
            <w:right w:val="none" w:sz="0" w:space="0" w:color="auto"/>
          </w:divBdr>
        </w:div>
        <w:div w:id="729378165">
          <w:marLeft w:val="640"/>
          <w:marRight w:val="0"/>
          <w:marTop w:val="0"/>
          <w:marBottom w:val="0"/>
          <w:divBdr>
            <w:top w:val="none" w:sz="0" w:space="0" w:color="auto"/>
            <w:left w:val="none" w:sz="0" w:space="0" w:color="auto"/>
            <w:bottom w:val="none" w:sz="0" w:space="0" w:color="auto"/>
            <w:right w:val="none" w:sz="0" w:space="0" w:color="auto"/>
          </w:divBdr>
        </w:div>
        <w:div w:id="1114594279">
          <w:marLeft w:val="640"/>
          <w:marRight w:val="0"/>
          <w:marTop w:val="0"/>
          <w:marBottom w:val="0"/>
          <w:divBdr>
            <w:top w:val="none" w:sz="0" w:space="0" w:color="auto"/>
            <w:left w:val="none" w:sz="0" w:space="0" w:color="auto"/>
            <w:bottom w:val="none" w:sz="0" w:space="0" w:color="auto"/>
            <w:right w:val="none" w:sz="0" w:space="0" w:color="auto"/>
          </w:divBdr>
        </w:div>
        <w:div w:id="1269698640">
          <w:marLeft w:val="640"/>
          <w:marRight w:val="0"/>
          <w:marTop w:val="0"/>
          <w:marBottom w:val="0"/>
          <w:divBdr>
            <w:top w:val="none" w:sz="0" w:space="0" w:color="auto"/>
            <w:left w:val="none" w:sz="0" w:space="0" w:color="auto"/>
            <w:bottom w:val="none" w:sz="0" w:space="0" w:color="auto"/>
            <w:right w:val="none" w:sz="0" w:space="0" w:color="auto"/>
          </w:divBdr>
        </w:div>
        <w:div w:id="1241787889">
          <w:marLeft w:val="640"/>
          <w:marRight w:val="0"/>
          <w:marTop w:val="0"/>
          <w:marBottom w:val="0"/>
          <w:divBdr>
            <w:top w:val="none" w:sz="0" w:space="0" w:color="auto"/>
            <w:left w:val="none" w:sz="0" w:space="0" w:color="auto"/>
            <w:bottom w:val="none" w:sz="0" w:space="0" w:color="auto"/>
            <w:right w:val="none" w:sz="0" w:space="0" w:color="auto"/>
          </w:divBdr>
        </w:div>
        <w:div w:id="280691069">
          <w:marLeft w:val="640"/>
          <w:marRight w:val="0"/>
          <w:marTop w:val="0"/>
          <w:marBottom w:val="0"/>
          <w:divBdr>
            <w:top w:val="none" w:sz="0" w:space="0" w:color="auto"/>
            <w:left w:val="none" w:sz="0" w:space="0" w:color="auto"/>
            <w:bottom w:val="none" w:sz="0" w:space="0" w:color="auto"/>
            <w:right w:val="none" w:sz="0" w:space="0" w:color="auto"/>
          </w:divBdr>
        </w:div>
        <w:div w:id="311444338">
          <w:marLeft w:val="640"/>
          <w:marRight w:val="0"/>
          <w:marTop w:val="0"/>
          <w:marBottom w:val="0"/>
          <w:divBdr>
            <w:top w:val="none" w:sz="0" w:space="0" w:color="auto"/>
            <w:left w:val="none" w:sz="0" w:space="0" w:color="auto"/>
            <w:bottom w:val="none" w:sz="0" w:space="0" w:color="auto"/>
            <w:right w:val="none" w:sz="0" w:space="0" w:color="auto"/>
          </w:divBdr>
        </w:div>
      </w:divsChild>
    </w:div>
    <w:div w:id="2040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6103846">
          <w:marLeft w:val="0"/>
          <w:marRight w:val="0"/>
          <w:marTop w:val="0"/>
          <w:marBottom w:val="0"/>
          <w:divBdr>
            <w:top w:val="none" w:sz="0" w:space="0" w:color="auto"/>
            <w:left w:val="none" w:sz="0" w:space="0" w:color="auto"/>
            <w:bottom w:val="none" w:sz="0" w:space="0" w:color="auto"/>
            <w:right w:val="none" w:sz="0" w:space="0" w:color="auto"/>
          </w:divBdr>
          <w:divsChild>
            <w:div w:id="1048576455">
              <w:marLeft w:val="0"/>
              <w:marRight w:val="0"/>
              <w:marTop w:val="0"/>
              <w:marBottom w:val="0"/>
              <w:divBdr>
                <w:top w:val="none" w:sz="0" w:space="0" w:color="auto"/>
                <w:left w:val="none" w:sz="0" w:space="0" w:color="auto"/>
                <w:bottom w:val="none" w:sz="0" w:space="0" w:color="auto"/>
                <w:right w:val="none" w:sz="0" w:space="0" w:color="auto"/>
              </w:divBdr>
              <w:divsChild>
                <w:div w:id="1673071171">
                  <w:marLeft w:val="0"/>
                  <w:marRight w:val="0"/>
                  <w:marTop w:val="0"/>
                  <w:marBottom w:val="0"/>
                  <w:divBdr>
                    <w:top w:val="none" w:sz="0" w:space="0" w:color="auto"/>
                    <w:left w:val="none" w:sz="0" w:space="0" w:color="auto"/>
                    <w:bottom w:val="none" w:sz="0" w:space="0" w:color="auto"/>
                    <w:right w:val="none" w:sz="0" w:space="0" w:color="auto"/>
                  </w:divBdr>
                  <w:divsChild>
                    <w:div w:id="29649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249440">
      <w:bodyDiv w:val="1"/>
      <w:marLeft w:val="0"/>
      <w:marRight w:val="0"/>
      <w:marTop w:val="0"/>
      <w:marBottom w:val="0"/>
      <w:divBdr>
        <w:top w:val="none" w:sz="0" w:space="0" w:color="auto"/>
        <w:left w:val="none" w:sz="0" w:space="0" w:color="auto"/>
        <w:bottom w:val="none" w:sz="0" w:space="0" w:color="auto"/>
        <w:right w:val="none" w:sz="0" w:space="0" w:color="auto"/>
      </w:divBdr>
      <w:divsChild>
        <w:div w:id="666978162">
          <w:marLeft w:val="0"/>
          <w:marRight w:val="0"/>
          <w:marTop w:val="0"/>
          <w:marBottom w:val="0"/>
          <w:divBdr>
            <w:top w:val="none" w:sz="0" w:space="0" w:color="auto"/>
            <w:left w:val="none" w:sz="0" w:space="0" w:color="auto"/>
            <w:bottom w:val="none" w:sz="0" w:space="0" w:color="auto"/>
            <w:right w:val="none" w:sz="0" w:space="0" w:color="auto"/>
          </w:divBdr>
          <w:divsChild>
            <w:div w:id="824013750">
              <w:marLeft w:val="0"/>
              <w:marRight w:val="0"/>
              <w:marTop w:val="0"/>
              <w:marBottom w:val="0"/>
              <w:divBdr>
                <w:top w:val="none" w:sz="0" w:space="0" w:color="auto"/>
                <w:left w:val="none" w:sz="0" w:space="0" w:color="auto"/>
                <w:bottom w:val="none" w:sz="0" w:space="0" w:color="auto"/>
                <w:right w:val="none" w:sz="0" w:space="0" w:color="auto"/>
              </w:divBdr>
              <w:divsChild>
                <w:div w:id="241911467">
                  <w:marLeft w:val="0"/>
                  <w:marRight w:val="0"/>
                  <w:marTop w:val="0"/>
                  <w:marBottom w:val="0"/>
                  <w:divBdr>
                    <w:top w:val="none" w:sz="0" w:space="0" w:color="auto"/>
                    <w:left w:val="none" w:sz="0" w:space="0" w:color="auto"/>
                    <w:bottom w:val="none" w:sz="0" w:space="0" w:color="auto"/>
                    <w:right w:val="none" w:sz="0" w:space="0" w:color="auto"/>
                  </w:divBdr>
                  <w:divsChild>
                    <w:div w:id="20526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643366">
      <w:bodyDiv w:val="1"/>
      <w:marLeft w:val="0"/>
      <w:marRight w:val="0"/>
      <w:marTop w:val="0"/>
      <w:marBottom w:val="0"/>
      <w:divBdr>
        <w:top w:val="none" w:sz="0" w:space="0" w:color="auto"/>
        <w:left w:val="none" w:sz="0" w:space="0" w:color="auto"/>
        <w:bottom w:val="none" w:sz="0" w:space="0" w:color="auto"/>
        <w:right w:val="none" w:sz="0" w:space="0" w:color="auto"/>
      </w:divBdr>
    </w:div>
    <w:div w:id="2068263740">
      <w:bodyDiv w:val="1"/>
      <w:marLeft w:val="0"/>
      <w:marRight w:val="0"/>
      <w:marTop w:val="0"/>
      <w:marBottom w:val="0"/>
      <w:divBdr>
        <w:top w:val="none" w:sz="0" w:space="0" w:color="auto"/>
        <w:left w:val="none" w:sz="0" w:space="0" w:color="auto"/>
        <w:bottom w:val="none" w:sz="0" w:space="0" w:color="auto"/>
        <w:right w:val="none" w:sz="0" w:space="0" w:color="auto"/>
      </w:divBdr>
      <w:divsChild>
        <w:div w:id="814299150">
          <w:marLeft w:val="0"/>
          <w:marRight w:val="0"/>
          <w:marTop w:val="0"/>
          <w:marBottom w:val="0"/>
          <w:divBdr>
            <w:top w:val="none" w:sz="0" w:space="0" w:color="auto"/>
            <w:left w:val="none" w:sz="0" w:space="0" w:color="auto"/>
            <w:bottom w:val="none" w:sz="0" w:space="0" w:color="auto"/>
            <w:right w:val="none" w:sz="0" w:space="0" w:color="auto"/>
          </w:divBdr>
          <w:divsChild>
            <w:div w:id="1983385412">
              <w:marLeft w:val="0"/>
              <w:marRight w:val="0"/>
              <w:marTop w:val="0"/>
              <w:marBottom w:val="0"/>
              <w:divBdr>
                <w:top w:val="none" w:sz="0" w:space="0" w:color="auto"/>
                <w:left w:val="none" w:sz="0" w:space="0" w:color="auto"/>
                <w:bottom w:val="none" w:sz="0" w:space="0" w:color="auto"/>
                <w:right w:val="none" w:sz="0" w:space="0" w:color="auto"/>
              </w:divBdr>
              <w:divsChild>
                <w:div w:id="1974630918">
                  <w:marLeft w:val="0"/>
                  <w:marRight w:val="0"/>
                  <w:marTop w:val="0"/>
                  <w:marBottom w:val="0"/>
                  <w:divBdr>
                    <w:top w:val="none" w:sz="0" w:space="0" w:color="auto"/>
                    <w:left w:val="none" w:sz="0" w:space="0" w:color="auto"/>
                    <w:bottom w:val="none" w:sz="0" w:space="0" w:color="auto"/>
                    <w:right w:val="none" w:sz="0" w:space="0" w:color="auto"/>
                  </w:divBdr>
                  <w:divsChild>
                    <w:div w:id="116539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4893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185">
          <w:marLeft w:val="640"/>
          <w:marRight w:val="0"/>
          <w:marTop w:val="0"/>
          <w:marBottom w:val="0"/>
          <w:divBdr>
            <w:top w:val="none" w:sz="0" w:space="0" w:color="auto"/>
            <w:left w:val="none" w:sz="0" w:space="0" w:color="auto"/>
            <w:bottom w:val="none" w:sz="0" w:space="0" w:color="auto"/>
            <w:right w:val="none" w:sz="0" w:space="0" w:color="auto"/>
          </w:divBdr>
        </w:div>
        <w:div w:id="1250114380">
          <w:marLeft w:val="640"/>
          <w:marRight w:val="0"/>
          <w:marTop w:val="0"/>
          <w:marBottom w:val="0"/>
          <w:divBdr>
            <w:top w:val="none" w:sz="0" w:space="0" w:color="auto"/>
            <w:left w:val="none" w:sz="0" w:space="0" w:color="auto"/>
            <w:bottom w:val="none" w:sz="0" w:space="0" w:color="auto"/>
            <w:right w:val="none" w:sz="0" w:space="0" w:color="auto"/>
          </w:divBdr>
        </w:div>
        <w:div w:id="2042895361">
          <w:marLeft w:val="640"/>
          <w:marRight w:val="0"/>
          <w:marTop w:val="0"/>
          <w:marBottom w:val="0"/>
          <w:divBdr>
            <w:top w:val="none" w:sz="0" w:space="0" w:color="auto"/>
            <w:left w:val="none" w:sz="0" w:space="0" w:color="auto"/>
            <w:bottom w:val="none" w:sz="0" w:space="0" w:color="auto"/>
            <w:right w:val="none" w:sz="0" w:space="0" w:color="auto"/>
          </w:divBdr>
        </w:div>
        <w:div w:id="1427000580">
          <w:marLeft w:val="640"/>
          <w:marRight w:val="0"/>
          <w:marTop w:val="0"/>
          <w:marBottom w:val="0"/>
          <w:divBdr>
            <w:top w:val="none" w:sz="0" w:space="0" w:color="auto"/>
            <w:left w:val="none" w:sz="0" w:space="0" w:color="auto"/>
            <w:bottom w:val="none" w:sz="0" w:space="0" w:color="auto"/>
            <w:right w:val="none" w:sz="0" w:space="0" w:color="auto"/>
          </w:divBdr>
        </w:div>
        <w:div w:id="541791203">
          <w:marLeft w:val="640"/>
          <w:marRight w:val="0"/>
          <w:marTop w:val="0"/>
          <w:marBottom w:val="0"/>
          <w:divBdr>
            <w:top w:val="none" w:sz="0" w:space="0" w:color="auto"/>
            <w:left w:val="none" w:sz="0" w:space="0" w:color="auto"/>
            <w:bottom w:val="none" w:sz="0" w:space="0" w:color="auto"/>
            <w:right w:val="none" w:sz="0" w:space="0" w:color="auto"/>
          </w:divBdr>
        </w:div>
        <w:div w:id="2055806448">
          <w:marLeft w:val="640"/>
          <w:marRight w:val="0"/>
          <w:marTop w:val="0"/>
          <w:marBottom w:val="0"/>
          <w:divBdr>
            <w:top w:val="none" w:sz="0" w:space="0" w:color="auto"/>
            <w:left w:val="none" w:sz="0" w:space="0" w:color="auto"/>
            <w:bottom w:val="none" w:sz="0" w:space="0" w:color="auto"/>
            <w:right w:val="none" w:sz="0" w:space="0" w:color="auto"/>
          </w:divBdr>
        </w:div>
        <w:div w:id="547454662">
          <w:marLeft w:val="640"/>
          <w:marRight w:val="0"/>
          <w:marTop w:val="0"/>
          <w:marBottom w:val="0"/>
          <w:divBdr>
            <w:top w:val="none" w:sz="0" w:space="0" w:color="auto"/>
            <w:left w:val="none" w:sz="0" w:space="0" w:color="auto"/>
            <w:bottom w:val="none" w:sz="0" w:space="0" w:color="auto"/>
            <w:right w:val="none" w:sz="0" w:space="0" w:color="auto"/>
          </w:divBdr>
        </w:div>
        <w:div w:id="638656673">
          <w:marLeft w:val="640"/>
          <w:marRight w:val="0"/>
          <w:marTop w:val="0"/>
          <w:marBottom w:val="0"/>
          <w:divBdr>
            <w:top w:val="none" w:sz="0" w:space="0" w:color="auto"/>
            <w:left w:val="none" w:sz="0" w:space="0" w:color="auto"/>
            <w:bottom w:val="none" w:sz="0" w:space="0" w:color="auto"/>
            <w:right w:val="none" w:sz="0" w:space="0" w:color="auto"/>
          </w:divBdr>
        </w:div>
        <w:div w:id="1258061046">
          <w:marLeft w:val="640"/>
          <w:marRight w:val="0"/>
          <w:marTop w:val="0"/>
          <w:marBottom w:val="0"/>
          <w:divBdr>
            <w:top w:val="none" w:sz="0" w:space="0" w:color="auto"/>
            <w:left w:val="none" w:sz="0" w:space="0" w:color="auto"/>
            <w:bottom w:val="none" w:sz="0" w:space="0" w:color="auto"/>
            <w:right w:val="none" w:sz="0" w:space="0" w:color="auto"/>
          </w:divBdr>
        </w:div>
        <w:div w:id="100029066">
          <w:marLeft w:val="640"/>
          <w:marRight w:val="0"/>
          <w:marTop w:val="0"/>
          <w:marBottom w:val="0"/>
          <w:divBdr>
            <w:top w:val="none" w:sz="0" w:space="0" w:color="auto"/>
            <w:left w:val="none" w:sz="0" w:space="0" w:color="auto"/>
            <w:bottom w:val="none" w:sz="0" w:space="0" w:color="auto"/>
            <w:right w:val="none" w:sz="0" w:space="0" w:color="auto"/>
          </w:divBdr>
        </w:div>
        <w:div w:id="682166173">
          <w:marLeft w:val="640"/>
          <w:marRight w:val="0"/>
          <w:marTop w:val="0"/>
          <w:marBottom w:val="0"/>
          <w:divBdr>
            <w:top w:val="none" w:sz="0" w:space="0" w:color="auto"/>
            <w:left w:val="none" w:sz="0" w:space="0" w:color="auto"/>
            <w:bottom w:val="none" w:sz="0" w:space="0" w:color="auto"/>
            <w:right w:val="none" w:sz="0" w:space="0" w:color="auto"/>
          </w:divBdr>
        </w:div>
        <w:div w:id="719862944">
          <w:marLeft w:val="640"/>
          <w:marRight w:val="0"/>
          <w:marTop w:val="0"/>
          <w:marBottom w:val="0"/>
          <w:divBdr>
            <w:top w:val="none" w:sz="0" w:space="0" w:color="auto"/>
            <w:left w:val="none" w:sz="0" w:space="0" w:color="auto"/>
            <w:bottom w:val="none" w:sz="0" w:space="0" w:color="auto"/>
            <w:right w:val="none" w:sz="0" w:space="0" w:color="auto"/>
          </w:divBdr>
        </w:div>
        <w:div w:id="1543664404">
          <w:marLeft w:val="640"/>
          <w:marRight w:val="0"/>
          <w:marTop w:val="0"/>
          <w:marBottom w:val="0"/>
          <w:divBdr>
            <w:top w:val="none" w:sz="0" w:space="0" w:color="auto"/>
            <w:left w:val="none" w:sz="0" w:space="0" w:color="auto"/>
            <w:bottom w:val="none" w:sz="0" w:space="0" w:color="auto"/>
            <w:right w:val="none" w:sz="0" w:space="0" w:color="auto"/>
          </w:divBdr>
        </w:div>
        <w:div w:id="13843309">
          <w:marLeft w:val="640"/>
          <w:marRight w:val="0"/>
          <w:marTop w:val="0"/>
          <w:marBottom w:val="0"/>
          <w:divBdr>
            <w:top w:val="none" w:sz="0" w:space="0" w:color="auto"/>
            <w:left w:val="none" w:sz="0" w:space="0" w:color="auto"/>
            <w:bottom w:val="none" w:sz="0" w:space="0" w:color="auto"/>
            <w:right w:val="none" w:sz="0" w:space="0" w:color="auto"/>
          </w:divBdr>
        </w:div>
        <w:div w:id="1303582534">
          <w:marLeft w:val="640"/>
          <w:marRight w:val="0"/>
          <w:marTop w:val="0"/>
          <w:marBottom w:val="0"/>
          <w:divBdr>
            <w:top w:val="none" w:sz="0" w:space="0" w:color="auto"/>
            <w:left w:val="none" w:sz="0" w:space="0" w:color="auto"/>
            <w:bottom w:val="none" w:sz="0" w:space="0" w:color="auto"/>
            <w:right w:val="none" w:sz="0" w:space="0" w:color="auto"/>
          </w:divBdr>
        </w:div>
        <w:div w:id="1977761582">
          <w:marLeft w:val="640"/>
          <w:marRight w:val="0"/>
          <w:marTop w:val="0"/>
          <w:marBottom w:val="0"/>
          <w:divBdr>
            <w:top w:val="none" w:sz="0" w:space="0" w:color="auto"/>
            <w:left w:val="none" w:sz="0" w:space="0" w:color="auto"/>
            <w:bottom w:val="none" w:sz="0" w:space="0" w:color="auto"/>
            <w:right w:val="none" w:sz="0" w:space="0" w:color="auto"/>
          </w:divBdr>
        </w:div>
        <w:div w:id="1508982858">
          <w:marLeft w:val="640"/>
          <w:marRight w:val="0"/>
          <w:marTop w:val="0"/>
          <w:marBottom w:val="0"/>
          <w:divBdr>
            <w:top w:val="none" w:sz="0" w:space="0" w:color="auto"/>
            <w:left w:val="none" w:sz="0" w:space="0" w:color="auto"/>
            <w:bottom w:val="none" w:sz="0" w:space="0" w:color="auto"/>
            <w:right w:val="none" w:sz="0" w:space="0" w:color="auto"/>
          </w:divBdr>
        </w:div>
        <w:div w:id="1994983938">
          <w:marLeft w:val="640"/>
          <w:marRight w:val="0"/>
          <w:marTop w:val="0"/>
          <w:marBottom w:val="0"/>
          <w:divBdr>
            <w:top w:val="none" w:sz="0" w:space="0" w:color="auto"/>
            <w:left w:val="none" w:sz="0" w:space="0" w:color="auto"/>
            <w:bottom w:val="none" w:sz="0" w:space="0" w:color="auto"/>
            <w:right w:val="none" w:sz="0" w:space="0" w:color="auto"/>
          </w:divBdr>
        </w:div>
        <w:div w:id="1810244179">
          <w:marLeft w:val="640"/>
          <w:marRight w:val="0"/>
          <w:marTop w:val="0"/>
          <w:marBottom w:val="0"/>
          <w:divBdr>
            <w:top w:val="none" w:sz="0" w:space="0" w:color="auto"/>
            <w:left w:val="none" w:sz="0" w:space="0" w:color="auto"/>
            <w:bottom w:val="none" w:sz="0" w:space="0" w:color="auto"/>
            <w:right w:val="none" w:sz="0" w:space="0" w:color="auto"/>
          </w:divBdr>
        </w:div>
        <w:div w:id="1414163223">
          <w:marLeft w:val="640"/>
          <w:marRight w:val="0"/>
          <w:marTop w:val="0"/>
          <w:marBottom w:val="0"/>
          <w:divBdr>
            <w:top w:val="none" w:sz="0" w:space="0" w:color="auto"/>
            <w:left w:val="none" w:sz="0" w:space="0" w:color="auto"/>
            <w:bottom w:val="none" w:sz="0" w:space="0" w:color="auto"/>
            <w:right w:val="none" w:sz="0" w:space="0" w:color="auto"/>
          </w:divBdr>
        </w:div>
        <w:div w:id="1999504380">
          <w:marLeft w:val="640"/>
          <w:marRight w:val="0"/>
          <w:marTop w:val="0"/>
          <w:marBottom w:val="0"/>
          <w:divBdr>
            <w:top w:val="none" w:sz="0" w:space="0" w:color="auto"/>
            <w:left w:val="none" w:sz="0" w:space="0" w:color="auto"/>
            <w:bottom w:val="none" w:sz="0" w:space="0" w:color="auto"/>
            <w:right w:val="none" w:sz="0" w:space="0" w:color="auto"/>
          </w:divBdr>
        </w:div>
        <w:div w:id="1505583799">
          <w:marLeft w:val="640"/>
          <w:marRight w:val="0"/>
          <w:marTop w:val="0"/>
          <w:marBottom w:val="0"/>
          <w:divBdr>
            <w:top w:val="none" w:sz="0" w:space="0" w:color="auto"/>
            <w:left w:val="none" w:sz="0" w:space="0" w:color="auto"/>
            <w:bottom w:val="none" w:sz="0" w:space="0" w:color="auto"/>
            <w:right w:val="none" w:sz="0" w:space="0" w:color="auto"/>
          </w:divBdr>
        </w:div>
        <w:div w:id="705106163">
          <w:marLeft w:val="640"/>
          <w:marRight w:val="0"/>
          <w:marTop w:val="0"/>
          <w:marBottom w:val="0"/>
          <w:divBdr>
            <w:top w:val="none" w:sz="0" w:space="0" w:color="auto"/>
            <w:left w:val="none" w:sz="0" w:space="0" w:color="auto"/>
            <w:bottom w:val="none" w:sz="0" w:space="0" w:color="auto"/>
            <w:right w:val="none" w:sz="0" w:space="0" w:color="auto"/>
          </w:divBdr>
        </w:div>
        <w:div w:id="1304387725">
          <w:marLeft w:val="640"/>
          <w:marRight w:val="0"/>
          <w:marTop w:val="0"/>
          <w:marBottom w:val="0"/>
          <w:divBdr>
            <w:top w:val="none" w:sz="0" w:space="0" w:color="auto"/>
            <w:left w:val="none" w:sz="0" w:space="0" w:color="auto"/>
            <w:bottom w:val="none" w:sz="0" w:space="0" w:color="auto"/>
            <w:right w:val="none" w:sz="0" w:space="0" w:color="auto"/>
          </w:divBdr>
        </w:div>
        <w:div w:id="789739637">
          <w:marLeft w:val="640"/>
          <w:marRight w:val="0"/>
          <w:marTop w:val="0"/>
          <w:marBottom w:val="0"/>
          <w:divBdr>
            <w:top w:val="none" w:sz="0" w:space="0" w:color="auto"/>
            <w:left w:val="none" w:sz="0" w:space="0" w:color="auto"/>
            <w:bottom w:val="none" w:sz="0" w:space="0" w:color="auto"/>
            <w:right w:val="none" w:sz="0" w:space="0" w:color="auto"/>
          </w:divBdr>
        </w:div>
        <w:div w:id="1352799912">
          <w:marLeft w:val="640"/>
          <w:marRight w:val="0"/>
          <w:marTop w:val="0"/>
          <w:marBottom w:val="0"/>
          <w:divBdr>
            <w:top w:val="none" w:sz="0" w:space="0" w:color="auto"/>
            <w:left w:val="none" w:sz="0" w:space="0" w:color="auto"/>
            <w:bottom w:val="none" w:sz="0" w:space="0" w:color="auto"/>
            <w:right w:val="none" w:sz="0" w:space="0" w:color="auto"/>
          </w:divBdr>
        </w:div>
        <w:div w:id="1007710283">
          <w:marLeft w:val="640"/>
          <w:marRight w:val="0"/>
          <w:marTop w:val="0"/>
          <w:marBottom w:val="0"/>
          <w:divBdr>
            <w:top w:val="none" w:sz="0" w:space="0" w:color="auto"/>
            <w:left w:val="none" w:sz="0" w:space="0" w:color="auto"/>
            <w:bottom w:val="none" w:sz="0" w:space="0" w:color="auto"/>
            <w:right w:val="none" w:sz="0" w:space="0" w:color="auto"/>
          </w:divBdr>
        </w:div>
        <w:div w:id="507209178">
          <w:marLeft w:val="640"/>
          <w:marRight w:val="0"/>
          <w:marTop w:val="0"/>
          <w:marBottom w:val="0"/>
          <w:divBdr>
            <w:top w:val="none" w:sz="0" w:space="0" w:color="auto"/>
            <w:left w:val="none" w:sz="0" w:space="0" w:color="auto"/>
            <w:bottom w:val="none" w:sz="0" w:space="0" w:color="auto"/>
            <w:right w:val="none" w:sz="0" w:space="0" w:color="auto"/>
          </w:divBdr>
        </w:div>
        <w:div w:id="286401688">
          <w:marLeft w:val="640"/>
          <w:marRight w:val="0"/>
          <w:marTop w:val="0"/>
          <w:marBottom w:val="0"/>
          <w:divBdr>
            <w:top w:val="none" w:sz="0" w:space="0" w:color="auto"/>
            <w:left w:val="none" w:sz="0" w:space="0" w:color="auto"/>
            <w:bottom w:val="none" w:sz="0" w:space="0" w:color="auto"/>
            <w:right w:val="none" w:sz="0" w:space="0" w:color="auto"/>
          </w:divBdr>
        </w:div>
        <w:div w:id="1851019641">
          <w:marLeft w:val="640"/>
          <w:marRight w:val="0"/>
          <w:marTop w:val="0"/>
          <w:marBottom w:val="0"/>
          <w:divBdr>
            <w:top w:val="none" w:sz="0" w:space="0" w:color="auto"/>
            <w:left w:val="none" w:sz="0" w:space="0" w:color="auto"/>
            <w:bottom w:val="none" w:sz="0" w:space="0" w:color="auto"/>
            <w:right w:val="none" w:sz="0" w:space="0" w:color="auto"/>
          </w:divBdr>
        </w:div>
        <w:div w:id="737553516">
          <w:marLeft w:val="640"/>
          <w:marRight w:val="0"/>
          <w:marTop w:val="0"/>
          <w:marBottom w:val="0"/>
          <w:divBdr>
            <w:top w:val="none" w:sz="0" w:space="0" w:color="auto"/>
            <w:left w:val="none" w:sz="0" w:space="0" w:color="auto"/>
            <w:bottom w:val="none" w:sz="0" w:space="0" w:color="auto"/>
            <w:right w:val="none" w:sz="0" w:space="0" w:color="auto"/>
          </w:divBdr>
        </w:div>
        <w:div w:id="966935106">
          <w:marLeft w:val="640"/>
          <w:marRight w:val="0"/>
          <w:marTop w:val="0"/>
          <w:marBottom w:val="0"/>
          <w:divBdr>
            <w:top w:val="none" w:sz="0" w:space="0" w:color="auto"/>
            <w:left w:val="none" w:sz="0" w:space="0" w:color="auto"/>
            <w:bottom w:val="none" w:sz="0" w:space="0" w:color="auto"/>
            <w:right w:val="none" w:sz="0" w:space="0" w:color="auto"/>
          </w:divBdr>
        </w:div>
        <w:div w:id="1973245362">
          <w:marLeft w:val="640"/>
          <w:marRight w:val="0"/>
          <w:marTop w:val="0"/>
          <w:marBottom w:val="0"/>
          <w:divBdr>
            <w:top w:val="none" w:sz="0" w:space="0" w:color="auto"/>
            <w:left w:val="none" w:sz="0" w:space="0" w:color="auto"/>
            <w:bottom w:val="none" w:sz="0" w:space="0" w:color="auto"/>
            <w:right w:val="none" w:sz="0" w:space="0" w:color="auto"/>
          </w:divBdr>
        </w:div>
        <w:div w:id="912010698">
          <w:marLeft w:val="640"/>
          <w:marRight w:val="0"/>
          <w:marTop w:val="0"/>
          <w:marBottom w:val="0"/>
          <w:divBdr>
            <w:top w:val="none" w:sz="0" w:space="0" w:color="auto"/>
            <w:left w:val="none" w:sz="0" w:space="0" w:color="auto"/>
            <w:bottom w:val="none" w:sz="0" w:space="0" w:color="auto"/>
            <w:right w:val="none" w:sz="0" w:space="0" w:color="auto"/>
          </w:divBdr>
        </w:div>
        <w:div w:id="810637346">
          <w:marLeft w:val="640"/>
          <w:marRight w:val="0"/>
          <w:marTop w:val="0"/>
          <w:marBottom w:val="0"/>
          <w:divBdr>
            <w:top w:val="none" w:sz="0" w:space="0" w:color="auto"/>
            <w:left w:val="none" w:sz="0" w:space="0" w:color="auto"/>
            <w:bottom w:val="none" w:sz="0" w:space="0" w:color="auto"/>
            <w:right w:val="none" w:sz="0" w:space="0" w:color="auto"/>
          </w:divBdr>
        </w:div>
        <w:div w:id="703559875">
          <w:marLeft w:val="640"/>
          <w:marRight w:val="0"/>
          <w:marTop w:val="0"/>
          <w:marBottom w:val="0"/>
          <w:divBdr>
            <w:top w:val="none" w:sz="0" w:space="0" w:color="auto"/>
            <w:left w:val="none" w:sz="0" w:space="0" w:color="auto"/>
            <w:bottom w:val="none" w:sz="0" w:space="0" w:color="auto"/>
            <w:right w:val="none" w:sz="0" w:space="0" w:color="auto"/>
          </w:divBdr>
        </w:div>
        <w:div w:id="1998336569">
          <w:marLeft w:val="640"/>
          <w:marRight w:val="0"/>
          <w:marTop w:val="0"/>
          <w:marBottom w:val="0"/>
          <w:divBdr>
            <w:top w:val="none" w:sz="0" w:space="0" w:color="auto"/>
            <w:left w:val="none" w:sz="0" w:space="0" w:color="auto"/>
            <w:bottom w:val="none" w:sz="0" w:space="0" w:color="auto"/>
            <w:right w:val="none" w:sz="0" w:space="0" w:color="auto"/>
          </w:divBdr>
        </w:div>
        <w:div w:id="1283413637">
          <w:marLeft w:val="640"/>
          <w:marRight w:val="0"/>
          <w:marTop w:val="0"/>
          <w:marBottom w:val="0"/>
          <w:divBdr>
            <w:top w:val="none" w:sz="0" w:space="0" w:color="auto"/>
            <w:left w:val="none" w:sz="0" w:space="0" w:color="auto"/>
            <w:bottom w:val="none" w:sz="0" w:space="0" w:color="auto"/>
            <w:right w:val="none" w:sz="0" w:space="0" w:color="auto"/>
          </w:divBdr>
        </w:div>
        <w:div w:id="1209684507">
          <w:marLeft w:val="640"/>
          <w:marRight w:val="0"/>
          <w:marTop w:val="0"/>
          <w:marBottom w:val="0"/>
          <w:divBdr>
            <w:top w:val="none" w:sz="0" w:space="0" w:color="auto"/>
            <w:left w:val="none" w:sz="0" w:space="0" w:color="auto"/>
            <w:bottom w:val="none" w:sz="0" w:space="0" w:color="auto"/>
            <w:right w:val="none" w:sz="0" w:space="0" w:color="auto"/>
          </w:divBdr>
        </w:div>
        <w:div w:id="2056659202">
          <w:marLeft w:val="640"/>
          <w:marRight w:val="0"/>
          <w:marTop w:val="0"/>
          <w:marBottom w:val="0"/>
          <w:divBdr>
            <w:top w:val="none" w:sz="0" w:space="0" w:color="auto"/>
            <w:left w:val="none" w:sz="0" w:space="0" w:color="auto"/>
            <w:bottom w:val="none" w:sz="0" w:space="0" w:color="auto"/>
            <w:right w:val="none" w:sz="0" w:space="0" w:color="auto"/>
          </w:divBdr>
        </w:div>
        <w:div w:id="1722292889">
          <w:marLeft w:val="640"/>
          <w:marRight w:val="0"/>
          <w:marTop w:val="0"/>
          <w:marBottom w:val="0"/>
          <w:divBdr>
            <w:top w:val="none" w:sz="0" w:space="0" w:color="auto"/>
            <w:left w:val="none" w:sz="0" w:space="0" w:color="auto"/>
            <w:bottom w:val="none" w:sz="0" w:space="0" w:color="auto"/>
            <w:right w:val="none" w:sz="0" w:space="0" w:color="auto"/>
          </w:divBdr>
        </w:div>
        <w:div w:id="1945764424">
          <w:marLeft w:val="640"/>
          <w:marRight w:val="0"/>
          <w:marTop w:val="0"/>
          <w:marBottom w:val="0"/>
          <w:divBdr>
            <w:top w:val="none" w:sz="0" w:space="0" w:color="auto"/>
            <w:left w:val="none" w:sz="0" w:space="0" w:color="auto"/>
            <w:bottom w:val="none" w:sz="0" w:space="0" w:color="auto"/>
            <w:right w:val="none" w:sz="0" w:space="0" w:color="auto"/>
          </w:divBdr>
        </w:div>
        <w:div w:id="2089113943">
          <w:marLeft w:val="640"/>
          <w:marRight w:val="0"/>
          <w:marTop w:val="0"/>
          <w:marBottom w:val="0"/>
          <w:divBdr>
            <w:top w:val="none" w:sz="0" w:space="0" w:color="auto"/>
            <w:left w:val="none" w:sz="0" w:space="0" w:color="auto"/>
            <w:bottom w:val="none" w:sz="0" w:space="0" w:color="auto"/>
            <w:right w:val="none" w:sz="0" w:space="0" w:color="auto"/>
          </w:divBdr>
        </w:div>
        <w:div w:id="146556559">
          <w:marLeft w:val="640"/>
          <w:marRight w:val="0"/>
          <w:marTop w:val="0"/>
          <w:marBottom w:val="0"/>
          <w:divBdr>
            <w:top w:val="none" w:sz="0" w:space="0" w:color="auto"/>
            <w:left w:val="none" w:sz="0" w:space="0" w:color="auto"/>
            <w:bottom w:val="none" w:sz="0" w:space="0" w:color="auto"/>
            <w:right w:val="none" w:sz="0" w:space="0" w:color="auto"/>
          </w:divBdr>
        </w:div>
        <w:div w:id="155732209">
          <w:marLeft w:val="640"/>
          <w:marRight w:val="0"/>
          <w:marTop w:val="0"/>
          <w:marBottom w:val="0"/>
          <w:divBdr>
            <w:top w:val="none" w:sz="0" w:space="0" w:color="auto"/>
            <w:left w:val="none" w:sz="0" w:space="0" w:color="auto"/>
            <w:bottom w:val="none" w:sz="0" w:space="0" w:color="auto"/>
            <w:right w:val="none" w:sz="0" w:space="0" w:color="auto"/>
          </w:divBdr>
        </w:div>
        <w:div w:id="1345279629">
          <w:marLeft w:val="640"/>
          <w:marRight w:val="0"/>
          <w:marTop w:val="0"/>
          <w:marBottom w:val="0"/>
          <w:divBdr>
            <w:top w:val="none" w:sz="0" w:space="0" w:color="auto"/>
            <w:left w:val="none" w:sz="0" w:space="0" w:color="auto"/>
            <w:bottom w:val="none" w:sz="0" w:space="0" w:color="auto"/>
            <w:right w:val="none" w:sz="0" w:space="0" w:color="auto"/>
          </w:divBdr>
        </w:div>
        <w:div w:id="72774690">
          <w:marLeft w:val="640"/>
          <w:marRight w:val="0"/>
          <w:marTop w:val="0"/>
          <w:marBottom w:val="0"/>
          <w:divBdr>
            <w:top w:val="none" w:sz="0" w:space="0" w:color="auto"/>
            <w:left w:val="none" w:sz="0" w:space="0" w:color="auto"/>
            <w:bottom w:val="none" w:sz="0" w:space="0" w:color="auto"/>
            <w:right w:val="none" w:sz="0" w:space="0" w:color="auto"/>
          </w:divBdr>
        </w:div>
        <w:div w:id="2023700649">
          <w:marLeft w:val="640"/>
          <w:marRight w:val="0"/>
          <w:marTop w:val="0"/>
          <w:marBottom w:val="0"/>
          <w:divBdr>
            <w:top w:val="none" w:sz="0" w:space="0" w:color="auto"/>
            <w:left w:val="none" w:sz="0" w:space="0" w:color="auto"/>
            <w:bottom w:val="none" w:sz="0" w:space="0" w:color="auto"/>
            <w:right w:val="none" w:sz="0" w:space="0" w:color="auto"/>
          </w:divBdr>
        </w:div>
        <w:div w:id="1024987353">
          <w:marLeft w:val="640"/>
          <w:marRight w:val="0"/>
          <w:marTop w:val="0"/>
          <w:marBottom w:val="0"/>
          <w:divBdr>
            <w:top w:val="none" w:sz="0" w:space="0" w:color="auto"/>
            <w:left w:val="none" w:sz="0" w:space="0" w:color="auto"/>
            <w:bottom w:val="none" w:sz="0" w:space="0" w:color="auto"/>
            <w:right w:val="none" w:sz="0" w:space="0" w:color="auto"/>
          </w:divBdr>
        </w:div>
        <w:div w:id="1589118310">
          <w:marLeft w:val="640"/>
          <w:marRight w:val="0"/>
          <w:marTop w:val="0"/>
          <w:marBottom w:val="0"/>
          <w:divBdr>
            <w:top w:val="none" w:sz="0" w:space="0" w:color="auto"/>
            <w:left w:val="none" w:sz="0" w:space="0" w:color="auto"/>
            <w:bottom w:val="none" w:sz="0" w:space="0" w:color="auto"/>
            <w:right w:val="none" w:sz="0" w:space="0" w:color="auto"/>
          </w:divBdr>
        </w:div>
        <w:div w:id="510682450">
          <w:marLeft w:val="640"/>
          <w:marRight w:val="0"/>
          <w:marTop w:val="0"/>
          <w:marBottom w:val="0"/>
          <w:divBdr>
            <w:top w:val="none" w:sz="0" w:space="0" w:color="auto"/>
            <w:left w:val="none" w:sz="0" w:space="0" w:color="auto"/>
            <w:bottom w:val="none" w:sz="0" w:space="0" w:color="auto"/>
            <w:right w:val="none" w:sz="0" w:space="0" w:color="auto"/>
          </w:divBdr>
        </w:div>
        <w:div w:id="413207275">
          <w:marLeft w:val="640"/>
          <w:marRight w:val="0"/>
          <w:marTop w:val="0"/>
          <w:marBottom w:val="0"/>
          <w:divBdr>
            <w:top w:val="none" w:sz="0" w:space="0" w:color="auto"/>
            <w:left w:val="none" w:sz="0" w:space="0" w:color="auto"/>
            <w:bottom w:val="none" w:sz="0" w:space="0" w:color="auto"/>
            <w:right w:val="none" w:sz="0" w:space="0" w:color="auto"/>
          </w:divBdr>
        </w:div>
        <w:div w:id="1760367654">
          <w:marLeft w:val="640"/>
          <w:marRight w:val="0"/>
          <w:marTop w:val="0"/>
          <w:marBottom w:val="0"/>
          <w:divBdr>
            <w:top w:val="none" w:sz="0" w:space="0" w:color="auto"/>
            <w:left w:val="none" w:sz="0" w:space="0" w:color="auto"/>
            <w:bottom w:val="none" w:sz="0" w:space="0" w:color="auto"/>
            <w:right w:val="none" w:sz="0" w:space="0" w:color="auto"/>
          </w:divBdr>
        </w:div>
      </w:divsChild>
    </w:div>
    <w:div w:id="2072269979">
      <w:bodyDiv w:val="1"/>
      <w:marLeft w:val="0"/>
      <w:marRight w:val="0"/>
      <w:marTop w:val="0"/>
      <w:marBottom w:val="0"/>
      <w:divBdr>
        <w:top w:val="none" w:sz="0" w:space="0" w:color="auto"/>
        <w:left w:val="none" w:sz="0" w:space="0" w:color="auto"/>
        <w:bottom w:val="none" w:sz="0" w:space="0" w:color="auto"/>
        <w:right w:val="none" w:sz="0" w:space="0" w:color="auto"/>
      </w:divBdr>
      <w:divsChild>
        <w:div w:id="1959725360">
          <w:marLeft w:val="0"/>
          <w:marRight w:val="0"/>
          <w:marTop w:val="0"/>
          <w:marBottom w:val="0"/>
          <w:divBdr>
            <w:top w:val="none" w:sz="0" w:space="0" w:color="auto"/>
            <w:left w:val="none" w:sz="0" w:space="0" w:color="auto"/>
            <w:bottom w:val="none" w:sz="0" w:space="0" w:color="auto"/>
            <w:right w:val="none" w:sz="0" w:space="0" w:color="auto"/>
          </w:divBdr>
          <w:divsChild>
            <w:div w:id="1234658291">
              <w:marLeft w:val="0"/>
              <w:marRight w:val="0"/>
              <w:marTop w:val="0"/>
              <w:marBottom w:val="0"/>
              <w:divBdr>
                <w:top w:val="none" w:sz="0" w:space="0" w:color="auto"/>
                <w:left w:val="none" w:sz="0" w:space="0" w:color="auto"/>
                <w:bottom w:val="none" w:sz="0" w:space="0" w:color="auto"/>
                <w:right w:val="none" w:sz="0" w:space="0" w:color="auto"/>
              </w:divBdr>
              <w:divsChild>
                <w:div w:id="778447076">
                  <w:marLeft w:val="0"/>
                  <w:marRight w:val="0"/>
                  <w:marTop w:val="0"/>
                  <w:marBottom w:val="0"/>
                  <w:divBdr>
                    <w:top w:val="none" w:sz="0" w:space="0" w:color="auto"/>
                    <w:left w:val="none" w:sz="0" w:space="0" w:color="auto"/>
                    <w:bottom w:val="none" w:sz="0" w:space="0" w:color="auto"/>
                    <w:right w:val="none" w:sz="0" w:space="0" w:color="auto"/>
                  </w:divBdr>
                  <w:divsChild>
                    <w:div w:id="6902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050222">
      <w:bodyDiv w:val="1"/>
      <w:marLeft w:val="0"/>
      <w:marRight w:val="0"/>
      <w:marTop w:val="0"/>
      <w:marBottom w:val="0"/>
      <w:divBdr>
        <w:top w:val="none" w:sz="0" w:space="0" w:color="auto"/>
        <w:left w:val="none" w:sz="0" w:space="0" w:color="auto"/>
        <w:bottom w:val="none" w:sz="0" w:space="0" w:color="auto"/>
        <w:right w:val="none" w:sz="0" w:space="0" w:color="auto"/>
      </w:divBdr>
      <w:divsChild>
        <w:div w:id="1187062950">
          <w:marLeft w:val="0"/>
          <w:marRight w:val="0"/>
          <w:marTop w:val="0"/>
          <w:marBottom w:val="0"/>
          <w:divBdr>
            <w:top w:val="none" w:sz="0" w:space="0" w:color="auto"/>
            <w:left w:val="none" w:sz="0" w:space="0" w:color="auto"/>
            <w:bottom w:val="none" w:sz="0" w:space="0" w:color="auto"/>
            <w:right w:val="none" w:sz="0" w:space="0" w:color="auto"/>
          </w:divBdr>
          <w:divsChild>
            <w:div w:id="1914587663">
              <w:marLeft w:val="0"/>
              <w:marRight w:val="0"/>
              <w:marTop w:val="0"/>
              <w:marBottom w:val="0"/>
              <w:divBdr>
                <w:top w:val="none" w:sz="0" w:space="0" w:color="auto"/>
                <w:left w:val="none" w:sz="0" w:space="0" w:color="auto"/>
                <w:bottom w:val="none" w:sz="0" w:space="0" w:color="auto"/>
                <w:right w:val="none" w:sz="0" w:space="0" w:color="auto"/>
              </w:divBdr>
              <w:divsChild>
                <w:div w:id="594750693">
                  <w:marLeft w:val="0"/>
                  <w:marRight w:val="0"/>
                  <w:marTop w:val="0"/>
                  <w:marBottom w:val="0"/>
                  <w:divBdr>
                    <w:top w:val="none" w:sz="0" w:space="0" w:color="auto"/>
                    <w:left w:val="none" w:sz="0" w:space="0" w:color="auto"/>
                    <w:bottom w:val="none" w:sz="0" w:space="0" w:color="auto"/>
                    <w:right w:val="none" w:sz="0" w:space="0" w:color="auto"/>
                  </w:divBdr>
                  <w:divsChild>
                    <w:div w:id="203564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643093">
      <w:bodyDiv w:val="1"/>
      <w:marLeft w:val="0"/>
      <w:marRight w:val="0"/>
      <w:marTop w:val="0"/>
      <w:marBottom w:val="0"/>
      <w:divBdr>
        <w:top w:val="none" w:sz="0" w:space="0" w:color="auto"/>
        <w:left w:val="none" w:sz="0" w:space="0" w:color="auto"/>
        <w:bottom w:val="none" w:sz="0" w:space="0" w:color="auto"/>
        <w:right w:val="none" w:sz="0" w:space="0" w:color="auto"/>
      </w:divBdr>
      <w:divsChild>
        <w:div w:id="687634637">
          <w:marLeft w:val="640"/>
          <w:marRight w:val="0"/>
          <w:marTop w:val="0"/>
          <w:marBottom w:val="0"/>
          <w:divBdr>
            <w:top w:val="none" w:sz="0" w:space="0" w:color="auto"/>
            <w:left w:val="none" w:sz="0" w:space="0" w:color="auto"/>
            <w:bottom w:val="none" w:sz="0" w:space="0" w:color="auto"/>
            <w:right w:val="none" w:sz="0" w:space="0" w:color="auto"/>
          </w:divBdr>
        </w:div>
        <w:div w:id="113866338">
          <w:marLeft w:val="640"/>
          <w:marRight w:val="0"/>
          <w:marTop w:val="0"/>
          <w:marBottom w:val="0"/>
          <w:divBdr>
            <w:top w:val="none" w:sz="0" w:space="0" w:color="auto"/>
            <w:left w:val="none" w:sz="0" w:space="0" w:color="auto"/>
            <w:bottom w:val="none" w:sz="0" w:space="0" w:color="auto"/>
            <w:right w:val="none" w:sz="0" w:space="0" w:color="auto"/>
          </w:divBdr>
        </w:div>
        <w:div w:id="1002398035">
          <w:marLeft w:val="640"/>
          <w:marRight w:val="0"/>
          <w:marTop w:val="0"/>
          <w:marBottom w:val="0"/>
          <w:divBdr>
            <w:top w:val="none" w:sz="0" w:space="0" w:color="auto"/>
            <w:left w:val="none" w:sz="0" w:space="0" w:color="auto"/>
            <w:bottom w:val="none" w:sz="0" w:space="0" w:color="auto"/>
            <w:right w:val="none" w:sz="0" w:space="0" w:color="auto"/>
          </w:divBdr>
        </w:div>
        <w:div w:id="1088036444">
          <w:marLeft w:val="640"/>
          <w:marRight w:val="0"/>
          <w:marTop w:val="0"/>
          <w:marBottom w:val="0"/>
          <w:divBdr>
            <w:top w:val="none" w:sz="0" w:space="0" w:color="auto"/>
            <w:left w:val="none" w:sz="0" w:space="0" w:color="auto"/>
            <w:bottom w:val="none" w:sz="0" w:space="0" w:color="auto"/>
            <w:right w:val="none" w:sz="0" w:space="0" w:color="auto"/>
          </w:divBdr>
        </w:div>
        <w:div w:id="1234049753">
          <w:marLeft w:val="640"/>
          <w:marRight w:val="0"/>
          <w:marTop w:val="0"/>
          <w:marBottom w:val="0"/>
          <w:divBdr>
            <w:top w:val="none" w:sz="0" w:space="0" w:color="auto"/>
            <w:left w:val="none" w:sz="0" w:space="0" w:color="auto"/>
            <w:bottom w:val="none" w:sz="0" w:space="0" w:color="auto"/>
            <w:right w:val="none" w:sz="0" w:space="0" w:color="auto"/>
          </w:divBdr>
        </w:div>
        <w:div w:id="166672248">
          <w:marLeft w:val="640"/>
          <w:marRight w:val="0"/>
          <w:marTop w:val="0"/>
          <w:marBottom w:val="0"/>
          <w:divBdr>
            <w:top w:val="none" w:sz="0" w:space="0" w:color="auto"/>
            <w:left w:val="none" w:sz="0" w:space="0" w:color="auto"/>
            <w:bottom w:val="none" w:sz="0" w:space="0" w:color="auto"/>
            <w:right w:val="none" w:sz="0" w:space="0" w:color="auto"/>
          </w:divBdr>
        </w:div>
        <w:div w:id="515920396">
          <w:marLeft w:val="640"/>
          <w:marRight w:val="0"/>
          <w:marTop w:val="0"/>
          <w:marBottom w:val="0"/>
          <w:divBdr>
            <w:top w:val="none" w:sz="0" w:space="0" w:color="auto"/>
            <w:left w:val="none" w:sz="0" w:space="0" w:color="auto"/>
            <w:bottom w:val="none" w:sz="0" w:space="0" w:color="auto"/>
            <w:right w:val="none" w:sz="0" w:space="0" w:color="auto"/>
          </w:divBdr>
        </w:div>
        <w:div w:id="679426435">
          <w:marLeft w:val="640"/>
          <w:marRight w:val="0"/>
          <w:marTop w:val="0"/>
          <w:marBottom w:val="0"/>
          <w:divBdr>
            <w:top w:val="none" w:sz="0" w:space="0" w:color="auto"/>
            <w:left w:val="none" w:sz="0" w:space="0" w:color="auto"/>
            <w:bottom w:val="none" w:sz="0" w:space="0" w:color="auto"/>
            <w:right w:val="none" w:sz="0" w:space="0" w:color="auto"/>
          </w:divBdr>
        </w:div>
        <w:div w:id="1787306803">
          <w:marLeft w:val="640"/>
          <w:marRight w:val="0"/>
          <w:marTop w:val="0"/>
          <w:marBottom w:val="0"/>
          <w:divBdr>
            <w:top w:val="none" w:sz="0" w:space="0" w:color="auto"/>
            <w:left w:val="none" w:sz="0" w:space="0" w:color="auto"/>
            <w:bottom w:val="none" w:sz="0" w:space="0" w:color="auto"/>
            <w:right w:val="none" w:sz="0" w:space="0" w:color="auto"/>
          </w:divBdr>
        </w:div>
        <w:div w:id="2083483997">
          <w:marLeft w:val="640"/>
          <w:marRight w:val="0"/>
          <w:marTop w:val="0"/>
          <w:marBottom w:val="0"/>
          <w:divBdr>
            <w:top w:val="none" w:sz="0" w:space="0" w:color="auto"/>
            <w:left w:val="none" w:sz="0" w:space="0" w:color="auto"/>
            <w:bottom w:val="none" w:sz="0" w:space="0" w:color="auto"/>
            <w:right w:val="none" w:sz="0" w:space="0" w:color="auto"/>
          </w:divBdr>
        </w:div>
        <w:div w:id="779185775">
          <w:marLeft w:val="640"/>
          <w:marRight w:val="0"/>
          <w:marTop w:val="0"/>
          <w:marBottom w:val="0"/>
          <w:divBdr>
            <w:top w:val="none" w:sz="0" w:space="0" w:color="auto"/>
            <w:left w:val="none" w:sz="0" w:space="0" w:color="auto"/>
            <w:bottom w:val="none" w:sz="0" w:space="0" w:color="auto"/>
            <w:right w:val="none" w:sz="0" w:space="0" w:color="auto"/>
          </w:divBdr>
        </w:div>
        <w:div w:id="1147471739">
          <w:marLeft w:val="640"/>
          <w:marRight w:val="0"/>
          <w:marTop w:val="0"/>
          <w:marBottom w:val="0"/>
          <w:divBdr>
            <w:top w:val="none" w:sz="0" w:space="0" w:color="auto"/>
            <w:left w:val="none" w:sz="0" w:space="0" w:color="auto"/>
            <w:bottom w:val="none" w:sz="0" w:space="0" w:color="auto"/>
            <w:right w:val="none" w:sz="0" w:space="0" w:color="auto"/>
          </w:divBdr>
        </w:div>
        <w:div w:id="250235429">
          <w:marLeft w:val="640"/>
          <w:marRight w:val="0"/>
          <w:marTop w:val="0"/>
          <w:marBottom w:val="0"/>
          <w:divBdr>
            <w:top w:val="none" w:sz="0" w:space="0" w:color="auto"/>
            <w:left w:val="none" w:sz="0" w:space="0" w:color="auto"/>
            <w:bottom w:val="none" w:sz="0" w:space="0" w:color="auto"/>
            <w:right w:val="none" w:sz="0" w:space="0" w:color="auto"/>
          </w:divBdr>
        </w:div>
        <w:div w:id="211355116">
          <w:marLeft w:val="640"/>
          <w:marRight w:val="0"/>
          <w:marTop w:val="0"/>
          <w:marBottom w:val="0"/>
          <w:divBdr>
            <w:top w:val="none" w:sz="0" w:space="0" w:color="auto"/>
            <w:left w:val="none" w:sz="0" w:space="0" w:color="auto"/>
            <w:bottom w:val="none" w:sz="0" w:space="0" w:color="auto"/>
            <w:right w:val="none" w:sz="0" w:space="0" w:color="auto"/>
          </w:divBdr>
        </w:div>
        <w:div w:id="1218006220">
          <w:marLeft w:val="640"/>
          <w:marRight w:val="0"/>
          <w:marTop w:val="0"/>
          <w:marBottom w:val="0"/>
          <w:divBdr>
            <w:top w:val="none" w:sz="0" w:space="0" w:color="auto"/>
            <w:left w:val="none" w:sz="0" w:space="0" w:color="auto"/>
            <w:bottom w:val="none" w:sz="0" w:space="0" w:color="auto"/>
            <w:right w:val="none" w:sz="0" w:space="0" w:color="auto"/>
          </w:divBdr>
        </w:div>
        <w:div w:id="1017191100">
          <w:marLeft w:val="640"/>
          <w:marRight w:val="0"/>
          <w:marTop w:val="0"/>
          <w:marBottom w:val="0"/>
          <w:divBdr>
            <w:top w:val="none" w:sz="0" w:space="0" w:color="auto"/>
            <w:left w:val="none" w:sz="0" w:space="0" w:color="auto"/>
            <w:bottom w:val="none" w:sz="0" w:space="0" w:color="auto"/>
            <w:right w:val="none" w:sz="0" w:space="0" w:color="auto"/>
          </w:divBdr>
        </w:div>
        <w:div w:id="1037512883">
          <w:marLeft w:val="640"/>
          <w:marRight w:val="0"/>
          <w:marTop w:val="0"/>
          <w:marBottom w:val="0"/>
          <w:divBdr>
            <w:top w:val="none" w:sz="0" w:space="0" w:color="auto"/>
            <w:left w:val="none" w:sz="0" w:space="0" w:color="auto"/>
            <w:bottom w:val="none" w:sz="0" w:space="0" w:color="auto"/>
            <w:right w:val="none" w:sz="0" w:space="0" w:color="auto"/>
          </w:divBdr>
        </w:div>
        <w:div w:id="1243224101">
          <w:marLeft w:val="640"/>
          <w:marRight w:val="0"/>
          <w:marTop w:val="0"/>
          <w:marBottom w:val="0"/>
          <w:divBdr>
            <w:top w:val="none" w:sz="0" w:space="0" w:color="auto"/>
            <w:left w:val="none" w:sz="0" w:space="0" w:color="auto"/>
            <w:bottom w:val="none" w:sz="0" w:space="0" w:color="auto"/>
            <w:right w:val="none" w:sz="0" w:space="0" w:color="auto"/>
          </w:divBdr>
        </w:div>
        <w:div w:id="1465733264">
          <w:marLeft w:val="640"/>
          <w:marRight w:val="0"/>
          <w:marTop w:val="0"/>
          <w:marBottom w:val="0"/>
          <w:divBdr>
            <w:top w:val="none" w:sz="0" w:space="0" w:color="auto"/>
            <w:left w:val="none" w:sz="0" w:space="0" w:color="auto"/>
            <w:bottom w:val="none" w:sz="0" w:space="0" w:color="auto"/>
            <w:right w:val="none" w:sz="0" w:space="0" w:color="auto"/>
          </w:divBdr>
        </w:div>
        <w:div w:id="1228417559">
          <w:marLeft w:val="640"/>
          <w:marRight w:val="0"/>
          <w:marTop w:val="0"/>
          <w:marBottom w:val="0"/>
          <w:divBdr>
            <w:top w:val="none" w:sz="0" w:space="0" w:color="auto"/>
            <w:left w:val="none" w:sz="0" w:space="0" w:color="auto"/>
            <w:bottom w:val="none" w:sz="0" w:space="0" w:color="auto"/>
            <w:right w:val="none" w:sz="0" w:space="0" w:color="auto"/>
          </w:divBdr>
        </w:div>
        <w:div w:id="1078479157">
          <w:marLeft w:val="640"/>
          <w:marRight w:val="0"/>
          <w:marTop w:val="0"/>
          <w:marBottom w:val="0"/>
          <w:divBdr>
            <w:top w:val="none" w:sz="0" w:space="0" w:color="auto"/>
            <w:left w:val="none" w:sz="0" w:space="0" w:color="auto"/>
            <w:bottom w:val="none" w:sz="0" w:space="0" w:color="auto"/>
            <w:right w:val="none" w:sz="0" w:space="0" w:color="auto"/>
          </w:divBdr>
        </w:div>
        <w:div w:id="401027685">
          <w:marLeft w:val="640"/>
          <w:marRight w:val="0"/>
          <w:marTop w:val="0"/>
          <w:marBottom w:val="0"/>
          <w:divBdr>
            <w:top w:val="none" w:sz="0" w:space="0" w:color="auto"/>
            <w:left w:val="none" w:sz="0" w:space="0" w:color="auto"/>
            <w:bottom w:val="none" w:sz="0" w:space="0" w:color="auto"/>
            <w:right w:val="none" w:sz="0" w:space="0" w:color="auto"/>
          </w:divBdr>
        </w:div>
        <w:div w:id="1684430315">
          <w:marLeft w:val="640"/>
          <w:marRight w:val="0"/>
          <w:marTop w:val="0"/>
          <w:marBottom w:val="0"/>
          <w:divBdr>
            <w:top w:val="none" w:sz="0" w:space="0" w:color="auto"/>
            <w:left w:val="none" w:sz="0" w:space="0" w:color="auto"/>
            <w:bottom w:val="none" w:sz="0" w:space="0" w:color="auto"/>
            <w:right w:val="none" w:sz="0" w:space="0" w:color="auto"/>
          </w:divBdr>
        </w:div>
        <w:div w:id="452750665">
          <w:marLeft w:val="640"/>
          <w:marRight w:val="0"/>
          <w:marTop w:val="0"/>
          <w:marBottom w:val="0"/>
          <w:divBdr>
            <w:top w:val="none" w:sz="0" w:space="0" w:color="auto"/>
            <w:left w:val="none" w:sz="0" w:space="0" w:color="auto"/>
            <w:bottom w:val="none" w:sz="0" w:space="0" w:color="auto"/>
            <w:right w:val="none" w:sz="0" w:space="0" w:color="auto"/>
          </w:divBdr>
        </w:div>
        <w:div w:id="619142109">
          <w:marLeft w:val="640"/>
          <w:marRight w:val="0"/>
          <w:marTop w:val="0"/>
          <w:marBottom w:val="0"/>
          <w:divBdr>
            <w:top w:val="none" w:sz="0" w:space="0" w:color="auto"/>
            <w:left w:val="none" w:sz="0" w:space="0" w:color="auto"/>
            <w:bottom w:val="none" w:sz="0" w:space="0" w:color="auto"/>
            <w:right w:val="none" w:sz="0" w:space="0" w:color="auto"/>
          </w:divBdr>
        </w:div>
        <w:div w:id="1444417395">
          <w:marLeft w:val="640"/>
          <w:marRight w:val="0"/>
          <w:marTop w:val="0"/>
          <w:marBottom w:val="0"/>
          <w:divBdr>
            <w:top w:val="none" w:sz="0" w:space="0" w:color="auto"/>
            <w:left w:val="none" w:sz="0" w:space="0" w:color="auto"/>
            <w:bottom w:val="none" w:sz="0" w:space="0" w:color="auto"/>
            <w:right w:val="none" w:sz="0" w:space="0" w:color="auto"/>
          </w:divBdr>
        </w:div>
        <w:div w:id="1204487494">
          <w:marLeft w:val="640"/>
          <w:marRight w:val="0"/>
          <w:marTop w:val="0"/>
          <w:marBottom w:val="0"/>
          <w:divBdr>
            <w:top w:val="none" w:sz="0" w:space="0" w:color="auto"/>
            <w:left w:val="none" w:sz="0" w:space="0" w:color="auto"/>
            <w:bottom w:val="none" w:sz="0" w:space="0" w:color="auto"/>
            <w:right w:val="none" w:sz="0" w:space="0" w:color="auto"/>
          </w:divBdr>
        </w:div>
        <w:div w:id="1715228866">
          <w:marLeft w:val="640"/>
          <w:marRight w:val="0"/>
          <w:marTop w:val="0"/>
          <w:marBottom w:val="0"/>
          <w:divBdr>
            <w:top w:val="none" w:sz="0" w:space="0" w:color="auto"/>
            <w:left w:val="none" w:sz="0" w:space="0" w:color="auto"/>
            <w:bottom w:val="none" w:sz="0" w:space="0" w:color="auto"/>
            <w:right w:val="none" w:sz="0" w:space="0" w:color="auto"/>
          </w:divBdr>
        </w:div>
        <w:div w:id="1131560164">
          <w:marLeft w:val="640"/>
          <w:marRight w:val="0"/>
          <w:marTop w:val="0"/>
          <w:marBottom w:val="0"/>
          <w:divBdr>
            <w:top w:val="none" w:sz="0" w:space="0" w:color="auto"/>
            <w:left w:val="none" w:sz="0" w:space="0" w:color="auto"/>
            <w:bottom w:val="none" w:sz="0" w:space="0" w:color="auto"/>
            <w:right w:val="none" w:sz="0" w:space="0" w:color="auto"/>
          </w:divBdr>
        </w:div>
        <w:div w:id="429473121">
          <w:marLeft w:val="640"/>
          <w:marRight w:val="0"/>
          <w:marTop w:val="0"/>
          <w:marBottom w:val="0"/>
          <w:divBdr>
            <w:top w:val="none" w:sz="0" w:space="0" w:color="auto"/>
            <w:left w:val="none" w:sz="0" w:space="0" w:color="auto"/>
            <w:bottom w:val="none" w:sz="0" w:space="0" w:color="auto"/>
            <w:right w:val="none" w:sz="0" w:space="0" w:color="auto"/>
          </w:divBdr>
        </w:div>
        <w:div w:id="1452935914">
          <w:marLeft w:val="640"/>
          <w:marRight w:val="0"/>
          <w:marTop w:val="0"/>
          <w:marBottom w:val="0"/>
          <w:divBdr>
            <w:top w:val="none" w:sz="0" w:space="0" w:color="auto"/>
            <w:left w:val="none" w:sz="0" w:space="0" w:color="auto"/>
            <w:bottom w:val="none" w:sz="0" w:space="0" w:color="auto"/>
            <w:right w:val="none" w:sz="0" w:space="0" w:color="auto"/>
          </w:divBdr>
        </w:div>
        <w:div w:id="1225291532">
          <w:marLeft w:val="640"/>
          <w:marRight w:val="0"/>
          <w:marTop w:val="0"/>
          <w:marBottom w:val="0"/>
          <w:divBdr>
            <w:top w:val="none" w:sz="0" w:space="0" w:color="auto"/>
            <w:left w:val="none" w:sz="0" w:space="0" w:color="auto"/>
            <w:bottom w:val="none" w:sz="0" w:space="0" w:color="auto"/>
            <w:right w:val="none" w:sz="0" w:space="0" w:color="auto"/>
          </w:divBdr>
        </w:div>
        <w:div w:id="879821923">
          <w:marLeft w:val="640"/>
          <w:marRight w:val="0"/>
          <w:marTop w:val="0"/>
          <w:marBottom w:val="0"/>
          <w:divBdr>
            <w:top w:val="none" w:sz="0" w:space="0" w:color="auto"/>
            <w:left w:val="none" w:sz="0" w:space="0" w:color="auto"/>
            <w:bottom w:val="none" w:sz="0" w:space="0" w:color="auto"/>
            <w:right w:val="none" w:sz="0" w:space="0" w:color="auto"/>
          </w:divBdr>
        </w:div>
        <w:div w:id="1238397761">
          <w:marLeft w:val="640"/>
          <w:marRight w:val="0"/>
          <w:marTop w:val="0"/>
          <w:marBottom w:val="0"/>
          <w:divBdr>
            <w:top w:val="none" w:sz="0" w:space="0" w:color="auto"/>
            <w:left w:val="none" w:sz="0" w:space="0" w:color="auto"/>
            <w:bottom w:val="none" w:sz="0" w:space="0" w:color="auto"/>
            <w:right w:val="none" w:sz="0" w:space="0" w:color="auto"/>
          </w:divBdr>
        </w:div>
        <w:div w:id="715155757">
          <w:marLeft w:val="640"/>
          <w:marRight w:val="0"/>
          <w:marTop w:val="0"/>
          <w:marBottom w:val="0"/>
          <w:divBdr>
            <w:top w:val="none" w:sz="0" w:space="0" w:color="auto"/>
            <w:left w:val="none" w:sz="0" w:space="0" w:color="auto"/>
            <w:bottom w:val="none" w:sz="0" w:space="0" w:color="auto"/>
            <w:right w:val="none" w:sz="0" w:space="0" w:color="auto"/>
          </w:divBdr>
        </w:div>
        <w:div w:id="2143188730">
          <w:marLeft w:val="640"/>
          <w:marRight w:val="0"/>
          <w:marTop w:val="0"/>
          <w:marBottom w:val="0"/>
          <w:divBdr>
            <w:top w:val="none" w:sz="0" w:space="0" w:color="auto"/>
            <w:left w:val="none" w:sz="0" w:space="0" w:color="auto"/>
            <w:bottom w:val="none" w:sz="0" w:space="0" w:color="auto"/>
            <w:right w:val="none" w:sz="0" w:space="0" w:color="auto"/>
          </w:divBdr>
        </w:div>
        <w:div w:id="1954358421">
          <w:marLeft w:val="640"/>
          <w:marRight w:val="0"/>
          <w:marTop w:val="0"/>
          <w:marBottom w:val="0"/>
          <w:divBdr>
            <w:top w:val="none" w:sz="0" w:space="0" w:color="auto"/>
            <w:left w:val="none" w:sz="0" w:space="0" w:color="auto"/>
            <w:bottom w:val="none" w:sz="0" w:space="0" w:color="auto"/>
            <w:right w:val="none" w:sz="0" w:space="0" w:color="auto"/>
          </w:divBdr>
        </w:div>
        <w:div w:id="1777097434">
          <w:marLeft w:val="640"/>
          <w:marRight w:val="0"/>
          <w:marTop w:val="0"/>
          <w:marBottom w:val="0"/>
          <w:divBdr>
            <w:top w:val="none" w:sz="0" w:space="0" w:color="auto"/>
            <w:left w:val="none" w:sz="0" w:space="0" w:color="auto"/>
            <w:bottom w:val="none" w:sz="0" w:space="0" w:color="auto"/>
            <w:right w:val="none" w:sz="0" w:space="0" w:color="auto"/>
          </w:divBdr>
        </w:div>
        <w:div w:id="1953708809">
          <w:marLeft w:val="640"/>
          <w:marRight w:val="0"/>
          <w:marTop w:val="0"/>
          <w:marBottom w:val="0"/>
          <w:divBdr>
            <w:top w:val="none" w:sz="0" w:space="0" w:color="auto"/>
            <w:left w:val="none" w:sz="0" w:space="0" w:color="auto"/>
            <w:bottom w:val="none" w:sz="0" w:space="0" w:color="auto"/>
            <w:right w:val="none" w:sz="0" w:space="0" w:color="auto"/>
          </w:divBdr>
        </w:div>
        <w:div w:id="1596481370">
          <w:marLeft w:val="640"/>
          <w:marRight w:val="0"/>
          <w:marTop w:val="0"/>
          <w:marBottom w:val="0"/>
          <w:divBdr>
            <w:top w:val="none" w:sz="0" w:space="0" w:color="auto"/>
            <w:left w:val="none" w:sz="0" w:space="0" w:color="auto"/>
            <w:bottom w:val="none" w:sz="0" w:space="0" w:color="auto"/>
            <w:right w:val="none" w:sz="0" w:space="0" w:color="auto"/>
          </w:divBdr>
        </w:div>
        <w:div w:id="783232322">
          <w:marLeft w:val="640"/>
          <w:marRight w:val="0"/>
          <w:marTop w:val="0"/>
          <w:marBottom w:val="0"/>
          <w:divBdr>
            <w:top w:val="none" w:sz="0" w:space="0" w:color="auto"/>
            <w:left w:val="none" w:sz="0" w:space="0" w:color="auto"/>
            <w:bottom w:val="none" w:sz="0" w:space="0" w:color="auto"/>
            <w:right w:val="none" w:sz="0" w:space="0" w:color="auto"/>
          </w:divBdr>
        </w:div>
        <w:div w:id="1685673028">
          <w:marLeft w:val="640"/>
          <w:marRight w:val="0"/>
          <w:marTop w:val="0"/>
          <w:marBottom w:val="0"/>
          <w:divBdr>
            <w:top w:val="none" w:sz="0" w:space="0" w:color="auto"/>
            <w:left w:val="none" w:sz="0" w:space="0" w:color="auto"/>
            <w:bottom w:val="none" w:sz="0" w:space="0" w:color="auto"/>
            <w:right w:val="none" w:sz="0" w:space="0" w:color="auto"/>
          </w:divBdr>
        </w:div>
        <w:div w:id="1380325787">
          <w:marLeft w:val="640"/>
          <w:marRight w:val="0"/>
          <w:marTop w:val="0"/>
          <w:marBottom w:val="0"/>
          <w:divBdr>
            <w:top w:val="none" w:sz="0" w:space="0" w:color="auto"/>
            <w:left w:val="none" w:sz="0" w:space="0" w:color="auto"/>
            <w:bottom w:val="none" w:sz="0" w:space="0" w:color="auto"/>
            <w:right w:val="none" w:sz="0" w:space="0" w:color="auto"/>
          </w:divBdr>
        </w:div>
        <w:div w:id="1858882340">
          <w:marLeft w:val="640"/>
          <w:marRight w:val="0"/>
          <w:marTop w:val="0"/>
          <w:marBottom w:val="0"/>
          <w:divBdr>
            <w:top w:val="none" w:sz="0" w:space="0" w:color="auto"/>
            <w:left w:val="none" w:sz="0" w:space="0" w:color="auto"/>
            <w:bottom w:val="none" w:sz="0" w:space="0" w:color="auto"/>
            <w:right w:val="none" w:sz="0" w:space="0" w:color="auto"/>
          </w:divBdr>
        </w:div>
        <w:div w:id="1112817662">
          <w:marLeft w:val="640"/>
          <w:marRight w:val="0"/>
          <w:marTop w:val="0"/>
          <w:marBottom w:val="0"/>
          <w:divBdr>
            <w:top w:val="none" w:sz="0" w:space="0" w:color="auto"/>
            <w:left w:val="none" w:sz="0" w:space="0" w:color="auto"/>
            <w:bottom w:val="none" w:sz="0" w:space="0" w:color="auto"/>
            <w:right w:val="none" w:sz="0" w:space="0" w:color="auto"/>
          </w:divBdr>
        </w:div>
        <w:div w:id="2132742413">
          <w:marLeft w:val="640"/>
          <w:marRight w:val="0"/>
          <w:marTop w:val="0"/>
          <w:marBottom w:val="0"/>
          <w:divBdr>
            <w:top w:val="none" w:sz="0" w:space="0" w:color="auto"/>
            <w:left w:val="none" w:sz="0" w:space="0" w:color="auto"/>
            <w:bottom w:val="none" w:sz="0" w:space="0" w:color="auto"/>
            <w:right w:val="none" w:sz="0" w:space="0" w:color="auto"/>
          </w:divBdr>
        </w:div>
        <w:div w:id="586308287">
          <w:marLeft w:val="640"/>
          <w:marRight w:val="0"/>
          <w:marTop w:val="0"/>
          <w:marBottom w:val="0"/>
          <w:divBdr>
            <w:top w:val="none" w:sz="0" w:space="0" w:color="auto"/>
            <w:left w:val="none" w:sz="0" w:space="0" w:color="auto"/>
            <w:bottom w:val="none" w:sz="0" w:space="0" w:color="auto"/>
            <w:right w:val="none" w:sz="0" w:space="0" w:color="auto"/>
          </w:divBdr>
        </w:div>
        <w:div w:id="99378180">
          <w:marLeft w:val="640"/>
          <w:marRight w:val="0"/>
          <w:marTop w:val="0"/>
          <w:marBottom w:val="0"/>
          <w:divBdr>
            <w:top w:val="none" w:sz="0" w:space="0" w:color="auto"/>
            <w:left w:val="none" w:sz="0" w:space="0" w:color="auto"/>
            <w:bottom w:val="none" w:sz="0" w:space="0" w:color="auto"/>
            <w:right w:val="none" w:sz="0" w:space="0" w:color="auto"/>
          </w:divBdr>
        </w:div>
        <w:div w:id="7099782">
          <w:marLeft w:val="640"/>
          <w:marRight w:val="0"/>
          <w:marTop w:val="0"/>
          <w:marBottom w:val="0"/>
          <w:divBdr>
            <w:top w:val="none" w:sz="0" w:space="0" w:color="auto"/>
            <w:left w:val="none" w:sz="0" w:space="0" w:color="auto"/>
            <w:bottom w:val="none" w:sz="0" w:space="0" w:color="auto"/>
            <w:right w:val="none" w:sz="0" w:space="0" w:color="auto"/>
          </w:divBdr>
        </w:div>
        <w:div w:id="82189547">
          <w:marLeft w:val="640"/>
          <w:marRight w:val="0"/>
          <w:marTop w:val="0"/>
          <w:marBottom w:val="0"/>
          <w:divBdr>
            <w:top w:val="none" w:sz="0" w:space="0" w:color="auto"/>
            <w:left w:val="none" w:sz="0" w:space="0" w:color="auto"/>
            <w:bottom w:val="none" w:sz="0" w:space="0" w:color="auto"/>
            <w:right w:val="none" w:sz="0" w:space="0" w:color="auto"/>
          </w:divBdr>
        </w:div>
      </w:divsChild>
    </w:div>
    <w:div w:id="2091386417">
      <w:bodyDiv w:val="1"/>
      <w:marLeft w:val="0"/>
      <w:marRight w:val="0"/>
      <w:marTop w:val="0"/>
      <w:marBottom w:val="0"/>
      <w:divBdr>
        <w:top w:val="none" w:sz="0" w:space="0" w:color="auto"/>
        <w:left w:val="none" w:sz="0" w:space="0" w:color="auto"/>
        <w:bottom w:val="none" w:sz="0" w:space="0" w:color="auto"/>
        <w:right w:val="none" w:sz="0" w:space="0" w:color="auto"/>
      </w:divBdr>
      <w:divsChild>
        <w:div w:id="834495650">
          <w:marLeft w:val="640"/>
          <w:marRight w:val="0"/>
          <w:marTop w:val="0"/>
          <w:marBottom w:val="0"/>
          <w:divBdr>
            <w:top w:val="none" w:sz="0" w:space="0" w:color="auto"/>
            <w:left w:val="none" w:sz="0" w:space="0" w:color="auto"/>
            <w:bottom w:val="none" w:sz="0" w:space="0" w:color="auto"/>
            <w:right w:val="none" w:sz="0" w:space="0" w:color="auto"/>
          </w:divBdr>
        </w:div>
        <w:div w:id="970938841">
          <w:marLeft w:val="640"/>
          <w:marRight w:val="0"/>
          <w:marTop w:val="0"/>
          <w:marBottom w:val="0"/>
          <w:divBdr>
            <w:top w:val="none" w:sz="0" w:space="0" w:color="auto"/>
            <w:left w:val="none" w:sz="0" w:space="0" w:color="auto"/>
            <w:bottom w:val="none" w:sz="0" w:space="0" w:color="auto"/>
            <w:right w:val="none" w:sz="0" w:space="0" w:color="auto"/>
          </w:divBdr>
        </w:div>
        <w:div w:id="1955480171">
          <w:marLeft w:val="640"/>
          <w:marRight w:val="0"/>
          <w:marTop w:val="0"/>
          <w:marBottom w:val="0"/>
          <w:divBdr>
            <w:top w:val="none" w:sz="0" w:space="0" w:color="auto"/>
            <w:left w:val="none" w:sz="0" w:space="0" w:color="auto"/>
            <w:bottom w:val="none" w:sz="0" w:space="0" w:color="auto"/>
            <w:right w:val="none" w:sz="0" w:space="0" w:color="auto"/>
          </w:divBdr>
        </w:div>
        <w:div w:id="522481724">
          <w:marLeft w:val="640"/>
          <w:marRight w:val="0"/>
          <w:marTop w:val="0"/>
          <w:marBottom w:val="0"/>
          <w:divBdr>
            <w:top w:val="none" w:sz="0" w:space="0" w:color="auto"/>
            <w:left w:val="none" w:sz="0" w:space="0" w:color="auto"/>
            <w:bottom w:val="none" w:sz="0" w:space="0" w:color="auto"/>
            <w:right w:val="none" w:sz="0" w:space="0" w:color="auto"/>
          </w:divBdr>
        </w:div>
        <w:div w:id="1751734458">
          <w:marLeft w:val="640"/>
          <w:marRight w:val="0"/>
          <w:marTop w:val="0"/>
          <w:marBottom w:val="0"/>
          <w:divBdr>
            <w:top w:val="none" w:sz="0" w:space="0" w:color="auto"/>
            <w:left w:val="none" w:sz="0" w:space="0" w:color="auto"/>
            <w:bottom w:val="none" w:sz="0" w:space="0" w:color="auto"/>
            <w:right w:val="none" w:sz="0" w:space="0" w:color="auto"/>
          </w:divBdr>
        </w:div>
        <w:div w:id="86118584">
          <w:marLeft w:val="640"/>
          <w:marRight w:val="0"/>
          <w:marTop w:val="0"/>
          <w:marBottom w:val="0"/>
          <w:divBdr>
            <w:top w:val="none" w:sz="0" w:space="0" w:color="auto"/>
            <w:left w:val="none" w:sz="0" w:space="0" w:color="auto"/>
            <w:bottom w:val="none" w:sz="0" w:space="0" w:color="auto"/>
            <w:right w:val="none" w:sz="0" w:space="0" w:color="auto"/>
          </w:divBdr>
        </w:div>
        <w:div w:id="1592087355">
          <w:marLeft w:val="640"/>
          <w:marRight w:val="0"/>
          <w:marTop w:val="0"/>
          <w:marBottom w:val="0"/>
          <w:divBdr>
            <w:top w:val="none" w:sz="0" w:space="0" w:color="auto"/>
            <w:left w:val="none" w:sz="0" w:space="0" w:color="auto"/>
            <w:bottom w:val="none" w:sz="0" w:space="0" w:color="auto"/>
            <w:right w:val="none" w:sz="0" w:space="0" w:color="auto"/>
          </w:divBdr>
        </w:div>
        <w:div w:id="789740966">
          <w:marLeft w:val="640"/>
          <w:marRight w:val="0"/>
          <w:marTop w:val="0"/>
          <w:marBottom w:val="0"/>
          <w:divBdr>
            <w:top w:val="none" w:sz="0" w:space="0" w:color="auto"/>
            <w:left w:val="none" w:sz="0" w:space="0" w:color="auto"/>
            <w:bottom w:val="none" w:sz="0" w:space="0" w:color="auto"/>
            <w:right w:val="none" w:sz="0" w:space="0" w:color="auto"/>
          </w:divBdr>
        </w:div>
        <w:div w:id="2057118064">
          <w:marLeft w:val="640"/>
          <w:marRight w:val="0"/>
          <w:marTop w:val="0"/>
          <w:marBottom w:val="0"/>
          <w:divBdr>
            <w:top w:val="none" w:sz="0" w:space="0" w:color="auto"/>
            <w:left w:val="none" w:sz="0" w:space="0" w:color="auto"/>
            <w:bottom w:val="none" w:sz="0" w:space="0" w:color="auto"/>
            <w:right w:val="none" w:sz="0" w:space="0" w:color="auto"/>
          </w:divBdr>
        </w:div>
        <w:div w:id="1446732184">
          <w:marLeft w:val="640"/>
          <w:marRight w:val="0"/>
          <w:marTop w:val="0"/>
          <w:marBottom w:val="0"/>
          <w:divBdr>
            <w:top w:val="none" w:sz="0" w:space="0" w:color="auto"/>
            <w:left w:val="none" w:sz="0" w:space="0" w:color="auto"/>
            <w:bottom w:val="none" w:sz="0" w:space="0" w:color="auto"/>
            <w:right w:val="none" w:sz="0" w:space="0" w:color="auto"/>
          </w:divBdr>
        </w:div>
        <w:div w:id="415712429">
          <w:marLeft w:val="640"/>
          <w:marRight w:val="0"/>
          <w:marTop w:val="0"/>
          <w:marBottom w:val="0"/>
          <w:divBdr>
            <w:top w:val="none" w:sz="0" w:space="0" w:color="auto"/>
            <w:left w:val="none" w:sz="0" w:space="0" w:color="auto"/>
            <w:bottom w:val="none" w:sz="0" w:space="0" w:color="auto"/>
            <w:right w:val="none" w:sz="0" w:space="0" w:color="auto"/>
          </w:divBdr>
        </w:div>
        <w:div w:id="1041829226">
          <w:marLeft w:val="640"/>
          <w:marRight w:val="0"/>
          <w:marTop w:val="0"/>
          <w:marBottom w:val="0"/>
          <w:divBdr>
            <w:top w:val="none" w:sz="0" w:space="0" w:color="auto"/>
            <w:left w:val="none" w:sz="0" w:space="0" w:color="auto"/>
            <w:bottom w:val="none" w:sz="0" w:space="0" w:color="auto"/>
            <w:right w:val="none" w:sz="0" w:space="0" w:color="auto"/>
          </w:divBdr>
        </w:div>
        <w:div w:id="812524742">
          <w:marLeft w:val="640"/>
          <w:marRight w:val="0"/>
          <w:marTop w:val="0"/>
          <w:marBottom w:val="0"/>
          <w:divBdr>
            <w:top w:val="none" w:sz="0" w:space="0" w:color="auto"/>
            <w:left w:val="none" w:sz="0" w:space="0" w:color="auto"/>
            <w:bottom w:val="none" w:sz="0" w:space="0" w:color="auto"/>
            <w:right w:val="none" w:sz="0" w:space="0" w:color="auto"/>
          </w:divBdr>
        </w:div>
        <w:div w:id="1597444923">
          <w:marLeft w:val="640"/>
          <w:marRight w:val="0"/>
          <w:marTop w:val="0"/>
          <w:marBottom w:val="0"/>
          <w:divBdr>
            <w:top w:val="none" w:sz="0" w:space="0" w:color="auto"/>
            <w:left w:val="none" w:sz="0" w:space="0" w:color="auto"/>
            <w:bottom w:val="none" w:sz="0" w:space="0" w:color="auto"/>
            <w:right w:val="none" w:sz="0" w:space="0" w:color="auto"/>
          </w:divBdr>
        </w:div>
        <w:div w:id="1276330463">
          <w:marLeft w:val="640"/>
          <w:marRight w:val="0"/>
          <w:marTop w:val="0"/>
          <w:marBottom w:val="0"/>
          <w:divBdr>
            <w:top w:val="none" w:sz="0" w:space="0" w:color="auto"/>
            <w:left w:val="none" w:sz="0" w:space="0" w:color="auto"/>
            <w:bottom w:val="none" w:sz="0" w:space="0" w:color="auto"/>
            <w:right w:val="none" w:sz="0" w:space="0" w:color="auto"/>
          </w:divBdr>
        </w:div>
        <w:div w:id="561796592">
          <w:marLeft w:val="640"/>
          <w:marRight w:val="0"/>
          <w:marTop w:val="0"/>
          <w:marBottom w:val="0"/>
          <w:divBdr>
            <w:top w:val="none" w:sz="0" w:space="0" w:color="auto"/>
            <w:left w:val="none" w:sz="0" w:space="0" w:color="auto"/>
            <w:bottom w:val="none" w:sz="0" w:space="0" w:color="auto"/>
            <w:right w:val="none" w:sz="0" w:space="0" w:color="auto"/>
          </w:divBdr>
        </w:div>
        <w:div w:id="1983197246">
          <w:marLeft w:val="640"/>
          <w:marRight w:val="0"/>
          <w:marTop w:val="0"/>
          <w:marBottom w:val="0"/>
          <w:divBdr>
            <w:top w:val="none" w:sz="0" w:space="0" w:color="auto"/>
            <w:left w:val="none" w:sz="0" w:space="0" w:color="auto"/>
            <w:bottom w:val="none" w:sz="0" w:space="0" w:color="auto"/>
            <w:right w:val="none" w:sz="0" w:space="0" w:color="auto"/>
          </w:divBdr>
        </w:div>
        <w:div w:id="1088112501">
          <w:marLeft w:val="640"/>
          <w:marRight w:val="0"/>
          <w:marTop w:val="0"/>
          <w:marBottom w:val="0"/>
          <w:divBdr>
            <w:top w:val="none" w:sz="0" w:space="0" w:color="auto"/>
            <w:left w:val="none" w:sz="0" w:space="0" w:color="auto"/>
            <w:bottom w:val="none" w:sz="0" w:space="0" w:color="auto"/>
            <w:right w:val="none" w:sz="0" w:space="0" w:color="auto"/>
          </w:divBdr>
        </w:div>
        <w:div w:id="1587113844">
          <w:marLeft w:val="640"/>
          <w:marRight w:val="0"/>
          <w:marTop w:val="0"/>
          <w:marBottom w:val="0"/>
          <w:divBdr>
            <w:top w:val="none" w:sz="0" w:space="0" w:color="auto"/>
            <w:left w:val="none" w:sz="0" w:space="0" w:color="auto"/>
            <w:bottom w:val="none" w:sz="0" w:space="0" w:color="auto"/>
            <w:right w:val="none" w:sz="0" w:space="0" w:color="auto"/>
          </w:divBdr>
        </w:div>
        <w:div w:id="1755545377">
          <w:marLeft w:val="640"/>
          <w:marRight w:val="0"/>
          <w:marTop w:val="0"/>
          <w:marBottom w:val="0"/>
          <w:divBdr>
            <w:top w:val="none" w:sz="0" w:space="0" w:color="auto"/>
            <w:left w:val="none" w:sz="0" w:space="0" w:color="auto"/>
            <w:bottom w:val="none" w:sz="0" w:space="0" w:color="auto"/>
            <w:right w:val="none" w:sz="0" w:space="0" w:color="auto"/>
          </w:divBdr>
        </w:div>
        <w:div w:id="951400324">
          <w:marLeft w:val="640"/>
          <w:marRight w:val="0"/>
          <w:marTop w:val="0"/>
          <w:marBottom w:val="0"/>
          <w:divBdr>
            <w:top w:val="none" w:sz="0" w:space="0" w:color="auto"/>
            <w:left w:val="none" w:sz="0" w:space="0" w:color="auto"/>
            <w:bottom w:val="none" w:sz="0" w:space="0" w:color="auto"/>
            <w:right w:val="none" w:sz="0" w:space="0" w:color="auto"/>
          </w:divBdr>
        </w:div>
        <w:div w:id="1643465160">
          <w:marLeft w:val="640"/>
          <w:marRight w:val="0"/>
          <w:marTop w:val="0"/>
          <w:marBottom w:val="0"/>
          <w:divBdr>
            <w:top w:val="none" w:sz="0" w:space="0" w:color="auto"/>
            <w:left w:val="none" w:sz="0" w:space="0" w:color="auto"/>
            <w:bottom w:val="none" w:sz="0" w:space="0" w:color="auto"/>
            <w:right w:val="none" w:sz="0" w:space="0" w:color="auto"/>
          </w:divBdr>
        </w:div>
        <w:div w:id="342710471">
          <w:marLeft w:val="640"/>
          <w:marRight w:val="0"/>
          <w:marTop w:val="0"/>
          <w:marBottom w:val="0"/>
          <w:divBdr>
            <w:top w:val="none" w:sz="0" w:space="0" w:color="auto"/>
            <w:left w:val="none" w:sz="0" w:space="0" w:color="auto"/>
            <w:bottom w:val="none" w:sz="0" w:space="0" w:color="auto"/>
            <w:right w:val="none" w:sz="0" w:space="0" w:color="auto"/>
          </w:divBdr>
        </w:div>
        <w:div w:id="1734502182">
          <w:marLeft w:val="640"/>
          <w:marRight w:val="0"/>
          <w:marTop w:val="0"/>
          <w:marBottom w:val="0"/>
          <w:divBdr>
            <w:top w:val="none" w:sz="0" w:space="0" w:color="auto"/>
            <w:left w:val="none" w:sz="0" w:space="0" w:color="auto"/>
            <w:bottom w:val="none" w:sz="0" w:space="0" w:color="auto"/>
            <w:right w:val="none" w:sz="0" w:space="0" w:color="auto"/>
          </w:divBdr>
        </w:div>
        <w:div w:id="1285499676">
          <w:marLeft w:val="640"/>
          <w:marRight w:val="0"/>
          <w:marTop w:val="0"/>
          <w:marBottom w:val="0"/>
          <w:divBdr>
            <w:top w:val="none" w:sz="0" w:space="0" w:color="auto"/>
            <w:left w:val="none" w:sz="0" w:space="0" w:color="auto"/>
            <w:bottom w:val="none" w:sz="0" w:space="0" w:color="auto"/>
            <w:right w:val="none" w:sz="0" w:space="0" w:color="auto"/>
          </w:divBdr>
        </w:div>
        <w:div w:id="1586307951">
          <w:marLeft w:val="640"/>
          <w:marRight w:val="0"/>
          <w:marTop w:val="0"/>
          <w:marBottom w:val="0"/>
          <w:divBdr>
            <w:top w:val="none" w:sz="0" w:space="0" w:color="auto"/>
            <w:left w:val="none" w:sz="0" w:space="0" w:color="auto"/>
            <w:bottom w:val="none" w:sz="0" w:space="0" w:color="auto"/>
            <w:right w:val="none" w:sz="0" w:space="0" w:color="auto"/>
          </w:divBdr>
        </w:div>
        <w:div w:id="1495414978">
          <w:marLeft w:val="640"/>
          <w:marRight w:val="0"/>
          <w:marTop w:val="0"/>
          <w:marBottom w:val="0"/>
          <w:divBdr>
            <w:top w:val="none" w:sz="0" w:space="0" w:color="auto"/>
            <w:left w:val="none" w:sz="0" w:space="0" w:color="auto"/>
            <w:bottom w:val="none" w:sz="0" w:space="0" w:color="auto"/>
            <w:right w:val="none" w:sz="0" w:space="0" w:color="auto"/>
          </w:divBdr>
        </w:div>
        <w:div w:id="30763636">
          <w:marLeft w:val="640"/>
          <w:marRight w:val="0"/>
          <w:marTop w:val="0"/>
          <w:marBottom w:val="0"/>
          <w:divBdr>
            <w:top w:val="none" w:sz="0" w:space="0" w:color="auto"/>
            <w:left w:val="none" w:sz="0" w:space="0" w:color="auto"/>
            <w:bottom w:val="none" w:sz="0" w:space="0" w:color="auto"/>
            <w:right w:val="none" w:sz="0" w:space="0" w:color="auto"/>
          </w:divBdr>
        </w:div>
        <w:div w:id="123811132">
          <w:marLeft w:val="640"/>
          <w:marRight w:val="0"/>
          <w:marTop w:val="0"/>
          <w:marBottom w:val="0"/>
          <w:divBdr>
            <w:top w:val="none" w:sz="0" w:space="0" w:color="auto"/>
            <w:left w:val="none" w:sz="0" w:space="0" w:color="auto"/>
            <w:bottom w:val="none" w:sz="0" w:space="0" w:color="auto"/>
            <w:right w:val="none" w:sz="0" w:space="0" w:color="auto"/>
          </w:divBdr>
        </w:div>
        <w:div w:id="1265455874">
          <w:marLeft w:val="640"/>
          <w:marRight w:val="0"/>
          <w:marTop w:val="0"/>
          <w:marBottom w:val="0"/>
          <w:divBdr>
            <w:top w:val="none" w:sz="0" w:space="0" w:color="auto"/>
            <w:left w:val="none" w:sz="0" w:space="0" w:color="auto"/>
            <w:bottom w:val="none" w:sz="0" w:space="0" w:color="auto"/>
            <w:right w:val="none" w:sz="0" w:space="0" w:color="auto"/>
          </w:divBdr>
        </w:div>
        <w:div w:id="342324682">
          <w:marLeft w:val="640"/>
          <w:marRight w:val="0"/>
          <w:marTop w:val="0"/>
          <w:marBottom w:val="0"/>
          <w:divBdr>
            <w:top w:val="none" w:sz="0" w:space="0" w:color="auto"/>
            <w:left w:val="none" w:sz="0" w:space="0" w:color="auto"/>
            <w:bottom w:val="none" w:sz="0" w:space="0" w:color="auto"/>
            <w:right w:val="none" w:sz="0" w:space="0" w:color="auto"/>
          </w:divBdr>
        </w:div>
        <w:div w:id="73163748">
          <w:marLeft w:val="640"/>
          <w:marRight w:val="0"/>
          <w:marTop w:val="0"/>
          <w:marBottom w:val="0"/>
          <w:divBdr>
            <w:top w:val="none" w:sz="0" w:space="0" w:color="auto"/>
            <w:left w:val="none" w:sz="0" w:space="0" w:color="auto"/>
            <w:bottom w:val="none" w:sz="0" w:space="0" w:color="auto"/>
            <w:right w:val="none" w:sz="0" w:space="0" w:color="auto"/>
          </w:divBdr>
        </w:div>
        <w:div w:id="1166359680">
          <w:marLeft w:val="640"/>
          <w:marRight w:val="0"/>
          <w:marTop w:val="0"/>
          <w:marBottom w:val="0"/>
          <w:divBdr>
            <w:top w:val="none" w:sz="0" w:space="0" w:color="auto"/>
            <w:left w:val="none" w:sz="0" w:space="0" w:color="auto"/>
            <w:bottom w:val="none" w:sz="0" w:space="0" w:color="auto"/>
            <w:right w:val="none" w:sz="0" w:space="0" w:color="auto"/>
          </w:divBdr>
        </w:div>
        <w:div w:id="72356234">
          <w:marLeft w:val="640"/>
          <w:marRight w:val="0"/>
          <w:marTop w:val="0"/>
          <w:marBottom w:val="0"/>
          <w:divBdr>
            <w:top w:val="none" w:sz="0" w:space="0" w:color="auto"/>
            <w:left w:val="none" w:sz="0" w:space="0" w:color="auto"/>
            <w:bottom w:val="none" w:sz="0" w:space="0" w:color="auto"/>
            <w:right w:val="none" w:sz="0" w:space="0" w:color="auto"/>
          </w:divBdr>
        </w:div>
        <w:div w:id="1539396926">
          <w:marLeft w:val="640"/>
          <w:marRight w:val="0"/>
          <w:marTop w:val="0"/>
          <w:marBottom w:val="0"/>
          <w:divBdr>
            <w:top w:val="none" w:sz="0" w:space="0" w:color="auto"/>
            <w:left w:val="none" w:sz="0" w:space="0" w:color="auto"/>
            <w:bottom w:val="none" w:sz="0" w:space="0" w:color="auto"/>
            <w:right w:val="none" w:sz="0" w:space="0" w:color="auto"/>
          </w:divBdr>
        </w:div>
        <w:div w:id="1012992796">
          <w:marLeft w:val="640"/>
          <w:marRight w:val="0"/>
          <w:marTop w:val="0"/>
          <w:marBottom w:val="0"/>
          <w:divBdr>
            <w:top w:val="none" w:sz="0" w:space="0" w:color="auto"/>
            <w:left w:val="none" w:sz="0" w:space="0" w:color="auto"/>
            <w:bottom w:val="none" w:sz="0" w:space="0" w:color="auto"/>
            <w:right w:val="none" w:sz="0" w:space="0" w:color="auto"/>
          </w:divBdr>
        </w:div>
        <w:div w:id="1200895457">
          <w:marLeft w:val="640"/>
          <w:marRight w:val="0"/>
          <w:marTop w:val="0"/>
          <w:marBottom w:val="0"/>
          <w:divBdr>
            <w:top w:val="none" w:sz="0" w:space="0" w:color="auto"/>
            <w:left w:val="none" w:sz="0" w:space="0" w:color="auto"/>
            <w:bottom w:val="none" w:sz="0" w:space="0" w:color="auto"/>
            <w:right w:val="none" w:sz="0" w:space="0" w:color="auto"/>
          </w:divBdr>
        </w:div>
        <w:div w:id="115612359">
          <w:marLeft w:val="640"/>
          <w:marRight w:val="0"/>
          <w:marTop w:val="0"/>
          <w:marBottom w:val="0"/>
          <w:divBdr>
            <w:top w:val="none" w:sz="0" w:space="0" w:color="auto"/>
            <w:left w:val="none" w:sz="0" w:space="0" w:color="auto"/>
            <w:bottom w:val="none" w:sz="0" w:space="0" w:color="auto"/>
            <w:right w:val="none" w:sz="0" w:space="0" w:color="auto"/>
          </w:divBdr>
        </w:div>
        <w:div w:id="1100445004">
          <w:marLeft w:val="640"/>
          <w:marRight w:val="0"/>
          <w:marTop w:val="0"/>
          <w:marBottom w:val="0"/>
          <w:divBdr>
            <w:top w:val="none" w:sz="0" w:space="0" w:color="auto"/>
            <w:left w:val="none" w:sz="0" w:space="0" w:color="auto"/>
            <w:bottom w:val="none" w:sz="0" w:space="0" w:color="auto"/>
            <w:right w:val="none" w:sz="0" w:space="0" w:color="auto"/>
          </w:divBdr>
        </w:div>
        <w:div w:id="69473736">
          <w:marLeft w:val="640"/>
          <w:marRight w:val="0"/>
          <w:marTop w:val="0"/>
          <w:marBottom w:val="0"/>
          <w:divBdr>
            <w:top w:val="none" w:sz="0" w:space="0" w:color="auto"/>
            <w:left w:val="none" w:sz="0" w:space="0" w:color="auto"/>
            <w:bottom w:val="none" w:sz="0" w:space="0" w:color="auto"/>
            <w:right w:val="none" w:sz="0" w:space="0" w:color="auto"/>
          </w:divBdr>
        </w:div>
        <w:div w:id="889264984">
          <w:marLeft w:val="640"/>
          <w:marRight w:val="0"/>
          <w:marTop w:val="0"/>
          <w:marBottom w:val="0"/>
          <w:divBdr>
            <w:top w:val="none" w:sz="0" w:space="0" w:color="auto"/>
            <w:left w:val="none" w:sz="0" w:space="0" w:color="auto"/>
            <w:bottom w:val="none" w:sz="0" w:space="0" w:color="auto"/>
            <w:right w:val="none" w:sz="0" w:space="0" w:color="auto"/>
          </w:divBdr>
        </w:div>
        <w:div w:id="76560268">
          <w:marLeft w:val="640"/>
          <w:marRight w:val="0"/>
          <w:marTop w:val="0"/>
          <w:marBottom w:val="0"/>
          <w:divBdr>
            <w:top w:val="none" w:sz="0" w:space="0" w:color="auto"/>
            <w:left w:val="none" w:sz="0" w:space="0" w:color="auto"/>
            <w:bottom w:val="none" w:sz="0" w:space="0" w:color="auto"/>
            <w:right w:val="none" w:sz="0" w:space="0" w:color="auto"/>
          </w:divBdr>
        </w:div>
      </w:divsChild>
    </w:div>
    <w:div w:id="2118794045">
      <w:bodyDiv w:val="1"/>
      <w:marLeft w:val="0"/>
      <w:marRight w:val="0"/>
      <w:marTop w:val="0"/>
      <w:marBottom w:val="0"/>
      <w:divBdr>
        <w:top w:val="none" w:sz="0" w:space="0" w:color="auto"/>
        <w:left w:val="none" w:sz="0" w:space="0" w:color="auto"/>
        <w:bottom w:val="none" w:sz="0" w:space="0" w:color="auto"/>
        <w:right w:val="none" w:sz="0" w:space="0" w:color="auto"/>
      </w:divBdr>
      <w:divsChild>
        <w:div w:id="1136994437">
          <w:marLeft w:val="640"/>
          <w:marRight w:val="0"/>
          <w:marTop w:val="0"/>
          <w:marBottom w:val="0"/>
          <w:divBdr>
            <w:top w:val="none" w:sz="0" w:space="0" w:color="auto"/>
            <w:left w:val="none" w:sz="0" w:space="0" w:color="auto"/>
            <w:bottom w:val="none" w:sz="0" w:space="0" w:color="auto"/>
            <w:right w:val="none" w:sz="0" w:space="0" w:color="auto"/>
          </w:divBdr>
        </w:div>
        <w:div w:id="41751107">
          <w:marLeft w:val="640"/>
          <w:marRight w:val="0"/>
          <w:marTop w:val="0"/>
          <w:marBottom w:val="0"/>
          <w:divBdr>
            <w:top w:val="none" w:sz="0" w:space="0" w:color="auto"/>
            <w:left w:val="none" w:sz="0" w:space="0" w:color="auto"/>
            <w:bottom w:val="none" w:sz="0" w:space="0" w:color="auto"/>
            <w:right w:val="none" w:sz="0" w:space="0" w:color="auto"/>
          </w:divBdr>
        </w:div>
        <w:div w:id="777682115">
          <w:marLeft w:val="640"/>
          <w:marRight w:val="0"/>
          <w:marTop w:val="0"/>
          <w:marBottom w:val="0"/>
          <w:divBdr>
            <w:top w:val="none" w:sz="0" w:space="0" w:color="auto"/>
            <w:left w:val="none" w:sz="0" w:space="0" w:color="auto"/>
            <w:bottom w:val="none" w:sz="0" w:space="0" w:color="auto"/>
            <w:right w:val="none" w:sz="0" w:space="0" w:color="auto"/>
          </w:divBdr>
        </w:div>
        <w:div w:id="1980183085">
          <w:marLeft w:val="640"/>
          <w:marRight w:val="0"/>
          <w:marTop w:val="0"/>
          <w:marBottom w:val="0"/>
          <w:divBdr>
            <w:top w:val="none" w:sz="0" w:space="0" w:color="auto"/>
            <w:left w:val="none" w:sz="0" w:space="0" w:color="auto"/>
            <w:bottom w:val="none" w:sz="0" w:space="0" w:color="auto"/>
            <w:right w:val="none" w:sz="0" w:space="0" w:color="auto"/>
          </w:divBdr>
        </w:div>
        <w:div w:id="148331299">
          <w:marLeft w:val="640"/>
          <w:marRight w:val="0"/>
          <w:marTop w:val="0"/>
          <w:marBottom w:val="0"/>
          <w:divBdr>
            <w:top w:val="none" w:sz="0" w:space="0" w:color="auto"/>
            <w:left w:val="none" w:sz="0" w:space="0" w:color="auto"/>
            <w:bottom w:val="none" w:sz="0" w:space="0" w:color="auto"/>
            <w:right w:val="none" w:sz="0" w:space="0" w:color="auto"/>
          </w:divBdr>
        </w:div>
        <w:div w:id="4402518">
          <w:marLeft w:val="640"/>
          <w:marRight w:val="0"/>
          <w:marTop w:val="0"/>
          <w:marBottom w:val="0"/>
          <w:divBdr>
            <w:top w:val="none" w:sz="0" w:space="0" w:color="auto"/>
            <w:left w:val="none" w:sz="0" w:space="0" w:color="auto"/>
            <w:bottom w:val="none" w:sz="0" w:space="0" w:color="auto"/>
            <w:right w:val="none" w:sz="0" w:space="0" w:color="auto"/>
          </w:divBdr>
        </w:div>
        <w:div w:id="1396007717">
          <w:marLeft w:val="640"/>
          <w:marRight w:val="0"/>
          <w:marTop w:val="0"/>
          <w:marBottom w:val="0"/>
          <w:divBdr>
            <w:top w:val="none" w:sz="0" w:space="0" w:color="auto"/>
            <w:left w:val="none" w:sz="0" w:space="0" w:color="auto"/>
            <w:bottom w:val="none" w:sz="0" w:space="0" w:color="auto"/>
            <w:right w:val="none" w:sz="0" w:space="0" w:color="auto"/>
          </w:divBdr>
        </w:div>
        <w:div w:id="596331270">
          <w:marLeft w:val="640"/>
          <w:marRight w:val="0"/>
          <w:marTop w:val="0"/>
          <w:marBottom w:val="0"/>
          <w:divBdr>
            <w:top w:val="none" w:sz="0" w:space="0" w:color="auto"/>
            <w:left w:val="none" w:sz="0" w:space="0" w:color="auto"/>
            <w:bottom w:val="none" w:sz="0" w:space="0" w:color="auto"/>
            <w:right w:val="none" w:sz="0" w:space="0" w:color="auto"/>
          </w:divBdr>
        </w:div>
        <w:div w:id="1338193081">
          <w:marLeft w:val="640"/>
          <w:marRight w:val="0"/>
          <w:marTop w:val="0"/>
          <w:marBottom w:val="0"/>
          <w:divBdr>
            <w:top w:val="none" w:sz="0" w:space="0" w:color="auto"/>
            <w:left w:val="none" w:sz="0" w:space="0" w:color="auto"/>
            <w:bottom w:val="none" w:sz="0" w:space="0" w:color="auto"/>
            <w:right w:val="none" w:sz="0" w:space="0" w:color="auto"/>
          </w:divBdr>
        </w:div>
        <w:div w:id="778724988">
          <w:marLeft w:val="640"/>
          <w:marRight w:val="0"/>
          <w:marTop w:val="0"/>
          <w:marBottom w:val="0"/>
          <w:divBdr>
            <w:top w:val="none" w:sz="0" w:space="0" w:color="auto"/>
            <w:left w:val="none" w:sz="0" w:space="0" w:color="auto"/>
            <w:bottom w:val="none" w:sz="0" w:space="0" w:color="auto"/>
            <w:right w:val="none" w:sz="0" w:space="0" w:color="auto"/>
          </w:divBdr>
        </w:div>
        <w:div w:id="1254052072">
          <w:marLeft w:val="640"/>
          <w:marRight w:val="0"/>
          <w:marTop w:val="0"/>
          <w:marBottom w:val="0"/>
          <w:divBdr>
            <w:top w:val="none" w:sz="0" w:space="0" w:color="auto"/>
            <w:left w:val="none" w:sz="0" w:space="0" w:color="auto"/>
            <w:bottom w:val="none" w:sz="0" w:space="0" w:color="auto"/>
            <w:right w:val="none" w:sz="0" w:space="0" w:color="auto"/>
          </w:divBdr>
        </w:div>
        <w:div w:id="1693650557">
          <w:marLeft w:val="640"/>
          <w:marRight w:val="0"/>
          <w:marTop w:val="0"/>
          <w:marBottom w:val="0"/>
          <w:divBdr>
            <w:top w:val="none" w:sz="0" w:space="0" w:color="auto"/>
            <w:left w:val="none" w:sz="0" w:space="0" w:color="auto"/>
            <w:bottom w:val="none" w:sz="0" w:space="0" w:color="auto"/>
            <w:right w:val="none" w:sz="0" w:space="0" w:color="auto"/>
          </w:divBdr>
        </w:div>
        <w:div w:id="1766030514">
          <w:marLeft w:val="640"/>
          <w:marRight w:val="0"/>
          <w:marTop w:val="0"/>
          <w:marBottom w:val="0"/>
          <w:divBdr>
            <w:top w:val="none" w:sz="0" w:space="0" w:color="auto"/>
            <w:left w:val="none" w:sz="0" w:space="0" w:color="auto"/>
            <w:bottom w:val="none" w:sz="0" w:space="0" w:color="auto"/>
            <w:right w:val="none" w:sz="0" w:space="0" w:color="auto"/>
          </w:divBdr>
        </w:div>
        <w:div w:id="1848326534">
          <w:marLeft w:val="640"/>
          <w:marRight w:val="0"/>
          <w:marTop w:val="0"/>
          <w:marBottom w:val="0"/>
          <w:divBdr>
            <w:top w:val="none" w:sz="0" w:space="0" w:color="auto"/>
            <w:left w:val="none" w:sz="0" w:space="0" w:color="auto"/>
            <w:bottom w:val="none" w:sz="0" w:space="0" w:color="auto"/>
            <w:right w:val="none" w:sz="0" w:space="0" w:color="auto"/>
          </w:divBdr>
        </w:div>
        <w:div w:id="1821851194">
          <w:marLeft w:val="640"/>
          <w:marRight w:val="0"/>
          <w:marTop w:val="0"/>
          <w:marBottom w:val="0"/>
          <w:divBdr>
            <w:top w:val="none" w:sz="0" w:space="0" w:color="auto"/>
            <w:left w:val="none" w:sz="0" w:space="0" w:color="auto"/>
            <w:bottom w:val="none" w:sz="0" w:space="0" w:color="auto"/>
            <w:right w:val="none" w:sz="0" w:space="0" w:color="auto"/>
          </w:divBdr>
        </w:div>
        <w:div w:id="1536382392">
          <w:marLeft w:val="640"/>
          <w:marRight w:val="0"/>
          <w:marTop w:val="0"/>
          <w:marBottom w:val="0"/>
          <w:divBdr>
            <w:top w:val="none" w:sz="0" w:space="0" w:color="auto"/>
            <w:left w:val="none" w:sz="0" w:space="0" w:color="auto"/>
            <w:bottom w:val="none" w:sz="0" w:space="0" w:color="auto"/>
            <w:right w:val="none" w:sz="0" w:space="0" w:color="auto"/>
          </w:divBdr>
        </w:div>
        <w:div w:id="296573489">
          <w:marLeft w:val="640"/>
          <w:marRight w:val="0"/>
          <w:marTop w:val="0"/>
          <w:marBottom w:val="0"/>
          <w:divBdr>
            <w:top w:val="none" w:sz="0" w:space="0" w:color="auto"/>
            <w:left w:val="none" w:sz="0" w:space="0" w:color="auto"/>
            <w:bottom w:val="none" w:sz="0" w:space="0" w:color="auto"/>
            <w:right w:val="none" w:sz="0" w:space="0" w:color="auto"/>
          </w:divBdr>
        </w:div>
        <w:div w:id="474370011">
          <w:marLeft w:val="640"/>
          <w:marRight w:val="0"/>
          <w:marTop w:val="0"/>
          <w:marBottom w:val="0"/>
          <w:divBdr>
            <w:top w:val="none" w:sz="0" w:space="0" w:color="auto"/>
            <w:left w:val="none" w:sz="0" w:space="0" w:color="auto"/>
            <w:bottom w:val="none" w:sz="0" w:space="0" w:color="auto"/>
            <w:right w:val="none" w:sz="0" w:space="0" w:color="auto"/>
          </w:divBdr>
        </w:div>
        <w:div w:id="457456328">
          <w:marLeft w:val="640"/>
          <w:marRight w:val="0"/>
          <w:marTop w:val="0"/>
          <w:marBottom w:val="0"/>
          <w:divBdr>
            <w:top w:val="none" w:sz="0" w:space="0" w:color="auto"/>
            <w:left w:val="none" w:sz="0" w:space="0" w:color="auto"/>
            <w:bottom w:val="none" w:sz="0" w:space="0" w:color="auto"/>
            <w:right w:val="none" w:sz="0" w:space="0" w:color="auto"/>
          </w:divBdr>
        </w:div>
        <w:div w:id="458033149">
          <w:marLeft w:val="640"/>
          <w:marRight w:val="0"/>
          <w:marTop w:val="0"/>
          <w:marBottom w:val="0"/>
          <w:divBdr>
            <w:top w:val="none" w:sz="0" w:space="0" w:color="auto"/>
            <w:left w:val="none" w:sz="0" w:space="0" w:color="auto"/>
            <w:bottom w:val="none" w:sz="0" w:space="0" w:color="auto"/>
            <w:right w:val="none" w:sz="0" w:space="0" w:color="auto"/>
          </w:divBdr>
        </w:div>
        <w:div w:id="117333086">
          <w:marLeft w:val="640"/>
          <w:marRight w:val="0"/>
          <w:marTop w:val="0"/>
          <w:marBottom w:val="0"/>
          <w:divBdr>
            <w:top w:val="none" w:sz="0" w:space="0" w:color="auto"/>
            <w:left w:val="none" w:sz="0" w:space="0" w:color="auto"/>
            <w:bottom w:val="none" w:sz="0" w:space="0" w:color="auto"/>
            <w:right w:val="none" w:sz="0" w:space="0" w:color="auto"/>
          </w:divBdr>
        </w:div>
        <w:div w:id="561411763">
          <w:marLeft w:val="640"/>
          <w:marRight w:val="0"/>
          <w:marTop w:val="0"/>
          <w:marBottom w:val="0"/>
          <w:divBdr>
            <w:top w:val="none" w:sz="0" w:space="0" w:color="auto"/>
            <w:left w:val="none" w:sz="0" w:space="0" w:color="auto"/>
            <w:bottom w:val="none" w:sz="0" w:space="0" w:color="auto"/>
            <w:right w:val="none" w:sz="0" w:space="0" w:color="auto"/>
          </w:divBdr>
        </w:div>
        <w:div w:id="1856924045">
          <w:marLeft w:val="640"/>
          <w:marRight w:val="0"/>
          <w:marTop w:val="0"/>
          <w:marBottom w:val="0"/>
          <w:divBdr>
            <w:top w:val="none" w:sz="0" w:space="0" w:color="auto"/>
            <w:left w:val="none" w:sz="0" w:space="0" w:color="auto"/>
            <w:bottom w:val="none" w:sz="0" w:space="0" w:color="auto"/>
            <w:right w:val="none" w:sz="0" w:space="0" w:color="auto"/>
          </w:divBdr>
        </w:div>
        <w:div w:id="1554267103">
          <w:marLeft w:val="640"/>
          <w:marRight w:val="0"/>
          <w:marTop w:val="0"/>
          <w:marBottom w:val="0"/>
          <w:divBdr>
            <w:top w:val="none" w:sz="0" w:space="0" w:color="auto"/>
            <w:left w:val="none" w:sz="0" w:space="0" w:color="auto"/>
            <w:bottom w:val="none" w:sz="0" w:space="0" w:color="auto"/>
            <w:right w:val="none" w:sz="0" w:space="0" w:color="auto"/>
          </w:divBdr>
        </w:div>
        <w:div w:id="72435912">
          <w:marLeft w:val="640"/>
          <w:marRight w:val="0"/>
          <w:marTop w:val="0"/>
          <w:marBottom w:val="0"/>
          <w:divBdr>
            <w:top w:val="none" w:sz="0" w:space="0" w:color="auto"/>
            <w:left w:val="none" w:sz="0" w:space="0" w:color="auto"/>
            <w:bottom w:val="none" w:sz="0" w:space="0" w:color="auto"/>
            <w:right w:val="none" w:sz="0" w:space="0" w:color="auto"/>
          </w:divBdr>
        </w:div>
        <w:div w:id="742795167">
          <w:marLeft w:val="640"/>
          <w:marRight w:val="0"/>
          <w:marTop w:val="0"/>
          <w:marBottom w:val="0"/>
          <w:divBdr>
            <w:top w:val="none" w:sz="0" w:space="0" w:color="auto"/>
            <w:left w:val="none" w:sz="0" w:space="0" w:color="auto"/>
            <w:bottom w:val="none" w:sz="0" w:space="0" w:color="auto"/>
            <w:right w:val="none" w:sz="0" w:space="0" w:color="auto"/>
          </w:divBdr>
        </w:div>
        <w:div w:id="374623490">
          <w:marLeft w:val="640"/>
          <w:marRight w:val="0"/>
          <w:marTop w:val="0"/>
          <w:marBottom w:val="0"/>
          <w:divBdr>
            <w:top w:val="none" w:sz="0" w:space="0" w:color="auto"/>
            <w:left w:val="none" w:sz="0" w:space="0" w:color="auto"/>
            <w:bottom w:val="none" w:sz="0" w:space="0" w:color="auto"/>
            <w:right w:val="none" w:sz="0" w:space="0" w:color="auto"/>
          </w:divBdr>
        </w:div>
        <w:div w:id="1865630463">
          <w:marLeft w:val="640"/>
          <w:marRight w:val="0"/>
          <w:marTop w:val="0"/>
          <w:marBottom w:val="0"/>
          <w:divBdr>
            <w:top w:val="none" w:sz="0" w:space="0" w:color="auto"/>
            <w:left w:val="none" w:sz="0" w:space="0" w:color="auto"/>
            <w:bottom w:val="none" w:sz="0" w:space="0" w:color="auto"/>
            <w:right w:val="none" w:sz="0" w:space="0" w:color="auto"/>
          </w:divBdr>
        </w:div>
        <w:div w:id="1469128793">
          <w:marLeft w:val="640"/>
          <w:marRight w:val="0"/>
          <w:marTop w:val="0"/>
          <w:marBottom w:val="0"/>
          <w:divBdr>
            <w:top w:val="none" w:sz="0" w:space="0" w:color="auto"/>
            <w:left w:val="none" w:sz="0" w:space="0" w:color="auto"/>
            <w:bottom w:val="none" w:sz="0" w:space="0" w:color="auto"/>
            <w:right w:val="none" w:sz="0" w:space="0" w:color="auto"/>
          </w:divBdr>
        </w:div>
        <w:div w:id="110587469">
          <w:marLeft w:val="640"/>
          <w:marRight w:val="0"/>
          <w:marTop w:val="0"/>
          <w:marBottom w:val="0"/>
          <w:divBdr>
            <w:top w:val="none" w:sz="0" w:space="0" w:color="auto"/>
            <w:left w:val="none" w:sz="0" w:space="0" w:color="auto"/>
            <w:bottom w:val="none" w:sz="0" w:space="0" w:color="auto"/>
            <w:right w:val="none" w:sz="0" w:space="0" w:color="auto"/>
          </w:divBdr>
        </w:div>
        <w:div w:id="511383924">
          <w:marLeft w:val="640"/>
          <w:marRight w:val="0"/>
          <w:marTop w:val="0"/>
          <w:marBottom w:val="0"/>
          <w:divBdr>
            <w:top w:val="none" w:sz="0" w:space="0" w:color="auto"/>
            <w:left w:val="none" w:sz="0" w:space="0" w:color="auto"/>
            <w:bottom w:val="none" w:sz="0" w:space="0" w:color="auto"/>
            <w:right w:val="none" w:sz="0" w:space="0" w:color="auto"/>
          </w:divBdr>
        </w:div>
        <w:div w:id="131677204">
          <w:marLeft w:val="640"/>
          <w:marRight w:val="0"/>
          <w:marTop w:val="0"/>
          <w:marBottom w:val="0"/>
          <w:divBdr>
            <w:top w:val="none" w:sz="0" w:space="0" w:color="auto"/>
            <w:left w:val="none" w:sz="0" w:space="0" w:color="auto"/>
            <w:bottom w:val="none" w:sz="0" w:space="0" w:color="auto"/>
            <w:right w:val="none" w:sz="0" w:space="0" w:color="auto"/>
          </w:divBdr>
        </w:div>
        <w:div w:id="1652060679">
          <w:marLeft w:val="640"/>
          <w:marRight w:val="0"/>
          <w:marTop w:val="0"/>
          <w:marBottom w:val="0"/>
          <w:divBdr>
            <w:top w:val="none" w:sz="0" w:space="0" w:color="auto"/>
            <w:left w:val="none" w:sz="0" w:space="0" w:color="auto"/>
            <w:bottom w:val="none" w:sz="0" w:space="0" w:color="auto"/>
            <w:right w:val="none" w:sz="0" w:space="0" w:color="auto"/>
          </w:divBdr>
        </w:div>
        <w:div w:id="392705953">
          <w:marLeft w:val="640"/>
          <w:marRight w:val="0"/>
          <w:marTop w:val="0"/>
          <w:marBottom w:val="0"/>
          <w:divBdr>
            <w:top w:val="none" w:sz="0" w:space="0" w:color="auto"/>
            <w:left w:val="none" w:sz="0" w:space="0" w:color="auto"/>
            <w:bottom w:val="none" w:sz="0" w:space="0" w:color="auto"/>
            <w:right w:val="none" w:sz="0" w:space="0" w:color="auto"/>
          </w:divBdr>
        </w:div>
        <w:div w:id="584844666">
          <w:marLeft w:val="640"/>
          <w:marRight w:val="0"/>
          <w:marTop w:val="0"/>
          <w:marBottom w:val="0"/>
          <w:divBdr>
            <w:top w:val="none" w:sz="0" w:space="0" w:color="auto"/>
            <w:left w:val="none" w:sz="0" w:space="0" w:color="auto"/>
            <w:bottom w:val="none" w:sz="0" w:space="0" w:color="auto"/>
            <w:right w:val="none" w:sz="0" w:space="0" w:color="auto"/>
          </w:divBdr>
        </w:div>
        <w:div w:id="685445103">
          <w:marLeft w:val="640"/>
          <w:marRight w:val="0"/>
          <w:marTop w:val="0"/>
          <w:marBottom w:val="0"/>
          <w:divBdr>
            <w:top w:val="none" w:sz="0" w:space="0" w:color="auto"/>
            <w:left w:val="none" w:sz="0" w:space="0" w:color="auto"/>
            <w:bottom w:val="none" w:sz="0" w:space="0" w:color="auto"/>
            <w:right w:val="none" w:sz="0" w:space="0" w:color="auto"/>
          </w:divBdr>
        </w:div>
        <w:div w:id="1587029634">
          <w:marLeft w:val="640"/>
          <w:marRight w:val="0"/>
          <w:marTop w:val="0"/>
          <w:marBottom w:val="0"/>
          <w:divBdr>
            <w:top w:val="none" w:sz="0" w:space="0" w:color="auto"/>
            <w:left w:val="none" w:sz="0" w:space="0" w:color="auto"/>
            <w:bottom w:val="none" w:sz="0" w:space="0" w:color="auto"/>
            <w:right w:val="none" w:sz="0" w:space="0" w:color="auto"/>
          </w:divBdr>
        </w:div>
        <w:div w:id="1456488356">
          <w:marLeft w:val="640"/>
          <w:marRight w:val="0"/>
          <w:marTop w:val="0"/>
          <w:marBottom w:val="0"/>
          <w:divBdr>
            <w:top w:val="none" w:sz="0" w:space="0" w:color="auto"/>
            <w:left w:val="none" w:sz="0" w:space="0" w:color="auto"/>
            <w:bottom w:val="none" w:sz="0" w:space="0" w:color="auto"/>
            <w:right w:val="none" w:sz="0" w:space="0" w:color="auto"/>
          </w:divBdr>
        </w:div>
        <w:div w:id="513301504">
          <w:marLeft w:val="640"/>
          <w:marRight w:val="0"/>
          <w:marTop w:val="0"/>
          <w:marBottom w:val="0"/>
          <w:divBdr>
            <w:top w:val="none" w:sz="0" w:space="0" w:color="auto"/>
            <w:left w:val="none" w:sz="0" w:space="0" w:color="auto"/>
            <w:bottom w:val="none" w:sz="0" w:space="0" w:color="auto"/>
            <w:right w:val="none" w:sz="0" w:space="0" w:color="auto"/>
          </w:divBdr>
        </w:div>
      </w:divsChild>
    </w:div>
    <w:div w:id="2138598706">
      <w:bodyDiv w:val="1"/>
      <w:marLeft w:val="0"/>
      <w:marRight w:val="0"/>
      <w:marTop w:val="0"/>
      <w:marBottom w:val="0"/>
      <w:divBdr>
        <w:top w:val="none" w:sz="0" w:space="0" w:color="auto"/>
        <w:left w:val="none" w:sz="0" w:space="0" w:color="auto"/>
        <w:bottom w:val="none" w:sz="0" w:space="0" w:color="auto"/>
        <w:right w:val="none" w:sz="0" w:space="0" w:color="auto"/>
      </w:divBdr>
      <w:divsChild>
        <w:div w:id="288635554">
          <w:marLeft w:val="0"/>
          <w:marRight w:val="0"/>
          <w:marTop w:val="0"/>
          <w:marBottom w:val="0"/>
          <w:divBdr>
            <w:top w:val="none" w:sz="0" w:space="0" w:color="auto"/>
            <w:left w:val="none" w:sz="0" w:space="0" w:color="auto"/>
            <w:bottom w:val="none" w:sz="0" w:space="0" w:color="auto"/>
            <w:right w:val="none" w:sz="0" w:space="0" w:color="auto"/>
          </w:divBdr>
          <w:divsChild>
            <w:div w:id="1075053242">
              <w:marLeft w:val="0"/>
              <w:marRight w:val="0"/>
              <w:marTop w:val="0"/>
              <w:marBottom w:val="0"/>
              <w:divBdr>
                <w:top w:val="none" w:sz="0" w:space="0" w:color="auto"/>
                <w:left w:val="none" w:sz="0" w:space="0" w:color="auto"/>
                <w:bottom w:val="none" w:sz="0" w:space="0" w:color="auto"/>
                <w:right w:val="none" w:sz="0" w:space="0" w:color="auto"/>
              </w:divBdr>
              <w:divsChild>
                <w:div w:id="30455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joaquimjferreira@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397E83-3F23-4A46-8E11-3FC753CCE5CB}">
  <we:reference id="wa104382081" version="1.21.0.0" store="en-001" storeType="OMEX"/>
  <we:alternateReferences>
    <we:reference id="wa104382081" version="1.21.0.0" store="en-001" storeType="OMEX"/>
  </we:alternateReferences>
  <we:properties>
    <we:property name="MENDELEY_CITATIONS" value="[{&quot;citationID&quot;:&quot;MENDELEY_CITATION_522b0d01-8f5c-42ca-97dc-e5fdbb4345a9&quot;,&quot;citationItems&quot;:[{&quot;id&quot;:&quot;5df7af11-625f-320c-8b6f-a472aa3cebd4&quot;,&quot;itemData&quot;:{&quot;type&quot;:&quot;article-journal&quot;,&quot;id&quot;:&quot;5df7af11-625f-320c-8b6f-a472aa3cebd4&quot;,&quot;title&quot;:&quot;Heart disease and stroke statistics-2015 update : A report from the American Heart Association&quot;,&quot;author&quot;:[{&quot;family&quot;:&quot;Mozaffarian&quot;,&quot;given&quot;:&quot;Dariush&quot;,&quot;parse-names&quot;:false,&quot;dropping-particle&quot;:&quot;&quot;,&quot;non-dropping-particle&quot;:&quot;&quot;},{&quot;family&quot;:&quot;Benjamin&quot;,&quot;given&quot;:&quot;Emelia J.&quot;,&quot;parse-names&quot;:false,&quot;dropping-particle&quot;:&quot;&quot;,&quot;non-dropping-particle&quot;:&quot;&quot;},{&quot;family&quot;:&quot;Go&quot;,&quot;given&quot;:&quot;Alan S.&quot;,&quot;parse-names&quot;:false,&quot;dropping-particle&quot;:&quot;&quot;,&quot;non-dropping-particle&quot;:&quot;&quot;},{&quot;family&quot;:&quot;Arnett&quot;,&quot;given&quot;:&quot;Donna K.&quot;,&quot;parse-names&quot;:false,&quot;dropping-particle&quot;:&quot;&quot;,&quot;non-dropping-particle&quot;:&quot;&quot;},{&quot;family&quot;:&quot;Blaha&quot;,&quot;given&quot;:&quot;Michael J.&quot;,&quot;parse-names&quot;:false,&quot;dropping-particle&quot;:&quot;&quot;,&quot;non-dropping-particle&quot;:&quot;&quot;},{&quot;family&quot;:&quot;Cushman&quot;,&quot;given&quot;:&quot;Mary&quot;,&quot;parse-names&quot;:false,&quot;dropping-particle&quot;:&quot;&quot;,&quot;non-dropping-particle&quot;:&quot;&quot;},{&quot;family&quot;:&quot;Ferranti&quot;,&quot;given&quot;:&quot;Sarah&quot;,&quot;parse-names&quot;:false,&quot;dropping-particle&quot;:&quot;&quot;,&quot;non-dropping-particle&quot;:&quot;de&quot;},{&quot;family&quot;:&quot;Després&quot;,&quot;given&quot;:&quot;Jean Pierre&quot;,&quot;parse-names&quot;:false,&quot;dropping-particle&quot;:&quot;&quot;,&quot;non-dropping-particle&quot;:&quot;&quot;},{&quot;family&quot;:&quot;Fullerton&quot;,&quot;given&quot;:&quot;Heather J.&quot;,&quot;parse-names&quot;:false,&quot;dropping-particle&quot;:&quot;&quot;,&quot;non-dropping-particle&quot;:&quot;&quot;},{&quot;family&quot;:&quot;Howard&quot;,&quot;given&quot;:&quot;Virginia J.&quot;,&quot;parse-names&quot;:false,&quot;dropping-particle&quot;:&quot;&quot;,&quot;non-dropping-particle&quot;:&quot;&quot;},{&quot;family&quot;:&quot;Huffman&quot;,&quot;given&quot;:&quot;Mark D.&quot;,&quot;parse-names&quot;:false,&quot;dropping-particle&quot;:&quot;&quot;,&quot;non-dropping-particle&quot;:&quot;&quot;},{&quot;family&quot;:&quot;Judd&quot;,&quot;given&quot;:&quot;Suzanne E.&quot;,&quot;parse-names&quot;:false,&quot;dropping-particle&quot;:&quot;&quot;,&quot;non-dropping-particle&quot;:&quot;&quot;},{&quot;family&quot;:&quot;Kissela&quot;,&quot;given&quot;:&quot;Brett M.&quot;,&quot;parse-names&quot;:false,&quot;dropping-particle&quot;:&quot;&quot;,&quot;non-dropping-particle&quot;:&quot;&quot;},{&quot;family&quot;:&quot;Lackland&quot;,&quot;given&quot;:&quot;Daniel T.&quot;,&quot;parse-names&quot;:false,&quot;dropping-particle&quot;:&quot;&quot;,&quot;non-dropping-particle&quot;:&quot;&quot;},{&quot;family&quot;:&quot;Lichtman&quot;,&quot;given&quot;:&quot;Judith H.&quot;,&quot;parse-names&quot;:false,&quot;dropping-particle&quot;:&quot;&quot;,&quot;non-dropping-particle&quot;:&quot;&quot;},{&quot;family&quot;:&quot;Lisabeth&quot;,&quot;given&quot;:&quot;Lynda D.&quot;,&quot;parse-names&quot;:false,&quot;dropping-particle&quot;:&quot;&quot;,&quot;non-dropping-particle&quot;:&quot;&quot;},{&quot;family&quot;:&quot;Liu&quot;,&quot;given&quot;:&quot;Simin&quot;,&quot;parse-names&quot;:false,&quot;dropping-particle&quot;:&quot;&quot;,&quot;non-dropping-particle&quot;:&quot;&quot;},{&quot;family&quot;:&quot;Mackey&quot;,&quot;given&quot;:&quot;Rachel H.&quot;,&quot;parse-names&quot;:false,&quot;dropping-particle&quot;:&quot;&quot;,&quot;non-dropping-particle&quot;:&quot;&quot;},{&quot;family&quot;:&quot;Matchar&quot;,&quot;given&quot;:&quot;David B.&quot;,&quot;parse-names&quot;:false,&quot;dropping-particle&quot;:&quot;&quot;,&quot;non-dropping-particle&quot;:&quot;&quot;},{&quot;family&quot;:&quot;McGuire&quot;,&quot;given&quot;:&quot;Darren K.&quot;,&quot;parse-names&quot;:false,&quot;dropping-particle&quot;:&quot;&quot;,&quot;non-dropping-particle&quot;:&quot;&quot;},{&quot;family&quot;:&quot;Mohler&quot;,&quot;given&quot;:&quot;Emile R.&quot;,&quot;parse-names&quot;:false,&quot;dropping-particle&quot;:&quot;&quot;,&quot;non-dropping-particle&quot;:&quot;&quot;},{&quot;family&quot;:&quot;Moy&quot;,&quot;given&quot;:&quot;Claudia S.&quot;,&quot;parse-names&quot;:false,&quot;dropping-particle&quot;:&quot;&quot;,&quot;non-dropping-particle&quot;:&quot;&quot;},{&quot;family&quot;:&quot;Muntner&quot;,&quot;given&quot;:&quot;Paul&quot;,&quot;parse-names&quot;:false,&quot;dropping-particle&quot;:&quot;&quot;,&quot;non-dropping-particle&quot;:&quot;&quot;},{&quot;family&quot;:&quot;Mussolino&quot;,&quot;given&quot;:&quot;Michael E.&quot;,&quot;parse-names&quot;:false,&quot;dropping-particle&quot;:&quot;&quot;,&quot;non-dropping-particle&quot;:&quot;&quot;},{&quot;family&quot;:&quot;Nasir&quot;,&quot;given&quot;:&quot;Khurram&quot;,&quot;parse-names&quot;:false,&quot;dropping-particle&quot;:&quot;&quot;,&quot;non-dropping-particle&quot;:&quot;&quot;},{&quot;family&quot;:&quot;Neumar&quot;,&quot;given&quot;:&quot;Robert W.&quot;,&quot;parse-names&quot;:false,&quot;dropping-particle&quot;:&quot;&quot;,&quot;non-dropping-particle&quot;:&quot;&quot;},{&quot;family&quot;:&quot;Nichol&quot;,&quot;given&quot;:&quot;Graham&quot;,&quot;parse-names&quot;:false,&quot;dropping-particle&quot;:&quot;&quot;,&quot;non-dropping-particle&quot;:&quot;&quot;},{&quot;family&quot;:&quot;Palaniappan&quot;,&quot;given&quot;:&quot;Latha&quot;,&quot;parse-names&quot;:false,&quot;dropping-particle&quot;:&quot;&quot;,&quot;non-dropping-particle&quot;:&quot;&quot;},{&quot;family&quot;:&quot;Pandey&quot;,&quot;given&quot;:&quot;Dilip K.&quot;,&quot;parse-names&quot;:false,&quot;dropping-particle&quot;:&quot;&quot;,&quot;non-dropping-particle&quot;:&quot;&quot;},{&quot;family&quot;:&quot;Reeves&quot;,&quot;given&quot;:&quot;Mathew J.&quot;,&quot;parse-names&quot;:false,&quot;dropping-particle&quot;:&quot;&quot;,&quot;non-dropping-particle&quot;:&quot;&quot;},{&quot;family&quot;:&quot;Rodriguez&quot;,&quot;given&quot;:&quot;Carlos J.&quot;,&quot;parse-names&quot;:false,&quot;dropping-particle&quot;:&quot;&quot;,&quot;non-dropping-particle&quot;:&quot;&quot;},{&quot;family&quot;:&quot;Sorlie&quot;,&quot;given&quot;:&quot;Paul D.&quot;,&quot;parse-names&quot;:false,&quot;dropping-particle&quot;:&quot;&quot;,&quot;non-dropping-particle&quot;:&quot;&quot;},{&quot;family&quot;:&quot;Stein&quot;,&quot;given&quot;:&quot;Joel&quot;,&quot;parse-names&quot;:false,&quot;dropping-particle&quot;:&quot;&quot;,&quot;non-dropping-particle&quot;:&quot;&quot;},{&quot;family&quot;:&quot;Towfighi&quot;,&quot;given&quot;:&quot;Amytis&quot;,&quot;parse-names&quot;:false,&quot;dropping-particle&quot;:&quot;&quot;,&quot;non-dropping-particle&quot;:&quot;&quot;},{&quot;family&quot;:&quot;Turan&quot;,&quot;given&quot;:&quot;Tanya N.&quot;,&quot;parse-names&quot;:false,&quot;dropping-particle&quot;:&quot;&quot;,&quot;non-dropping-particle&quot;:&quot;&quot;},{&quot;family&quot;:&quot;Virani&quot;,&quot;given&quot;:&quot;Salim S.&quot;,&quot;parse-names&quot;:false,&quot;dropping-particle&quot;:&quot;&quot;,&quot;non-dropping-particle&quot;:&quot;&quot;},{&quot;family&quot;:&quot;Willey&quot;,&quot;given&quot;:&quot;Joshua Z.&quot;,&quot;parse-names&quot;:false,&quot;dropping-particle&quot;:&quot;&quot;,&quot;non-dropping-particle&quot;:&quot;&quot;},{&quot;family&quot;:&quot;Woo&quot;,&quot;given&quot;:&quot;Daniel&quot;,&quot;parse-names&quot;:false,&quot;dropping-particle&quot;:&quot;&quot;,&quot;non-dropping-particle&quot;:&quot;&quot;},{&quot;family&quot;:&quot;Yeh&quot;,&quot;given&quot;:&quot;Robert W.&quot;,&quot;parse-names&quot;:false,&quot;dropping-particle&quot;:&quot;&quot;,&quot;non-dropping-particle&quot;:&quot;&quot;},{&quot;family&quot;:&quot;Turner&quot;,&quot;given&quot;:&quot;Melanie B.&quot;,&quot;parse-names&quot;:false,&quot;dropping-particle&quot;:&quot;&quot;,&quot;non-dropping-particle&quot;:&quot;&quot;}],&quot;container-title&quot;:&quot;Circulation&quot;,&quot;accessed&quot;:{&quot;date-parts&quot;:[[2021,3,3]]},&quot;DOI&quot;:&quot;10.1161/CIR.0000000000000152&quot;,&quot;ISSN&quot;:&quot;15244539&quot;,&quot;PMID&quot;:&quot;25520374&quot;,&quot;URL&quot;:&quot;http://my.americanheart.org/statements&quot;,&quot;issued&quot;:{&quot;date-parts&quot;:[[2015,1,27]]},&quot;page&quot;:&quot;e29-e39&quot;,&quot;abstract&quot;:&quot;Each year, the American Heart Association (AHA), in conjunction with the Centers for Disease Control and Prevention, the National Institutes of Health, and other government agencies, brings together the most up-to-date statistics related to heart disease, stroke, and other cardiovascular and metabolic diseases and presents them in its Heart Disease and Stroke Statistical Update. The Statistical Update represents a critical resource for the lay public, policy makers, media professionals, clinicians, healthcare administrators, researchers, and others seeking the best available data on these conditions. Together, cardiovascular disease (CVD) and stroke produce immense health and economic burdens in the United States and globally. The Statistical Update brings together in a single document up-to-date information on the core health behaviors and health factors that define cardiovascular health; a range of major clinical disease conditions (including stroke, congenital heart disease, rhythm disorders, subclinical atherosclerosis, coronary heart disease, heart failure, valvular disease, and peripheral arterial disease); and the associated outcomes (including quality of care, procedures, and economic costs). Since 2009, the annual versions of the Statistical Update have been cited &gt;20 000 times in the literature. In 2014 alone, the various Statistical Updates were cited &gt;5700 times. Each annual version of the Statistical Update undergoes major revisions to include the newest nationally representative data, add additional relevant published scientific findings, remove older information, add new sections or chapters, and increase the number of ways to access and use the assembled information. This year-long process, which begins as soon as the previous Statistical Update is published, is performed by the AHA Statistics Committee faculty volunteers and staff. For example, this year's edition includes a new chapter on cardiac arrest, new data on the monitoring and benefits of cardiovascular health in the population, additional information in many chapters on the global CVD and stroke burden, and further new focus on evidence- based approaches to changing behaviors, implementation strategies, and implications of the AHA's 2020 Impact Goals. Below are a few highlights from this year's Update.&quot;,&quot;publisher&quot;:&quot;Lippincott Williams and Wilkins&quot;,&quot;issue&quot;:&quot;4&quot;,&quot;volume&quot;:&quot;131&quot;},&quot;isTemporary&quot;:false}],&quot;properties&quot;:{&quot;noteIndex&quot;:0},&quot;isEdited&quot;:false,&quot;manualOverride&quot;:{&quot;isManuallyOverridden&quot;:false,&quot;citeprocText&quot;:&quot;[1]&quot;,&quot;manualOverrideText&quot;:&quot;&quot;},&quot;citationTag&quot;:&quot;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&quot;},{&quot;citationID&quot;:&quot;MENDELEY_CITATION_a40bb6cd-4c16-415a-a520-0db1bab79756&quot;,&quot;citationItems&quot;:[{&quot;id&quot;:&quot;678ae3f3-374d-3c9b-90af-3bf488183100&quot;,&quot;itemData&quot;:{&quot;type&quot;:&quot;article-journal&quot;,&quot;id&quot;:&quot;678ae3f3-374d-3c9b-90af-3bf488183100&quot;,&quot;title&quot;:&quot;Worldwide epidemiology of atrial fibrillation: A global burden of disease 2010 study&quot;,&quot;author&quot;:[{&quot;family&quot;:&quot;Chugh&quot;,&quot;given&quot;:&quot;Sumeet S.&quot;,&quot;parse-names&quot;:false,&quot;dropping-particle&quot;:&quot;&quot;,&quot;non-dropping-particle&quot;:&quot;&quot;},{&quot;family&quot;:&quot;Havmoeller&quot;,&quot;given&quot;:&quot;Rasmus&quot;,&quot;parse-names&quot;:false,&quot;dropping-particle&quot;:&quot;&quot;,&quot;non-dropping-particle&quot;:&quot;&quot;},{&quot;family&quot;:&quot;Narayanan&quot;,&quot;given&quot;:&quot;Kumar&quot;,&quot;parse-names&quot;:false,&quot;dropping-particle&quot;:&quot;&quot;,&quot;non-dropping-particle&quot;:&quot;&quot;},{&quot;family&quot;:&quot;Singh&quot;,&quot;given&quot;:&quot;David&quot;,&quot;parse-names&quot;:false,&quot;dropping-particle&quot;:&quot;&quot;,&quot;non-dropping-particle&quot;:&quot;&quot;},{&quot;family&quot;:&quot;Rienstra&quot;,&quot;given&quot;:&quot;Michiel&quot;,&quot;parse-names&quot;:false,&quot;dropping-particle&quot;:&quot;&quot;,&quot;non-dropping-particle&quot;:&quot;&quot;},{&quot;family&quot;:&quot;Benjamin&quot;,&quot;given&quot;:&quot;Emelia J.&quot;,&quot;parse-names&quot;:false,&quot;dropping-particle&quot;:&quot;&quot;,&quot;non-dropping-particle&quot;:&quot;&quot;},{&quot;family&quot;:&quot;Gillum&quot;,&quot;given&quot;:&quot;Richard F.&quot;,&quot;parse-names&quot;:false,&quot;dropping-particle&quot;:&quot;&quot;,&quot;non-dropping-particle&quot;:&quot;&quot;},{&quot;family&quot;:&quot;Kim&quot;,&quot;given&quot;:&quot;Young Hoon&quot;,&quot;parse-names&quot;:false,&quot;dropping-particle&quot;:&quot;&quot;,&quot;non-dropping-particle&quot;:&quot;&quot;},{&quot;family&quot;:&quot;McAnulty&quot;,&quot;given&quot;:&quot;John H.&quot;,&quot;parse-names&quot;:false,&quot;dropping-particle&quot;:&quot;&quot;,&quot;non-dropping-particle&quot;:&quot;&quot;},{&quot;family&quot;:&quot;Zheng&quot;,&quot;given&quot;:&quot;Zhi Jie&quot;,&quot;parse-names&quot;:false,&quot;dropping-particle&quot;:&quot;&quot;,&quot;non-dropping-particle&quot;:&quot;&quot;},{&quot;family&quot;:&quot;Forouzanfar&quot;,&quot;given&quot;:&quot;Mohammad H.&quot;,&quot;parse-names&quot;:false,&quot;dropping-particle&quot;:&quot;&quot;,&quot;non-dropping-particle&quot;:&quot;&quot;},{&quot;family&quot;:&quot;Naghavi&quot;,&quot;given&quot;:&quot;Mohsen&quot;,&quot;parse-names&quot;:false,&quot;dropping-particle&quot;:&quot;&quot;,&quot;non-dropping-particle&quot;:&quot;&quot;},{&quot;family&quot;:&quot;Mensah&quot;,&quot;given&quot;:&quot;George A.&quot;,&quot;parse-names&quot;:false,&quot;dropping-particle&quot;:&quot;&quot;,&quot;non-dropping-particle&quot;:&quot;&quot;},{&quot;family&quot;:&quot;Ezzati&quot;,&quot;given&quot;:&quot;Majid&quot;,&quot;parse-names&quot;:false,&quot;dropping-particle&quot;:&quot;&quot;,&quot;non-dropping-particle&quot;:&quot;&quot;},{&quot;family&quot;:&quot;Murray&quot;,&quot;given&quot;:&quot;Christopher J.L.&quot;,&quot;parse-names&quot;:false,&quot;dropping-particle&quot;:&quot;&quot;,&quot;non-dropping-particle&quot;:&quot;&quot;}],&quot;container-title&quot;:&quot;Circulation&quot;,&quot;accessed&quot;:{&quot;date-parts&quot;:[[2021,3,3]]},&quot;DOI&quot;:&quot;10.1161/CIRCULATIONAHA.113.005119&quot;,&quot;ISSN&quot;:&quot;00097322&quot;,&quot;PMID&quot;:&quot;24345399&quot;,&quot;URL&quot;:&quot;http://circ.ahajournals.org&quot;,&quot;issued&quot;:{&quot;date-parts&quot;:[[2014,2,25]]},&quot;page&quot;:&quot;837-847&quot;,&quot;abstract&quot;:&quot;BACKGROUND- : The global burden of atrial fibrillation (AF) is unknown. METHODS AND RESULTS- : We systematically reviewed population-based studies of AF published from 1980 to 2010 from the 21 Global Burden of Disease regions to estimate global/regional prevalence, incidence, and morbidity and mortality related to AF (DisModMR software). Of 377 potential studies identified, 184 met prespecified eligibility criteria. The estimated number of individuals with AF globally in 2010 was 33.5 million (20.9 million men [95% uncertainty interval (UI), 19.5-22.2 million] and 12.6 million women [95% UI, 12.0-13.7 million]). Burden associated with AF, measured as disability-adjusted life-years, increased by 18.8% (95% UI, 15.8-19.3) in men and 18.9% (95% UI, 15.8-23.5) in women from 1990 to 2010. In 1990, the estimated age-adjusted prevalence rates of AF (per 100 000 population) were 569.5 in men (95% UI, 532.8-612.7) and 359.9 in women (95% UI, 334.7-392.6); the estimated age-adjusted incidence rates were 60.7 per 100 000 person-years in men (95% UI, 49.2-78.5) and 43.8 in women (95% UI, 35.9-55.0). In 2010, the prevalence rates increased to 596.2 (95% UI, 558.4-636.7) in men and 373.1 (95% UI, 347.9-402.2) in women; the incidence rates increased to 77.5 (95% UI, 65.2-95.4) in men and 59.5 (95% UI, 49.9-74.9) in women. Mortality associated with AF was higher in women and increased by 2-fold (95% UI, 2.0-2.2) and 1.9-fold (95% UI, 1.8-2.0) in men and women, respectively, from 1990 to 2010. There was evidence of significant regional heterogeneity in AF estimations and availability of population-based data. CONCLUSIONS- : These findings provide evidence of progressive increases in overall burden, incidence, prevalence, and AF-associated mortality between 1990 and 2010, with significant public health implications. Systematic, regional surveillance of AF is required to better direct prevention and treatment strategies. © 2013 American Heart Association, Inc.&quot;,&quot;publisher&quot;:&quot;\nLippincott Williams &amp; Wilkins\nHagerstown, MD\n&quot;,&quot;issue&quot;:&quot;8&quot;,&quot;volume&quot;:&quot;129&quot;},&quot;isTemporary&quot;:false}],&quot;properties&quot;:{&quot;noteIndex&quot;:0},&quot;isEdited&quot;:false,&quot;manualOverride&quot;:{&quot;isManuallyOverridden&quot;:false,&quot;citeprocText&quot;:&quot;[2]&quot;,&quot;manualOverrideText&quot;:&quot;&quot;},&quot;citationTag&quot;:&quot;MENDELEY_CITATION_v3_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&quot;},{&quot;citationID&quot;:&quot;MENDELEY_CITATION_55789912-e01b-458c-b23b-b8cbb0d22432&quot;,&quot;properties&quot;:{&quot;noteIndex&quot;:0},&quot;isEdited&quot;:false,&quot;manualOverride&quot;:{&quot;isManuallyOverridden&quot;:false,&quot;citeprocText&quot;:&quot;[3]&quot;,&quot;manualOverrideText&quot;:&quot;&quot;},&quot;citationTag&quot;:&quot;MENDELEY_CITATION_v3_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&quot;,&quot;citationItems&quot;:[{&quot;id&quot;:&quot;8c5f9502-519d-3ff1-8e54-8787e319ee1f&quot;,&quot;itemData&quot;:{&quot;type&quot;:&quot;webpage&quot;,&quot;id&quot;:&quot;8c5f9502-519d-3ff1-8e54-8787e319ee1f&quot;,&quot;title&quot;:&quot;Dementia&quot;,&quot;accessed&quot;:{&quot;date-parts&quot;:[[2021,10,13]]},&quot;URL&quot;:&quot;https://www.who.int/news-room/fact-sheets/detail/dementia&quot;},&quot;isTemporary&quot;:false}]},{&quot;citationID&quot;:&quot;MENDELEY_CITATION_64064f30-c3cb-43a8-b799-e11df4494f6d&quot;,&quot;citationItems&quot;:[{&quot;id&quot;:&quot;41f9b58d-a119-3601-adde-e6ee3d69a56d&quot;,&quot;itemData&quot;:{&quot;type&quot;:&quot;article-journal&quot;,&quot;id&quot;:&quot;41f9b58d-a119-3601-adde-e6ee3d69a56d&quot;,&quot;title&quot;:&quot;Mechanisms, Clinical Significance, and Prevention of Cognitive Impairment in Patients With Atrial Fibrillation&quot;,&quot;author&quot;:[{&quot;family&quot;:&quot;Rivard&quot;,&quot;given&quot;:&quot;Lena&quot;,&quot;parse-names&quot;:false,&quot;dropping-particle&quot;:&quot;&quot;,&quot;non-dropping-particle&quot;:&quot;&quot;},{&quot;family&quot;:&quot;Khairy&quot;,&quot;given&quot;:&quot;Paul&quot;,&quot;parse-names&quot;:false,&quot;dropping-particle&quot;:&quot;&quot;,&quot;non-dropping-particle&quot;:&quot;&quot;}],&quot;container-title&quot;:&quot;Canadian Journal of Cardiology&quot;,&quot;accessed&quot;:{&quot;date-parts&quot;:[[2021,3,3]]},&quot;DOI&quot;:&quot;10.1016/j.cjca.2017.09.024&quot;,&quot;ISSN&quot;:&quot;0828282X&quot;,&quot;URL&quot;:&quot;https://linkinghub.elsevier.com/retrieve/pii/S0828282X17310784&quot;,&quot;issued&quot;:{&quot;date-parts&quot;:[[2017,12,1]]},&quot;page&quot;:&quot;1556-1564&quot;,&quot;abstract&quot;:&quot;Atrial fibrillation (AF) and dementia are major health issues, with growing evidence suggesting a consistent association between AF and all forms of dementia. Although dementia and AF share several risk factors, the association appears to be independent of a history of clinical stroke and other comorbidities such as hypertension, heart failure, and diabetes. Proposed mechanisms linking AF to cognitive decline include altered hemodynamics resulting in cerebral hypoperfusion, inflammation, genetic factors, and silent cerebral ischemia due to subclinical microemboli. Evidence in support of the microembolization hypothesis includes the much higher incidence of silent cerebral ischemia detected in imaging studies in patients with AF, the association between presence of silent cerebral ischemia and cognitive dysfunction, and a “dose response” relationship between extent of silent cerebral ischemia and degree of cognitive impairment. Preventive therapies are currently being investigated and include anticoagulation, antiplatelet therapy, statins, pharmacological rhythm and rate control treatment strategies for AF, and catheter ablation procedures. Blinded Randomized Trial of Anticoagulation to Prevent Ischemic Stroke and Neurocognitive Impairment in Atrial Fibrillation (BRAIN-AF) trial is currently assessing whether oral anticoagulation can prevent cognitive decline in patients at low risk of overt stroke. Considering the strong and independent association between AF and neurocognitive outcomes and the major clinical implications, evidence-based preventive approaches are critically required to diminish the health burden from the scourge of dementia and related conditions.&quot;,&quot;publisher&quot;:&quot;Elsevier Inc.&quot;,&quot;issue&quot;:&quot;12&quot;,&quot;volume&quot;:&quot;33&quot;},&quot;isTemporary&quot;:false}],&quot;properties&quot;:{&quot;noteIndex&quot;:0},&quot;isEdited&quot;:false,&quot;manualOverride&quot;:{&quot;isManuallyOverriden&quot;:false,&quot;citeprocText&quot;:&quot;[4]&quot;,&quot;manualOverrideText&quot;:&quot;&quot;,&quot;isManuallyOverridden&quot;:false},&quot;citationTag&quot;:&quot;MENDELEY_CITATION_v3_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&quot;},{&quot;citationID&quot;:&quot;MENDELEY_CITATION_9076760c-372b-4d1f-8c76-135b463ac8d8&quot;,&quot;citationItems&quot;:[{&quot;id&quot;:&quot;c8022106-9f2a-34f2-aff5-51002ecac188&quot;,&quot;itemData&quot;:{&quot;type&quot;:&quot;article-journal&quot;,&quot;id&quot;:&quot;c8022106-9f2a-34f2-aff5-51002ecac188&quot;,&quot;title&quot;:&quot;Increased risk of cognitive and functional decline in patients with atrial fibrillation: Results of the ONTARGET and TRANSCEND studies&quot;,&quot;author&quot;:[{&quot;family&quot;:&quot;Marzona&quot;,&quot;given&quot;:&quot;Irene&quot;,&quot;parse-names&quot;:false,&quot;dropping-particle&quot;:&quot;&quot;,&quot;non-dropping-particle&quot;:&quot;&quot;},{&quot;family&quot;:&quot;O'Donnell&quot;,&quot;given&quot;:&quot;Martin&quot;,&quot;parse-names&quot;:false,&quot;dropping-particle&quot;:&quot;&quot;,&quot;non-dropping-particle&quot;:&quot;&quot;},{&quot;family&quot;:&quot;Teo&quot;,&quot;given&quot;:&quot;Koon&quot;,&quot;parse-names&quot;:false,&quot;dropping-particle&quot;:&quot;&quot;,&quot;non-dropping-particle&quot;:&quot;&quot;},{&quot;family&quot;:&quot;Gao&quot;,&quot;given&quot;:&quot;Peggy&quot;,&quot;parse-names&quot;:false,&quot;dropping-particle&quot;:&quot;&quot;,&quot;non-dropping-particle&quot;:&quot;&quot;},{&quot;family&quot;:&quot;Anderson&quot;,&quot;given&quot;:&quot;Craig&quot;,&quot;parse-names&quot;:false,&quot;dropping-particle&quot;:&quot;&quot;,&quot;non-dropping-particle&quot;:&quot;&quot;},{&quot;family&quot;:&quot;Bosch&quot;,&quot;given&quot;:&quot;Jackie&quot;,&quot;parse-names&quot;:false,&quot;dropping-particle&quot;:&quot;&quot;,&quot;non-dropping-particle&quot;:&quot;&quot;},{&quot;family&quot;:&quot;Yusuf&quot;,&quot;given&quot;:&quot;Salim&quot;,&quot;parse-names&quot;:false,&quot;dropping-particle&quot;:&quot;&quot;,&quot;non-dropping-particle&quot;:&quot;&quot;}],&quot;container-title&quot;:&quot;CMAJ&quot;,&quot;accessed&quot;:{&quot;date-parts&quot;:[[2021,3,3]]},&quot;DOI&quot;:&quot;10.1503/cmaj.111173&quot;,&quot;ISSN&quot;:&quot;14882329&quot;,&quot;URL&quot;:&quot;https://www.cmaj.ca/content/184/6/E329&quot;,&quot;issued&quot;:{&quot;date-parts&quot;:[[2012,4,3]]},&quot;page&quot;:&quot;E329-E336&quot;,&quot;abstract&quot;:&quot;Background: The role of atrial fibrillation in cognitive impairment and dementia, independent of stroke, is uncertain. We sought to determine the association of atrial fibrillation with cognitive and physical impairment in a large group of patients at high cardiovascular risk. Methods: We conducted a post-hoc analysis of two randomized controlled trials involving 31 546 patients, the aims of which were to evaluate the efficacy of treatment with ramipril plus telmisartan (ONTARGET) or telmisartan alone (TRANSCEND) in reducing cardiovascular disease. We evaluated the cognitive function of participants at baseline and after two and five years using the Mini-Mental State Examination (MMSE). In addition, we recorded incident dementia, loss of independence in activities of daily living and admission to long-term care facilities. We used a Cox regression model adjusting for main confounders to determine the association between atrial fibrillation and our primary outcomes: a decrease of three or more points in MMSE score, incident dementia, loss of independence in performing activities of daily living and admission to long-term care. Results: We enrolled 31 506 participants for whom complete information on atrial fibrillation was available, 70.4% of whom were men. The mean age of participants was 66.5 years, and the mean baseline MMSE score was 27.7 (standard deviation 2.9) points. At baseline, 1016 participants (3.3%) had atrial fibrillation, with the condition developing in an additional 2052 participants (6.5%) during a median follow-up of 56 months. Atrial fibrillation was associated with an increased risk of cognitive decline (hazard ratio [HR] 1.14, 95% confidence interval [CI] 1.03-1.26), new dementia (HR 1.30, 95% CI 1.14-1.49), loss of independence in performing activities of daily living (HR 1.35, 95% CI 1.19-1.54) and admission to long-term care facilities (HR 1.53, 95% CI 1.31-1.79). Results were consistent among participants with and without stroke or receiving antihypertensive drugs. Interpretation: Cognitive and functional de - cline are important consequences of atrial fibrillation, even in the absence of overt stroke. © 2012 Canadian Medical Association or its licensors.&quot;,&quot;publisher&quot;:&quot;Canadian Medical Association&quot;,&quot;issue&quot;:&quot;6&quot;,&quot;volume&quot;:&quot;184&quot;},&quot;isTemporary&quot;:false}],&quot;properties&quot;:{&quot;noteIndex&quot;:0},&quot;isEdited&quot;:false,&quot;manualOverride&quot;:{&quot;isManuallyOverriden&quot;:false,&quot;citeprocText&quot;:&quot;[5]&quot;,&quot;manualOverrideText&quot;:&quot;&quot;,&quot;isManuallyOverridden&quot;:false},&quot;citationTag&quot;:&quot;MENDELEY_CITATION_v3_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&quot;},{&quot;citationID&quot;:&quot;MENDELEY_CITATION_208e4e85-8fb2-4823-90f6-91b73415024c&quot;,&quot;citationItems&quot;:[{&quot;id&quot;:&quot;96bcf95a-86fa-3b9c-bf31-a01fa26ff78f&quot;,&quot;itemData&quot;:{&quot;type&quot;:&quot;article-journal&quot;,&quot;id&quot;:&quot;96bcf95a-86fa-3b9c-bf31-a01fa26ff78f&quot;,&quot;title&quot;:&quot;Atrial fibrillation and the risk of incident dementia: A meta-analysis&quot;,&quot;author&quot;:[{&quot;family&quot;:&quot;Santangeli&quot;,&quot;given&quot;:&quot;Pasquale&quot;,&quot;parse-names&quot;:false,&quot;dropping-particle&quot;:&quot;&quot;,&quot;non-dropping-particle&quot;:&quot;&quot;},{&quot;family&quot;:&quot;Luigi&quot;,&quot;given&quot;:&quot;†&quot;,&quot;parse-names&quot;:false,&quot;dropping-particle&quot;:&quot;&quot;,&quot;non-dropping-particle&quot;:&quot;&quot;},{&quot;family&quot;:&quot;Biase&quot;,&quot;given&quot;:&quot;Di&quot;,&quot;parse-names&quot;:false,&quot;dropping-particle&quot;:&quot;&quot;,&quot;non-dropping-particle&quot;:&quot;&quot;},{&quot;family&quot;:&quot;Rong Bai&quot;,&quot;given&quot;:&quot;† ‡&quot;,&quot;parse-names&quot;:false,&quot;dropping-particle&quot;:&quot;&quot;,&quot;non-dropping-particle&quot;:&quot;&quot;},{&quot;family&quot;:&quot;Mohanty&quot;,&quot;given&quot;:&quot;Sanghamitra&quot;,&quot;parse-names&quot;:false,&quot;dropping-particle&quot;:&quot;&quot;,&quot;non-dropping-particle&quot;:&quot;&quot;},{&quot;family&quot;:&quot;Pump&quot;,&quot;given&quot;:&quot;Agnes&quot;,&quot;parse-names&quot;:false,&quot;dropping-particle&quot;:&quot;&quot;,&quot;non-dropping-particle&quot;:&quot;&quot;},{&quot;family&quot;:&quot;Brantes&quot;,&quot;given&quot;:&quot;Mauricio Cereceda&quot;,&quot;parse-names&quot;:false,&quot;dropping-particle&quot;:&quot;&quot;,&quot;non-dropping-particle&quot;:&quot;&quot;},{&quot;family&quot;:&quot;Horton&quot;,&quot;given&quot;:&quot;Rodney&quot;,&quot;parse-names&quot;:false,&quot;dropping-particle&quot;:&quot;&quot;,&quot;non-dropping-particle&quot;:&quot;&quot;},{&quot;family&quot;:&quot;David Burkhardt&quot;,&quot;given&quot;:&quot;J&quot;,&quot;parse-names&quot;:false,&quot;dropping-particle&quot;:&quot;&quot;,&quot;non-dropping-particle&quot;:&quot;&quot;},{&quot;family&quot;:&quot;Lakkireddy&quot;,&quot;given&quot;:&quot;Dhanunjaya&quot;,&quot;parse-names&quot;:false,&quot;dropping-particle&quot;:&quot;&quot;,&quot;non-dropping-particle&quot;:&quot;&quot;},{&quot;family&quot;:&quot;Reddy&quot;,&quot;given&quot;:&quot;Yeruva Madhu&quot;,&quot;parse-names&quot;:false,&quot;dropping-particle&quot;:&quot;&quot;,&quot;non-dropping-particle&quot;:&quot;&quot;},{&quot;family&quot;:&quot;Casella&quot;,&quot;given&quot;:&quot;Michela&quot;,&quot;parse-names&quot;:false,&quot;dropping-particle&quot;:&quot;&quot;,&quot;non-dropping-particle&quot;:&quot;&quot;},{&quot;family&quot;:&quot;Antonio&quot;,&quot;given&quot;:&quot;¶&quot;,&quot;parse-names&quot;:false,&quot;dropping-particle&quot;:&quot;&quot;,&quot;non-dropping-particle&quot;:&quot;&quot;},{&quot;family&quot;:&quot;Russo&quot;,&quot;given&quot;:&quot;Dello&quot;,&quot;parse-names&quot;:false,&quot;dropping-particle&quot;:&quot;&quot;,&quot;non-dropping-particle&quot;:&quot;&quot;},{&quot;family&quot;:&quot;Tondo&quot;,&quot;given&quot;:&quot;Claudio&quot;,&quot;parse-names&quot;:false,&quot;dropping-particle&quot;:&quot;&quot;,&quot;non-dropping-particle&quot;:&quot;&quot;},{&quot;family&quot;:&quot;Natale&quot;,&quot;given&quot;:&quot;Andrea&quot;,&quot;parse-names&quot;:false,&quot;dropping-particle&quot;:&quot;&quot;,&quot;non-dropping-particle&quot;:&quot;&quot;}],&quot;container-title&quot;:&quot;HRTHM&quot;,&quot;accessed&quot;:{&quot;date-parts&quot;:[[2021,3,3]]},&quot;DOI&quot;:&quot;10.1016/j.hrthm.2012.07.026&quot;,&quot;URL&quot;:&quot;http://dx.doi.org/10.1016/j.hrthm.2012.07.026&quot;,&quot;issued&quot;:{&quot;date-parts&quot;:[[2012]]},&quot;page&quot;:&quot;1761-1768.e2&quot;,&quot;abstract&quot;:&quot;BACKGROUND The risk of cerebrovascular embolic events with atrial fibrillation (AF) is potentially linked to an increased risk of cognitive decline and dementia. However, epidemiologic studies exploring the association between AF and incident dementia have reported conflicting results. OBJECTIVE The purpose of this study was to perform a meta-analysis of observational studies specifically designed to evaluate the prospective relationship between AF and incident dementia. METHODS We searched PubMed, CENTRAL, BioMedCentral, Em-base, Cardiosource, clinicaltrials.gov, and ISI Web of Science (Jan-uary 1980 to May 2012). No language restriction was applied. Two independent reviewers screened titles and abstracts to identify population-based studies that prospectively evaluated the association between AF and the incidence of dementia in patients not suffering an acute stroke and with normal cognitive function at baseline, providing the hazard ratio (HR) obtained in multiple Cox regression analyses, and adjusted for all confounding variables. Two independent reviewers assessed risk of bias according to the Cochrane Collaboration, and extracted patient and study characteristics and the adjusted HR of incident dementia with its 95% confidence interval (CI) of patients with AF vs those without AF. RESULTS Eight studies with 77,668 patients were included in the analysis. All studies had a prospective observational design and included elderly patients (mean age range 61-84 years) with normal cognitive function at baseline, of whom 11,700 (15%) had AF. After a mean follow-up of 7.7 9.1 years (range 1.8-30 years), 4773 of 73,321 (6.5%) patients developed dementia. Two studies did not report the rates of dementia at follow-up but reported the adjusted HR and were included in the pooled analysis. At pooled analysis adjusted for baseline confounders and covari-ates, AF was independently associated with increased risk of incident dementia (HR 1.42 [95% CI 1.17-1.72], P .001). CONCLUSION AF is independently associated with increased risk of dementia. Patients with AF should be periodically screened for dementia, which should be included among the outcomes assessed in AF treatment trials.&quot;,&quot;volume&quot;:&quot;9&quot;},&quot;isTemporary&quot;:false}],&quot;properties&quot;:{&quot;noteIndex&quot;:0},&quot;isEdited&quot;:false,&quot;manualOverride&quot;:{&quot;isManuallyOverriden&quot;:false,&quot;citeprocText&quot;:&quot;[6]&quot;,&quot;manualOverrideText&quot;:&quot;&quot;,&quot;isManuallyOverridden&quot;:false},&quot;citationTag&quot;:&quot;MENDELEY_CITATION_v3_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&quot;},{&quot;citationID&quot;:&quot;MENDELEY_CITATION_930c97b1-2896-4cea-88ee-06766a3236d1&quot;,&quot;citationItems&quot;:[{&quot;id&quot;:&quot;5fe38747-4666-3ec7-a908-cef8ca502f6b&quot;,&quot;itemData&quot;:{&quot;type&quot;:&quot;article-journal&quot;,&quot;id&quot;:&quot;5fe38747-4666-3ec7-a908-cef8ca502f6b&quot;,&quot;title&quot;:&quot;Atrial fibrillation and cognitive decline&quot;,&quot;author&quot;:[{&quot;family&quot;:&quot;Thacker&quot;,&quot;given&quot;:&quot;Evan L.&quot;,&quot;parse-names&quot;:false,&quot;dropping-particle&quot;:&quot;&quot;,&quot;non-dropping-particle&quot;:&quot;&quot;},{&quot;family&quot;:&quot;McKnight&quot;,&quot;given&quot;:&quot;Barbara&quot;,&quot;parse-names&quot;:false,&quot;dropping-particle&quot;:&quot;&quot;,&quot;non-dropping-particle&quot;:&quot;&quot;},{&quot;family&quot;:&quot;Psaty&quot;,&quot;given&quot;:&quot;Bruce M.&quot;,&quot;parse-names&quot;:false,&quot;dropping-particle&quot;:&quot;&quot;,&quot;non-dropping-particle&quot;:&quot;&quot;},{&quot;family&quot;:&quot;Longstreth&quot;,&quot;given&quot;:&quot;W. T.&quot;,&quot;parse-names&quot;:false,&quot;dropping-particle&quot;:&quot;&quot;,&quot;non-dropping-particle&quot;:&quot;&quot;},{&quot;family&quot;:&quot;Sitlani&quot;,&quot;given&quot;:&quot;Colleen M.&quot;,&quot;parse-names&quot;:false,&quot;dropping-particle&quot;:&quot;&quot;,&quot;non-dropping-particle&quot;:&quot;&quot;},{&quot;family&quot;:&quot;Dublin&quot;,&quot;given&quot;:&quot;Sascha&quot;,&quot;parse-names&quot;:false,&quot;dropping-particle&quot;:&quot;&quot;,&quot;non-dropping-particle&quot;:&quot;&quot;},{&quot;family&quot;:&quot;Arnold&quot;,&quot;given&quot;:&quot;Alice M.&quot;,&quot;parse-names&quot;:false,&quot;dropping-particle&quot;:&quot;&quot;,&quot;non-dropping-particle&quot;:&quot;&quot;},{&quot;family&quot;:&quot;Fitzpatrick&quot;,&quot;given&quot;:&quot;Annette L.&quot;,&quot;parse-names&quot;:false,&quot;dropping-particle&quot;:&quot;&quot;,&quot;non-dropping-particle&quot;:&quot;&quot;},{&quot;family&quot;:&quot;Gottesman&quot;,&quot;given&quot;:&quot;Rebecca F.&quot;,&quot;parse-names&quot;:false,&quot;dropping-particle&quot;:&quot;&quot;,&quot;non-dropping-particle&quot;:&quot;&quot;},{&quot;family&quot;:&quot;Heckbert&quot;,&quot;given&quot;:&quot;Susan R.&quot;,&quot;parse-names&quot;:false,&quot;dropping-particle&quot;:&quot;&quot;,&quot;non-dropping-particle&quot;:&quot;&quot;}],&quot;container-title&quot;:&quot;Neurology&quot;,&quot;accessed&quot;:{&quot;date-parts&quot;:[[2021,3,3]]},&quot;DOI&quot;:&quot;10.1212/WNL.0b013e31829a33d1&quot;,&quot;ISSN&quot;:&quot;00283878&quot;,&quot;PMID&quot;:&quot;23739229&quot;,&quot;URL&quot;:&quot;https://n.neurology.org/content/81/2/119&quot;,&quot;issued&quot;:{&quot;date-parts&quot;:[[2013,7,9]]},&quot;page&quot;:&quot;119-125&quot;,&quot;abstract&quot;:&quot;Objective: We sought to determine whether in the absence of clinical stroke, people with atrial fibrillation experience faster cognitive decline than people without atrial fibrillation. Methods: Weconducted a longitudinal analysis in theCardiovascularHealth Study, a community-based study of 5,888 men and women aged 65 years and older, enrolled in 1989/1990 or 1992/1993. Participants did not have atrial fibrillation or a history of stroke at baseline. Participants were censored when they experienced incident clinical stroke. Incident atrial fibrillation was identified by hospital discharge diagnosis codes and annual study ECGs. The main outcome was rate of decline in mean scores on the 100-pointModifiedMini-Mental State Examination (3MSE), administered annually up to 9 times. Results: Analyses included 5,150 participants, of whom552 (10.7%) developed incident atrial fibrillation during a mean of 7 years of follow-up. Mean 3MSE scores declined faster after incident atrial fibrillation compared with no prior atrial fibrillation. For example, the predicted 5-year decline in mean 3MSE score from age 80 to age 85 was 26.4 points (95%confidence interval [CI]: 27.0, 25.9) for participants without a history of atrial fibrillation, but was 210.3 points (95% CI: 211.8, 28.9) for participants experiencing incident atrial fibrillation at age 80, a 5-year difference of 23.9 points (95% CI: 25.3, 22.5). Conclusions: In the absence of clinical stroke, people with incident atrial fibrillation are likely to reach thresholds of cognitive impairment or dementia at earlier ages than people with no history of atrial fibrillation. © 2013 American Academy of Neurology.&quot;,&quot;publisher&quot;:&quot;Wolters Kluwer Health, Inc. on behalf of the American Academy of Neurology&quot;,&quot;issue&quot;:&quot;2&quot;,&quot;volume&quot;:&quot;81&quot;},&quot;isTemporary&quot;:false}],&quot;properties&quot;:{&quot;noteIndex&quot;:0},&quot;isEdited&quot;:false,&quot;manualOverride&quot;:{&quot;isManuallyOverriden&quot;:false,&quot;citeprocText&quot;:&quot;[7]&quot;,&quot;manualOverrideText&quot;:&quot;&quot;,&quot;isManuallyOverridden&quot;:false},&quot;citationTag&quot;:&quot;MENDELEY_CITATION_v3_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&quot;},{&quot;citationID&quot;:&quot;MENDELEY_CITATION_2485a5e1-dec8-423e-8bbd-f910872269ce&quot;,&quot;citationItems&quot;:[{&quot;id&quot;:&quot;3beaf894-b228-3f28-95a6-254f78126751&quot;,&quot;itemData&quot;:{&quot;type&quot;:&quot;article&quot;,&quot;id&quot;:&quot;3beaf894-b228-3f28-95a6-254f78126751&quot;,&quot;title&quot;:&quot;Cognitive impairment associated with Atrial fibrillation: A meta-analysis&quot;,&quot;author&quot;:[{&quot;family&quot;:&quot;Kalantarian&quot;,&quot;given&quot;:&quot;Shadi&quot;,&quot;parse-names&quot;:false,&quot;dropping-particle&quot;:&quot;&quot;,&quot;non-dropping-particle&quot;:&quot;&quot;},{&quot;family&quot;:&quot;Stern&quot;,&quot;given&quot;:&quot;Theodore A.&quot;,&quot;parse-names&quot;:false,&quot;dropping-particle&quot;:&quot;&quot;,&quot;non-dropping-particle&quot;:&quot;&quot;},{&quot;family&quot;:&quot;Mansour&quot;,&quot;given&quot;:&quot;Moussa&quot;,&quot;parse-names&quot;:false,&quot;dropping-particle&quot;:&quot;&quot;,&quot;non-dropping-particle&quot;:&quot;&quot;},{&quot;family&quot;:&quot;Ruskin&quot;,&quot;given&quot;:&quot;Jeremy N.&quot;,&quot;parse-names&quot;:false,&quot;dropping-particle&quot;:&quot;&quot;,&quot;non-dropping-particle&quot;:&quot;&quot;}],&quot;container-title&quot;:&quot;Annals of Internal Medicine&quot;,&quot;accessed&quot;:{&quot;date-parts&quot;:[[2021,3,3]]},&quot;DOI&quot;:&quot;10.7326/0003-4819-158-5-201303050-00007&quot;,&quot;ISSN&quot;:&quot;15393704&quot;,&quot;PMID&quot;:&quot;23460057&quot;,&quot;issued&quot;:{&quot;date-parts&quot;:[[2013,3,5]]},&quot;page&quot;:&quot;338-346&quot;,&quot;abstract&quot;:&quot;Background: Atrial fibrillation (AF) has been linked with an increased risk for cognitive impairment and dementia. Purpose: To complete a meta-analysis of studies examining the association between AF and cognitive impairment. Data Sources: Search of MEDLINE, PsycINFO, Cochrane Library, CINAHL, and EMBASE databases and hand search of article references. Study Selection: Prospective and nonprospective studies reporting adjusted risk estimates for the association between AF and cognitive impairment. Data Extraction: Two abstracters independently extracted data on study characteristics, risk estimates, methods of AF and outcome ascertainment, and methodological quality. Data Synthesis: Twenty-one studies were included in the metaanalysis. Atrial fibrillation was significantly associated with a higher risk for cognitive impairment in patients with first-ever or recurrent stroke (relative risk [RR], 2.70 [95% CI, 1.82 to 4.00]) and in a broader population including patients with or without a history of stroke (RR, 1.40 [CI, 1.19 to 1.64]). The association in the latter group remained significant independent proof of clinical stroke histrial fibrillation (AF) is the most common arrhythmia tory (RR, 1.34 [CI, 1.13 to 1.58]). However, there was significant heterogeneity among studies of the broader population (I2 69.4%). Limiting the analysis to prospective studies yielded similar results (RR, 1.36 [CI, 1.12 to 1.65]). Restricting the analysis to studies of dementia eliminated the significant heterogeneity (P = 0.137) but did not alter the pooled estimate substantially (RR, 1.38 [CI, 1.22 to 1.56]). Limitations: There is an inherent bias because of confounding variables in observational studies. There was significant heterogeneity among included studies. Conclusion: Evidence suggests that AF is associated with a higher risk for cognitive impairment and dementia, with or without a history of clinical stroke. Further studies are required to elucidate the association between AF and subtypes of dementia as well as the cause of cognitive impairment. © 2013 American College of Physicians.&quot;,&quot;publisher&quot;:&quot;American College of Physicians&quot;,&quot;issue&quot;:&quot;5 PART 1&quot;,&quot;volume&quot;:&quot;158&quot;},&quot;isTemporary&quot;:false}],&quot;properties&quot;:{&quot;noteIndex&quot;:0},&quot;isEdited&quot;:false,&quot;manualOverride&quot;:{&quot;isManuallyOverriden&quot;:false,&quot;citeprocText&quot;:&quot;[8]&quot;,&quot;manualOverrideText&quot;:&quot;&quot;,&quot;isManuallyOverridden&quot;:false},&quot;citationTag&quot;:&quot;MENDELEY_CITATION_v3_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&quot;},{&quot;citationID&quot;:&quot;MENDELEY_CITATION_ef7735a0-1756-4929-85d1-90069886e787&quot;,&quot;citationItems&quot;:[{&quot;id&quot;:&quot;7d22bece-4987-35d1-a804-070e0e61a704&quot;,&quot;itemData&quot;:{&quot;type&quot;:&quot;article-journal&quot;,&quot;id&quot;:&quot;7d22bece-4987-35d1-a804-070e0e61a704&quot;,&quot;title&quot;:&quot;Atrial fibrillation is independently associated with senile, vascular, and Alzheimer's dementia&quot;,&quot;author&quot;:[{&quot;family&quot;:&quot;Bunch&quot;,&quot;given&quot;:&quot;T. Jared&quot;,&quot;parse-names&quot;:false,&quot;dropping-particle&quot;:&quot;&quot;,&quot;non-dropping-particle&quot;:&quot;&quot;},{&quot;family&quot;:&quot;Weiss&quot;,&quot;given&quot;:&quot;J. Peter&quot;,&quot;parse-names&quot;:false,&quot;dropping-particle&quot;:&quot;&quot;,&quot;non-dropping-particle&quot;:&quot;&quot;},{&quot;family&quot;:&quot;Crandall&quot;,&quot;given&quot;:&quot;Brian G.&quot;,&quot;parse-names&quot;:false,&quot;dropping-particle&quot;:&quot;&quot;,&quot;non-dropping-particle&quot;:&quot;&quot;},{&quot;family&quot;:&quot;May&quot;,&quot;given&quot;:&quot;Heidi T.&quot;,&quot;parse-names&quot;:false,&quot;dropping-particle&quot;:&quot;&quot;,&quot;non-dropping-particle&quot;:&quot;&quot;},{&quot;family&quot;:&quot;Bair&quot;,&quot;given&quot;:&quot;Tami L.&quot;,&quot;parse-names&quot;:false,&quot;dropping-particle&quot;:&quot;&quot;,&quot;non-dropping-particle&quot;:&quot;&quot;},{&quot;family&quot;:&quot;Osborn&quot;,&quot;given&quot;:&quot;Jeffrey S.&quot;,&quot;parse-names&quot;:false,&quot;dropping-particle&quot;:&quot;&quot;,&quot;non-dropping-particle&quot;:&quot;&quot;},{&quot;family&quot;:&quot;Anderson&quot;,&quot;given&quot;:&quot;Jeffrey L.&quot;,&quot;parse-names&quot;:false,&quot;dropping-particle&quot;:&quot;&quot;,&quot;non-dropping-particle&quot;:&quot;&quot;},{&quot;family&quot;:&quot;Muhlestein&quot;,&quot;given&quot;:&quot;Joseph B.&quot;,&quot;parse-names&quot;:false,&quot;dropping-particle&quot;:&quot;&quot;,&quot;non-dropping-particle&quot;:&quot;&quot;},{&quot;family&quot;:&quot;Horne&quot;,&quot;given&quot;:&quot;Benjamin D.&quot;,&quot;parse-names&quot;:false,&quot;dropping-particle&quot;:&quot;&quot;,&quot;non-dropping-particle&quot;:&quot;&quot;},{&quot;family&quot;:&quot;Lappe&quot;,&quot;given&quot;:&quot;Donald L.&quot;,&quot;parse-names&quot;:false,&quot;dropping-particle&quot;:&quot;&quot;,&quot;non-dropping-particle&quot;:&quot;&quot;},{&quot;family&quot;:&quot;Day&quot;,&quot;given&quot;:&quot;John D.&quot;,&quot;parse-names&quot;:false,&quot;dropping-particle&quot;:&quot;&quot;,&quot;non-dropping-particle&quot;:&quot;&quot;}],&quot;container-title&quot;:&quot;Heart Rhythm&quot;,&quot;accessed&quot;:{&quot;date-parts&quot;:[[2021,3,3]]},&quot;DOI&quot;:&quot;10.1016/j.hrthm.2009.12.004&quot;,&quot;ISSN&quot;:&quot;15475271&quot;,&quot;PMID&quot;:&quot;20122875&quot;,&quot;URL&quot;:&quot;http://www.heartrhythmjournal.com/article/S1547527109013757/fulltext&quot;,&quot;issued&quot;:{&quot;date-parts&quot;:[[2010,4,1]]},&quot;page&quot;:&quot;433-437&quot;,&quot;abstract&quot;:&quot;Background: The aging population has resulted in more patients living with cardiovascular disease, such as atrial fibrillation (AF). Recent focus has been placed on understanding the long-term consequences of chronic cardiovascular disease, such as a potential increased risk of dementia. Objective: This study sought to determine whether there is an association between AF and dementia and whether their coexistence is an independent marker of risk. Methods: A total of 37,025 consecutive patients from the large ongoing prospective Intermountain Heart Collaborative Study database were evaluated and followed up for a mean of 5 years for the development of AF and dementia. Dementia was sub-typed into vascular (VD), senile (SD), Alzheimer's (AD), and nonspecified (ND). Results: Of the 37,025 patients with a mean age of 60.6 ± 17.9 years, 10,161 (27%) developed AF and 1,535 (4.1%) developed dementia (179 VD, 321 SD, 347 AD, 688 ND) during the 5-year follow-up. Patients with dementia were older and had higher rates of hypertension, coronary artery disease, renal failure, heart failure, and prior strokes. In age-based analysis, AF independently was significantly associated with all dementia types. The highest risk was in the younger group (&lt;70). After dementia diagnosis, the presence of AF was associated with a marked increased risk of mortality (VD: hazard ratio [HR] = 1.38, P = .01; SD: HR = 1.41, P = .001; AD: HR = 1.45; ND: HR = 1.38, P &lt;.0001). Conclusion: AF was independently associated with all forms of dementia. Although dementia is strongly associated with aging, the highest risk of AD was in the younger group, in support of the observed association. The presence of AF also identified dementia patients at high risk of death. © 2010 Heart Rhythm Society.&quot;,&quot;publisher&quot;:&quot;Elsevier&quot;,&quot;issue&quot;:&quot;4&quot;,&quot;volume&quot;:&quot;7&quot;},&quot;isTemporary&quot;:false}],&quot;properties&quot;:{&quot;noteIndex&quot;:0},&quot;isEdited&quot;:false,&quot;manualOverride&quot;:{&quot;isManuallyOverriden&quot;:false,&quot;citeprocText&quot;:&quot;[9]&quot;,&quot;manualOverrideText&quot;:&quot;&quot;,&quot;isManuallyOverridden&quot;:false},&quot;citationTag&quot;:&quot;MENDELEY_CITATION_v3_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&quot;},{&quot;citationID&quot;:&quot;MENDELEY_CITATION_8e109954-0461-48ee-b138-28feab365d53&quot;,&quot;citationItems&quot;:[{&quot;id&quot;:&quot;7d22bece-4987-35d1-a804-070e0e61a704&quot;,&quot;itemData&quot;:{&quot;type&quot;:&quot;article-journal&quot;,&quot;id&quot;:&quot;7d22bece-4987-35d1-a804-070e0e61a704&quot;,&quot;title&quot;:&quot;Atrial fibrillation is independently associated with senile, vascular, and Alzheimer's dementia&quot;,&quot;author&quot;:[{&quot;family&quot;:&quot;Bunch&quot;,&quot;given&quot;:&quot;T. Jared&quot;,&quot;parse-names&quot;:false,&quot;dropping-particle&quot;:&quot;&quot;,&quot;non-dropping-particle&quot;:&quot;&quot;},{&quot;family&quot;:&quot;Weiss&quot;,&quot;given&quot;:&quot;J. Peter&quot;,&quot;parse-names&quot;:false,&quot;dropping-particle&quot;:&quot;&quot;,&quot;non-dropping-particle&quot;:&quot;&quot;},{&quot;family&quot;:&quot;Crandall&quot;,&quot;given&quot;:&quot;Brian G.&quot;,&quot;parse-names&quot;:false,&quot;dropping-particle&quot;:&quot;&quot;,&quot;non-dropping-particle&quot;:&quot;&quot;},{&quot;family&quot;:&quot;May&quot;,&quot;given&quot;:&quot;Heidi T.&quot;,&quot;parse-names&quot;:false,&quot;dropping-particle&quot;:&quot;&quot;,&quot;non-dropping-particle&quot;:&quot;&quot;},{&quot;family&quot;:&quot;Bair&quot;,&quot;given&quot;:&quot;Tami L.&quot;,&quot;parse-names&quot;:false,&quot;dropping-particle&quot;:&quot;&quot;,&quot;non-dropping-particle&quot;:&quot;&quot;},{&quot;family&quot;:&quot;Osborn&quot;,&quot;given&quot;:&quot;Jeffrey S.&quot;,&quot;parse-names&quot;:false,&quot;dropping-particle&quot;:&quot;&quot;,&quot;non-dropping-particle&quot;:&quot;&quot;},{&quot;family&quot;:&quot;Anderson&quot;,&quot;given&quot;:&quot;Jeffrey L.&quot;,&quot;parse-names&quot;:false,&quot;dropping-particle&quot;:&quot;&quot;,&quot;non-dropping-particle&quot;:&quot;&quot;},{&quot;family&quot;:&quot;Muhlestein&quot;,&quot;given&quot;:&quot;Joseph B.&quot;,&quot;parse-names&quot;:false,&quot;dropping-particle&quot;:&quot;&quot;,&quot;non-dropping-particle&quot;:&quot;&quot;},{&quot;family&quot;:&quot;Horne&quot;,&quot;given&quot;:&quot;Benjamin D.&quot;,&quot;parse-names&quot;:false,&quot;dropping-particle&quot;:&quot;&quot;,&quot;non-dropping-particle&quot;:&quot;&quot;},{&quot;family&quot;:&quot;Lappe&quot;,&quot;given&quot;:&quot;Donald L.&quot;,&quot;parse-names&quot;:false,&quot;dropping-particle&quot;:&quot;&quot;,&quot;non-dropping-particle&quot;:&quot;&quot;},{&quot;family&quot;:&quot;Day&quot;,&quot;given&quot;:&quot;John D.&quot;,&quot;parse-names&quot;:false,&quot;dropping-particle&quot;:&quot;&quot;,&quot;non-dropping-particle&quot;:&quot;&quot;}],&quot;container-title&quot;:&quot;Heart Rhythm&quot;,&quot;accessed&quot;:{&quot;date-parts&quot;:[[2021,3,3]]},&quot;DOI&quot;:&quot;10.1016/j.hrthm.2009.12.004&quot;,&quot;ISSN&quot;:&quot;15475271&quot;,&quot;PMID&quot;:&quot;20122875&quot;,&quot;URL&quot;:&quot;http://www.heartrhythmjournal.com/article/S1547527109013757/fulltext&quot;,&quot;issued&quot;:{&quot;date-parts&quot;:[[2010,4,1]]},&quot;page&quot;:&quot;433-437&quot;,&quot;abstract&quot;:&quot;Background: The aging population has resulted in more patients living with cardiovascular disease, such as atrial fibrillation (AF). Recent focus has been placed on understanding the long-term consequences of chronic cardiovascular disease, such as a potential increased risk of dementia. Objective: This study sought to determine whether there is an association between AF and dementia and whether their coexistence is an independent marker of risk. Methods: A total of 37,025 consecutive patients from the large ongoing prospective Intermountain Heart Collaborative Study database were evaluated and followed up for a mean of 5 years for the development of AF and dementia. Dementia was sub-typed into vascular (VD), senile (SD), Alzheimer's (AD), and nonspecified (ND). Results: Of the 37,025 patients with a mean age of 60.6 ± 17.9 years, 10,161 (27%) developed AF and 1,535 (4.1%) developed dementia (179 VD, 321 SD, 347 AD, 688 ND) during the 5-year follow-up. Patients with dementia were older and had higher rates of hypertension, coronary artery disease, renal failure, heart failure, and prior strokes. In age-based analysis, AF independently was significantly associated with all dementia types. The highest risk was in the younger group (&lt;70). After dementia diagnosis, the presence of AF was associated with a marked increased risk of mortality (VD: hazard ratio [HR] = 1.38, P = .01; SD: HR = 1.41, P = .001; AD: HR = 1.45; ND: HR = 1.38, P &lt;.0001). Conclusion: AF was independently associated with all forms of dementia. Although dementia is strongly associated with aging, the highest risk of AD was in the younger group, in support of the observed association. The presence of AF also identified dementia patients at high risk of death. © 2010 Heart Rhythm Society.&quot;,&quot;publisher&quot;:&quot;Elsevier&quot;,&quot;issue&quot;:&quot;4&quot;,&quot;volume&quot;:&quot;7&quot;},&quot;isTemporary&quot;:false}],&quot;properties&quot;:{&quot;noteIndex&quot;:0},&quot;isEdited&quot;:false,&quot;manualOverride&quot;:{&quot;isManuallyOverriden&quot;:false,&quot;citeprocText&quot;:&quot;[9]&quot;,&quot;manualOverrideText&quot;:&quot;&quot;,&quot;isManuallyOverridden&quot;:false},&quot;citationTag&quot;:&quot;MENDELEY_CITATION_v3_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&quot;},{&quot;citationID&quot;:&quot;MENDELEY_CITATION_b1234a6e-9499-44af-81fd-090d64c42d6a&quot;,&quot;citationItems&quot;:[{&quot;id&quot;:&quot;e08f9585-980e-3691-a517-90726011aa5f&quot;,&quot;itemData&quot;:{&quot;type&quot;:&quot;article-journal&quot;,&quot;id&quot;:&quot;e08f9585-980e-3691-a517-90726011aa5f&quot;,&quot;title&quot;:&quot;Association Between Atrial Fibrillation and Dementia: A Meta-Analysis&quot;,&quot;author&quot;:[{&quot;family&quot;:&quot;Islam&quot;,&quot;given&quot;:&quot;Md. Mohaimenul&quot;,&quot;parse-names&quot;:false,&quot;dropping-particle&quot;:&quot;&quot;,&quot;non-dropping-particle&quot;:&quot;&quot;},{&quot;family&quot;:&quot;Poly&quot;,&quot;given&quot;:&quot;Tahmina Nasrin&quot;,&quot;parse-names&quot;:false,&quot;dropping-particle&quot;:&quot;&quot;,&quot;non-dropping-particle&quot;:&quot;&quot;},{&quot;family&quot;:&quot;Walther&quot;,&quot;given&quot;:&quot;Bruno Andreas&quot;,&quot;parse-names&quot;:false,&quot;dropping-particle&quot;:&quot;&quot;,&quot;non-dropping-particle&quot;:&quot;&quot;},{&quot;family&quot;:&quot;Yang&quot;,&quot;given&quot;:&quot;Hsuan-Chia&quot;,&quot;parse-names&quot;:false,&quot;dropping-particle&quot;:&quot;&quot;,&quot;non-dropping-particle&quot;:&quot;&quot;},{&quot;family&quot;:&quot;Wu&quot;,&quot;given&quot;:&quot;Chieh Chen&quot;,&quot;parse-names&quot;:false,&quot;dropping-particle&quot;:&quot;&quot;,&quot;non-dropping-particle&quot;:&quot;&quot;},{&quot;family&quot;:&quot;Lin&quot;,&quot;given&quot;:&quot;Ming-Chin&quot;,&quot;parse-names&quot;:false,&quot;dropping-particle&quot;:&quot;&quot;,&quot;non-dropping-particle&quot;:&quot;&quot;},{&quot;family&quot;:&quot;Chien&quot;,&quot;given&quot;:&quot;Shuo-Chen&quot;,&quot;parse-names&quot;:false,&quot;dropping-particle&quot;:&quot;&quot;,&quot;non-dropping-particle&quot;:&quot;&quot;},{&quot;family&quot;:&quot;Li&quot;,&quot;given&quot;:&quot;Yu-Chuan&quot;,&quot;parse-names&quot;:false,&quot;dropping-particle&quot;:&quot;&quot;,&quot;non-dropping-particle&quot;:&quot;&quot;}],&quot;container-title&quot;:&quot;Frontiers in Aging Neuroscience&quot;,&quot;accessed&quot;:{&quot;date-parts&quot;:[[2021,10,11]]},&quot;DOI&quot;:&quot;10.3389/FNAGI.2019.00305&quot;,&quot;ISSN&quot;:&quot;1663-4365&quot;,&quot;issued&quot;:{&quot;date-parts&quot;:[[2019,11,8]]},&quot;page&quot;:&quot;305&quot;,&quot;abstract&quot;:&quot;Background: A potential evidence from previous epidemiological studies remains conflicting findings regarding the association between atrial fibrillation (AF) and dementia risk. We, therefore, carried out a meta-analysis of relevant studies to investigate the magnitude of the association between AF and dementia risk. Methods: We performed a systematic literature search of PubMed, EMBASE, and Google Scholar for potential studies between January 1, 1990, and December 31, 2018, with no restriction on the publication language. All potential studies were independently assessed by two reviewers. We only included observational studies that calculated the odds ratio (OR)/hazards ratio (HR) for dementia associated with atrial fibrillation. We first assessed the heterogeneity among study-specific HRs using the Q statistic and I2 statistic. We then used the random-effects model to obtain the overall HR and its 95% CI for all studies. We also tested and corrected for publication bias by funnel plot–based methods. The quality of each study was assessed with the Newcastle Ottawa Scale. Results: A total of 16 studies with 2,415,356 individuals, and approximately 200,653 cases of incidence dementia were included in this study. Patients with AF had a greater risk of incidence dementia than those without AF (random-effect hazard ratio HR:1.36, 95% CI: 1.23-1.51, p&lt;.0001; I2=83.58). Funnel plot and Egger test did not reveal significant publication bias. However, limitations of the study included high heterogeneity and varying degrees of confounder adjustment across individual studies. Conclusion: This study serves as added evidence supporting the hypothesis that AF is associated with an increased risk of dementia. More studies are needed to establish whether optimal treatment of AF can reduce or mitigate the risk of dementia.&quot;,&quot;publisher&quot;:&quot;Frontiers&quot;,&quot;volume&quot;:&quot;0&quot;},&quot;isTemporary&quot;:false}],&quot;properties&quot;:{&quot;noteIndex&quot;:0},&quot;isEdited&quot;:false,&quot;manualOverride&quot;:{&quot;isManuallyOverridden&quot;:false,&quot;citeprocText&quot;:&quot;[10]&quot;,&quot;manualOverrideText&quot;:&quot;&quot;},&quot;citationTag&quot;:&quot;MENDELEY_CITATION_v3_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&quot;},{&quot;citationID&quot;:&quot;MENDELEY_CITATION_a97bc1bf-3618-4f5c-91db-ff9804b6256a&quot;,&quot;citationItems&quot;:[{&quot;id&quot;:&quot;8d3cd9c9-73d8-383b-863b-7230b625e829&quot;,&quot;itemData&quot;:{&quot;type&quot;:&quot;article&quot;,&quot;id&quot;:&quot;8d3cd9c9-73d8-383b-863b-7230b625e829&quot;,&quot;title&quot;:&quot;Oral anticoagulants and risk of dementia: A systematic review and meta-analysis of observational studies and randomized controlled trials&quot;,&quot;author&quot;:[{&quot;family&quot;:&quot;Mongkhon&quot;,&quot;given&quot;:&quot;Pajaree&quot;,&quot;parse-names&quot;:false,&quot;dropping-particle&quot;:&quot;&quot;,&quot;non-dropping-particle&quot;:&quot;&quot;},{&quot;family&quot;:&quot;Naser&quot;,&quot;given&quot;:&quot;Abdallah Y.&quot;,&quot;parse-names&quot;:false,&quot;dropping-particle&quot;:&quot;&quot;,&quot;non-dropping-particle&quot;:&quot;&quot;},{&quot;family&quot;:&quot;Fanning&quot;,&quot;given&quot;:&quot;Laura&quot;,&quot;parse-names&quot;:false,&quot;dropping-particle&quot;:&quot;&quot;,&quot;non-dropping-particle&quot;:&quot;&quot;},{&quot;family&quot;:&quot;Tse&quot;,&quot;given&quot;:&quot;Gary&quot;,&quot;parse-names&quot;:false,&quot;dropping-particle&quot;:&quot;&quot;,&quot;non-dropping-particle&quot;:&quot;&quot;},{&quot;family&quot;:&quot;Lau&quot;,&quot;given&quot;:&quot;Wallis C.Y.&quot;,&quot;parse-names&quot;:false,&quot;dropping-particle&quot;:&quot;&quot;,&quot;non-dropping-particle&quot;:&quot;&quot;},{&quot;family&quot;:&quot;Wong&quot;,&quot;given&quot;:&quot;Ian C.K.&quot;,&quot;parse-names&quot;:false,&quot;dropping-particle&quot;:&quot;&quot;,&quot;non-dropping-particle&quot;:&quot;&quot;},{&quot;family&quot;:&quot;Kongkaew&quot;,&quot;given&quot;:&quot;Chuenjid&quot;,&quot;parse-names&quot;:false,&quot;dropping-particle&quot;:&quot;&quot;,&quot;non-dropping-particle&quot;:&quot;&quot;}],&quot;container-title&quot;:&quot;Neuroscience and Biobehavioral Reviews&quot;,&quot;accessed&quot;:{&quot;date-parts&quot;:[[2021,3,7]]},&quot;DOI&quot;:&quot;10.1016/j.neubiorev.2018.10.025&quot;,&quot;ISSN&quot;:&quot;18737528&quot;,&quot;PMID&quot;:&quot;30391408&quot;,&quot;issued&quot;:{&quot;date-parts&quot;:[[2019,1,1]]},&quot;page&quot;:&quot;1-9&quot;,&quot;abstract&quot;:&quot;Atrial fibrillation (AF) is a documented risk factor for dementia. However, it is unclear whether oral anticoagulant (OAC) treatment can reduce the development of dementia or cognitive impairment. We conducted a systematic review and meta-analysis of the association between OAC use and subsequent dementia development in AF patients by searching databases from their inception to February 2018 without language restriction. Six studies (one randomized controlled trial and five observational studies) met the inclusion criteria. The pooled adjusted risk ratios (RRs) suggested a protective effect of OAC use in reducing dementia risk (RR 0.79 [95% CI: 0.67 – 0.93], I2 = 59.7%; P = 0.005). Further, high percentage of time in therapeutic range (TTR) was associated with a decreased risk of dementia (RR 0.38 [95% CI 0.22-0.64], I2 = 81.8%; P &lt; 0.001). Our results support the hypothesis that AF-related dementia may be due to silent brain infarcts and micro-embolism that could be prevented by OAC use. Future studies with prospective follow-up with direct comparison of vitamin K antagonists and direct oral anticoagulants are needed.&quot;,&quot;publisher&quot;:&quot;Elsevier Ltd&quot;,&quot;volume&quot;:&quot;96&quot;},&quot;isTemporary&quot;:false}],&quot;properties&quot;:{&quot;noteIndex&quot;:0},&quot;isEdited&quot;:false,&quot;manualOverride&quot;:{&quot;isManuallyOverriden&quot;:false,&quot;citeprocText&quot;:&quot;[11]&quot;,&quot;manualOverrideText&quot;:&quot;&quot;,&quot;isManuallyOverridden&quot;:false},&quot;citationTag&quot;:&quot;MENDELEY_CITATION_v3_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&quot;},{&quot;citationID&quot;:&quot;MENDELEY_CITATION_96cf460d-0f34-48dc-91e2-08fe74065101&quot;,&quot;citationItems&quot;:[{&quot;id&quot;:&quot;6ce6b879-e131-3e2e-9b65-3aa4cbfdba56&quot;,&quot;itemData&quot;:{&quot;type&quot;:&quot;article&quot;,&quot;id&quot;:&quot;6ce6b879-e131-3e2e-9b65-3aa4cbfdba56&quot;,&quot;title&quot;:&quot;Relationship of anticoagulant therapy with cognitive impairment among patients with atrial fibrillation: A meta-analysis and systematic review&quot;,&quot;author&quot;:[{&quot;family&quot;:&quot;Cheng&quot;,&quot;given&quot;:&quot;Wenke&quot;,&quot;parse-names&quot;:false,&quot;dropping-particle&quot;:&quot;&quot;,&quot;non-dropping-particle&quot;:&quot;&quot;},{&quot;family&quot;:&quot;Liu&quot;,&quot;given&quot;:&quot;Weijun&quot;,&quot;parse-names&quot;:false,&quot;dropping-particle&quot;:&quot;&quot;,&quot;non-dropping-particle&quot;:&quot;&quot;},{&quot;family&quot;:&quot;Li&quot;,&quot;given&quot;:&quot;Bin&quot;,&quot;parse-names&quot;:false,&quot;dropping-particle&quot;:&quot;&quot;,&quot;non-dropping-particle&quot;:&quot;&quot;},{&quot;family&quot;:&quot;Li&quot;,&quot;given&quot;:&quot;Dongfang&quot;,&quot;parse-names&quot;:false,&quot;dropping-particle&quot;:&quot;&quot;,&quot;non-dropping-particle&quot;:&quot;&quot;}],&quot;container-title&quot;:&quot;Journal of Cardiovascular Pharmacology&quot;,&quot;accessed&quot;:{&quot;date-parts&quot;:[[2021,3,7]]},&quot;DOI&quot;:&quot;10.1097/FJC.0000000000000575&quot;,&quot;ISSN&quot;:&quot;15334023&quot;,&quot;PMID&quot;:&quot;29528873&quot;,&quot;URL&quot;:&quot;https://pubmed.ncbi.nlm.nih.gov/29528873/&quot;,&quot;issued&quot;:{&quot;date-parts&quot;:[[2018]]},&quot;page&quot;:&quot;380-387&quot;,&quot;abstract&quot;:&quot;Background: At present, it is considered that atrial fibrillation (AF) is a risk factor for cognitive impairment and dementia. It is independent of stroke, but the relationship between anticoagulant drugs and cognitive function in patients with AF is unknown. Objective: The purpose of this study was to complete a metaanalysis of studies and investigate the association between anticoagulant therapy and cognitive impairment in patients with AF. Methods and Results: Two investigators systematically searched the Cochrane Library, PubMed, EMBASE databases, and Web of Science for all studies that present associations. Hazard ratios (HRs) were extracted and pooled. Finally, the 8 studies included 471,057 participants; time in therapeutic range (TTR) &gt;25% versus TTR &lt;75%; (HR 3.02, 95% CI 1.12-8.91; P = 0.03); TTR 25%-50% versus TTR &lt;75% (HR 2.44, 95% CI 0.95-6.22; P = 0.06); TTR 50%-75% versus TTR &lt;75% (HR 1.75, 95% CI 0.90-3.99; P = 0.1); oral anticoagulants (OAC) versus No OAC (HR 0.71, 95% CI 69-0.74; P &gt; 0.00001); and new oral anticoagulants versus warfarin (HR 0.51, 95% CI 0.37-0.71; P &gt; 0.00001). Conclusions: OACs significantly reduce the occurrence of cognitive impairment in patients with AF. Compared with warfarin, new oral anticoagulants have an efficiently protective effect on cognition. In the range of INR 2-3, with the increase of TTR, the incidence of cognitive impairment is lower.&quot;,&quot;publisher&quot;:&quot;Lippincott Williams and Wilkins&quot;,&quot;issue&quot;:&quot;6&quot;,&quot;volume&quot;:&quot;71&quot;},&quot;isTemporary&quot;:false}],&quot;properties&quot;:{&quot;noteIndex&quot;:0},&quot;isEdited&quot;:false,&quot;manualOverride&quot;:{&quot;isManuallyOverriden&quot;:false,&quot;citeprocText&quot;:&quot;[12]&quot;,&quot;manualOverrideText&quot;:&quot;&quot;,&quot;isManuallyOverridden&quot;:false},&quot;citationTag&quot;:&quot;MENDELEY_CITATION_v3_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&quot;},{&quot;citationID&quot;:&quot;MENDELEY_CITATION_fb570761-31de-44d7-8d3c-74be4a7bd29b&quot;,&quot;citationItems&quot;:[{&quot;id&quot;:&quot;3d0f78cb-a6ee-34b0-84ad-5583c8a4e093&quot;,&quot;itemData&quot;:{&quot;type&quot;:&quot;article&quot;,&quot;id&quot;:&quot;3d0f78cb-a6ee-34b0-84ad-5583c8a4e093&quot;,&quot;title&quot;:&quot;Cognitive dysfunction in atrial fibrillation&quot;,&quot;author&quot;:[{&quot;family&quot;:&quot;Madhavan&quot;,&quot;given&quot;:&quot;Malini&quot;,&quot;parse-names&quot;:false,&quot;dropping-particle&quot;:&quot;&quot;,&quot;non-dropping-particle&quot;:&quot;&quot;},{&quot;family&quot;:&quot;Graff-Radford&quot;,&quot;given&quot;:&quot;Jonathan&quot;,&quot;parse-names&quot;:false,&quot;dropping-particle&quot;:&quot;&quot;,&quot;non-dropping-particle&quot;:&quot;&quot;},{&quot;family&quot;:&quot;Piccini&quot;,&quot;given&quot;:&quot;Jonathan P.&quot;,&quot;parse-names&quot;:false,&quot;dropping-particle&quot;:&quot;&quot;,&quot;non-dropping-particle&quot;:&quot;&quot;},{&quot;family&quot;:&quot;Gersh&quot;,&quot;given&quot;:&quot;Bernard J.&quot;,&quot;parse-names&quot;:false,&quot;dropping-particle&quot;:&quot;&quot;,&quot;non-dropping-particle&quot;:&quot;&quot;}],&quot;container-title&quot;:&quot;Nature Reviews Cardiology&quot;,&quot;accessed&quot;:{&quot;date-parts&quot;:[[2021,3,3]]},&quot;DOI&quot;:&quot;10.1038/s41569-018-0075-z&quot;,&quot;ISSN&quot;:&quot;17595010&quot;,&quot;PMID&quot;:&quot;30275499&quot;,&quot;URL&quot;:&quot;https://www.nature.com/articles/s41569-018-0075-z&quot;,&quot;issued&quot;:{&quot;date-parts&quot;:[[2018,12,1]]},&quot;page&quot;:&quot;744-756&quot;,&quot;abstract&quot;:&quot;Atrial fibrillation (AF) is the most common arrhythmia in adults, and its incidence and prevalence increase with age. The risk of cognitive impairment and dementia also increases with age, and both AF and cognitive impairment or dementia share important risk factors. In meta-analyses of published studies, AF is associated with a 2.4-fold and 1.4-fold increase in the risk of dementia in patients with or without a history of stroke, respectively. This association is independent of shared risk factors such as hypertension and diabetes mellitus. Neuroimaging has illustrated several potential mechanisms of cognitive decline in patients with AF. AF is associated with increased prevalence of silent cerebral infarcts, and more recent data also suggest an increased prevalence of cerebral microbleeds with AF. AF is also associated with a pro-inflammatory state, and the relationship between AF-induced systemic inflammation and dementia remains to be investigated. Preliminary reports indicate that anticoagulation medication including warfarin can reduce the risk of cognitive impairment in patients with AF. Catheter ablation, increasingly used to maintain sinus rhythm in patients with AF, is associated with the formation of new silent cerebral lesions. The majority of these lesions are not detectable after 1 year, and insufficient data are available to evaluate their effect on cognition. Large prospective studies are urgently needed to confirm the association between AF and dementia, to elucidate the associated mechanisms, and to investigate the effect of anticoagulation and rhythm control on cognition.&quot;,&quot;publisher&quot;:&quot;Nature Publishing Group&quot;,&quot;issue&quot;:&quot;12&quot;,&quot;volume&quot;:&quot;15&quot;},&quot;isTemporary&quot;:false}],&quot;properties&quot;:{&quot;noteIndex&quot;:0},&quot;isEdited&quot;:false,&quot;manualOverride&quot;:{&quot;isManuallyOverridden&quot;:false,&quot;citeprocText&quot;:&quot;[13]&quot;,&quot;manualOverrideText&quot;:&quot;&quot;},&quot;citationTag&quot;:&quot;MENDELEY_CITATION_v3_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&quot;},{&quot;citationID&quot;:&quot;MENDELEY_CITATION_132677b3-f365-4532-8e2f-b3693db7c575&quot;,&quot;citationItems&quot;:[{&quot;id&quot;:&quot;bc47f2f7-e985-3843-a2b3-4c77494ae356&quot;,&quot;itemData&quot;:{&quot;type&quot;:&quot;article&quot;,&quot;id&quot;:&quot;bc47f2f7-e985-3843-a2b3-4c77494ae356&quot;,&quot;title&quot;:&quot;Meta-analysis: Antithrombotic therapy to prevent stroke in patients who have nonvalvular atrial fibrillation&quot;,&quot;author&quot;:[{&quot;family&quot;:&quot;Hart&quot;,&quot;given&quot;:&quot;Robert G.&quot;,&quot;parse-names&quot;:false,&quot;dropping-particle&quot;:&quot;&quot;,&quot;non-dropping-particle&quot;:&quot;&quot;},{&quot;family&quot;:&quot;Pearce&quot;,&quot;given&quot;:&quot;Lesly A.&quot;,&quot;parse-names&quot;:false,&quot;dropping-particle&quot;:&quot;&quot;,&quot;non-dropping-particle&quot;:&quot;&quot;},{&quot;family&quot;:&quot;Aguilar&quot;,&quot;given&quot;:&quot;Maria I.&quot;,&quot;parse-names&quot;:false,&quot;dropping-particle&quot;:&quot;&quot;,&quot;non-dropping-particle&quot;:&quot;&quot;}],&quot;container-title&quot;:&quot;Annals of Internal Medicine&quot;,&quot;accessed&quot;:{&quot;date-parts&quot;:[[2021,3,3]]},&quot;DOI&quot;:&quot;10.7326/0003-4819-146-12-200706190-00007&quot;,&quot;ISSN&quot;:&quot;00034819&quot;,&quot;PMID&quot;:&quot;17577005&quot;,&quot;issued&quot;:{&quot;date-parts&quot;:[[2007,6,5]]},&quot;page&quot;:&quot;857-867&quot;,&quot;abstract&quot;:&quot;Background: Atrial fibrillation is a strong independent risk factor for stroke. Purpose: To characterize the efficacy and safety of antithrombotic agents for stroke prevention in patients who have atrial fibrillation, adding 13 recent randomized trials to a previous meta-analysis. Data Sources: Randomized trials identified by using the Cochrane Stroke Group search strategy, 1966 to March 2007, unrestricted by language. Study Selection: All published randomized trials with a mean follow-up of 3 months or longer that tested antithrombotic agents in patients who have nonvalvular atrial fibrillation. Data Extraction: Two coauthors independently extracted information regarding interventions; participants; and occurrences of ischemic and hemorrhagic stroke, major extracranial bleeding, and death. Data Synthesis: Twenty-nine trials included 28 044 participants (mean age, 71 years; mean follow-up, 1.5 years). Compared with the control, adjusted-dose warfarin (6 trials, 2900 participants) and antiplatelet agents (8 trials, 4876 participants) reduced stroke by 64% (95% CI, 49% to 74%) and 22% (CI, 6% to 35%), respectively. Adjusted-dose warfarin was substantially more efficacious than antiplatelet therapy (relative risk reduction, 39% [CI, 22% to 52%]) (12 trials, 12 963 participants). Other randomized comparisons were inconclusive. Absolute increases in major extracranial hemorrhage were small (≤0.3% per year) on the basis of meta-analysis. Limitation: Methodological features and quality varied substantially and often were incompletely reported. Conclusions: Adjusted-dose warfarin and antiplatelet agents reduce stroke by approximately 60% and by approximately 20%, respectively, in patients who have atrial fibrillation. Warfarin is substantially more efficacious (by approximately 40%) than antiplatelet therapy. Absolute increases in major extracranial hemorrhage associated with antithrombotic therapy in participants from the trials included in this meta-analysis were less than the absolute reductions in stroke. Judicious use of antithrombotic therapy importantly reduces stroke for most patients who have atrial fibrillation. © 2007 American College of Physicians.&quot;,&quot;publisher&quot;:&quot;American College of Physicians&quot;,&quot;issue&quot;:&quot;12&quot;,&quot;volume&quot;:&quot;146&quot;},&quot;isTemporary&quot;:false}],&quot;properties&quot;:{&quot;noteIndex&quot;:0},&quot;isEdited&quot;:false,&quot;manualOverride&quot;:{&quot;isManuallyOverridden&quot;:false,&quot;citeprocText&quot;:&quot;[14]&quot;,&quot;manualOverrideText&quot;:&quot;&quot;},&quot;citationTag&quot;:&quot;MENDELEY_CITATION_v3_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&quot;},{&quot;citationID&quot;:&quot;MENDELEY_CITATION_ee2ece7c-fb34-4d03-a5e2-599c91b9a28b&quot;,&quot;citationItems&quot;:[{&quot;id&quot;:&quot;572487df-ac74-3f57-ae84-1265c549e2a8&quot;,&quot;itemData&quot;:{&quot;type&quot;:&quot;article-journal&quot;,&quot;id&quot;:&quot;572487df-ac74-3f57-ae84-1265c549e2a8&quot;,&quot;title&quot;:&quot;Comparison of the efficacy and safety of new oral anticoagulants with warfarin in patients with atrial fibrillation: A meta-analysis of randomised trials&quot;,&quot;author&quot;:[{&quot;family&quot;:&quot;Ruff&quot;,&quot;given&quot;:&quot;Christian T.&quot;,&quot;parse-names&quot;:false,&quot;dropping-particle&quot;:&quot;&quot;,&quot;non-dropping-particle&quot;:&quot;&quot;},{&quot;family&quot;:&quot;Giugliano&quot;,&quot;given&quot;:&quot;Robert P.&quot;,&quot;parse-names&quot;:false,&quot;dropping-particle&quot;:&quot;&quot;,&quot;non-dropping-particle&quot;:&quot;&quot;},{&quot;family&quot;:&quot;Braunwald&quot;,&quot;given&quot;:&quot;Eugene&quot;,&quot;parse-names&quot;:false,&quot;dropping-particle&quot;:&quot;&quot;,&quot;non-dropping-particle&quot;:&quot;&quot;},{&quot;family&quot;:&quot;Hoffman&quot;,&quot;given&quot;:&quot;Elaine B.&quot;,&quot;parse-names&quot;:false,&quot;dropping-particle&quot;:&quot;&quot;,&quot;non-dropping-particle&quot;:&quot;&quot;},{&quot;family&quot;:&quot;Deenadayalu&quot;,&quot;given&quot;:&quot;Naveen&quot;,&quot;parse-names&quot;:false,&quot;dropping-particle&quot;:&quot;&quot;,&quot;non-dropping-particle&quot;:&quot;&quot;},{&quot;family&quot;:&quot;Ezekowitz&quot;,&quot;given&quot;:&quot;Michael D.&quot;,&quot;parse-names&quot;:false,&quot;dropping-particle&quot;:&quot;&quot;,&quot;non-dropping-particle&quot;:&quot;&quot;},{&quot;family&quot;:&quot;Camm&quot;,&quot;given&quot;:&quot;A. John&quot;,&quot;parse-names&quot;:false,&quot;dropping-particle&quot;:&quot;&quot;,&quot;non-dropping-particle&quot;:&quot;&quot;},{&quot;family&quot;:&quot;Weitz&quot;,&quot;given&quot;:&quot;Jeffrey I.&quot;,&quot;parse-names&quot;:false,&quot;dropping-particle&quot;:&quot;&quot;,&quot;non-dropping-particle&quot;:&quot;&quot;},{&quot;family&quot;:&quot;Lewis&quot;,&quot;given&quot;:&quot;Basil S.&quot;,&quot;parse-names&quot;:false,&quot;dropping-particle&quot;:&quot;&quot;,&quot;non-dropping-particle&quot;:&quot;&quot;},{&quot;family&quot;:&quot;Parkhomenko&quot;,&quot;given&quot;:&quot;Alexander&quot;,&quot;parse-names&quot;:false,&quot;dropping-particle&quot;:&quot;&quot;,&quot;non-dropping-particle&quot;:&quot;&quot;},{&quot;family&quot;:&quot;Yamashita&quot;,&quot;given&quot;:&quot;Takeshi&quot;,&quot;parse-names&quot;:false,&quot;dropping-particle&quot;:&quot;&quot;,&quot;non-dropping-particle&quot;:&quot;&quot;},{&quot;family&quot;:&quot;Antman&quot;,&quot;given&quot;:&quot;Elliott M.&quot;,&quot;parse-names&quot;:false,&quot;dropping-particle&quot;:&quot;&quot;,&quot;non-dropping-particle&quot;:&quot;&quot;}],&quot;container-title&quot;:&quot;The Lancet&quot;,&quot;accessed&quot;:{&quot;date-parts&quot;:[[2021,3,3]]},&quot;DOI&quot;:&quot;10.1016/S0140-6736(13)62343-0&quot;,&quot;ISSN&quot;:&quot;1474547X&quot;,&quot;PMID&quot;:&quot;24315724&quot;,&quot;URL&quot;:&quot;http://www.thelancet.com/article/S0140673613623430/fulltext&quot;,&quot;issued&quot;:{&quot;date-parts&quot;:[[2014,3,15]]},&quot;page&quot;:&quot;955-962&quot;,&quot;abstract&quot;:&quot;Background Four new oral anticoagulants compare favourably with warfarin for stroke prevention in patients with atrial fibrillation; however, the balance between efficacy and safety in subgroups needs better definition. We aimed to assess the relative benefit of new oral anticoagulants in key subgroups, and the effects on important secondary outcomes. Methods We searched Medline from Jan 1, 2009, to Nov 19, 2013, limiting searches to phase 3, randomised trials of patients with atrial fibrillation who were randomised to receive new oral anticoagulants or warfarin, and trials in which both efficacy and safety outcomes were reported. We did a prespecified meta-analysis of all 71 683 participants included in the RE-LY, ROCKET AF, ARISTOTLE, and ENGAGE AF-TIMI 48 trials. The main outcomes were stroke and systemic embolic events, ischaemic stroke, haemorrhagic stroke, all-cause mortality, myocardial infarction, major bleeding, intracranial haemorrhage, and gastrointestinal bleeding. We calculated relative risks (RRs) and 95% CIs for each outcome. We did subgroup analyses to assess whether differences in patient and trial characteristics affected outcomes. We used a random-effects model to compare pooled outcomes and tested for heterogeneity. Findings 42 411 participants received a new oral anticoagulant and 29 272 participants received warfarin. New oral anticoagulants significantly reduced stroke or systemic embolic events by 19% compared with warfarin (RR 0·81, 95% CI 0·73-0·91; p&lt;0·0001), mainly driven by a reduction in haemorrhagic stroke (0·49, 0·38-0·64; p&lt;0·0001). New oral anticoagulants also significantly reduced all-cause mortality (0·90, 0·85-0·95; p=0·0003) and intracranial haemorrhage (0·48, 0·39-0·59; p&lt;0·0001), but increased gastrointestinal bleeding (1·25, 1·01-1·55; p=0·04). We noted no heterogeneity for stroke or systemic embolic events in important subgroups, but there was a greater relative reduction in major bleeding with new oral anticoagulants when the centre-based time in therapeutic range was less than 66% than when it was 66% or more (0·69, 0·59-0·81 vs 0·93, 0·76-1·13; p for interaction 0·022). Low-dose new oral anticoagulant regimens showed similar overall reductions in stroke or systemic embolic events to warfarin (1·03, 0·84-1·27; p=0·74), and a more favourable bleeding profile (0·65, 0·43-1·00; p=0·05), but significantly more ischaemic strokes (1·28, 1·02-1·60; p=0·045). Interpretation This meta-analysis is the first to include data for all four new oral anticoagulants studied in the pivotal phase 3 clinical trials for stroke prevention or systemic embolic events in patients with atrial fibrillation. New oral anticoagulants had a favourable risk-benefit profile, with significant reductions in stroke, intracranial haemorrhage, and mortality, and with similar major bleeding as for warfarin, but increased gastrointestinal bleeding. The relative efficacy and safety of new oral anticoagulants was consistent across a wide range of patients. Our findings offer clinicians a more comprehensive picture of the new oral anticoagulants as a therapeutic option to reduce the risk of stroke in this patient population.&quot;,&quot;publisher&quot;:&quot;Elsevier B.V.&quot;,&quot;issue&quot;:&quot;9921&quot;,&quot;volume&quot;:&quot;383&quot;},&quot;isTemporary&quot;:false}],&quot;properties&quot;:{&quot;noteIndex&quot;:0},&quot;isEdited&quot;:false,&quot;manualOverride&quot;:{&quot;isManuallyOverridden&quot;:false,&quot;citeprocText&quot;:&quot;[15]&quot;,&quot;manualOverrideText&quot;:&quot;&quot;},&quot;citationTag&quot;:&quot;MENDELEY_CITATION_v3_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&quot;},{&quot;citationID&quot;:&quot;MENDELEY_CITATION_754f8db8-9de2-4521-b930-5f1980e38c30&quot;,&quot;citationItems&quot;:[{&quot;id&quot;:&quot;6e9794b8-e8d1-3b67-a391-651d070900ec&quot;,&quot;itemData&quot;:{&quot;type&quot;:&quot;article&quot;,&quot;id&quot;:&quot;6e9794b8-e8d1-3b67-a391-651d070900ec&quot;,&quot;title&quot;:&quot;Preferred reporting items for systematic reviews and meta-analyses: The PRISMA statement&quot;,&quot;author&quot;:[{&quot;family&quot;:&quot;Moher&quot;,&quot;given&quot;:&quot;David&quot;,&quot;parse-names&quot;:false,&quot;dropping-particle&quot;:&quot;&quot;,&quot;non-dropping-particle&quot;:&quot;&quot;},{&quot;family&quot;:&quot;Liberati&quot;,&quot;given&quot;:&quot;Alessandro&quot;,&quot;parse-names&quot;:false,&quot;dropping-particle&quot;:&quot;&quot;,&quot;non-dropping-particle&quot;:&quot;&quot;},{&quot;family&quot;:&quot;Tetzlaff&quot;,&quot;given&quot;:&quot;Jennifer&quot;,&quot;parse-names&quot;:false,&quot;dropping-particle&quot;:&quot;&quot;,&quot;non-dropping-particle&quot;:&quot;&quot;},{&quot;family&quot;:&quot;Altman&quot;,&quot;given&quot;:&quot;Douglas G.&quot;,&quot;parse-names&quot;:false,&quot;dropping-particle&quot;:&quot;&quot;,&quot;non-dropping-particle&quot;:&quot;&quot;}],&quot;container-title&quot;:&quot;BMJ (Online)&quot;,&quot;accessed&quot;:{&quot;date-parts&quot;:[[2021,3,3]]},&quot;DOI&quot;:&quot;10.1136/bmj.b2535&quot;,&quot;ISSN&quot;:&quot;17561833&quot;,&quot;PMID&quot;:&quot;19622551&quot;,&quot;URL&quot;:&quot;http://www.bmj.com/content/339/bmj.b2535?tab=related#datasupp&quot;,&quot;issued&quot;:{&quot;date-parts&quot;:[[2009,8,8]]},&quot;page&quot;:&quot;332-336&quot;,&quot;abstract&quot;:&quot;David Moher and colleagues introduce PRISMA, an update of the QUOROM guidelines for reporting systematic reviews and meta-analyses\n\nSystematic reviews and meta-analyses have become increasingly important in health care. Clinicians read them to keep up to date with their specialty,1 2 and they are often used as a starting point for developing clinical practice guidelines. Granting agencies may require a systematic review to ensure there is justification for further research,3 and some medical journals are moving in this direction.4 As with all research, the value of a systematic review depends on what was done, what was found, and the clarity of reporting. As with other publications, the reporting quality of systematic reviews varies, limiting readers’ ability to assess the strengths and weaknesses of those reviews.\n\nSeveral early studies evaluated the quality of review reports. In 1987 Mulrow examined 50 review articles published in four leading medical journals in 1985 and 1986 and found that none met all eight explicit scientific criteria, such as a quality assessment of included studies.5 In 1987 Sacks and colleagues evaluated the adequacy of reporting of 83 meta-analyses on 23 characteristics in six domains.6 Reporting was generally poor; between one and 14 characteristics were adequately reported (mean 7.7, standard deviation 2.7). A 1996 update of this study found little improvement.7\n\nIn 1996, to address the suboptimal reporting of meta-analyses, an international group developed a guidance called the QUOROM statement (QUality Of Reporting Of Meta-analyses), which focused on the reporting of meta-analyses of randomised controlled trials.8 In this article, we summarise a revision of these guidelines, renamed PRISMA (Preferred Reporting Items for Systematic reviews and Meta-Analyses), which have been updated to address several conceptual and practical advances in the science of systematic reviews (see box).\n\n#### Conceptual issues in the evolution from QUOROM to PRISMA\n\n##### Completing a systematic review is an iterative process\n\nThe conduct of a systematic …&quot;,&quot;publisher&quot;:&quot;British Medical Journal Publishing Group&quot;,&quot;issue&quot;:&quot;7716&quot;,&quot;volume&quot;:&quot;339&quot;},&quot;isTemporary&quot;:false}],&quot;properties&quot;:{&quot;noteIndex&quot;:0},&quot;isEdited&quot;:false,&quot;manualOverride&quot;:{&quot;isManuallyOverridden&quot;:false,&quot;citeprocText&quot;:&quot;[16]&quot;,&quot;manualOverrideText&quot;:&quot;&quot;},&quot;citationTag&quot;:&quot;MENDELEY_CITATION_v3_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&quot;},{&quot;citationID&quot;:&quot;MENDELEY_CITATION_ad77a502-d666-426f-ad99-2ad74371f9a5&quot;,&quot;citationItems&quot;:[{&quot;id&quot;:&quot;ff290283-0cbf-32b3-a942-b1d6f4abb03e&quot;,&quot;itemData&quot;:{&quot;type&quot;:&quot;article-journal&quot;,&quot;id&quot;:&quot;ff290283-0cbf-32b3-a942-b1d6f4abb03e&quot;,&quot;title&quot;:&quot;Meta-analysis of observational studies in epidemiology: A proposal for reporting&quot;,&quot;author&quot;:[{&quot;family&quot;:&quot;Stroup&quot;,&quot;given&quot;:&quot;Donna F.&quot;,&quot;parse-names&quot;:false,&quot;dropping-particle&quot;:&quot;&quot;,&quot;non-dropping-particle&quot;:&quot;&quot;},{&quot;family&quot;:&quot;Berlin&quot;,&quot;given&quot;:&quot;Jesse A.&quot;,&quot;parse-names&quot;:false,&quot;dropping-particle&quot;:&quot;&quot;,&quot;non-dropping-particle&quot;:&quot;&quot;},{&quot;family&quot;:&quot;Morton&quot;,&quot;given&quot;:&quot;Sally C.&quot;,&quot;parse-names&quot;:false,&quot;dropping-particle&quot;:&quot;&quot;,&quot;non-dropping-particle&quot;:&quot;&quot;},{&quot;family&quot;:&quot;Olkin&quot;,&quot;given&quot;:&quot;Ingram&quot;,&quot;parse-names&quot;:false,&quot;dropping-particle&quot;:&quot;&quot;,&quot;non-dropping-particle&quot;:&quot;&quot;},{&quot;family&quot;:&quot;Williamson&quot;,&quot;given&quot;:&quot;G. David&quot;,&quot;parse-names&quot;:false,&quot;dropping-particle&quot;:&quot;&quot;,&quot;non-dropping-particle&quot;:&quot;&quot;},{&quot;family&quot;:&quot;Rennie&quot;,&quot;given&quot;:&quot;Drummond&quot;,&quot;parse-names&quot;:false,&quot;dropping-particle&quot;:&quot;&quot;,&quot;non-dropping-particle&quot;:&quot;&quot;},{&quot;family&quot;:&quot;Moher&quot;,&quot;given&quot;:&quot;David&quot;,&quot;parse-names&quot;:false,&quot;dropping-particle&quot;:&quot;&quot;,&quot;non-dropping-particle&quot;:&quot;&quot;},{&quot;family&quot;:&quot;Becker&quot;,&quot;given&quot;:&quot;Betsy J.&quot;,&quot;parse-names&quot;:false,&quot;dropping-particle&quot;:&quot;&quot;,&quot;non-dropping-particle&quot;:&quot;&quot;},{&quot;family&quot;:&quot;Sipe&quot;,&quot;given&quot;:&quot;Theresa Ann&quot;,&quot;parse-names&quot;:false,&quot;dropping-particle&quot;:&quot;&quot;,&quot;non-dropping-particle&quot;:&quot;&quot;},{&quot;family&quot;:&quot;Thacker&quot;,&quot;given&quot;:&quot;Stephen B.&quot;,&quot;parse-names&quot;:false,&quot;dropping-particle&quot;:&quot;&quot;,&quot;non-dropping-particle&quot;:&quot;&quot;}],&quot;container-title&quot;:&quot;Journal of the American Medical Association&quot;,&quot;accessed&quot;:{&quot;date-parts&quot;:[[2021,3,3]]},&quot;DOI&quot;:&quot;10.1001/jama.283.15.2008&quot;,&quot;ISSN&quot;:&quot;00987484&quot;,&quot;PMID&quot;:&quot;10789670&quot;,&quot;URL&quot;:&quot;https://jamanetwork.com/journals/jama/fullarticle/192614&quot;,&quot;issued&quot;:{&quot;date-parts&quot;:[[2000,4,19]]},&quot;page&quot;:&quot;2008-2012&quot;,&quot;abstract&quot;:&quot;Objective: Because of the pressure for timely, informed decisions in public health and clinical practice and the explosion of information in the scientific literature, research results must be synthesized. Meta-analyses are increasingly used to address this problem, and they often evaluate observational studies. A workshop was held in Atlanta, Ga, in April 1997, to examine the reporting of meta-analyses of observational studies and to make recommendations to aid authors, reviewers, editors, and readers. Participants: Twenty-seven participants were selected by a steering committee, based on expertise in clinical practice, trials, statistics, epidemiology, social sciences, and biomedical editing. Deliberations of the workshop were open to other interested scientists. Funding for this activity was provided by the Centers for Disease Control and Prevention. Evidence: We conducted a systematic review of the published literature on the conduct and reporting of meta-analyses in observational studies using MEDLINE, Educational Research Information Center (ERIC), PsycLIT, and the Current Index to Statistics. We also examined reference lists of the 32 studies retrieved and contacted experts in the field. Participants were assigned to small-group discussions on the subjects of bias, searching and abstracting, heterogeneity, study categorization, and statistical methods. Consensus Process: From the material presented at the workshop, the authors developed a checklist summarizing recommendations for reporting meta-analyses of observational studies. The checklist and supporting evidence were circulated to all conference attendees and additional experts. All suggestions for revisions were addressed. Conclusions: The proposed checklist contains specifications for reporting of meta-analyses of observational studies in epidemiology, including background, search strategy, methods, results, discussion, and conclusion. Use of the checklist should improve the usefulness of meta-analyses for authors, reviewers, editors, readers, and decision makers. An evaluation plan is suggested and research areas are explored.&quot;,&quot;publisher&quot;:&quot;American Medical Association&quot;,&quot;issue&quot;:&quot;15&quot;,&quot;volume&quot;:&quot;283&quot;},&quot;isTemporary&quot;:false}],&quot;properties&quot;:{&quot;noteIndex&quot;:0},&quot;isEdited&quot;:false,&quot;manualOverride&quot;:{&quot;isManuallyOverridden&quot;:false,&quot;citeprocText&quot;:&quot;[17]&quot;,&quot;manualOverrideText&quot;:&quot;&quot;},&quot;citationTag&quot;:&quot;MENDELEY_CITATION_v3_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&quot;},{&quot;citationID&quot;:&quot;MENDELEY_CITATION_5fdda4ae-6683-43c5-aa82-2758664da69c&quot;,&quot;citationItems&quot;:[{&quot;id&quot;:&quot;b581c159-86c4-30b3-ab05-a3968f8faf75&quot;,&quot;itemData&quot;:{&quot;type&quot;:&quot;article-journal&quot;,&quot;id&quot;:&quot;b581c159-86c4-30b3-ab05-a3968f8faf75&quot;,&quot;title&quot;:&quot;2020 ESC Guidelines for the diagnosis and management of atrial fibrillation developed in collaboration with the European Association for Cardio-Thoracic Surgery (EACTS)&quot;,&quot;author&quot;:[{&quot;family&quot;:&quot;Hindricks&quot;,&quot;given&quot;:&quot;Gerhard&quot;,&quot;parse-names&quot;:false,&quot;dropping-particle&quot;:&quot;&quot;,&quot;non-dropping-particle&quot;:&quot;&quot;},{&quot;family&quot;:&quot;Potpara&quot;,&quot;given&quot;:&quot;Tatjana&quot;,&quot;parse-names&quot;:false,&quot;dropping-particle&quot;:&quot;&quot;,&quot;non-dropping-particle&quot;:&quot;&quot;},{&quot;family&quot;:&quot;Dagres&quot;,&quot;given&quot;:&quot;Nikolaos&quot;,&quot;parse-names&quot;:false,&quot;dropping-particle&quot;:&quot;&quot;,&quot;non-dropping-particle&quot;:&quot;&quot;},{&quot;family&quot;:&quot;Arbelo&quot;,&quot;given&quot;:&quot;Elena&quot;,&quot;parse-names&quot;:false,&quot;dropping-particle&quot;:&quot;&quot;,&quot;non-dropping-particle&quot;:&quot;&quot;},{&quot;family&quot;:&quot;Bax&quot;,&quot;given&quot;:&quot;Jeroen J&quot;,&quot;parse-names&quot;:false,&quot;dropping-particle&quot;:&quot;&quot;,&quot;non-dropping-particle&quot;:&quot;&quot;},{&quot;family&quot;:&quot;Blomström-Lundqvist&quot;,&quot;given&quot;:&quot;Carina&quot;,&quot;parse-names&quot;:false,&quot;dropping-particle&quot;:&quot;&quot;,&quot;non-dropping-particle&quot;:&quot;&quot;},{&quot;family&quot;:&quot;Boriani&quot;,&quot;given&quot;:&quot;Giuseppe&quot;,&quot;parse-names&quot;:false,&quot;dropping-particle&quot;:&quot;&quot;,&quot;non-dropping-particle&quot;:&quot;&quot;},{&quot;family&quot;:&quot;Castella&quot;,&quot;given&quot;:&quot;Manuel&quot;,&quot;parse-names&quot;:false,&quot;dropping-particle&quot;:&quot;&quot;,&quot;non-dropping-particle&quot;:&quot;&quot;},{&quot;family&quot;:&quot;Dan&quot;,&quot;given&quot;:&quot;Gheorghe-Andrei&quot;,&quot;parse-names&quot;:false,&quot;dropping-particle&quot;:&quot;&quot;,&quot;non-dropping-particle&quot;:&quot;&quot;},{&quot;family&quot;:&quot;Dilaveris&quot;,&quot;given&quot;:&quot;Polychronis E&quot;,&quot;parse-names&quot;:false,&quot;dropping-particle&quot;:&quot;&quot;,&quot;non-dropping-particle&quot;:&quot;&quot;},{&quot;family&quot;:&quot;Fauchier&quot;,&quot;given&quot;:&quot;Laurent&quot;,&quot;parse-names&quot;:false,&quot;dropping-particle&quot;:&quot;&quot;,&quot;non-dropping-particle&quot;:&quot;&quot;},{&quot;family&quot;:&quot;Filippatos&quot;,&quot;given&quot;:&quot;Gerasimos&quot;,&quot;parse-names&quot;:false,&quot;dropping-particle&quot;:&quot;&quot;,&quot;non-dropping-particle&quot;:&quot;&quot;},{&quot;family&quot;:&quot;Kalman&quot;,&quot;given&quot;:&quot;Jonathan M&quot;,&quot;parse-names&quot;:false,&quot;dropping-particle&quot;:&quot;&quot;,&quot;non-dropping-particle&quot;:&quot;&quot;},{&quot;family&quot;:&quot;Meir&quot;,&quot;given&quot;:&quot;Mark&quot;,&quot;parse-names&quot;:false,&quot;dropping-particle&quot;:&quot;&quot;,&quot;non-dropping-particle&quot;:&quot;la&quot;},{&quot;family&quot;:&quot;Lane&quot;,&quot;given&quot;:&quot;Deirdre A&quot;,&quot;parse-names&quot;:false,&quot;dropping-particle&quot;:&quot;&quot;,&quot;non-dropping-particle&quot;:&quot;&quot;},{&quot;family&quot;:&quot;Lebeau&quot;,&quot;given&quot;:&quot;Jean-Pierre&quot;,&quot;parse-names&quot;:false,&quot;dropping-particle&quot;:&quot;&quot;,&quot;non-dropping-particle&quot;:&quot;&quot;},{&quot;family&quot;:&quot;Lettino&quot;,&quot;given&quot;:&quot;Maddalena&quot;,&quot;parse-names&quot;:false,&quot;dropping-particle&quot;:&quot;&quot;,&quot;non-dropping-particle&quot;:&quot;&quot;},{&quot;family&quot;:&quot;Lip&quot;,&quot;given&quot;:&quot;Gregory Y H&quot;,&quot;parse-names&quot;:false,&quot;dropping-particle&quot;:&quot;&quot;,&quot;non-dropping-particle&quot;:&quot;&quot;},{&quot;family&quot;:&quot;Pinto&quot;,&quot;given&quot;:&quot;Fausto J&quot;,&quot;parse-names&quot;:false,&quot;dropping-particle&quot;:&quot;&quot;,&quot;non-dropping-particle&quot;:&quot;&quot;},{&quot;family&quot;:&quot;Thomas&quot;,&quot;given&quot;:&quot;G Neil&quot;,&quot;parse-names&quot;:false,&quot;dropping-particle&quot;:&quot;&quot;,&quot;non-dropping-particle&quot;:&quot;&quot;},{&quot;family&quot;:&quot;Valgimigli&quot;,&quot;given&quot;:&quot;Marco&quot;,&quot;parse-names&quot;:false,&quot;dropping-particle&quot;:&quot;&quot;,&quot;non-dropping-particle&quot;:&quot;&quot;},{&quot;family&quot;:&quot;Gelder&quot;,&quot;given&quot;:&quot;Isabelle C&quot;,&quot;parse-names&quot;:false,&quot;dropping-particle&quot;:&quot;&quot;,&quot;non-dropping-particle&quot;:&quot;van&quot;},{&quot;family&quot;:&quot;Putte&quot;,&quot;given&quot;:&quot;Bart P&quot;,&quot;parse-names&quot;:false,&quot;dropping-particle&quot;:&quot;&quot;,&quot;non-dropping-particle&quot;:&quot;van&quot;},{&quot;family&quot;:&quot;Watkins&quot;,&quot;given&quot;:&quot;Caroline L&quot;,&quot;parse-names&quot;:false,&quot;dropping-particle&quot;:&quot;&quot;,&quot;non-dropping-particle&quot;:&quot;&quot;},{&quot;family&quot;:&quot;Kirchhof&quot;,&quot;given&quot;:&quot;Paulus&quot;,&quot;parse-names&quot;:false,&quot;dropping-particle&quot;:&quot;&quot;,&quot;non-dropping-particle&quot;:&quot;&quot;},{&quot;family&quot;:&quot;Kühne&quot;,&quot;given&quot;:&quot;Michael&quot;,&quot;parse-names&quot;:false,&quot;dropping-particle&quot;:&quot;&quot;,&quot;non-dropping-particle&quot;:&quot;&quot;},{&quot;family&quot;:&quot;Aboyans&quot;,&quot;given&quot;:&quot;Victor&quot;,&quot;parse-names&quot;:false,&quot;dropping-particle&quot;:&quot;&quot;,&quot;non-dropping-particle&quot;:&quot;&quot;},{&quot;family&quot;:&quot;Ahlsson&quot;,&quot;given&quot;:&quot;Anders&quot;,&quot;parse-names&quot;:false,&quot;dropping-particle&quot;:&quot;&quot;,&quot;non-dropping-particle&quot;:&quot;&quot;},{&quot;family&quot;:&quot;Balsam&quot;,&quot;given&quot;:&quot;Pawel&quot;,&quot;parse-names&quot;:false,&quot;dropping-particle&quot;:&quot;&quot;,&quot;non-dropping-particle&quot;:&quot;&quot;},{&quot;family&quot;:&quot;Bauersachs&quot;,&quot;given&quot;:&quot;Johann&quot;,&quot;parse-names&quot;:false,&quot;dropping-particle&quot;:&quot;&quot;,&quot;non-dropping-particle&quot;:&quot;&quot;},{&quot;family&quot;:&quot;Benussi&quot;,&quot;given&quot;:&quot;Stefano&quot;,&quot;parse-names&quot;:false,&quot;dropping-particle&quot;:&quot;&quot;,&quot;non-dropping-particle&quot;:&quot;&quot;},{&quot;family&quot;:&quot;Brandes&quot;,&quot;given&quot;:&quot;Axel&quot;,&quot;parse-names&quot;:false,&quot;dropping-particle&quot;:&quot;&quot;,&quot;non-dropping-particle&quot;:&quot;&quot;},{&quot;family&quot;:&quot;Braunschweig&quot;,&quot;given&quot;:&quot;Frieder&quot;,&quot;parse-names&quot;:false,&quot;dropping-particle&quot;:&quot;&quot;,&quot;non-dropping-particle&quot;:&quot;&quot;},{&quot;family&quot;:&quot;Camm&quot;,&quot;given&quot;:&quot;A John&quot;,&quot;parse-names&quot;:false,&quot;dropping-particle&quot;:&quot;&quot;,&quot;non-dropping-particle&quot;:&quot;&quot;},{&quot;family&quot;:&quot;Capodanno&quot;,&quot;given&quot;:&quot;Davide&quot;,&quot;parse-names&quot;:false,&quot;dropping-particle&quot;:&quot;&quot;,&quot;non-dropping-particle&quot;:&quot;&quot;},{&quot;family&quot;:&quot;Casadei&quot;,&quot;given&quot;:&quot;Barbara&quot;,&quot;parse-names&quot;:false,&quot;dropping-particle&quot;:&quot;&quot;,&quot;non-dropping-particle&quot;:&quot;&quot;},{&quot;family&quot;:&quot;Conen&quot;,&quot;given&quot;:&quot;David&quot;,&quot;parse-names&quot;:false,&quot;dropping-particle&quot;:&quot;&quot;,&quot;non-dropping-particle&quot;:&quot;&quot;},{&quot;family&quot;:&quot;Crijns&quot;,&quot;given&quot;:&quot;Harry J G M&quot;,&quot;parse-names&quot;:false,&quot;dropping-particle&quot;:&quot;&quot;,&quot;non-dropping-particle&quot;:&quot;&quot;},{&quot;family&quot;:&quot;Delgado&quot;,&quot;given&quot;:&quot;Victoria&quot;,&quot;parse-names&quot;:false,&quot;dropping-particle&quot;:&quot;&quot;,&quot;non-dropping-particle&quot;:&quot;&quot;},{&quot;family&quot;:&quot;Dobrev&quot;,&quot;given&quot;:&quot;Dobromir&quot;,&quot;parse-names&quot;:false,&quot;dropping-particle&quot;:&quot;&quot;,&quot;non-dropping-particle&quot;:&quot;&quot;},{&quot;family&quot;:&quot;Drexel&quot;,&quot;given&quot;:&quot;Heinz&quot;,&quot;parse-names&quot;:false,&quot;dropping-particle&quot;:&quot;&quot;,&quot;non-dropping-particle&quot;:&quot;&quot;},{&quot;family&quot;:&quot;Eckardt&quot;,&quot;given&quot;:&quot;Lars&quot;,&quot;parse-names&quot;:false,&quot;dropping-particle&quot;:&quot;&quot;,&quot;non-dropping-particle&quot;:&quot;&quot;},{&quot;family&quot;:&quot;Fitzsimons&quot;,&quot;given&quot;:&quot;Donna&quot;,&quot;parse-names&quot;:false,&quot;dropping-particle&quot;:&quot;&quot;,&quot;non-dropping-particle&quot;:&quot;&quot;},{&quot;family&quot;:&quot;Folliguet&quot;,&quot;given&quot;:&quot;Thierry&quot;,&quot;parse-names&quot;:false,&quot;dropping-particle&quot;:&quot;&quot;,&quot;non-dropping-particle&quot;:&quot;&quot;},{&quot;family&quot;:&quot;Gale&quot;,&quot;given&quot;:&quot;Chris P&quot;,&quot;parse-names&quot;:false,&quot;dropping-particle&quot;:&quot;&quot;,&quot;non-dropping-particle&quot;:&quot;&quot;},{&quot;family&quot;:&quot;Gorenek&quot;,&quot;given&quot;:&quot;Bulent&quot;,&quot;parse-names&quot;:false,&quot;dropping-particle&quot;:&quot;&quot;,&quot;non-dropping-particle&quot;:&quot;&quot;},{&quot;family&quot;:&quot;Haeusler&quot;,&quot;given&quot;:&quot;Karl Georg&quot;,&quot;parse-names&quot;:false,&quot;dropping-particle&quot;:&quot;&quot;,&quot;non-dropping-particle&quot;:&quot;&quot;},{&quot;family&quot;:&quot;Heidbuchel&quot;,&quot;given&quot;:&quot;Hein&quot;,&quot;parse-names&quot;:false,&quot;dropping-particle&quot;:&quot;&quot;,&quot;non-dropping-particle&quot;:&quot;&quot;},{&quot;family&quot;:&quot;Iung&quot;,&quot;given&quot;:&quot;Bernard&quot;,&quot;parse-names&quot;:false,&quot;dropping-particle&quot;:&quot;&quot;,&quot;non-dropping-particle&quot;:&quot;&quot;},{&quot;family&quot;:&quot;Katus&quot;,&quot;given&quot;:&quot;Hugo A&quot;,&quot;parse-names&quot;:false,&quot;dropping-particle&quot;:&quot;&quot;,&quot;non-dropping-particle&quot;:&quot;&quot;},{&quot;family&quot;:&quot;Kotecha&quot;,&quot;given&quot;:&quot;Dipak&quot;,&quot;parse-names&quot;:false,&quot;dropping-particle&quot;:&quot;&quot;,&quot;non-dropping-particle&quot;:&quot;&quot;},{&quot;family&quot;:&quot;Landmesser&quot;,&quot;given&quot;:&quot;Ulf&quot;,&quot;parse-names&quot;:false,&quot;dropping-particle&quot;:&quot;&quot;,&quot;non-dropping-particle&quot;:&quot;&quot;},{&quot;family&quot;:&quot;Leclercq&quot;,&quot;given&quot;:&quot;Christophe&quot;,&quot;parse-names&quot;:false,&quot;dropping-particle&quot;:&quot;&quot;,&quot;non-dropping-particle&quot;:&quot;&quot;},{&quot;family&quot;:&quot;Lewis&quot;,&quot;given&quot;:&quot;Basil S&quot;,&quot;parse-names&quot;:false,&quot;dropping-particle&quot;:&quot;&quot;,&quot;non-dropping-particle&quot;:&quot;&quot;},{&quot;family&quot;:&quot;Mascherbauer&quot;,&quot;given&quot;:&quot;Julia&quot;,&quot;parse-names&quot;:false,&quot;dropping-particle&quot;:&quot;&quot;,&quot;non-dropping-particle&quot;:&quot;&quot;},{&quot;family&quot;:&quot;Merino&quot;,&quot;given&quot;:&quot;Jose Luis&quot;,&quot;parse-names&quot;:false,&quot;dropping-particle&quot;:&quot;&quot;,&quot;non-dropping-particle&quot;:&quot;&quot;},{&quot;family&quot;:&quot;Merkely&quot;,&quot;given&quot;:&quot;Béla&quot;,&quot;parse-names&quot;:false,&quot;dropping-particle&quot;:&quot;&quot;,&quot;non-dropping-particle&quot;:&quot;&quot;},{&quot;family&quot;:&quot;Mont&quot;,&quot;given&quot;:&quot;Lluís&quot;,&quot;parse-names&quot;:false,&quot;dropping-particle&quot;:&quot;&quot;,&quot;non-dropping-particle&quot;:&quot;&quot;},{&quot;family&quot;:&quot;Mueller&quot;,&quot;given&quot;:&quot;Christian&quot;,&quot;parse-names&quot;:false,&quot;dropping-particle&quot;:&quot;&quot;,&quot;non-dropping-particle&quot;:&quot;&quot;},{&quot;family&quot;:&quot;Nagy&quot;,&quot;given&quot;:&quot;Klaudia&quot;,&quot;parse-names&quot;:false,&quot;dropping-particle&quot;:&quot;v&quot;,&quot;non-dropping-particle&quot;:&quot;&quot;},{&quot;family&quot;:&quot;Oldgren&quot;,&quot;given&quot;:&quot;Jonas&quot;,&quot;parse-names&quot;:false,&quot;dropping-particle&quot;:&quot;&quot;,&quot;non-dropping-particle&quot;:&quot;&quot;},{&quot;family&quot;:&quot;Pavlović&quot;,&quot;given&quot;:&quot;Nikola&quot;,&quot;parse-names&quot;:false,&quot;dropping-particle&quot;:&quot;&quot;,&quot;non-dropping-particle&quot;:&quot;&quot;},{&quot;family&quot;:&quot;Pedretti&quot;,&quot;given&quot;:&quot;Roberto F E&quot;,&quot;parse-names&quot;:false,&quot;dropping-particle&quot;:&quot;&quot;,&quot;non-dropping-particle&quot;:&quot;&quot;},{&quot;family&quot;:&quot;Petersen&quot;,&quot;given&quot;:&quot;Steffen E&quot;,&quot;parse-names&quot;:false,&quot;dropping-particle&quot;:&quot;&quot;,&quot;non-dropping-particle&quot;:&quot;&quot;},{&quot;family&quot;:&quot;Piccini&quot;,&quot;given&quot;:&quot;Jonathan P&quot;,&quot;parse-names&quot;:false,&quot;dropping-particle&quot;:&quot;&quot;,&quot;non-dropping-particle&quot;:&quot;&quot;},{&quot;family&quot;:&quot;Popescu&quot;,&quot;given&quot;:&quot;Bogdan A&quot;,&quot;parse-names&quot;:false,&quot;dropping-particle&quot;:&quot;&quot;,&quot;non-dropping-particle&quot;:&quot;&quot;},{&quot;family&quot;:&quot;Pürerfellner&quot;,&quot;given&quot;:&quot;Helmut&quot;,&quot;parse-names&quot;:false,&quot;dropping-particle&quot;:&quot;&quot;,&quot;non-dropping-particle&quot;:&quot;&quot;},{&quot;family&quot;:&quot;Richter&quot;,&quot;given&quot;:&quot;Dimitrios J&quot;,&quot;parse-names&quot;:false,&quot;dropping-particle&quot;:&quot;&quot;,&quot;non-dropping-particle&quot;:&quot;&quot;},{&quot;family&quot;:&quot;Roffi&quot;,&quot;given&quot;:&quot;Marco&quot;,&quot;parse-names&quot;:false,&quot;dropping-particle&quot;:&quot;&quot;,&quot;non-dropping-particle&quot;:&quot;&quot;},{&quot;family&quot;:&quot;Rubboli&quot;,&quot;given&quot;:&quot;Andrea&quot;,&quot;parse-names&quot;:false,&quot;dropping-particle&quot;:&quot;&quot;,&quot;non-dropping-particle&quot;:&quot;&quot;},{&quot;family&quot;:&quot;Scherr&quot;,&quot;given&quot;:&quot;Daniel&quot;,&quot;parse-names&quot;:false,&quot;dropping-particle&quot;:&quot;&quot;,&quot;non-dropping-particle&quot;:&quot;&quot;},{&quot;family&quot;:&quot;Schnabel&quot;,&quot;given&quot;:&quot;Renate B&quot;,&quot;parse-names&quot;:false,&quot;dropping-particle&quot;:&quot;&quot;,&quot;non-dropping-particle&quot;:&quot;&quot;},{&quot;family&quot;:&quot;Simpson&quot;,&quot;given&quot;:&quot;Iain A&quot;,&quot;parse-names&quot;:false,&quot;dropping-particle&quot;:&quot;&quot;,&quot;non-dropping-particle&quot;:&quot;&quot;},{&quot;family&quot;:&quot;Shlyakhto&quot;,&quot;given&quot;:&quot;Evgeny&quot;,&quot;parse-names&quot;:false,&quot;dropping-particle&quot;:&quot;&quot;,&quot;non-dropping-particle&quot;:&quot;&quot;},{&quot;family&quot;:&quot;Sinner&quot;,&quot;given&quot;:&quot;Moritz F&quot;,&quot;parse-names&quot;:false,&quot;dropping-particle&quot;:&quot;&quot;,&quot;non-dropping-particle&quot;:&quot;&quot;},{&quot;family&quot;:&quot;Steffel&quot;,&quot;given&quot;:&quot;Jan&quot;,&quot;parse-names&quot;:false,&quot;dropping-particle&quot;:&quot;&quot;,&quot;non-dropping-particle&quot;:&quot;&quot;},{&quot;family&quot;:&quot;Sousa-Uva&quot;,&quot;given&quot;:&quot;Miguel&quot;,&quot;parse-names&quot;:false,&quot;dropping-particle&quot;:&quot;&quot;,&quot;non-dropping-particle&quot;:&quot;&quot;},{&quot;family&quot;:&quot;Suwalski&quot;,&quot;given&quot;:&quot;Piotr&quot;,&quot;parse-names&quot;:false,&quot;dropping-particle&quot;:&quot;&quot;,&quot;non-dropping-particle&quot;:&quot;&quot;},{&quot;family&quot;:&quot;Svetlosak&quot;,&quot;given&quot;:&quot;Martin&quot;,&quot;parse-names&quot;:false,&quot;dropping-particle&quot;:&quot;&quot;,&quot;non-dropping-particle&quot;:&quot;&quot;},{&quot;family&quot;:&quot;Touyz&quot;,&quot;given&quot;:&quot;Rhian M&quot;,&quot;parse-names&quot;:false,&quot;dropping-particle&quot;:&quot;&quot;,&quot;non-dropping-particle&quot;:&quot;&quot;},{&quot;family&quot;:&quot;Dagres&quot;,&quot;given&quot;:&quot;Nikolaos&quot;,&quot;parse-names&quot;:false,&quot;dropping-particle&quot;:&quot;&quot;,&quot;non-dropping-particle&quot;:&quot;&quot;},{&quot;family&quot;:&quot;Arbelo&quot;,&quot;given&quot;:&quot;Elena&quot;,&quot;parse-names&quot;:false,&quot;dropping-particle&quot;:&quot;&quot;,&quot;non-dropping-particle&quot;:&quot;&quot;},{&quot;family&quot;:&quot;Bax&quot;,&quot;given&quot;:&quot;Jeroen J&quot;,&quot;parse-names&quot;:false,&quot;dropping-particle&quot;:&quot;&quot;,&quot;non-dropping-particle&quot;:&quot;&quot;},{&quot;family&quot;:&quot;Blomström-Lundqvist&quot;,&quot;given&quot;:&quot;Carina&quot;,&quot;parse-names&quot;:false,&quot;dropping-particle&quot;:&quot;&quot;,&quot;non-dropping-particle&quot;:&quot;&quot;},{&quot;family&quot;:&quot;Boriani&quot;,&quot;given&quot;:&quot;Giuseppe&quot;,&quot;parse-names&quot;:false,&quot;dropping-particle&quot;:&quot;&quot;,&quot;non-dropping-particle&quot;:&quot;&quot;},{&quot;family&quot;:&quot;Castella&quot;,&quot;given&quot;:&quot;Manuel&quot;,&quot;parse-names&quot;:false,&quot;dropping-particle&quot;:&quot;&quot;,&quot;non-dropping-particle&quot;:&quot;&quot;},{&quot;family&quot;:&quot;Dan&quot;,&quot;given&quot;:&quot;Gheorghe-Andrei&quot;,&quot;parse-names&quot;:false,&quot;dropping-particle&quot;:&quot;&quot;,&quot;non-dropping-particle&quot;:&quot;&quot;},{&quot;family&quot;:&quot;Dilaveris&quot;,&quot;given&quot;:&quot;Polychronis E&quot;,&quot;parse-names&quot;:false,&quot;dropping-particle&quot;:&quot;&quot;,&quot;non-dropping-particle&quot;:&quot;&quot;},{&quot;family&quot;:&quot;Fauchier&quot;,&quot;given&quot;:&quot;Laurent&quot;,&quot;parse-names&quot;:false,&quot;dropping-particle&quot;:&quot;&quot;,&quot;non-dropping-particle&quot;:&quot;&quot;},{&quot;family&quot;:&quot;Filippatos&quot;,&quot;given&quot;:&quot;Gerasimos&quot;,&quot;parse-names&quot;:false,&quot;dropping-particle&quot;:&quot;&quot;,&quot;non-dropping-particle&quot;:&quot;&quot;},{&quot;family&quot;:&quot;Kalman&quot;,&quot;given&quot;:&quot;Jonathan M&quot;,&quot;parse-names&quot;:false,&quot;dropping-particle&quot;:&quot;&quot;,&quot;non-dropping-particle&quot;:&quot;&quot;},{&quot;family&quot;:&quot;Meir&quot;,&quot;given&quot;:&quot;Mark&quot;,&quot;parse-names&quot;:false,&quot;dropping-particle&quot;:&quot;&quot;,&quot;non-dropping-particle&quot;:&quot;la&quot;},{&quot;family&quot;:&quot;Lane&quot;,&quot;given&quot;:&quot;Deirdre A&quot;,&quot;parse-names&quot;:false,&quot;dropping-particle&quot;:&quot;&quot;,&quot;non-dropping-particle&quot;:&quot;&quot;},{&quot;family&quot;:&quot;Lebeau&quot;,&quot;given&quot;:&quot;Jean-Pierre&quot;,&quot;parse-names&quot;:false,&quot;dropping-particle&quot;:&quot;&quot;,&quot;non-dropping-particle&quot;:&quot;&quot;},{&quot;family&quot;:&quot;Lettino&quot;,&quot;given&quot;:&quot;Maddalena&quot;,&quot;parse-names&quot;:false,&quot;dropping-particle&quot;:&quot;&quot;,&quot;non-dropping-particle&quot;:&quot;&quot;},{&quot;family&quot;:&quot;Lip&quot;,&quot;given&quot;:&quot;Gregory Y H&quot;,&quot;parse-names&quot;:false,&quot;dropping-particle&quot;:&quot;&quot;,&quot;non-dropping-particle&quot;:&quot;&quot;},{&quot;family&quot;:&quot;Pinto&quot;,&quot;given&quot;:&quot;Fausto J&quot;,&quot;parse-names&quot;:false,&quot;dropping-particle&quot;:&quot;&quot;,&quot;non-dropping-particle&quot;:&quot;&quot;},{&quot;family&quot;:&quot;Neil Thomas&quot;,&quot;given&quot;:&quot;G&quot;,&quot;parse-names&quot;:false,&quot;dropping-particle&quot;:&quot;&quot;,&quot;non-dropping-particle&quot;:&quot;&quot;},{&quot;family&quot;:&quot;Valgimigli&quot;,&quot;given&quot;:&quot;Marco&quot;,&quot;parse-names&quot;:false,&quot;dropping-particle&quot;:&quot;&quot;,&quot;non-dropping-particle&quot;:&quot;&quot;},{&quot;family&quot;:&quot;Gelder&quot;,&quot;given&quot;:&quot;Isabelle C&quot;,&quot;parse-names&quot;:false,&quot;dropping-particle&quot;:&quot;&quot;,&quot;non-dropping-particle&quot;:&quot;van&quot;},{&quot;family&quot;:&quot;Watkins&quot;,&quot;given&quot;:&quot;Caroline L&quot;,&quot;parse-names&quot;:false,&quot;dropping-particle&quot;:&quot;&quot;,&quot;non-dropping-particle&quot;:&quot;&quot;}],&quot;container-title&quot;:&quot;European Heart Journal&quot;,&quot;accessed&quot;:{&quot;date-parts&quot;:[[2021,3,3]]},&quot;DOI&quot;:&quot;10.1093/eurheartj/ehaa612&quot;,&quot;ISSN&quot;:&quot;0195-668X&quot;,&quot;URL&quot;:&quot;www.escardio.org/guidelines&quot;,&quot;issued&quot;:{&quot;date-parts&quot;:[[2021,2,1]]},&quot;page&quot;:&quot;373-498&quot;,&quot;abstract&quot;:&quot;Atrial fibrillation (AF) poses significant burden to patients, physicians, and healthcare systems globally. Substantial research efforts and resources are being directed towards gaining detailed information about the mechanisms underlying AF, its natural course and effective treatments and new evidence is continuously generated and published. The complexity of AF requires a multifaceted, holistic, and multidisciplinary approach to the management of AF patients, with their active involvement in partnership with clinicians. Streamlining the care of patients with AF in daily clinical practice is a challenging but essential requirement for effective management of AF. In recent years, substantial progress has been made in the detection of AF and its management, and new evidence is timely integrated in this third edition of the ESC guidelines on AF.&quot;,&quot;publisher&quot;:&quot;Oxford University Press (OUP)&quot;,&quot;issue&quot;:&quot;5&quot;,&quot;volume&quot;:&quot;42&quot;},&quot;isTemporary&quot;:false}],&quot;properties&quot;:{&quot;noteIndex&quot;:0},&quot;isEdited&quot;:false,&quot;manualOverride&quot;:{&quot;isManuallyOverridden&quot;:false,&quot;citeprocText&quot;:&quot;[18]&quot;,&quot;manualOverrideText&quot;:&quot;&quot;},&quot;citationTag&quot;:&quot;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&quot;},{&quot;citationID&quot;:&quot;MENDELEY_CITATION_983e17c8-e34a-4fcd-893a-1a479b64e0bd&quot;,&quot;citationItems&quot;:[{&quot;id&quot;:&quot;f2bbc28f-86d8-38ae-a9a7-317f04cc908f&quot;,&quot;itemData&quot;:{&quot;type&quot;:&quot;article-journal&quot;,&quot;id&quot;:&quot;f2bbc28f-86d8-38ae-a9a7-317f04cc908f&quot;,&quot;title&quot;:&quot;The diagnosis of dementia due to Alzheimer's disease: recommendations from the National Institute on Aging-Alzheimer's Association workgroups on diagnostic guidelines for Alzheimer's disease&quot;,&quot;author&quot;:[{&quot;family&quot;:&quot;GM&quot;,&quot;given&quot;:&quot;McKhann&quot;,&quot;parse-names&quot;:false,&quot;dropping-particle&quot;:&quot;&quot;,&quot;non-dropping-particle&quot;:&quot;&quot;},{&quot;family&quot;:&quot;DS&quot;,&quot;given&quot;:&quot;Knopman&quot;,&quot;parse-names&quot;:false,&quot;dropping-particle&quot;:&quot;&quot;,&quot;non-dropping-particle&quot;:&quot;&quot;},{&quot;family&quot;:&quot;H&quot;,&quot;given&quot;:&quot;Chertkow&quot;,&quot;parse-names&quot;:false,&quot;dropping-particle&quot;:&quot;&quot;,&quot;non-dropping-particle&quot;:&quot;&quot;},{&quot;family&quot;:&quot;BT&quot;,&quot;given&quot;:&quot;Hyman&quot;,&quot;parse-names&quot;:false,&quot;dropping-particle&quot;:&quot;&quot;,&quot;non-dropping-particle&quot;:&quot;&quot;},{&quot;family&quot;:&quot;CR&quot;,&quot;given&quot;:&quot;Jack&quot;,&quot;parse-names&quot;:false,&quot;dropping-particle&quot;:&quot;&quot;,&quot;non-dropping-particle&quot;:&quot;&quot;},{&quot;family&quot;:&quot;CH&quot;,&quot;given&quot;:&quot;Kawas&quot;,&quot;parse-names&quot;:false,&quot;dropping-particle&quot;:&quot;&quot;,&quot;non-dropping-particle&quot;:&quot;&quot;},{&quot;family&quot;:&quot;WE&quot;,&quot;given&quot;:&quot;Klunk&quot;,&quot;parse-names&quot;:false,&quot;dropping-particle&quot;:&quot;&quot;,&quot;non-dropping-particle&quot;:&quot;&quot;},{&quot;family&quot;:&quot;WJ&quot;,&quot;given&quot;:&quot;Koroshetz&quot;,&quot;parse-names&quot;:false,&quot;dropping-particle&quot;:&quot;&quot;,&quot;non-dropping-particle&quot;:&quot;&quot;},{&quot;family&quot;:&quot;JJ&quot;,&quot;given&quot;:&quot;Manly&quot;,&quot;parse-names&quot;:false,&quot;dropping-particle&quot;:&quot;&quot;,&quot;non-dropping-particle&quot;:&quot;&quot;},{&quot;family&quot;:&quot;R&quot;,&quot;given&quot;:&quot;Mayeux&quot;,&quot;parse-names&quot;:false,&quot;dropping-particle&quot;:&quot;&quot;,&quot;non-dropping-particle&quot;:&quot;&quot;},{&quot;family&quot;:&quot;RC&quot;,&quot;given&quot;:&quot;Mohs&quot;,&quot;parse-names&quot;:false,&quot;dropping-particle&quot;:&quot;&quot;,&quot;non-dropping-particle&quot;:&quot;&quot;},{&quot;family&quot;:&quot;JC&quot;,&quot;given&quot;:&quot;Morris&quot;,&quot;parse-names&quot;:false,&quot;dropping-particle&quot;:&quot;&quot;,&quot;non-dropping-particle&quot;:&quot;&quot;},{&quot;family&quot;:&quot;MN&quot;,&quot;given&quot;:&quot;Rossor&quot;,&quot;parse-names&quot;:false,&quot;dropping-particle&quot;:&quot;&quot;,&quot;non-dropping-particle&quot;:&quot;&quot;},{&quot;family&quot;:&quot;P&quot;,&quot;given&quot;:&quot;Scheltens&quot;,&quot;parse-names&quot;:false,&quot;dropping-particle&quot;:&quot;&quot;,&quot;non-dropping-particle&quot;:&quot;&quot;},{&quot;family&quot;:&quot;MC&quot;,&quot;given&quot;:&quot;Carrillo&quot;,&quot;parse-names&quot;:false,&quot;dropping-particle&quot;:&quot;&quot;,&quot;non-dropping-particle&quot;:&quot;&quot;},{&quot;family&quot;:&quot;B&quot;,&quot;given&quot;:&quot;Thies&quot;,&quot;parse-names&quot;:false,&quot;dropping-particle&quot;:&quot;&quot;,&quot;non-dropping-particle&quot;:&quot;&quot;},{&quot;family&quot;:&quot;S&quot;,&quot;given&quot;:&quot;Weintraub&quot;,&quot;parse-names&quot;:false,&quot;dropping-particle&quot;:&quot;&quot;,&quot;non-dropping-particle&quot;:&quot;&quot;},{&quot;family&quot;:&quot;CH&quot;,&quot;given&quot;:&quot;Phelps&quot;,&quot;parse-names&quot;:false,&quot;dropping-particle&quot;:&quot;&quot;,&quot;non-dropping-particle&quot;:&quot;&quot;}],&quot;container-title&quot;:&quot;Alzheimer's &amp; dementia : the journal of the Alzheimer's Association&quot;,&quot;accessed&quot;:{&quot;date-parts&quot;:[[2021,10,11]]},&quot;DOI&quot;:&quot;10.1016/J.JALZ.2011.03.005&quot;,&quot;ISSN&quot;:&quot;1552-5279&quot;,&quot;PMID&quot;:&quot;21514250&quot;,&quot;URL&quot;:&quot;https://pubmed.ncbi.nlm.nih.gov/21514250/&quot;,&quot;issued&quot;:{&quot;date-parts&quot;:[[2011]]},&quot;page&quot;:&quot;263-269&quot;,&quot;abstract&quot;:&quot;The National Institute on Aging and the Alzheimer's Association charged a workgroup with the task of revising the 1984 criteria for Alzheimer's disease (AD) dementia. The workgroup sought to ensure that the revised criteria would be flexible enough to be used by both general healthcare providers without access to neuropsychological testing, advanced imaging, and cerebrospinal fluid measures, and specialized investigators involved in research or in clinical trial studies who would have these tools available. We present criteria for all-cause dementia and for AD dementia. We retained the general framework of probable AD dementia from the 1984 criteria. On the basis of the past 27 years of experience, we made several changes in the clinical criteria for the diagnosis. We also retained the term possible AD dementia, but redefined it in a manner more focused than before. Biomarker evidence was also integrated into the diagnostic formulations for probable and possible AD dementia for use in research settings. The core clinical criteria for AD dementia will continue to be the cornerstone of the diagnosis in clinical practice, but biomarker evidence is expected to enhance the pathophysiological specificity of the diagnosis of AD dementia. Much work lies ahead for validating the biomarker diagnosis of AD dementia. © 2011 The Alzheimer's Association. All rights reserved.&quot;,&quot;publisher&quot;:&quot;Alzheimers Dement&quot;,&quot;issue&quot;:&quot;3&quot;,&quot;volume&quot;:&quot;7&quot;},&quot;isTemporary&quot;:false}],&quot;properties&quot;:{&quot;noteIndex&quot;:0},&quot;isEdited&quot;:false,&quot;manualOverride&quot;:{&quot;isManuallyOverridden&quot;:false,&quot;citeprocText&quot;:&quot;[19]&quot;,&quot;manualOverrideText&quot;:&quot;&quot;},&quot;citationTag&quot;:&quot;MENDELEY_CITATION_v3_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&quot;},{&quot;citationID&quot;:&quot;MENDELEY_CITATION_1c46646f-67c1-45f3-9ef7-59f2fa18d472&quot;,&quot;citationItems&quot;:[{&quot;id&quot;:&quot;a7a3b51a-a339-3252-b02c-ae40cb5717b2&quot;,&quot;itemData&quot;:{&quot;type&quot;:&quot;article-journal&quot;,&quot;id&quot;:&quot;a7a3b51a-a339-3252-b02c-ae40cb5717b2&quot;,&quot;title&quot;:&quot;Converting an odds ratio to a range of plausible relative risks for better communication of research findings&quot;,&quot;author&quot;:[{&quot;family&quot;:&quot;RL&quot;,&quot;given&quot;:&quot;Grant&quot;,&quot;parse-names&quot;:false,&quot;dropping-particle&quot;:&quot;&quot;,&quot;non-dropping-particle&quot;:&quot;&quot;}],&quot;container-title&quot;:&quot;BMJ (Clinical research ed.)&quot;,&quot;accessed&quot;:{&quot;date-parts&quot;:[[2021,10,11]]},&quot;DOI&quot;:&quot;10.1136/BMJ.F7450&quot;,&quot;ISSN&quot;:&quot;1756-1833&quot;,&quot;PMID&quot;:&quot;24464277&quot;,&quot;URL&quot;:&quot;https://pubmed.ncbi.nlm.nih.gov/24464277/&quot;,&quot;issued&quot;:{&quot;date-parts&quot;:[[2014,1,24]]},&quot;publisher&quot;:&quot;BMJ&quot;,&quot;volume&quot;:&quot;348&quot;},&quot;isTemporary&quot;:false}],&quot;properties&quot;:{&quot;noteIndex&quot;:0},&quot;isEdited&quot;:false,&quot;manualOverride&quot;:{&quot;isManuallyOverridden&quot;:false,&quot;citeprocText&quot;:&quot;[20]&quot;,&quot;manualOverrideText&quot;:&quot;&quot;},&quot;citationTag&quot;:&quot;MENDELEY_CITATION_v3_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&quot;},{&quot;citationID&quot;:&quot;MENDELEY_CITATION_3de86684-12bf-46c9-9128-5621462a6c04&quot;,&quot;citationItems&quot;:[{&quot;id&quot;:&quot;b670692e-5407-3336-902f-80fb57a0b75a&quot;,&quot;itemData&quot;:{&quot;type&quot;:&quot;article-journal&quot;,&quot;id&quot;:&quot;b670692e-5407-3336-902f-80fb57a0b75a&quot;,&quot;title&quot;:&quot;ROBINS-I: A tool for assessing risk of bias in non-randomised studies of interventions&quot;,&quot;author&quot;:[{&quot;family&quot;:&quot;Sterne&quot;,&quot;given&quot;:&quot;Jonathan Ac&quot;,&quot;parse-names&quot;:false,&quot;dropping-particle&quot;:&quot;&quot;,&quot;non-dropping-particle&quot;:&quot;&quot;},{&quot;family&quot;:&quot;Hernán&quot;,&quot;given&quot;:&quot;Miguel A.&quot;,&quot;parse-names&quot;:false,&quot;dropping-particle&quot;:&quot;&quot;,&quot;non-dropping-particle&quot;:&quot;&quot;},{&quot;family&quot;:&quot;Reeves&quot;,&quot;given&quot;:&quot;Barnaby C.&quot;,&quot;parse-names&quot;:false,&quot;dropping-particle&quot;:&quot;&quot;,&quot;non-dropping-particle&quot;:&quot;&quot;},{&quot;family&quot;:&quot;Savović&quot;,&quot;given&quot;:&quot;Jelena&quot;,&quot;parse-names&quot;:false,&quot;dropping-particle&quot;:&quot;&quot;,&quot;non-dropping-particle&quot;:&quot;&quot;},{&quot;family&quot;:&quot;Berkman&quot;,&quot;given&quot;:&quot;Nancy D.&quot;,&quot;parse-names&quot;:false,&quot;dropping-particle&quot;:&quot;&quot;,&quot;non-dropping-particle&quot;:&quot;&quot;},{&quot;family&quot;:&quot;Viswanathan&quot;,&quot;given&quot;:&quot;Meera&quot;,&quot;parse-names&quot;:false,&quot;dropping-particle&quot;:&quot;&quot;,&quot;non-dropping-particle&quot;:&quot;&quot;},{&quot;family&quot;:&quot;Henry&quot;,&quot;given&quot;:&quot;David&quot;,&quot;parse-names&quot;:false,&quot;dropping-particle&quot;:&quot;&quot;,&quot;non-dropping-particle&quot;:&quot;&quot;},{&quot;family&quot;:&quot;Altman&quot;,&quot;given&quot;:&quot;Douglas G.&quot;,&quot;parse-names&quot;:false,&quot;dropping-particle&quot;:&quot;&quot;,&quot;non-dropping-particle&quot;:&quot;&quot;},{&quot;family&quot;:&quot;Ansari&quot;,&quot;given&quot;:&quot;Mohammed T.&quot;,&quot;parse-names&quot;:false,&quot;dropping-particle&quot;:&quot;&quot;,&quot;non-dropping-particle&quot;:&quot;&quot;},{&quot;family&quot;:&quot;Boutron&quot;,&quot;given&quot;:&quot;Isabelle&quot;,&quot;parse-names&quot;:false,&quot;dropping-particle&quot;:&quot;&quot;,&quot;non-dropping-particle&quot;:&quot;&quot;},{&quot;family&quot;:&quot;Carpenter&quot;,&quot;given&quot;:&quot;James R.&quot;,&quot;parse-names&quot;:false,&quot;dropping-particle&quot;:&quot;&quot;,&quot;non-dropping-particle&quot;:&quot;&quot;},{&quot;family&quot;:&quot;Chan&quot;,&quot;given&quot;:&quot;An Wen&quot;,&quot;parse-names&quot;:false,&quot;dropping-particle&quot;:&quot;&quot;,&quot;non-dropping-particle&quot;:&quot;&quot;},{&quot;family&quot;:&quot;Churchill&quot;,&quot;given&quot;:&quot;Rachel&quot;,&quot;parse-names&quot;:false,&quot;dropping-particle&quot;:&quot;&quot;,&quot;non-dropping-particle&quot;:&quot;&quot;},{&quot;family&quot;:&quot;Deeks&quot;,&quot;given&quot;:&quot;Jonathan J.&quot;,&quot;parse-names&quot;:false,&quot;dropping-particle&quot;:&quot;&quot;,&quot;non-dropping-particle&quot;:&quot;&quot;},{&quot;family&quot;:&quot;Hróbjartsson&quot;,&quot;given&quot;:&quot;Asbjørn&quot;,&quot;parse-names&quot;:false,&quot;dropping-particle&quot;:&quot;&quot;,&quot;non-dropping-particle&quot;:&quot;&quot;},{&quot;family&quot;:&quot;Kirkham&quot;,&quot;given&quot;:&quot;Jamie&quot;,&quot;parse-names&quot;:false,&quot;dropping-particle&quot;:&quot;&quot;,&quot;non-dropping-particle&quot;:&quot;&quot;},{&quot;family&quot;:&quot;Jüni&quot;,&quot;given&quot;:&quot;Peter&quot;,&quot;parse-names&quot;:false,&quot;dropping-particle&quot;:&quot;&quot;,&quot;non-dropping-particle&quot;:&quot;&quot;},{&quot;family&quot;:&quot;Loke&quot;,&quot;given&quot;:&quot;Yoon K.&quot;,&quot;parse-names&quot;:false,&quot;dropping-particle&quot;:&quot;&quot;,&quot;non-dropping-particle&quot;:&quot;&quot;},{&quot;family&quot;:&quot;Pigott&quot;,&quot;given&quot;:&quot;Theresa D.&quot;,&quot;parse-names&quot;:false,&quot;dropping-particle&quot;:&quot;&quot;,&quot;non-dropping-particle&quot;:&quot;&quot;},{&quot;family&quot;:&quot;Ramsay&quot;,&quot;given&quot;:&quot;Craig R.&quot;,&quot;parse-names&quot;:false,&quot;dropping-particle&quot;:&quot;&quot;,&quot;non-dropping-particle&quot;:&quot;&quot;},{&quot;family&quot;:&quot;Regidor&quot;,&quot;given&quot;:&quot;Deborah&quot;,&quot;parse-names&quot;:false,&quot;dropping-particle&quot;:&quot;&quot;,&quot;non-dropping-particle&quot;:&quot;&quot;},{&quot;family&quot;:&quot;Rothstein&quot;,&quot;given&quot;:&quot;Hannah R.&quot;,&quot;parse-names&quot;:false,&quot;dropping-particle&quot;:&quot;&quot;,&quot;non-dropping-particle&quot;:&quot;&quot;},{&quot;family&quot;:&quot;Sandhu&quot;,&quot;given&quot;:&quot;Lakhbir&quot;,&quot;parse-names&quot;:false,&quot;dropping-particle&quot;:&quot;&quot;,&quot;non-dropping-particle&quot;:&quot;&quot;},{&quot;family&quot;:&quot;Santaguida&quot;,&quot;given&quot;:&quot;Pasqualina L.&quot;,&quot;parse-names&quot;:false,&quot;dropping-particle&quot;:&quot;&quot;,&quot;non-dropping-particle&quot;:&quot;&quot;},{&quot;family&quot;:&quot;Schünemann&quot;,&quot;given&quot;:&quot;Holger J.&quot;,&quot;parse-names&quot;:false,&quot;dropping-particle&quot;:&quot;&quot;,&quot;non-dropping-particle&quot;:&quot;&quot;},{&quot;family&quot;:&quot;Shea&quot;,&quot;given&quot;:&quot;Beverly&quot;,&quot;parse-names&quot;:false,&quot;dropping-particle&quot;:&quot;&quot;,&quot;non-dropping-particle&quot;:&quot;&quot;},{&quot;family&quot;:&quot;Shrier&quot;,&quot;given&quot;:&quot;Ian&quot;,&quot;parse-names&quot;:false,&quot;dropping-particle&quot;:&quot;&quot;,&quot;non-dropping-particle&quot;:&quot;&quot;},{&quot;family&quot;:&quot;Tugwell&quot;,&quot;given&quot;:&quot;Peter&quot;,&quot;parse-names&quot;:false,&quot;dropping-particle&quot;:&quot;&quot;,&quot;non-dropping-particle&quot;:&quot;&quot;},{&quot;family&quot;:&quot;Turner&quot;,&quot;given&quot;:&quot;Lucy&quot;,&quot;parse-names&quot;:false,&quot;dropping-particle&quot;:&quot;&quot;,&quot;non-dropping-particle&quot;:&quot;&quot;},{&quot;family&quot;:&quot;Valentine&quot;,&quot;given&quot;:&quot;Jeffrey C.&quot;,&quot;parse-names&quot;:false,&quot;dropping-particle&quot;:&quot;&quot;,&quot;non-dropping-particle&quot;:&quot;&quot;},{&quot;family&quot;:&quot;Waddington&quot;,&quot;given&quot;:&quot;Hugh&quot;,&quot;parse-names&quot;:false,&quot;dropping-particle&quot;:&quot;&quot;,&quot;non-dropping-particle&quot;:&quot;&quot;},{&quot;family&quot;:&quot;Waters&quot;,&quot;given&quot;:&quot;Elizabeth&quot;,&quot;parse-names&quot;:false,&quot;dropping-particle&quot;:&quot;&quot;,&quot;non-dropping-particle&quot;:&quot;&quot;},{&quot;family&quot;:&quot;Wells&quot;,&quot;given&quot;:&quot;George A.&quot;,&quot;parse-names&quot;:false,&quot;dropping-particle&quot;:&quot;&quot;,&quot;non-dropping-particle&quot;:&quot;&quot;},{&quot;family&quot;:&quot;Whiting&quot;,&quot;given&quot;:&quot;Penny F.&quot;,&quot;parse-names&quot;:false,&quot;dropping-particle&quot;:&quot;&quot;,&quot;non-dropping-particle&quot;:&quot;&quot;},{&quot;family&quot;:&quot;Higgins&quot;,&quot;given&quot;:&quot;Julian Pt&quot;,&quot;parse-names&quot;:false,&quot;dropping-particle&quot;:&quot;&quot;,&quot;non-dropping-particle&quot;:&quot;&quot;}],&quot;container-title&quot;:&quot;BMJ (Online)&quot;,&quot;accessed&quot;:{&quot;date-parts&quot;:[[2021,3,3]]},&quot;DOI&quot;:&quot;10.1136/bmj.i4919&quot;,&quot;ISSN&quot;:&quot;17561833&quot;,&quot;PMID&quot;:&quot;27733354&quot;,&quot;URL&quot;:&quot;http://dx.doi.org/10.1136/bmj.i4919&quot;,&quot;issued&quot;:{&quot;date-parts&quot;:[[2016,10,12]]},&quot;abstract&quot;:&quot;Non-randomised studies of the effects of interventions are critical to many areas of healthcare evaluation, but their results may be biased. It is therefore important to understand and appraise their strengths and weaknesses. We developed ROBINS-I (\&quot;Risk Of Bias In Non-randomised Studies-of Interventions\&quot;), a new tool for evaluating risk of bias in estimates of the comparative effectiveness (harm or benefit) of interventions from studies that did not use randomisation to allocate units (individuals or clusters of individuals) to comparison groups. The tool will be particularly useful to those undertaking systematic reviews that include non-randomised studies.&quot;,&quot;publisher&quot;:&quot;BMJ Publishing Group&quot;,&quot;volume&quot;:&quot;355&quot;},&quot;isTemporary&quot;:false}],&quot;properties&quot;:{&quot;noteIndex&quot;:0},&quot;isEdited&quot;:false,&quot;manualOverride&quot;:{&quot;isManuallyOverridden&quot;:false,&quot;citeprocText&quot;:&quot;[21]&quot;,&quot;manualOverrideText&quot;:&quot;&quot;},&quot;citationTag&quot;:&quot;MENDELEY_CITATION_v3_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&quot;},{&quot;citationID&quot;:&quot;MENDELEY_CITATION_da792078-986f-4bee-82c5-11233b4b1133&quot;,&quot;citationItems&quot;:[{&quot;id&quot;:&quot;a91e6477-1adc-3ad9-83a9-aa24a9eca652&quot;,&quot;itemData&quot;:{&quot;type&quot;:&quot;article-journal&quot;,&quot;id&quot;:&quot;a91e6477-1adc-3ad9-83a9-aa24a9eca652&quot;,&quot;title&quot;:&quot;Quantifying heterogeneity in a meta-analysis&quot;,&quot;author&quot;:[{&quot;family&quot;:&quot;Higgins&quot;,&quot;given&quot;:&quot;Julian P. T.&quot;,&quot;parse-names&quot;:false,&quot;dropping-particle&quot;:&quot;&quot;,&quot;non-dropping-particle&quot;:&quot;&quot;},{&quot;family&quot;:&quot;Thompson&quot;,&quot;given&quot;:&quot;Simon G.&quot;,&quot;parse-names&quot;:false,&quot;dropping-particle&quot;:&quot;&quot;,&quot;non-dropping-particle&quot;:&quot;&quot;}],&quot;container-title&quot;:&quot;Statistics in Medicine&quot;,&quot;accessed&quot;:{&quot;date-parts&quot;:[[2021,3,3]]},&quot;DOI&quot;:&quot;10.1002/sim.1186&quot;,&quot;ISSN&quot;:&quot;0277-6715&quot;,&quot;URL&quot;:&quot;http://doi.wiley.com/10.1002/sim.1186&quot;,&quot;issued&quot;:{&quot;date-parts&quot;:[[2002,6,15]]},&quot;page&quot;:&quot;1539-1558&quot;,&quot;abstract&quot;:&quot;The extent of heterogeneity in a meta-analysis partly determines the difficulty in drawing overall conclusions. This extent may be measured by estimating a between-study variance, but interpretation is then specific to a particular treatment effect metric. A test for the existence of heterogeneity exists, but depends on the number of studies in the meta-analysis. We develop measures of the impact of heterogeneity on a meta-analysis, from mathematical criteria, that are independent of the number of studies and the treatment effect metric. We derive and propose three suitable statistics: H is the square root of the X2 heterogeneity statistic divided by its degrees of freedom; R is the ratio of the standard error of the underlying mean from a random effects meta-analysis to the standard error of a fixed effect meta-analytic estimate, and I2 is a transformation of H that describes the proportion of total variation in study estimates that is due to heterogeneity. We discuss interpretation, interval estimates and other properties of these measures and examine them in five example data sets showing different amounts of heterogeneity. We conclude that H and I2, which can usually be calculated for published meta-analyses, are particularly useful summaries of the impact of heterogeneity. One or both should be presented in published meta-analyses in preference to the test for heterogeneity. Copyright © 2002 John Wiley &amp; Sons, Ltd.&quot;,&quot;publisher&quot;:&quot;John Wiley &amp; Sons, Ltd&quot;,&quot;issue&quot;:&quot;11&quot;,&quot;volume&quot;:&quot;21&quot;},&quot;isTemporary&quot;:false}],&quot;properties&quot;:{&quot;noteIndex&quot;:0},&quot;isEdited&quot;:false,&quot;manualOverride&quot;:{&quot;isManuallyOverriden&quot;:false,&quot;citeprocText&quot;:&quot;[22]&quot;,&quot;manualOverrideText&quot;:&quot;&quot;,&quot;isManuallyOverridden&quot;:false},&quot;citationTag&quot;:&quot;MENDELEY_CITATION_v3_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&quot;},{&quot;citationID&quot;:&quot;MENDELEY_CITATION_a1dbcc13-be0f-4c0d-971e-333df46923a9&quot;,&quot;citationItems&quot;:[{&quot;id&quot;:&quot;4017bff8-f470-306b-b133-5040188ff3cf&quot;,&quot;itemData&quot;:{&quot;type&quot;:&quot;chapter&quot;,&quot;id&quot;:&quot;4017bff8-f470-306b-b133-5040188ff3cf&quot;,&quot;title&quot;:&quot;Addressing Reporting Biases&quot;,&quot;author&quot;:[{&quot;family&quot;:&quot;Sterne&quot;,&quot;given&quot;:&quot;Jonathan AC&quot;,&quot;parse-names&quot;:false,&quot;dropping-particle&quot;:&quot;&quot;,&quot;non-dropping-particle&quot;:&quot;&quot;},{&quot;family&quot;:&quot;Egger&quot;,&quot;given&quot;:&quot;Matthias&quot;,&quot;parse-names&quot;:false,&quot;dropping-particle&quot;:&quot;&quot;,&quot;non-dropping-particle&quot;:&quot;&quot;},{&quot;family&quot;:&quot;Moher&quot;,&quot;given&quot;:&quot;David&quot;,&quot;parse-names&quot;:false,&quot;dropping-particle&quot;:&quot;&quot;,&quot;non-dropping-particle&quot;:&quot;&quot;}],&quot;container-title&quot;:&quot;Cochrane Handbook for Systematic Reviews of Interventions&quot;,&quot;accessed&quot;:{&quot;date-parts&quot;:[[2021,3,3]]},&quot;DOI&quot;:&quot;10.1002/9780470712184.ch10&quot;,&quot;URL&quot;:&quot;http://doi.wiley.com/10.1002/9780470712184.ch10&quot;,&quot;issued&quot;:{&quot;date-parts&quot;:[[2008,9,22]]},&quot;publisher-place&quot;:&quot;Chichester, UK&quot;,&quot;page&quot;:&quot;297-333&quot;,&quot;publisher&quot;:&quot;John Wiley &amp; Sons, Ltd&quot;},&quot;isTemporary&quot;:false}],&quot;properties&quot;:{&quot;noteIndex&quot;:0},&quot;isEdited&quot;:false,&quot;manualOverride&quot;:{&quot;isManuallyOverriden&quot;:false,&quot;citeprocText&quot;:&quot;[23]&quot;,&quot;manualOverrideText&quot;:&quot;&quot;,&quot;isManuallyOverridden&quot;:false},&quot;citationTag&quot;:&quot;MENDELEY_CITATION_v3_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&quot;},{&quot;citationID&quot;:&quot;MENDELEY_CITATION_8143e2df-1c81-42ce-80cd-d8f7ff20d081&quot;,&quot;citationItems&quot;:[{&quot;id&quot;:&quot;faaac352-ec31-3fa5-84f3-ae0d34c0b7b4&quot;,&quot;itemData&quot;:{&quot;type&quot;:&quot;book&quot;,&quot;id&quot;:&quot;faaac352-ec31-3fa5-84f3-ae0d34c0b7b4&quot;,&quot;title&quot;:&quot;Cochrane Handbook for Systematic Reviews of Interventions&quot;,&quot;author&quot;:[{&quot;family&quot;:&quot;Wiley&quot;,&quot;given&quot;:&quot;John&quot;,&quot;parse-names&quot;:false,&quot;dropping-particle&quot;:&quot;&quot;,&quot;non-dropping-particle&quot;:&quot;&quot;}],&quot;accessed&quot;:{&quot;date-parts&quot;:[[2021,3,3]]},&quot;ISBN&quot;:&quot;9780470057964&quot;,&quot;URL&quot;:&quot;www.wiley.com.&quot;,&quot;issued&quot;:{&quot;date-parts&quot;:[[2011]]}},&quot;isTemporary&quot;:false}],&quot;properties&quot;:{&quot;noteIndex&quot;:0},&quot;isEdited&quot;:false,&quot;manualOverride&quot;:{&quot;isManuallyOverriden&quot;:false,&quot;citeprocText&quot;:&quot;[24]&quot;,&quot;manualOverrideText&quot;:&quot;&quot;,&quot;isManuallyOverridden&quot;:false},&quot;citationTag&quot;:&quot;MENDELEY_CITATION_v3_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&quot;},{&quot;citationID&quot;:&quot;MENDELEY_CITATION_e0991c55-64f4-4ed3-bc59-4e61cd06f046&quot;,&quot;citationItems&quot;:[{&quot;id&quot;:&quot;e08f9585-980e-3691-a517-90726011aa5f&quot;,&quot;itemData&quot;:{&quot;type&quot;:&quot;article-journal&quot;,&quot;id&quot;:&quot;e08f9585-980e-3691-a517-90726011aa5f&quot;,&quot;title&quot;:&quot;Association Between Atrial Fibrillation and Dementia: A Meta-Analysis&quot;,&quot;author&quot;:[{&quot;family&quot;:&quot;Islam&quot;,&quot;given&quot;:&quot;Md. Mohaimenul&quot;,&quot;parse-names&quot;:false,&quot;dropping-particle&quot;:&quot;&quot;,&quot;non-dropping-particle&quot;:&quot;&quot;},{&quot;family&quot;:&quot;Poly&quot;,&quot;given&quot;:&quot;Tahmina Nasrin&quot;,&quot;parse-names&quot;:false,&quot;dropping-particle&quot;:&quot;&quot;,&quot;non-dropping-particle&quot;:&quot;&quot;},{&quot;family&quot;:&quot;Walther&quot;,&quot;given&quot;:&quot;Bruno Andreas&quot;,&quot;parse-names&quot;:false,&quot;dropping-particle&quot;:&quot;&quot;,&quot;non-dropping-particle&quot;:&quot;&quot;},{&quot;family&quot;:&quot;Yang&quot;,&quot;given&quot;:&quot;Hsuan-Chia&quot;,&quot;parse-names&quot;:false,&quot;dropping-particle&quot;:&quot;&quot;,&quot;non-dropping-particle&quot;:&quot;&quot;},{&quot;family&quot;:&quot;Wu&quot;,&quot;given&quot;:&quot;Chieh Chen&quot;,&quot;parse-names&quot;:false,&quot;dropping-particle&quot;:&quot;&quot;,&quot;non-dropping-particle&quot;:&quot;&quot;},{&quot;family&quot;:&quot;Lin&quot;,&quot;given&quot;:&quot;Ming-Chin&quot;,&quot;parse-names&quot;:false,&quot;dropping-particle&quot;:&quot;&quot;,&quot;non-dropping-particle&quot;:&quot;&quot;},{&quot;family&quot;:&quot;Chien&quot;,&quot;given&quot;:&quot;Shuo-Chen&quot;,&quot;parse-names&quot;:false,&quot;dropping-particle&quot;:&quot;&quot;,&quot;non-dropping-particle&quot;:&quot;&quot;},{&quot;family&quot;:&quot;Li&quot;,&quot;given&quot;:&quot;Yu-Chuan&quot;,&quot;parse-names&quot;:false,&quot;dropping-particle&quot;:&quot;&quot;,&quot;non-dropping-particle&quot;:&quot;&quot;}],&quot;container-title&quot;:&quot;Frontiers in Aging Neuroscience&quot;,&quot;accessed&quot;:{&quot;date-parts&quot;:[[2021,10,11]]},&quot;DOI&quot;:&quot;10.3389/FNAGI.2019.00305&quot;,&quot;ISSN&quot;:&quot;1663-4365&quot;,&quot;issued&quot;:{&quot;date-parts&quot;:[[2019,11,8]]},&quot;page&quot;:&quot;305&quot;,&quot;abstract&quot;:&quot;Background: A potential evidence from previous epidemiological studies remains conflicting findings regarding the association between atrial fibrillation (AF) and dementia risk. We, therefore, carried out a meta-analysis of relevant studies to investigate the magnitude of the association between AF and dementia risk. Methods: We performed a systematic literature search of PubMed, EMBASE, and Google Scholar for potential studies between January 1, 1990, and December 31, 2018, with no restriction on the publication language. All potential studies were independently assessed by two reviewers. We only included observational studies that calculated the odds ratio (OR)/hazards ratio (HR) for dementia associated with atrial fibrillation. We first assessed the heterogeneity among study-specific HRs using the Q statistic and I2 statistic. We then used the random-effects model to obtain the overall HR and its 95% CI for all studies. We also tested and corrected for publication bias by funnel plot–based methods. The quality of each study was assessed with the Newcastle Ottawa Scale. Results: A total of 16 studies with 2,415,356 individuals, and approximately 200,653 cases of incidence dementia were included in this study. Patients with AF had a greater risk of incidence dementia than those without AF (random-effect hazard ratio HR:1.36, 95% CI: 1.23-1.51, p&lt;.0001; I2=83.58). Funnel plot and Egger test did not reveal significant publication bias. However, limitations of the study included high heterogeneity and varying degrees of confounder adjustment across individual studies. Conclusion: This study serves as added evidence supporting the hypothesis that AF is associated with an increased risk of dementia. More studies are needed to establish whether optimal treatment of AF can reduce or mitigate the risk of dementia.&quot;,&quot;publisher&quot;:&quot;Frontiers&quot;,&quot;volume&quot;:&quot;0&quot;},&quot;isTemporary&quot;:false}],&quot;properties&quot;:{&quot;noteIndex&quot;:0},&quot;isEdited&quot;:false,&quot;manualOverride&quot;:{&quot;isManuallyOverridden&quot;:false,&quot;citeprocText&quot;:&quot;[10]&quot;,&quot;manualOverrideText&quot;:&quot;&quot;},&quot;citationTag&quot;:&quot;MENDELEY_CITATION_v3_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&quot;},{&quot;citationID&quot;:&quot;MENDELEY_CITATION_25b75683-c73c-4316-acb0-735f00cd2f6c&quot;,&quot;citationItems&quot;:[{&quot;id&quot;:&quot;82f145ed-0392-357f-bdf1-612ad0a25543&quot;,&quot;itemData&quot;:{&quot;type&quot;:&quot;article-journal&quot;,&quot;id&quot;:&quot;82f145ed-0392-357f-bdf1-612ad0a25543&quot;,&quot;title&quot;:&quot;Are large simple trials for dementia prevention possible?&quot;,&quot;author&quot;:[{&quot;family&quot;:&quot;Whiteley&quot;,&quot;given&quot;:&quot;William N&quot;,&quot;parse-names&quot;:false,&quot;dropping-particle&quot;:&quot;&quot;,&quot;non-dropping-particle&quot;:&quot;&quot;},{&quot;family&quot;:&quot;Anand&quot;,&quot;given&quot;:&quot;Sonia&quot;,&quot;parse-names&quot;:false,&quot;dropping-particle&quot;:&quot;&quot;,&quot;non-dropping-particle&quot;:&quot;&quot;},{&quot;family&quot;:&quot;Bangdiwala&quot;,&quot;given&quot;:&quot;Shrikant I&quot;,&quot;parse-names&quot;:false,&quot;dropping-particle&quot;:&quot;&quot;,&quot;non-dropping-particle&quot;:&quot;&quot;},{&quot;family&quot;:&quot;Bosch&quot;,&quot;given&quot;:&quot;Jackie&quot;,&quot;parse-names&quot;:false,&quot;dropping-particle&quot;:&quot;&quot;,&quot;non-dropping-particle&quot;:&quot;&quot;},{&quot;family&quot;:&quot;Canavan&quot;,&quot;given&quot;:&quot;Michelle&quot;,&quot;parse-names&quot;:false,&quot;dropping-particle&quot;:&quot;&quot;,&quot;non-dropping-particle&quot;:&quot;&quot;},{&quot;family&quot;:&quot;Chertkow&quot;,&quot;given&quot;:&quot;Howard&quot;,&quot;parse-names&quot;:false,&quot;dropping-particle&quot;:&quot;&quot;,&quot;non-dropping-particle&quot;:&quot;&quot;},{&quot;family&quot;:&quot;Gerstein&quot;,&quot;given&quot;:&quot;Hertzel C&quot;,&quot;parse-names&quot;:false,&quot;dropping-particle&quot;:&quot;&quot;,&quot;non-dropping-particle&quot;:&quot;&quot;},{&quot;family&quot;:&quot;Gorelick&quot;,&quot;given&quot;:&quot;Philip&quot;,&quot;parse-names&quot;:false,&quot;dropping-particle&quot;:&quot;&quot;,&quot;non-dropping-particle&quot;:&quot;&quot;},{&quot;family&quot;:&quot;O’Donnell&quot;,&quot;given&quot;:&quot;Martin&quot;,&quot;parse-names&quot;:false,&quot;dropping-particle&quot;:&quot;&quot;,&quot;non-dropping-particle&quot;:&quot;&quot;},{&quot;family&quot;:&quot;Paré&quot;,&quot;given&quot;:&quot;Guillaume&quot;,&quot;parse-names&quot;:false,&quot;dropping-particle&quot;:&quot;&quot;,&quot;non-dropping-particle&quot;:&quot;&quot;},{&quot;family&quot;:&quot;Pigeyre&quot;,&quot;given&quot;:&quot;Marie&quot;,&quot;parse-names&quot;:false,&quot;dropping-particle&quot;:&quot;&quot;,&quot;non-dropping-particle&quot;:&quot;&quot;},{&quot;family&quot;:&quot;Seshadri&quot;,&quot;given&quot;:&quot;Sudha&quot;,&quot;parse-names&quot;:false,&quot;dropping-particle&quot;:&quot;&quot;,&quot;non-dropping-particle&quot;:&quot;&quot;},{&quot;family&quot;:&quot;Sharma&quot;,&quot;given&quot;:&quot;Mike&quot;,&quot;parse-names&quot;:false,&quot;dropping-particle&quot;:&quot;&quot;,&quot;non-dropping-particle&quot;:&quot;&quot;},{&quot;family&quot;:&quot;Smith&quot;,&quot;given&quot;:&quot;Eric E&quot;,&quot;parse-names&quot;:false,&quot;dropping-particle&quot;:&quot;&quot;,&quot;non-dropping-particle&quot;:&quot;&quot;},{&quot;family&quot;:&quot;Williamson&quot;,&quot;given&quot;:&quot;Jeff&quot;,&quot;parse-names&quot;:false,&quot;dropping-particle&quot;:&quot;&quot;,&quot;non-dropping-particle&quot;:&quot;&quot;},{&quot;family&quot;:&quot;Cukierman-Yaffe&quot;,&quot;given&quot;:&quot;Tali&quot;,&quot;parse-names&quot;:false,&quot;dropping-particle&quot;:&quot;&quot;,&quot;non-dropping-particle&quot;:&quot;&quot;},{&quot;family&quot;:&quot;Hart&quot;,&quot;given&quot;:&quot;Robert G&quot;,&quot;parse-names&quot;:false,&quot;dropping-particle&quot;:&quot;&quot;,&quot;non-dropping-particle&quot;:&quot;&quot;},{&quot;family&quot;:&quot;Yusuf&quot;,&quot;given&quot;:&quot;Salim&quot;,&quot;parse-names&quot;:false,&quot;dropping-particle&quot;:&quot;&quot;,&quot;non-dropping-particle&quot;:&quot;&quot;}],&quot;container-title&quot;:&quot;Age and Ageing&quot;,&quot;accessed&quot;:{&quot;date-parts&quot;:[[2021,10,11]]},&quot;DOI&quot;:&quot;10.1093/AGEING/AFZ152&quot;,&quot;ISSN&quot;:&quot;0002-0729&quot;,&quot;URL&quot;:&quot;https://academic.oup.com/ageing/article/49/2/154/5673749&quot;,&quot;issued&quot;:{&quot;date-parts&quot;:[[2020,2,27]]},&quot;page&quot;:&quot;154-160&quot;,&quot;abstract&quot;:&quot;New trials of dementia prevention are needed to test novel strategies and agents. Large, simple, cardiovascular trials have successfully discovered treatments with moderate but worthwhile effects to prevent heart attack and stroke. The design of these trials may hold lessons for the dementia prevention. Here we outline suitable populations, interventions and outcomes for large simple trials in dementia prevention. We consider what features are needed to maximise efficiency. Populations could be selected by age, clinical or genetic risk factors or clinical presentation. Patients and their families prioritise functional and clinical outcomes over cognitive scores and levels of biomarkers. Loss of particular functions or dementia diagnoses therefore are most meaningful to participants and potential patients and can be measured in large trials. The size of the population and duration of follow-up needed for dementia prevention trials will be a major challenge and will need collaboration between many clinical investigators, funders and patient organisations.&quot;,&quot;publisher&quot;:&quot;Oxford Academic&quot;,&quot;issue&quot;:&quot;2&quot;,&quot;volume&quot;:&quot;49&quot;},&quot;isTemporary&quot;:false}],&quot;properties&quot;:{&quot;noteIndex&quot;:0},&quot;isEdited&quot;:false,&quot;manualOverride&quot;:{&quot;isManuallyOverridden&quot;:false,&quot;citeprocText&quot;:&quot;[25]&quot;,&quot;manualOverrideText&quot;:&quot;&quot;},&quot;citationTag&quot;:&quot;MENDELEY_CITATION_v3_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&quot;},{&quot;citationID&quot;:&quot;MENDELEY_CITATION_eb944662-d963-46a6-8704-cb95a6ab8051&quot;,&quot;citationItems&quot;:[{&quot;id&quot;:&quot;a8825adc-474b-3b44-9337-ab7898dd22fa&quot;,&quot;itemData&quot;:{&quot;type&quot;:&quot;article&quot;,&quot;id&quot;:&quot;a8825adc-474b-3b44-9337-ab7898dd22fa&quot;,&quot;title&quot;:&quot;Grading quality of evidence and strength of recommendations&quot;,&quot;author&quot;:[{&quot;family&quot;:&quot;Oxman&quot;,&quot;given&quot;:&quot;Andrew D.&quot;,&quot;parse-names&quot;:false,&quot;dropping-particle&quot;:&quot;&quot;,&quot;non-dropping-particle&quot;:&quot;&quot;}],&quot;container-title&quot;:&quot;British Medical Journal&quot;,&quot;accessed&quot;:{&quot;date-parts&quot;:[[2021,3,3]]},&quot;DOI&quot;:&quot;10.1136/bmj.328.7454.1490&quot;,&quot;ISSN&quot;:&quot;09598146&quot;,&quot;PMID&quot;:&quot;15205295&quot;,&quot;URL&quot;:&quot;https://www.bmj.com/content/328/7454/1490&quot;,&quot;issued&quot;:{&quot;date-parts&quot;:[[2004,6,19]]},&quot;page&quot;:&quot;1490-1494&quot;,&quot;abstract&quot;:&quot;Clinical guidelines are only as good as the evidence and judgments they are based on. The GRADE approach aims to make it easier for users to assess the judgments behind recommendations.&quot;,&quot;publisher&quot;:&quot;British Medical Journal Publishing Group&quot;,&quot;issue&quot;:&quot;7454&quot;,&quot;volume&quot;:&quot;328&quot;},&quot;isTemporary&quot;:false}],&quot;properties&quot;:{&quot;noteIndex&quot;:0},&quot;isEdited&quot;:false,&quot;manualOverride&quot;:{&quot;isManuallyOverriden&quot;:false,&quot;citeprocText&quot;:&quot;[26]&quot;,&quot;manualOverrideText&quot;:&quot;&quot;,&quot;isManuallyOverridden&quot;:false},&quot;citationTag&quot;:&quot;MENDELEY_CITATION_v3_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&quot;},{&quot;citationID&quot;:&quot;MENDELEY_CITATION_c9391280-4e10-4e15-98f7-5e29e364a6e5&quot;,&quot;citationItems&quot;:[{&quot;id&quot;:&quot;361faadb-3f75-3fd5-8127-47e9eb37a7f0&quot;,&quot;itemData&quot;:{&quot;type&quot;:&quot;article-journal&quot;,&quot;id&quot;:&quot;361faadb-3f75-3fd5-8127-47e9eb37a7f0&quot;,&quot;title&quot;:&quot;GRADE guidelines: 3. Rating the quality of evidence&quot;,&quot;author&quot;:[{&quot;family&quot;:&quot;Balshem&quot;,&quot;given&quot;:&quot;Howard&quot;,&quot;parse-names&quot;:false,&quot;dropping-particle&quot;:&quot;&quot;,&quot;non-dropping-particle&quot;:&quot;&quot;},{&quot;family&quot;:&quot;Helfand&quot;,&quot;given&quot;:&quot;Mark&quot;,&quot;parse-names&quot;:false,&quot;dropping-particle&quot;:&quot;&quot;,&quot;non-dropping-particle&quot;:&quot;&quot;},{&quot;family&quot;:&quot;Schünemann&quot;,&quot;given&quot;:&quot;Holger J.&quot;,&quot;parse-names&quot;:false,&quot;dropping-particle&quot;:&quot;&quot;,&quot;non-dropping-particle&quot;:&quot;&quot;},{&quot;family&quot;:&quot;Oxman&quot;,&quot;given&quot;:&quot;Andrew D.&quot;,&quot;parse-names&quot;:false,&quot;dropping-particle&quot;:&quot;&quot;,&quot;non-dropping-particle&quot;:&quot;&quot;},{&quot;family&quot;:&quot;Kunz&quot;,&quot;given&quot;:&quot;Regina&quot;,&quot;parse-names&quot;:false,&quot;dropping-particle&quot;:&quot;&quot;,&quot;non-dropping-particle&quot;:&quot;&quot;},{&quot;family&quot;:&quot;Brozek&quot;,&quot;given&quot;:&quot;Jan&quot;,&quot;parse-names&quot;:false,&quot;dropping-particle&quot;:&quot;&quot;,&quot;non-dropping-particle&quot;:&quot;&quot;},{&quot;family&quot;:&quot;Vist&quot;,&quot;given&quot;:&quot;Gunn E.&quot;,&quot;parse-names&quot;:false,&quot;dropping-particle&quot;:&quot;&quot;,&quot;non-dropping-particle&quot;:&quot;&quot;},{&quot;family&quot;:&quot;Falck-Ytter&quot;,&quot;given&quot;:&quot;Yngve&quot;,&quot;parse-names&quot;:false,&quot;dropping-particle&quot;:&quot;&quot;,&quot;non-dropping-particle&quot;:&quot;&quot;},{&quot;family&quot;:&quot;Meerpohl&quot;,&quot;given&quot;:&quot;Joerg&quot;,&quot;parse-names&quot;:false,&quot;dropping-particle&quot;:&quot;&quot;,&quot;non-dropping-particle&quot;:&quot;&quot;},{&quot;family&quot;:&quot;Norris&quot;,&quot;given&quot;:&quot;Susan&quot;,&quot;parse-names&quot;:false,&quot;dropping-particle&quot;:&quot;&quot;,&quot;non-dropping-particle&quot;:&quot;&quot;},{&quot;family&quot;:&quot;Guyatt&quot;,&quot;given&quot;:&quot;Gordon H.&quot;,&quot;parse-names&quot;:false,&quot;dropping-particle&quot;:&quot;&quot;,&quot;non-dropping-particle&quot;:&quot;&quot;}],&quot;container-title&quot;:&quot;Journal of Clinical Epidemiology&quot;,&quot;accessed&quot;:{&quot;date-parts&quot;:[[2021,3,3]]},&quot;DOI&quot;:&quot;10.1016/j.jclinepi.2010.07.015&quot;,&quot;ISSN&quot;:&quot;08954356&quot;,&quot;PMID&quot;:&quot;21208779&quot;,&quot;URL&quot;:&quot;http://www.jclinepi.com/article/S089543561000332X/fulltext&quot;,&quot;issued&quot;:{&quot;date-parts&quot;:[[2011,4,1]]},&quot;page&quot;:&quot;401-406&quot;,&quot;abstract&quot;:&quot;This article introduces the approach of GRADE to rating quality of evidence. GRADE specifies four categories - high, moderate, low, and very low - that are applied to a body of evidence, not to individual studies. In the context of a systematic review, quality reflects our confidence that the estimates of the effect are correct. In the context of recommendations, quality reflects our confidence that the effect estimates are adequate to support a particular recommendation. Randomized trials begin as high-quality evidence, observational studies as low quality. \&quot;Quality\&quot; as used in GRADE means more than risk of bias and so may also be compromised by imprecision, inconsistency, indirectness of study results, and publication bias. In addition, several factors can increase our confidence in an estimate of effect. GRADE provides a systematic approach for considering and reporting each of these factors. GRADE separates the process of assessing quality of evidence from the process of making recommendations. Judgments about the strength of a recommendation depend on more than just the quality of evidence. © 2011 Elsevier Inc. All rights reserved.&quot;,&quot;publisher&quot;:&quot;Elsevier USA&quot;,&quot;issue&quot;:&quot;4&quot;,&quot;volume&quot;:&quot;64&quot;},&quot;isTemporary&quot;:false}],&quot;properties&quot;:{&quot;noteIndex&quot;:0},&quot;isEdited&quot;:false,&quot;manualOverride&quot;:{&quot;isManuallyOverriden&quot;:false,&quot;citeprocText&quot;:&quot;[27]&quot;,&quot;manualOverrideText&quot;:&quot;&quot;,&quot;isManuallyOverridden&quot;:false},&quot;citationTag&quot;:&quot;MENDELEY_CITATION_v3_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&quot;},{&quot;citationID&quot;:&quot;MENDELEY_CITATION_2cc1c240-6152-47b1-8a77-06fb57c17a16&quot;,&quot;citationItems&quot;:[{&quot;id&quot;:&quot;3281abad-8f9e-313c-abb1-12180af451de&quot;,&quot;itemData&quot;:{&quot;type&quot;:&quot;article-journal&quot;,&quot;id&quot;:&quot;3281abad-8f9e-313c-abb1-12180af451de&quot;,&quot;title&quot;:&quot;Less dementia with oral anticoagulation in atrial fibrillation&quot;,&quot;author&quot;:[{&quot;family&quot;:&quot;Friberg&quot;,&quot;given&quot;:&quot;Leif&quot;,&quot;parse-names&quot;:false,&quot;dropping-particle&quot;:&quot;&quot;,&quot;non-dropping-particle&quot;:&quot;&quot;},{&quot;family&quot;:&quot;Rosenqvist&quot;,&quot;given&quot;:&quot;Mårten&quot;,&quot;parse-names&quot;:false,&quot;dropping-particle&quot;:&quot;&quot;,&quot;non-dropping-particle&quot;:&quot;&quot;}],&quot;container-title&quot;:&quot;European Heart Journal&quot;,&quot;DOI&quot;:&quot;10.1093/eurheartj/ehx579&quot;,&quot;ISSN&quot;:&quot;15229645&quot;,&quot;PMID&quot;:&quot;29077849&quot;,&quot;issued&quot;:{&quot;date-parts&quot;:[[2018]]},&quot;page&quot;:&quot;453-460&quot;,&quot;abstract&quot;:&quot;Aims The association between atrial fibrillation (AF) and dementia is well documented, but it is not clear if oral anticoagulant treatment offers protection. The aim of the study is therefore to compare the incidence of new dementia in patients with AF with and without oral anticoagulants, and to explore if there is a difference between novel anticoagulants and warfarin in this respect. Methods and results Retrospective registry study of all patients with hospital diagnosis of AF and no previous diagnosis of dementia in Sweden between 2006 and 2014. Propensity score matching, falsification endpoints, and analyses according to intention to treat as well as on-Treatment principles were used. The study included 444 106 patients and over 1.5 million years at risk. Patients on anticoagulant treatment at baseline was associated with 29% lower risk of dementia than patients without anticoagulant treatment [hazard ratio (HR) 0.71, 95% confidence intervals (95% CI) 0.68-0.74] and 48% lower risk analysed on treatment (HR 0.52, 95% CI 0.50-055). Direct comparison between new oral anticoagulants and warfarin showed no difference (HR 0.97, 95% CI 0.67-1.40). Conclusion The risk of dementia is higher without oral anticoagulant treatment in patients with AF. This suggests that early initiation of anticoagulant treatment in patients with AF could be of value in order to preserve cognitive function. All rights reserved.&quot;,&quot;issue&quot;:&quot;6&quot;,&quot;volume&quot;:&quot;39&quot;},&quot;isTemporary&quot;:false}],&quot;properties&quot;:{&quot;noteIndex&quot;:0},&quot;isEdited&quot;:false,&quot;manualOverride&quot;:{&quot;isManuallyOverriden&quot;:false,&quot;citeprocText&quot;:&quot;[28]&quot;,&quot;manualOverrideText&quot;:&quot;&quot;,&quot;isManuallyOverridden&quot;:false},&quot;citationTag&quot;:&quot;MENDELEY_CITATION_v3_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&quot;},{&quot;citationID&quot;:&quot;MENDELEY_CITATION_894600c8-fc3d-4867-9cb2-02d6833bd714&quot;,&quot;citationItems&quot;:[{&quot;id&quot;:&quot;83730682-bd84-3b03-bb20-a980c1c72b19&quot;,&quot;itemData&quot;:{&quot;type&quot;:&quot;article-journal&quot;,&quot;id&quot;:&quot;83730682-bd84-3b03-bb20-a980c1c72b19&quot;,&quot;title&quot;:&quot;Long-Term Population-Based Cerebral Ischemic Event and Cognitive Outcomes of Direct Oral Anticoagulants Compared with Warfarin among Long-term Anticoagulated Patients for Atrial Fibrillation&quot;,&quot;author&quot;:[{&quot;family&quot;:&quot;Jacobs&quot;,&quot;given&quot;:&quot;Victoria&quot;,&quot;parse-names&quot;:false,&quot;dropping-particle&quot;:&quot;&quot;,&quot;non-dropping-particle&quot;:&quot;&quot;},{&quot;family&quot;:&quot;May&quot;,&quot;given&quot;:&quot;Heidi T.&quot;,&quot;parse-names&quot;:false,&quot;dropping-particle&quot;:&quot;&quot;,&quot;non-dropping-particle&quot;:&quot;&quot;},{&quot;family&quot;:&quot;Bair&quot;,&quot;given&quot;:&quot;Tami L.&quot;,&quot;parse-names&quot;:false,&quot;dropping-particle&quot;:&quot;&quot;,&quot;non-dropping-particle&quot;:&quot;&quot;},{&quot;family&quot;:&quot;Crandall&quot;,&quot;given&quot;:&quot;Brian G.&quot;,&quot;parse-names&quot;:false,&quot;dropping-particle&quot;:&quot;&quot;,&quot;non-dropping-particle&quot;:&quot;&quot;},{&quot;family&quot;:&quot;Cutler&quot;,&quot;given&quot;:&quot;Michael J.&quot;,&quot;parse-names&quot;:false,&quot;dropping-particle&quot;:&quot;&quot;,&quot;non-dropping-particle&quot;:&quot;&quot;},{&quot;family&quot;:&quot;Day&quot;,&quot;given&quot;:&quot;John D.&quot;,&quot;parse-names&quot;:false,&quot;dropping-particle&quot;:&quot;&quot;,&quot;non-dropping-particle&quot;:&quot;&quot;},{&quot;family&quot;:&quot;Mallender&quot;,&quot;given&quot;:&quot;Charles&quot;,&quot;parse-names&quot;:false,&quot;dropping-particle&quot;:&quot;&quot;,&quot;non-dropping-particle&quot;:&quot;&quot;},{&quot;family&quot;:&quot;Osborn&quot;,&quot;given&quot;:&quot;Jeffrey S.&quot;,&quot;parse-names&quot;:false,&quot;dropping-particle&quot;:&quot;&quot;,&quot;non-dropping-particle&quot;:&quot;&quot;},{&quot;family&quot;:&quot;Stevens&quot;,&quot;given&quot;:&quot;Scott M.&quot;,&quot;parse-names&quot;:false,&quot;dropping-particle&quot;:&quot;&quot;,&quot;non-dropping-particle&quot;:&quot;&quot;},{&quot;family&quot;:&quot;Weiss&quot;,&quot;given&quot;:&quot;J. Peter&quot;,&quot;parse-names&quot;:false,&quot;dropping-particle&quot;:&quot;&quot;,&quot;non-dropping-particle&quot;:&quot;&quot;},{&quot;family&quot;:&quot;Woller&quot;,&quot;given&quot;:&quot;Scott C.&quot;,&quot;parse-names&quot;:false,&quot;dropping-particle&quot;:&quot;&quot;,&quot;non-dropping-particle&quot;:&quot;&quot;},{&quot;family&quot;:&quot;Bunch&quot;,&quot;given&quot;:&quot;T. Jared&quot;,&quot;parse-names&quot;:false,&quot;dropping-particle&quot;:&quot;&quot;,&quot;non-dropping-particle&quot;:&quot;&quot;}],&quot;container-title&quot;:&quot;American Journal of Cardiology&quot;,&quot;DOI&quot;:&quot;10.1016/j.amjcard.2016.04.039&quot;,&quot;ISSN&quot;:&quot;18791913&quot;,&quot;PMID&quot;:&quot;27236255&quot;,&quot;URL&quot;:&quot;http://dx.doi.org/10.1016/j.amjcard.2016.04.039&quot;,&quot;issued&quot;:{&quot;date-parts&quot;:[[2016]]},&quot;page&quot;:&quot;210-214&quot;,&quot;abstract&quot;:&quot;Direct oral anticoagulants (DOACs) have been used in clinical practice in the United States for the last 4 to 6 years. Although DOACs may be an attractive alternative to warfarin in many patients, long-term outcomes of use of these medications are unknown. We performed a propensity-matched analysis to report patient important outcomes of death, stroke/transient ischemic attack (TIA), bleeding, major bleeding, and dementia in patients taking a DOAC or warfarin. Patients receiving long-term anticoagulation from June 2010 to December 2014 for thromboembolism prevention with either warfarin or a DOAC were matched 1:1 by index date and propensity score. Multivariable Cox hazard regression was performed to determine the risk of death, stroke/TIA, major bleed, and dementia by the anticoagulant therapy received. A total of 5,254 patients were studied (2,627 per group). Average age was 72.4 ± 10.9 years, and 59.0% were men. Most patients were receiving long-term anticoagulation for AF management (warfarin: 96.5% vs DOAC: 92.7%, p &lt;0.0001). Rivaroxaban (55.3%) was the most commonly used DOAC, followed by apixaban (22.5%) and dabigatran (22.2%). The use of DOACs compared with warfarin was associated with a reduced risk of long-term adverse outcomes: death (p = 0.09), stroke/TIA (p &lt;0.0001), major bleed (p &lt;0.0001), and bleed (p = 0.14). No significant outcome variance was noted in DOAC-type comparison. In the AF multivariable model patients taking DOAC were 43% less likely to develop stroke/TIA/dementia (hazard ratio 0.57 [CI 0.17, 1.97], p = 0.38) than those taking warfarin. Our community-based results suggest better long-term efficacy and safety of DOACs compared with warfarin. DOAC use was associated with a lower risk of cerebral ischemic events and new-onset dementia.&quot;,&quot;publisher&quot;:&quot;Elsevier Inc.&quot;,&quot;issue&quot;:&quot;2&quot;,&quot;volume&quot;:&quot;118&quot;},&quot;isTemporary&quot;:false}],&quot;properties&quot;:{&quot;noteIndex&quot;:0},&quot;isEdited&quot;:false,&quot;manualOverride&quot;:{&quot;isManuallyOverriden&quot;:false,&quot;citeprocText&quot;:&quot;[29]&quot;,&quot;manualOverrideText&quot;:&quot;&quot;,&quot;isManuallyOverridden&quot;:false},&quot;citationTag&quot;:&quot;MENDELEY_CITATION_v3_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&quot;},{&quot;citationID&quot;:&quot;MENDELEY_CITATION_08a5ff3e-6cfc-4fb1-ae47-ca0f6d1ef5b4&quot;,&quot;citationItems&quot;:[{&quot;id&quot;:&quot;9f350a67-c2c2-3964-84da-260601130d0c&quot;,&quot;itemData&quot;:{&quot;type&quot;:&quot;article-journal&quot;,&quot;id&quot;:&quot;9f350a67-c2c2-3964-84da-260601130d0c&quot;,&quot;title&quot;:&quot;Association of oral anticoagulant type with risk of dementia among patients with nonvalvular atrial fibrillation&quot;,&quot;author&quot;:[{&quot;family&quot;:&quot;Chen&quot;,&quot;given&quot;:&quot;Nemin&quot;,&quot;parse-names&quot;:false,&quot;dropping-particle&quot;:&quot;&quot;,&quot;non-dropping-particle&quot;:&quot;&quot;},{&quot;family&quot;:&quot;Lutsey&quot;,&quot;given&quot;:&quot;Pamela L.&quot;,&quot;parse-names&quot;:false,&quot;dropping-particle&quot;:&quot;&quot;,&quot;non-dropping-particle&quot;:&quot;&quot;},{&quot;family&quot;:&quot;Maclehose&quot;,&quot;given&quot;:&quot;Richard F.&quot;,&quot;parse-names&quot;:false,&quot;dropping-particle&quot;:&quot;&quot;,&quot;non-dropping-particle&quot;:&quot;&quot;},{&quot;family&quot;:&quot;Claxton&quot;,&quot;given&quot;:&quot;J’Neka S.&quot;,&quot;parse-names&quot;:false,&quot;dropping-particle&quot;:&quot;&quot;,&quot;non-dropping-particle&quot;:&quot;&quot;},{&quot;family&quot;:&quot;Norby&quot;,&quot;given&quot;:&quot;Faye L.&quot;,&quot;parse-names&quot;:false,&quot;dropping-particle&quot;:&quot;&quot;,&quot;non-dropping-particle&quot;:&quot;&quot;},{&quot;family&quot;:&quot;Chamberlain&quot;,&quot;given&quot;:&quot;Alanna M.&quot;,&quot;parse-names&quot;:false,&quot;dropping-particle&quot;:&quot;&quot;,&quot;non-dropping-particle&quot;:&quot;&quot;},{&quot;family&quot;:&quot;Bengtson&quot;,&quot;given&quot;:&quot;Lindsay G.S.&quot;,&quot;parse-names&quot;:false,&quot;dropping-particle&quot;:&quot;&quot;,&quot;non-dropping-particle&quot;:&quot;&quot;},{&quot;family&quot;:&quot;O’Neal&quot;,&quot;given&quot;:&quot;Wesley T.&quot;,&quot;parse-names&quot;:false,&quot;dropping-particle&quot;:&quot;&quot;,&quot;non-dropping-particle&quot;:&quot;&quot;},{&quot;family&quot;:&quot;Chen&quot;,&quot;given&quot;:&quot;Lin Y.&quot;,&quot;parse-names&quot;:false,&quot;dropping-particle&quot;:&quot;&quot;,&quot;non-dropping-particle&quot;:&quot;&quot;},{&quot;family&quot;:&quot;Alonso&quot;,&quot;given&quot;:&quot;Alvaro&quot;,&quot;parse-names&quot;:false,&quot;dropping-particle&quot;:&quot;&quot;,&quot;non-dropping-particle&quot;:&quot;&quot;}],&quot;container-title&quot;:&quot;Journal of the American Heart Association&quot;,&quot;DOI&quot;:&quot;10.1161/JAHA.118.009561&quot;,&quot;ISSN&quot;:&quot;20479980&quot;,&quot;PMID&quot;:&quot;30571385&quot;,&quot;issued&quot;:{&quot;date-parts&quot;:[[2018]]},&quot;abstract&quot;:&quot;Background—Oral anticoagulants (OACs) in patients with atrial fibrillation (AF), in addition to reducing stroke risk, could also prevent adverse cognitive outcomes. The purpose of this study was to compare the risk of dementia incidence across patients with AF initiating different OACs. Methods and Results—We identified patients with nonvalvular AF initiating OACs in 2 US healthcare claim databases, MarketScan (2007–2015) and Optum Clinformatics (2009–2015). Dementia, comorbidities, and use of medications were defined on the basis of inpatient and outpatient claims. We performed head-to-head comparisons of warfarin, dabigatran, rivaroxaban, and apixaban in propensity score–matched cohorts. We calculated hazard ratios (HRs) and 95% confidence intervals (CIs) of incident dementia for each propensity score–matched cohort and meta-analyzed database-specific results. We analyzed 307 099 patients with AF from the MarketScan database and 161 346 from the Optum database, of which 6572 and 4391, respectively, had a diagnosis of incident dementia. The mean follow-up of each cohort ranged between 0.7 and 2.2 years. Patients initiating direct OACs experienced lower rates of dementia than those initiating warfarin (dabigatran: HR, 0.85; 95% CI, 0.71–1.01; rivaroxaban: HR, 0.85; 95% CI, 0.76–0.94; apixaban: HR, 0.80; 95% CI, 0.65–0.97). There were no differences in rates of dementia comparing direct OAC user groups (dabigatran versus rivaroxaban: HR, 1.02; 95% CI, 0.79–1.32; dabigatran versus apixaban: HR, 0.92; 95% CI, 0.63– 1.36; apixaban versus rivaroxaban: HR, 1.01; 95% CI, 0.86–1.19). Conclusions—Patients with AF initiating direct OACs experienced lower rates of incident dementia than warfarin users. No obvious benefit was observed for any particular direct OAC in relation to dementia rates.&quot;,&quot;issue&quot;:&quot;21&quot;,&quot;volume&quot;:&quot;7&quot;},&quot;isTemporary&quot;:false}],&quot;properties&quot;:{&quot;noteIndex&quot;:0},&quot;isEdited&quot;:false,&quot;manualOverride&quot;:{&quot;isManuallyOverriden&quot;:false,&quot;citeprocText&quot;:&quot;[30]&quot;,&quot;manualOverrideText&quot;:&quot;&quot;,&quot;isManuallyOverridden&quot;:false},&quot;citationTag&quot;:&quot;MENDELEY_CITATION_v3_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&quot;},{&quot;citationID&quot;:&quot;MENDELEY_CITATION_f93b9e2e-383f-437c-94c0-55fac6335290&quot;,&quot;citationItems&quot;:[{&quot;id&quot;:&quot;e1159fd3-b566-3fd7-96fa-fe78771fdedb&quot;,&quot;itemData&quot;:{&quot;type&quot;:&quot;article-journal&quot;,&quot;id&quot;:&quot;e1159fd3-b566-3fd7-96fa-fe78771fdedb&quot;,&quot;title&quot;:&quot;Association of anticoagulant therapy with risk of dementia among patients with atrial fibrillation&quot;,&quot;author&quot;:[{&quot;family&quot;:&quot;Kim&quot;,&quot;given&quot;:&quot;Daehoon&quot;,&quot;parse-names&quot;:false,&quot;dropping-particle&quot;:&quot;&quot;,&quot;non-dropping-particle&quot;:&quot;&quot;},{&quot;family&quot;:&quot;Yang&quot;,&quot;given&quot;:&quot;Pil-Sung&quot;,&quot;parse-names&quot;:false,&quot;dropping-particle&quot;:&quot;&quot;,&quot;non-dropping-particle&quot;:&quot;&quot;},{&quot;family&quot;:&quot;Jang&quot;,&quot;given&quot;:&quot;Eunsun&quot;,&quot;parse-names&quot;:false,&quot;dropping-particle&quot;:&quot;&quot;,&quot;non-dropping-particle&quot;:&quot;&quot;},{&quot;family&quot;:&quot;Yu&quot;,&quot;given&quot;:&quot;Hee Tae&quot;,&quot;parse-names&quot;:false,&quot;dropping-particle&quot;:&quot;&quot;,&quot;non-dropping-particle&quot;:&quot;&quot;},{&quot;family&quot;:&quot;Kim&quot;,&quot;given&quot;:&quot;Tae-Hoon&quot;,&quot;parse-names&quot;:false,&quot;dropping-particle&quot;:&quot;&quot;,&quot;non-dropping-particle&quot;:&quot;&quot;},{&quot;family&quot;:&quot;Uhm&quot;,&quot;given&quot;:&quot;Jae-Sun&quot;,&quot;parse-names&quot;:false,&quot;dropping-particle&quot;:&quot;&quot;,&quot;non-dropping-particle&quot;:&quot;&quot;},{&quot;family&quot;:&quot;Kim&quot;,&quot;given&quot;:&quot;Jong-Youn&quot;,&quot;parse-names&quot;:false,&quot;dropping-particle&quot;:&quot;&quot;,&quot;non-dropping-particle&quot;:&quot;&quot;},{&quot;family&quot;:&quot;Sung&quot;,&quot;given&quot;:&quot;Jung-Hoon&quot;,&quot;parse-names&quot;:false,&quot;dropping-particle&quot;:&quot;&quot;,&quot;non-dropping-particle&quot;:&quot;&quot;},{&quot;family&quot;:&quot;Pak&quot;,&quot;given&quot;:&quot;Hui-Nam&quot;,&quot;parse-names&quot;:false,&quot;dropping-particle&quot;:&quot;&quot;,&quot;non-dropping-particle&quot;:&quot;&quot;},{&quot;family&quot;:&quot;Lee&quot;,&quot;given&quot;:&quot;Moon-Hyoung&quot;,&quot;parse-names&quot;:false,&quot;dropping-particle&quot;:&quot;&quot;,&quot;non-dropping-particle&quot;:&quot;&quot;},{&quot;family&quot;:&quot;Lip&quot;,&quot;given&quot;:&quot;Gregory Y H&quot;,&quot;parse-names&quot;:false,&quot;dropping-particle&quot;:&quot;&quot;,&quot;non-dropping-particle&quot;:&quot;&quot;},{&quot;family&quot;:&quot;Joung&quot;,&quot;given&quot;:&quot;Boyoung&quot;,&quot;parse-names&quot;:false,&quot;dropping-particle&quot;:&quot;&quot;,&quot;non-dropping-particle&quot;:&quot;&quot;}],&quot;container-title&quot;:&quot;EP Europace&quot;,&quot;DOI&quot;:&quot;10.1093/europace/euaa192&quot;,&quot;ISSN&quot;:&quot;1099-5129&quot;,&quot;issued&quot;:{&quot;date-parts&quot;:[[2020]]},&quot;page&quot;:&quot;1-12&quot;},&quot;isTemporary&quot;:false}],&quot;properties&quot;:{&quot;noteIndex&quot;:0},&quot;isEdited&quot;:false,&quot;manualOverride&quot;:{&quot;isManuallyOverriden&quot;:false,&quot;citeprocText&quot;:&quot;[31]&quot;,&quot;manualOverrideText&quot;:&quot;&quot;,&quot;isManuallyOverridden&quot;:false},&quot;citationTag&quot;:&quot;MENDELEY_CITATION_v3_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&quot;},{&quot;citationID&quot;:&quot;MENDELEY_CITATION_acbdbb58-2726-4dcc-9180-c15347fe4520&quot;,&quot;citationItems&quot;:[{&quot;id&quot;:&quot;c52c99a2-f66f-3bb2-bc95-62c6c7ea20ef&quot;,&quot;itemData&quot;:{&quot;type&quot;:&quot;article-journal&quot;,&quot;id&quot;:&quot;c52c99a2-f66f-3bb2-bc95-62c6c7ea20ef&quot;,&quot;title&quot;:&quot;Oral anticoagulant and reduced risk of dementia in patients with atrial fibrillation: A population-based cohort study&quot;,&quot;author&quot;:[{&quot;family&quot;:&quot;Mongkhon&quot;,&quot;given&quot;:&quot;Pajaree&quot;,&quot;parse-names&quot;:false,&quot;dropping-particle&quot;:&quot;&quot;,&quot;non-dropping-particle&quot;:&quot;&quot;},{&quot;family&quot;:&quot;Fanning&quot;,&quot;given&quot;:&quot;Laura&quot;,&quot;parse-names&quot;:false,&quot;dropping-particle&quot;:&quot;&quot;,&quot;non-dropping-particle&quot;:&quot;&quot;},{&quot;family&quot;:&quot;Lau&quot;,&quot;given&quot;:&quot;Wallis C.Y.&quot;,&quot;parse-names&quot;:false,&quot;dropping-particle&quot;:&quot;&quot;,&quot;non-dropping-particle&quot;:&quot;&quot;},{&quot;family&quot;:&quot;Tse&quot;,&quot;given&quot;:&quot;Gary&quot;,&quot;parse-names&quot;:false,&quot;dropping-particle&quot;:&quot;&quot;,&quot;non-dropping-particle&quot;:&quot;&quot;},{&quot;family&quot;:&quot;Lau&quot;,&quot;given&quot;:&quot;Kui Kai&quot;,&quot;parse-names&quot;:false,&quot;dropping-particle&quot;:&quot;&quot;,&quot;non-dropping-particle&quot;:&quot;&quot;},{&quot;family&quot;:&quot;Wei&quot;,&quot;given&quot;:&quot;Li&quot;,&quot;parse-names&quot;:false,&quot;dropping-particle&quot;:&quot;&quot;,&quot;non-dropping-particle&quot;:&quot;&quot;},{&quot;family&quot;:&quot;Kongkaew&quot;,&quot;given&quot;:&quot;Chuenjid&quot;,&quot;parse-names&quot;:false,&quot;dropping-particle&quot;:&quot;&quot;,&quot;non-dropping-particle&quot;:&quot;&quot;},{&quot;family&quot;:&quot;Wong&quot;,&quot;given&quot;:&quot;Ian C.K.&quot;,&quot;parse-names&quot;:false,&quot;dropping-particle&quot;:&quot;&quot;,&quot;non-dropping-particle&quot;:&quot;&quot;}],&quot;container-title&quot;:&quot;Heart Rhythm&quot;,&quot;DOI&quot;:&quot;10.1016/j.hrthm.2020.01.007&quot;,&quot;ISSN&quot;:&quot;15563871&quot;,&quot;PMID&quot;:&quot;31931172&quot;,&quot;URL&quot;:&quot;https://doi.org/10.1016/j.hrthm.2020.01.007&quot;,&quot;issued&quot;:{&quot;date-parts&quot;:[[2020]]},&quot;page&quot;:&quot;706-713&quot;,&quot;abstract&quot;:&quot;Background: Whether oral anticoagulation (OAC) can prevent dementia or cognitive impairment (CI) in patients with atrial fibrillation (AF) remains unclear. Objective: The purpose of this study was to investigate the risk of dementia/CI among AF patients with and without OAC treatment. Methods: We conducted a retrospective cohort study using United Kingdom (UK) primary care data (2000–2017). Participants with newly diagnosed AF without a history of dementia/CI were identified. Inverse probability of treatment weights based on propensity scores and Cox regression were used to compare the dementia outcomes. Results: Among 84,521 patients with AF, 35,245 were receiving OAC treatment and 49,276 received no OAC treatment; of these patients, 29,282 were receiving antiplatelets. Over a mean follow-up of 5.9 years, 5295 patients developed dementia/CI. OAC treatment was associated with a lower risk of dementia/CI compared to no OAC treatment (hazard ratio [HR] 0.90; 95% confidence interval 0.85–0.95; P &lt;.001) or antiplatelets (HR 0.84; 95% confidence interval 0.79–0.90; P &lt;.001). No significant difference in dementia risk was observed for direct oral anticoagulants (DOACs) vs warfarin (HR 0.89; 95% confidence interval 0.70–1.14; P = .373), whereas dual therapy (OAC plus an antiplatelet agent) was associated with a higher risk of dementia/CI compared with no treatment (HR 1.17; 95% confidence interval 1.05–1.31; P = .006). Conclusion: OAC use was associated with a lower risk of dementia/CI compared to non-OAC and antiplatelet treatment among AF patients. The evidence for DOAC on cognitive function is insufficient, and further studies including randomized clinical trials are warranted.&quot;,&quot;publisher&quot;:&quot;Elsevier Inc.&quot;,&quot;issue&quot;:&quot;5&quot;,&quot;volume&quot;:&quot;17&quot;},&quot;isTemporary&quot;:false}],&quot;properties&quot;:{&quot;noteIndex&quot;:0},&quot;isEdited&quot;:false,&quot;manualOverride&quot;:{&quot;isManuallyOverriden&quot;:false,&quot;citeprocText&quot;:&quot;[32]&quot;,&quot;manualOverrideText&quot;:&quot;&quot;,&quot;isManuallyOverridden&quot;:false},&quot;citationTag&quot;:&quot;MENDELEY_CITATION_v3_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&quot;},{&quot;citationID&quot;:&quot;MENDELEY_CITATION_a954a1f1-efb4-4684-b877-1b74dfb50027&quot;,&quot;citationItems&quot;:[{&quot;id&quot;:&quot;ace3e756-f291-3dfb-b5bc-95b440e76a2e&quot;,&quot;itemData&quot;:{&quot;type&quot;:&quot;article-journal&quot;,&quot;id&quot;:&quot;ace3e756-f291-3dfb-b5bc-95b440e76a2e&quot;,&quot;title&quot;:&quot;Nonvitamin K Antagonist Oral Anticoagulants Versus Warfarin in Atrial Fibrillation Patients and Risk of Dementia: A Nationwide Propensity-Weighted Cohort Study&quot;,&quot;author&quot;:[{&quot;family&quot;:&quot;Søgaard&quot;,&quot;given&quot;:&quot;Mette&quot;,&quot;parse-names&quot;:false,&quot;dropping-particle&quot;:&quot;&quot;,&quot;non-dropping-particle&quot;:&quot;&quot;},{&quot;family&quot;:&quot;Skjøth&quot;,&quot;given&quot;:&quot;Flemming&quot;,&quot;parse-names&quot;:false,&quot;dropping-particle&quot;:&quot;&quot;,&quot;non-dropping-particle&quot;:&quot;&quot;},{&quot;family&quot;:&quot;Jensen&quot;,&quot;given&quot;:&quot;Martin&quot;,&quot;parse-names&quot;:false,&quot;dropping-particle&quot;:&quot;&quot;,&quot;non-dropping-particle&quot;:&quot;&quot;},{&quot;family&quot;:&quot;Kjældgaard&quot;,&quot;given&quot;:&quot;Jette Nordstrøm&quot;,&quot;parse-names&quot;:false,&quot;dropping-particle&quot;:&quot;&quot;,&quot;non-dropping-particle&quot;:&quot;&quot;},{&quot;family&quot;:&quot;Lip&quot;,&quot;given&quot;:&quot;Gregory Y.H.&quot;,&quot;parse-names&quot;:false,&quot;dropping-particle&quot;:&quot;&quot;,&quot;non-dropping-particle&quot;:&quot;&quot;},{&quot;family&quot;:&quot;Larsen&quot;,&quot;given&quot;:&quot;Torben Bjerregaard&quot;,&quot;parse-names&quot;:false,&quot;dropping-particle&quot;:&quot;&quot;,&quot;non-dropping-particle&quot;:&quot;&quot;},{&quot;family&quot;:&quot;Nielsen&quot;,&quot;given&quot;:&quot;Peter Brønnum&quot;,&quot;parse-names&quot;:false,&quot;dropping-particle&quot;:&quot;&quot;,&quot;non-dropping-particle&quot;:&quot;&quot;}],&quot;container-title&quot;:&quot;Journal of the American Heart Association&quot;,&quot;DOI&quot;:&quot;10.1161/JAHA.118.011358&quot;,&quot;ISSN&quot;:&quot;20479980&quot;,&quot;PMID&quot;:&quot;31138001&quot;,&quot;issued&quot;:{&quot;date-parts&quot;:[[2019]]},&quot;abstract&quot;:&quot;Background: It is unclear whether nonvitamin K antagonist oral anticoagulants (NOACs) can mitigate dementia development in atrial fibrillation. We compared dementia development among users of NOACs or warfarin in patients with atrial fibrillation with no prior neurological diagnoses. Methods and Results: We conducted a Danish nationwide cohort study including 33 617 new oral anticoagulant users with nonvalvular atrial fibrillation, of which 11 052 were aged 60 to 69 years, 13 237 were aged 70 to 79 years, and 9238 were aged 80 years and older. To exclude prevalent non-oral anticoagulants–associated dementia, we considered the at-risk population of patients alive and free of dementia at 180 days following inclusion. We compared rates of new-onset dementia by age and treatment regimen using inverse probability of treatment weighting to account for confounding. Approximately 60% of patients were NOAC users and 40% were warfarin users. Mean follow-up was 3.4 years. Dementia occurred in 41 patients aged 60 to 69 years, 276 patients aged 70 to 79 years, and 441 patients aged 80 years and older. Relative to warfarin users, dementia rates were nonsignificantly lower among NOAC users aged 60 to 69 years (0.11 events/100 person-years versus 0.12 events/100 person-years; weighted hazard ratio, 0.92 [95% CI, 0.48–1.72]) and NOAC users aged 70 to 79 years (0.64 events/100 person-years versus 0.78 events/100 person-years; weighted hazard ratio, 0.86 [95% CI, 0.68–1.09]), whereas NOACs were associated with significantly higher dementia rates (2.16 events/100 person-years versus 1.70 events/100 person-years; weighted hazard ratio, 1.31 [95% CI, 1.07–1.59]) in patients 80 years and older. Conclusions: This nationwide cohort of patients with atrial fibrillation revealed no clinically meaningful difference in dementia development between users of NOACs or warfarin apart from a higher risk in NOAC users 80 years and older, which may relate to residual confounding from selective prescribing and unobserved comorbidities.&quot;,&quot;issue&quot;:&quot;11&quot;,&quot;volume&quot;:&quot;8&quot;},&quot;isTemporary&quot;:false}],&quot;properties&quot;:{&quot;noteIndex&quot;:0},&quot;isEdited&quot;:false,&quot;manualOverride&quot;:{&quot;isManuallyOverriden&quot;:false,&quot;citeprocText&quot;:&quot;[33]&quot;,&quot;manualOverrideText&quot;:&quot;&quot;,&quot;isManuallyOverridden&quot;:false},&quot;citationTag&quot;:&quot;MENDELEY_CITATION_v3_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&quot;},{&quot;citationID&quot;:&quot;MENDELEY_CITATION_681a878b-65b8-460d-ae54-313621cacde3&quot;,&quot;citationItems&quot;:[{&quot;id&quot;:&quot;641b4459-2b70-3a87-83e2-1f66fe8d5fb5&quot;,&quot;itemData&quot;:{&quot;type&quot;:&quot;article-journal&quot;,&quot;id&quot;:&quot;641b4459-2b70-3a87-83e2-1f66fe8d5fb5&quot;,&quot;title&quot;:&quot;Lower Risk of Dementia in Patients With Atrial Fibrillation Taking Non‐Vitamin K Antagonist Oral Anticoagulants: A Nationwide Population‐Based Cohort Study&quot;,&quot;author&quot;:[{&quot;family&quot;:&quot;Hsu&quot;,&quot;given&quot;:&quot;Jin‐Yi&quot;,&quot;parse-names&quot;:false,&quot;dropping-particle&quot;:&quot;&quot;,&quot;non-dropping-particle&quot;:&quot;&quot;},{&quot;family&quot;:&quot;Liu&quot;,&quot;given&quot;:&quot;Peter Pin‐Sung&quot;,&quot;parse-names&quot;:false,&quot;dropping-particle&quot;:&quot;&quot;,&quot;non-dropping-particle&quot;:&quot;&quot;},{&quot;family&quot;:&quot;Liu&quot;,&quot;given&quot;:&quot;An‐Bang&quot;,&quot;parse-names&quot;:false,&quot;dropping-particle&quot;:&quot;&quot;,&quot;non-dropping-particle&quot;:&quot;&quot;},{&quot;family&quot;:&quot;Lin&quot;,&quot;given&quot;:&quot;Shu‐Man&quot;,&quot;parse-names&quot;:false,&quot;dropping-particle&quot;:&quot;&quot;,&quot;non-dropping-particle&quot;:&quot;&quot;},{&quot;family&quot;:&quot;Huang&quot;,&quot;given&quot;:&quot;Huei‐Kai&quot;,&quot;parse-names&quot;:false,&quot;dropping-particle&quot;:&quot;&quot;,&quot;non-dropping-particle&quot;:&quot;&quot;},{&quot;family&quot;:&quot;Loh&quot;,&quot;given&quot;:&quot;Ching‐Hui&quot;,&quot;parse-names&quot;:false,&quot;dropping-particle&quot;:&quot;&quot;,&quot;non-dropping-particle&quot;:&quot;&quot;}],&quot;container-title&quot;:&quot;Journal of the American Heart Association&quot;,&quot;accessed&quot;:{&quot;date-parts&quot;:[[2021,3,22]]},&quot;DOI&quot;:&quot;10.1161/jaha.120.016437&quot;,&quot;ISSN&quot;:&quot;20479980&quot;,&quot;PMID&quot;:&quot;33586465&quot;,&quot;URL&quot;:&quot;https://pubmed.ncbi.nlm.nih.gov/33586465/&quot;,&quot;issued&quot;:{&quot;date-parts&quot;:[[2021,2,15]]},&quot;publisher&quot;:&quot;Ovid Technologies (Wolters Kluwer Health)&quot;,&quot;issue&quot;:&quot;5&quot;,&quot;volume&quot;:&quot;10&quot;},&quot;isTemporary&quot;:false}],&quot;properties&quot;:{&quot;noteIndex&quot;:0},&quot;isEdited&quot;:false,&quot;manualOverride&quot;:{&quot;isManuallyOverriden&quot;:false,&quot;citeprocText&quot;:&quot;[34]&quot;,&quot;manualOverrideText&quot;:&quot;&quot;,&quot;isManuallyOverridden&quot;:false},&quot;citationTag&quot;:&quot;MENDELEY_CITATION_v3_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&quot;},{&quot;citationID&quot;:&quot;MENDELEY_CITATION_247bb8fd-96dc-4ba5-9e00-4d1833fe0cf6&quot;,&quot;citationItems&quot;:[{&quot;id&quot;:&quot;f53056dc-2148-31ef-b7fc-cee41f119d14&quot;,&quot;itemData&quot;:{&quot;type&quot;:&quot;article-journal&quot;,&quot;id&quot;:&quot;f53056dc-2148-31ef-b7fc-cee41f119d14&quot;,&quot;title&quot;:&quot;Selecting the right anticoagulant for stroke prevention in atrial fibrillation&quot;,&quot;author&quot;:[{&quot;family&quot;:&quot;NR&quot;,&quot;given&quot;:&quot;Kundnani&quot;,&quot;parse-names&quot;:false,&quot;dropping-particle&quot;:&quot;&quot;,&quot;non-dropping-particle&quot;:&quot;&quot;},{&quot;family&quot;:&quot;CI&quot;,&quot;given&quot;:&quot;Rosca&quot;,&quot;parse-names&quot;:false,&quot;dropping-particle&quot;:&quot;&quot;,&quot;non-dropping-particle&quot;:&quot;&quot;},{&quot;family&quot;:&quot;A&quot;,&quot;given&quot;:&quot;Sharma&quot;,&quot;parse-names&quot;:false,&quot;dropping-particle&quot;:&quot;&quot;,&quot;non-dropping-particle&quot;:&quot;&quot;},{&quot;family&quot;:&quot;A&quot;,&quot;given&quot;:&quot;Tudor&quot;,&quot;parse-names&quot;:false,&quot;dropping-particle&quot;:&quot;&quot;,&quot;non-dropping-particle&quot;:&quot;&quot;},{&quot;family&quot;:&quot;MS&quot;,&quot;given&quot;:&quot;Rosca&quot;,&quot;parse-names&quot;:false,&quot;dropping-particle&quot;:&quot;&quot;,&quot;non-dropping-particle&quot;:&quot;&quot;},{&quot;family&quot;:&quot;DD&quot;,&quot;given&quot;:&quot;Nisulescu&quot;,&quot;parse-names&quot;:false,&quot;dropping-particle&quot;:&quot;&quot;,&quot;non-dropping-particle&quot;:&quot;&quot;},{&quot;family&quot;:&quot;HS&quot;,&quot;given&quot;:&quot;Branea&quot;,&quot;parse-names&quot;:false,&quot;dropping-particle&quot;:&quot;&quot;,&quot;non-dropping-particle&quot;:&quot;&quot;},{&quot;family&quot;:&quot;V&quot;,&quot;given&quot;:&quot;Mocanu&quot;,&quot;parse-names&quot;:false,&quot;dropping-particle&quot;:&quot;&quot;,&quot;non-dropping-particle&quot;:&quot;&quot;},{&quot;family&quot;:&quot;DC&quot;,&quot;given&quot;:&quot;Crisan&quot;,&quot;parse-names&quot;:false,&quot;dropping-particle&quot;:&quot;&quot;,&quot;non-dropping-particle&quot;:&quot;&quot;},{&quot;family&quot;:&quot;DR&quot;,&quot;given&quot;:&quot;Buzas&quot;,&quot;parse-names&quot;:false,&quot;dropping-particle&quot;:&quot;&quot;,&quot;non-dropping-particle&quot;:&quot;&quot;},{&quot;family&quot;:&quot;S&quot;,&quot;given&quot;:&quot;Morariu&quot;,&quot;parse-names&quot;:false,&quot;dropping-particle&quot;:&quot;&quot;,&quot;non-dropping-particle&quot;:&quot;&quot;},{&quot;family&quot;:&quot;DF&quot;,&quot;given&quot;:&quot;Lighezan&quot;,&quot;parse-names&quot;:false,&quot;dropping-particle&quot;:&quot;&quot;,&quot;non-dropping-particle&quot;:&quot;&quot;}],&quot;container-title&quot;:&quot;European review for medical and pharmacological sciences&quot;,&quot;accessed&quot;:{&quot;date-parts&quot;:[[2021,9,30]]},&quot;DOI&quot;:&quot;10.26355/EURREV_202107_26241&quot;,&quot;ISSN&quot;:&quot;2284-0729&quot;,&quot;PMID&quot;:&quot;34286492&quot;,&quot;URL&quot;:&quot;https://pubmed.ncbi.nlm.nih.gov/34286492/&quot;,&quot;issued&quot;:{&quot;date-parts&quot;:[[2021]]},&quot;page&quot;:&quot;4499-4505&quot;,&quot;abstract&quot;:&quot;OBJECTIVE: The embolization of thrombi formed within the atria can occur in any form of atrial fibrillation (AF), i.e., paroxysmal, persistent, or permanent. Although ischemic stroke is the most frequent embolic event associated with AF, embolization to other sites in the pulmonary and systemic circulations may occasionally occur. To avert the risk of embolization, long-term oral anticoagulation therapy is recommended for all AF patients if the CHA2DS2-VASC score is at least 1 for men and at least 2 for women. Since anticoagulant therapy is associated with an increased risk of bleeding, the choice of oral anticoagulant agent should be made by careful consideration of the benefit-to-risk ratio. The use of a newer class of direct oral anticoagulants (DOACs) as an alternative to the anti-vitamin K (AVK) anticoagulants (warfarin, acenocumarol, etc.) can help mitigate the need for periodic monitoring of International Normalized Ratio (INR) and adverse bleeding events that are commonly associated with the use of AVK anticoagulants. Though the use of DOACs (dabigatran, rivaroxaban, edoxaban, apixaban, etc.) is gaining ground due to their relative safety profile and the low overall cost, quite a few clinicians remain skeptical about their use. PATIENTS AND METHODS: Our objective was to evaluate the risk of thromboembolism, stroke, neuropsychiatric illness, depression, and dementia, in patients with non-valvular atrial fibrillation who have been treated with either acenocumarol or apixaban, as well as to see the inflammatory status (ESR) and levels of fibrinogen. Our team at Municipal Emergency University Hospital, Timisoara, Romania, conducted a retrospective study using the medical records of AF patients who were treated with either apixaban or acenocumarol between 2016-2019. We divided the patients into two groups and compared the groups for the aforementioned outcomes. RESULTS: AF patients who were prescribed apixaban had a lower rate of stroke and psychiatric illness compared to those on acenocumarol. No significant correlation was found in terms of risk of developing depression or dementia between the groups. CONCLUSIONS: Non-valvular AF patients on apixaban had lower rates of thromboembolic events than the patients on acenocumarol. This article will serve as a reminder of the positive health and financial outcomes of apixaban use, especially to those healthcare systems that are still oblivious to the decrease in economic burden and gain in quality-adjusted life years (QALY) by the long-term use of NOACS/ DOACS instead of the AVK anticoagulants.&quot;,&quot;publisher&quot;:&quot;Eur Rev Med Pharmacol Sci&quot;,&quot;issue&quot;:&quot;13&quot;,&quot;volume&quot;:&quot;25&quot;},&quot;isTemporary&quot;:false}],&quot;properties&quot;:{&quot;noteIndex&quot;:0},&quot;isEdited&quot;:false,&quot;manualOverride&quot;:{&quot;isManuallyOverridden&quot;:false,&quot;citeprocText&quot;:&quot;[35]&quot;,&quot;manualOverrideText&quot;:&quot;&quot;},&quot;citationTag&quot;:&quot;MENDELEY_CITATION_v3_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&quot;},{&quot;citationID&quot;:&quot;MENDELEY_CITATION_ad0788cc-1133-462d-9fa9-3fd511bc2ab6&quot;,&quot;citationItems&quot;:[{&quot;id&quot;:&quot;da78bda4-99fb-3fcf-82e9-4aa206b61b74&quot;,&quot;itemData&quot;:{&quot;type&quot;:&quot;article-journal&quot;,&quot;id&quot;:&quot;da78bda4-99fb-3fcf-82e9-4aa206b61b74&quot;,&quot;title&quot;:&quot;Comparing Warfarin and 4 Direct Oral Anticoagulants for the Risk of Dementia in Patients With Atrial Fibrillation&quot;,&quot;author&quot;:[{&quot;family&quot;:&quot;SR&quot;,&quot;given&quot;:&quot;Lee&quot;,&quot;parse-names&quot;:false,&quot;dropping-particle&quot;:&quot;&quot;,&quot;non-dropping-particle&quot;:&quot;&quot;},{&quot;family&quot;:&quot;EK&quot;,&quot;given&quot;:&quot;Choi&quot;,&quot;parse-names&quot;:false,&quot;dropping-particle&quot;:&quot;&quot;,&quot;non-dropping-particle&quot;:&quot;&quot;},{&quot;family&quot;:&quot;SH&quot;,&quot;given&quot;:&quot;Park&quot;,&quot;parse-names&quot;:false,&quot;dropping-particle&quot;:&quot;&quot;,&quot;non-dropping-particle&quot;:&quot;&quot;},{&quot;family&quot;:&quot;JH&quot;,&quot;given&quot;:&quot;Jung&quot;,&quot;parse-names&quot;:false,&quot;dropping-particle&quot;:&quot;&quot;,&quot;non-dropping-particle&quot;:&quot;&quot;},{&quot;family&quot;:&quot;KD&quot;,&quot;given&quot;:&quot;Han&quot;,&quot;parse-names&quot;:false,&quot;dropping-particle&quot;:&quot;&quot;,&quot;non-dropping-particle&quot;:&quot;&quot;},{&quot;family&quot;:&quot;S&quot;,&quot;given&quot;:&quot;Oh&quot;,&quot;parse-names&quot;:false,&quot;dropping-particle&quot;:&quot;&quot;,&quot;non-dropping-particle&quot;:&quot;&quot;},{&quot;family&quot;:&quot;GYH&quot;,&quot;given&quot;:&quot;Lip&quot;,&quot;parse-names&quot;:false,&quot;dropping-particle&quot;:&quot;&quot;,&quot;non-dropping-particle&quot;:&quot;&quot;}],&quot;container-title&quot;:&quot;Stroke&quot;,&quot;accessed&quot;:{&quot;date-parts&quot;:[[2021,9,30]]},&quot;DOI&quot;:&quot;10.1161/STROKEAHA.120.033338&quot;,&quot;ISSN&quot;:&quot;1524-4628&quot;,&quot;PMID&quot;:&quot;34496627&quot;,&quot;URL&quot;:&quot;https://pubmed.ncbi.nlm.nih.gov/34496627/&quot;,&quot;issued&quot;:{&quot;date-parts&quot;:[[2021,9,9]]},&quot;publisher&quot;:&quot;Stroke&quot;},&quot;isTemporary&quot;:false}],&quot;properties&quot;:{&quot;noteIndex&quot;:0},&quot;isEdited&quot;:false,&quot;manualOverride&quot;:{&quot;isManuallyOverridden&quot;:false,&quot;citeprocText&quot;:&quot;[36]&quot;,&quot;manualOverrideText&quot;:&quot;&quot;},&quot;citationTag&quot;:&quot;MENDELEY_CITATION_v3_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&quot;},{&quot;citationID&quot;:&quot;MENDELEY_CITATION_d80c1a1b-cadd-4642-b142-75e95bf94188&quot;,&quot;citationItems&quot;:[{&quot;id&quot;:&quot;83730682-bd84-3b03-bb20-a980c1c72b19&quot;,&quot;itemData&quot;:{&quot;type&quot;:&quot;article-journal&quot;,&quot;id&quot;:&quot;83730682-bd84-3b03-bb20-a980c1c72b19&quot;,&quot;title&quot;:&quot;Long-Term Population-Based Cerebral Ischemic Event and Cognitive Outcomes of Direct Oral Anticoagulants Compared with Warfarin among Long-term Anticoagulated Patients for Atrial Fibrillation&quot;,&quot;author&quot;:[{&quot;family&quot;:&quot;Jacobs&quot;,&quot;given&quot;:&quot;Victoria&quot;,&quot;parse-names&quot;:false,&quot;dropping-particle&quot;:&quot;&quot;,&quot;non-dropping-particle&quot;:&quot;&quot;},{&quot;family&quot;:&quot;May&quot;,&quot;given&quot;:&quot;Heidi T.&quot;,&quot;parse-names&quot;:false,&quot;dropping-particle&quot;:&quot;&quot;,&quot;non-dropping-particle&quot;:&quot;&quot;},{&quot;family&quot;:&quot;Bair&quot;,&quot;given&quot;:&quot;Tami L.&quot;,&quot;parse-names&quot;:false,&quot;dropping-particle&quot;:&quot;&quot;,&quot;non-dropping-particle&quot;:&quot;&quot;},{&quot;family&quot;:&quot;Crandall&quot;,&quot;given&quot;:&quot;Brian G.&quot;,&quot;parse-names&quot;:false,&quot;dropping-particle&quot;:&quot;&quot;,&quot;non-dropping-particle&quot;:&quot;&quot;},{&quot;family&quot;:&quot;Cutler&quot;,&quot;given&quot;:&quot;Michael J.&quot;,&quot;parse-names&quot;:false,&quot;dropping-particle&quot;:&quot;&quot;,&quot;non-dropping-particle&quot;:&quot;&quot;},{&quot;family&quot;:&quot;Day&quot;,&quot;given&quot;:&quot;John D.&quot;,&quot;parse-names&quot;:false,&quot;dropping-particle&quot;:&quot;&quot;,&quot;non-dropping-particle&quot;:&quot;&quot;},{&quot;family&quot;:&quot;Mallender&quot;,&quot;given&quot;:&quot;Charles&quot;,&quot;parse-names&quot;:false,&quot;dropping-particle&quot;:&quot;&quot;,&quot;non-dropping-particle&quot;:&quot;&quot;},{&quot;family&quot;:&quot;Osborn&quot;,&quot;given&quot;:&quot;Jeffrey S.&quot;,&quot;parse-names&quot;:false,&quot;dropping-particle&quot;:&quot;&quot;,&quot;non-dropping-particle&quot;:&quot;&quot;},{&quot;family&quot;:&quot;Stevens&quot;,&quot;given&quot;:&quot;Scott M.&quot;,&quot;parse-names&quot;:false,&quot;dropping-particle&quot;:&quot;&quot;,&quot;non-dropping-particle&quot;:&quot;&quot;},{&quot;family&quot;:&quot;Weiss&quot;,&quot;given&quot;:&quot;J. Peter&quot;,&quot;parse-names&quot;:false,&quot;dropping-particle&quot;:&quot;&quot;,&quot;non-dropping-particle&quot;:&quot;&quot;},{&quot;family&quot;:&quot;Woller&quot;,&quot;given&quot;:&quot;Scott C.&quot;,&quot;parse-names&quot;:false,&quot;dropping-particle&quot;:&quot;&quot;,&quot;non-dropping-particle&quot;:&quot;&quot;},{&quot;family&quot;:&quot;Bunch&quot;,&quot;given&quot;:&quot;T. Jared&quot;,&quot;parse-names&quot;:false,&quot;dropping-particle&quot;:&quot;&quot;,&quot;non-dropping-particle&quot;:&quot;&quot;}],&quot;container-title&quot;:&quot;American Journal of Cardiology&quot;,&quot;DOI&quot;:&quot;10.1016/j.amjcard.2016.04.039&quot;,&quot;ISSN&quot;:&quot;18791913&quot;,&quot;PMID&quot;:&quot;27236255&quot;,&quot;URL&quot;:&quot;http://dx.doi.org/10.1016/j.amjcard.2016.04.039&quot;,&quot;issued&quot;:{&quot;date-parts&quot;:[[2016]]},&quot;page&quot;:&quot;210-214&quot;,&quot;abstract&quot;:&quot;Direct oral anticoagulants (DOACs) have been used in clinical practice in the United States for the last 4 to 6 years. Although DOACs may be an attractive alternative to warfarin in many patients, long-term outcomes of use of these medications are unknown. We performed a propensity-matched analysis to report patient important outcomes of death, stroke/transient ischemic attack (TIA), bleeding, major bleeding, and dementia in patients taking a DOAC or warfarin. Patients receiving long-term anticoagulation from June 2010 to December 2014 for thromboembolism prevention with either warfarin or a DOAC were matched 1:1 by index date and propensity score. Multivariable Cox hazard regression was performed to determine the risk of death, stroke/TIA, major bleed, and dementia by the anticoagulant therapy received. A total of 5,254 patients were studied (2,627 per group). Average age was 72.4 ± 10.9 years, and 59.0% were men. Most patients were receiving long-term anticoagulation for AF management (warfarin: 96.5% vs DOAC: 92.7%, p &lt;0.0001). Rivaroxaban (55.3%) was the most commonly used DOAC, followed by apixaban (22.5%) and dabigatran (22.2%). The use of DOACs compared with warfarin was associated with a reduced risk of long-term adverse outcomes: death (p = 0.09), stroke/TIA (p &lt;0.0001), major bleed (p &lt;0.0001), and bleed (p = 0.14). No significant outcome variance was noted in DOAC-type comparison. In the AF multivariable model patients taking DOAC were 43% less likely to develop stroke/TIA/dementia (hazard ratio 0.57 [CI 0.17, 1.97], p = 0.38) than those taking warfarin. Our community-based results suggest better long-term efficacy and safety of DOACs compared with warfarin. DOAC use was associated with a lower risk of cerebral ischemic events and new-onset dementia.&quot;,&quot;publisher&quot;:&quot;Elsevier Inc.&quot;,&quot;issue&quot;:&quot;2&quot;,&quot;volume&quot;:&quot;118&quot;},&quot;isTemporary&quot;:false}],&quot;properties&quot;:{&quot;noteIndex&quot;:0},&quot;isEdited&quot;:false,&quot;manualOverride&quot;:{&quot;isManuallyOverriden&quot;:false,&quot;citeprocText&quot;:&quot;[29]&quot;,&quot;manualOverrideText&quot;:&quot;&quot;,&quot;isManuallyOverridden&quot;:false},&quot;citationTag&quot;:&quot;MENDELEY_CITATION_v3_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&quot;},{&quot;citationID&quot;:&quot;MENDELEY_CITATION_3d93f3ba-e7d8-4fce-aa31-bec4fc37529a&quot;,&quot;citationItems&quot;:[{&quot;id&quot;:&quot;9f350a67-c2c2-3964-84da-260601130d0c&quot;,&quot;itemData&quot;:{&quot;type&quot;:&quot;article-journal&quot;,&quot;id&quot;:&quot;9f350a67-c2c2-3964-84da-260601130d0c&quot;,&quot;title&quot;:&quot;Association of oral anticoagulant type with risk of dementia among patients with nonvalvular atrial fibrillation&quot;,&quot;author&quot;:[{&quot;family&quot;:&quot;Chen&quot;,&quot;given&quot;:&quot;Nemin&quot;,&quot;parse-names&quot;:false,&quot;dropping-particle&quot;:&quot;&quot;,&quot;non-dropping-particle&quot;:&quot;&quot;},{&quot;family&quot;:&quot;Lutsey&quot;,&quot;given&quot;:&quot;Pamela L.&quot;,&quot;parse-names&quot;:false,&quot;dropping-particle&quot;:&quot;&quot;,&quot;non-dropping-particle&quot;:&quot;&quot;},{&quot;family&quot;:&quot;Maclehose&quot;,&quot;given&quot;:&quot;Richard F.&quot;,&quot;parse-names&quot;:false,&quot;dropping-particle&quot;:&quot;&quot;,&quot;non-dropping-particle&quot;:&quot;&quot;},{&quot;family&quot;:&quot;Claxton&quot;,&quot;given&quot;:&quot;J’Neka S.&quot;,&quot;parse-names&quot;:false,&quot;dropping-particle&quot;:&quot;&quot;,&quot;non-dropping-particle&quot;:&quot;&quot;},{&quot;family&quot;:&quot;Norby&quot;,&quot;given&quot;:&quot;Faye L.&quot;,&quot;parse-names&quot;:false,&quot;dropping-particle&quot;:&quot;&quot;,&quot;non-dropping-particle&quot;:&quot;&quot;},{&quot;family&quot;:&quot;Chamberlain&quot;,&quot;given&quot;:&quot;Alanna M.&quot;,&quot;parse-names&quot;:false,&quot;dropping-particle&quot;:&quot;&quot;,&quot;non-dropping-particle&quot;:&quot;&quot;},{&quot;family&quot;:&quot;Bengtson&quot;,&quot;given&quot;:&quot;Lindsay G.S.&quot;,&quot;parse-names&quot;:false,&quot;dropping-particle&quot;:&quot;&quot;,&quot;non-dropping-particle&quot;:&quot;&quot;},{&quot;family&quot;:&quot;O’Neal&quot;,&quot;given&quot;:&quot;Wesley T.&quot;,&quot;parse-names&quot;:false,&quot;dropping-particle&quot;:&quot;&quot;,&quot;non-dropping-particle&quot;:&quot;&quot;},{&quot;family&quot;:&quot;Chen&quot;,&quot;given&quot;:&quot;Lin Y.&quot;,&quot;parse-names&quot;:false,&quot;dropping-particle&quot;:&quot;&quot;,&quot;non-dropping-particle&quot;:&quot;&quot;},{&quot;family&quot;:&quot;Alonso&quot;,&quot;given&quot;:&quot;Alvaro&quot;,&quot;parse-names&quot;:false,&quot;dropping-particle&quot;:&quot;&quot;,&quot;non-dropping-particle&quot;:&quot;&quot;}],&quot;container-title&quot;:&quot;Journal of the American Heart Association&quot;,&quot;DOI&quot;:&quot;10.1161/JAHA.118.009561&quot;,&quot;ISSN&quot;:&quot;20479980&quot;,&quot;PMID&quot;:&quot;30571385&quot;,&quot;issued&quot;:{&quot;date-parts&quot;:[[2018]]},&quot;abstract&quot;:&quot;Background—Oral anticoagulants (OACs) in patients with atrial fibrillation (AF), in addition to reducing stroke risk, could also prevent adverse cognitive outcomes. The purpose of this study was to compare the risk of dementia incidence across patients with AF initiating different OACs. Methods and Results—We identified patients with nonvalvular AF initiating OACs in 2 US healthcare claim databases, MarketScan (2007–2015) and Optum Clinformatics (2009–2015). Dementia, comorbidities, and use of medications were defined on the basis of inpatient and outpatient claims. We performed head-to-head comparisons of warfarin, dabigatran, rivaroxaban, and apixaban in propensity score–matched cohorts. We calculated hazard ratios (HRs) and 95% confidence intervals (CIs) of incident dementia for each propensity score–matched cohort and meta-analyzed database-specific results. We analyzed 307 099 patients with AF from the MarketScan database and 161 346 from the Optum database, of which 6572 and 4391, respectively, had a diagnosis of incident dementia. The mean follow-up of each cohort ranged between 0.7 and 2.2 years. Patients initiating direct OACs experienced lower rates of dementia than those initiating warfarin (dabigatran: HR, 0.85; 95% CI, 0.71–1.01; rivaroxaban: HR, 0.85; 95% CI, 0.76–0.94; apixaban: HR, 0.80; 95% CI, 0.65–0.97). There were no differences in rates of dementia comparing direct OAC user groups (dabigatran versus rivaroxaban: HR, 1.02; 95% CI, 0.79–1.32; dabigatran versus apixaban: HR, 0.92; 95% CI, 0.63– 1.36; apixaban versus rivaroxaban: HR, 1.01; 95% CI, 0.86–1.19). Conclusions—Patients with AF initiating direct OACs experienced lower rates of incident dementia than warfarin users. No obvious benefit was observed for any particular direct OAC in relation to dementia rates.&quot;,&quot;issue&quot;:&quot;21&quot;,&quot;volume&quot;:&quot;7&quot;},&quot;isTemporary&quot;:false}],&quot;properties&quot;:{&quot;noteIndex&quot;:0},&quot;isEdited&quot;:false,&quot;manualOverride&quot;:{&quot;isManuallyOverriden&quot;:false,&quot;citeprocText&quot;:&quot;[30]&quot;,&quot;manualOverrideText&quot;:&quot;&quot;,&quot;isManuallyOverridden&quot;:false},&quot;citationTag&quot;:&quot;MENDELEY_CITATION_v3_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&quot;},{&quot;citationID&quot;:&quot;MENDELEY_CITATION_472ff0bd-d7dc-4bf2-8bd4-f8a3825d6149&quot;,&quot;citationItems&quot;:[{&quot;id&quot;:&quot;e1159fd3-b566-3fd7-96fa-fe78771fdedb&quot;,&quot;itemData&quot;:{&quot;type&quot;:&quot;article-journal&quot;,&quot;id&quot;:&quot;e1159fd3-b566-3fd7-96fa-fe78771fdedb&quot;,&quot;title&quot;:&quot;Association of anticoagulant therapy with risk of dementia among patients with atrial fibrillation&quot;,&quot;author&quot;:[{&quot;family&quot;:&quot;Kim&quot;,&quot;given&quot;:&quot;Daehoon&quot;,&quot;parse-names&quot;:false,&quot;dropping-particle&quot;:&quot;&quot;,&quot;non-dropping-particle&quot;:&quot;&quot;},{&quot;family&quot;:&quot;Yang&quot;,&quot;given&quot;:&quot;Pil-Sung&quot;,&quot;parse-names&quot;:false,&quot;dropping-particle&quot;:&quot;&quot;,&quot;non-dropping-particle&quot;:&quot;&quot;},{&quot;family&quot;:&quot;Jang&quot;,&quot;given&quot;:&quot;Eunsun&quot;,&quot;parse-names&quot;:false,&quot;dropping-particle&quot;:&quot;&quot;,&quot;non-dropping-particle&quot;:&quot;&quot;},{&quot;family&quot;:&quot;Yu&quot;,&quot;given&quot;:&quot;Hee Tae&quot;,&quot;parse-names&quot;:false,&quot;dropping-particle&quot;:&quot;&quot;,&quot;non-dropping-particle&quot;:&quot;&quot;},{&quot;family&quot;:&quot;Kim&quot;,&quot;given&quot;:&quot;Tae-Hoon&quot;,&quot;parse-names&quot;:false,&quot;dropping-particle&quot;:&quot;&quot;,&quot;non-dropping-particle&quot;:&quot;&quot;},{&quot;family&quot;:&quot;Uhm&quot;,&quot;given&quot;:&quot;Jae-Sun&quot;,&quot;parse-names&quot;:false,&quot;dropping-particle&quot;:&quot;&quot;,&quot;non-dropping-particle&quot;:&quot;&quot;},{&quot;family&quot;:&quot;Kim&quot;,&quot;given&quot;:&quot;Jong-Youn&quot;,&quot;parse-names&quot;:false,&quot;dropping-particle&quot;:&quot;&quot;,&quot;non-dropping-particle&quot;:&quot;&quot;},{&quot;family&quot;:&quot;Sung&quot;,&quot;given&quot;:&quot;Jung-Hoon&quot;,&quot;parse-names&quot;:false,&quot;dropping-particle&quot;:&quot;&quot;,&quot;non-dropping-particle&quot;:&quot;&quot;},{&quot;family&quot;:&quot;Pak&quot;,&quot;given&quot;:&quot;Hui-Nam&quot;,&quot;parse-names&quot;:false,&quot;dropping-particle&quot;:&quot;&quot;,&quot;non-dropping-particle&quot;:&quot;&quot;},{&quot;family&quot;:&quot;Lee&quot;,&quot;given&quot;:&quot;Moon-Hyoung&quot;,&quot;parse-names&quot;:false,&quot;dropping-particle&quot;:&quot;&quot;,&quot;non-dropping-particle&quot;:&quot;&quot;},{&quot;family&quot;:&quot;Lip&quot;,&quot;given&quot;:&quot;Gregory Y H&quot;,&quot;parse-names&quot;:false,&quot;dropping-particle&quot;:&quot;&quot;,&quot;non-dropping-particle&quot;:&quot;&quot;},{&quot;family&quot;:&quot;Joung&quot;,&quot;given&quot;:&quot;Boyoung&quot;,&quot;parse-names&quot;:false,&quot;dropping-particle&quot;:&quot;&quot;,&quot;non-dropping-particle&quot;:&quot;&quot;}],&quot;container-title&quot;:&quot;EP Europace&quot;,&quot;DOI&quot;:&quot;10.1093/europace/euaa192&quot;,&quot;ISSN&quot;:&quot;1099-5129&quot;,&quot;issued&quot;:{&quot;date-parts&quot;:[[2020]]},&quot;page&quot;:&quot;1-12&quot;},&quot;isTemporary&quot;:false}],&quot;properties&quot;:{&quot;noteIndex&quot;:0},&quot;isEdited&quot;:false,&quot;manualOverride&quot;:{&quot;isManuallyOverriden&quot;:false,&quot;citeprocText&quot;:&quot;[31]&quot;,&quot;manualOverrideText&quot;:&quot;&quot;,&quot;isManuallyOverridden&quot;:false},&quot;citationTag&quot;:&quot;MENDELEY_CITATION_v3_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&quot;},{&quot;citationID&quot;:&quot;MENDELEY_CITATION_2dd81eb9-bcea-46ad-ae20-e7b4422a663d&quot;,&quot;citationItems&quot;:[{&quot;id&quot;:&quot;ace3e756-f291-3dfb-b5bc-95b440e76a2e&quot;,&quot;itemData&quot;:{&quot;type&quot;:&quot;article-journal&quot;,&quot;id&quot;:&quot;ace3e756-f291-3dfb-b5bc-95b440e76a2e&quot;,&quot;title&quot;:&quot;Nonvitamin K Antagonist Oral Anticoagulants Versus Warfarin in Atrial Fibrillation Patients and Risk of Dementia: A Nationwide Propensity-Weighted Cohort Study&quot;,&quot;author&quot;:[{&quot;family&quot;:&quot;Søgaard&quot;,&quot;given&quot;:&quot;Mette&quot;,&quot;parse-names&quot;:false,&quot;dropping-particle&quot;:&quot;&quot;,&quot;non-dropping-particle&quot;:&quot;&quot;},{&quot;family&quot;:&quot;Skjøth&quot;,&quot;given&quot;:&quot;Flemming&quot;,&quot;parse-names&quot;:false,&quot;dropping-particle&quot;:&quot;&quot;,&quot;non-dropping-particle&quot;:&quot;&quot;},{&quot;family&quot;:&quot;Jensen&quot;,&quot;given&quot;:&quot;Martin&quot;,&quot;parse-names&quot;:false,&quot;dropping-particle&quot;:&quot;&quot;,&quot;non-dropping-particle&quot;:&quot;&quot;},{&quot;family&quot;:&quot;Kjældgaard&quot;,&quot;given&quot;:&quot;Jette Nordstrøm&quot;,&quot;parse-names&quot;:false,&quot;dropping-particle&quot;:&quot;&quot;,&quot;non-dropping-particle&quot;:&quot;&quot;},{&quot;family&quot;:&quot;Lip&quot;,&quot;given&quot;:&quot;Gregory Y.H.&quot;,&quot;parse-names&quot;:false,&quot;dropping-particle&quot;:&quot;&quot;,&quot;non-dropping-particle&quot;:&quot;&quot;},{&quot;family&quot;:&quot;Larsen&quot;,&quot;given&quot;:&quot;Torben Bjerregaard&quot;,&quot;parse-names&quot;:false,&quot;dropping-particle&quot;:&quot;&quot;,&quot;non-dropping-particle&quot;:&quot;&quot;},{&quot;family&quot;:&quot;Nielsen&quot;,&quot;given&quot;:&quot;Peter Brønnum&quot;,&quot;parse-names&quot;:false,&quot;dropping-particle&quot;:&quot;&quot;,&quot;non-dropping-particle&quot;:&quot;&quot;}],&quot;container-title&quot;:&quot;Journal of the American Heart Association&quot;,&quot;DOI&quot;:&quot;10.1161/JAHA.118.011358&quot;,&quot;ISSN&quot;:&quot;20479980&quot;,&quot;PMID&quot;:&quot;31138001&quot;,&quot;issued&quot;:{&quot;date-parts&quot;:[[2019]]},&quot;abstract&quot;:&quot;Background: It is unclear whether nonvitamin K antagonist oral anticoagulants (NOACs) can mitigate dementia development in atrial fibrillation. We compared dementia development among users of NOACs or warfarin in patients with atrial fibrillation with no prior neurological diagnoses. Methods and Results: We conducted a Danish nationwide cohort study including 33 617 new oral anticoagulant users with nonvalvular atrial fibrillation, of which 11 052 were aged 60 to 69 years, 13 237 were aged 70 to 79 years, and 9238 were aged 80 years and older. To exclude prevalent non-oral anticoagulants–associated dementia, we considered the at-risk population of patients alive and free of dementia at 180 days following inclusion. We compared rates of new-onset dementia by age and treatment regimen using inverse probability of treatment weighting to account for confounding. Approximately 60% of patients were NOAC users and 40% were warfarin users. Mean follow-up was 3.4 years. Dementia occurred in 41 patients aged 60 to 69 years, 276 patients aged 70 to 79 years, and 441 patients aged 80 years and older. Relative to warfarin users, dementia rates were nonsignificantly lower among NOAC users aged 60 to 69 years (0.11 events/100 person-years versus 0.12 events/100 person-years; weighted hazard ratio, 0.92 [95% CI, 0.48–1.72]) and NOAC users aged 70 to 79 years (0.64 events/100 person-years versus 0.78 events/100 person-years; weighted hazard ratio, 0.86 [95% CI, 0.68–1.09]), whereas NOACs were associated with significantly higher dementia rates (2.16 events/100 person-years versus 1.70 events/100 person-years; weighted hazard ratio, 1.31 [95% CI, 1.07–1.59]) in patients 80 years and older. Conclusions: This nationwide cohort of patients with atrial fibrillation revealed no clinically meaningful difference in dementia development between users of NOACs or warfarin apart from a higher risk in NOAC users 80 years and older, which may relate to residual confounding from selective prescribing and unobserved comorbidities.&quot;,&quot;issue&quot;:&quot;11&quot;,&quot;volume&quot;:&quot;8&quot;},&quot;isTemporary&quot;:false}],&quot;properties&quot;:{&quot;noteIndex&quot;:0},&quot;isEdited&quot;:false,&quot;manualOverride&quot;:{&quot;isManuallyOverridden&quot;:false,&quot;citeprocText&quot;:&quot;[33]&quot;,&quot;manualOverrideText&quot;:&quot;&quot;},&quot;citationTag&quot;:&quot;MENDELEY_CITATION_v3_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&quot;},{&quot;citationID&quot;:&quot;MENDELEY_CITATION_0edd8668-f795-44dd-9b01-cbaf64814ccb&quot;,&quot;citationItems&quot;:[{&quot;id&quot;:&quot;641b4459-2b70-3a87-83e2-1f66fe8d5fb5&quot;,&quot;itemData&quot;:{&quot;type&quot;:&quot;article-journal&quot;,&quot;id&quot;:&quot;641b4459-2b70-3a87-83e2-1f66fe8d5fb5&quot;,&quot;title&quot;:&quot;Lower Risk of Dementia in Patients With Atrial Fibrillation Taking Non‐Vitamin K Antagonist Oral Anticoagulants: A Nationwide Population‐Based Cohort Study&quot;,&quot;author&quot;:[{&quot;family&quot;:&quot;Hsu&quot;,&quot;given&quot;:&quot;Jin‐Yi&quot;,&quot;parse-names&quot;:false,&quot;dropping-particle&quot;:&quot;&quot;,&quot;non-dropping-particle&quot;:&quot;&quot;},{&quot;family&quot;:&quot;Liu&quot;,&quot;given&quot;:&quot;Peter Pin‐Sung&quot;,&quot;parse-names&quot;:false,&quot;dropping-particle&quot;:&quot;&quot;,&quot;non-dropping-particle&quot;:&quot;&quot;},{&quot;family&quot;:&quot;Liu&quot;,&quot;given&quot;:&quot;An‐Bang&quot;,&quot;parse-names&quot;:false,&quot;dropping-particle&quot;:&quot;&quot;,&quot;non-dropping-particle&quot;:&quot;&quot;},{&quot;family&quot;:&quot;Lin&quot;,&quot;given&quot;:&quot;Shu‐Man&quot;,&quot;parse-names&quot;:false,&quot;dropping-particle&quot;:&quot;&quot;,&quot;non-dropping-particle&quot;:&quot;&quot;},{&quot;family&quot;:&quot;Huang&quot;,&quot;given&quot;:&quot;Huei‐Kai&quot;,&quot;parse-names&quot;:false,&quot;dropping-particle&quot;:&quot;&quot;,&quot;non-dropping-particle&quot;:&quot;&quot;},{&quot;family&quot;:&quot;Loh&quot;,&quot;given&quot;:&quot;Ching‐Hui&quot;,&quot;parse-names&quot;:false,&quot;dropping-particle&quot;:&quot;&quot;,&quot;non-dropping-particle&quot;:&quot;&quot;}],&quot;container-title&quot;:&quot;Journal of the American Heart Association&quot;,&quot;accessed&quot;:{&quot;date-parts&quot;:[[2021,3,22]]},&quot;DOI&quot;:&quot;10.1161/jaha.120.016437&quot;,&quot;ISSN&quot;:&quot;20479980&quot;,&quot;PMID&quot;:&quot;33586465&quot;,&quot;URL&quot;:&quot;https://pubmed.ncbi.nlm.nih.gov/33586465/&quot;,&quot;issued&quot;:{&quot;date-parts&quot;:[[2021,2,15]]},&quot;publisher&quot;:&quot;Ovid Technologies (Wolters Kluwer Health)&quot;,&quot;issue&quot;:&quot;5&quot;,&quot;volume&quot;:&quot;10&quot;},&quot;isTemporary&quot;:false}],&quot;properties&quot;:{&quot;noteIndex&quot;:0},&quot;isEdited&quot;:false,&quot;manualOverride&quot;:{&quot;isManuallyOverridden&quot;:false,&quot;citeprocText&quot;:&quot;[34]&quot;,&quot;manualOverrideText&quot;:&quot;&quot;},&quot;citationTag&quot;:&quot;MENDELEY_CITATION_v3_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&quot;},{&quot;citationID&quot;:&quot;MENDELEY_CITATION_1cc9a036-16f9-427d-9942-d8881399a1ef&quot;,&quot;citationItems&quot;:[{&quot;id&quot;:&quot;da78bda4-99fb-3fcf-82e9-4aa206b61b74&quot;,&quot;itemData&quot;:{&quot;type&quot;:&quot;article-journal&quot;,&quot;id&quot;:&quot;da78bda4-99fb-3fcf-82e9-4aa206b61b74&quot;,&quot;title&quot;:&quot;Comparing Warfarin and 4 Direct Oral Anticoagulants for the Risk of Dementia in Patients With Atrial Fibrillation&quot;,&quot;author&quot;:[{&quot;family&quot;:&quot;SR&quot;,&quot;given&quot;:&quot;Lee&quot;,&quot;parse-names&quot;:false,&quot;dropping-particle&quot;:&quot;&quot;,&quot;non-dropping-particle&quot;:&quot;&quot;},{&quot;family&quot;:&quot;EK&quot;,&quot;given&quot;:&quot;Choi&quot;,&quot;parse-names&quot;:false,&quot;dropping-particle&quot;:&quot;&quot;,&quot;non-dropping-particle&quot;:&quot;&quot;},{&quot;family&quot;:&quot;SH&quot;,&quot;given&quot;:&quot;Park&quot;,&quot;parse-names&quot;:false,&quot;dropping-particle&quot;:&quot;&quot;,&quot;non-dropping-particle&quot;:&quot;&quot;},{&quot;family&quot;:&quot;JH&quot;,&quot;given&quot;:&quot;Jung&quot;,&quot;parse-names&quot;:false,&quot;dropping-particle&quot;:&quot;&quot;,&quot;non-dropping-particle&quot;:&quot;&quot;},{&quot;family&quot;:&quot;KD&quot;,&quot;given&quot;:&quot;Han&quot;,&quot;parse-names&quot;:false,&quot;dropping-particle&quot;:&quot;&quot;,&quot;non-dropping-particle&quot;:&quot;&quot;},{&quot;family&quot;:&quot;S&quot;,&quot;given&quot;:&quot;Oh&quot;,&quot;parse-names&quot;:false,&quot;dropping-particle&quot;:&quot;&quot;,&quot;non-dropping-particle&quot;:&quot;&quot;},{&quot;family&quot;:&quot;GYH&quot;,&quot;given&quot;:&quot;Lip&quot;,&quot;parse-names&quot;:false,&quot;dropping-particle&quot;:&quot;&quot;,&quot;non-dropping-particle&quot;:&quot;&quot;}],&quot;container-title&quot;:&quot;Stroke&quot;,&quot;accessed&quot;:{&quot;date-parts&quot;:[[2021,9,30]]},&quot;DOI&quot;:&quot;10.1161/STROKEAHA.120.033338&quot;,&quot;ISSN&quot;:&quot;1524-4628&quot;,&quot;PMID&quot;:&quot;34496627&quot;,&quot;URL&quot;:&quot;https://pubmed.ncbi.nlm.nih.gov/34496627/&quot;,&quot;issued&quot;:{&quot;date-parts&quot;:[[2021,9,9]]},&quot;publisher&quot;:&quot;Stroke&quot;},&quot;isTemporary&quot;:false}],&quot;properties&quot;:{&quot;noteIndex&quot;:0},&quot;isEdited&quot;:false,&quot;manualOverride&quot;:{&quot;isManuallyOverridden&quot;:false,&quot;citeprocText&quot;:&quot;[36]&quot;,&quot;manualOverrideText&quot;:&quot;&quot;},&quot;citationTag&quot;:&quot;MENDELEY_CITATION_v3_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&quot;},{&quot;citationID&quot;:&quot;MENDELEY_CITATION_1a270b6f-1baa-4054-9d33-8322d5ad0450&quot;,&quot;citationItems&quot;:[{&quot;id&quot;:&quot;83730682-bd84-3b03-bb20-a980c1c72b19&quot;,&quot;itemData&quot;:{&quot;type&quot;:&quot;article-journal&quot;,&quot;id&quot;:&quot;83730682-bd84-3b03-bb20-a980c1c72b19&quot;,&quot;title&quot;:&quot;Long-Term Population-Based Cerebral Ischemic Event and Cognitive Outcomes of Direct Oral Anticoagulants Compared with Warfarin among Long-term Anticoagulated Patients for Atrial Fibrillation&quot;,&quot;author&quot;:[{&quot;family&quot;:&quot;Jacobs&quot;,&quot;given&quot;:&quot;Victoria&quot;,&quot;parse-names&quot;:false,&quot;dropping-particle&quot;:&quot;&quot;,&quot;non-dropping-particle&quot;:&quot;&quot;},{&quot;family&quot;:&quot;May&quot;,&quot;given&quot;:&quot;Heidi T.&quot;,&quot;parse-names&quot;:false,&quot;dropping-particle&quot;:&quot;&quot;,&quot;non-dropping-particle&quot;:&quot;&quot;},{&quot;family&quot;:&quot;Bair&quot;,&quot;given&quot;:&quot;Tami L.&quot;,&quot;parse-names&quot;:false,&quot;dropping-particle&quot;:&quot;&quot;,&quot;non-dropping-particle&quot;:&quot;&quot;},{&quot;family&quot;:&quot;Crandall&quot;,&quot;given&quot;:&quot;Brian G.&quot;,&quot;parse-names&quot;:false,&quot;dropping-particle&quot;:&quot;&quot;,&quot;non-dropping-particle&quot;:&quot;&quot;},{&quot;family&quot;:&quot;Cutler&quot;,&quot;given&quot;:&quot;Michael J.&quot;,&quot;parse-names&quot;:false,&quot;dropping-particle&quot;:&quot;&quot;,&quot;non-dropping-particle&quot;:&quot;&quot;},{&quot;family&quot;:&quot;Day&quot;,&quot;given&quot;:&quot;John D.&quot;,&quot;parse-names&quot;:false,&quot;dropping-particle&quot;:&quot;&quot;,&quot;non-dropping-particle&quot;:&quot;&quot;},{&quot;family&quot;:&quot;Mallender&quot;,&quot;given&quot;:&quot;Charles&quot;,&quot;parse-names&quot;:false,&quot;dropping-particle&quot;:&quot;&quot;,&quot;non-dropping-particle&quot;:&quot;&quot;},{&quot;family&quot;:&quot;Osborn&quot;,&quot;given&quot;:&quot;Jeffrey S.&quot;,&quot;parse-names&quot;:false,&quot;dropping-particle&quot;:&quot;&quot;,&quot;non-dropping-particle&quot;:&quot;&quot;},{&quot;family&quot;:&quot;Stevens&quot;,&quot;given&quot;:&quot;Scott M.&quot;,&quot;parse-names&quot;:false,&quot;dropping-particle&quot;:&quot;&quot;,&quot;non-dropping-particle&quot;:&quot;&quot;},{&quot;family&quot;:&quot;Weiss&quot;,&quot;given&quot;:&quot;J. Peter&quot;,&quot;parse-names&quot;:false,&quot;dropping-particle&quot;:&quot;&quot;,&quot;non-dropping-particle&quot;:&quot;&quot;},{&quot;family&quot;:&quot;Woller&quot;,&quot;given&quot;:&quot;Scott C.&quot;,&quot;parse-names&quot;:false,&quot;dropping-particle&quot;:&quot;&quot;,&quot;non-dropping-particle&quot;:&quot;&quot;},{&quot;family&quot;:&quot;Bunch&quot;,&quot;given&quot;:&quot;T. Jared&quot;,&quot;parse-names&quot;:false,&quot;dropping-particle&quot;:&quot;&quot;,&quot;non-dropping-particle&quot;:&quot;&quot;}],&quot;container-title&quot;:&quot;American Journal of Cardiology&quot;,&quot;DOI&quot;:&quot;10.1016/j.amjcard.2016.04.039&quot;,&quot;ISSN&quot;:&quot;18791913&quot;,&quot;PMID&quot;:&quot;27236255&quot;,&quot;URL&quot;:&quot;http://dx.doi.org/10.1016/j.amjcard.2016.04.039&quot;,&quot;issued&quot;:{&quot;date-parts&quot;:[[2016]]},&quot;page&quot;:&quot;210-214&quot;,&quot;abstract&quot;:&quot;Direct oral anticoagulants (DOACs) have been used in clinical practice in the United States for the last 4 to 6 years. Although DOACs may be an attractive alternative to warfarin in many patients, long-term outcomes of use of these medications are unknown. We performed a propensity-matched analysis to report patient important outcomes of death, stroke/transient ischemic attack (TIA), bleeding, major bleeding, and dementia in patients taking a DOAC or warfarin. Patients receiving long-term anticoagulation from June 2010 to December 2014 for thromboembolism prevention with either warfarin or a DOAC were matched 1:1 by index date and propensity score. Multivariable Cox hazard regression was performed to determine the risk of death, stroke/TIA, major bleed, and dementia by the anticoagulant therapy received. A total of 5,254 patients were studied (2,627 per group). Average age was 72.4 ± 10.9 years, and 59.0% were men. Most patients were receiving long-term anticoagulation for AF management (warfarin: 96.5% vs DOAC: 92.7%, p &lt;0.0001). Rivaroxaban (55.3%) was the most commonly used DOAC, followed by apixaban (22.5%) and dabigatran (22.2%). The use of DOACs compared with warfarin was associated with a reduced risk of long-term adverse outcomes: death (p = 0.09), stroke/TIA (p &lt;0.0001), major bleed (p &lt;0.0001), and bleed (p = 0.14). No significant outcome variance was noted in DOAC-type comparison. In the AF multivariable model patients taking DOAC were 43% less likely to develop stroke/TIA/dementia (hazard ratio 0.57 [CI 0.17, 1.97], p = 0.38) than those taking warfarin. Our community-based results suggest better long-term efficacy and safety of DOACs compared with warfarin. DOAC use was associated with a lower risk of cerebral ischemic events and new-onset dementia.&quot;,&quot;publisher&quot;:&quot;Elsevier Inc.&quot;,&quot;issue&quot;:&quot;2&quot;,&quot;volume&quot;:&quot;118&quot;},&quot;isTemporary&quot;:false}],&quot;properties&quot;:{&quot;noteIndex&quot;:0},&quot;isEdited&quot;:false,&quot;manualOverride&quot;:{&quot;isManuallyOverriden&quot;:false,&quot;citeprocText&quot;:&quot;[29]&quot;,&quot;manualOverrideText&quot;:&quot;&quot;,&quot;isManuallyOverridden&quot;:false},&quot;citationTag&quot;:&quot;MENDELEY_CITATION_v3_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&quot;},{&quot;citationID&quot;:&quot;MENDELEY_CITATION_3633a2d8-c724-40f3-96ff-1eb4721147a2&quot;,&quot;citationItems&quot;:[{&quot;id&quot;:&quot;9f350a67-c2c2-3964-84da-260601130d0c&quot;,&quot;itemData&quot;:{&quot;type&quot;:&quot;article-journal&quot;,&quot;id&quot;:&quot;9f350a67-c2c2-3964-84da-260601130d0c&quot;,&quot;title&quot;:&quot;Association of oral anticoagulant type with risk of dementia among patients with nonvalvular atrial fibrillation&quot;,&quot;author&quot;:[{&quot;family&quot;:&quot;Chen&quot;,&quot;given&quot;:&quot;Nemin&quot;,&quot;parse-names&quot;:false,&quot;dropping-particle&quot;:&quot;&quot;,&quot;non-dropping-particle&quot;:&quot;&quot;},{&quot;family&quot;:&quot;Lutsey&quot;,&quot;given&quot;:&quot;Pamela L.&quot;,&quot;parse-names&quot;:false,&quot;dropping-particle&quot;:&quot;&quot;,&quot;non-dropping-particle&quot;:&quot;&quot;},{&quot;family&quot;:&quot;Maclehose&quot;,&quot;given&quot;:&quot;Richard F.&quot;,&quot;parse-names&quot;:false,&quot;dropping-particle&quot;:&quot;&quot;,&quot;non-dropping-particle&quot;:&quot;&quot;},{&quot;family&quot;:&quot;Claxton&quot;,&quot;given&quot;:&quot;J’Neka S.&quot;,&quot;parse-names&quot;:false,&quot;dropping-particle&quot;:&quot;&quot;,&quot;non-dropping-particle&quot;:&quot;&quot;},{&quot;family&quot;:&quot;Norby&quot;,&quot;given&quot;:&quot;Faye L.&quot;,&quot;parse-names&quot;:false,&quot;dropping-particle&quot;:&quot;&quot;,&quot;non-dropping-particle&quot;:&quot;&quot;},{&quot;family&quot;:&quot;Chamberlain&quot;,&quot;given&quot;:&quot;Alanna M.&quot;,&quot;parse-names&quot;:false,&quot;dropping-particle&quot;:&quot;&quot;,&quot;non-dropping-particle&quot;:&quot;&quot;},{&quot;family&quot;:&quot;Bengtson&quot;,&quot;given&quot;:&quot;Lindsay G.S.&quot;,&quot;parse-names&quot;:false,&quot;dropping-particle&quot;:&quot;&quot;,&quot;non-dropping-particle&quot;:&quot;&quot;},{&quot;family&quot;:&quot;O’Neal&quot;,&quot;given&quot;:&quot;Wesley T.&quot;,&quot;parse-names&quot;:false,&quot;dropping-particle&quot;:&quot;&quot;,&quot;non-dropping-particle&quot;:&quot;&quot;},{&quot;family&quot;:&quot;Chen&quot;,&quot;given&quot;:&quot;Lin Y.&quot;,&quot;parse-names&quot;:false,&quot;dropping-particle&quot;:&quot;&quot;,&quot;non-dropping-particle&quot;:&quot;&quot;},{&quot;family&quot;:&quot;Alonso&quot;,&quot;given&quot;:&quot;Alvaro&quot;,&quot;parse-names&quot;:false,&quot;dropping-particle&quot;:&quot;&quot;,&quot;non-dropping-particle&quot;:&quot;&quot;}],&quot;container-title&quot;:&quot;Journal of the American Heart Association&quot;,&quot;DOI&quot;:&quot;10.1161/JAHA.118.009561&quot;,&quot;ISSN&quot;:&quot;20479980&quot;,&quot;PMID&quot;:&quot;30571385&quot;,&quot;issued&quot;:{&quot;date-parts&quot;:[[2018]]},&quot;abstract&quot;:&quot;Background—Oral anticoagulants (OACs) in patients with atrial fibrillation (AF), in addition to reducing stroke risk, could also prevent adverse cognitive outcomes. The purpose of this study was to compare the risk of dementia incidence across patients with AF initiating different OACs. Methods and Results—We identified patients with nonvalvular AF initiating OACs in 2 US healthcare claim databases, MarketScan (2007–2015) and Optum Clinformatics (2009–2015). Dementia, comorbidities, and use of medications were defined on the basis of inpatient and outpatient claims. We performed head-to-head comparisons of warfarin, dabigatran, rivaroxaban, and apixaban in propensity score–matched cohorts. We calculated hazard ratios (HRs) and 95% confidence intervals (CIs) of incident dementia for each propensity score–matched cohort and meta-analyzed database-specific results. We analyzed 307 099 patients with AF from the MarketScan database and 161 346 from the Optum database, of which 6572 and 4391, respectively, had a diagnosis of incident dementia. The mean follow-up of each cohort ranged between 0.7 and 2.2 years. Patients initiating direct OACs experienced lower rates of dementia than those initiating warfarin (dabigatran: HR, 0.85; 95% CI, 0.71–1.01; rivaroxaban: HR, 0.85; 95% CI, 0.76–0.94; apixaban: HR, 0.80; 95% CI, 0.65–0.97). There were no differences in rates of dementia comparing direct OAC user groups (dabigatran versus rivaroxaban: HR, 1.02; 95% CI, 0.79–1.32; dabigatran versus apixaban: HR, 0.92; 95% CI, 0.63– 1.36; apixaban versus rivaroxaban: HR, 1.01; 95% CI, 0.86–1.19). Conclusions—Patients with AF initiating direct OACs experienced lower rates of incident dementia than warfarin users. No obvious benefit was observed for any particular direct OAC in relation to dementia rates.&quot;,&quot;issue&quot;:&quot;21&quot;,&quot;volume&quot;:&quot;7&quot;},&quot;isTemporary&quot;:false}],&quot;properties&quot;:{&quot;noteIndex&quot;:0},&quot;isEdited&quot;:false,&quot;manualOverride&quot;:{&quot;isManuallyOverriden&quot;:false,&quot;citeprocText&quot;:&quot;[30]&quot;,&quot;manualOverrideText&quot;:&quot;&quot;,&quot;isManuallyOverridden&quot;:false},&quot;citationTag&quot;:&quot;MENDELEY_CITATION_v3_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&quot;},{&quot;citationID&quot;:&quot;MENDELEY_CITATION_7799964f-cfe7-41f6-9c34-025e191f4930&quot;,&quot;citationItems&quot;:[{&quot;id&quot;:&quot;e1159fd3-b566-3fd7-96fa-fe78771fdedb&quot;,&quot;itemData&quot;:{&quot;type&quot;:&quot;article-journal&quot;,&quot;id&quot;:&quot;e1159fd3-b566-3fd7-96fa-fe78771fdedb&quot;,&quot;title&quot;:&quot;Association of anticoagulant therapy with risk of dementia among patients with atrial fibrillation&quot;,&quot;author&quot;:[{&quot;family&quot;:&quot;Kim&quot;,&quot;given&quot;:&quot;Daehoon&quot;,&quot;parse-names&quot;:false,&quot;dropping-particle&quot;:&quot;&quot;,&quot;non-dropping-particle&quot;:&quot;&quot;},{&quot;family&quot;:&quot;Yang&quot;,&quot;given&quot;:&quot;Pil-Sung&quot;,&quot;parse-names&quot;:false,&quot;dropping-particle&quot;:&quot;&quot;,&quot;non-dropping-particle&quot;:&quot;&quot;},{&quot;family&quot;:&quot;Jang&quot;,&quot;given&quot;:&quot;Eunsun&quot;,&quot;parse-names&quot;:false,&quot;dropping-particle&quot;:&quot;&quot;,&quot;non-dropping-particle&quot;:&quot;&quot;},{&quot;family&quot;:&quot;Yu&quot;,&quot;given&quot;:&quot;Hee Tae&quot;,&quot;parse-names&quot;:false,&quot;dropping-particle&quot;:&quot;&quot;,&quot;non-dropping-particle&quot;:&quot;&quot;},{&quot;family&quot;:&quot;Kim&quot;,&quot;given&quot;:&quot;Tae-Hoon&quot;,&quot;parse-names&quot;:false,&quot;dropping-particle&quot;:&quot;&quot;,&quot;non-dropping-particle&quot;:&quot;&quot;},{&quot;family&quot;:&quot;Uhm&quot;,&quot;given&quot;:&quot;Jae-Sun&quot;,&quot;parse-names&quot;:false,&quot;dropping-particle&quot;:&quot;&quot;,&quot;non-dropping-particle&quot;:&quot;&quot;},{&quot;family&quot;:&quot;Kim&quot;,&quot;given&quot;:&quot;Jong-Youn&quot;,&quot;parse-names&quot;:false,&quot;dropping-particle&quot;:&quot;&quot;,&quot;non-dropping-particle&quot;:&quot;&quot;},{&quot;family&quot;:&quot;Sung&quot;,&quot;given&quot;:&quot;Jung-Hoon&quot;,&quot;parse-names&quot;:false,&quot;dropping-particle&quot;:&quot;&quot;,&quot;non-dropping-particle&quot;:&quot;&quot;},{&quot;family&quot;:&quot;Pak&quot;,&quot;given&quot;:&quot;Hui-Nam&quot;,&quot;parse-names&quot;:false,&quot;dropping-particle&quot;:&quot;&quot;,&quot;non-dropping-particle&quot;:&quot;&quot;},{&quot;family&quot;:&quot;Lee&quot;,&quot;given&quot;:&quot;Moon-Hyoung&quot;,&quot;parse-names&quot;:false,&quot;dropping-particle&quot;:&quot;&quot;,&quot;non-dropping-particle&quot;:&quot;&quot;},{&quot;family&quot;:&quot;Lip&quot;,&quot;given&quot;:&quot;Gregory Y H&quot;,&quot;parse-names&quot;:false,&quot;dropping-particle&quot;:&quot;&quot;,&quot;non-dropping-particle&quot;:&quot;&quot;},{&quot;family&quot;:&quot;Joung&quot;,&quot;given&quot;:&quot;Boyoung&quot;,&quot;parse-names&quot;:false,&quot;dropping-particle&quot;:&quot;&quot;,&quot;non-dropping-particle&quot;:&quot;&quot;}],&quot;container-title&quot;:&quot;EP Europace&quot;,&quot;DOI&quot;:&quot;10.1093/europace/euaa192&quot;,&quot;ISSN&quot;:&quot;1099-5129&quot;,&quot;issued&quot;:{&quot;date-parts&quot;:[[2020]]},&quot;page&quot;:&quot;1-12&quot;},&quot;isTemporary&quot;:false}],&quot;properties&quot;:{&quot;noteIndex&quot;:0},&quot;isEdited&quot;:false,&quot;manualOverride&quot;:{&quot;isManuallyOverriden&quot;:false,&quot;citeprocText&quot;:&quot;[31]&quot;,&quot;manualOverrideText&quot;:&quot;&quot;,&quot;isManuallyOverridden&quot;:false},&quot;citationTag&quot;:&quot;MENDELEY_CITATION_v3_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&quot;},{&quot;citationID&quot;:&quot;MENDELEY_CITATION_60a026a0-a11e-467c-8051-cec2608c9407&quot;,&quot;citationItems&quot;:[{&quot;id&quot;:&quot;ace3e756-f291-3dfb-b5bc-95b440e76a2e&quot;,&quot;itemData&quot;:{&quot;type&quot;:&quot;article-journal&quot;,&quot;id&quot;:&quot;ace3e756-f291-3dfb-b5bc-95b440e76a2e&quot;,&quot;title&quot;:&quot;Nonvitamin K Antagonist Oral Anticoagulants Versus Warfarin in Atrial Fibrillation Patients and Risk of Dementia: A Nationwide Propensity-Weighted Cohort Study&quot;,&quot;author&quot;:[{&quot;family&quot;:&quot;Søgaard&quot;,&quot;given&quot;:&quot;Mette&quot;,&quot;parse-names&quot;:false,&quot;dropping-particle&quot;:&quot;&quot;,&quot;non-dropping-particle&quot;:&quot;&quot;},{&quot;family&quot;:&quot;Skjøth&quot;,&quot;given&quot;:&quot;Flemming&quot;,&quot;parse-names&quot;:false,&quot;dropping-particle&quot;:&quot;&quot;,&quot;non-dropping-particle&quot;:&quot;&quot;},{&quot;family&quot;:&quot;Jensen&quot;,&quot;given&quot;:&quot;Martin&quot;,&quot;parse-names&quot;:false,&quot;dropping-particle&quot;:&quot;&quot;,&quot;non-dropping-particle&quot;:&quot;&quot;},{&quot;family&quot;:&quot;Kjældgaard&quot;,&quot;given&quot;:&quot;Jette Nordstrøm&quot;,&quot;parse-names&quot;:false,&quot;dropping-particle&quot;:&quot;&quot;,&quot;non-dropping-particle&quot;:&quot;&quot;},{&quot;family&quot;:&quot;Lip&quot;,&quot;given&quot;:&quot;Gregory Y.H.&quot;,&quot;parse-names&quot;:false,&quot;dropping-particle&quot;:&quot;&quot;,&quot;non-dropping-particle&quot;:&quot;&quot;},{&quot;family&quot;:&quot;Larsen&quot;,&quot;given&quot;:&quot;Torben Bjerregaard&quot;,&quot;parse-names&quot;:false,&quot;dropping-particle&quot;:&quot;&quot;,&quot;non-dropping-particle&quot;:&quot;&quot;},{&quot;family&quot;:&quot;Nielsen&quot;,&quot;given&quot;:&quot;Peter Brønnum&quot;,&quot;parse-names&quot;:false,&quot;dropping-particle&quot;:&quot;&quot;,&quot;non-dropping-particle&quot;:&quot;&quot;}],&quot;container-title&quot;:&quot;Journal of the American Heart Association&quot;,&quot;DOI&quot;:&quot;10.1161/JAHA.118.011358&quot;,&quot;ISSN&quot;:&quot;20479980&quot;,&quot;PMID&quot;:&quot;31138001&quot;,&quot;issued&quot;:{&quot;date-parts&quot;:[[2019]]},&quot;abstract&quot;:&quot;Background: It is unclear whether nonvitamin K antagonist oral anticoagulants (NOACs) can mitigate dementia development in atrial fibrillation. We compared dementia development among users of NOACs or warfarin in patients with atrial fibrillation with no prior neurological diagnoses. Methods and Results: We conducted a Danish nationwide cohort study including 33 617 new oral anticoagulant users with nonvalvular atrial fibrillation, of which 11 052 were aged 60 to 69 years, 13 237 were aged 70 to 79 years, and 9238 were aged 80 years and older. To exclude prevalent non-oral anticoagulants–associated dementia, we considered the at-risk population of patients alive and free of dementia at 180 days following inclusion. We compared rates of new-onset dementia by age and treatment regimen using inverse probability of treatment weighting to account for confounding. Approximately 60% of patients were NOAC users and 40% were warfarin users. Mean follow-up was 3.4 years. Dementia occurred in 41 patients aged 60 to 69 years, 276 patients aged 70 to 79 years, and 441 patients aged 80 years and older. Relative to warfarin users, dementia rates were nonsignificantly lower among NOAC users aged 60 to 69 years (0.11 events/100 person-years versus 0.12 events/100 person-years; weighted hazard ratio, 0.92 [95% CI, 0.48–1.72]) and NOAC users aged 70 to 79 years (0.64 events/100 person-years versus 0.78 events/100 person-years; weighted hazard ratio, 0.86 [95% CI, 0.68–1.09]), whereas NOACs were associated with significantly higher dementia rates (2.16 events/100 person-years versus 1.70 events/100 person-years; weighted hazard ratio, 1.31 [95% CI, 1.07–1.59]) in patients 80 years and older. Conclusions: This nationwide cohort of patients with atrial fibrillation revealed no clinically meaningful difference in dementia development between users of NOACs or warfarin apart from a higher risk in NOAC users 80 years and older, which may relate to residual confounding from selective prescribing and unobserved comorbidities.&quot;,&quot;issue&quot;:&quot;11&quot;,&quot;volume&quot;:&quot;8&quot;},&quot;isTemporary&quot;:false}],&quot;properties&quot;:{&quot;noteIndex&quot;:0},&quot;isEdited&quot;:false,&quot;manualOverride&quot;:{&quot;isManuallyOverriden&quot;:false,&quot;citeprocText&quot;:&quot;[33]&quot;,&quot;manualOverrideText&quot;:&quot;&quot;,&quot;isManuallyOverridden&quot;:false},&quot;citationTag&quot;:&quot;MENDELEY_CITATION_v3_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&quot;},{&quot;citationID&quot;:&quot;MENDELEY_CITATION_82bf0399-a3ca-46a1-b0ad-09b593697e39&quot;,&quot;citationItems&quot;:[{&quot;id&quot;:&quot;641b4459-2b70-3a87-83e2-1f66fe8d5fb5&quot;,&quot;itemData&quot;:{&quot;type&quot;:&quot;article-journal&quot;,&quot;id&quot;:&quot;641b4459-2b70-3a87-83e2-1f66fe8d5fb5&quot;,&quot;title&quot;:&quot;Lower Risk of Dementia in Patients With Atrial Fibrillation Taking Non‐Vitamin K Antagonist Oral Anticoagulants: A Nationwide Population‐Based Cohort Study&quot;,&quot;author&quot;:[{&quot;family&quot;:&quot;Hsu&quot;,&quot;given&quot;:&quot;Jin‐Yi&quot;,&quot;parse-names&quot;:false,&quot;dropping-particle&quot;:&quot;&quot;,&quot;non-dropping-particle&quot;:&quot;&quot;},{&quot;family&quot;:&quot;Liu&quot;,&quot;given&quot;:&quot;Peter Pin‐Sung&quot;,&quot;parse-names&quot;:false,&quot;dropping-particle&quot;:&quot;&quot;,&quot;non-dropping-particle&quot;:&quot;&quot;},{&quot;family&quot;:&quot;Liu&quot;,&quot;given&quot;:&quot;An‐Bang&quot;,&quot;parse-names&quot;:false,&quot;dropping-particle&quot;:&quot;&quot;,&quot;non-dropping-particle&quot;:&quot;&quot;},{&quot;family&quot;:&quot;Lin&quot;,&quot;given&quot;:&quot;Shu‐Man&quot;,&quot;parse-names&quot;:false,&quot;dropping-particle&quot;:&quot;&quot;,&quot;non-dropping-particle&quot;:&quot;&quot;},{&quot;family&quot;:&quot;Huang&quot;,&quot;given&quot;:&quot;Huei‐Kai&quot;,&quot;parse-names&quot;:false,&quot;dropping-particle&quot;:&quot;&quot;,&quot;non-dropping-particle&quot;:&quot;&quot;},{&quot;family&quot;:&quot;Loh&quot;,&quot;given&quot;:&quot;Ching‐Hui&quot;,&quot;parse-names&quot;:false,&quot;dropping-particle&quot;:&quot;&quot;,&quot;non-dropping-particle&quot;:&quot;&quot;}],&quot;container-title&quot;:&quot;Journal of the American Heart Association&quot;,&quot;accessed&quot;:{&quot;date-parts&quot;:[[2021,3,22]]},&quot;DOI&quot;:&quot;10.1161/jaha.120.016437&quot;,&quot;ISSN&quot;:&quot;20479980&quot;,&quot;PMID&quot;:&quot;33586465&quot;,&quot;URL&quot;:&quot;https://pubmed.ncbi.nlm.nih.gov/33586465/&quot;,&quot;issued&quot;:{&quot;date-parts&quot;:[[2021,2,15]]},&quot;publisher&quot;:&quot;Ovid Technologies (Wolters Kluwer Health)&quot;,&quot;issue&quot;:&quot;5&quot;,&quot;volume&quot;:&quot;10&quot;},&quot;isTemporary&quot;:false}],&quot;properties&quot;:{&quot;noteIndex&quot;:0},&quot;isEdited&quot;:false,&quot;manualOverride&quot;:{&quot;isManuallyOverriden&quot;:false,&quot;citeprocText&quot;:&quot;[34]&quot;,&quot;manualOverrideText&quot;:&quot;&quot;,&quot;isManuallyOverridden&quot;:false},&quot;citationTag&quot;:&quot;MENDELEY_CITATION_v3_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&quot;},{&quot;citationID&quot;:&quot;MENDELEY_CITATION_cb7d69ee-f1b8-49ea-98f9-8bff24c282db&quot;,&quot;citationItems&quot;:[{&quot;id&quot;:&quot;f53056dc-2148-31ef-b7fc-cee41f119d14&quot;,&quot;itemData&quot;:{&quot;type&quot;:&quot;article-journal&quot;,&quot;id&quot;:&quot;f53056dc-2148-31ef-b7fc-cee41f119d14&quot;,&quot;title&quot;:&quot;Selecting the right anticoagulant for stroke prevention in atrial fibrillation&quot;,&quot;author&quot;:[{&quot;family&quot;:&quot;NR&quot;,&quot;given&quot;:&quot;Kundnani&quot;,&quot;parse-names&quot;:false,&quot;dropping-particle&quot;:&quot;&quot;,&quot;non-dropping-particle&quot;:&quot;&quot;},{&quot;family&quot;:&quot;CI&quot;,&quot;given&quot;:&quot;Rosca&quot;,&quot;parse-names&quot;:false,&quot;dropping-particle&quot;:&quot;&quot;,&quot;non-dropping-particle&quot;:&quot;&quot;},{&quot;family&quot;:&quot;A&quot;,&quot;given&quot;:&quot;Sharma&quot;,&quot;parse-names&quot;:false,&quot;dropping-particle&quot;:&quot;&quot;,&quot;non-dropping-particle&quot;:&quot;&quot;},{&quot;family&quot;:&quot;A&quot;,&quot;given&quot;:&quot;Tudor&quot;,&quot;parse-names&quot;:false,&quot;dropping-particle&quot;:&quot;&quot;,&quot;non-dropping-particle&quot;:&quot;&quot;},{&quot;family&quot;:&quot;MS&quot;,&quot;given&quot;:&quot;Rosca&quot;,&quot;parse-names&quot;:false,&quot;dropping-particle&quot;:&quot;&quot;,&quot;non-dropping-particle&quot;:&quot;&quot;},{&quot;family&quot;:&quot;DD&quot;,&quot;given&quot;:&quot;Nisulescu&quot;,&quot;parse-names&quot;:false,&quot;dropping-particle&quot;:&quot;&quot;,&quot;non-dropping-particle&quot;:&quot;&quot;},{&quot;family&quot;:&quot;HS&quot;,&quot;given&quot;:&quot;Branea&quot;,&quot;parse-names&quot;:false,&quot;dropping-particle&quot;:&quot;&quot;,&quot;non-dropping-particle&quot;:&quot;&quot;},{&quot;family&quot;:&quot;V&quot;,&quot;given&quot;:&quot;Mocanu&quot;,&quot;parse-names&quot;:false,&quot;dropping-particle&quot;:&quot;&quot;,&quot;non-dropping-particle&quot;:&quot;&quot;},{&quot;family&quot;:&quot;DC&quot;,&quot;given&quot;:&quot;Crisan&quot;,&quot;parse-names&quot;:false,&quot;dropping-particle&quot;:&quot;&quot;,&quot;non-dropping-particle&quot;:&quot;&quot;},{&quot;family&quot;:&quot;DR&quot;,&quot;given&quot;:&quot;Buzas&quot;,&quot;parse-names&quot;:false,&quot;dropping-particle&quot;:&quot;&quot;,&quot;non-dropping-particle&quot;:&quot;&quot;},{&quot;family&quot;:&quot;S&quot;,&quot;given&quot;:&quot;Morariu&quot;,&quot;parse-names&quot;:false,&quot;dropping-particle&quot;:&quot;&quot;,&quot;non-dropping-particle&quot;:&quot;&quot;},{&quot;family&quot;:&quot;DF&quot;,&quot;given&quot;:&quot;Lighezan&quot;,&quot;parse-names&quot;:false,&quot;dropping-particle&quot;:&quot;&quot;,&quot;non-dropping-particle&quot;:&quot;&quot;}],&quot;container-title&quot;:&quot;European review for medical and pharmacological sciences&quot;,&quot;accessed&quot;:{&quot;date-parts&quot;:[[2021,9,30]]},&quot;DOI&quot;:&quot;10.26355/EURREV_202107_26241&quot;,&quot;ISSN&quot;:&quot;2284-0729&quot;,&quot;PMID&quot;:&quot;34286492&quot;,&quot;URL&quot;:&quot;https://pubmed.ncbi.nlm.nih.gov/34286492/&quot;,&quot;issued&quot;:{&quot;date-parts&quot;:[[2021]]},&quot;page&quot;:&quot;4499-4505&quot;,&quot;abstract&quot;:&quot;OBJECTIVE: The embolization of thrombi formed within the atria can occur in any form of atrial fibrillation (AF), i.e., paroxysmal, persistent, or permanent. Although ischemic stroke is the most frequent embolic event associated with AF, embolization to other sites in the pulmonary and systemic circulations may occasionally occur. To avert the risk of embolization, long-term oral anticoagulation therapy is recommended for all AF patients if the CHA2DS2-VASC score is at least 1 for men and at least 2 for women. Since anticoagulant therapy is associated with an increased risk of bleeding, the choice of oral anticoagulant agent should be made by careful consideration of the benefit-to-risk ratio. The use of a newer class of direct oral anticoagulants (DOACs) as an alternative to the anti-vitamin K (AVK) anticoagulants (warfarin, acenocumarol, etc.) can help mitigate the need for periodic monitoring of International Normalized Ratio (INR) and adverse bleeding events that are commonly associated with the use of AVK anticoagulants. Though the use of DOACs (dabigatran, rivaroxaban, edoxaban, apixaban, etc.) is gaining ground due to their relative safety profile and the low overall cost, quite a few clinicians remain skeptical about their use. PATIENTS AND METHODS: Our objective was to evaluate the risk of thromboembolism, stroke, neuropsychiatric illness, depression, and dementia, in patients with non-valvular atrial fibrillation who have been treated with either acenocumarol or apixaban, as well as to see the inflammatory status (ESR) and levels of fibrinogen. Our team at Municipal Emergency University Hospital, Timisoara, Romania, conducted a retrospective study using the medical records of AF patients who were treated with either apixaban or acenocumarol between 2016-2019. We divided the patients into two groups and compared the groups for the aforementioned outcomes. RESULTS: AF patients who were prescribed apixaban had a lower rate of stroke and psychiatric illness compared to those on acenocumarol. No significant correlation was found in terms of risk of developing depression or dementia between the groups. CONCLUSIONS: Non-valvular AF patients on apixaban had lower rates of thromboembolic events than the patients on acenocumarol. This article will serve as a reminder of the positive health and financial outcomes of apixaban use, especially to those healthcare systems that are still oblivious to the decrease in economic burden and gain in quality-adjusted life years (QALY) by the long-term use of NOACS/ DOACS instead of the AVK anticoagulants.&quot;,&quot;publisher&quot;:&quot;Eur Rev Med Pharmacol Sci&quot;,&quot;issue&quot;:&quot;13&quot;,&quot;volume&quot;:&quot;25&quot;},&quot;isTemporary&quot;:false}],&quot;properties&quot;:{&quot;noteIndex&quot;:0},&quot;isEdited&quot;:false,&quot;manualOverride&quot;:{&quot;isManuallyOverridden&quot;:false,&quot;citeprocText&quot;:&quot;[35]&quot;,&quot;manualOverrideText&quot;:&quot;&quot;},&quot;citationTag&quot;:&quot;MENDELEY_CITATION_v3_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&quot;},{&quot;citationID&quot;:&quot;MENDELEY_CITATION_983a535c-8536-4348-ab5c-040937c40a0b&quot;,&quot;citationItems&quot;:[{&quot;id&quot;:&quot;3281abad-8f9e-313c-abb1-12180af451de&quot;,&quot;itemData&quot;:{&quot;type&quot;:&quot;article-journal&quot;,&quot;id&quot;:&quot;3281abad-8f9e-313c-abb1-12180af451de&quot;,&quot;title&quot;:&quot;Less dementia with oral anticoagulation in atrial fibrillation&quot;,&quot;author&quot;:[{&quot;family&quot;:&quot;Friberg&quot;,&quot;given&quot;:&quot;Leif&quot;,&quot;parse-names&quot;:false,&quot;dropping-particle&quot;:&quot;&quot;,&quot;non-dropping-particle&quot;:&quot;&quot;},{&quot;family&quot;:&quot;Rosenqvist&quot;,&quot;given&quot;:&quot;Mårten&quot;,&quot;parse-names&quot;:false,&quot;dropping-particle&quot;:&quot;&quot;,&quot;non-dropping-particle&quot;:&quot;&quot;}],&quot;container-title&quot;:&quot;European Heart Journal&quot;,&quot;DOI&quot;:&quot;10.1093/eurheartj/ehx579&quot;,&quot;ISSN&quot;:&quot;15229645&quot;,&quot;PMID&quot;:&quot;29077849&quot;,&quot;issued&quot;:{&quot;date-parts&quot;:[[2018]]},&quot;page&quot;:&quot;453-460&quot;,&quot;abstract&quot;:&quot;Aims The association between atrial fibrillation (AF) and dementia is well documented, but it is not clear if oral anticoagulant treatment offers protection. The aim of the study is therefore to compare the incidence of new dementia in patients with AF with and without oral anticoagulants, and to explore if there is a difference between novel anticoagulants and warfarin in this respect. Methods and results Retrospective registry study of all patients with hospital diagnosis of AF and no previous diagnosis of dementia in Sweden between 2006 and 2014. Propensity score matching, falsification endpoints, and analyses according to intention to treat as well as on-Treatment principles were used. The study included 444 106 patients and over 1.5 million years at risk. Patients on anticoagulant treatment at baseline was associated with 29% lower risk of dementia than patients without anticoagulant treatment [hazard ratio (HR) 0.71, 95% confidence intervals (95% CI) 0.68-0.74] and 48% lower risk analysed on treatment (HR 0.52, 95% CI 0.50-055). Direct comparison between new oral anticoagulants and warfarin showed no difference (HR 0.97, 95% CI 0.67-1.40). Conclusion The risk of dementia is higher without oral anticoagulant treatment in patients with AF. This suggests that early initiation of anticoagulant treatment in patients with AF could be of value in order to preserve cognitive function. All rights reserved.&quot;,&quot;issue&quot;:&quot;6&quot;,&quot;volume&quot;:&quot;39&quot;},&quot;isTemporary&quot;:false}],&quot;properties&quot;:{&quot;noteIndex&quot;:0},&quot;isEdited&quot;:false,&quot;manualOverride&quot;:{&quot;isManuallyOverriden&quot;:false,&quot;citeprocText&quot;:&quot;[28]&quot;,&quot;manualOverrideText&quot;:&quot;&quot;,&quot;isManuallyOverridden&quot;:false},&quot;citationTag&quot;:&quot;MENDELEY_CITATION_v3_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&quot;},{&quot;citationID&quot;:&quot;MENDELEY_CITATION_147ba109-8b30-49a8-b059-30b3fe19a96c&quot;,&quot;citationItems&quot;:[{&quot;id&quot;:&quot;c52c99a2-f66f-3bb2-bc95-62c6c7ea20ef&quot;,&quot;itemData&quot;:{&quot;type&quot;:&quot;article-journal&quot;,&quot;id&quot;:&quot;c52c99a2-f66f-3bb2-bc95-62c6c7ea20ef&quot;,&quot;title&quot;:&quot;Oral anticoagulant and reduced risk of dementia in patients with atrial fibrillation: A population-based cohort study&quot;,&quot;author&quot;:[{&quot;family&quot;:&quot;Mongkhon&quot;,&quot;given&quot;:&quot;Pajaree&quot;,&quot;parse-names&quot;:false,&quot;dropping-particle&quot;:&quot;&quot;,&quot;non-dropping-particle&quot;:&quot;&quot;},{&quot;family&quot;:&quot;Fanning&quot;,&quot;given&quot;:&quot;Laura&quot;,&quot;parse-names&quot;:false,&quot;dropping-particle&quot;:&quot;&quot;,&quot;non-dropping-particle&quot;:&quot;&quot;},{&quot;family&quot;:&quot;Lau&quot;,&quot;given&quot;:&quot;Wallis C.Y.&quot;,&quot;parse-names&quot;:false,&quot;dropping-particle&quot;:&quot;&quot;,&quot;non-dropping-particle&quot;:&quot;&quot;},{&quot;family&quot;:&quot;Tse&quot;,&quot;given&quot;:&quot;Gary&quot;,&quot;parse-names&quot;:false,&quot;dropping-particle&quot;:&quot;&quot;,&quot;non-dropping-particle&quot;:&quot;&quot;},{&quot;family&quot;:&quot;Lau&quot;,&quot;given&quot;:&quot;Kui Kai&quot;,&quot;parse-names&quot;:false,&quot;dropping-particle&quot;:&quot;&quot;,&quot;non-dropping-particle&quot;:&quot;&quot;},{&quot;family&quot;:&quot;Wei&quot;,&quot;given&quot;:&quot;Li&quot;,&quot;parse-names&quot;:false,&quot;dropping-particle&quot;:&quot;&quot;,&quot;non-dropping-particle&quot;:&quot;&quot;},{&quot;family&quot;:&quot;Kongkaew&quot;,&quot;given&quot;:&quot;Chuenjid&quot;,&quot;parse-names&quot;:false,&quot;dropping-particle&quot;:&quot;&quot;,&quot;non-dropping-particle&quot;:&quot;&quot;},{&quot;family&quot;:&quot;Wong&quot;,&quot;given&quot;:&quot;Ian C.K.&quot;,&quot;parse-names&quot;:false,&quot;dropping-particle&quot;:&quot;&quot;,&quot;non-dropping-particle&quot;:&quot;&quot;}],&quot;container-title&quot;:&quot;Heart Rhythm&quot;,&quot;DOI&quot;:&quot;10.1016/j.hrthm.2020.01.007&quot;,&quot;ISSN&quot;:&quot;15563871&quot;,&quot;PMID&quot;:&quot;31931172&quot;,&quot;URL&quot;:&quot;https://doi.org/10.1016/j.hrthm.2020.01.007&quot;,&quot;issued&quot;:{&quot;date-parts&quot;:[[2020]]},&quot;page&quot;:&quot;706-713&quot;,&quot;abstract&quot;:&quot;Background: Whether oral anticoagulation (OAC) can prevent dementia or cognitive impairment (CI) in patients with atrial fibrillation (AF) remains unclear. Objective: The purpose of this study was to investigate the risk of dementia/CI among AF patients with and without OAC treatment. Methods: We conducted a retrospective cohort study using United Kingdom (UK) primary care data (2000–2017). Participants with newly diagnosed AF without a history of dementia/CI were identified. Inverse probability of treatment weights based on propensity scores and Cox regression were used to compare the dementia outcomes. Results: Among 84,521 patients with AF, 35,245 were receiving OAC treatment and 49,276 received no OAC treatment; of these patients, 29,282 were receiving antiplatelets. Over a mean follow-up of 5.9 years, 5295 patients developed dementia/CI. OAC treatment was associated with a lower risk of dementia/CI compared to no OAC treatment (hazard ratio [HR] 0.90; 95% confidence interval 0.85–0.95; P &lt;.001) or antiplatelets (HR 0.84; 95% confidence interval 0.79–0.90; P &lt;.001). No significant difference in dementia risk was observed for direct oral anticoagulants (DOACs) vs warfarin (HR 0.89; 95% confidence interval 0.70–1.14; P = .373), whereas dual therapy (OAC plus an antiplatelet agent) was associated with a higher risk of dementia/CI compared with no treatment (HR 1.17; 95% confidence interval 1.05–1.31; P = .006). Conclusion: OAC use was associated with a lower risk of dementia/CI compared to non-OAC and antiplatelet treatment among AF patients. The evidence for DOAC on cognitive function is insufficient, and further studies including randomized clinical trials are warranted.&quot;,&quot;publisher&quot;:&quot;Elsevier Inc.&quot;,&quot;issue&quot;:&quot;5&quot;,&quot;volume&quot;:&quot;17&quot;},&quot;isTemporary&quot;:false}],&quot;properties&quot;:{&quot;noteIndex&quot;:0},&quot;isEdited&quot;:false,&quot;manualOverride&quot;:{&quot;isManuallyOverriden&quot;:false,&quot;citeprocText&quot;:&quot;[32]&quot;,&quot;manualOverrideText&quot;:&quot;&quot;,&quot;isManuallyOverridden&quot;:false},&quot;citationTag&quot;:&quot;MENDELEY_CITATION_v3_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&quot;},{&quot;citationID&quot;:&quot;MENDELEY_CITATION_af906268-b224-4e3d-a74f-d27503f303df&quot;,&quot;citationItems&quot;:[{&quot;id&quot;:&quot;da78bda4-99fb-3fcf-82e9-4aa206b61b74&quot;,&quot;itemData&quot;:{&quot;type&quot;:&quot;article-journal&quot;,&quot;id&quot;:&quot;da78bda4-99fb-3fcf-82e9-4aa206b61b74&quot;,&quot;title&quot;:&quot;Comparing Warfarin and 4 Direct Oral Anticoagulants for the Risk of Dementia in Patients With Atrial Fibrillation&quot;,&quot;author&quot;:[{&quot;family&quot;:&quot;SR&quot;,&quot;given&quot;:&quot;Lee&quot;,&quot;parse-names&quot;:false,&quot;dropping-particle&quot;:&quot;&quot;,&quot;non-dropping-particle&quot;:&quot;&quot;},{&quot;family&quot;:&quot;EK&quot;,&quot;given&quot;:&quot;Choi&quot;,&quot;parse-names&quot;:false,&quot;dropping-particle&quot;:&quot;&quot;,&quot;non-dropping-particle&quot;:&quot;&quot;},{&quot;family&quot;:&quot;SH&quot;,&quot;given&quot;:&quot;Park&quot;,&quot;parse-names&quot;:false,&quot;dropping-particle&quot;:&quot;&quot;,&quot;non-dropping-particle&quot;:&quot;&quot;},{&quot;family&quot;:&quot;JH&quot;,&quot;given&quot;:&quot;Jung&quot;,&quot;parse-names&quot;:false,&quot;dropping-particle&quot;:&quot;&quot;,&quot;non-dropping-particle&quot;:&quot;&quot;},{&quot;family&quot;:&quot;KD&quot;,&quot;given&quot;:&quot;Han&quot;,&quot;parse-names&quot;:false,&quot;dropping-particle&quot;:&quot;&quot;,&quot;non-dropping-particle&quot;:&quot;&quot;},{&quot;family&quot;:&quot;S&quot;,&quot;given&quot;:&quot;Oh&quot;,&quot;parse-names&quot;:false,&quot;dropping-particle&quot;:&quot;&quot;,&quot;non-dropping-particle&quot;:&quot;&quot;},{&quot;family&quot;:&quot;GYH&quot;,&quot;given&quot;:&quot;Lip&quot;,&quot;parse-names&quot;:false,&quot;dropping-particle&quot;:&quot;&quot;,&quot;non-dropping-particle&quot;:&quot;&quot;}],&quot;container-title&quot;:&quot;Stroke&quot;,&quot;accessed&quot;:{&quot;date-parts&quot;:[[2021,9,30]]},&quot;DOI&quot;:&quot;10.1161/STROKEAHA.120.033338&quot;,&quot;ISSN&quot;:&quot;1524-4628&quot;,&quot;PMID&quot;:&quot;34496627&quot;,&quot;URL&quot;:&quot;https://pubmed.ncbi.nlm.nih.gov/34496627/&quot;,&quot;issued&quot;:{&quot;date-parts&quot;:[[2021,9,9]]},&quot;publisher&quot;:&quot;Stroke&quot;},&quot;isTemporary&quot;:false}],&quot;properties&quot;:{&quot;noteIndex&quot;:0},&quot;isEdited&quot;:false,&quot;manualOverride&quot;:{&quot;isManuallyOverridden&quot;:false,&quot;citeprocText&quot;:&quot;[36]&quot;,&quot;manualOverrideText&quot;:&quot;&quot;},&quot;citationTag&quot;:&quot;MENDELEY_CITATION_v3_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&quot;},{&quot;citationID&quot;:&quot;MENDELEY_CITATION_14ac748a-5cf4-4dea-83a9-8fbb15d17622&quot;,&quot;citationItems&quot;:[{&quot;id&quot;:&quot;3281abad-8f9e-313c-abb1-12180af451de&quot;,&quot;itemData&quot;:{&quot;type&quot;:&quot;article-journal&quot;,&quot;id&quot;:&quot;3281abad-8f9e-313c-abb1-12180af451de&quot;,&quot;title&quot;:&quot;Less dementia with oral anticoagulation in atrial fibrillation&quot;,&quot;author&quot;:[{&quot;family&quot;:&quot;Friberg&quot;,&quot;given&quot;:&quot;Leif&quot;,&quot;parse-names&quot;:false,&quot;dropping-particle&quot;:&quot;&quot;,&quot;non-dropping-particle&quot;:&quot;&quot;},{&quot;family&quot;:&quot;Rosenqvist&quot;,&quot;given&quot;:&quot;Mårten&quot;,&quot;parse-names&quot;:false,&quot;dropping-particle&quot;:&quot;&quot;,&quot;non-dropping-particle&quot;:&quot;&quot;}],&quot;container-title&quot;:&quot;European Heart Journal&quot;,&quot;DOI&quot;:&quot;10.1093/eurheartj/ehx579&quot;,&quot;ISSN&quot;:&quot;15229645&quot;,&quot;PMID&quot;:&quot;29077849&quot;,&quot;issued&quot;:{&quot;date-parts&quot;:[[2018]]},&quot;page&quot;:&quot;453-460&quot;,&quot;abstract&quot;:&quot;Aims The association between atrial fibrillation (AF) and dementia is well documented, but it is not clear if oral anticoagulant treatment offers protection. The aim of the study is therefore to compare the incidence of new dementia in patients with AF with and without oral anticoagulants, and to explore if there is a difference between novel anticoagulants and warfarin in this respect. Methods and results Retrospective registry study of all patients with hospital diagnosis of AF and no previous diagnosis of dementia in Sweden between 2006 and 2014. Propensity score matching, falsification endpoints, and analyses according to intention to treat as well as on-Treatment principles were used. The study included 444 106 patients and over 1.5 million years at risk. Patients on anticoagulant treatment at baseline was associated with 29% lower risk of dementia than patients without anticoagulant treatment [hazard ratio (HR) 0.71, 95% confidence intervals (95% CI) 0.68-0.74] and 48% lower risk analysed on treatment (HR 0.52, 95% CI 0.50-055). Direct comparison between new oral anticoagulants and warfarin showed no difference (HR 0.97, 95% CI 0.67-1.40). Conclusion The risk of dementia is higher without oral anticoagulant treatment in patients with AF. This suggests that early initiation of anticoagulant treatment in patients with AF could be of value in order to preserve cognitive function. All rights reserved.&quot;,&quot;issue&quot;:&quot;6&quot;,&quot;volume&quot;:&quot;39&quot;},&quot;isTemporary&quot;:false}],&quot;properties&quot;:{&quot;noteIndex&quot;:0},&quot;isEdited&quot;:false,&quot;manualOverride&quot;:{&quot;isManuallyOverriden&quot;:false,&quot;citeprocText&quot;:&quot;[28]&quot;,&quot;manualOverrideText&quot;:&quot;&quot;,&quot;isManuallyOverridden&quot;:false},&quot;citationTag&quot;:&quot;MENDELEY_CITATION_v3_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&quot;},{&quot;citationID&quot;:&quot;MENDELEY_CITATION_332657f6-cc41-4fb7-b6df-ef85bd6103b1&quot;,&quot;citationItems&quot;:[{&quot;id&quot;:&quot;c52c99a2-f66f-3bb2-bc95-62c6c7ea20ef&quot;,&quot;itemData&quot;:{&quot;type&quot;:&quot;article-journal&quot;,&quot;id&quot;:&quot;c52c99a2-f66f-3bb2-bc95-62c6c7ea20ef&quot;,&quot;title&quot;:&quot;Oral anticoagulant and reduced risk of dementia in patients with atrial fibrillation: A population-based cohort study&quot;,&quot;author&quot;:[{&quot;family&quot;:&quot;Mongkhon&quot;,&quot;given&quot;:&quot;Pajaree&quot;,&quot;parse-names&quot;:false,&quot;dropping-particle&quot;:&quot;&quot;,&quot;non-dropping-particle&quot;:&quot;&quot;},{&quot;family&quot;:&quot;Fanning&quot;,&quot;given&quot;:&quot;Laura&quot;,&quot;parse-names&quot;:false,&quot;dropping-particle&quot;:&quot;&quot;,&quot;non-dropping-particle&quot;:&quot;&quot;},{&quot;family&quot;:&quot;Lau&quot;,&quot;given&quot;:&quot;Wallis C.Y.&quot;,&quot;parse-names&quot;:false,&quot;dropping-particle&quot;:&quot;&quot;,&quot;non-dropping-particle&quot;:&quot;&quot;},{&quot;family&quot;:&quot;Tse&quot;,&quot;given&quot;:&quot;Gary&quot;,&quot;parse-names&quot;:false,&quot;dropping-particle&quot;:&quot;&quot;,&quot;non-dropping-particle&quot;:&quot;&quot;},{&quot;family&quot;:&quot;Lau&quot;,&quot;given&quot;:&quot;Kui Kai&quot;,&quot;parse-names&quot;:false,&quot;dropping-particle&quot;:&quot;&quot;,&quot;non-dropping-particle&quot;:&quot;&quot;},{&quot;family&quot;:&quot;Wei&quot;,&quot;given&quot;:&quot;Li&quot;,&quot;parse-names&quot;:false,&quot;dropping-particle&quot;:&quot;&quot;,&quot;non-dropping-particle&quot;:&quot;&quot;},{&quot;family&quot;:&quot;Kongkaew&quot;,&quot;given&quot;:&quot;Chuenjid&quot;,&quot;parse-names&quot;:false,&quot;dropping-particle&quot;:&quot;&quot;,&quot;non-dropping-particle&quot;:&quot;&quot;},{&quot;family&quot;:&quot;Wong&quot;,&quot;given&quot;:&quot;Ian C.K.&quot;,&quot;parse-names&quot;:false,&quot;dropping-particle&quot;:&quot;&quot;,&quot;non-dropping-particle&quot;:&quot;&quot;}],&quot;container-title&quot;:&quot;Heart Rhythm&quot;,&quot;DOI&quot;:&quot;10.1016/j.hrthm.2020.01.007&quot;,&quot;ISSN&quot;:&quot;15563871&quot;,&quot;PMID&quot;:&quot;31931172&quot;,&quot;URL&quot;:&quot;https://doi.org/10.1016/j.hrthm.2020.01.007&quot;,&quot;issued&quot;:{&quot;date-parts&quot;:[[2020]]},&quot;page&quot;:&quot;706-713&quot;,&quot;abstract&quot;:&quot;Background: Whether oral anticoagulation (OAC) can prevent dementia or cognitive impairment (CI) in patients with atrial fibrillation (AF) remains unclear. Objective: The purpose of this study was to investigate the risk of dementia/CI among AF patients with and without OAC treatment. Methods: We conducted a retrospective cohort study using United Kingdom (UK) primary care data (2000–2017). Participants with newly diagnosed AF without a history of dementia/CI were identified. Inverse probability of treatment weights based on propensity scores and Cox regression were used to compare the dementia outcomes. Results: Among 84,521 patients with AF, 35,245 were receiving OAC treatment and 49,276 received no OAC treatment; of these patients, 29,282 were receiving antiplatelets. Over a mean follow-up of 5.9 years, 5295 patients developed dementia/CI. OAC treatment was associated with a lower risk of dementia/CI compared to no OAC treatment (hazard ratio [HR] 0.90; 95% confidence interval 0.85–0.95; P &lt;.001) or antiplatelets (HR 0.84; 95% confidence interval 0.79–0.90; P &lt;.001). No significant difference in dementia risk was observed for direct oral anticoagulants (DOACs) vs warfarin (HR 0.89; 95% confidence interval 0.70–1.14; P = .373), whereas dual therapy (OAC plus an antiplatelet agent) was associated with a higher risk of dementia/CI compared with no treatment (HR 1.17; 95% confidence interval 1.05–1.31; P = .006). Conclusion: OAC use was associated with a lower risk of dementia/CI compared to non-OAC and antiplatelet treatment among AF patients. The evidence for DOAC on cognitive function is insufficient, and further studies including randomized clinical trials are warranted.&quot;,&quot;publisher&quot;:&quot;Elsevier Inc.&quot;,&quot;issue&quot;:&quot;5&quot;,&quot;volume&quot;:&quot;17&quot;},&quot;isTemporary&quot;:false}],&quot;properties&quot;:{&quot;noteIndex&quot;:0},&quot;isEdited&quot;:false,&quot;manualOverride&quot;:{&quot;isManuallyOverriden&quot;:false,&quot;citeprocText&quot;:&quot;[32]&quot;,&quot;manualOverrideText&quot;:&quot;&quot;,&quot;isManuallyOverridden&quot;:false},&quot;citationTag&quot;:&quot;MENDELEY_CITATION_v3_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&quot;},{&quot;citationID&quot;:&quot;MENDELEY_CITATION_2bd8c58b-f437-49c3-8041-5d86030a635b&quot;,&quot;citationItems&quot;:[{&quot;id&quot;:&quot;da78bda4-99fb-3fcf-82e9-4aa206b61b74&quot;,&quot;itemData&quot;:{&quot;type&quot;:&quot;article-journal&quot;,&quot;id&quot;:&quot;da78bda4-99fb-3fcf-82e9-4aa206b61b74&quot;,&quot;title&quot;:&quot;Comparing Warfarin and 4 Direct Oral Anticoagulants for the Risk of Dementia in Patients With Atrial Fibrillation&quot;,&quot;author&quot;:[{&quot;family&quot;:&quot;SR&quot;,&quot;given&quot;:&quot;Lee&quot;,&quot;parse-names&quot;:false,&quot;dropping-particle&quot;:&quot;&quot;,&quot;non-dropping-particle&quot;:&quot;&quot;},{&quot;family&quot;:&quot;EK&quot;,&quot;given&quot;:&quot;Choi&quot;,&quot;parse-names&quot;:false,&quot;dropping-particle&quot;:&quot;&quot;,&quot;non-dropping-particle&quot;:&quot;&quot;},{&quot;family&quot;:&quot;SH&quot;,&quot;given&quot;:&quot;Park&quot;,&quot;parse-names&quot;:false,&quot;dropping-particle&quot;:&quot;&quot;,&quot;non-dropping-particle&quot;:&quot;&quot;},{&quot;family&quot;:&quot;JH&quot;,&quot;given&quot;:&quot;Jung&quot;,&quot;parse-names&quot;:false,&quot;dropping-particle&quot;:&quot;&quot;,&quot;non-dropping-particle&quot;:&quot;&quot;},{&quot;family&quot;:&quot;KD&quot;,&quot;given&quot;:&quot;Han&quot;,&quot;parse-names&quot;:false,&quot;dropping-particle&quot;:&quot;&quot;,&quot;non-dropping-particle&quot;:&quot;&quot;},{&quot;family&quot;:&quot;S&quot;,&quot;given&quot;:&quot;Oh&quot;,&quot;parse-names&quot;:false,&quot;dropping-particle&quot;:&quot;&quot;,&quot;non-dropping-particle&quot;:&quot;&quot;},{&quot;family&quot;:&quot;GYH&quot;,&quot;given&quot;:&quot;Lip&quot;,&quot;parse-names&quot;:false,&quot;dropping-particle&quot;:&quot;&quot;,&quot;non-dropping-particle&quot;:&quot;&quot;}],&quot;container-title&quot;:&quot;Stroke&quot;,&quot;accessed&quot;:{&quot;date-parts&quot;:[[2021,9,30]]},&quot;DOI&quot;:&quot;10.1161/STROKEAHA.120.033338&quot;,&quot;ISSN&quot;:&quot;1524-4628&quot;,&quot;PMID&quot;:&quot;34496627&quot;,&quot;URL&quot;:&quot;https://pubmed.ncbi.nlm.nih.gov/34496627/&quot;,&quot;issued&quot;:{&quot;date-parts&quot;:[[2021,9,9]]},&quot;publisher&quot;:&quot;Stroke&quot;},&quot;isTemporary&quot;:false}],&quot;properties&quot;:{&quot;noteIndex&quot;:0},&quot;isEdited&quot;:false,&quot;manualOverride&quot;:{&quot;isManuallyOverridden&quot;:false,&quot;citeprocText&quot;:&quot;[36]&quot;,&quot;manualOverrideText&quot;:&quot;&quot;},&quot;citationTag&quot;:&quot;MENDELEY_CITATION_v3_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&quot;},{&quot;citationID&quot;:&quot;MENDELEY_CITATION_b3264b84-8314-403e-ad66-458f9bdf2491&quot;,&quot;citationItems&quot;:[{&quot;id&quot;:&quot;83730682-bd84-3b03-bb20-a980c1c72b19&quot;,&quot;itemData&quot;:{&quot;type&quot;:&quot;article-journal&quot;,&quot;id&quot;:&quot;83730682-bd84-3b03-bb20-a980c1c72b19&quot;,&quot;title&quot;:&quot;Long-Term Population-Based Cerebral Ischemic Event and Cognitive Outcomes of Direct Oral Anticoagulants Compared with Warfarin among Long-term Anticoagulated Patients for Atrial Fibrillation&quot;,&quot;author&quot;:[{&quot;family&quot;:&quot;Jacobs&quot;,&quot;given&quot;:&quot;Victoria&quot;,&quot;parse-names&quot;:false,&quot;dropping-particle&quot;:&quot;&quot;,&quot;non-dropping-particle&quot;:&quot;&quot;},{&quot;family&quot;:&quot;May&quot;,&quot;given&quot;:&quot;Heidi T.&quot;,&quot;parse-names&quot;:false,&quot;dropping-particle&quot;:&quot;&quot;,&quot;non-dropping-particle&quot;:&quot;&quot;},{&quot;family&quot;:&quot;Bair&quot;,&quot;given&quot;:&quot;Tami L.&quot;,&quot;parse-names&quot;:false,&quot;dropping-particle&quot;:&quot;&quot;,&quot;non-dropping-particle&quot;:&quot;&quot;},{&quot;family&quot;:&quot;Crandall&quot;,&quot;given&quot;:&quot;Brian G.&quot;,&quot;parse-names&quot;:false,&quot;dropping-particle&quot;:&quot;&quot;,&quot;non-dropping-particle&quot;:&quot;&quot;},{&quot;family&quot;:&quot;Cutler&quot;,&quot;given&quot;:&quot;Michael J.&quot;,&quot;parse-names&quot;:false,&quot;dropping-particle&quot;:&quot;&quot;,&quot;non-dropping-particle&quot;:&quot;&quot;},{&quot;family&quot;:&quot;Day&quot;,&quot;given&quot;:&quot;John D.&quot;,&quot;parse-names&quot;:false,&quot;dropping-particle&quot;:&quot;&quot;,&quot;non-dropping-particle&quot;:&quot;&quot;},{&quot;family&quot;:&quot;Mallender&quot;,&quot;given&quot;:&quot;Charles&quot;,&quot;parse-names&quot;:false,&quot;dropping-particle&quot;:&quot;&quot;,&quot;non-dropping-particle&quot;:&quot;&quot;},{&quot;family&quot;:&quot;Osborn&quot;,&quot;given&quot;:&quot;Jeffrey S.&quot;,&quot;parse-names&quot;:false,&quot;dropping-particle&quot;:&quot;&quot;,&quot;non-dropping-particle&quot;:&quot;&quot;},{&quot;family&quot;:&quot;Stevens&quot;,&quot;given&quot;:&quot;Scott M.&quot;,&quot;parse-names&quot;:false,&quot;dropping-particle&quot;:&quot;&quot;,&quot;non-dropping-particle&quot;:&quot;&quot;},{&quot;family&quot;:&quot;Weiss&quot;,&quot;given&quot;:&quot;J. Peter&quot;,&quot;parse-names&quot;:false,&quot;dropping-particle&quot;:&quot;&quot;,&quot;non-dropping-particle&quot;:&quot;&quot;},{&quot;family&quot;:&quot;Woller&quot;,&quot;given&quot;:&quot;Scott C.&quot;,&quot;parse-names&quot;:false,&quot;dropping-particle&quot;:&quot;&quot;,&quot;non-dropping-particle&quot;:&quot;&quot;},{&quot;family&quot;:&quot;Bunch&quot;,&quot;given&quot;:&quot;T. Jared&quot;,&quot;parse-names&quot;:false,&quot;dropping-particle&quot;:&quot;&quot;,&quot;non-dropping-particle&quot;:&quot;&quot;}],&quot;container-title&quot;:&quot;American Journal of Cardiology&quot;,&quot;DOI&quot;:&quot;10.1016/j.amjcard.2016.04.039&quot;,&quot;ISSN&quot;:&quot;18791913&quot;,&quot;PMID&quot;:&quot;27236255&quot;,&quot;URL&quot;:&quot;http://dx.doi.org/10.1016/j.amjcard.2016.04.039&quot;,&quot;issued&quot;:{&quot;date-parts&quot;:[[2016]]},&quot;page&quot;:&quot;210-214&quot;,&quot;abstract&quot;:&quot;Direct oral anticoagulants (DOACs) have been used in clinical practice in the United States for the last 4 to 6 years. Although DOACs may be an attractive alternative to warfarin in many patients, long-term outcomes of use of these medications are unknown. We performed a propensity-matched analysis to report patient important outcomes of death, stroke/transient ischemic attack (TIA), bleeding, major bleeding, and dementia in patients taking a DOAC or warfarin. Patients receiving long-term anticoagulation from June 2010 to December 2014 for thromboembolism prevention with either warfarin or a DOAC were matched 1:1 by index date and propensity score. Multivariable Cox hazard regression was performed to determine the risk of death, stroke/TIA, major bleed, and dementia by the anticoagulant therapy received. A total of 5,254 patients were studied (2,627 per group). Average age was 72.4 ± 10.9 years, and 59.0% were men. Most patients were receiving long-term anticoagulation for AF management (warfarin: 96.5% vs DOAC: 92.7%, p &lt;0.0001). Rivaroxaban (55.3%) was the most commonly used DOAC, followed by apixaban (22.5%) and dabigatran (22.2%). The use of DOACs compared with warfarin was associated with a reduced risk of long-term adverse outcomes: death (p = 0.09), stroke/TIA (p &lt;0.0001), major bleed (p &lt;0.0001), and bleed (p = 0.14). No significant outcome variance was noted in DOAC-type comparison. In the AF multivariable model patients taking DOAC were 43% less likely to develop stroke/TIA/dementia (hazard ratio 0.57 [CI 0.17, 1.97], p = 0.38) than those taking warfarin. Our community-based results suggest better long-term efficacy and safety of DOACs compared with warfarin. DOAC use was associated with a lower risk of cerebral ischemic events and new-onset dementia.&quot;,&quot;publisher&quot;:&quot;Elsevier Inc.&quot;,&quot;issue&quot;:&quot;2&quot;,&quot;volume&quot;:&quot;118&quot;},&quot;isTemporary&quot;:false}],&quot;properties&quot;:{&quot;noteIndex&quot;:0},&quot;isEdited&quot;:false,&quot;manualOverride&quot;:{&quot;isManuallyOverriden&quot;:false,&quot;citeprocText&quot;:&quot;[29]&quot;,&quot;manualOverrideText&quot;:&quot;&quot;,&quot;isManuallyOverridden&quot;:false},&quot;citationTag&quot;:&quot;MENDELEY_CITATION_v3_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&quot;},{&quot;citationID&quot;:&quot;MENDELEY_CITATION_16cb2f27-dba3-4ea3-93fb-9cf4ba919043&quot;,&quot;citationItems&quot;:[{&quot;id&quot;:&quot;c52c99a2-f66f-3bb2-bc95-62c6c7ea20ef&quot;,&quot;itemData&quot;:{&quot;type&quot;:&quot;article-journal&quot;,&quot;id&quot;:&quot;c52c99a2-f66f-3bb2-bc95-62c6c7ea20ef&quot;,&quot;title&quot;:&quot;Oral anticoagulant and reduced risk of dementia in patients with atrial fibrillation: A population-based cohort study&quot;,&quot;author&quot;:[{&quot;family&quot;:&quot;Mongkhon&quot;,&quot;given&quot;:&quot;Pajaree&quot;,&quot;parse-names&quot;:false,&quot;dropping-particle&quot;:&quot;&quot;,&quot;non-dropping-particle&quot;:&quot;&quot;},{&quot;family&quot;:&quot;Fanning&quot;,&quot;given&quot;:&quot;Laura&quot;,&quot;parse-names&quot;:false,&quot;dropping-particle&quot;:&quot;&quot;,&quot;non-dropping-particle&quot;:&quot;&quot;},{&quot;family&quot;:&quot;Lau&quot;,&quot;given&quot;:&quot;Wallis C.Y.&quot;,&quot;parse-names&quot;:false,&quot;dropping-particle&quot;:&quot;&quot;,&quot;non-dropping-particle&quot;:&quot;&quot;},{&quot;family&quot;:&quot;Tse&quot;,&quot;given&quot;:&quot;Gary&quot;,&quot;parse-names&quot;:false,&quot;dropping-particle&quot;:&quot;&quot;,&quot;non-dropping-particle&quot;:&quot;&quot;},{&quot;family&quot;:&quot;Lau&quot;,&quot;given&quot;:&quot;Kui Kai&quot;,&quot;parse-names&quot;:false,&quot;dropping-particle&quot;:&quot;&quot;,&quot;non-dropping-particle&quot;:&quot;&quot;},{&quot;family&quot;:&quot;Wei&quot;,&quot;given&quot;:&quot;Li&quot;,&quot;parse-names&quot;:false,&quot;dropping-particle&quot;:&quot;&quot;,&quot;non-dropping-particle&quot;:&quot;&quot;},{&quot;family&quot;:&quot;Kongkaew&quot;,&quot;given&quot;:&quot;Chuenjid&quot;,&quot;parse-names&quot;:false,&quot;dropping-particle&quot;:&quot;&quot;,&quot;non-dropping-particle&quot;:&quot;&quot;},{&quot;family&quot;:&quot;Wong&quot;,&quot;given&quot;:&quot;Ian C.K.&quot;,&quot;parse-names&quot;:false,&quot;dropping-particle&quot;:&quot;&quot;,&quot;non-dropping-particle&quot;:&quot;&quot;}],&quot;container-title&quot;:&quot;Heart Rhythm&quot;,&quot;DOI&quot;:&quot;10.1016/j.hrthm.2020.01.007&quot;,&quot;ISSN&quot;:&quot;15563871&quot;,&quot;PMID&quot;:&quot;31931172&quot;,&quot;URL&quot;:&quot;https://doi.org/10.1016/j.hrthm.2020.01.007&quot;,&quot;issued&quot;:{&quot;date-parts&quot;:[[2020]]},&quot;page&quot;:&quot;706-713&quot;,&quot;abstract&quot;:&quot;Background: Whether oral anticoagulation (OAC) can prevent dementia or cognitive impairment (CI) in patients with atrial fibrillation (AF) remains unclear. Objective: The purpose of this study was to investigate the risk of dementia/CI among AF patients with and without OAC treatment. Methods: We conducted a retrospective cohort study using United Kingdom (UK) primary care data (2000–2017). Participants with newly diagnosed AF without a history of dementia/CI were identified. Inverse probability of treatment weights based on propensity scores and Cox regression were used to compare the dementia outcomes. Results: Among 84,521 patients with AF, 35,245 were receiving OAC treatment and 49,276 received no OAC treatment; of these patients, 29,282 were receiving antiplatelets. Over a mean follow-up of 5.9 years, 5295 patients developed dementia/CI. OAC treatment was associated with a lower risk of dementia/CI compared to no OAC treatment (hazard ratio [HR] 0.90; 95% confidence interval 0.85–0.95; P &lt;.001) or antiplatelets (HR 0.84; 95% confidence interval 0.79–0.90; P &lt;.001). No significant difference in dementia risk was observed for direct oral anticoagulants (DOACs) vs warfarin (HR 0.89; 95% confidence interval 0.70–1.14; P = .373), whereas dual therapy (OAC plus an antiplatelet agent) was associated with a higher risk of dementia/CI compared with no treatment (HR 1.17; 95% confidence interval 1.05–1.31; P = .006). Conclusion: OAC use was associated with a lower risk of dementia/CI compared to non-OAC and antiplatelet treatment among AF patients. The evidence for DOAC on cognitive function is insufficient, and further studies including randomized clinical trials are warranted.&quot;,&quot;publisher&quot;:&quot;Elsevier Inc.&quot;,&quot;issue&quot;:&quot;5&quot;,&quot;volume&quot;:&quot;17&quot;},&quot;isTemporary&quot;:false}],&quot;properties&quot;:{&quot;noteIndex&quot;:0},&quot;isEdited&quot;:false,&quot;manualOverride&quot;:{&quot;isManuallyOverridden&quot;:false,&quot;citeprocText&quot;:&quot;[32]&quot;,&quot;manualOverrideText&quot;:&quot;&quot;},&quot;citationTag&quot;:&quot;MENDELEY_CITATION_v3_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&quot;},{&quot;citationID&quot;:&quot;MENDELEY_CITATION_03a4fefe-489e-494f-8374-e144bdc7a2f1&quot;,&quot;citationItems&quot;:[{&quot;id&quot;:&quot;aefd8eb3-859c-3b74-969a-61eb999bda64&quot;,&quot;itemData&quot;:{&quot;type&quot;:&quot;article-journal&quot;,&quot;id&quot;:&quot;aefd8eb3-859c-3b74-969a-61eb999bda64&quot;,&quot;title&quot;:&quot;NOACs versus warfarin for stroke prevention in patients with AF: a systematic review and meta-analysis&quot;,&quot;author&quot;:[{&quot;family&quot;:&quot;Hicks&quot;,&quot;given&quot;:&quot;Tim&quot;,&quot;parse-names&quot;:false,&quot;dropping-particle&quot;:&quot;&quot;,&quot;non-dropping-particle&quot;:&quot;&quot;},{&quot;family&quot;:&quot;Stewart&quot;,&quot;given&quot;:&quot;Fiona&quot;,&quot;parse-names&quot;:false,&quot;dropping-particle&quot;:&quot;&quot;,&quot;non-dropping-particle&quot;:&quot;&quot;},{&quot;family&quot;:&quot;Eisinga&quot;,&quot;given&quot;:&quot;Anne&quot;,&quot;parse-names&quot;:false,&quot;dropping-particle&quot;:&quot;&quot;,&quot;non-dropping-particle&quot;:&quot;&quot;}],&quot;container-title&quot;:&quot;Open Heart&quot;,&quot;accessed&quot;:{&quot;date-parts&quot;:[[2021,3,7]]},&quot;DOI&quot;:&quot;10.1136/openhrt-2015-000279&quot;,&quot;ISSN&quot;:&quot;2053-3624&quot;,&quot;URL&quot;:&quot;http://openheart.bmj.com/&quot;,&quot;issued&quot;:{&quot;date-parts&quot;:[[2016,1,1]]},&quot;page&quot;:&quot;e000279&quot;,&quot;abstract&quot;:&quot;BACKGROUND: Warfarin has been the anticoagulant of choice for the prevention of ischaemic stroke in patients with atrial fibrillation (AF). Novel oral anticoagulants (NOACs) are increasingly used as an alternative.\\n\\nOBJECTIVES: The objective of this review was to evaluate the efficacy and safety of the NOACs versus warfarin in patients with AF.\\n\\nSEARCH METHODS: Medline, EMBASE and grey literature search for all phase II and III randomised control trials.\\n\\nDATA COLLECTION/ANALYSIS: Two authors independently reviewed abstracts and performed data extraction of eligible full-text articles. Revman V.5 was used for meta-analysis.\\n\\nMAIN RESULTS: 12 studies were identified with a total study population of 77 011. NOACs demonstrated a reduction in the composite of stroke or systemic embolic events OR 0.85 (95% CI 0.75 to 0.98), a 52% reduction in intracranial haemorrhage OR 0.48 (95% CI 0.40 to 0.57) and a 14% reduction in mortality OR 0.86 (0.82 to 0.91). The 30-day end of study switch to warfarin demonstrated an in increase in stroke or systemic embolic events OR 2.60 (95% CI 1.61 to 4.18) and an increase in major bleeding OR 2.19 (95% CI 1.42 to 3.36).\\n\\nCONCLUSIONS: NOACs are superior to warfarin for the prevention of the composite of stroke and systemic embolism in patients with AF and an additional risk factor for stroke. There is a significant reduction in intracranial haemorrhage, which drives the finding of significantly lower mortality. During the poststudy switch from NOACs to warfarin there is an excess of the composite of stroke and systemic embolism as well as major bleeding events, which may be of significance in clinical practice.&quot;,&quot;publisher&quot;:&quot;BMJ&quot;,&quot;issue&quot;:&quot;1&quot;,&quot;volume&quot;:&quot;3&quot;},&quot;isTemporary&quot;:false}],&quot;properties&quot;:{&quot;noteIndex&quot;:0},&quot;isEdited&quot;:false,&quot;manualOverride&quot;:{&quot;isManuallyOverriden&quot;:false,&quot;citeprocText&quot;:&quot;[37]&quot;,&quot;manualOverrideText&quot;:&quot;&quot;,&quot;isManuallyOverridden&quot;:false},&quot;citationTag&quot;:&quot;MENDELEY_CITATION_v3_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&quot;},{&quot;citationID&quot;:&quot;MENDELEY_CITATION_3a6230b1-d690-4c1d-8b2c-539b27bdf1d2&quot;,&quot;citationItems&quot;:[{&quot;id&quot;:&quot;976a3bc2-a559-3b3f-9512-7194c9c8a6c2&quot;,&quot;itemData&quot;:{&quot;type&quot;:&quot;article-journal&quot;,&quot;id&quot;:&quot;976a3bc2-a559-3b3f-9512-7194c9c8a6c2&quot;,&quot;title&quot;:&quot;Non-vitamin K antagonist oral anticoagulants have better efficacy and equivalent safety compared to warfarin in elderly patients with atrial fibrillation: A systematic review and meta-analysis&quot;,&quot;author&quot;:[{&quot;family&quot;:&quot;Kim&quot;,&quot;given&quot;:&quot;In Soo&quot;,&quot;parse-names&quot;:false,&quot;dropping-particle&quot;:&quot;&quot;,&quot;non-dropping-particle&quot;:&quot;&quot;},{&quot;family&quot;:&quot;Kim&quot;,&quot;given&quot;:&quot;Hyun Jung&quot;,&quot;parse-names&quot;:false,&quot;dropping-particle&quot;:&quot;&quot;,&quot;non-dropping-particle&quot;:&quot;&quot;},{&quot;family&quot;:&quot;Kim&quot;,&quot;given&quot;:&quot;Tae Hoon&quot;,&quot;parse-names&quot;:false,&quot;dropping-particle&quot;:&quot;&quot;,&quot;non-dropping-particle&quot;:&quot;&quot;},{&quot;family&quot;:&quot;Uhm&quot;,&quot;given&quot;:&quot;Jae Sun&quot;,&quot;parse-names&quot;:false,&quot;dropping-particle&quot;:&quot;&quot;,&quot;non-dropping-particle&quot;:&quot;&quot;},{&quot;family&quot;:&quot;Joung&quot;,&quot;given&quot;:&quot;Boyoung&quot;,&quot;parse-names&quot;:false,&quot;dropping-particle&quot;:&quot;&quot;,&quot;non-dropping-particle&quot;:&quot;&quot;},{&quot;family&quot;:&quot;Lee&quot;,&quot;given&quot;:&quot;Moon Hyoung&quot;,&quot;parse-names&quot;:false,&quot;dropping-particle&quot;:&quot;&quot;,&quot;non-dropping-particle&quot;:&quot;&quot;},{&quot;family&quot;:&quot;Pak&quot;,&quot;given&quot;:&quot;Hui Nam&quot;,&quot;parse-names&quot;:false,&quot;dropping-particle&quot;:&quot;&quot;,&quot;non-dropping-particle&quot;:&quot;&quot;}],&quot;container-title&quot;:&quot;Journal of Cardiology&quot;,&quot;accessed&quot;:{&quot;date-parts&quot;:[[2021,3,7]]},&quot;DOI&quot;:&quot;10.1016/j.jjcc.2018.01.015&quot;,&quot;ISSN&quot;:&quot;18764738&quot;,&quot;PMID&quot;:&quot;29519547&quot;,&quot;issued&quot;:{&quot;date-parts&quot;:[[2018,8,1]]},&quot;page&quot;:&quot;105-112&quot;,&quot;abstract&quot;:&quot;Background: To evaluate the efficacy and safety of non-vitamin K antagonist oral anticoagulants (NOACs) in elderly patients (aged ≥75 years) with atrial fibrillation (AF), depending on dose and/or renal function. Methods: After systematically searching the databases (Medline, EMBASE, CENTRAL, SCOPUS, and Web of Science), 5 phase III randomized controlled trials and reported data according to subgroups of elderly/non-elderly AF patients, comparing any NOACs and warfarin were included. The primary efficacy and safety outcomes were stroke/systemic thromboembolism and major bleeding. Results: (1) NOACs showed better efficacy than warfarin in elderly patients [RR 0.83 (0.69–1.00), p = 0.04, I2 = 55%], but equivalent efficacy in non-elderly patients. (2) NOACs reduced major bleeding compared to warfarin in non-elderly (p &lt; 0.001) and had comparable safety to warfarin in elderly patients. (3) Even in elderly patients with moderately impaired renal function, NOACs had a safety profile comparable to that of warfarin for major bleeding if dose reduction was reached appropriately [pooled RR 0.82 (0.35–1.88), p = 0.63, I2 = 63%]. (4) All-cause mortality was lower with NOACs in non-elderly patients [RR 0.89 (0.83–0.95), p = 0.001, I2 = 0%], and with standard-dose NOAC group of elderly patients [RR 0.93 (0.86–1.00), p = 0.04, I2 = 0%] compared to warfarin. Conclusions: For elderly patients (aged ≥75 years), NOACs showed better efficacy and equivalent safety compared to warfarin even in those with moderately impaired renal function. All-cause mortality was lower with standard-dose NOACs compared to warfarin in the elderly patient group. Systematic review registration: The protocol of this meta-analysis was registered on PROSPERO under CRD42016047922 (https://www.crd.york.ac.uk/PROSPERO/display_record.asp?ID=CRD42016047922).&quot;,&quot;publisher&quot;:&quot;Japanese College of Cardiology (Nippon-Sinzobyo-Gakkai)&quot;,&quot;issue&quot;:&quot;2&quot;,&quot;volume&quot;:&quot;72&quot;},&quot;isTemporary&quot;:false}],&quot;properties&quot;:{&quot;noteIndex&quot;:0},&quot;isEdited&quot;:false,&quot;manualOverride&quot;:{&quot;isManuallyOverriden&quot;:false,&quot;citeprocText&quot;:&quot;[38]&quot;,&quot;manualOverrideText&quot;:&quot;&quot;,&quot;isManuallyOverridden&quot;:false},&quot;citationTag&quot;:&quot;MENDELEY_CITATION_v3_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&quot;},{&quot;citationID&quot;:&quot;MENDELEY_CITATION_7b1c9e37-7dae-4761-8690-0b5c6215b0c9&quot;,&quot;citationItems&quot;:[{&quot;id&quot;:&quot;30aad6d9-401f-305b-a576-bc4c877b8ca2&quot;,&quot;itemData&quot;:{&quot;type&quot;:&quot;article-journal&quot;,&quot;id&quot;:&quot;30aad6d9-401f-305b-a576-bc4c877b8ca2&quot;,&quot;title&quot;:&quot;The patterns of anticoagulation control and the risk of stroke, bleeding and mortality in patients with non-valvular atrial fibrillation&quot;,&quot;author&quot;:[{&quot;family&quot;:&quot;HAM&quot;,&quot;given&quot;:&quot;H. A.&quot;,&quot;parse-names&quot;:false,&quot;dropping-particle&quot;:&quot;&quot;,&quot;non-dropping-particle&quot;:&quot;van den&quot;},{&quot;family&quot;:&quot;KLUNGEL&quot;,&quot;given&quot;:&quot;O. H.&quot;,&quot;parse-names&quot;:false,&quot;dropping-particle&quot;:&quot;&quot;,&quot;non-dropping-particle&quot;:&quot;&quot;},{&quot;family&quot;:&quot;LEUFKENS&quot;,&quot;given&quot;:&quot;H. G. M.&quot;,&quot;parse-names&quot;:false,&quot;dropping-particle&quot;:&quot;&quot;,&quot;non-dropping-particle&quot;:&quot;&quot;},{&quot;family&quot;:&quot;STAA&quot;,&quot;given&quot;:&quot;T. P.&quot;,&quot;parse-names&quot;:false,&quot;dropping-particle&quot;:&quot;&quot;,&quot;non-dropping-particle&quot;:&quot;van&quot;}],&quot;container-title&quot;:&quot;Journal of Thrombosis and Haemostasis&quot;,&quot;accessed&quot;:{&quot;date-parts&quot;:[[2021,3,10]]},&quot;DOI&quot;:&quot;10.1111/jth.12041&quot;,&quot;ISSN&quot;:&quot;15387933&quot;,&quot;URL&quot;:&quot;http://doi.wiley.com/10.1111/jth.12041&quot;,&quot;issued&quot;:{&quot;date-parts&quot;:[[2013,1,1]]},&quot;page&quot;:&quot;107-115&quot;,&quot;abstract&quot;:&quot;Background: Anticoagulation control is often summarized using the percentage of time spent in a therapeutic range (TTR). This method does not describe the timing and severity of fluctuations in the International Normalised Ratio (INR).Objective:To evaluate whether the TTR method can be improved by considering the patterns of INR over time.Methods:The cohort included adults aged 40+years with atrial fibrillation (AF) and laboratory records of INR as recorded in the UK Clinical Practice Research Datalink. Statistical clustering techniques based on simple INR measures were used to describe the patterns of INR. Nested case-control studies calculated the odds ratios (ORs) for the risk of stroke, bleeding and mortality with TTR and different INR patterns. It was also evaluated whether cluster analyses improved the prediction of outcomes over TTR.Results:A number of 27 381 patients were studied with a mean age of 73years. The OR for mortality was 3.76 (95% confidence interval [CI] 3.03-4.68) in patients with &lt;30% TTR compared with patients with 100% TTR. INR patterns were found to be best described by six different clusters. The cluster with the most unstable pattern was associated with the largest risk of mortality (OR 10.7, 95% CI 8.27-13.85) and stroke (OR 3.42, 95% CI 2.08-5.63). INR measures that predicted death independent of the TTR-included absolute difference between two subsequent INR measurements and change relative to the mean over time.Conclusion:Cluster analysis of INR patterns improved the prediction of clinical outcomes over TTR and may help to identify warfarin users who need additional anticoagulation monitoring. © 2012 International Society on Thrombosis and Haemostasis.&quot;,&quot;publisher&quot;:&quot;John Wiley &amp; Sons, Ltd&quot;,&quot;issue&quot;:&quot;1&quot;,&quot;volume&quot;:&quot;11&quot;},&quot;isTemporary&quot;:false}],&quot;properties&quot;:{&quot;noteIndex&quot;:0},&quot;isEdited&quot;:false,&quot;manualOverride&quot;:{&quot;isManuallyOverriden&quot;:false,&quot;citeprocText&quot;:&quot;[39]&quot;,&quot;manualOverrideText&quot;:&quot;&quot;,&quot;isManuallyOverridden&quot;:false},&quot;citationTag&quot;:&quot;MENDELEY_CITATION_v3_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&quot;},{&quot;citationID&quot;:&quot;MENDELEY_CITATION_5567aa59-8e49-464e-b965-2cfa67f8e368&quot;,&quot;citationItems&quot;:[{&quot;id&quot;:&quot;b4646f12-3d40-3647-8098-88b66959af3f&quot;,&quot;itemData&quot;:{&quot;type&quot;:&quot;article-journal&quot;,&quot;id&quot;:&quot;b4646f12-3d40-3647-8098-88b66959af3f&quot;,&quot;title&quot;:&quot;Satisfaction of Patients with Nonvitamin K Anticoagulants Compared to Vitamin K Antagonists: A Systematic Review and Meta-analysis&quot;,&quot;author&quot;:[{&quot;family&quot;:&quot;Katerenchuk&quot;,&quot;given&quot;:&quot;Vasyl&quot;,&quot;parse-names&quot;:false,&quot;dropping-particle&quot;:&quot;&quot;,&quot;non-dropping-particle&quot;:&quot;&quot;},{&quot;family&quot;:&quot;Duarte&quot;,&quot;given&quot;:&quot;Gonçalo S.&quot;,&quot;parse-names&quot;:false,&quot;dropping-particle&quot;:&quot;&quot;,&quot;non-dropping-particle&quot;:&quot;&quot;},{&quot;family&quot;:&quot;Martins E Pereira&quot;,&quot;given&quot;:&quot;Gonçalo&quot;,&quot;parse-names&quot;:false,&quot;dropping-particle&quot;:&quot;&quot;,&quot;non-dropping-particle&quot;:&quot;&quot;},{&quot;family&quot;:&quot;Fernandes&quot;,&quot;given&quot;:&quot;Ricardo M.&quot;,&quot;parse-names&quot;:false,&quot;dropping-particle&quot;:&quot;&quot;,&quot;non-dropping-particle&quot;:&quot;&quot;},{&quot;family&quot;:&quot;Ferreira&quot;,&quot;given&quot;:&quot;Joaquim J.&quot;,&quot;parse-names&quot;:false,&quot;dropping-particle&quot;:&quot;&quot;,&quot;non-dropping-particle&quot;:&quot;&quot;},{&quot;family&quot;:&quot;Pinto&quot;,&quot;given&quot;:&quot;Fausto J.&quot;,&quot;parse-names&quot;:false,&quot;dropping-particle&quot;:&quot;&quot;,&quot;non-dropping-particle&quot;:&quot;&quot;},{&quot;family&quot;:&quot;Costa&quot;,&quot;given&quot;:&quot;João&quot;,&quot;parse-names&quot;:false,&quot;dropping-particle&quot;:&quot;&quot;,&quot;non-dropping-particle&quot;:&quot;&quot;},{&quot;family&quot;:&quot;Caldeira&quot;,&quot;given&quot;:&quot;Daniel&quot;,&quot;parse-names&quot;:false,&quot;dropping-particle&quot;:&quot;&quot;,&quot;non-dropping-particle&quot;:&quot;&quot;}],&quot;container-title&quot;:&quot;Thrombosis and Haemostasis&quot;,&quot;accessed&quot;:{&quot;date-parts&quot;:[[2021,3,3]]},&quot;DOI&quot;:&quot;10.1055/s-0040-1716752&quot;,&quot;ISSN&quot;:&quot;03406245&quot;,&quot;PMID&quot;:&quot;33160289&quot;,&quot;URL&quot;:&quot;https://pubmed.ncbi.nlm.nih.gov/33160289/&quot;,&quot;issued&quot;:{&quot;date-parts&quot;:[[2020,3,1]]},&quot;abstract&quot;:&quot;Objective  To undertake a systematic review and meta-analysis to assess the satisfaction of patients receiving nonvitamin K anticoagulants (NOACs), compared with vitamin K antagonists (VKAs). Methods  We searched CENTRAL, MEDLINE, Embase, and Clinicaltrials.gov for randomized controlled trials (RCTs) and observational studies. Two reviewers screened, extracted, and appraised data independently. We pooled data using a random-effects model. Outcome included treatment satisfaction, which was assessed by scores of Duke Anticoagulation Satisfaction Scale (DASS), Anticlot Treatment Scale (ACTS), Perception of Anticoagulant Treatment Questionnaire 2 (PACT-Q2), or Treatment Satisfaction Questionnaire for Medication version II (TSQM-VII) and their domains reported with 95% confidence intervals (95% CIs). We followed MOOSE and PRISMA guidelines. Results  We included four RCTs and 16 observational studies, enrolling 18,684 participants overall. Compared with VKAs, treatment with NOACs improved the ACTS Burdens score by 4.21 points (95% CI: 2.99-5.43, I 2= 95%, combined n = 6,180), and ACTS Benefits by 0.49 points (95% CI: 0.18-0.81, I 2= 85%, combined n = 6,171). Switching from VKAs to NOACs improved the ACTS Burdens score by 5.33 points (95% CI: 3.53-7.14, combined n = 3,097). Compared with VKAs, treatment with NOACs improved the TSQM-VII Global Satisfaction score by 6.86 points (95% CI: 3.00-10.73, combined n = 5,535). Conclusion  In patients with nonvalvular atrial fibrillation or venous thromboembolism, NOAC treatment is associated with greater satisfaction compared with VKAs. The switch from VKAs to NOACs was associated with improved patients' satisfaction. These effects were largely due to a lower degree of treatment burden with NOAC treatment.&quot;,&quot;publisher&quot;:&quot;Georg Thieme Verlag&quot;,&quot;issue&quot;:&quot;3&quot;,&quot;volume&quot;:&quot;121&quot;},&quot;isTemporary&quot;:false}],&quot;properties&quot;:{&quot;noteIndex&quot;:0},&quot;isEdited&quot;:false,&quot;manualOverride&quot;:{&quot;isManuallyOverriden&quot;:false,&quot;citeprocText&quot;:&quot;[40]&quot;,&quot;manualOverrideText&quot;:&quot;&quot;,&quot;isManuallyOverridden&quot;:false},&quot;citationTag&quot;:&quot;MENDELEY_CITATION_v3_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&quot;},{&quot;citationID&quot;:&quot;MENDELEY_CITATION_1d031fdd-b7ac-413c-93d7-370a7d8e78b2&quot;,&quot;citationItems&quot;:[{&quot;id&quot;:&quot;87448fff-de95-3258-8db0-698081fa957c&quot;,&quot;itemData&quot;:{&quot;type&quot;:&quot;article-journal&quot;,&quot;id&quot;:&quot;87448fff-de95-3258-8db0-698081fa957c&quot;,&quot;title&quot;:&quot;Factors Associated With the Choice of Oral Anticoagulant Class in the Older Patients: An Observational Study&quot;,&quot;author&quot;:[{&quot;family&quot;:&quot;Pagès&quot;,&quot;given&quot;:&quot;Arnaud&quot;,&quot;parse-names&quot;:false,&quot;dropping-particle&quot;:&quot;&quot;,&quot;non-dropping-particle&quot;:&quot;&quot;},{&quot;family&quot;:&quot;Sabatier&quot;,&quot;given&quot;:&quot;Rémi&quot;,&quot;parse-names&quot;:false,&quot;dropping-particle&quot;:&quot;&quot;,&quot;non-dropping-particle&quot;:&quot;&quot;},{&quot;family&quot;:&quot;Sallerin&quot;,&quot;given&quot;:&quot;Brigitte&quot;,&quot;parse-names&quot;:false,&quot;dropping-particle&quot;:&quot;&quot;,&quot;non-dropping-particle&quot;:&quot;&quot;}],&quot;container-title&quot;:&quot;Journal of Cardiovascular Pharmacology and Therapeutics&quot;,&quot;accessed&quot;:{&quot;date-parts&quot;:[[2021,3,9]]},&quot;DOI&quot;:&quot;10.1177/1074248420917811&quot;,&quot;ISSN&quot;:&quot;19404034&quot;,&quot;PMID&quot;:&quot;32266832&quot;,&quot;URL&quot;:&quot;http://journals.sagepub.com/doi/10.1177/1074248420917811&quot;,&quot;issued&quot;:{&quot;date-parts&quot;:[[2020,7,1]]},&quot;page&quot;:&quot;332-337&quot;,&quot;abstract&quot;:&quot;Aim: Oral anticoagulants are the first-line drugs for treating thrombotic disorders related to nonvalvular atrial fibrillation and for treating deep vein thrombosis, diseases that increase in prevalence with age. Older patients have a greater risk of thrombotic and hemorrhagic events and are more prone to drug interactions. Given this backdrop, we wanted to determine the factors associated with the prescription of direct oral anticoagulants and vitamin K antagonists in older patients. Methods: We performed a cross-sectional observational study using a hospital prescription database. The study population consists of 405 older patients who were given oral anticoagulants. The 2 variables of interest were the prescription of 1 of the 2 classes of oral anticoagulants (direct oral anticoagulants vs vitamin K antagonists) and appropriateness of oral anticoagulant prescribing according to Summary of Product Characteristics (potentially inappropriate vs appropriate). Results: The factors associated with direct oral anticoagulant prescribing were the female gender (odds ratio [OR]: 1.87, 95% confidence interval [CI]: 1.22-2.88) and initiation during hospital stay (OR: 2.56, 95% CI: [1.52-4.32]). Stage 4 and 5 chronic kidney diseases (OR: 0.39, 95% CI: [0.19-0.79] and OR: 0.07, 95% CI: [0.01-0.53]) were factors favoring vitamin K antagonist prescription. Being 90 years of age or more (OR: 2.05, 95% CI: [1.06-3.98]) was a factor for potentially inappropriate anticoagulant prescribing. The gastroenterology department (OR: 2.91, 95% CI: [1.05-8.11]) was associated with potentially inappropriate anticoagulant prescribing. Conclusions: Direct oral anticoagulants are the drugs of choice for anticoagulant treatment, including in older adults. The female gender and the initiation during hospital stay increased the chances of being prescribed a direct oral anticoagulant in older adults. Stage 4 and 5 chronic kidney disease increased the likelihood of having a vitamin K antagonist prescribed. Our study also revealed a persistence of potentially inappropriate oral anticoagulant prescriptions in older patients.&quot;,&quot;publisher&quot;:&quot;SAGE Publications Ltd&quot;,&quot;issue&quot;:&quot;4&quot;,&quot;volume&quot;:&quot;25&quot;},&quot;isTemporary&quot;:false}],&quot;properties&quot;:{&quot;noteIndex&quot;:0},&quot;isEdited&quot;:false,&quot;manualOverride&quot;:{&quot;isManuallyOverriden&quot;:false,&quot;citeprocText&quot;:&quot;[41]&quot;,&quot;manualOverrideText&quot;:&quot;&quot;,&quot;isManuallyOverridden&quot;:false},&quot;citationTag&quot;:&quot;MENDELEY_CITATION_v3_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&quot;},{&quot;citationID&quot;:&quot;MENDELEY_CITATION_f81e7a85-58bd-4506-8cb3-53ce7b982d90&quot;,&quot;citationItems&quot;:[{&quot;id&quot;:&quot;146411e0-4f17-3f06-b4e9-e840128f4bdd&quot;,&quot;itemData&quot;:{&quot;type&quot;:&quot;article&quot;,&quot;id&quot;:&quot;146411e0-4f17-3f06-b4e9-e840128f4bdd&quot;,&quot;title&quot;:&quot;Risk factors for dementia&quot;,&quot;author&quot;:[{&quot;family&quot;:&quot;Chen&quot;,&quot;given&quot;:&quot;Jen Hau&quot;,&quot;parse-names&quot;:false,&quot;dropping-particle&quot;:&quot;&quot;,&quot;non-dropping-particle&quot;:&quot;&quot;},{&quot;family&quot;:&quot;Lin&quot;,&quot;given&quot;:&quot;Kun Pei&quot;,&quot;parse-names&quot;:false,&quot;dropping-particle&quot;:&quot;&quot;,&quot;non-dropping-particle&quot;:&quot;&quot;},{&quot;family&quot;:&quot;Chen&quot;,&quot;given&quot;:&quot;Yen Ching&quot;,&quot;parse-names&quot;:false,&quot;dropping-particle&quot;:&quot;&quot;,&quot;non-dropping-particle&quot;:&quot;&quot;}],&quot;container-title&quot;:&quot;Journal of the Formosan Medical Association&quot;,&quot;accessed&quot;:{&quot;date-parts&quot;:[[2021,3,22]]},&quot;DOI&quot;:&quot;10.1016/S0929-6646(09)60402-2&quot;,&quot;ISSN&quot;:&quot;09296646&quot;,&quot;PMID&quot;:&quot;19864195&quot;,&quot;issued&quot;:{&quot;date-parts&quot;:[[2009,10,1]]},&quot;page&quot;:&quot;754-764&quot;,&quot;abstract&quot;:&quot;Dementia is a complex human disease. The incidence of dementia among the elderly population is rising rapidly worldwide. In the United States, Alzheimer's disease (AD) is the leading type of dementia and was the fifth and eighth leading cause of death in women and men aged ≥ 65 years, respectively, in 2003. In Taiwan and many other counties, dementia is a hidden health issue because of its underestimation in the elderly population. In Western countries, the prevalence of AD increases from 1-3% among people aged 60-64 years to 35% among those aged &gt; 85 years. In Taiwan, the prevalence of dementia for people aged ≥ 65 years was 2-4% by 2000. Therefore, it is important to identify protective and risk factors for dementia to prevent this disease at an early stage. Several factors are related to dementia, e.g. age, ethnicity, sex, genetic factors, physical activity, smoking, drug use, education level, alcohol consumption, body mass index, comorbidity, and environmental factors. In this review, we focus on studies that have evaluated the association between these factors and the risk of dementia, especially AD and vascular dementia. We also suggest future research directions for researchers in dementia-related fields. ©2009 Elsevier &amp; Formosan Medical Association.&quot;,&quot;publisher&quot;:&quot;Elsevier B.V.&quot;,&quot;issue&quot;:&quot;10&quot;,&quot;volume&quot;:&quot;108&quot;},&quot;isTemporary&quot;:false}],&quot;properties&quot;:{&quot;noteIndex&quot;:0},&quot;isEdited&quot;:false,&quot;manualOverride&quot;:{&quot;isManuallyOverriden&quot;:false,&quot;citeprocText&quot;:&quot;[42]&quot;,&quot;manualOverrideText&quot;:&quot;&quot;,&quot;isManuallyOverridden&quot;:false},&quot;citationTag&quot;:&quot;MENDELEY_CITATION_v3_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&quot;},{&quot;citationID&quot;:&quot;MENDELEY_CITATION_d6025f0c-eca1-4710-b139-8c454b3a03f5&quot;,&quot;citationItems&quot;:[{&quot;id&quot;:&quot;82f145ed-0392-357f-bdf1-612ad0a25543&quot;,&quot;itemData&quot;:{&quot;type&quot;:&quot;article-journal&quot;,&quot;id&quot;:&quot;82f145ed-0392-357f-bdf1-612ad0a25543&quot;,&quot;title&quot;:&quot;Are large simple trials for dementia prevention possible?&quot;,&quot;author&quot;:[{&quot;family&quot;:&quot;Whiteley&quot;,&quot;given&quot;:&quot;William N&quot;,&quot;parse-names&quot;:false,&quot;dropping-particle&quot;:&quot;&quot;,&quot;non-dropping-particle&quot;:&quot;&quot;},{&quot;family&quot;:&quot;Anand&quot;,&quot;given&quot;:&quot;Sonia&quot;,&quot;parse-names&quot;:false,&quot;dropping-particle&quot;:&quot;&quot;,&quot;non-dropping-particle&quot;:&quot;&quot;},{&quot;family&quot;:&quot;Bangdiwala&quot;,&quot;given&quot;:&quot;Shrikant I&quot;,&quot;parse-names&quot;:false,&quot;dropping-particle&quot;:&quot;&quot;,&quot;non-dropping-particle&quot;:&quot;&quot;},{&quot;family&quot;:&quot;Bosch&quot;,&quot;given&quot;:&quot;Jackie&quot;,&quot;parse-names&quot;:false,&quot;dropping-particle&quot;:&quot;&quot;,&quot;non-dropping-particle&quot;:&quot;&quot;},{&quot;family&quot;:&quot;Canavan&quot;,&quot;given&quot;:&quot;Michelle&quot;,&quot;parse-names&quot;:false,&quot;dropping-particle&quot;:&quot;&quot;,&quot;non-dropping-particle&quot;:&quot;&quot;},{&quot;family&quot;:&quot;Chertkow&quot;,&quot;given&quot;:&quot;Howard&quot;,&quot;parse-names&quot;:false,&quot;dropping-particle&quot;:&quot;&quot;,&quot;non-dropping-particle&quot;:&quot;&quot;},{&quot;family&quot;:&quot;Gerstein&quot;,&quot;given&quot;:&quot;Hertzel C&quot;,&quot;parse-names&quot;:false,&quot;dropping-particle&quot;:&quot;&quot;,&quot;non-dropping-particle&quot;:&quot;&quot;},{&quot;family&quot;:&quot;Gorelick&quot;,&quot;given&quot;:&quot;Philip&quot;,&quot;parse-names&quot;:false,&quot;dropping-particle&quot;:&quot;&quot;,&quot;non-dropping-particle&quot;:&quot;&quot;},{&quot;family&quot;:&quot;O’Donnell&quot;,&quot;given&quot;:&quot;Martin&quot;,&quot;parse-names&quot;:false,&quot;dropping-particle&quot;:&quot;&quot;,&quot;non-dropping-particle&quot;:&quot;&quot;},{&quot;family&quot;:&quot;Paré&quot;,&quot;given&quot;:&quot;Guillaume&quot;,&quot;parse-names&quot;:false,&quot;dropping-particle&quot;:&quot;&quot;,&quot;non-dropping-particle&quot;:&quot;&quot;},{&quot;family&quot;:&quot;Pigeyre&quot;,&quot;given&quot;:&quot;Marie&quot;,&quot;parse-names&quot;:false,&quot;dropping-particle&quot;:&quot;&quot;,&quot;non-dropping-particle&quot;:&quot;&quot;},{&quot;family&quot;:&quot;Seshadri&quot;,&quot;given&quot;:&quot;Sudha&quot;,&quot;parse-names&quot;:false,&quot;dropping-particle&quot;:&quot;&quot;,&quot;non-dropping-particle&quot;:&quot;&quot;},{&quot;family&quot;:&quot;Sharma&quot;,&quot;given&quot;:&quot;Mike&quot;,&quot;parse-names&quot;:false,&quot;dropping-particle&quot;:&quot;&quot;,&quot;non-dropping-particle&quot;:&quot;&quot;},{&quot;family&quot;:&quot;Smith&quot;,&quot;given&quot;:&quot;Eric E&quot;,&quot;parse-names&quot;:false,&quot;dropping-particle&quot;:&quot;&quot;,&quot;non-dropping-particle&quot;:&quot;&quot;},{&quot;family&quot;:&quot;Williamson&quot;,&quot;given&quot;:&quot;Jeff&quot;,&quot;parse-names&quot;:false,&quot;dropping-particle&quot;:&quot;&quot;,&quot;non-dropping-particle&quot;:&quot;&quot;},{&quot;family&quot;:&quot;Cukierman-Yaffe&quot;,&quot;given&quot;:&quot;Tali&quot;,&quot;parse-names&quot;:false,&quot;dropping-particle&quot;:&quot;&quot;,&quot;non-dropping-particle&quot;:&quot;&quot;},{&quot;family&quot;:&quot;Hart&quot;,&quot;given&quot;:&quot;Robert G&quot;,&quot;parse-names&quot;:false,&quot;dropping-particle&quot;:&quot;&quot;,&quot;non-dropping-particle&quot;:&quot;&quot;},{&quot;family&quot;:&quot;Yusuf&quot;,&quot;given&quot;:&quot;Salim&quot;,&quot;parse-names&quot;:false,&quot;dropping-particle&quot;:&quot;&quot;,&quot;non-dropping-particle&quot;:&quot;&quot;}],&quot;container-title&quot;:&quot;Age and Ageing&quot;,&quot;accessed&quot;:{&quot;date-parts&quot;:[[2021,10,11]]},&quot;DOI&quot;:&quot;10.1093/AGEING/AFZ152&quot;,&quot;ISSN&quot;:&quot;0002-0729&quot;,&quot;URL&quot;:&quot;https://academic.oup.com/ageing/article/49/2/154/5673749&quot;,&quot;issued&quot;:{&quot;date-parts&quot;:[[2020,2,27]]},&quot;page&quot;:&quot;154-160&quot;,&quot;abstract&quot;:&quot;New trials of dementia prevention are needed to test novel strategies and agents. Large, simple, cardiovascular trials have successfully discovered treatments with moderate but worthwhile effects to prevent heart attack and stroke. The design of these trials may hold lessons for the dementia prevention. Here we outline suitable populations, interventions and outcomes for large simple trials in dementia prevention. We consider what features are needed to maximise efficiency. Populations could be selected by age, clinical or genetic risk factors or clinical presentation. Patients and their families prioritise functional and clinical outcomes over cognitive scores and levels of biomarkers. Loss of particular functions or dementia diagnoses therefore are most meaningful to participants and potential patients and can be measured in large trials. The size of the population and duration of follow-up needed for dementia prevention trials will be a major challenge and will need collaboration between many clinical investigators, funders and patient organisations.&quot;,&quot;publisher&quot;:&quot;Oxford Academic&quot;,&quot;issue&quot;:&quot;2&quot;,&quot;volume&quot;:&quot;49&quot;},&quot;isTemporary&quot;:false}],&quot;properties&quot;:{&quot;noteIndex&quot;:0},&quot;isEdited&quot;:false,&quot;manualOverride&quot;:{&quot;isManuallyOverridden&quot;:false,&quot;citeprocText&quot;:&quot;[25]&quot;,&quot;manualOverrideText&quot;:&quot;&quot;},&quot;citationTag&quot;:&quot;MENDELEY_CITATION_v3_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&quot;},{&quot;citationID&quot;:&quot;MENDELEY_CITATION_85fa7c11-6914-45f0-934c-574e973d5206&quot;,&quot;citationItems&quot;:[{&quot;id&quot;:&quot;e44bb646-506d-3f90-84c6-cbece9abbabe&quot;,&quot;itemData&quot;:{&quot;type&quot;:&quot;article-journal&quot;,&quot;id&quot;:&quot;e44bb646-506d-3f90-84c6-cbece9abbabe&quot;,&quot;title&quot;:&quot;The Incidence of Dementia in England and Wales: Findings from the Five Identical Sites of the MRC CFA Study&quot;,&quot;author&quot;:[{&quot;family&quot;:&quot;Matthews&quot;,&quot;given&quot;:&quot;Fiona&quot;,&quot;parse-names&quot;:false,&quot;dropping-particle&quot;:&quot;&quot;,&quot;non-dropping-particle&quot;:&quot;&quot;},{&quot;family&quot;:&quot;Brayne&quot;,&quot;given&quot;:&quot;Carol&quot;,&quot;parse-names&quot;:false,&quot;dropping-particle&quot;:&quot;&quot;,&quot;non-dropping-particle&quot;:&quot;&quot;},{&quot;family&quot;:&quot;Investigators&quot;,&quot;given&quot;:&quot;Medical Research Council Cognitive Function and Ageing Study&quot;,&quot;parse-names&quot;:false,&quot;dropping-particle&quot;:&quot;&quot;,&quot;non-dropping-particle&quot;:&quot;&quot;}],&quot;container-title&quot;:&quot;PLOS Medicine&quot;,&quot;accessed&quot;:{&quot;date-parts&quot;:[[2021,10,11]]},&quot;DOI&quot;:&quot;10.1371/JOURNAL.PMED.0020193&quot;,&quot;ISSN&quot;:&quot;1549-1676&quot;,&quot;URL&quot;:&quot;https://journals.plos.org/plosmedicine/article?id=10.1371/journal.pmed.0020193&quot;,&quot;issued&quot;:{&quot;date-parts&quot;:[[2005]]},&quot;page&quot;:&quot;e193&quot;,&quot;abstract&quot;:&quot;Background Although incidence of dementia is known to vary between nations, variation within country has not been explored because most incidence studies are single site or have insufficient numbers to compare sites. Few countries have conducted multisite incidence studies in order to facilitate national comparisons. This study aims to provide robust measures of the variation of the incidence of dementia across sites within England and Wales and produce overall estimates by age and sex.   Methods and Findings The Medical Research Council Cognitive Function and Ageing Study used identical methodology in five diverse sites across the United Kingdom, each with different risk patterns and mortality rates. Incidence has been estimated using likelihood-based methods between the first two waves of interviews. Incidence rates rise with age, particularly above the age of 75 y, from 7.4 (95 confidence interval, 3.616.1) per 1,000 person years at age 6569 y to 84.9 (95 confidence interval, 63.0107.8) per 1,000 person years at age 85 y and above. The rate of increase for both sexes is marked, and continues into the oldest age groups. Hence, it is estimated that approximately 180,000 new cases of dementia occur in England and Wales each year. There is no convincing evidence of variation across sites, and incidence rates do not reflect the variations in the prevalence of possible risk factors in these sites.   Conclusion There is no evidence, within England and Wales, of variation in dementia incidence across sites. Dementia incidence rates do not tail off at the oldest ages.&quot;,&quot;publisher&quot;:&quot;Public Library of Science&quot;,&quot;issue&quot;:&quot;8&quot;,&quot;volume&quot;:&quot;2&quot;},&quot;isTemporary&quot;:false}],&quot;properties&quot;:{&quot;noteIndex&quot;:0},&quot;isEdited&quot;:false,&quot;manualOverride&quot;:{&quot;isManuallyOverridden&quot;:false,&quot;citeprocText&quot;:&quot;[43]&quot;,&quot;manualOverrideText&quot;:&quot;&quot;},&quot;citationTag&quot;:&quot;MENDELEY_CITATION_v3_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&quot;},{&quot;citationID&quot;:&quot;MENDELEY_CITATION_6088a0d9-9ecd-428e-96d0-e3b1105c2473&quot;,&quot;citationItems&quot;:[{&quot;id&quot;:&quot;c93b9f4d-e5c7-3b94-8214-53260aa79d96&quot;,&quot;itemData&quot;:{&quot;type&quot;:&quot;webpage&quot;,&quot;id&quot;:&quot;c93b9f4d-e5c7-3b94-8214-53260aa79d96&quot;,&quot;title&quot;:&quot;CDC WONDER data&quot;,&quot;author&quot;:[{&quot;family&quot;:&quot;Centers for Disease Control and Prevention (CDC)&quot;,&quot;given&quot;:&quot;&quot;,&quot;parse-names&quot;:false,&quot;dropping-particle&quot;:&quot;&quot;,&quot;non-dropping-particle&quot;:&quot;&quot;}],&quot;accessed&quot;:{&quot;date-parts&quot;:[[2021,10,12]]},&quot;URL&quot;:&quot;https://wonder.cdc.gov/controller/datarequest/D76;jsessionid=4873B9D4C9B3F206B2022182072E&quot;,&quot;issued&quot;:{&quot;date-parts&quot;:[[2019]]}},&quot;isTemporary&quot;:false}],&quot;properties&quot;:{&quot;noteIndex&quot;:0},&quot;isEdited&quot;:false,&quot;manualOverride&quot;:{&quot;isManuallyOverridden&quot;:false,&quot;citeprocText&quot;:&quot;[44]&quot;,&quot;manualOverrideText&quot;:&quot;&quot;},&quot;citationTag&quot;:&quot;MENDELEY_CITATION_v3_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&quot;},{&quot;citationID&quot;:&quot;MENDELEY_CITATION_deb820ec-9ed6-4991-831e-a0b27965ed75&quot;,&quot;citationItems&quot;:[{&quot;id&quot;:&quot;ebd70039-43a1-32ff-a40a-e1851cd3d529&quot;,&quot;itemData&quot;:{&quot;type&quot;:&quot;article-journal&quot;,&quot;id&quot;:&quot;ebd70039-43a1-32ff-a40a-e1851cd3d529&quot;,&quot;title&quot;:&quot;The diagnosis of mild cognitive impairment due to Alzheimer's disease: recommendations from the National Institute on Aging-Alzheimer's Association workgroups on diagnostic guidelines for Alzheimer's disease&quot;,&quot;author&quot;:[{&quot;family&quot;:&quot;MS&quot;,&quot;given&quot;:&quot;Albert&quot;,&quot;parse-names&quot;:false,&quot;dropping-particle&quot;:&quot;&quot;,&quot;non-dropping-particle&quot;:&quot;&quot;},{&quot;family&quot;:&quot;ST&quot;,&quot;given&quot;:&quot;DeKosky&quot;,&quot;parse-names&quot;:false,&quot;dropping-particle&quot;:&quot;&quot;,&quot;non-dropping-particle&quot;:&quot;&quot;},{&quot;family&quot;:&quot;D&quot;,&quot;given&quot;:&quot;Dickson&quot;,&quot;parse-names&quot;:false,&quot;dropping-particle&quot;:&quot;&quot;,&quot;non-dropping-particle&quot;:&quot;&quot;},{&quot;family&quot;:&quot;B&quot;,&quot;given&quot;:&quot;Dubois&quot;,&quot;parse-names&quot;:false,&quot;dropping-particle&quot;:&quot;&quot;,&quot;non-dropping-particle&quot;:&quot;&quot;},{&quot;family&quot;:&quot;HH&quot;,&quot;given&quot;:&quot;Feldman&quot;,&quot;parse-names&quot;:false,&quot;dropping-particle&quot;:&quot;&quot;,&quot;non-dropping-particle&quot;:&quot;&quot;},{&quot;family&quot;:&quot;NC&quot;,&quot;given&quot;:&quot;Fox&quot;,&quot;parse-names&quot;:false,&quot;dropping-particle&quot;:&quot;&quot;,&quot;non-dropping-particle&quot;:&quot;&quot;},{&quot;family&quot;:&quot;A&quot;,&quot;given&quot;:&quot;Gamst&quot;,&quot;parse-names&quot;:false,&quot;dropping-particle&quot;:&quot;&quot;,&quot;non-dropping-particle&quot;:&quot;&quot;},{&quot;family&quot;:&quot;DM&quot;,&quot;given&quot;:&quot;Holtzman&quot;,&quot;parse-names&quot;:false,&quot;dropping-particle&quot;:&quot;&quot;,&quot;non-dropping-particle&quot;:&quot;&quot;},{&quot;family&quot;:&quot;WJ&quot;,&quot;given&quot;:&quot;Jagust&quot;,&quot;parse-names&quot;:false,&quot;dropping-particle&quot;:&quot;&quot;,&quot;non-dropping-particle&quot;:&quot;&quot;},{&quot;family&quot;:&quot;RC&quot;,&quot;given&quot;:&quot;Petersen&quot;,&quot;parse-names&quot;:false,&quot;dropping-particle&quot;:&quot;&quot;,&quot;non-dropping-particle&quot;:&quot;&quot;},{&quot;family&quot;:&quot;PJ&quot;,&quot;given&quot;:&quot;Snyder&quot;,&quot;parse-names&quot;:false,&quot;dropping-particle&quot;:&quot;&quot;,&quot;non-dropping-particle&quot;:&quot;&quot;},{&quot;family&quot;:&quot;MC&quot;,&quot;given&quot;:&quot;Carrillo&quot;,&quot;parse-names&quot;:false,&quot;dropping-particle&quot;:&quot;&quot;,&quot;non-dropping-particle&quot;:&quot;&quot;},{&quot;family&quot;:&quot;B&quot;,&quot;given&quot;:&quot;Thies&quot;,&quot;parse-names&quot;:false,&quot;dropping-particle&quot;:&quot;&quot;,&quot;non-dropping-particle&quot;:&quot;&quot;},{&quot;family&quot;:&quot;CH&quot;,&quot;given&quot;:&quot;Phelps&quot;,&quot;parse-names&quot;:false,&quot;dropping-particle&quot;:&quot;&quot;,&quot;non-dropping-particle&quot;:&quot;&quot;}],&quot;container-title&quot;:&quot;Alzheimer's &amp; dementia : the journal of the Alzheimer's Association&quot;,&quot;accessed&quot;:{&quot;date-parts&quot;:[[2021,10,11]]},&quot;DOI&quot;:&quot;10.1016/J.JALZ.2011.03.008&quot;,&quot;ISSN&quot;:&quot;1552-5279&quot;,&quot;PMID&quot;:&quot;21514249&quot;,&quot;URL&quot;:&quot;https://pubmed.ncbi.nlm.nih.gov/21514249/&quot;,&quot;issued&quot;:{&quot;date-parts&quot;:[[2011]]},&quot;page&quot;:&quot;270-279&quot;,&quot;abstract&quot;:&quot;The National Institute on Aging and the Alzheimer's Association charged a workgroup with the task of developing criteria for the symptomatic predementia phase of Alzheimer's disease (AD), referred to in this article as mild cognitive impairment due to AD. The workgroup developed the following two sets of criteria: (1) core clinical criteria that could be used by healthcare providers without access to advanced imaging techniques or cerebrospinal fluid analysis, and (2) research criteria that could be used in clinical research settings, including clinical trials. The second set of criteria incorporate the use of biomarkers based on imaging and cerebrospinal fluid measures. The final set of criteria for mild cognitive impairment due to AD has four levels of certainty, depending on the presence and nature of the biomarker findings. Considerable work is needed to validate the criteria that use biomarkers and to standardize biomarker analysis for use in community settings. © 2011 The Alzheimer's Association. All rights reserved.&quot;,&quot;publisher&quot;:&quot;Alzheimers Dement&quot;,&quot;issue&quot;:&quot;3&quot;,&quot;volume&quot;:&quot;7&quot;},&quot;isTemporary&quot;:false}],&quot;properties&quot;:{&quot;noteIndex&quot;:0},&quot;isEdited&quot;:false,&quot;manualOverride&quot;:{&quot;isManuallyOverridden&quot;:false,&quot;citeprocText&quot;:&quot;[45]&quot;,&quot;manualOverrideText&quot;:&quot;&quot;},&quot;citationTag&quot;:&quot;MENDELEY_CITATION_v3_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&quot;},{&quot;citationID&quot;:&quot;MENDELEY_CITATION_e763e8a0-9304-4955-a911-b1b010ed842f&quot;,&quot;citationItems&quot;:[{&quot;id&quot;:&quot;165a546f-d5b9-3945-ad70-a403ae67e320&quot;,&quot;itemData&quot;:{&quot;type&quot;:&quot;article-journal&quot;,&quot;id&quot;:&quot;165a546f-d5b9-3945-ad70-a403ae67e320&quot;,&quot;title&quot;:&quot;Rate of progression of mild cognitive impairment to dementia – meta-analysis of 41 robust inception cohort studies&quot;,&quot;author&quot;:[{&quot;family&quot;:&quot;Mitchell&quot;,&quot;given&quot;:&quot;A. J.&quot;,&quot;parse-names&quot;:false,&quot;dropping-particle&quot;:&quot;&quot;,&quot;non-dropping-particle&quot;:&quot;&quot;},{&quot;family&quot;:&quot;Shiri-Feshki&quot;,&quot;given&quot;:&quot;M.&quot;,&quot;parse-names&quot;:false,&quot;dropping-particle&quot;:&quot;&quot;,&quot;non-dropping-particle&quot;:&quot;&quot;}],&quot;container-title&quot;:&quot;Acta Psychiatrica Scandinavica&quot;,&quot;accessed&quot;:{&quot;date-parts&quot;:[[2021,10,11]]},&quot;DOI&quot;:&quot;10.1111/J.1600-0447.2008.01326.X&quot;,&quot;ISSN&quot;:&quot;1600-0447&quot;,&quot;URL&quot;:&quot;https://onlinelibrary.wiley.com/doi/full/10.1111/j.1600-0447.2008.01326.x&quot;,&quot;issued&quot;:{&quot;date-parts&quot;:[[2009,4,1]]},&quot;page&quot;:&quot;252-265&quot;,&quot;abstract&quot;:&quot;Objective: To quantify the risk of developing dementia in those with mild cognitive impairment (MCI). Method: Meta-analysis of inception cohort studies. Results: Forty-one robust cohort studies were identified. To avoid heterogeneity clinical studies, population studies and clinical trials were analysed separately. Using Mayo defined MCI at baseline and adjusting for sample size, the cumulative proportion who progressed to dementia, to Alzheimer's disease (AD) and to vascular dementia (VaD) was 39.2%, 33.6% and 6.2%, respectively in specialist settings and 21.9%, 28.9% and 5.2%, respectively in population studies. The adjusted annual conversion rate (ACR) from Mayo defined MCI to dementia, AD and VaD was 9.6%, 8.1% and 1.9%, respectively in specialist clinical settings and 4.9%, 6.8% and 1.6% in community studies. Figures from non-Mayo defined MCI and clinical trials are also reported. Conclusion: The ACR is approximately 5-10% and most people with MCI will not progress to dementia even after 10 years of follow-up. © 2009 John Wiley &amp; Sons A/S.&quot;,&quot;publisher&quot;:&quot;John Wiley &amp; Sons, Ltd&quot;,&quot;issue&quot;:&quot;4&quot;,&quot;volume&quot;:&quot;119&quot;},&quot;isTemporary&quot;:false}],&quot;properties&quot;:{&quot;noteIndex&quot;:0},&quot;isEdited&quot;:false,&quot;manualOverride&quot;:{&quot;isManuallyOverridden&quot;:false,&quot;citeprocText&quot;:&quot;[46]&quot;,&quot;manualOverrideText&quot;:&quot;&quot;},&quot;citationTag&quot;:&quot;MENDELEY_CITATION_v3_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&quot;},{&quot;citationID&quot;:&quot;MENDELEY_CITATION_60c1fb9a-b0b7-4874-847a-f2bffa1d04af&quot;,&quot;properties&quot;:{&quot;noteIndex&quot;:0},&quot;isEdited&quot;:false,&quot;manualOverride&quot;:{&quot;isManuallyOverridden&quot;:false,&quot;citeprocText&quot;:&quot;[25]&quot;,&quot;manualOverrideText&quot;:&quot;&quot;},&quot;citationItems&quot;:[{&quot;id&quot;:&quot;82f145ed-0392-357f-bdf1-612ad0a25543&quot;,&quot;itemData&quot;:{&quot;type&quot;:&quot;article-journal&quot;,&quot;id&quot;:&quot;82f145ed-0392-357f-bdf1-612ad0a25543&quot;,&quot;title&quot;:&quot;Are large simple trials for dementia prevention possible?&quot;,&quot;author&quot;:[{&quot;family&quot;:&quot;Whiteley&quot;,&quot;given&quot;:&quot;William N&quot;,&quot;parse-names&quot;:false,&quot;dropping-particle&quot;:&quot;&quot;,&quot;non-dropping-particle&quot;:&quot;&quot;},{&quot;family&quot;:&quot;Anand&quot;,&quot;given&quot;:&quot;Sonia&quot;,&quot;parse-names&quot;:false,&quot;dropping-particle&quot;:&quot;&quot;,&quot;non-dropping-particle&quot;:&quot;&quot;},{&quot;family&quot;:&quot;Bangdiwala&quot;,&quot;given&quot;:&quot;Shrikant I&quot;,&quot;parse-names&quot;:false,&quot;dropping-particle&quot;:&quot;&quot;,&quot;non-dropping-particle&quot;:&quot;&quot;},{&quot;family&quot;:&quot;Bosch&quot;,&quot;given&quot;:&quot;Jackie&quot;,&quot;parse-names&quot;:false,&quot;dropping-particle&quot;:&quot;&quot;,&quot;non-dropping-particle&quot;:&quot;&quot;},{&quot;family&quot;:&quot;Canavan&quot;,&quot;given&quot;:&quot;Michelle&quot;,&quot;parse-names&quot;:false,&quot;dropping-particle&quot;:&quot;&quot;,&quot;non-dropping-particle&quot;:&quot;&quot;},{&quot;family&quot;:&quot;Chertkow&quot;,&quot;given&quot;:&quot;Howard&quot;,&quot;parse-names&quot;:false,&quot;dropping-particle&quot;:&quot;&quot;,&quot;non-dropping-particle&quot;:&quot;&quot;},{&quot;family&quot;:&quot;Gerstein&quot;,&quot;given&quot;:&quot;Hertzel C&quot;,&quot;parse-names&quot;:false,&quot;dropping-particle&quot;:&quot;&quot;,&quot;non-dropping-particle&quot;:&quot;&quot;},{&quot;family&quot;:&quot;Gorelick&quot;,&quot;given&quot;:&quot;Philip&quot;,&quot;parse-names&quot;:false,&quot;dropping-particle&quot;:&quot;&quot;,&quot;non-dropping-particle&quot;:&quot;&quot;},{&quot;family&quot;:&quot;O’Donnell&quot;,&quot;given&quot;:&quot;Martin&quot;,&quot;parse-names&quot;:false,&quot;dropping-particle&quot;:&quot;&quot;,&quot;non-dropping-particle&quot;:&quot;&quot;},{&quot;family&quot;:&quot;Paré&quot;,&quot;given&quot;:&quot;Guillaume&quot;,&quot;parse-names&quot;:false,&quot;dropping-particle&quot;:&quot;&quot;,&quot;non-dropping-particle&quot;:&quot;&quot;},{&quot;family&quot;:&quot;Pigeyre&quot;,&quot;given&quot;:&quot;Marie&quot;,&quot;parse-names&quot;:false,&quot;dropping-particle&quot;:&quot;&quot;,&quot;non-dropping-particle&quot;:&quot;&quot;},{&quot;family&quot;:&quot;Seshadri&quot;,&quot;given&quot;:&quot;Sudha&quot;,&quot;parse-names&quot;:false,&quot;dropping-particle&quot;:&quot;&quot;,&quot;non-dropping-particle&quot;:&quot;&quot;},{&quot;family&quot;:&quot;Sharma&quot;,&quot;given&quot;:&quot;Mike&quot;,&quot;parse-names&quot;:false,&quot;dropping-particle&quot;:&quot;&quot;,&quot;non-dropping-particle&quot;:&quot;&quot;},{&quot;family&quot;:&quot;Smith&quot;,&quot;given&quot;:&quot;Eric E&quot;,&quot;parse-names&quot;:false,&quot;dropping-particle&quot;:&quot;&quot;,&quot;non-dropping-particle&quot;:&quot;&quot;},{&quot;family&quot;:&quot;Williamson&quot;,&quot;given&quot;:&quot;Jeff&quot;,&quot;parse-names&quot;:false,&quot;dropping-particle&quot;:&quot;&quot;,&quot;non-dropping-particle&quot;:&quot;&quot;},{&quot;family&quot;:&quot;Cukierman-Yaffe&quot;,&quot;given&quot;:&quot;Tali&quot;,&quot;parse-names&quot;:false,&quot;dropping-particle&quot;:&quot;&quot;,&quot;non-dropping-particle&quot;:&quot;&quot;},{&quot;family&quot;:&quot;Hart&quot;,&quot;given&quot;:&quot;Robert G&quot;,&quot;parse-names&quot;:false,&quot;dropping-particle&quot;:&quot;&quot;,&quot;non-dropping-particle&quot;:&quot;&quot;},{&quot;family&quot;:&quot;Yusuf&quot;,&quot;given&quot;:&quot;Salim&quot;,&quot;parse-names&quot;:false,&quot;dropping-particle&quot;:&quot;&quot;,&quot;non-dropping-particle&quot;:&quot;&quot;}],&quot;container-title&quot;:&quot;Age and Ageing&quot;,&quot;accessed&quot;:{&quot;date-parts&quot;:[[2021,10,11]]},&quot;DOI&quot;:&quot;10.1093/AGEING/AFZ152&quot;,&quot;ISSN&quot;:&quot;0002-0729&quot;,&quot;URL&quot;:&quot;https://academic.oup.com/ageing/article/49/2/154/5673749&quot;,&quot;issued&quot;:{&quot;date-parts&quot;:[[2020,2,27]]},&quot;page&quot;:&quot;154-160&quot;,&quot;abstract&quot;:&quot;New trials of dementia prevention are needed to test novel strategies and agents. Large, simple, cardiovascular trials have successfully discovered treatments with moderate but worthwhile effects to prevent heart attack and stroke. The design of these trials may hold lessons for the dementia prevention. Here we outline suitable populations, interventions and outcomes for large simple trials in dementia prevention. We consider what features are needed to maximise efficiency. Populations could be selected by age, clinical or genetic risk factors or clinical presentation. Patients and their families prioritise functional and clinical outcomes over cognitive scores and levels of biomarkers. Loss of particular functions or dementia diagnoses therefore are most meaningful to participants and potential patients and can be measured in large trials. The size of the population and duration of follow-up needed for dementia prevention trials will be a major challenge and will need collaboration between many clinical investigators, funders and patient organisations.&quot;,&quot;publisher&quot;:&quot;Oxford Academic&quot;,&quot;issue&quot;:&quot;2&quot;,&quot;volume&quot;:&quot;49&quot;,&quot;expandedJournalTitle&quot;:&quot;Age and Ageing&quot;},&quot;isTemporary&quot;:false}],&quot;citationTag&quot;:&quot;MENDELEY_CITATION_v3_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&quot;},{&quot;citationID&quot;:&quot;MENDELEY_CITATION_c329c306-0e3f-4b0a-8ff4-3a228881065b&quot;,&quot;citationItems&quot;:[{&quot;id&quot;:&quot;244a4ec8-668e-3ea1-a3be-90e99a5e7af5&quot;,&quot;itemData&quot;:{&quot;type&quot;:&quot;article-journal&quot;,&quot;id&quot;:&quot;244a4ec8-668e-3ea1-a3be-90e99a5e7af5&quot;,&quot;title&quot;:&quot;Dabigatran versus Warfarin in Patients with Atrial Fibrillation&quot;,&quot;author&quot;:[{&quot;family&quot;:&quot;Connolly&quot;,&quot;given&quot;:&quot;Stuart J.&quot;,&quot;parse-names&quot;:false,&quot;dropping-particle&quot;:&quot;&quot;,&quot;non-dropping-particle&quot;:&quot;&quot;},{&quot;family&quot;:&quot;Ezekowitz&quot;,&quot;given&quot;:&quot;Michael D.&quot;,&quot;parse-names&quot;:false,&quot;dropping-particle&quot;:&quot;&quot;,&quot;non-dropping-particle&quot;:&quot;&quot;},{&quot;family&quot;:&quot;Yusuf&quot;,&quot;given&quot;:&quot;Salim&quot;,&quot;parse-names&quot;:false,&quot;dropping-particle&quot;:&quot;&quot;,&quot;non-dropping-particle&quot;:&quot;&quot;},{&quot;family&quot;:&quot;Eikelboom&quot;,&quot;given&quot;:&quot;John&quot;,&quot;parse-names&quot;:false,&quot;dropping-particle&quot;:&quot;&quot;,&quot;non-dropping-particle&quot;:&quot;&quot;},{&quot;family&quot;:&quot;Oldgren&quot;,&quot;given&quot;:&quot;Jonas&quot;,&quot;parse-names&quot;:false,&quot;dropping-particle&quot;:&quot;&quot;,&quot;non-dropping-particle&quot;:&quot;&quot;},{&quot;family&quot;:&quot;Parekh&quot;,&quot;given&quot;:&quot;Amit&quot;,&quot;parse-names&quot;:false,&quot;dropping-particle&quot;:&quot;&quot;,&quot;non-dropping-particle&quot;:&quot;&quot;},{&quot;family&quot;:&quot;Pogue&quot;,&quot;given&quot;:&quot;Janice&quot;,&quot;parse-names&quot;:false,&quot;dropping-particle&quot;:&quot;&quot;,&quot;non-dropping-particle&quot;:&quot;&quot;},{&quot;family&quot;:&quot;Reilly&quot;,&quot;given&quot;:&quot;Paul A.&quot;,&quot;parse-names&quot;:false,&quot;dropping-particle&quot;:&quot;&quot;,&quot;non-dropping-particle&quot;:&quot;&quot;},{&quot;family&quot;:&quot;Themeles&quot;,&quot;given&quot;:&quot;Ellison&quot;,&quot;parse-names&quot;:false,&quot;dropping-particle&quot;:&quot;&quot;,&quot;non-dropping-particle&quot;:&quot;&quot;},{&quot;family&quot;:&quot;Varrone&quot;,&quot;given&quot;:&quot;Jeanne&quot;,&quot;parse-names&quot;:false,&quot;dropping-particle&quot;:&quot;&quot;,&quot;non-dropping-particle&quot;:&quot;&quot;},{&quot;family&quot;:&quot;Wang&quot;,&quot;given&quot;:&quot;Susan&quot;,&quot;parse-names&quot;:false,&quot;dropping-particle&quot;:&quot;&quot;,&quot;non-dropping-particle&quot;:&quot;&quot;},{&quot;family&quot;:&quot;Alings&quot;,&quot;given&quot;:&quot;Marco&quot;,&quot;parse-names&quot;:false,&quot;dropping-particle&quot;:&quot;&quot;,&quot;non-dropping-particle&quot;:&quot;&quot;},{&quot;family&quot;:&quot;Xavier&quot;,&quot;given&quot;:&quot;Denis&quot;,&quot;parse-names&quot;:false,&quot;dropping-particle&quot;:&quot;&quot;,&quot;non-dropping-particle&quot;:&quot;&quot;},{&quot;family&quot;:&quot;Zhu&quot;,&quot;given&quot;:&quot;Jun&quot;,&quot;parse-names&quot;:false,&quot;dropping-particle&quot;:&quot;&quot;,&quot;non-dropping-particle&quot;:&quot;&quot;},{&quot;family&quot;:&quot;Diaz&quot;,&quot;given&quot;:&quot;Rafael&quot;,&quot;parse-names&quot;:false,&quot;dropping-particle&quot;:&quot;&quot;,&quot;non-dropping-particle&quot;:&quot;&quot;},{&quot;family&quot;:&quot;Lewis&quot;,&quot;given&quot;:&quot;Basil S.&quot;,&quot;parse-names&quot;:false,&quot;dropping-particle&quot;:&quot;&quot;,&quot;non-dropping-particle&quot;:&quot;&quot;},{&quot;family&quot;:&quot;Darius&quot;,&quot;given&quot;:&quot;Harald&quot;,&quot;parse-names&quot;:false,&quot;dropping-particle&quot;:&quot;&quot;,&quot;non-dropping-particle&quot;:&quot;&quot;},{&quot;family&quot;:&quot;Diener&quot;,&quot;given&quot;:&quot;Hans-Christoph&quot;,&quot;parse-names&quot;:false,&quot;dropping-particle&quot;:&quot;&quot;,&quot;non-dropping-particle&quot;:&quot;&quot;},{&quot;family&quot;:&quot;Joyner&quot;,&quot;given&quot;:&quot;Campbell D.&quot;,&quot;parse-names&quot;:false,&quot;dropping-particle&quot;:&quot;&quot;,&quot;non-dropping-particle&quot;:&quot;&quot;},{&quot;family&quot;:&quot;Wallentin&quot;,&quot;given&quot;:&quot;Lars&quot;,&quot;parse-names&quot;:false,&quot;dropping-particle&quot;:&quot;&quot;,&quot;non-dropping-particle&quot;:&quot;&quot;}],&quot;container-title&quot;:&quot;New England Journal of Medicine&quot;,&quot;accessed&quot;:{&quot;date-parts&quot;:[[2021,3,15]]},&quot;DOI&quot;:&quot;10.1056/NEJMoa0905561&quot;,&quot;ISSN&quot;:&quot;0028-4793&quot;,&quot;URL&quot;:&quot;http://www.nejm.org/doi/abs/10.1056/NEJMoa0905561&quot;,&quot;issued&quot;:{&quot;date-parts&quot;:[[2009,9,17]]},&quot;page&quot;:&quot;1139-1151&quot;,&quot;abstract&quot;:&quot;BACKGROUND Warfarin reduces the risk of stroke in patients with atrial fibrillation but increases the risk of hemorrhage and is difficult to use. Dabigatran is a new oral direct thrombin inhibitor. METHODS In this noninferiority trial, we randomly assigned 18,113 patients who had atrial fibrillation and a risk of stroke to receive, in a blinded fashion, fixed doses of dabigatran--110 mg or 150 mg twice daily--or, in an unblinded fashion, adjusted-dose warfarin. The median duration of the follow-up period was 2.0 years. The primary outcome was stroke or systemic embolism. RESULTS Rates of the primary outcome were 1.69% per year in the warfarin group, as compared with 1.53% per year in the group that received 110 mg of dabigatran (relative risk with dabigatran, 0.91; 95% confidence interval [CI], 0.74 to 1.11; P&lt;0.001 for noninferiority) and 1.11% per year in the group that received 150 mg of dabigatran (relative risk, 0.66; 95% CI, 0.53 to 0.82; P&lt;0.001 for superiority). The rate of major bleeding was 3.36% per year in the warfarin group, as compared with 2.71% per year in the group receiving 110 mg of dabigatran (P=0.003) and 3.11% per year in the group receiving 150 mg of dabigatran (P=0.31). The rate of hemorrhagic stroke was 0.38% per year in the warfarin group, as compared with 0.12% per year with 110 mg of dabigatran (P&lt;0.001) and 0.10% per year with 150 mg of dabigatran (P&lt;0.001). The mortality rate was 4.13% per year in the warfarin group, as compared with 3.75% per year with 110 mg of dabigatran (P=0.13) and 3.64% per year with 150 mg of dabigatran (P=0.051). CONCLUSIONS In patients with atrial fibrillation, dabigatran given at a dose of 110 mg was associated with rates of stroke and systemic embolism that were similar to those associated with warfarin, as well as lower rates of major hemorrhage. Dabigatran administered at a dose of 150 mg, as compared with warfarin, was associated with lower rates of stroke and systemic embolism but similar rates of major hemorrhage. (ClinicalTrials.gov number, NCT00262600.)&quot;,&quot;publisher&quot;:&quot;Massachusetts Medical Society&quot;,&quot;issue&quot;:&quot;12&quot;,&quot;volume&quot;:&quot;361&quot;},&quot;isTemporary&quot;:false}],&quot;properties&quot;:{&quot;noteIndex&quot;:0},&quot;isEdited&quot;:false,&quot;manualOverride&quot;:{&quot;isManuallyOverriden&quot;:false,&quot;citeprocText&quot;:&quot;[47]&quot;,&quot;manualOverrideText&quot;:&quot;&quot;,&quot;isManuallyOverridden&quot;:false},&quot;citationTag&quot;:&quot;MENDELEY_CITATION_v3_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&quot;},{&quot;citationID&quot;:&quot;MENDELEY_CITATION_0ff825a9-1b6e-4780-b1bc-f1c3c2711a1a&quot;,&quot;citationItems&quot;:[{&quot;id&quot;:&quot;10a3b0e9-e6e1-354a-8700-58438c8696ee&quot;,&quot;itemData&quot;:{&quot;type&quot;:&quot;article-journal&quot;,&quot;id&quot;:&quot;10a3b0e9-e6e1-354a-8700-58438c8696ee&quot;,&quot;title&quot;:&quot;Apixaban versus Warfarin in Patients with Atrial Fibrillation&quot;,&quot;author&quot;:[{&quot;family&quot;:&quot;Granger&quot;,&quot;given&quot;:&quot;Christopher B.&quot;,&quot;parse-names&quot;:false,&quot;dropping-particle&quot;:&quot;&quot;,&quot;non-dropping-particle&quot;:&quot;&quot;},{&quot;family&quot;:&quot;Alexander&quot;,&quot;given&quot;:&quot;John H.&quot;,&quot;parse-names&quot;:false,&quot;dropping-particle&quot;:&quot;&quot;,&quot;non-dropping-particle&quot;:&quot;&quot;},{&quot;family&quot;:&quot;McMurray&quot;,&quot;given&quot;:&quot;John J.V.&quot;,&quot;parse-names&quot;:false,&quot;dropping-particle&quot;:&quot;&quot;,&quot;non-dropping-particle&quot;:&quot;&quot;},{&quot;family&quot;:&quot;Lopes&quot;,&quot;given&quot;:&quot;Renato D.&quot;,&quot;parse-names&quot;:false,&quot;dropping-particle&quot;:&quot;&quot;,&quot;non-dropping-particle&quot;:&quot;&quot;},{&quot;family&quot;:&quot;Hylek&quot;,&quot;given&quot;:&quot;Elaine M.&quot;,&quot;parse-names&quot;:false,&quot;dropping-particle&quot;:&quot;&quot;,&quot;non-dropping-particle&quot;:&quot;&quot;},{&quot;family&quot;:&quot;Hanna&quot;,&quot;given&quot;:&quot;Michael&quot;,&quot;parse-names&quot;:false,&quot;dropping-particle&quot;:&quot;&quot;,&quot;non-dropping-particle&quot;:&quot;&quot;},{&quot;family&quot;:&quot;Al-Khalidi&quot;,&quot;given&quot;:&quot;Hussein R.&quot;,&quot;parse-names&quot;:false,&quot;dropping-particle&quot;:&quot;&quot;,&quot;non-dropping-particle&quot;:&quot;&quot;},{&quot;family&quot;:&quot;Ansell&quot;,&quot;given&quot;:&quot;Jack&quot;,&quot;parse-names&quot;:false,&quot;dropping-particle&quot;:&quot;&quot;,&quot;non-dropping-particle&quot;:&quot;&quot;},{&quot;family&quot;:&quot;Atar&quot;,&quot;given&quot;:&quot;Dan&quot;,&quot;parse-names&quot;:false,&quot;dropping-particle&quot;:&quot;&quot;,&quot;non-dropping-particle&quot;:&quot;&quot;},{&quot;family&quot;:&quot;Avezum&quot;,&quot;given&quot;:&quot;Alvaro&quot;,&quot;parse-names&quot;:false,&quot;dropping-particle&quot;:&quot;&quot;,&quot;non-dropping-particle&quot;:&quot;&quot;},{&quot;family&quot;:&quot;Bahit&quot;,&quot;given&quot;:&quot;M. Cecilia&quot;,&quot;parse-names&quot;:false,&quot;dropping-particle&quot;:&quot;&quot;,&quot;non-dropping-particle&quot;:&quot;&quot;},{&quot;family&quot;:&quot;Diaz&quot;,&quot;given&quot;:&quot;Rafael&quot;,&quot;parse-names&quot;:false,&quot;dropping-particle&quot;:&quot;&quot;,&quot;non-dropping-particle&quot;:&quot;&quot;},{&quot;family&quot;:&quot;Easton&quot;,&quot;given&quot;:&quot;J. Donald&quot;,&quot;parse-names&quot;:false,&quot;dropping-particle&quot;:&quot;&quot;,&quot;non-dropping-particle&quot;:&quot;&quot;},{&quot;family&quot;:&quot;Ezekowitz&quot;,&quot;given&quot;:&quot;Justin A.&quot;,&quot;parse-names&quot;:false,&quot;dropping-particle&quot;:&quot;&quot;,&quot;non-dropping-particle&quot;:&quot;&quot;},{&quot;family&quot;:&quot;Flaker&quot;,&quot;given&quot;:&quot;Greg&quot;,&quot;parse-names&quot;:false,&quot;dropping-particle&quot;:&quot;&quot;,&quot;non-dropping-particle&quot;:&quot;&quot;},{&quot;family&quot;:&quot;Garcia&quot;,&quot;given&quot;:&quot;David&quot;,&quot;parse-names&quot;:false,&quot;dropping-particle&quot;:&quot;&quot;,&quot;non-dropping-particle&quot;:&quot;&quot;},{&quot;family&quot;:&quot;Geraldes&quot;,&quot;given&quot;:&quot;Margarida&quot;,&quot;parse-names&quot;:false,&quot;dropping-particle&quot;:&quot;&quot;,&quot;non-dropping-particle&quot;:&quot;&quot;},{&quot;family&quot;:&quot;Gersh&quot;,&quot;given&quot;:&quot;Bernard J.&quot;,&quot;parse-names&quot;:false,&quot;dropping-particle&quot;:&quot;&quot;,&quot;non-dropping-particle&quot;:&quot;&quot;},{&quot;family&quot;:&quot;Golitsyn&quot;,&quot;given&quot;:&quot;Sergey&quot;,&quot;parse-names&quot;:false,&quot;dropping-particle&quot;:&quot;&quot;,&quot;non-dropping-particle&quot;:&quot;&quot;},{&quot;family&quot;:&quot;Goto&quot;,&quot;given&quot;:&quot;Shinya&quot;,&quot;parse-names&quot;:false,&quot;dropping-particle&quot;:&quot;&quot;,&quot;non-dropping-particle&quot;:&quot;&quot;},{&quot;family&quot;:&quot;Hermosillo&quot;,&quot;given&quot;:&quot;Antonio G.&quot;,&quot;parse-names&quot;:false,&quot;dropping-particle&quot;:&quot;&quot;,&quot;non-dropping-particle&quot;:&quot;&quot;},{&quot;family&quot;:&quot;Hohnloser&quot;,&quot;given&quot;:&quot;Stefan H.&quot;,&quot;parse-names&quot;:false,&quot;dropping-particle&quot;:&quot;&quot;,&quot;non-dropping-particle&quot;:&quot;&quot;},{&quot;family&quot;:&quot;Horowitz&quot;,&quot;given&quot;:&quot;John&quot;,&quot;parse-names&quot;:false,&quot;dropping-particle&quot;:&quot;&quot;,&quot;non-dropping-particle&quot;:&quot;&quot;},{&quot;family&quot;:&quot;Mohan&quot;,&quot;given&quot;:&quot;Puneet&quot;,&quot;parse-names&quot;:false,&quot;dropping-particle&quot;:&quot;&quot;,&quot;non-dropping-particle&quot;:&quot;&quot;},{&quot;family&quot;:&quot;Jansky&quot;,&quot;given&quot;:&quot;Petr&quot;,&quot;parse-names&quot;:false,&quot;dropping-particle&quot;:&quot;&quot;,&quot;non-dropping-particle&quot;:&quot;&quot;},{&quot;family&quot;:&quot;Lewis&quot;,&quot;given&quot;:&quot;Basil S.&quot;,&quot;parse-names&quot;:false,&quot;dropping-particle&quot;:&quot;&quot;,&quot;non-dropping-particle&quot;:&quot;&quot;},{&quot;family&quot;:&quot;Lopez-Sendon&quot;,&quot;given&quot;:&quot;Jose Luis&quot;,&quot;parse-names&quot;:false,&quot;dropping-particle&quot;:&quot;&quot;,&quot;non-dropping-particle&quot;:&quot;&quot;},{&quot;family&quot;:&quot;Pais&quot;,&quot;given&quot;:&quot;Prem&quot;,&quot;parse-names&quot;:false,&quot;dropping-particle&quot;:&quot;&quot;,&quot;non-dropping-particle&quot;:&quot;&quot;},{&quot;family&quot;:&quot;Parkhomenko&quot;,&quot;given&quot;:&quot;Alexander&quot;,&quot;parse-names&quot;:false,&quot;dropping-particle&quot;:&quot;&quot;,&quot;non-dropping-particle&quot;:&quot;&quot;},{&quot;family&quot;:&quot;Verheugt&quot;,&quot;given&quot;:&quot;Freek W.A.&quot;,&quot;parse-names&quot;:false,&quot;dropping-particle&quot;:&quot;&quot;,&quot;non-dropping-particle&quot;:&quot;&quot;},{&quot;family&quot;:&quot;Zhu&quot;,&quot;given&quot;:&quot;Jun&quot;,&quot;parse-names&quot;:false,&quot;dropping-particle&quot;:&quot;&quot;,&quot;non-dropping-particle&quot;:&quot;&quot;},{&quot;family&quot;:&quot;Wallentin&quot;,&quot;given&quot;:&quot;Lars&quot;,&quot;parse-names&quot;:false,&quot;dropping-particle&quot;:&quot;&quot;,&quot;non-dropping-particle&quot;:&quot;&quot;}],&quot;container-title&quot;:&quot;New England Journal of Medicine&quot;,&quot;accessed&quot;:{&quot;date-parts&quot;:[[2021,3,15]]},&quot;DOI&quot;:&quot;10.1056/NEJMoa1107039&quot;,&quot;ISSN&quot;:&quot;0028-4793&quot;,&quot;URL&quot;:&quot;http://www.nejm.org/doi/10.1056/NEJMoa1107039&quot;,&quot;issued&quot;:{&quot;date-parts&quot;:[[2011,9,15]]},&quot;page&quot;:&quot;981-992&quot;,&quot;abstract&quot;:&quot;BACKGROUND Vitamin K antagonists are highly effective in preventing stroke in patients with atrial fibrillation but have several limitations. Apixaban is a novel oral direct factor Xa inhibitor that has been shown to reduce the risk of stroke in a similar population in comparison with aspirin. METHODS In this randomized, double-blind trial, we compared apixaban (at a dose of 5 mg twice daily) with warfarin (target international normalized ratio, 2.0 to 3.0) in 18,201 patients with atrial fibrillation and at least one additional risk factor for stroke. The primary outcome was ischemic or hemorrhagic stroke or systemic embolism. The trial was designed to test for noninferiority, with key secondary objectives of testing for superiority with respect to the primary outcome and to the rates of major bleeding and death from any cause. RESULTS The median duration of follow-up was 1.8 years. The rate of the primary outcome was 1.27% per year in the apixaban group, as compared with 1.60% per year in the warfarin group (hazard ratio with apixaban, 0.79; 95% confidence interval [CI], 0.66 to 0.95; P&lt;0.001 for noninferiority; P=0.01 for superiority). The rate of major bleeding was 2.13% per year in the apixaban group, as compared with 3.09% per year in the warfarin group (hazard ratio, 0.69; 95% CI, 0.60 to 0.80; P&lt;0.001), and the rates of death from any cause were 3.52% and 3.94%, respectively (hazard ratio, 0.89; 95% CI, 0.80 to 0.99; P=0.047). The rate of hemorrhagic stroke was 0.24% per year in the apixaban group, as compared with 0.47% per year in the warfarin group (hazard ratio, 0.51; 95% CI, 0.35 to 0.75; P&lt;0.001), and the rate of ischemic or uncertain type of stroke was 0.97% per year in the apixaban group and 1.05% per year in the warfarin group (hazard ratio, 0.92; 95% CI, 0.74 to 1.13; P=0.42). CONCLUSIONS In patients with atrial fibrillation, apixaban was superior to warfarin in preventing stroke or systemic embolism, caused less bleeding, and resulted in lower mortality. (Funded by Bristol-Myers Squibb and Pfizer; ARISTOTLE ClinicalTrials.gov number, NCT00412984.).&quot;,&quot;publisher&quot;:&quot;Massachusetts Medical Society&quot;,&quot;issue&quot;:&quot;11&quot;,&quot;volume&quot;:&quot;365&quot;},&quot;isTemporary&quot;:false}],&quot;properties&quot;:{&quot;noteIndex&quot;:0},&quot;isEdited&quot;:false,&quot;manualOverride&quot;:{&quot;isManuallyOverriden&quot;:false,&quot;citeprocText&quot;:&quot;[48]&quot;,&quot;manualOverrideText&quot;:&quot;&quot;,&quot;isManuallyOverridden&quot;:false},&quot;citationTag&quot;:&quot;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&quot;},{&quot;citationID&quot;:&quot;MENDELEY_CITATION_0f6af22b-832d-44a4-8d22-f7040c478b4d&quot;,&quot;citationItems&quot;:[{&quot;id&quot;:&quot;10a3b0e9-e6e1-354a-8700-58438c8696ee&quot;,&quot;itemData&quot;:{&quot;type&quot;:&quot;article-journal&quot;,&quot;id&quot;:&quot;10a3b0e9-e6e1-354a-8700-58438c8696ee&quot;,&quot;title&quot;:&quot;Apixaban versus Warfarin in Patients with Atrial Fibrillation&quot;,&quot;author&quot;:[{&quot;family&quot;:&quot;Granger&quot;,&quot;given&quot;:&quot;Christopher B.&quot;,&quot;parse-names&quot;:false,&quot;dropping-particle&quot;:&quot;&quot;,&quot;non-dropping-particle&quot;:&quot;&quot;},{&quot;family&quot;:&quot;Alexander&quot;,&quot;given&quot;:&quot;John H.&quot;,&quot;parse-names&quot;:false,&quot;dropping-particle&quot;:&quot;&quot;,&quot;non-dropping-particle&quot;:&quot;&quot;},{&quot;family&quot;:&quot;McMurray&quot;,&quot;given&quot;:&quot;John J.V.&quot;,&quot;parse-names&quot;:false,&quot;dropping-particle&quot;:&quot;&quot;,&quot;non-dropping-particle&quot;:&quot;&quot;},{&quot;family&quot;:&quot;Lopes&quot;,&quot;given&quot;:&quot;Renato D.&quot;,&quot;parse-names&quot;:false,&quot;dropping-particle&quot;:&quot;&quot;,&quot;non-dropping-particle&quot;:&quot;&quot;},{&quot;family&quot;:&quot;Hylek&quot;,&quot;given&quot;:&quot;Elaine M.&quot;,&quot;parse-names&quot;:false,&quot;dropping-particle&quot;:&quot;&quot;,&quot;non-dropping-particle&quot;:&quot;&quot;},{&quot;family&quot;:&quot;Hanna&quot;,&quot;given&quot;:&quot;Michael&quot;,&quot;parse-names&quot;:false,&quot;dropping-particle&quot;:&quot;&quot;,&quot;non-dropping-particle&quot;:&quot;&quot;},{&quot;family&quot;:&quot;Al-Khalidi&quot;,&quot;given&quot;:&quot;Hussein R.&quot;,&quot;parse-names&quot;:false,&quot;dropping-particle&quot;:&quot;&quot;,&quot;non-dropping-particle&quot;:&quot;&quot;},{&quot;family&quot;:&quot;Ansell&quot;,&quot;given&quot;:&quot;Jack&quot;,&quot;parse-names&quot;:false,&quot;dropping-particle&quot;:&quot;&quot;,&quot;non-dropping-particle&quot;:&quot;&quot;},{&quot;family&quot;:&quot;Atar&quot;,&quot;given&quot;:&quot;Dan&quot;,&quot;parse-names&quot;:false,&quot;dropping-particle&quot;:&quot;&quot;,&quot;non-dropping-particle&quot;:&quot;&quot;},{&quot;family&quot;:&quot;Avezum&quot;,&quot;given&quot;:&quot;Alvaro&quot;,&quot;parse-names&quot;:false,&quot;dropping-particle&quot;:&quot;&quot;,&quot;non-dropping-particle&quot;:&quot;&quot;},{&quot;family&quot;:&quot;Bahit&quot;,&quot;given&quot;:&quot;M. Cecilia&quot;,&quot;parse-names&quot;:false,&quot;dropping-particle&quot;:&quot;&quot;,&quot;non-dropping-particle&quot;:&quot;&quot;},{&quot;family&quot;:&quot;Diaz&quot;,&quot;given&quot;:&quot;Rafael&quot;,&quot;parse-names&quot;:false,&quot;dropping-particle&quot;:&quot;&quot;,&quot;non-dropping-particle&quot;:&quot;&quot;},{&quot;family&quot;:&quot;Easton&quot;,&quot;given&quot;:&quot;J. Donald&quot;,&quot;parse-names&quot;:false,&quot;dropping-particle&quot;:&quot;&quot;,&quot;non-dropping-particle&quot;:&quot;&quot;},{&quot;family&quot;:&quot;Ezekowitz&quot;,&quot;given&quot;:&quot;Justin A.&quot;,&quot;parse-names&quot;:false,&quot;dropping-particle&quot;:&quot;&quot;,&quot;non-dropping-particle&quot;:&quot;&quot;},{&quot;family&quot;:&quot;Flaker&quot;,&quot;given&quot;:&quot;Greg&quot;,&quot;parse-names&quot;:false,&quot;dropping-particle&quot;:&quot;&quot;,&quot;non-dropping-particle&quot;:&quot;&quot;},{&quot;family&quot;:&quot;Garcia&quot;,&quot;given&quot;:&quot;David&quot;,&quot;parse-names&quot;:false,&quot;dropping-particle&quot;:&quot;&quot;,&quot;non-dropping-particle&quot;:&quot;&quot;},{&quot;family&quot;:&quot;Geraldes&quot;,&quot;given&quot;:&quot;Margarida&quot;,&quot;parse-names&quot;:false,&quot;dropping-particle&quot;:&quot;&quot;,&quot;non-dropping-particle&quot;:&quot;&quot;},{&quot;family&quot;:&quot;Gersh&quot;,&quot;given&quot;:&quot;Bernard J.&quot;,&quot;parse-names&quot;:false,&quot;dropping-particle&quot;:&quot;&quot;,&quot;non-dropping-particle&quot;:&quot;&quot;},{&quot;family&quot;:&quot;Golitsyn&quot;,&quot;given&quot;:&quot;Sergey&quot;,&quot;parse-names&quot;:false,&quot;dropping-particle&quot;:&quot;&quot;,&quot;non-dropping-particle&quot;:&quot;&quot;},{&quot;family&quot;:&quot;Goto&quot;,&quot;given&quot;:&quot;Shinya&quot;,&quot;parse-names&quot;:false,&quot;dropping-particle&quot;:&quot;&quot;,&quot;non-dropping-particle&quot;:&quot;&quot;},{&quot;family&quot;:&quot;Hermosillo&quot;,&quot;given&quot;:&quot;Antonio G.&quot;,&quot;parse-names&quot;:false,&quot;dropping-particle&quot;:&quot;&quot;,&quot;non-dropping-particle&quot;:&quot;&quot;},{&quot;family&quot;:&quot;Hohnloser&quot;,&quot;given&quot;:&quot;Stefan H.&quot;,&quot;parse-names&quot;:false,&quot;dropping-particle&quot;:&quot;&quot;,&quot;non-dropping-particle&quot;:&quot;&quot;},{&quot;family&quot;:&quot;Horowitz&quot;,&quot;given&quot;:&quot;John&quot;,&quot;parse-names&quot;:false,&quot;dropping-particle&quot;:&quot;&quot;,&quot;non-dropping-particle&quot;:&quot;&quot;},{&quot;family&quot;:&quot;Mohan&quot;,&quot;given&quot;:&quot;Puneet&quot;,&quot;parse-names&quot;:false,&quot;dropping-particle&quot;:&quot;&quot;,&quot;non-dropping-particle&quot;:&quot;&quot;},{&quot;family&quot;:&quot;Jansky&quot;,&quot;given&quot;:&quot;Petr&quot;,&quot;parse-names&quot;:false,&quot;dropping-particle&quot;:&quot;&quot;,&quot;non-dropping-particle&quot;:&quot;&quot;},{&quot;family&quot;:&quot;Lewis&quot;,&quot;given&quot;:&quot;Basil S.&quot;,&quot;parse-names&quot;:false,&quot;dropping-particle&quot;:&quot;&quot;,&quot;non-dropping-particle&quot;:&quot;&quot;},{&quot;family&quot;:&quot;Lopez-Sendon&quot;,&quot;given&quot;:&quot;Jose Luis&quot;,&quot;parse-names&quot;:false,&quot;dropping-particle&quot;:&quot;&quot;,&quot;non-dropping-particle&quot;:&quot;&quot;},{&quot;family&quot;:&quot;Pais&quot;,&quot;given&quot;:&quot;Prem&quot;,&quot;parse-names&quot;:false,&quot;dropping-particle&quot;:&quot;&quot;,&quot;non-dropping-particle&quot;:&quot;&quot;},{&quot;family&quot;:&quot;Parkhomenko&quot;,&quot;given&quot;:&quot;Alexander&quot;,&quot;parse-names&quot;:false,&quot;dropping-particle&quot;:&quot;&quot;,&quot;non-dropping-particle&quot;:&quot;&quot;},{&quot;family&quot;:&quot;Verheugt&quot;,&quot;given&quot;:&quot;Freek W.A.&quot;,&quot;parse-names&quot;:false,&quot;dropping-particle&quot;:&quot;&quot;,&quot;non-dropping-particle&quot;:&quot;&quot;},{&quot;family&quot;:&quot;Zhu&quot;,&quot;given&quot;:&quot;Jun&quot;,&quot;parse-names&quot;:false,&quot;dropping-particle&quot;:&quot;&quot;,&quot;non-dropping-particle&quot;:&quot;&quot;},{&quot;family&quot;:&quot;Wallentin&quot;,&quot;given&quot;:&quot;Lars&quot;,&quot;parse-names&quot;:false,&quot;dropping-particle&quot;:&quot;&quot;,&quot;non-dropping-particle&quot;:&quot;&quot;}],&quot;container-title&quot;:&quot;New England Journal of Medicine&quot;,&quot;accessed&quot;:{&quot;date-parts&quot;:[[2021,3,15]]},&quot;DOI&quot;:&quot;10.1056/NEJMoa1107039&quot;,&quot;ISSN&quot;:&quot;0028-4793&quot;,&quot;URL&quot;:&quot;http://www.nejm.org/doi/10.1056/NEJMoa1107039&quot;,&quot;issued&quot;:{&quot;date-parts&quot;:[[2011,9,15]]},&quot;page&quot;:&quot;981-992&quot;,&quot;abstract&quot;:&quot;BACKGROUND Vitamin K antagonists are highly effective in preventing stroke in patients with atrial fibrillation but have several limitations. Apixaban is a novel oral direct factor Xa inhibitor that has been shown to reduce the risk of stroke in a similar population in comparison with aspirin. METHODS In this randomized, double-blind trial, we compared apixaban (at a dose of 5 mg twice daily) with warfarin (target international normalized ratio, 2.0 to 3.0) in 18,201 patients with atrial fibrillation and at least one additional risk factor for stroke. The primary outcome was ischemic or hemorrhagic stroke or systemic embolism. The trial was designed to test for noninferiority, with key secondary objectives of testing for superiority with respect to the primary outcome and to the rates of major bleeding and death from any cause. RESULTS The median duration of follow-up was 1.8 years. The rate of the primary outcome was 1.27% per year in the apixaban group, as compared with 1.60% per year in the warfarin group (hazard ratio with apixaban, 0.79; 95% confidence interval [CI], 0.66 to 0.95; P&lt;0.001 for noninferiority; P=0.01 for superiority). The rate of major bleeding was 2.13% per year in the apixaban group, as compared with 3.09% per year in the warfarin group (hazard ratio, 0.69; 95% CI, 0.60 to 0.80; P&lt;0.001), and the rates of death from any cause were 3.52% and 3.94%, respectively (hazard ratio, 0.89; 95% CI, 0.80 to 0.99; P=0.047). The rate of hemorrhagic stroke was 0.24% per year in the apixaban group, as compared with 0.47% per year in the warfarin group (hazard ratio, 0.51; 95% CI, 0.35 to 0.75; P&lt;0.001), and the rate of ischemic or uncertain type of stroke was 0.97% per year in the apixaban group and 1.05% per year in the warfarin group (hazard ratio, 0.92; 95% CI, 0.74 to 1.13; P=0.42). CONCLUSIONS In patients with atrial fibrillation, apixaban was superior to warfarin in preventing stroke or systemic embolism, caused less bleeding, and resulted in lower mortality. (Funded by Bristol-Myers Squibb and Pfizer; ARISTOTLE ClinicalTrials.gov number, NCT00412984.).&quot;,&quot;publisher&quot;:&quot;Massachusetts Medical Society&quot;,&quot;issue&quot;:&quot;11&quot;,&quot;volume&quot;:&quot;365&quot;},&quot;isTemporary&quot;:false}],&quot;properties&quot;:{&quot;noteIndex&quot;:0},&quot;isEdited&quot;:false,&quot;manualOverride&quot;:{&quot;isManuallyOverriden&quot;:false,&quot;citeprocText&quot;:&quot;[48]&quot;,&quot;manualOverrideText&quot;:&quot;&quot;,&quot;isManuallyOverridden&quot;:false},&quot;citationTag&quot;:&quot;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&quot;},{&quot;citationID&quot;:&quot;MENDELEY_CITATION_3d52d043-592c-4360-ad06-7871cf0b757a&quot;,&quot;citationItems&quot;:[{&quot;id&quot;:&quot;b581c159-86c4-30b3-ab05-a3968f8faf75&quot;,&quot;itemData&quot;:{&quot;type&quot;:&quot;article-journal&quot;,&quot;id&quot;:&quot;b581c159-86c4-30b3-ab05-a3968f8faf75&quot;,&quot;title&quot;:&quot;2020 ESC Guidelines for the diagnosis and management of atrial fibrillation developed in collaboration with the European Association for Cardio-Thoracic Surgery (EACTS)&quot;,&quot;author&quot;:[{&quot;family&quot;:&quot;Hindricks&quot;,&quot;given&quot;:&quot;Gerhard&quot;,&quot;parse-names&quot;:false,&quot;dropping-particle&quot;:&quot;&quot;,&quot;non-dropping-particle&quot;:&quot;&quot;},{&quot;family&quot;:&quot;Potpara&quot;,&quot;given&quot;:&quot;Tatjana&quot;,&quot;parse-names&quot;:false,&quot;dropping-particle&quot;:&quot;&quot;,&quot;non-dropping-particle&quot;:&quot;&quot;},{&quot;family&quot;:&quot;Dagres&quot;,&quot;given&quot;:&quot;Nikolaos&quot;,&quot;parse-names&quot;:false,&quot;dropping-particle&quot;:&quot;&quot;,&quot;non-dropping-particle&quot;:&quot;&quot;},{&quot;family&quot;:&quot;Arbelo&quot;,&quot;given&quot;:&quot;Elena&quot;,&quot;parse-names&quot;:false,&quot;dropping-particle&quot;:&quot;&quot;,&quot;non-dropping-particle&quot;:&quot;&quot;},{&quot;family&quot;:&quot;Bax&quot;,&quot;given&quot;:&quot;Jeroen J&quot;,&quot;parse-names&quot;:false,&quot;dropping-particle&quot;:&quot;&quot;,&quot;non-dropping-particle&quot;:&quot;&quot;},{&quot;family&quot;:&quot;Blomström-Lundqvist&quot;,&quot;given&quot;:&quot;Carina&quot;,&quot;parse-names&quot;:false,&quot;dropping-particle&quot;:&quot;&quot;,&quot;non-dropping-particle&quot;:&quot;&quot;},{&quot;family&quot;:&quot;Boriani&quot;,&quot;given&quot;:&quot;Giuseppe&quot;,&quot;parse-names&quot;:false,&quot;dropping-particle&quot;:&quot;&quot;,&quot;non-dropping-particle&quot;:&quot;&quot;},{&quot;family&quot;:&quot;Castella&quot;,&quot;given&quot;:&quot;Manuel&quot;,&quot;parse-names&quot;:false,&quot;dropping-particle&quot;:&quot;&quot;,&quot;non-dropping-particle&quot;:&quot;&quot;},{&quot;family&quot;:&quot;Dan&quot;,&quot;given&quot;:&quot;Gheorghe-Andrei&quot;,&quot;parse-names&quot;:false,&quot;dropping-particle&quot;:&quot;&quot;,&quot;non-dropping-particle&quot;:&quot;&quot;},{&quot;family&quot;:&quot;Dilaveris&quot;,&quot;given&quot;:&quot;Polychronis E&quot;,&quot;parse-names&quot;:false,&quot;dropping-particle&quot;:&quot;&quot;,&quot;non-dropping-particle&quot;:&quot;&quot;},{&quot;family&quot;:&quot;Fauchier&quot;,&quot;given&quot;:&quot;Laurent&quot;,&quot;parse-names&quot;:false,&quot;dropping-particle&quot;:&quot;&quot;,&quot;non-dropping-particle&quot;:&quot;&quot;},{&quot;family&quot;:&quot;Filippatos&quot;,&quot;given&quot;:&quot;Gerasimos&quot;,&quot;parse-names&quot;:false,&quot;dropping-particle&quot;:&quot;&quot;,&quot;non-dropping-particle&quot;:&quot;&quot;},{&quot;family&quot;:&quot;Kalman&quot;,&quot;given&quot;:&quot;Jonathan M&quot;,&quot;parse-names&quot;:false,&quot;dropping-particle&quot;:&quot;&quot;,&quot;non-dropping-particle&quot;:&quot;&quot;},{&quot;family&quot;:&quot;Meir&quot;,&quot;given&quot;:&quot;Mark&quot;,&quot;parse-names&quot;:false,&quot;dropping-particle&quot;:&quot;&quot;,&quot;non-dropping-particle&quot;:&quot;la&quot;},{&quot;family&quot;:&quot;Lane&quot;,&quot;given&quot;:&quot;Deirdre A&quot;,&quot;parse-names&quot;:false,&quot;dropping-particle&quot;:&quot;&quot;,&quot;non-dropping-particle&quot;:&quot;&quot;},{&quot;family&quot;:&quot;Lebeau&quot;,&quot;given&quot;:&quot;Jean-Pierre&quot;,&quot;parse-names&quot;:false,&quot;dropping-particle&quot;:&quot;&quot;,&quot;non-dropping-particle&quot;:&quot;&quot;},{&quot;family&quot;:&quot;Lettino&quot;,&quot;given&quot;:&quot;Maddalena&quot;,&quot;parse-names&quot;:false,&quot;dropping-particle&quot;:&quot;&quot;,&quot;non-dropping-particle&quot;:&quot;&quot;},{&quot;family&quot;:&quot;Lip&quot;,&quot;given&quot;:&quot;Gregory Y H&quot;,&quot;parse-names&quot;:false,&quot;dropping-particle&quot;:&quot;&quot;,&quot;non-dropping-particle&quot;:&quot;&quot;},{&quot;family&quot;:&quot;Pinto&quot;,&quot;given&quot;:&quot;Fausto J&quot;,&quot;parse-names&quot;:false,&quot;dropping-particle&quot;:&quot;&quot;,&quot;non-dropping-particle&quot;:&quot;&quot;},{&quot;family&quot;:&quot;Thomas&quot;,&quot;given&quot;:&quot;G Neil&quot;,&quot;parse-names&quot;:false,&quot;dropping-particle&quot;:&quot;&quot;,&quot;non-dropping-particle&quot;:&quot;&quot;},{&quot;family&quot;:&quot;Valgimigli&quot;,&quot;given&quot;:&quot;Marco&quot;,&quot;parse-names&quot;:false,&quot;dropping-particle&quot;:&quot;&quot;,&quot;non-dropping-particle&quot;:&quot;&quot;},{&quot;family&quot;:&quot;Gelder&quot;,&quot;given&quot;:&quot;Isabelle C&quot;,&quot;parse-names&quot;:false,&quot;dropping-particle&quot;:&quot;&quot;,&quot;non-dropping-particle&quot;:&quot;van&quot;},{&quot;family&quot;:&quot;Putte&quot;,&quot;given&quot;:&quot;Bart P&quot;,&quot;parse-names&quot;:false,&quot;dropping-particle&quot;:&quot;&quot;,&quot;non-dropping-particle&quot;:&quot;van&quot;},{&quot;family&quot;:&quot;Watkins&quot;,&quot;given&quot;:&quot;Caroline L&quot;,&quot;parse-names&quot;:false,&quot;dropping-particle&quot;:&quot;&quot;,&quot;non-dropping-particle&quot;:&quot;&quot;},{&quot;family&quot;:&quot;Kirchhof&quot;,&quot;given&quot;:&quot;Paulus&quot;,&quot;parse-names&quot;:false,&quot;dropping-particle&quot;:&quot;&quot;,&quot;non-dropping-particle&quot;:&quot;&quot;},{&quot;family&quot;:&quot;Kühne&quot;,&quot;given&quot;:&quot;Michael&quot;,&quot;parse-names&quot;:false,&quot;dropping-particle&quot;:&quot;&quot;,&quot;non-dropping-particle&quot;:&quot;&quot;},{&quot;family&quot;:&quot;Aboyans&quot;,&quot;given&quot;:&quot;Victor&quot;,&quot;parse-names&quot;:false,&quot;dropping-particle&quot;:&quot;&quot;,&quot;non-dropping-particle&quot;:&quot;&quot;},{&quot;family&quot;:&quot;Ahlsson&quot;,&quot;given&quot;:&quot;Anders&quot;,&quot;parse-names&quot;:false,&quot;dropping-particle&quot;:&quot;&quot;,&quot;non-dropping-particle&quot;:&quot;&quot;},{&quot;family&quot;:&quot;Balsam&quot;,&quot;given&quot;:&quot;Pawel&quot;,&quot;parse-names&quot;:false,&quot;dropping-particle&quot;:&quot;&quot;,&quot;non-dropping-particle&quot;:&quot;&quot;},{&quot;family&quot;:&quot;Bauersachs&quot;,&quot;given&quot;:&quot;Johann&quot;,&quot;parse-names&quot;:false,&quot;dropping-particle&quot;:&quot;&quot;,&quot;non-dropping-particle&quot;:&quot;&quot;},{&quot;family&quot;:&quot;Benussi&quot;,&quot;given&quot;:&quot;Stefano&quot;,&quot;parse-names&quot;:false,&quot;dropping-particle&quot;:&quot;&quot;,&quot;non-dropping-particle&quot;:&quot;&quot;},{&quot;family&quot;:&quot;Brandes&quot;,&quot;given&quot;:&quot;Axel&quot;,&quot;parse-names&quot;:false,&quot;dropping-particle&quot;:&quot;&quot;,&quot;non-dropping-particle&quot;:&quot;&quot;},{&quot;family&quot;:&quot;Braunschweig&quot;,&quot;given&quot;:&quot;Frieder&quot;,&quot;parse-names&quot;:false,&quot;dropping-particle&quot;:&quot;&quot;,&quot;non-dropping-particle&quot;:&quot;&quot;},{&quot;family&quot;:&quot;Camm&quot;,&quot;given&quot;:&quot;A John&quot;,&quot;parse-names&quot;:false,&quot;dropping-particle&quot;:&quot;&quot;,&quot;non-dropping-particle&quot;:&quot;&quot;},{&quot;family&quot;:&quot;Capodanno&quot;,&quot;given&quot;:&quot;Davide&quot;,&quot;parse-names&quot;:false,&quot;dropping-particle&quot;:&quot;&quot;,&quot;non-dropping-particle&quot;:&quot;&quot;},{&quot;family&quot;:&quot;Casadei&quot;,&quot;given&quot;:&quot;Barbara&quot;,&quot;parse-names&quot;:false,&quot;dropping-particle&quot;:&quot;&quot;,&quot;non-dropping-particle&quot;:&quot;&quot;},{&quot;family&quot;:&quot;Conen&quot;,&quot;given&quot;:&quot;David&quot;,&quot;parse-names&quot;:false,&quot;dropping-particle&quot;:&quot;&quot;,&quot;non-dropping-particle&quot;:&quot;&quot;},{&quot;family&quot;:&quot;Crijns&quot;,&quot;given&quot;:&quot;Harry J G M&quot;,&quot;parse-names&quot;:false,&quot;dropping-particle&quot;:&quot;&quot;,&quot;non-dropping-particle&quot;:&quot;&quot;},{&quot;family&quot;:&quot;Delgado&quot;,&quot;given&quot;:&quot;Victoria&quot;,&quot;parse-names&quot;:false,&quot;dropping-particle&quot;:&quot;&quot;,&quot;non-dropping-particle&quot;:&quot;&quot;},{&quot;family&quot;:&quot;Dobrev&quot;,&quot;given&quot;:&quot;Dobromir&quot;,&quot;parse-names&quot;:false,&quot;dropping-particle&quot;:&quot;&quot;,&quot;non-dropping-particle&quot;:&quot;&quot;},{&quot;family&quot;:&quot;Drexel&quot;,&quot;given&quot;:&quot;Heinz&quot;,&quot;parse-names&quot;:false,&quot;dropping-particle&quot;:&quot;&quot;,&quot;non-dropping-particle&quot;:&quot;&quot;},{&quot;family&quot;:&quot;Eckardt&quot;,&quot;given&quot;:&quot;Lars&quot;,&quot;parse-names&quot;:false,&quot;dropping-particle&quot;:&quot;&quot;,&quot;non-dropping-particle&quot;:&quot;&quot;},{&quot;family&quot;:&quot;Fitzsimons&quot;,&quot;given&quot;:&quot;Donna&quot;,&quot;parse-names&quot;:false,&quot;dropping-particle&quot;:&quot;&quot;,&quot;non-dropping-particle&quot;:&quot;&quot;},{&quot;family&quot;:&quot;Folliguet&quot;,&quot;given&quot;:&quot;Thierry&quot;,&quot;parse-names&quot;:false,&quot;dropping-particle&quot;:&quot;&quot;,&quot;non-dropping-particle&quot;:&quot;&quot;},{&quot;family&quot;:&quot;Gale&quot;,&quot;given&quot;:&quot;Chris P&quot;,&quot;parse-names&quot;:false,&quot;dropping-particle&quot;:&quot;&quot;,&quot;non-dropping-particle&quot;:&quot;&quot;},{&quot;family&quot;:&quot;Gorenek&quot;,&quot;given&quot;:&quot;Bulent&quot;,&quot;parse-names&quot;:false,&quot;dropping-particle&quot;:&quot;&quot;,&quot;non-dropping-particle&quot;:&quot;&quot;},{&quot;family&quot;:&quot;Haeusler&quot;,&quot;given&quot;:&quot;Karl Georg&quot;,&quot;parse-names&quot;:false,&quot;dropping-particle&quot;:&quot;&quot;,&quot;non-dropping-particle&quot;:&quot;&quot;},{&quot;family&quot;:&quot;Heidbuchel&quot;,&quot;given&quot;:&quot;Hein&quot;,&quot;parse-names&quot;:false,&quot;dropping-particle&quot;:&quot;&quot;,&quot;non-dropping-particle&quot;:&quot;&quot;},{&quot;family&quot;:&quot;Iung&quot;,&quot;given&quot;:&quot;Bernard&quot;,&quot;parse-names&quot;:false,&quot;dropping-particle&quot;:&quot;&quot;,&quot;non-dropping-particle&quot;:&quot;&quot;},{&quot;family&quot;:&quot;Katus&quot;,&quot;given&quot;:&quot;Hugo A&quot;,&quot;parse-names&quot;:false,&quot;dropping-particle&quot;:&quot;&quot;,&quot;non-dropping-particle&quot;:&quot;&quot;},{&quot;family&quot;:&quot;Kotecha&quot;,&quot;given&quot;:&quot;Dipak&quot;,&quot;parse-names&quot;:false,&quot;dropping-particle&quot;:&quot;&quot;,&quot;non-dropping-particle&quot;:&quot;&quot;},{&quot;family&quot;:&quot;Landmesser&quot;,&quot;given&quot;:&quot;Ulf&quot;,&quot;parse-names&quot;:false,&quot;dropping-particle&quot;:&quot;&quot;,&quot;non-dropping-particle&quot;:&quot;&quot;},{&quot;family&quot;:&quot;Leclercq&quot;,&quot;given&quot;:&quot;Christophe&quot;,&quot;parse-names&quot;:false,&quot;dropping-particle&quot;:&quot;&quot;,&quot;non-dropping-particle&quot;:&quot;&quot;},{&quot;family&quot;:&quot;Lewis&quot;,&quot;given&quot;:&quot;Basil S&quot;,&quot;parse-names&quot;:false,&quot;dropping-particle&quot;:&quot;&quot;,&quot;non-dropping-particle&quot;:&quot;&quot;},{&quot;family&quot;:&quot;Mascherbauer&quot;,&quot;given&quot;:&quot;Julia&quot;,&quot;parse-names&quot;:false,&quot;dropping-particle&quot;:&quot;&quot;,&quot;non-dropping-particle&quot;:&quot;&quot;},{&quot;family&quot;:&quot;Merino&quot;,&quot;given&quot;:&quot;Jose Luis&quot;,&quot;parse-names&quot;:false,&quot;dropping-particle&quot;:&quot;&quot;,&quot;non-dropping-particle&quot;:&quot;&quot;},{&quot;family&quot;:&quot;Merkely&quot;,&quot;given&quot;:&quot;Béla&quot;,&quot;parse-names&quot;:false,&quot;dropping-particle&quot;:&quot;&quot;,&quot;non-dropping-particle&quot;:&quot;&quot;},{&quot;family&quot;:&quot;Mont&quot;,&quot;given&quot;:&quot;Lluís&quot;,&quot;parse-names&quot;:false,&quot;dropping-particle&quot;:&quot;&quot;,&quot;non-dropping-particle&quot;:&quot;&quot;},{&quot;family&quot;:&quot;Mueller&quot;,&quot;given&quot;:&quot;Christian&quot;,&quot;parse-names&quot;:false,&quot;dropping-particle&quot;:&quot;&quot;,&quot;non-dropping-particle&quot;:&quot;&quot;},{&quot;family&quot;:&quot;Nagy&quot;,&quot;given&quot;:&quot;Klaudia&quot;,&quot;parse-names&quot;:false,&quot;dropping-particle&quot;:&quot;v&quot;,&quot;non-dropping-particle&quot;:&quot;&quot;},{&quot;family&quot;:&quot;Oldgren&quot;,&quot;given&quot;:&quot;Jonas&quot;,&quot;parse-names&quot;:false,&quot;dropping-particle&quot;:&quot;&quot;,&quot;non-dropping-particle&quot;:&quot;&quot;},{&quot;family&quot;:&quot;Pavlović&quot;,&quot;given&quot;:&quot;Nikola&quot;,&quot;parse-names&quot;:false,&quot;dropping-particle&quot;:&quot;&quot;,&quot;non-dropping-particle&quot;:&quot;&quot;},{&quot;family&quot;:&quot;Pedretti&quot;,&quot;given&quot;:&quot;Roberto F E&quot;,&quot;parse-names&quot;:false,&quot;dropping-particle&quot;:&quot;&quot;,&quot;non-dropping-particle&quot;:&quot;&quot;},{&quot;family&quot;:&quot;Petersen&quot;,&quot;given&quot;:&quot;Steffen E&quot;,&quot;parse-names&quot;:false,&quot;dropping-particle&quot;:&quot;&quot;,&quot;non-dropping-particle&quot;:&quot;&quot;},{&quot;family&quot;:&quot;Piccini&quot;,&quot;given&quot;:&quot;Jonathan P&quot;,&quot;parse-names&quot;:false,&quot;dropping-particle&quot;:&quot;&quot;,&quot;non-dropping-particle&quot;:&quot;&quot;},{&quot;family&quot;:&quot;Popescu&quot;,&quot;given&quot;:&quot;Bogdan A&quot;,&quot;parse-names&quot;:false,&quot;dropping-particle&quot;:&quot;&quot;,&quot;non-dropping-particle&quot;:&quot;&quot;},{&quot;family&quot;:&quot;Pürerfellner&quot;,&quot;given&quot;:&quot;Helmut&quot;,&quot;parse-names&quot;:false,&quot;dropping-particle&quot;:&quot;&quot;,&quot;non-dropping-particle&quot;:&quot;&quot;},{&quot;family&quot;:&quot;Richter&quot;,&quot;given&quot;:&quot;Dimitrios J&quot;,&quot;parse-names&quot;:false,&quot;dropping-particle&quot;:&quot;&quot;,&quot;non-dropping-particle&quot;:&quot;&quot;},{&quot;family&quot;:&quot;Roffi&quot;,&quot;given&quot;:&quot;Marco&quot;,&quot;parse-names&quot;:false,&quot;dropping-particle&quot;:&quot;&quot;,&quot;non-dropping-particle&quot;:&quot;&quot;},{&quot;family&quot;:&quot;Rubboli&quot;,&quot;given&quot;:&quot;Andrea&quot;,&quot;parse-names&quot;:false,&quot;dropping-particle&quot;:&quot;&quot;,&quot;non-dropping-particle&quot;:&quot;&quot;},{&quot;family&quot;:&quot;Scherr&quot;,&quot;given&quot;:&quot;Daniel&quot;,&quot;parse-names&quot;:false,&quot;dropping-particle&quot;:&quot;&quot;,&quot;non-dropping-particle&quot;:&quot;&quot;},{&quot;family&quot;:&quot;Schnabel&quot;,&quot;given&quot;:&quot;Renate B&quot;,&quot;parse-names&quot;:false,&quot;dropping-particle&quot;:&quot;&quot;,&quot;non-dropping-particle&quot;:&quot;&quot;},{&quot;family&quot;:&quot;Simpson&quot;,&quot;given&quot;:&quot;Iain A&quot;,&quot;parse-names&quot;:false,&quot;dropping-particle&quot;:&quot;&quot;,&quot;non-dropping-particle&quot;:&quot;&quot;},{&quot;family&quot;:&quot;Shlyakhto&quot;,&quot;given&quot;:&quot;Evgeny&quot;,&quot;parse-names&quot;:false,&quot;dropping-particle&quot;:&quot;&quot;,&quot;non-dropping-particle&quot;:&quot;&quot;},{&quot;family&quot;:&quot;Sinner&quot;,&quot;given&quot;:&quot;Moritz F&quot;,&quot;parse-names&quot;:false,&quot;dropping-particle&quot;:&quot;&quot;,&quot;non-dropping-particle&quot;:&quot;&quot;},{&quot;family&quot;:&quot;Steffel&quot;,&quot;given&quot;:&quot;Jan&quot;,&quot;parse-names&quot;:false,&quot;dropping-particle&quot;:&quot;&quot;,&quot;non-dropping-particle&quot;:&quot;&quot;},{&quot;family&quot;:&quot;Sousa-Uva&quot;,&quot;given&quot;:&quot;Miguel&quot;,&quot;parse-names&quot;:false,&quot;dropping-particle&quot;:&quot;&quot;,&quot;non-dropping-particle&quot;:&quot;&quot;},{&quot;family&quot;:&quot;Suwalski&quot;,&quot;given&quot;:&quot;Piotr&quot;,&quot;parse-names&quot;:false,&quot;dropping-particle&quot;:&quot;&quot;,&quot;non-dropping-particle&quot;:&quot;&quot;},{&quot;family&quot;:&quot;Svetlosak&quot;,&quot;given&quot;:&quot;Martin&quot;,&quot;parse-names&quot;:false,&quot;dropping-particle&quot;:&quot;&quot;,&quot;non-dropping-particle&quot;:&quot;&quot;},{&quot;family&quot;:&quot;Touyz&quot;,&quot;given&quot;:&quot;Rhian M&quot;,&quot;parse-names&quot;:false,&quot;dropping-particle&quot;:&quot;&quot;,&quot;non-dropping-particle&quot;:&quot;&quot;},{&quot;family&quot;:&quot;Dagres&quot;,&quot;given&quot;:&quot;Nikolaos&quot;,&quot;parse-names&quot;:false,&quot;dropping-particle&quot;:&quot;&quot;,&quot;non-dropping-particle&quot;:&quot;&quot;},{&quot;family&quot;:&quot;Arbelo&quot;,&quot;given&quot;:&quot;Elena&quot;,&quot;parse-names&quot;:false,&quot;dropping-particle&quot;:&quot;&quot;,&quot;non-dropping-particle&quot;:&quot;&quot;},{&quot;family&quot;:&quot;Bax&quot;,&quot;given&quot;:&quot;Jeroen J&quot;,&quot;parse-names&quot;:false,&quot;dropping-particle&quot;:&quot;&quot;,&quot;non-dropping-particle&quot;:&quot;&quot;},{&quot;family&quot;:&quot;Blomström-Lundqvist&quot;,&quot;given&quot;:&quot;Carina&quot;,&quot;parse-names&quot;:false,&quot;dropping-particle&quot;:&quot;&quot;,&quot;non-dropping-particle&quot;:&quot;&quot;},{&quot;family&quot;:&quot;Boriani&quot;,&quot;given&quot;:&quot;Giuseppe&quot;,&quot;parse-names&quot;:false,&quot;dropping-particle&quot;:&quot;&quot;,&quot;non-dropping-particle&quot;:&quot;&quot;},{&quot;family&quot;:&quot;Castella&quot;,&quot;given&quot;:&quot;Manuel&quot;,&quot;parse-names&quot;:false,&quot;dropping-particle&quot;:&quot;&quot;,&quot;non-dropping-particle&quot;:&quot;&quot;},{&quot;family&quot;:&quot;Dan&quot;,&quot;given&quot;:&quot;Gheorghe-Andrei&quot;,&quot;parse-names&quot;:false,&quot;dropping-particle&quot;:&quot;&quot;,&quot;non-dropping-particle&quot;:&quot;&quot;},{&quot;family&quot;:&quot;Dilaveris&quot;,&quot;given&quot;:&quot;Polychronis E&quot;,&quot;parse-names&quot;:false,&quot;dropping-particle&quot;:&quot;&quot;,&quot;non-dropping-particle&quot;:&quot;&quot;},{&quot;family&quot;:&quot;Fauchier&quot;,&quot;given&quot;:&quot;Laurent&quot;,&quot;parse-names&quot;:false,&quot;dropping-particle&quot;:&quot;&quot;,&quot;non-dropping-particle&quot;:&quot;&quot;},{&quot;family&quot;:&quot;Filippatos&quot;,&quot;given&quot;:&quot;Gerasimos&quot;,&quot;parse-names&quot;:false,&quot;dropping-particle&quot;:&quot;&quot;,&quot;non-dropping-particle&quot;:&quot;&quot;},{&quot;family&quot;:&quot;Kalman&quot;,&quot;given&quot;:&quot;Jonathan M&quot;,&quot;parse-names&quot;:false,&quot;dropping-particle&quot;:&quot;&quot;,&quot;non-dropping-particle&quot;:&quot;&quot;},{&quot;family&quot;:&quot;Meir&quot;,&quot;given&quot;:&quot;Mark&quot;,&quot;parse-names&quot;:false,&quot;dropping-particle&quot;:&quot;&quot;,&quot;non-dropping-particle&quot;:&quot;la&quot;},{&quot;family&quot;:&quot;Lane&quot;,&quot;given&quot;:&quot;Deirdre A&quot;,&quot;parse-names&quot;:false,&quot;dropping-particle&quot;:&quot;&quot;,&quot;non-dropping-particle&quot;:&quot;&quot;},{&quot;family&quot;:&quot;Lebeau&quot;,&quot;given&quot;:&quot;Jean-Pierre&quot;,&quot;parse-names&quot;:false,&quot;dropping-particle&quot;:&quot;&quot;,&quot;non-dropping-particle&quot;:&quot;&quot;},{&quot;family&quot;:&quot;Lettino&quot;,&quot;given&quot;:&quot;Maddalena&quot;,&quot;parse-names&quot;:false,&quot;dropping-particle&quot;:&quot;&quot;,&quot;non-dropping-particle&quot;:&quot;&quot;},{&quot;family&quot;:&quot;Lip&quot;,&quot;given&quot;:&quot;Gregory Y H&quot;,&quot;parse-names&quot;:false,&quot;dropping-particle&quot;:&quot;&quot;,&quot;non-dropping-particle&quot;:&quot;&quot;},{&quot;family&quot;:&quot;Pinto&quot;,&quot;given&quot;:&quot;Fausto J&quot;,&quot;parse-names&quot;:false,&quot;dropping-particle&quot;:&quot;&quot;,&quot;non-dropping-particle&quot;:&quot;&quot;},{&quot;family&quot;:&quot;Neil Thomas&quot;,&quot;given&quot;:&quot;G&quot;,&quot;parse-names&quot;:false,&quot;dropping-particle&quot;:&quot;&quot;,&quot;non-dropping-particle&quot;:&quot;&quot;},{&quot;family&quot;:&quot;Valgimigli&quot;,&quot;given&quot;:&quot;Marco&quot;,&quot;parse-names&quot;:false,&quot;dropping-particle&quot;:&quot;&quot;,&quot;non-dropping-particle&quot;:&quot;&quot;},{&quot;family&quot;:&quot;Gelder&quot;,&quot;given&quot;:&quot;Isabelle C&quot;,&quot;parse-names&quot;:false,&quot;dropping-particle&quot;:&quot;&quot;,&quot;non-dropping-particle&quot;:&quot;van&quot;},{&quot;family&quot;:&quot;Watkins&quot;,&quot;given&quot;:&quot;Caroline L&quot;,&quot;parse-names&quot;:false,&quot;dropping-particle&quot;:&quot;&quot;,&quot;non-dropping-particle&quot;:&quot;&quot;}],&quot;container-title&quot;:&quot;European Heart Journal&quot;,&quot;accessed&quot;:{&quot;date-parts&quot;:[[2021,3,3]]},&quot;DOI&quot;:&quot;10.1093/eurheartj/ehaa612&quot;,&quot;ISSN&quot;:&quot;0195-668X&quot;,&quot;URL&quot;:&quot;www.escardio.org/guidelines&quot;,&quot;issued&quot;:{&quot;date-parts&quot;:[[2021,2,1]]},&quot;page&quot;:&quot;373-498&quot;,&quot;abstract&quot;:&quot;Atrial fibrillation (AF) poses significant burden to patients, physicians, and healthcare systems globally. Substantial research efforts and resources are being directed towards gaining detailed information about the mechanisms underlying AF, its natural course and effective treatments and new evidence is continuously generated and published. The complexity of AF requires a multifaceted, holistic, and multidisciplinary approach to the management of AF patients, with their active involvement in partnership with clinicians. Streamlining the care of patients with AF in daily clinical practice is a challenging but essential requirement for effective management of AF. In recent years, substantial progress has been made in the detection of AF and its management, and new evidence is timely integrated in this third edition of the ESC guidelines on AF.&quot;,&quot;publisher&quot;:&quot;Oxford University Press (OUP)&quot;,&quot;issue&quot;:&quot;5&quot;,&quot;volume&quot;:&quot;42&quot;},&quot;isTemporary&quot;:false}],&quot;properties&quot;:{&quot;noteIndex&quot;:0},&quot;isEdited&quot;:false,&quot;manualOverride&quot;:{&quot;isManuallyOverridden&quot;:false,&quot;citeprocText&quot;:&quot;[18]&quot;,&quot;manualOverrideText&quot;:&quot;&quot;},&quot;citationTag&quot;:&quot;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&quot;},{&quot;citationID&quot;:&quot;MENDELEY_CITATION_cf730112-9718-44c5-bac1-5719a41f320c&quot;,&quot;citationItems&quot;:[{&quot;id&quot;:&quot;55ba434c-d8d6-3897-bc81-08098e59a16b&quot;,&quot;itemData&quot;:{&quot;type&quot;:&quot;article-journal&quot;,&quot;id&quot;:&quot;55ba434c-d8d6-3897-bc81-08098e59a16b&quot;,&quot;title&quot;:&quot;Cryptogenic stroke: Is silent atrial fibrillation the culprit?&quot;,&quot;author&quot;:[{&quot;family&quot;:&quot;TV&quot;,&quot;given&quot;:&quot;Glotzer&quot;,&quot;parse-names&quot;:false,&quot;dropping-particle&quot;:&quot;&quot;,&quot;non-dropping-particle&quot;:&quot;&quot;},{&quot;family&quot;:&quot;PD&quot;,&quot;given&quot;:&quot;Ziegler&quot;,&quot;parse-names&quot;:false,&quot;dropping-particle&quot;:&quot;&quot;,&quot;non-dropping-particle&quot;:&quot;&quot;}],&quot;container-title&quot;:&quot;Heart rhythm&quot;,&quot;accessed&quot;:{&quot;date-parts&quot;:[[2021,10,8]]},&quot;DOI&quot;:&quot;10.1016/J.HRTHM.2014.09.058&quot;,&quot;ISSN&quot;:&quot;1556-3871&quot;,&quot;PMID&quot;:&quot;25285649&quot;,&quot;URL&quot;:&quot;https://pubmed.ncbi.nlm.nih.gov/25285649/&quot;,&quot;issued&quot;:{&quot;date-parts&quot;:[[2015,1,1]]},&quot;page&quot;:&quot;234-241&quot;,&quot;abstract&quot;:&quot;BACKGROUND: Stroke without an identifi able cause is frightening to patients and their families and is frustrating for the caring physician. Approximately 30% of patients with cardiac implanted electronic devices have some evidence of atrial fi brillation (AF), and much of it is silent: asymptomatic, and previously unrecognized. OBJECTIVE: The purpose of this review is to examine \&quot;silent AF\&quot; as a potential cause of cryptogenic stroke. METHODS/RESULTS: We begin by reviewing most of the published literature on screening for AF with different monitoring technologies in the setting of cryptogenic stroke. We present the results of 2 recent large randomized trials, CRYSTAL AF and EMBRACE, which compare standard of care monitoring in cryptogenic stroke patients to invasive and noninvasive monitoring strategies, respectively. Finally, we review the relationship of silent AF to stroke in the cardiac implanted electronic device population. Patient selection, duration of monitoring, sensitivity and speci fi city of monitoring technology, patient compliance, and several other factors affect the yield of AF detection during monitoring. CONCLUSION: Data suggest that silent AF is identifi ed in approximately 30% of cryptogenic stroke patients and has important therapeutic implications. Oral anticoagulation likely should be prescribed when silent AF is detected.&quot;,&quot;publisher&quot;:&quot;Heart Rhythm&quot;,&quot;issue&quot;:&quot;1&quot;,&quot;volume&quot;:&quot;12&quot;},&quot;isTemporary&quot;:false}],&quot;properties&quot;:{&quot;noteIndex&quot;:0},&quot;isEdited&quot;:false,&quot;manualOverride&quot;:{&quot;isManuallyOverridden&quot;:false,&quot;citeprocText&quot;:&quot;[49]&quot;,&quot;manualOverrideText&quot;:&quot;&quot;},&quot;citationTag&quot;:&quot;MENDELEY_CITATION_v3_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&quot;},{&quot;citationID&quot;:&quot;MENDELEY_CITATION_3ae5ff1a-e347-4df3-8384-3cc3f38da9b5&quot;,&quot;citationItems&quot;:[{&quot;id&quot;:&quot;02266ef0-aa02-3dff-b979-73aa35cbb4ab&quot;,&quot;itemData&quot;:{&quot;type&quot;:&quot;article-journal&quot;,&quot;id&quot;:&quot;02266ef0-aa02-3dff-b979-73aa35cbb4ab&quot;,&quot;title&quot;:&quot;Brain MRI to personalise atrial fibrillation therapy: current evidence and perspectives&quot;,&quot;author&quot;:[{&quot;family&quot;:&quot;KG&quot;,&quot;given&quot;:&quot;Haeusler&quot;,&quot;parse-names&quot;:false,&quot;dropping-particle&quot;:&quot;&quot;,&quot;non-dropping-particle&quot;:&quot;&quot;},{&quot;family&quot;:&quot;D&quot;,&quot;given&quot;:&quot;Wilson&quot;,&quot;parse-names&quot;:false,&quot;dropping-particle&quot;:&quot;&quot;,&quot;non-dropping-particle&quot;:&quot;&quot;},{&quot;family&quot;:&quot;JB&quot;,&quot;given&quot;:&quot;Fiebach&quot;,&quot;parse-names&quot;:false,&quot;dropping-particle&quot;:&quot;&quot;,&quot;non-dropping-particle&quot;:&quot;&quot;},{&quot;family&quot;:&quot;P&quot;,&quot;given&quot;:&quot;Kirchhof&quot;,&quot;parse-names&quot;:false,&quot;dropping-particle&quot;:&quot;&quot;,&quot;non-dropping-particle&quot;:&quot;&quot;},{&quot;family&quot;:&quot;DJ&quot;,&quot;given&quot;:&quot;Werring&quot;,&quot;parse-names&quot;:false,&quot;dropping-particle&quot;:&quot;&quot;,&quot;non-dropping-particle&quot;:&quot;&quot;}],&quot;container-title&quot;:&quot;Heart (British Cardiac Society)&quot;,&quot;accessed&quot;:{&quot;date-parts&quot;:[[2021,10,8]]},&quot;DOI&quot;:&quot;10.1136/HEARTJNL-2013-305151&quot;,&quot;ISSN&quot;:&quot;1468-201X&quot;,&quot;PMID&quot;:&quot;24951485&quot;,&quot;URL&quot;:&quot;https://pubmed.ncbi.nlm.nih.gov/24951485/&quot;,&quot;issued&quot;:{&quot;date-parts&quot;:[[2014]]},&quot;page&quot;:&quot;1408-1413&quot;,&quot;abstract&quot;:&quot;Advances in the access to and in the performance of brain MRI have led to an increased detection of asymptomatic abnormalities in the brain of patients with cardiovascular diseases. These may have prognostic impact and could influence management in the future. In this review, we summarise the main findings of brain MRI in patients with atrial fibrillation (AF) and explore the available evidence to better quantify the risk for intracerebral haemorrhage and (recurrent) ischaemic stroke based on brain MRI findings. Treatment decisions in the majority of patients with AF should still be based on data from established validated risk scores and large randomised trials. Whether brain MRI has the potential to improve the personalised management of patients with AF by guiding the risk and benefit assessment of stroke prevention by oral anticoagulants remains to be established in large prospective studies using standardised brain MRI. However, even today, brain MRI may help to identify subsets of patients with AF at increased risk for (recurrent) intracerebral bleeding. Although present knowledge and MRI-associated costs do not support routine use of brain MRI in asymptomatic patients with AF, as more data emerge MRI may become an increasingly useful way to stratify patients with AF and individualise their treatment.&quot;,&quot;publisher&quot;:&quot;Heart&quot;,&quot;issue&quot;:&quot;18&quot;,&quot;volume&quot;:&quot;100&quot;},&quot;isTemporary&quot;:false}],&quot;properties&quot;:{&quot;noteIndex&quot;:0},&quot;isEdited&quot;:false,&quot;manualOverride&quot;:{&quot;isManuallyOverridden&quot;:false,&quot;citeprocText&quot;:&quot;[50]&quot;,&quot;manualOverrideText&quot;:&quot;&quot;},&quot;citationTag&quot;:&quot;MENDELEY_CITATION_v3_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&quot;},{&quot;citationID&quot;:&quot;MENDELEY_CITATION_8e9233c2-57bb-4103-bca2-e7bcf644881f&quot;,&quot;citationItems&quot;:[{&quot;id&quot;:&quot;6b92de9f-90f1-35cb-9c7b-b765eb8a6aea&quot;,&quot;itemData&quot;:{&quot;type&quot;:&quot;article-journal&quot;,&quot;id&quot;:&quot;6b92de9f-90f1-35cb-9c7b-b765eb8a6aea&quot;,&quot;title&quot;:&quot;Silent brain infarcts and the risk of dementia and cognitive decline&quot;,&quot;author&quot;:[{&quot;family&quot;:&quot;SE&quot;,&quot;given&quot;:&quot;Vermeer&quot;,&quot;parse-names&quot;:false,&quot;dropping-particle&quot;:&quot;&quot;,&quot;non-dropping-particle&quot;:&quot;&quot;},{&quot;family&quot;:&quot;ND&quot;,&quot;given&quot;:&quot;Prins&quot;,&quot;parse-names&quot;:false,&quot;dropping-particle&quot;:&quot;&quot;,&quot;non-dropping-particle&quot;:&quot;&quot;},{&quot;family&quot;:&quot;T&quot;,&quot;given&quot;:&quot;den Heijer&quot;,&quot;parse-names&quot;:false,&quot;dropping-particle&quot;:&quot;&quot;,&quot;non-dropping-particle&quot;:&quot;&quot;},{&quot;family&quot;:&quot;A&quot;,&quot;given&quot;:&quot;Hofman&quot;,&quot;parse-names&quot;:false,&quot;dropping-particle&quot;:&quot;&quot;,&quot;non-dropping-particle&quot;:&quot;&quot;},{&quot;family&quot;:&quot;PJ&quot;,&quot;given&quot;:&quot;Koudstaal&quot;,&quot;parse-names&quot;:false,&quot;dropping-particle&quot;:&quot;&quot;,&quot;non-dropping-particle&quot;:&quot;&quot;},{&quot;family&quot;:&quot;MM&quot;,&quot;given&quot;:&quot;Breteler&quot;,&quot;parse-names&quot;:false,&quot;dropping-particle&quot;:&quot;&quot;,&quot;non-dropping-particle&quot;:&quot;&quot;}],&quot;container-title&quot;:&quot;The New England journal of medicine&quot;,&quot;accessed&quot;:{&quot;date-parts&quot;:[[2021,10,8]]},&quot;DOI&quot;:&quot;10.1056/NEJMOA022066&quot;,&quot;ISSN&quot;:&quot;1533-4406&quot;,&quot;PMID&quot;:&quot;12660385&quot;,&quot;URL&quot;:&quot;https://pubmed.ncbi.nlm.nih.gov/12660385/&quot;,&quot;issued&quot;:{&quot;date-parts&quot;:[[2003,3,27]]},&quot;page&quot;:&quot;1215-1222&quot;,&quot;abstract&quot;:&quot;BACKGROUND: Silent brain infarcts are frequently seen on magnetic resonance imaging (MRI) in healthy elderly people and may be associated with dementia and cognitive decline.\\n\\nMETHODS: We studied the association between silent brain infarcts and the risk of dementia and cognitive decline in 1015 participants of the prospective, population-based Rotterdam Scan Study, who were 60 to 90 years of age and free of dementia and stroke at base line. Participants underwent neuropsychological testing and cerebral MRI at base line in 1995 to 1996 and again in 1999 to 2000 and were monitored for dementia throughout the study period. We performed Cox proportional-hazards and multiple linear-regression analyses, adjusted for age, sex, and level of education and for the presence or absence of subcortical atrophy and white-matter lesions.\\n\\nRESULTS: During 3697 person-years of follow-up (mean per person, 3.6 years), dementia developed in 30 of the 1015 participants. The presence of silent brain infarcts at base line more than doubled the risk of dementia (hazard ratio, 2.26; 95 percent confidence interval, 1.09 to 4.70). The presence of silent brain infarcts on the base-line MRI was associated with worse performance on neuropsychological tests and a steeper decline in global cognitive function. Silent thalamic infarcts were associated with a decline in memory performance, and nonthalamic infarcts with a decline in psychomotor speed. When participants with silent brain infarcts at base line were subdivided into those with and those without additional infarcts at follow-up, the decline in cognitive function was restricted to those with additional silent infarcts.\\n\\nCONCLUSIONS: Elderly people with silent brain infarcts have an increased risk of dementia and a steeper decline in cognitive function than those without such lesions.&quot;,&quot;publisher&quot;:&quot;N Engl J Med&quot;,&quot;issue&quot;:&quot;13&quot;,&quot;volume&quot;:&quot;348&quot;},&quot;isTemporary&quot;:false}],&quot;properties&quot;:{&quot;noteIndex&quot;:0},&quot;isEdited&quot;:false,&quot;manualOverride&quot;:{&quot;isManuallyOverridden&quot;:false,&quot;citeprocText&quot;:&quot;[51]&quot;,&quot;manualOverrideText&quot;:&quot;&quot;},&quot;citationTag&quot;:&quot;MENDELEY_CITATION_v3_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&quot;},{&quot;citationID&quot;:&quot;MENDELEY_CITATION_974b074e-808b-4933-a9b4-a8b89b49eb50&quot;,&quot;citationItems&quot;:[{&quot;id&quot;:&quot;fc3522a3-a54d-3cce-ad0a-42114fedac92&quot;,&quot;itemData&quot;:{&quot;type&quot;:&quot;article-journal&quot;,&quot;id&quot;:&quot;fc3522a3-a54d-3cce-ad0a-42114fedac92&quot;,&quot;title&quot;:&quot;Prevalence of and risk factors for silent ischemic stroke in patients with atrial fibrillation as determined by brain magnetic resonance imaging&quot;,&quot;author&quot;:[{&quot;family&quot;:&quot;MJ&quot;,&quot;given&quot;:&quot;Cha&quot;,&quot;parse-names&quot;:false,&quot;dropping-particle&quot;:&quot;&quot;,&quot;non-dropping-particle&quot;:&quot;&quot;},{&quot;family&quot;:&quot;HE&quot;,&quot;given&quot;:&quot;Park&quot;,&quot;parse-names&quot;:false,&quot;dropping-particle&quot;:&quot;&quot;,&quot;non-dropping-particle&quot;:&quot;&quot;},{&quot;family&quot;:&quot;MH&quot;,&quot;given&quot;:&quot;Lee&quot;,&quot;parse-names&quot;:false,&quot;dropping-particle&quot;:&quot;&quot;,&quot;non-dropping-particle&quot;:&quot;&quot;},{&quot;family&quot;:&quot;Y&quot;,&quot;given&quot;:&quot;Cho&quot;,&quot;parse-names&quot;:false,&quot;dropping-particle&quot;:&quot;&quot;,&quot;non-dropping-particle&quot;:&quot;&quot;},{&quot;family&quot;:&quot;EK&quot;,&quot;given&quot;:&quot;Choi&quot;,&quot;parse-names&quot;:false,&quot;dropping-particle&quot;:&quot;&quot;,&quot;non-dropping-particle&quot;:&quot;&quot;},{&quot;family&quot;:&quot;S&quot;,&quot;given&quot;:&quot;Oh&quot;,&quot;parse-names&quot;:false,&quot;dropping-particle&quot;:&quot;&quot;,&quot;non-dropping-particle&quot;:&quot;&quot;}],&quot;container-title&quot;:&quot;The American journal of cardiology&quot;,&quot;accessed&quot;:{&quot;date-parts&quot;:[[2021,10,8]]},&quot;DOI&quot;:&quot;10.1016/J.AMJCARD.2013.11.011&quot;,&quot;ISSN&quot;:&quot;1879-1913&quot;,&quot;PMID&quot;:&quot;24360776&quot;,&quot;URL&quot;:&quot;https://pubmed.ncbi.nlm.nih.gov/24360776/&quot;,&quot;issued&quot;:{&quot;date-parts&quot;:[[2014,2,15]]},&quot;page&quot;:&quot;655-661&quot;,&quot;abstract&quot;:&quot;Varied silent ischemic stroke (SS) prevalence occurs in patients with atrial fibrillation (AF). Stroke history is worth 2 points in the CHADS 2 scoring system. An unknown proportion of patients with AF with a CHADS2 score of 0 or 1 have been undertreated for stroke prevention. We investigated SS risk factors using magnetic resonance imaging and estimated SS impact on clinical outcomes in patients with AF. We analyzed a total of 1,200 patients (400 with AF and 800 with sinus rhythm) who had brain magnetic resonance imaging performed for routine health checkups. Clinical outcomes including symptomatic stroke, dementia, and cognitive disorder were also evaluated in patients with AF (follow-up duration: 66.7 ± 35.9 months; range 10 to 162). SS was observed in 113 patients with AF (28.3%), which was significantly higher than that in 53 subjects (6.6%) with sinus rhythm (p &lt;0.001, odds ratio [OR] 5.549). Independent risk factors for SS in patients with AF were age (OR 1.049), hypertension (OR 2.086), dyslipidemia (OR 2.073), and valvular AF (OR 3.157). Symptomatic stroke incidence during the follow-up was significantly greater in patients with AF with SS than without SS (5.6% vs 2.7% per year, respectively; p = 0.022, hazard ratio 1.787, 95% confidence interval 1.089 to 2.933). Using current scoring systems without correcting for subclinical stroke, clinicians have likely underestimated the stroke risk in low-risk patients with AF; thus many patients with AF might not receive optimal anticoagulation treatment. In conclusion, a screening tool for detecting SS could be considered for stroke risk evaluation in patients with AF, especially those with valvular AF, elderly patients, and patients with dyslipidemia or hypertension. © 2014 Elsevier Inc. All rights reserved.&quot;,&quot;publisher&quot;:&quot;Am J Cardiol&quot;,&quot;issue&quot;:&quot;4&quot;,&quot;volume&quot;:&quot;113&quot;},&quot;isTemporary&quot;:false}],&quot;properties&quot;:{&quot;noteIndex&quot;:0},&quot;isEdited&quot;:false,&quot;manualOverride&quot;:{&quot;isManuallyOverridden&quot;:false,&quot;citeprocText&quot;:&quot;[52]&quot;,&quot;manualOverrideText&quot;:&quot;&quot;},&quot;citationTag&quot;:&quot;MENDELEY_CITATION_v3_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&quot;},{&quot;citationID&quot;:&quot;MENDELEY_CITATION_5cc6cb87-5369-488e-9cfc-a3ab1983e567&quot;,&quot;citationItems&quot;:[{&quot;id&quot;:&quot;98dc4fb3-1a01-31d9-a4e1-81da3168215a&quot;,&quot;itemData&quot;:{&quot;type&quot;:&quot;article-journal&quot;,&quot;id&quot;:&quot;98dc4fb3-1a01-31d9-a4e1-81da3168215a&quot;,&quot;title&quot;:&quot;Silent cerebral infarcts and cerebral white matter lesions in patients with nonvalvular atrial fibrillation&quot;,&quot;author&quot;:[{&quot;family&quot;:&quot;A&quot;,&quot;given&quot;:&quot;Kobayashi&quot;,&quot;parse-names&quot;:false,&quot;dropping-particle&quot;:&quot;&quot;,&quot;non-dropping-particle&quot;:&quot;&quot;},{&quot;family&quot;:&quot;M&quot;,&quot;given&quot;:&quot;Iguchi&quot;,&quot;parse-names&quot;:false,&quot;dropping-particle&quot;:&quot;&quot;,&quot;non-dropping-particle&quot;:&quot;&quot;},{&quot;family&quot;:&quot;S&quot;,&quot;given&quot;:&quot;Shimizu&quot;,&quot;parse-names&quot;:false,&quot;dropping-particle&quot;:&quot;&quot;,&quot;non-dropping-particle&quot;:&quot;&quot;},{&quot;family&quot;:&quot;S&quot;,&quot;given&quot;:&quot;Uchiyama&quot;,&quot;parse-names&quot;:false,&quot;dropping-particle&quot;:&quot;&quot;,&quot;non-dropping-particle&quot;:&quot;&quot;}],&quot;container-title&quot;:&quot;Journal of stroke and cerebrovascular diseases : the official journal of National Stroke Association&quot;,&quot;accessed&quot;:{&quot;date-parts&quot;:[[2021,10,8]]},&quot;DOI&quot;:&quot;10.1016/J.JSTROKECEREBROVASDIS.2010.09.004&quot;,&quot;ISSN&quot;:&quot;1532-8511&quot;,&quot;PMID&quot;:&quot;21111632&quot;,&quot;URL&quot;:&quot;https://pubmed.ncbi.nlm.nih.gov/21111632/&quot;,&quot;issued&quot;:{&quot;date-parts&quot;:[[2012,5]]},&quot;page&quot;:&quot;310-317&quot;,&quot;abstract&quot;:&quot;Background: Nonvalvular atrial fibrillation (NVAF) is a well-known strong risk factor for stroke, although few studies have examined silent cerebral ischemic lesions in patients with NVAF. We investigated silent cerebral infarcts (SCIs) and cerebral white matter lesions and risk factors for stroke in NVAF patients. Methods: Subjects included 71 consecutive patients with NVAF and 71 sex-and age-matched controls with sinus rhythm who had undergone MRI. Number, size, and localization of SCIs and severity of periventricular hyperintensity (PVH) and deep and subcortical white matter hyperintensity (DSWMH) on magnetic resonance imaging were analyzed. The risk factors and CHADS2 score for stroke were also investigated. Results: The number of SCIs was significantly larger and the rates of SCIs in the cortex/subcortex and deep white matter were higher in the NVAF group than in the control group. The DSWMH grade was also significantly higher in the NVAF group. NVAF was an independent risk factor for SCIs and DSWMH. The number of cortical and subcortical SCIs was significantly correlated with CHADS2 score. Conclusions: Cortical/subcortical and deep white matter SCIs were more frequent and DSWMH grades were higher in NVAF patients compared with control subjects. CHADS2 score was an effective scheme not only in stroke risk but also in risk of SCI. © 2012 by National Stroke Association.&quot;,&quot;publisher&quot;:&quot;J Stroke Cerebrovasc Dis&quot;,&quot;issue&quot;:&quot;4&quot;,&quot;volume&quot;:&quot;21&quot;},&quot;isTemporary&quot;:false}],&quot;properties&quot;:{&quot;noteIndex&quot;:0},&quot;isEdited&quot;:false,&quot;manualOverride&quot;:{&quot;isManuallyOverridden&quot;:false,&quot;citeprocText&quot;:&quot;[53]&quot;,&quot;manualOverrideText&quot;:&quot;&quot;},&quot;citationTag&quot;:&quot;MENDELEY_CITATION_v3_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&quot;},{&quot;citationID&quot;:&quot;MENDELEY_CITATION_00395358-425e-4c02-9261-6d1001cb9dd9&quot;,&quot;citationItems&quot;:[{&quot;id&quot;:&quot;f53056dc-2148-31ef-b7fc-cee41f119d14&quot;,&quot;itemData&quot;:{&quot;type&quot;:&quot;article-journal&quot;,&quot;id&quot;:&quot;f53056dc-2148-31ef-b7fc-cee41f119d14&quot;,&quot;title&quot;:&quot;Selecting the right anticoagulant for stroke prevention in atrial fibrillation&quot;,&quot;author&quot;:[{&quot;family&quot;:&quot;NR&quot;,&quot;given&quot;:&quot;Kundnani&quot;,&quot;parse-names&quot;:false,&quot;dropping-particle&quot;:&quot;&quot;,&quot;non-dropping-particle&quot;:&quot;&quot;},{&quot;family&quot;:&quot;CI&quot;,&quot;given&quot;:&quot;Rosca&quot;,&quot;parse-names&quot;:false,&quot;dropping-particle&quot;:&quot;&quot;,&quot;non-dropping-particle&quot;:&quot;&quot;},{&quot;family&quot;:&quot;A&quot;,&quot;given&quot;:&quot;Sharma&quot;,&quot;parse-names&quot;:false,&quot;dropping-particle&quot;:&quot;&quot;,&quot;non-dropping-particle&quot;:&quot;&quot;},{&quot;family&quot;:&quot;A&quot;,&quot;given&quot;:&quot;Tudor&quot;,&quot;parse-names&quot;:false,&quot;dropping-particle&quot;:&quot;&quot;,&quot;non-dropping-particle&quot;:&quot;&quot;},{&quot;family&quot;:&quot;MS&quot;,&quot;given&quot;:&quot;Rosca&quot;,&quot;parse-names&quot;:false,&quot;dropping-particle&quot;:&quot;&quot;,&quot;non-dropping-particle&quot;:&quot;&quot;},{&quot;family&quot;:&quot;DD&quot;,&quot;given&quot;:&quot;Nisulescu&quot;,&quot;parse-names&quot;:false,&quot;dropping-particle&quot;:&quot;&quot;,&quot;non-dropping-particle&quot;:&quot;&quot;},{&quot;family&quot;:&quot;HS&quot;,&quot;given&quot;:&quot;Branea&quot;,&quot;parse-names&quot;:false,&quot;dropping-particle&quot;:&quot;&quot;,&quot;non-dropping-particle&quot;:&quot;&quot;},{&quot;family&quot;:&quot;V&quot;,&quot;given&quot;:&quot;Mocanu&quot;,&quot;parse-names&quot;:false,&quot;dropping-particle&quot;:&quot;&quot;,&quot;non-dropping-particle&quot;:&quot;&quot;},{&quot;family&quot;:&quot;DC&quot;,&quot;given&quot;:&quot;Crisan&quot;,&quot;parse-names&quot;:false,&quot;dropping-particle&quot;:&quot;&quot;,&quot;non-dropping-particle&quot;:&quot;&quot;},{&quot;family&quot;:&quot;DR&quot;,&quot;given&quot;:&quot;Buzas&quot;,&quot;parse-names&quot;:false,&quot;dropping-particle&quot;:&quot;&quot;,&quot;non-dropping-particle&quot;:&quot;&quot;},{&quot;family&quot;:&quot;S&quot;,&quot;given&quot;:&quot;Morariu&quot;,&quot;parse-names&quot;:false,&quot;dropping-particle&quot;:&quot;&quot;,&quot;non-dropping-particle&quot;:&quot;&quot;},{&quot;family&quot;:&quot;DF&quot;,&quot;given&quot;:&quot;Lighezan&quot;,&quot;parse-names&quot;:false,&quot;dropping-particle&quot;:&quot;&quot;,&quot;non-dropping-particle&quot;:&quot;&quot;}],&quot;container-title&quot;:&quot;European review for medical and pharmacological sciences&quot;,&quot;accessed&quot;:{&quot;date-parts&quot;:[[2021,9,30]]},&quot;DOI&quot;:&quot;10.26355/EURREV_202107_26241&quot;,&quot;ISSN&quot;:&quot;2284-0729&quot;,&quot;PMID&quot;:&quot;34286492&quot;,&quot;URL&quot;:&quot;https://pubmed.ncbi.nlm.nih.gov/34286492/&quot;,&quot;issued&quot;:{&quot;date-parts&quot;:[[2021]]},&quot;page&quot;:&quot;4499-4505&quot;,&quot;abstract&quot;:&quot;OBJECTIVE: The embolization of thrombi formed within the atria can occur in any form of atrial fibrillation (AF), i.e., paroxysmal, persistent, or permanent. Although ischemic stroke is the most frequent embolic event associated with AF, embolization to other sites in the pulmonary and systemic circulations may occasionally occur. To avert the risk of embolization, long-term oral anticoagulation therapy is recommended for all AF patients if the CHA2DS2-VASC score is at least 1 for men and at least 2 for women. Since anticoagulant therapy is associated with an increased risk of bleeding, the choice of oral anticoagulant agent should be made by careful consideration of the benefit-to-risk ratio. The use of a newer class of direct oral anticoagulants (DOACs) as an alternative to the anti-vitamin K (AVK) anticoagulants (warfarin, acenocumarol, etc.) can help mitigate the need for periodic monitoring of International Normalized Ratio (INR) and adverse bleeding events that are commonly associated with the use of AVK anticoagulants. Though the use of DOACs (dabigatran, rivaroxaban, edoxaban, apixaban, etc.) is gaining ground due to their relative safety profile and the low overall cost, quite a few clinicians remain skeptical about their use. PATIENTS AND METHODS: Our objective was to evaluate the risk of thromboembolism, stroke, neuropsychiatric illness, depression, and dementia, in patients with non-valvular atrial fibrillation who have been treated with either acenocumarol or apixaban, as well as to see the inflammatory status (ESR) and levels of fibrinogen. Our team at Municipal Emergency University Hospital, Timisoara, Romania, conducted a retrospective study using the medical records of AF patients who were treated with either apixaban or acenocumarol between 2016-2019. We divided the patients into two groups and compared the groups for the aforementioned outcomes. RESULTS: AF patients who were prescribed apixaban had a lower rate of stroke and psychiatric illness compared to those on acenocumarol. No significant correlation was found in terms of risk of developing depression or dementia between the groups. CONCLUSIONS: Non-valvular AF patients on apixaban had lower rates of thromboembolic events than the patients on acenocumarol. This article will serve as a reminder of the positive health and financial outcomes of apixaban use, especially to those healthcare systems that are still oblivious to the decrease in economic burden and gain in quality-adjusted life years (QALY) by the long-term use of NOACS/ DOACS instead of the AVK anticoagulants.&quot;,&quot;publisher&quot;:&quot;Eur Rev Med Pharmacol Sci&quot;,&quot;issue&quot;:&quot;13&quot;,&quot;volume&quot;:&quot;25&quot;},&quot;isTemporary&quot;:false}],&quot;properties&quot;:{&quot;noteIndex&quot;:0},&quot;isEdited&quot;:false,&quot;manualOverride&quot;:{&quot;isManuallyOverridden&quot;:false,&quot;citeprocText&quot;:&quot;[35]&quot;,&quot;manualOverrideText&quot;:&quot;&quot;},&quot;citationTag&quot;:&quot;MENDELEY_CITATION_v3_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&quot;}]"/>
    <we:property name="MENDELEY_CITATIONS_STYLE" value="&quot;https://www.zotero.org/styles/ieee&quot;"/>
    <we:property name="MENDELEY_PROFILE_ID" value="&quot;55bd6432856a8f275d21e00b4636f9a11f16dc3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Nmd7JjHksnoOiGigPBqZdmQlvw==">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9F39157-E4B6-CD4E-A86C-A571871B2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15</Pages>
  <Words>3761</Words>
  <Characters>22269</Characters>
  <Application>Microsoft Office Word</Application>
  <DocSecurity>0</DocSecurity>
  <Lines>1012</Lines>
  <Paragraphs>542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Mariana Alves</dc:creator>
  <cp:lastModifiedBy>Diogo Miguel Rodrigues Branco</cp:lastModifiedBy>
  <cp:revision>22</cp:revision>
  <cp:lastPrinted>2021-03-07T00:21:00Z</cp:lastPrinted>
  <dcterms:created xsi:type="dcterms:W3CDTF">2021-10-11T20:23:00Z</dcterms:created>
  <dcterms:modified xsi:type="dcterms:W3CDTF">2022-02-10T10:24:00Z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Unable to retrieve uuid - error: 0. Server error 'Connection refused'</vt:lpwstr>
  </property>
  <property fmtid="{D5CDD505-2E9C-101B-9397-08002B2CF9AE}" pid="24" name="Mendeley Citation Style_1">
    <vt:lpwstr>http://www.zotero.org/styles/apa</vt:lpwstr>
  </property>
</Properties>
</file>