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01B5" w14:textId="77777777" w:rsidR="005134BF" w:rsidRPr="00F100AB" w:rsidRDefault="005134BF" w:rsidP="005134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Supplemental 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F100AB">
        <w:rPr>
          <w:rFonts w:ascii="Times New Roman" w:hAnsi="Times New Roman" w:cs="Times New Roman"/>
          <w:sz w:val="18"/>
          <w:szCs w:val="18"/>
        </w:rPr>
        <w:t>: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F100AB">
        <w:rPr>
          <w:rFonts w:ascii="Times New Roman" w:hAnsi="Times New Roman" w:cs="Times New Roman"/>
          <w:sz w:val="18"/>
          <w:szCs w:val="18"/>
        </w:rPr>
        <w:t>Clinical Outcomes and Complications by Thrombolysis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366"/>
        <w:gridCol w:w="2971"/>
        <w:gridCol w:w="1228"/>
      </w:tblGrid>
      <w:tr w:rsidR="005134BF" w:rsidRPr="00F100AB" w14:paraId="2397936D" w14:textId="77777777" w:rsidTr="00A34132">
        <w:tc>
          <w:tcPr>
            <w:tcW w:w="2785" w:type="dxa"/>
          </w:tcPr>
          <w:p w14:paraId="742064C0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</w:tcPr>
          <w:p w14:paraId="19C61E73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Systemic Thrombolysis n=18)</w:t>
            </w:r>
          </w:p>
        </w:tc>
        <w:tc>
          <w:tcPr>
            <w:tcW w:w="2971" w:type="dxa"/>
          </w:tcPr>
          <w:p w14:paraId="608AEFA0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No Systemic Thrombolysis n=40)</w:t>
            </w:r>
          </w:p>
        </w:tc>
        <w:tc>
          <w:tcPr>
            <w:tcW w:w="1228" w:type="dxa"/>
          </w:tcPr>
          <w:p w14:paraId="4D17C2C3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5134BF" w:rsidRPr="00F100AB" w14:paraId="5C307FAB" w14:textId="77777777" w:rsidTr="00A34132">
        <w:tc>
          <w:tcPr>
            <w:tcW w:w="2785" w:type="dxa"/>
          </w:tcPr>
          <w:p w14:paraId="08FF753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Survival (%)</w:t>
            </w:r>
          </w:p>
        </w:tc>
        <w:tc>
          <w:tcPr>
            <w:tcW w:w="2366" w:type="dxa"/>
          </w:tcPr>
          <w:p w14:paraId="4B41B1A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7 (38.9)</w:t>
            </w:r>
          </w:p>
        </w:tc>
        <w:tc>
          <w:tcPr>
            <w:tcW w:w="2971" w:type="dxa"/>
          </w:tcPr>
          <w:p w14:paraId="32491D4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16 (40)</w:t>
            </w:r>
          </w:p>
        </w:tc>
        <w:tc>
          <w:tcPr>
            <w:tcW w:w="1228" w:type="dxa"/>
          </w:tcPr>
          <w:p w14:paraId="39F3E1F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</w:tr>
      <w:tr w:rsidR="005134BF" w:rsidRPr="00F100AB" w14:paraId="1B8B738E" w14:textId="77777777" w:rsidTr="00A34132">
        <w:tc>
          <w:tcPr>
            <w:tcW w:w="2785" w:type="dxa"/>
          </w:tcPr>
          <w:p w14:paraId="4B9EB323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Major Bleeding (%)</w:t>
            </w:r>
          </w:p>
          <w:p w14:paraId="224B34C3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Intracranial (%)</w:t>
            </w:r>
          </w:p>
          <w:p w14:paraId="3A33D7A9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Retroperitoneal (%)</w:t>
            </w:r>
          </w:p>
          <w:p w14:paraId="71E5386C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Access-site (%)</w:t>
            </w:r>
          </w:p>
          <w:p w14:paraId="01B272C3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Gastrointestinal (%)</w:t>
            </w:r>
          </w:p>
          <w:p w14:paraId="35E94921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Pulmonary (%)</w:t>
            </w:r>
          </w:p>
          <w:p w14:paraId="51A749DC" w14:textId="77777777" w:rsidR="005134BF" w:rsidRPr="00F100AB" w:rsidRDefault="005134BF" w:rsidP="00A34132">
            <w:pPr>
              <w:ind w:firstLine="603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Other (%)</w:t>
            </w:r>
          </w:p>
        </w:tc>
        <w:tc>
          <w:tcPr>
            <w:tcW w:w="2366" w:type="dxa"/>
          </w:tcPr>
          <w:p w14:paraId="19C969B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13 (72.2)</w:t>
            </w:r>
          </w:p>
          <w:p w14:paraId="5EE987C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(27.8)</w:t>
            </w:r>
          </w:p>
          <w:p w14:paraId="400B495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(22.2)</w:t>
            </w:r>
          </w:p>
          <w:p w14:paraId="0C0888B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(33.3)</w:t>
            </w:r>
          </w:p>
          <w:p w14:paraId="3E71714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(16.7)</w:t>
            </w:r>
          </w:p>
          <w:p w14:paraId="21129AD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1CBD85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(16.7)</w:t>
            </w:r>
          </w:p>
        </w:tc>
        <w:tc>
          <w:tcPr>
            <w:tcW w:w="2971" w:type="dxa"/>
          </w:tcPr>
          <w:p w14:paraId="64385DF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26 (65)</w:t>
            </w:r>
          </w:p>
          <w:p w14:paraId="6178F7E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(12.5)</w:t>
            </w:r>
          </w:p>
          <w:p w14:paraId="78CB8E2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9 (22.5)</w:t>
            </w:r>
          </w:p>
          <w:p w14:paraId="3419F05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(15)</w:t>
            </w:r>
          </w:p>
          <w:p w14:paraId="622743F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(12.5)</w:t>
            </w:r>
          </w:p>
          <w:p w14:paraId="1766C08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(20)</w:t>
            </w:r>
          </w:p>
          <w:p w14:paraId="5BF3FF0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(10)</w:t>
            </w:r>
          </w:p>
        </w:tc>
        <w:tc>
          <w:tcPr>
            <w:tcW w:w="1228" w:type="dxa"/>
          </w:tcPr>
          <w:p w14:paraId="3A8BE4D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  <w:p w14:paraId="23D8085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31C5D15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14:paraId="0CFC021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  <w:p w14:paraId="3AE91B4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  <w:p w14:paraId="1BC7397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  <w:p w14:paraId="44F58F6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</w:tr>
      <w:tr w:rsidR="005134BF" w:rsidRPr="00F100AB" w14:paraId="0B2C1723" w14:textId="77777777" w:rsidTr="00A34132">
        <w:tc>
          <w:tcPr>
            <w:tcW w:w="2785" w:type="dxa"/>
          </w:tcPr>
          <w:p w14:paraId="4FDCE235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Transfusion (%)</w:t>
            </w:r>
          </w:p>
        </w:tc>
        <w:tc>
          <w:tcPr>
            <w:tcW w:w="2366" w:type="dxa"/>
          </w:tcPr>
          <w:p w14:paraId="67DEDA0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18 (100)</w:t>
            </w:r>
          </w:p>
        </w:tc>
        <w:tc>
          <w:tcPr>
            <w:tcW w:w="2971" w:type="dxa"/>
          </w:tcPr>
          <w:p w14:paraId="6B5E2E8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35 (87.5)</w:t>
            </w:r>
          </w:p>
        </w:tc>
        <w:tc>
          <w:tcPr>
            <w:tcW w:w="1228" w:type="dxa"/>
          </w:tcPr>
          <w:p w14:paraId="172BECE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</w:tr>
    </w:tbl>
    <w:p w14:paraId="35805C8D" w14:textId="77777777" w:rsidR="005134BF" w:rsidRDefault="005134BF" w:rsidP="005134BF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86B67F7" w14:textId="77777777" w:rsidR="005134BF" w:rsidRPr="00F100AB" w:rsidRDefault="005134BF" w:rsidP="005134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Supplemental 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 xml:space="preserve">2: </w:t>
      </w:r>
      <w:r w:rsidRPr="00F100AB">
        <w:rPr>
          <w:rFonts w:ascii="Times New Roman" w:hAnsi="Times New Roman" w:cs="Times New Roman"/>
          <w:sz w:val="18"/>
          <w:szCs w:val="18"/>
        </w:rPr>
        <w:t>Causes Specific Mortality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135"/>
        <w:gridCol w:w="2790"/>
        <w:gridCol w:w="2430"/>
      </w:tblGrid>
      <w:tr w:rsidR="005134BF" w:rsidRPr="00F100AB" w14:paraId="0007DB10" w14:textId="77777777" w:rsidTr="00A34132">
        <w:tc>
          <w:tcPr>
            <w:tcW w:w="4135" w:type="dxa"/>
          </w:tcPr>
          <w:p w14:paraId="6B8020EE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Cause of Death</w:t>
            </w:r>
          </w:p>
        </w:tc>
        <w:tc>
          <w:tcPr>
            <w:tcW w:w="2790" w:type="dxa"/>
          </w:tcPr>
          <w:p w14:paraId="2D7C3F20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Cardiac Arrest (n=29)</w:t>
            </w:r>
          </w:p>
        </w:tc>
        <w:tc>
          <w:tcPr>
            <w:tcW w:w="2430" w:type="dxa"/>
          </w:tcPr>
          <w:p w14:paraId="128E816D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Shock (n=6)</w:t>
            </w:r>
          </w:p>
        </w:tc>
      </w:tr>
      <w:tr w:rsidR="005134BF" w:rsidRPr="00F100AB" w14:paraId="1BE8466F" w14:textId="77777777" w:rsidTr="00A34132">
        <w:tc>
          <w:tcPr>
            <w:tcW w:w="4135" w:type="dxa"/>
          </w:tcPr>
          <w:p w14:paraId="486BAB96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Neurologic Prognosis/Brain Death (%)</w:t>
            </w:r>
          </w:p>
        </w:tc>
        <w:tc>
          <w:tcPr>
            <w:tcW w:w="2790" w:type="dxa"/>
          </w:tcPr>
          <w:p w14:paraId="65A26AD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12 (41.4)</w:t>
            </w:r>
          </w:p>
        </w:tc>
        <w:tc>
          <w:tcPr>
            <w:tcW w:w="2430" w:type="dxa"/>
          </w:tcPr>
          <w:p w14:paraId="22EA91C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(16.7)</w:t>
            </w:r>
          </w:p>
        </w:tc>
      </w:tr>
      <w:tr w:rsidR="005134BF" w:rsidRPr="00F100AB" w14:paraId="62191B23" w14:textId="77777777" w:rsidTr="00A34132">
        <w:tc>
          <w:tcPr>
            <w:tcW w:w="4135" w:type="dxa"/>
          </w:tcPr>
          <w:p w14:paraId="38E2C573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Multiorgan Decompensation (%)</w:t>
            </w:r>
          </w:p>
        </w:tc>
        <w:tc>
          <w:tcPr>
            <w:tcW w:w="2790" w:type="dxa"/>
          </w:tcPr>
          <w:p w14:paraId="6EBD9E4C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(17.2)</w:t>
            </w:r>
          </w:p>
        </w:tc>
        <w:tc>
          <w:tcPr>
            <w:tcW w:w="2430" w:type="dxa"/>
          </w:tcPr>
          <w:p w14:paraId="7B6EBB6C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(66.7)</w:t>
            </w:r>
          </w:p>
        </w:tc>
      </w:tr>
      <w:tr w:rsidR="005134BF" w:rsidRPr="00F100AB" w14:paraId="37C243D8" w14:textId="77777777" w:rsidTr="00A34132">
        <w:tc>
          <w:tcPr>
            <w:tcW w:w="4135" w:type="dxa"/>
          </w:tcPr>
          <w:p w14:paraId="7833061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Hemorrhagic Shock (%)</w:t>
            </w:r>
          </w:p>
        </w:tc>
        <w:tc>
          <w:tcPr>
            <w:tcW w:w="2790" w:type="dxa"/>
          </w:tcPr>
          <w:p w14:paraId="587ECF7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(3.4)</w:t>
            </w:r>
          </w:p>
        </w:tc>
        <w:tc>
          <w:tcPr>
            <w:tcW w:w="2430" w:type="dxa"/>
          </w:tcPr>
          <w:p w14:paraId="13EAF4E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134BF" w:rsidRPr="00F100AB" w14:paraId="225A1C7F" w14:textId="77777777" w:rsidTr="00A34132">
        <w:tc>
          <w:tcPr>
            <w:tcW w:w="4135" w:type="dxa"/>
          </w:tcPr>
          <w:p w14:paraId="32B18DF6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GI/Ischemic Bowel (%)</w:t>
            </w:r>
          </w:p>
        </w:tc>
        <w:tc>
          <w:tcPr>
            <w:tcW w:w="2790" w:type="dxa"/>
          </w:tcPr>
          <w:p w14:paraId="609FDDB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(3.4)</w:t>
            </w:r>
          </w:p>
        </w:tc>
        <w:tc>
          <w:tcPr>
            <w:tcW w:w="2430" w:type="dxa"/>
          </w:tcPr>
          <w:p w14:paraId="7008F2D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(16.7)</w:t>
            </w:r>
          </w:p>
        </w:tc>
      </w:tr>
      <w:tr w:rsidR="005134BF" w:rsidRPr="00F100AB" w14:paraId="5BBE876A" w14:textId="77777777" w:rsidTr="00A34132">
        <w:tc>
          <w:tcPr>
            <w:tcW w:w="4135" w:type="dxa"/>
          </w:tcPr>
          <w:p w14:paraId="7603F2B3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Other (%)</w:t>
            </w:r>
          </w:p>
        </w:tc>
        <w:tc>
          <w:tcPr>
            <w:tcW w:w="2790" w:type="dxa"/>
          </w:tcPr>
          <w:p w14:paraId="1082B09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(3.4)</w:t>
            </w:r>
          </w:p>
        </w:tc>
        <w:tc>
          <w:tcPr>
            <w:tcW w:w="2430" w:type="dxa"/>
          </w:tcPr>
          <w:p w14:paraId="00BC881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75DE745" w14:textId="77777777" w:rsidR="005134BF" w:rsidRPr="00F100AB" w:rsidRDefault="005134BF" w:rsidP="005134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100AB">
        <w:rPr>
          <w:rFonts w:ascii="Times New Roman" w:hAnsi="Times New Roman" w:cs="Times New Roman"/>
          <w:i/>
          <w:iCs/>
          <w:sz w:val="18"/>
          <w:szCs w:val="18"/>
        </w:rPr>
        <w:t>Abbreviations</w:t>
      </w:r>
      <w:r w:rsidRPr="00F100AB">
        <w:rPr>
          <w:rFonts w:ascii="Times New Roman" w:hAnsi="Times New Roman" w:cs="Times New Roman"/>
          <w:sz w:val="18"/>
          <w:szCs w:val="18"/>
        </w:rPr>
        <w:t>: GI, gastrointestinal</w:t>
      </w:r>
    </w:p>
    <w:p w14:paraId="287E0760" w14:textId="77777777" w:rsidR="005134BF" w:rsidRPr="00F100AB" w:rsidRDefault="005134BF" w:rsidP="005134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Supplemental 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>Table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Pr="00F100AB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F100AB">
        <w:rPr>
          <w:rFonts w:ascii="Times New Roman" w:hAnsi="Times New Roman" w:cs="Times New Roman"/>
          <w:sz w:val="18"/>
          <w:szCs w:val="18"/>
        </w:rPr>
        <w:t>: Survival characteristics in patients presenting with cardiac arrest and shock.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173"/>
        <w:gridCol w:w="1257"/>
        <w:gridCol w:w="723"/>
        <w:gridCol w:w="1172"/>
        <w:gridCol w:w="1275"/>
        <w:gridCol w:w="695"/>
      </w:tblGrid>
      <w:tr w:rsidR="005134BF" w:rsidRPr="00F100AB" w14:paraId="055CEC01" w14:textId="77777777" w:rsidTr="00A34132">
        <w:tc>
          <w:tcPr>
            <w:tcW w:w="3055" w:type="dxa"/>
          </w:tcPr>
          <w:p w14:paraId="05EDC864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3" w:type="dxa"/>
            <w:gridSpan w:val="3"/>
          </w:tcPr>
          <w:p w14:paraId="0E2D67FE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Cardiac Arrest (n=40)</w:t>
            </w:r>
          </w:p>
        </w:tc>
        <w:tc>
          <w:tcPr>
            <w:tcW w:w="0" w:type="auto"/>
            <w:gridSpan w:val="3"/>
          </w:tcPr>
          <w:p w14:paraId="7EFB2F92" w14:textId="77777777" w:rsidR="005134BF" w:rsidRPr="00F100AB" w:rsidRDefault="005134BF" w:rsidP="00A341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Shock (n=18)</w:t>
            </w:r>
          </w:p>
        </w:tc>
      </w:tr>
      <w:tr w:rsidR="005134BF" w:rsidRPr="00F100AB" w14:paraId="7A479E93" w14:textId="77777777" w:rsidTr="00A34132">
        <w:tc>
          <w:tcPr>
            <w:tcW w:w="3055" w:type="dxa"/>
          </w:tcPr>
          <w:p w14:paraId="58D68E7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257774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Survivors (n=11)</w:t>
            </w:r>
          </w:p>
        </w:tc>
        <w:tc>
          <w:tcPr>
            <w:tcW w:w="1257" w:type="dxa"/>
          </w:tcPr>
          <w:p w14:paraId="4A646466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Non-survivors (n=29)</w:t>
            </w:r>
          </w:p>
        </w:tc>
        <w:tc>
          <w:tcPr>
            <w:tcW w:w="723" w:type="dxa"/>
          </w:tcPr>
          <w:p w14:paraId="086C6CEF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0" w:type="auto"/>
          </w:tcPr>
          <w:p w14:paraId="429BB210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Survivors (n=12)</w:t>
            </w:r>
          </w:p>
        </w:tc>
        <w:tc>
          <w:tcPr>
            <w:tcW w:w="0" w:type="auto"/>
          </w:tcPr>
          <w:p w14:paraId="6A0AF437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Non-survivors (n=6)</w:t>
            </w:r>
          </w:p>
        </w:tc>
        <w:tc>
          <w:tcPr>
            <w:tcW w:w="0" w:type="auto"/>
          </w:tcPr>
          <w:p w14:paraId="4147CB1B" w14:textId="77777777" w:rsidR="005134BF" w:rsidRPr="00F100AB" w:rsidRDefault="005134BF" w:rsidP="00A34132">
            <w:pPr>
              <w:jc w:val="center"/>
              <w:rPr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5134BF" w:rsidRPr="00F100AB" w14:paraId="656B6B5A" w14:textId="77777777" w:rsidTr="00A34132">
        <w:tc>
          <w:tcPr>
            <w:tcW w:w="3055" w:type="dxa"/>
          </w:tcPr>
          <w:p w14:paraId="289B7074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Age (years; 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6E35E02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51.5 (12.2)</w:t>
            </w:r>
          </w:p>
        </w:tc>
        <w:tc>
          <w:tcPr>
            <w:tcW w:w="1257" w:type="dxa"/>
          </w:tcPr>
          <w:p w14:paraId="23E4A24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53.2 (15.7)</w:t>
            </w:r>
          </w:p>
        </w:tc>
        <w:tc>
          <w:tcPr>
            <w:tcW w:w="723" w:type="dxa"/>
          </w:tcPr>
          <w:p w14:paraId="1532C93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14:paraId="585E6F7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53.7 (14.2)</w:t>
            </w:r>
          </w:p>
        </w:tc>
        <w:tc>
          <w:tcPr>
            <w:tcW w:w="0" w:type="auto"/>
          </w:tcPr>
          <w:p w14:paraId="39E7075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40.8 (5.8)</w:t>
            </w:r>
          </w:p>
        </w:tc>
        <w:tc>
          <w:tcPr>
            <w:tcW w:w="0" w:type="auto"/>
          </w:tcPr>
          <w:p w14:paraId="6F10752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</w:tr>
      <w:tr w:rsidR="005134BF" w:rsidRPr="00F100AB" w14:paraId="7F243D92" w14:textId="77777777" w:rsidTr="00A34132">
        <w:tc>
          <w:tcPr>
            <w:tcW w:w="3055" w:type="dxa"/>
          </w:tcPr>
          <w:p w14:paraId="65024438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Sex (Female, %)</w:t>
            </w:r>
          </w:p>
        </w:tc>
        <w:tc>
          <w:tcPr>
            <w:tcW w:w="1173" w:type="dxa"/>
          </w:tcPr>
          <w:p w14:paraId="2300011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(72.7)</w:t>
            </w:r>
          </w:p>
        </w:tc>
        <w:tc>
          <w:tcPr>
            <w:tcW w:w="1257" w:type="dxa"/>
          </w:tcPr>
          <w:p w14:paraId="5236CD0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14 (48.3)</w:t>
            </w:r>
          </w:p>
        </w:tc>
        <w:tc>
          <w:tcPr>
            <w:tcW w:w="723" w:type="dxa"/>
          </w:tcPr>
          <w:p w14:paraId="1B63B70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14:paraId="5B7106D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(66.7)</w:t>
            </w:r>
          </w:p>
        </w:tc>
        <w:tc>
          <w:tcPr>
            <w:tcW w:w="0" w:type="auto"/>
          </w:tcPr>
          <w:p w14:paraId="1A215A8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 (33.3)</w:t>
            </w:r>
          </w:p>
        </w:tc>
        <w:tc>
          <w:tcPr>
            <w:tcW w:w="0" w:type="auto"/>
          </w:tcPr>
          <w:p w14:paraId="0C99B0E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5134BF" w:rsidRPr="00F100AB" w14:paraId="12B5156A" w14:textId="77777777" w:rsidTr="00A34132">
        <w:tc>
          <w:tcPr>
            <w:tcW w:w="3055" w:type="dxa"/>
          </w:tcPr>
          <w:p w14:paraId="2C5AF7F6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PESI (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38E75DD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137 (45)</w:t>
            </w:r>
          </w:p>
        </w:tc>
        <w:tc>
          <w:tcPr>
            <w:tcW w:w="1257" w:type="dxa"/>
          </w:tcPr>
          <w:p w14:paraId="1F07501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147 (47)</w:t>
            </w:r>
          </w:p>
        </w:tc>
        <w:tc>
          <w:tcPr>
            <w:tcW w:w="723" w:type="dxa"/>
          </w:tcPr>
          <w:p w14:paraId="7698D73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14:paraId="6085A77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120 (38)</w:t>
            </w:r>
          </w:p>
        </w:tc>
        <w:tc>
          <w:tcPr>
            <w:tcW w:w="0" w:type="auto"/>
          </w:tcPr>
          <w:p w14:paraId="02770A9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96 (40)</w:t>
            </w:r>
          </w:p>
        </w:tc>
        <w:tc>
          <w:tcPr>
            <w:tcW w:w="0" w:type="auto"/>
          </w:tcPr>
          <w:p w14:paraId="2BDE858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5134BF" w:rsidRPr="00F100AB" w14:paraId="57B8D415" w14:textId="77777777" w:rsidTr="00A34132">
        <w:tc>
          <w:tcPr>
            <w:tcW w:w="3055" w:type="dxa"/>
          </w:tcPr>
          <w:p w14:paraId="480342AC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iRBBB</w:t>
            </w:r>
            <w:proofErr w:type="spellEnd"/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/RBBB (%)</w:t>
            </w:r>
          </w:p>
        </w:tc>
        <w:tc>
          <w:tcPr>
            <w:tcW w:w="1173" w:type="dxa"/>
          </w:tcPr>
          <w:p w14:paraId="40219F0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(54.5)</w:t>
            </w:r>
          </w:p>
        </w:tc>
        <w:tc>
          <w:tcPr>
            <w:tcW w:w="1257" w:type="dxa"/>
          </w:tcPr>
          <w:p w14:paraId="64DF4BA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13 (46.4)</w:t>
            </w:r>
          </w:p>
        </w:tc>
        <w:tc>
          <w:tcPr>
            <w:tcW w:w="723" w:type="dxa"/>
          </w:tcPr>
          <w:p w14:paraId="65670E2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</w:tcPr>
          <w:p w14:paraId="3D96D3F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5E4FB1B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 (33.3)</w:t>
            </w:r>
          </w:p>
        </w:tc>
        <w:tc>
          <w:tcPr>
            <w:tcW w:w="0" w:type="auto"/>
          </w:tcPr>
          <w:p w14:paraId="32613EF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5134BF" w:rsidRPr="00F100AB" w14:paraId="127C9468" w14:textId="77777777" w:rsidTr="00A34132">
        <w:tc>
          <w:tcPr>
            <w:tcW w:w="3055" w:type="dxa"/>
          </w:tcPr>
          <w:p w14:paraId="68AD015E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S1Q3T3 (%)</w:t>
            </w:r>
          </w:p>
        </w:tc>
        <w:tc>
          <w:tcPr>
            <w:tcW w:w="1173" w:type="dxa"/>
          </w:tcPr>
          <w:p w14:paraId="501A67E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(36.4)</w:t>
            </w:r>
          </w:p>
        </w:tc>
        <w:tc>
          <w:tcPr>
            <w:tcW w:w="1257" w:type="dxa"/>
          </w:tcPr>
          <w:p w14:paraId="2010492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7 (24.1)</w:t>
            </w:r>
          </w:p>
        </w:tc>
        <w:tc>
          <w:tcPr>
            <w:tcW w:w="723" w:type="dxa"/>
          </w:tcPr>
          <w:p w14:paraId="2BD3474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14:paraId="6361DD5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(33.3)</w:t>
            </w:r>
          </w:p>
        </w:tc>
        <w:tc>
          <w:tcPr>
            <w:tcW w:w="0" w:type="auto"/>
          </w:tcPr>
          <w:p w14:paraId="3C74F9B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(66.7)</w:t>
            </w:r>
          </w:p>
        </w:tc>
        <w:tc>
          <w:tcPr>
            <w:tcW w:w="0" w:type="auto"/>
          </w:tcPr>
          <w:p w14:paraId="6E9CDAA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5134BF" w:rsidRPr="00F100AB" w14:paraId="253232FE" w14:textId="77777777" w:rsidTr="00A34132">
        <w:tc>
          <w:tcPr>
            <w:tcW w:w="3055" w:type="dxa"/>
          </w:tcPr>
          <w:p w14:paraId="5056108E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In-Hospital Cardiac Arrest (%)</w:t>
            </w:r>
          </w:p>
        </w:tc>
        <w:tc>
          <w:tcPr>
            <w:tcW w:w="1173" w:type="dxa"/>
          </w:tcPr>
          <w:p w14:paraId="10C5E8F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(72.7)</w:t>
            </w:r>
          </w:p>
        </w:tc>
        <w:tc>
          <w:tcPr>
            <w:tcW w:w="1257" w:type="dxa"/>
          </w:tcPr>
          <w:p w14:paraId="1386E2E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(27.5)</w:t>
            </w:r>
          </w:p>
        </w:tc>
        <w:tc>
          <w:tcPr>
            <w:tcW w:w="723" w:type="dxa"/>
          </w:tcPr>
          <w:p w14:paraId="38BAD6D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0" w:type="auto"/>
            <w:gridSpan w:val="3"/>
            <w:vMerge w:val="restart"/>
          </w:tcPr>
          <w:p w14:paraId="72CFB3D0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26AF36BF" w14:textId="77777777" w:rsidTr="00A34132">
        <w:tc>
          <w:tcPr>
            <w:tcW w:w="3055" w:type="dxa"/>
          </w:tcPr>
          <w:p w14:paraId="11DAFAA4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Cardiac Arrest Outcome</w:t>
            </w:r>
          </w:p>
          <w:p w14:paraId="18CE1A2E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ROSC (%)</w:t>
            </w:r>
          </w:p>
          <w:p w14:paraId="35CF1DD2" w14:textId="77777777" w:rsidR="005134BF" w:rsidRPr="00F100AB" w:rsidRDefault="005134BF" w:rsidP="00A34132">
            <w:pPr>
              <w:ind w:left="607" w:firstLine="7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Non-sustained ROSC (%)</w:t>
            </w:r>
          </w:p>
          <w:p w14:paraId="65B7C339" w14:textId="77777777" w:rsidR="005134BF" w:rsidRPr="00F100AB" w:rsidRDefault="005134BF" w:rsidP="00A34132">
            <w:pPr>
              <w:ind w:left="607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No ROSC (%)</w:t>
            </w:r>
          </w:p>
        </w:tc>
        <w:tc>
          <w:tcPr>
            <w:tcW w:w="1173" w:type="dxa"/>
          </w:tcPr>
          <w:p w14:paraId="55C95BE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D803A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10 (90.9)</w:t>
            </w:r>
          </w:p>
          <w:p w14:paraId="02115A9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ECC1CE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(9.1)</w:t>
            </w:r>
          </w:p>
        </w:tc>
        <w:tc>
          <w:tcPr>
            <w:tcW w:w="1257" w:type="dxa"/>
          </w:tcPr>
          <w:p w14:paraId="277EAF6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1BE43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14 (48.3)</w:t>
            </w:r>
          </w:p>
          <w:p w14:paraId="430E53F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9 (31)</w:t>
            </w:r>
          </w:p>
          <w:p w14:paraId="17B70F1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(20.7)</w:t>
            </w:r>
          </w:p>
        </w:tc>
        <w:tc>
          <w:tcPr>
            <w:tcW w:w="723" w:type="dxa"/>
          </w:tcPr>
          <w:p w14:paraId="64CB4E6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8ADBB1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B0A3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gridSpan w:val="3"/>
            <w:vMerge/>
          </w:tcPr>
          <w:p w14:paraId="4062BB10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065A573D" w14:textId="77777777" w:rsidTr="00A34132">
        <w:tc>
          <w:tcPr>
            <w:tcW w:w="3055" w:type="dxa"/>
          </w:tcPr>
          <w:p w14:paraId="2AD40060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Duration of CPR (minutes, 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221F253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25.9 (13)</w:t>
            </w:r>
          </w:p>
        </w:tc>
        <w:tc>
          <w:tcPr>
            <w:tcW w:w="1257" w:type="dxa"/>
          </w:tcPr>
          <w:p w14:paraId="1FE272C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44.2 (32.7)</w:t>
            </w:r>
          </w:p>
        </w:tc>
        <w:tc>
          <w:tcPr>
            <w:tcW w:w="723" w:type="dxa"/>
          </w:tcPr>
          <w:p w14:paraId="4D5971E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0" w:type="auto"/>
            <w:gridSpan w:val="3"/>
            <w:vMerge/>
          </w:tcPr>
          <w:p w14:paraId="7B730381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2F2E343E" w14:textId="77777777" w:rsidTr="00A34132">
        <w:tc>
          <w:tcPr>
            <w:tcW w:w="3055" w:type="dxa"/>
          </w:tcPr>
          <w:p w14:paraId="52D17DE0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Catheter-directed treatment (%)</w:t>
            </w:r>
          </w:p>
        </w:tc>
        <w:tc>
          <w:tcPr>
            <w:tcW w:w="1173" w:type="dxa"/>
          </w:tcPr>
          <w:p w14:paraId="49D6D57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(72.7)</w:t>
            </w:r>
          </w:p>
        </w:tc>
        <w:tc>
          <w:tcPr>
            <w:tcW w:w="1257" w:type="dxa"/>
          </w:tcPr>
          <w:p w14:paraId="51C8F17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15 (51.7)</w:t>
            </w:r>
          </w:p>
        </w:tc>
        <w:tc>
          <w:tcPr>
            <w:tcW w:w="723" w:type="dxa"/>
          </w:tcPr>
          <w:p w14:paraId="24E3CF3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14:paraId="5290AC1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7 (58.3)</w:t>
            </w:r>
          </w:p>
        </w:tc>
        <w:tc>
          <w:tcPr>
            <w:tcW w:w="0" w:type="auto"/>
          </w:tcPr>
          <w:p w14:paraId="1327FDE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(100)</w:t>
            </w:r>
          </w:p>
        </w:tc>
        <w:tc>
          <w:tcPr>
            <w:tcW w:w="0" w:type="auto"/>
          </w:tcPr>
          <w:p w14:paraId="0043415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5134BF" w:rsidRPr="00F100AB" w14:paraId="52CEF162" w14:textId="77777777" w:rsidTr="00A34132">
        <w:tc>
          <w:tcPr>
            <w:tcW w:w="3055" w:type="dxa"/>
          </w:tcPr>
          <w:p w14:paraId="1A970A9D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Systemic Thrombolysis (%)</w:t>
            </w:r>
          </w:p>
        </w:tc>
        <w:tc>
          <w:tcPr>
            <w:tcW w:w="1173" w:type="dxa"/>
          </w:tcPr>
          <w:p w14:paraId="2F7EF3F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(36.4)</w:t>
            </w:r>
          </w:p>
        </w:tc>
        <w:tc>
          <w:tcPr>
            <w:tcW w:w="1257" w:type="dxa"/>
          </w:tcPr>
          <w:p w14:paraId="346216C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11 (37.9)</w:t>
            </w:r>
          </w:p>
        </w:tc>
        <w:tc>
          <w:tcPr>
            <w:tcW w:w="723" w:type="dxa"/>
          </w:tcPr>
          <w:p w14:paraId="3210DE8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14:paraId="4C34F1A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(25)</w:t>
            </w:r>
          </w:p>
        </w:tc>
        <w:tc>
          <w:tcPr>
            <w:tcW w:w="0" w:type="auto"/>
          </w:tcPr>
          <w:p w14:paraId="26265D2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28D01C0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</w:tr>
      <w:tr w:rsidR="005134BF" w:rsidRPr="00F100AB" w14:paraId="44D8C9D5" w14:textId="77777777" w:rsidTr="00A34132">
        <w:tc>
          <w:tcPr>
            <w:tcW w:w="3055" w:type="dxa"/>
          </w:tcPr>
          <w:p w14:paraId="680F1E15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Surgical Thrombectomy (%)</w:t>
            </w:r>
          </w:p>
        </w:tc>
        <w:tc>
          <w:tcPr>
            <w:tcW w:w="1173" w:type="dxa"/>
          </w:tcPr>
          <w:p w14:paraId="2701F18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(9.1)</w:t>
            </w:r>
          </w:p>
        </w:tc>
        <w:tc>
          <w:tcPr>
            <w:tcW w:w="1257" w:type="dxa"/>
          </w:tcPr>
          <w:p w14:paraId="109BC97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 (6.8)</w:t>
            </w:r>
          </w:p>
        </w:tc>
        <w:tc>
          <w:tcPr>
            <w:tcW w:w="723" w:type="dxa"/>
          </w:tcPr>
          <w:p w14:paraId="438BE87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962E79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(41.7)</w:t>
            </w:r>
          </w:p>
        </w:tc>
        <w:tc>
          <w:tcPr>
            <w:tcW w:w="0" w:type="auto"/>
          </w:tcPr>
          <w:p w14:paraId="125B601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5681990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5134BF" w:rsidRPr="00F100AB" w14:paraId="5CFE9688" w14:textId="77777777" w:rsidTr="00A34132">
        <w:tc>
          <w:tcPr>
            <w:tcW w:w="3055" w:type="dxa"/>
          </w:tcPr>
          <w:p w14:paraId="4BC3C8DE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ECMO Alone (%)</w:t>
            </w:r>
          </w:p>
        </w:tc>
        <w:tc>
          <w:tcPr>
            <w:tcW w:w="1173" w:type="dxa"/>
          </w:tcPr>
          <w:p w14:paraId="30FDDA5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 (9.1)</w:t>
            </w:r>
          </w:p>
        </w:tc>
        <w:tc>
          <w:tcPr>
            <w:tcW w:w="1257" w:type="dxa"/>
          </w:tcPr>
          <w:p w14:paraId="15AE38D0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11 (37.9)</w:t>
            </w:r>
          </w:p>
        </w:tc>
        <w:tc>
          <w:tcPr>
            <w:tcW w:w="723" w:type="dxa"/>
          </w:tcPr>
          <w:p w14:paraId="57C64B0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  <w:gridSpan w:val="3"/>
          </w:tcPr>
          <w:p w14:paraId="6D39C9C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39AC3094" w14:textId="77777777" w:rsidTr="00A34132">
        <w:tc>
          <w:tcPr>
            <w:tcW w:w="3055" w:type="dxa"/>
          </w:tcPr>
          <w:p w14:paraId="2DE1C4E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Major Bleeding (%)</w:t>
            </w:r>
          </w:p>
        </w:tc>
        <w:tc>
          <w:tcPr>
            <w:tcW w:w="1173" w:type="dxa"/>
          </w:tcPr>
          <w:p w14:paraId="494CE36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8 (72.7)</w:t>
            </w:r>
          </w:p>
        </w:tc>
        <w:tc>
          <w:tcPr>
            <w:tcW w:w="1257" w:type="dxa"/>
          </w:tcPr>
          <w:p w14:paraId="25BC094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20 (69)</w:t>
            </w:r>
          </w:p>
        </w:tc>
        <w:tc>
          <w:tcPr>
            <w:tcW w:w="723" w:type="dxa"/>
          </w:tcPr>
          <w:p w14:paraId="39BCF17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 w14:paraId="208821B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(50)</w:t>
            </w:r>
          </w:p>
        </w:tc>
        <w:tc>
          <w:tcPr>
            <w:tcW w:w="0" w:type="auto"/>
          </w:tcPr>
          <w:p w14:paraId="21817DBC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 (83.3)</w:t>
            </w:r>
          </w:p>
        </w:tc>
        <w:tc>
          <w:tcPr>
            <w:tcW w:w="0" w:type="auto"/>
          </w:tcPr>
          <w:p w14:paraId="7FC1677D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</w:tr>
      <w:tr w:rsidR="005134BF" w:rsidRPr="00F100AB" w14:paraId="549CFD23" w14:textId="77777777" w:rsidTr="00A34132">
        <w:tc>
          <w:tcPr>
            <w:tcW w:w="3055" w:type="dxa"/>
          </w:tcPr>
          <w:p w14:paraId="1DD07582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Time from Cardiac Arrest to ECMO</w:t>
            </w:r>
          </w:p>
          <w:p w14:paraId="6138CA9A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&lt;1 Hour (%)</w:t>
            </w:r>
          </w:p>
          <w:p w14:paraId="5AC14FA2" w14:textId="77777777" w:rsidR="005134BF" w:rsidRPr="00F100AB" w:rsidRDefault="005134BF" w:rsidP="00A34132">
            <w:pPr>
              <w:ind w:left="607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≥1 Hour (%)</w:t>
            </w:r>
          </w:p>
        </w:tc>
        <w:tc>
          <w:tcPr>
            <w:tcW w:w="1173" w:type="dxa"/>
          </w:tcPr>
          <w:p w14:paraId="4518E3F3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DC2E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4 (36.4)</w:t>
            </w:r>
          </w:p>
          <w:p w14:paraId="4A5B321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7 (63.6)</w:t>
            </w:r>
          </w:p>
        </w:tc>
        <w:tc>
          <w:tcPr>
            <w:tcW w:w="1257" w:type="dxa"/>
          </w:tcPr>
          <w:p w14:paraId="279EA20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BBE84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11 (37.9)</w:t>
            </w:r>
          </w:p>
          <w:p w14:paraId="42CAA29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18 (62.1)</w:t>
            </w:r>
          </w:p>
        </w:tc>
        <w:tc>
          <w:tcPr>
            <w:tcW w:w="723" w:type="dxa"/>
          </w:tcPr>
          <w:p w14:paraId="72CB660C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16BE3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0" w:type="auto"/>
            <w:gridSpan w:val="3"/>
          </w:tcPr>
          <w:p w14:paraId="038D08F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4150C92F" w14:textId="77777777" w:rsidTr="00A34132">
        <w:tc>
          <w:tcPr>
            <w:tcW w:w="3055" w:type="dxa"/>
          </w:tcPr>
          <w:p w14:paraId="25A80B51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Time from Shock to ECMO</w:t>
            </w:r>
          </w:p>
          <w:p w14:paraId="3AC6DD65" w14:textId="77777777" w:rsidR="005134BF" w:rsidRPr="00F100AB" w:rsidRDefault="005134BF" w:rsidP="00A34132">
            <w:pPr>
              <w:ind w:firstLine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&lt;24 Hour (%)</w:t>
            </w:r>
          </w:p>
          <w:p w14:paraId="7A2843A7" w14:textId="77777777" w:rsidR="005134BF" w:rsidRPr="00F100AB" w:rsidRDefault="005134BF" w:rsidP="00A34132">
            <w:pPr>
              <w:ind w:firstLine="607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≥24 Hour (%)</w:t>
            </w:r>
          </w:p>
        </w:tc>
        <w:tc>
          <w:tcPr>
            <w:tcW w:w="3153" w:type="dxa"/>
            <w:gridSpan w:val="3"/>
          </w:tcPr>
          <w:p w14:paraId="75B8674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E60357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EFE22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9 (75)</w:t>
            </w:r>
          </w:p>
          <w:p w14:paraId="0CC30C45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(25)</w:t>
            </w:r>
          </w:p>
        </w:tc>
        <w:tc>
          <w:tcPr>
            <w:tcW w:w="0" w:type="auto"/>
          </w:tcPr>
          <w:p w14:paraId="31BA655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CEB63C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(50)</w:t>
            </w:r>
          </w:p>
          <w:p w14:paraId="533210C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 (50)</w:t>
            </w:r>
          </w:p>
        </w:tc>
        <w:tc>
          <w:tcPr>
            <w:tcW w:w="0" w:type="auto"/>
          </w:tcPr>
          <w:p w14:paraId="42B9D11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967D4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</w:tr>
      <w:tr w:rsidR="005134BF" w:rsidRPr="00F100AB" w14:paraId="5038B72D" w14:textId="77777777" w:rsidTr="00A34132">
        <w:tc>
          <w:tcPr>
            <w:tcW w:w="3055" w:type="dxa"/>
          </w:tcPr>
          <w:p w14:paraId="5342F97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Time from Cardiac Arrest to ECMO (hours; IQR)</w:t>
            </w:r>
          </w:p>
        </w:tc>
        <w:tc>
          <w:tcPr>
            <w:tcW w:w="1173" w:type="dxa"/>
          </w:tcPr>
          <w:p w14:paraId="4B6A6CC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2.6 (4.9)</w:t>
            </w:r>
          </w:p>
        </w:tc>
        <w:tc>
          <w:tcPr>
            <w:tcW w:w="1257" w:type="dxa"/>
          </w:tcPr>
          <w:p w14:paraId="4CDC00DC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1.4 (4.9)</w:t>
            </w:r>
          </w:p>
        </w:tc>
        <w:tc>
          <w:tcPr>
            <w:tcW w:w="723" w:type="dxa"/>
          </w:tcPr>
          <w:p w14:paraId="2F19C759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gridSpan w:val="3"/>
          </w:tcPr>
          <w:p w14:paraId="0B01697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34BF" w:rsidRPr="00F100AB" w14:paraId="583D18F6" w14:textId="77777777" w:rsidTr="00A34132">
        <w:tc>
          <w:tcPr>
            <w:tcW w:w="3055" w:type="dxa"/>
          </w:tcPr>
          <w:p w14:paraId="2AD8203A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Days on ECMO (days, 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4059139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5.3 (3.0)</w:t>
            </w:r>
          </w:p>
        </w:tc>
        <w:tc>
          <w:tcPr>
            <w:tcW w:w="1257" w:type="dxa"/>
          </w:tcPr>
          <w:p w14:paraId="3452068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3.3 (2.9)</w:t>
            </w:r>
          </w:p>
        </w:tc>
        <w:tc>
          <w:tcPr>
            <w:tcW w:w="723" w:type="dxa"/>
          </w:tcPr>
          <w:p w14:paraId="49D19ED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09C6AB18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6.6 (7.5)</w:t>
            </w:r>
          </w:p>
        </w:tc>
        <w:tc>
          <w:tcPr>
            <w:tcW w:w="0" w:type="auto"/>
          </w:tcPr>
          <w:p w14:paraId="259E722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 (8.3)</w:t>
            </w:r>
          </w:p>
        </w:tc>
        <w:tc>
          <w:tcPr>
            <w:tcW w:w="0" w:type="auto"/>
          </w:tcPr>
          <w:p w14:paraId="4A8E82C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5134BF" w:rsidRPr="00F100AB" w14:paraId="4BB50DFD" w14:textId="77777777" w:rsidTr="00A34132">
        <w:tc>
          <w:tcPr>
            <w:tcW w:w="3055" w:type="dxa"/>
          </w:tcPr>
          <w:p w14:paraId="3AF3866F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ICU LOS (days, 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2B792DD6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17.5 (8.8)</w:t>
            </w:r>
          </w:p>
        </w:tc>
        <w:tc>
          <w:tcPr>
            <w:tcW w:w="1257" w:type="dxa"/>
          </w:tcPr>
          <w:p w14:paraId="62E03897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6.3 (8.0)</w:t>
            </w:r>
          </w:p>
        </w:tc>
        <w:tc>
          <w:tcPr>
            <w:tcW w:w="723" w:type="dxa"/>
          </w:tcPr>
          <w:p w14:paraId="4EE7EE7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14:paraId="32B5385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16.4 (16.6)</w:t>
            </w:r>
          </w:p>
        </w:tc>
        <w:tc>
          <w:tcPr>
            <w:tcW w:w="0" w:type="auto"/>
          </w:tcPr>
          <w:p w14:paraId="6D3FDA11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20.6 (14.4)</w:t>
            </w:r>
          </w:p>
        </w:tc>
        <w:tc>
          <w:tcPr>
            <w:tcW w:w="0" w:type="auto"/>
          </w:tcPr>
          <w:p w14:paraId="459DA44E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</w:tr>
      <w:tr w:rsidR="005134BF" w:rsidRPr="00F100AB" w14:paraId="458311BC" w14:textId="77777777" w:rsidTr="00A34132">
        <w:tc>
          <w:tcPr>
            <w:tcW w:w="3055" w:type="dxa"/>
          </w:tcPr>
          <w:p w14:paraId="7BE691F3" w14:textId="77777777" w:rsidR="005134BF" w:rsidRPr="00F100AB" w:rsidRDefault="005134BF" w:rsidP="00A34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Hospital LOS (days, </w:t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173" w:type="dxa"/>
          </w:tcPr>
          <w:p w14:paraId="577A1ED2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30.0 (11.5)</w:t>
            </w:r>
          </w:p>
        </w:tc>
        <w:tc>
          <w:tcPr>
            <w:tcW w:w="1257" w:type="dxa"/>
          </w:tcPr>
          <w:p w14:paraId="02FD4EC3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10.9 (21.2)</w:t>
            </w:r>
          </w:p>
        </w:tc>
        <w:tc>
          <w:tcPr>
            <w:tcW w:w="723" w:type="dxa"/>
          </w:tcPr>
          <w:p w14:paraId="4AC3349A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</w:tcPr>
          <w:p w14:paraId="3DC5E6C4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23.3 (17.4)</w:t>
            </w:r>
          </w:p>
        </w:tc>
        <w:tc>
          <w:tcPr>
            <w:tcW w:w="0" w:type="auto"/>
          </w:tcPr>
          <w:p w14:paraId="6C32D07B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21.1 (14.8)</w:t>
            </w:r>
          </w:p>
        </w:tc>
        <w:tc>
          <w:tcPr>
            <w:tcW w:w="0" w:type="auto"/>
          </w:tcPr>
          <w:p w14:paraId="7474F25F" w14:textId="77777777" w:rsidR="005134BF" w:rsidRPr="00F100AB" w:rsidRDefault="005134BF" w:rsidP="00A3413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100AB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</w:tbl>
    <w:p w14:paraId="718FDF65" w14:textId="6E8853A6" w:rsidR="005134BF" w:rsidRPr="005134BF" w:rsidRDefault="005134BF" w:rsidP="005134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100AB">
        <w:rPr>
          <w:rFonts w:ascii="Times New Roman" w:hAnsi="Times New Roman" w:cs="Times New Roman"/>
          <w:i/>
          <w:iCs/>
          <w:sz w:val="18"/>
          <w:szCs w:val="18"/>
        </w:rPr>
        <w:t>Abbreviations</w:t>
      </w:r>
      <w:r w:rsidRPr="00F100AB">
        <w:rPr>
          <w:rFonts w:ascii="Times New Roman" w:hAnsi="Times New Roman" w:cs="Times New Roman"/>
          <w:sz w:val="18"/>
          <w:szCs w:val="18"/>
        </w:rPr>
        <w:t xml:space="preserve">: CPR, cardiopulmonary resuscitation; ECMO, Extracorporeal membrane oxygenation; ICU, intensive care unit; LOS, length of stay; </w:t>
      </w:r>
      <w:proofErr w:type="spellStart"/>
      <w:r w:rsidRPr="00F100AB">
        <w:rPr>
          <w:rFonts w:ascii="Times New Roman" w:hAnsi="Times New Roman" w:cs="Times New Roman"/>
          <w:sz w:val="18"/>
          <w:szCs w:val="18"/>
        </w:rPr>
        <w:t>iRBBB</w:t>
      </w:r>
      <w:proofErr w:type="spellEnd"/>
      <w:r w:rsidRPr="00F100AB">
        <w:rPr>
          <w:rFonts w:ascii="Times New Roman" w:hAnsi="Times New Roman" w:cs="Times New Roman"/>
          <w:sz w:val="18"/>
          <w:szCs w:val="18"/>
        </w:rPr>
        <w:t>/RBBB, incomplete right bundle branch block; PESI, Pulmonary Embolism Severity Index; ROSC, return of spontaneous</w:t>
      </w:r>
      <w:r>
        <w:rPr>
          <w:rFonts w:ascii="Times New Roman" w:hAnsi="Times New Roman" w:cs="Times New Roman"/>
          <w:sz w:val="18"/>
          <w:szCs w:val="18"/>
        </w:rPr>
        <w:t xml:space="preserve"> circulation</w:t>
      </w:r>
    </w:p>
    <w:sectPr w:rsidR="005134BF" w:rsidRPr="00513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BF"/>
    <w:rsid w:val="001B736A"/>
    <w:rsid w:val="0051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06508"/>
  <w15:chartTrackingRefBased/>
  <w15:docId w15:val="{13BCA8F1-B83D-C64B-AC44-208EEA0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4BF"/>
  </w:style>
  <w:style w:type="paragraph" w:styleId="Heading1">
    <w:name w:val="heading 1"/>
    <w:basedOn w:val="Normal"/>
    <w:next w:val="Normal"/>
    <w:link w:val="Heading1Char"/>
    <w:uiPriority w:val="9"/>
    <w:qFormat/>
    <w:rsid w:val="00513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4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Caleb J Chiang</dc:creator>
  <cp:keywords/>
  <dc:description/>
  <cp:lastModifiedBy>Caleb J Chiang</cp:lastModifiedBy>
  <cp:revision>1</cp:revision>
  <dcterms:created xsi:type="dcterms:W3CDTF">2025-11-26T22:37:00Z</dcterms:created>
  <dcterms:modified xsi:type="dcterms:W3CDTF">2025-11-26T22:38:00Z</dcterms:modified>
</cp:coreProperties>
</file>