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1E1F9" w14:textId="1DA192D6" w:rsidR="00F26104" w:rsidRDefault="00F26104" w:rsidP="0073308F">
      <w:pPr>
        <w:spacing w:after="0" w:line="360" w:lineRule="auto"/>
        <w:jc w:val="both"/>
      </w:pPr>
    </w:p>
    <w:p w14:paraId="106C3BF5" w14:textId="2AB15AAC" w:rsidR="005A69CB" w:rsidRDefault="00172041" w:rsidP="005A69CB">
      <w:pPr>
        <w:spacing w:after="0" w:line="360" w:lineRule="auto"/>
        <w:jc w:val="both"/>
        <w:rPr>
          <w:rFonts w:cstheme="minorHAnsi"/>
          <w:b/>
        </w:rPr>
      </w:pPr>
      <w:bookmarkStart w:id="0" w:name="_GoBack"/>
      <w:bookmarkEnd w:id="0"/>
      <w:r>
        <w:rPr>
          <w:rFonts w:cstheme="minorHAnsi"/>
          <w:b/>
        </w:rPr>
        <w:t>Supporting Information</w:t>
      </w:r>
    </w:p>
    <w:p w14:paraId="22863ECC" w14:textId="080E6CBC" w:rsidR="005A69CB" w:rsidRDefault="005A69CB" w:rsidP="005A69CB">
      <w:pPr>
        <w:spacing w:after="0" w:line="360" w:lineRule="auto"/>
        <w:jc w:val="both"/>
        <w:rPr>
          <w:rFonts w:cstheme="minorHAnsi"/>
          <w:b/>
        </w:rPr>
      </w:pPr>
    </w:p>
    <w:p w14:paraId="2C6E115C" w14:textId="5E515C35" w:rsidR="003255B2" w:rsidRDefault="00172041" w:rsidP="005A69CB">
      <w:pPr>
        <w:spacing w:after="0" w:line="360" w:lineRule="auto"/>
        <w:jc w:val="both"/>
        <w:rPr>
          <w:rFonts w:cstheme="minorHAnsi"/>
          <w:b/>
        </w:rPr>
      </w:pPr>
      <w:r>
        <w:rPr>
          <w:rFonts w:cstheme="minorHAnsi"/>
          <w:b/>
        </w:rPr>
        <w:t>SI</w:t>
      </w:r>
      <w:r w:rsidR="003255B2">
        <w:rPr>
          <w:rFonts w:cstheme="minorHAnsi"/>
          <w:b/>
        </w:rPr>
        <w:t>.1.1</w:t>
      </w:r>
    </w:p>
    <w:p w14:paraId="5107AA56" w14:textId="60312F98" w:rsidR="003255B2" w:rsidRDefault="003255B2" w:rsidP="005A69CB">
      <w:pPr>
        <w:spacing w:after="0" w:line="360" w:lineRule="auto"/>
        <w:jc w:val="both"/>
        <w:rPr>
          <w:rFonts w:cstheme="minorHAnsi"/>
          <w:b/>
        </w:rPr>
      </w:pPr>
    </w:p>
    <w:p w14:paraId="6ECB00D5" w14:textId="77777777" w:rsidR="001B481A" w:rsidRPr="00100B8C" w:rsidRDefault="001B481A" w:rsidP="001B481A">
      <w:pPr>
        <w:spacing w:after="0" w:line="360" w:lineRule="auto"/>
        <w:contextualSpacing/>
        <w:jc w:val="both"/>
      </w:pPr>
      <m:oMathPara>
        <m:oMathParaPr>
          <m:jc m:val="left"/>
        </m:oMathParaPr>
        <m:oMath>
          <m:r>
            <w:rPr>
              <w:rFonts w:ascii="Cambria Math" w:eastAsiaTheme="minorEastAsia" w:hAnsi="Cambria Math"/>
            </w:rPr>
            <m:t>mol(n)%=</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n</m:t>
              </m:r>
            </m:sup>
          </m:sSup>
          <m:r>
            <w:rPr>
              <w:rFonts w:ascii="Cambria Math" w:eastAsiaTheme="minorEastAsia" w:hAnsi="Cambria Math"/>
            </w:rPr>
            <m:t xml:space="preserve">                                                                                                                                      [Eqn. 1a]</m:t>
          </m:r>
        </m:oMath>
      </m:oMathPara>
    </w:p>
    <w:p w14:paraId="6E69E033" w14:textId="77777777" w:rsidR="001B481A" w:rsidRDefault="001B481A" w:rsidP="005A69CB">
      <w:pPr>
        <w:spacing w:after="0" w:line="360" w:lineRule="auto"/>
        <w:jc w:val="both"/>
        <w:rPr>
          <w:rFonts w:cstheme="minorHAnsi"/>
          <w:b/>
        </w:rPr>
      </w:pPr>
    </w:p>
    <w:p w14:paraId="58D84D31" w14:textId="4EE08978" w:rsidR="003255B2" w:rsidRDefault="003255B2" w:rsidP="003255B2">
      <w:pPr>
        <w:spacing w:after="0" w:line="360" w:lineRule="auto"/>
        <w:contextualSpacing/>
        <w:jc w:val="both"/>
        <w:rPr>
          <w:rFonts w:eastAsiaTheme="minorEastAsia"/>
        </w:rPr>
      </w:pPr>
      <w:r>
        <w:rPr>
          <w:rFonts w:eastAsiaTheme="minorEastAsia"/>
        </w:rPr>
        <w:t xml:space="preserve">To determine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oMath>
      <w:r>
        <w:rPr>
          <w:rFonts w:eastAsiaTheme="minorEastAsia"/>
        </w:rPr>
        <w:t xml:space="preserve">, the proportionality constant in </w:t>
      </w:r>
      <m:oMath>
        <m:r>
          <w:rPr>
            <w:rFonts w:ascii="Cambria Math" w:eastAsiaTheme="minorEastAsia" w:hAnsi="Cambria Math"/>
          </w:rPr>
          <m:t>Eqn. 1a</m:t>
        </m:r>
      </m:oMath>
      <w:r>
        <w:rPr>
          <w:rFonts w:eastAsiaTheme="minorEastAsia"/>
        </w:rPr>
        <w:t>, a continuous function approximation is performed:</w:t>
      </w:r>
      <w:r>
        <w:rPr>
          <w:rFonts w:eastAsiaTheme="minorEastAsia"/>
        </w:rPr>
        <w:fldChar w:fldCharType="begin" w:fldLock="1"/>
      </w:r>
      <w:r>
        <w:rPr>
          <w:rFonts w:eastAsiaTheme="minorEastAsia"/>
        </w:rPr>
        <w:instrText>ADDIN CSL_CITATION { "citationItems" : [ { "id" : "ITEM-1", "itemData" : { "author" : [ { "dropping-particle" : "", "family" : "Knoebel", "given" : "A.", "non-dropping-particle" : "", "parse-names" : false, "suffix" : "" }, { "dropping-particle" : "", "family" : "Laubenbacher", "given" : "R.", "non-dropping-particle" : "", "parse-names" : false, "suffix" : "" }, { "dropping-particle" : "", "family" : "Lodder", "given" : "J.", "non-dropping-particle" : "", "parse-names" : false, "suffix" : "" }, { "dropping-particle" : "", "family" : "Pengelley", "given" : "D.", "non-dropping-particle" : "", "parse-names" : false, "suffix" : "" } ], "id" : "ITEM-1", "issued" : { "date-parts" : [ [ "2007" ] ] }, "number-of-pages" : "3", "publisher" : "Springer Science &amp; Business Media", "title" : "Mathematical Masterpieces: Further Chronicles by the Explorers", "type" : "book" }, "uris" : [ "http://www.mendeley.com/documents/?uuid=9513f141-5e8d-43cc-8d5c-de005cf2e72c" ] } ], "mendeley" : { "formattedCitation" : "&lt;sup&gt;19&lt;/sup&gt;", "plainTextFormattedCitation" : "19", "previouslyFormattedCitation" : "&lt;sup&gt;19&lt;/sup&gt;" }, "properties" : { "noteIndex" : 0 }, "schema" : "https://github.com/citation-style-language/schema/raw/master/csl-citation.json" }</w:instrText>
      </w:r>
      <w:r>
        <w:rPr>
          <w:rFonts w:eastAsiaTheme="minorEastAsia"/>
        </w:rPr>
        <w:fldChar w:fldCharType="separate"/>
      </w:r>
      <w:r w:rsidRPr="00F26104">
        <w:rPr>
          <w:rFonts w:eastAsiaTheme="minorEastAsia"/>
          <w:noProof/>
          <w:vertAlign w:val="superscript"/>
        </w:rPr>
        <w:t>1</w:t>
      </w:r>
      <w:r>
        <w:rPr>
          <w:rFonts w:eastAsiaTheme="minorEastAsia"/>
        </w:rPr>
        <w:fldChar w:fldCharType="end"/>
      </w:r>
    </w:p>
    <w:p w14:paraId="7D1641DD" w14:textId="77777777" w:rsidR="003255B2" w:rsidRDefault="003255B2" w:rsidP="003255B2">
      <w:pPr>
        <w:spacing w:after="0" w:line="360" w:lineRule="auto"/>
        <w:contextualSpacing/>
        <w:jc w:val="both"/>
        <w:rPr>
          <w:rFonts w:eastAsiaTheme="minorEastAsia"/>
        </w:rPr>
      </w:pPr>
    </w:p>
    <w:p w14:paraId="59E9BF28" w14:textId="77777777" w:rsidR="003255B2" w:rsidRPr="00640638" w:rsidRDefault="00203697" w:rsidP="003255B2">
      <w:pPr>
        <w:spacing w:after="0" w:line="360" w:lineRule="auto"/>
        <w:contextualSpacing/>
        <w:jc w:val="both"/>
        <w:rPr>
          <w:rFonts w:eastAsiaTheme="minorEastAsia"/>
        </w:rPr>
      </w:pPr>
      <m:oMathPara>
        <m:oMathParaPr>
          <m:jc m:val="left"/>
        </m:oMathParaPr>
        <m:oMath>
          <m:nary>
            <m:naryPr>
              <m:chr m:val="∑"/>
              <m:limLoc m:val="undOvr"/>
              <m:ctrlPr>
                <w:rPr>
                  <w:rFonts w:ascii="Cambria Math" w:hAnsi="Cambria Math"/>
                  <w:i/>
                </w:rPr>
              </m:ctrlPr>
            </m:naryPr>
            <m:sub>
              <m:r>
                <w:rPr>
                  <w:rFonts w:ascii="Cambria Math" w:hAnsi="Cambria Math"/>
                </w:rPr>
                <m:t>n=1</m:t>
              </m:r>
            </m:sub>
            <m:sup>
              <m:r>
                <w:rPr>
                  <w:rFonts w:ascii="Cambria Math" w:eastAsiaTheme="minorEastAsia" w:hAnsi="Cambria Math"/>
                  <w:sz w:val="20"/>
                  <w:szCs w:val="20"/>
                </w:rPr>
                <m:t>∞</m:t>
              </m:r>
            </m:sup>
            <m:e>
              <m:r>
                <w:rPr>
                  <w:rFonts w:ascii="Cambria Math" w:eastAsiaTheme="minorEastAsia" w:hAnsi="Cambria Math"/>
                </w:rPr>
                <m:t>mol(n)%</m:t>
              </m:r>
            </m:e>
          </m:nary>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eastAsiaTheme="minorEastAsia" w:hAnsi="Cambria Math"/>
                </w:rPr>
                <m:t>mol(n)%</m:t>
              </m:r>
            </m:e>
          </m:nary>
          <m:r>
            <w:rPr>
              <w:rFonts w:ascii="Cambria Math" w:hAnsi="Cambria Math"/>
            </w:rPr>
            <m:t>dn=1=</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nary>
            <m:naryPr>
              <m:limLoc m:val="subSup"/>
              <m:ctrlPr>
                <w:rPr>
                  <w:rFonts w:ascii="Cambria Math" w:hAnsi="Cambria Math"/>
                  <w:i/>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eastAsiaTheme="minorEastAsia" w:hAnsi="Cambria Math"/>
                    </w:rPr>
                    <m:t>α</m:t>
                  </m:r>
                </m:e>
                <m:sup>
                  <m:r>
                    <w:rPr>
                      <w:rFonts w:ascii="Cambria Math" w:hAnsi="Cambria Math"/>
                    </w:rPr>
                    <m:t>n</m:t>
                  </m:r>
                </m:sup>
              </m:sSup>
            </m:e>
          </m:nary>
          <m:r>
            <w:rPr>
              <w:rFonts w:ascii="Cambria Math" w:hAnsi="Cambria Math"/>
            </w:rPr>
            <m:t xml:space="preserve">dn </m:t>
          </m:r>
        </m:oMath>
      </m:oMathPara>
    </w:p>
    <w:p w14:paraId="775755BE" w14:textId="4DC94025" w:rsidR="003255B2" w:rsidRPr="00AE15CB" w:rsidRDefault="003255B2" w:rsidP="003255B2">
      <w:pPr>
        <w:spacing w:after="0" w:line="360" w:lineRule="auto"/>
        <w:contextualSpacing/>
        <w:jc w:val="both"/>
        <w:rPr>
          <w:rFonts w:eastAsiaTheme="minorEastAsia"/>
        </w:rPr>
      </w:pPr>
      <m:oMathPara>
        <m:oMathParaPr>
          <m:jc m:val="left"/>
        </m:oMathPara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nary>
                <m:naryPr>
                  <m:limLoc m:val="subSup"/>
                  <m:ctrlPr>
                    <w:rPr>
                      <w:rFonts w:ascii="Cambria Math" w:hAnsi="Cambria Math"/>
                      <w:i/>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eastAsiaTheme="minorEastAsia" w:hAnsi="Cambria Math"/>
                        </w:rPr>
                        <m:t>α</m:t>
                      </m:r>
                    </m:e>
                    <m:sup>
                      <m:r>
                        <w:rPr>
                          <w:rFonts w:ascii="Cambria Math" w:hAnsi="Cambria Math"/>
                        </w:rPr>
                        <m:t>n</m:t>
                      </m:r>
                    </m:sup>
                  </m:sSup>
                </m:e>
              </m:nary>
              <m:r>
                <w:rPr>
                  <w:rFonts w:ascii="Cambria Math" w:hAnsi="Cambria Math"/>
                </w:rPr>
                <m:t>dn</m:t>
              </m:r>
            </m:den>
          </m:f>
          <m:r>
            <w:rPr>
              <w:rFonts w:ascii="Cambria Math" w:eastAsiaTheme="minorEastAsia" w:hAnsi="Cambria Math"/>
            </w:rPr>
            <m:t xml:space="preserve">                                                                                                                                    [Eqn. 1ai]</m:t>
          </m:r>
        </m:oMath>
      </m:oMathPara>
    </w:p>
    <w:p w14:paraId="6C814FA9" w14:textId="77777777" w:rsidR="003255B2" w:rsidRDefault="003255B2" w:rsidP="003255B2">
      <w:pPr>
        <w:spacing w:after="0" w:line="360" w:lineRule="auto"/>
        <w:contextualSpacing/>
        <w:jc w:val="both"/>
        <w:rPr>
          <w:rFonts w:eastAsiaTheme="minorEastAsia"/>
        </w:rPr>
      </w:pPr>
    </w:p>
    <w:p w14:paraId="37D9E721" w14:textId="77777777" w:rsidR="003255B2" w:rsidRDefault="003255B2" w:rsidP="003255B2">
      <w:pPr>
        <w:spacing w:after="0" w:line="360" w:lineRule="auto"/>
        <w:contextualSpacing/>
        <w:jc w:val="both"/>
        <w:rPr>
          <w:rFonts w:eastAsiaTheme="minorEastAsia"/>
        </w:rPr>
      </w:pPr>
      <w:r>
        <w:rPr>
          <w:rFonts w:eastAsiaTheme="minorEastAsia"/>
        </w:rPr>
        <w:t xml:space="preserve">With </w:t>
      </w:r>
      <m:oMath>
        <m:r>
          <w:rPr>
            <w:rFonts w:ascii="Cambria Math" w:eastAsiaTheme="minorEastAsia" w:hAnsi="Cambria Math"/>
          </w:rPr>
          <m:t>0&lt;α&lt;1</m:t>
        </m:r>
      </m:oMath>
      <w:r>
        <w:rPr>
          <w:rFonts w:eastAsiaTheme="minorEastAsia"/>
        </w:rPr>
        <w:t>:</w:t>
      </w:r>
    </w:p>
    <w:p w14:paraId="3D84A3A5" w14:textId="77777777" w:rsidR="003255B2" w:rsidRDefault="003255B2" w:rsidP="003255B2">
      <w:pPr>
        <w:spacing w:after="0" w:line="360" w:lineRule="auto"/>
        <w:contextualSpacing/>
        <w:jc w:val="both"/>
        <w:rPr>
          <w:rFonts w:eastAsiaTheme="minorEastAsia"/>
        </w:rPr>
      </w:pPr>
    </w:p>
    <w:p w14:paraId="2486D5CC" w14:textId="77777777" w:rsidR="003255B2" w:rsidRPr="002D36AE" w:rsidRDefault="00203697" w:rsidP="003255B2">
      <w:pPr>
        <w:spacing w:after="0" w:line="360" w:lineRule="auto"/>
        <w:contextualSpacing/>
        <w:jc w:val="both"/>
        <w:rPr>
          <w:rFonts w:eastAsiaTheme="minorEastAsia"/>
        </w:rPr>
      </w:pPr>
      <m:oMathPara>
        <m:oMathParaPr>
          <m:jc m:val="left"/>
        </m:oMathParaPr>
        <m:oMath>
          <m:nary>
            <m:naryPr>
              <m:limLoc m:val="subSup"/>
              <m:ctrlPr>
                <w:rPr>
                  <w:rFonts w:ascii="Cambria Math" w:hAnsi="Cambria Math"/>
                  <w:i/>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eastAsiaTheme="minorEastAsia" w:hAnsi="Cambria Math"/>
                    </w:rPr>
                    <m:t>α</m:t>
                  </m:r>
                </m:e>
                <m:sup>
                  <m:r>
                    <w:rPr>
                      <w:rFonts w:ascii="Cambria Math" w:hAnsi="Cambria Math"/>
                    </w:rPr>
                    <m:t>n</m:t>
                  </m:r>
                </m:sup>
              </m:sSup>
            </m:e>
          </m:nary>
          <m:r>
            <w:rPr>
              <w:rFonts w:ascii="Cambria Math" w:hAnsi="Cambria Math"/>
            </w:rPr>
            <m:t>dn</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lnα</m:t>
              </m:r>
            </m:den>
          </m:f>
        </m:oMath>
      </m:oMathPara>
    </w:p>
    <w:p w14:paraId="63C4B951" w14:textId="13580936" w:rsidR="003255B2" w:rsidRPr="002D36AE" w:rsidRDefault="003255B2" w:rsidP="003255B2">
      <w:pPr>
        <w:spacing w:after="0" w:line="360" w:lineRule="auto"/>
        <w:contextualSpacing/>
        <w:jc w:val="both"/>
        <w:rPr>
          <w:rFonts w:eastAsiaTheme="minorEastAsia"/>
        </w:rPr>
      </w:pPr>
      <m:oMathPara>
        <m:oMathParaPr>
          <m:jc m:val="left"/>
        </m:oMathParaPr>
        <m:oMath>
          <m:r>
            <w:rPr>
              <w:rFonts w:ascii="Cambria Math" w:hAnsi="Cambria Math"/>
            </w:rPr>
            <m:t xml:space="preserv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r>
            <w:rPr>
              <w:rFonts w:ascii="Cambria Math" w:eastAsiaTheme="minorEastAsia" w:hAnsi="Cambria Math"/>
            </w:rPr>
            <m:t>=-</m:t>
          </m:r>
          <m:r>
            <w:rPr>
              <w:rFonts w:ascii="Cambria Math" w:hAnsi="Cambria Math"/>
            </w:rPr>
            <m:t>ln</m:t>
          </m:r>
          <m:r>
            <w:rPr>
              <w:rFonts w:ascii="Cambria Math" w:eastAsiaTheme="minorEastAsia" w:hAnsi="Cambria Math"/>
            </w:rPr>
            <m:t>α                                                                                                                                           [Eqn. 1aii]</m:t>
          </m:r>
        </m:oMath>
      </m:oMathPara>
    </w:p>
    <w:p w14:paraId="0D0639D6" w14:textId="77777777" w:rsidR="003255B2" w:rsidRDefault="003255B2" w:rsidP="003255B2">
      <w:pPr>
        <w:spacing w:after="0" w:line="360" w:lineRule="auto"/>
        <w:contextualSpacing/>
        <w:jc w:val="both"/>
        <w:rPr>
          <w:rFonts w:eastAsiaTheme="minorEastAsia"/>
        </w:rPr>
      </w:pPr>
    </w:p>
    <w:p w14:paraId="42E57F50" w14:textId="33660F58" w:rsidR="003255B2" w:rsidRDefault="003255B2" w:rsidP="003255B2">
      <w:pPr>
        <w:spacing w:after="0" w:line="360" w:lineRule="auto"/>
        <w:contextualSpacing/>
        <w:jc w:val="both"/>
        <w:rPr>
          <w:rFonts w:eastAsiaTheme="minorEastAsia"/>
        </w:rPr>
      </w:pPr>
      <w:r>
        <w:rPr>
          <w:rFonts w:eastAsiaTheme="minorEastAsia"/>
        </w:rPr>
        <w:t xml:space="preserve">Substituting </w:t>
      </w:r>
      <m:oMath>
        <m:r>
          <w:rPr>
            <w:rFonts w:ascii="Cambria Math" w:eastAsiaTheme="minorEastAsia" w:hAnsi="Cambria Math"/>
          </w:rPr>
          <m:t>Eqn. 1aii</m:t>
        </m:r>
      </m:oMath>
      <w:r>
        <w:rPr>
          <w:rFonts w:eastAsiaTheme="minorEastAsia"/>
        </w:rPr>
        <w:t xml:space="preserve"> into </w:t>
      </w:r>
      <m:oMath>
        <m:r>
          <w:rPr>
            <w:rFonts w:ascii="Cambria Math" w:eastAsiaTheme="minorEastAsia" w:hAnsi="Cambria Math"/>
          </w:rPr>
          <m:t>Eqn. 1a</m:t>
        </m:r>
      </m:oMath>
      <w:r>
        <w:rPr>
          <w:rFonts w:eastAsiaTheme="minorEastAsia"/>
        </w:rPr>
        <w:t>:</w:t>
      </w:r>
    </w:p>
    <w:p w14:paraId="7951FF38" w14:textId="77777777" w:rsidR="003255B2" w:rsidRPr="001E7EB5" w:rsidRDefault="003255B2" w:rsidP="003255B2">
      <w:pPr>
        <w:spacing w:after="0" w:line="360" w:lineRule="auto"/>
        <w:contextualSpacing/>
        <w:jc w:val="both"/>
        <w:rPr>
          <w:rFonts w:eastAsiaTheme="minorEastAsia"/>
        </w:rPr>
      </w:pPr>
    </w:p>
    <w:p w14:paraId="59B8FB68" w14:textId="6D677BAE" w:rsidR="003255B2" w:rsidRPr="0038503D" w:rsidRDefault="003255B2" w:rsidP="003255B2">
      <w:pPr>
        <w:spacing w:after="0" w:line="360" w:lineRule="auto"/>
        <w:contextualSpacing/>
        <w:jc w:val="both"/>
        <w:rPr>
          <w:rFonts w:eastAsiaTheme="minorEastAsia"/>
        </w:rPr>
      </w:pPr>
      <m:oMathPara>
        <m:oMathParaPr>
          <m:jc m:val="left"/>
        </m:oMathParaPr>
        <m:oMath>
          <m:r>
            <w:rPr>
              <w:rFonts w:ascii="Cambria Math" w:eastAsiaTheme="minorEastAsia" w:hAnsi="Cambria Math"/>
            </w:rPr>
            <m:t>mol(n)%=-</m:t>
          </m:r>
          <m:d>
            <m:dPr>
              <m:ctrlPr>
                <w:rPr>
                  <w:rFonts w:ascii="Cambria Math" w:eastAsiaTheme="minorEastAsia" w:hAnsi="Cambria Math"/>
                  <w:i/>
                </w:rPr>
              </m:ctrlPr>
            </m:dPr>
            <m:e>
              <m:r>
                <w:rPr>
                  <w:rFonts w:ascii="Cambria Math" w:eastAsiaTheme="minorEastAsia" w:hAnsi="Cambria Math"/>
                </w:rPr>
                <m:t>lnα</m:t>
              </m:r>
            </m:e>
          </m:d>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n</m:t>
              </m:r>
            </m:sup>
          </m:sSup>
          <m:r>
            <w:rPr>
              <w:rFonts w:ascii="Cambria Math" w:eastAsiaTheme="minorEastAsia" w:hAnsi="Cambria Math"/>
            </w:rPr>
            <m:t xml:space="preserve">                                                                                                                            [Eqn. 1b]</m:t>
          </m:r>
        </m:oMath>
      </m:oMathPara>
    </w:p>
    <w:p w14:paraId="64096E46" w14:textId="77777777" w:rsidR="003255B2" w:rsidRDefault="003255B2" w:rsidP="005A69CB">
      <w:pPr>
        <w:spacing w:after="0" w:line="360" w:lineRule="auto"/>
        <w:jc w:val="both"/>
        <w:rPr>
          <w:rFonts w:cstheme="minorHAnsi"/>
          <w:b/>
        </w:rPr>
      </w:pPr>
    </w:p>
    <w:p w14:paraId="39480A89" w14:textId="3600C4D0" w:rsidR="003255B2" w:rsidRDefault="00172041" w:rsidP="005A69CB">
      <w:pPr>
        <w:spacing w:after="0" w:line="360" w:lineRule="auto"/>
        <w:jc w:val="both"/>
        <w:rPr>
          <w:rFonts w:cstheme="minorHAnsi"/>
          <w:b/>
        </w:rPr>
      </w:pPr>
      <w:r>
        <w:rPr>
          <w:rFonts w:cstheme="minorHAnsi"/>
          <w:b/>
        </w:rPr>
        <w:t>SI</w:t>
      </w:r>
      <w:r w:rsidR="003255B2">
        <w:rPr>
          <w:rFonts w:cstheme="minorHAnsi"/>
          <w:b/>
        </w:rPr>
        <w:t>.1.2</w:t>
      </w:r>
    </w:p>
    <w:p w14:paraId="110BAC7C" w14:textId="54093FC4" w:rsidR="003255B2" w:rsidRDefault="003255B2" w:rsidP="005A69CB">
      <w:pPr>
        <w:spacing w:after="0" w:line="360" w:lineRule="auto"/>
        <w:jc w:val="both"/>
        <w:rPr>
          <w:rFonts w:cstheme="minorHAnsi"/>
          <w:b/>
        </w:rPr>
      </w:pPr>
    </w:p>
    <w:p w14:paraId="45F44979" w14:textId="77777777" w:rsidR="001B481A" w:rsidRPr="001E7EB5" w:rsidRDefault="001B481A" w:rsidP="001B481A">
      <w:pPr>
        <w:spacing w:after="0" w:line="360" w:lineRule="auto"/>
        <w:contextualSpacing/>
        <w:jc w:val="both"/>
        <w:rPr>
          <w:rFonts w:eastAsiaTheme="minorEastAsia"/>
        </w:rPr>
      </w:pPr>
      <m:oMathPara>
        <m:oMathParaPr>
          <m:jc m:val="left"/>
        </m:oMathParaPr>
        <m:oMath>
          <m:r>
            <w:rPr>
              <w:rFonts w:ascii="Cambria Math" w:eastAsiaTheme="minorEastAsia" w:hAnsi="Cambria Math"/>
            </w:rPr>
            <m:t xml:space="preserve">wt(n)%∝mol(n)%(RFM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heme="minorEastAsia" w:hAnsi="Cambria Math"/>
            </w:rPr>
            <m:t>)n                                                                                                     [Eqn. 2a]</m:t>
          </m:r>
        </m:oMath>
      </m:oMathPara>
    </w:p>
    <w:p w14:paraId="47B37EEC" w14:textId="77777777" w:rsidR="001B481A" w:rsidRDefault="001B481A" w:rsidP="001B481A">
      <w:pPr>
        <w:spacing w:after="0" w:line="360" w:lineRule="auto"/>
        <w:contextualSpacing/>
        <w:jc w:val="both"/>
        <w:rPr>
          <w:rFonts w:eastAsiaTheme="minorEastAsia"/>
        </w:rPr>
      </w:pPr>
    </w:p>
    <w:p w14:paraId="4C190704" w14:textId="77777777" w:rsidR="001B481A" w:rsidRDefault="001B481A" w:rsidP="001B481A">
      <w:pPr>
        <w:spacing w:after="0" w:line="360" w:lineRule="auto"/>
        <w:contextualSpacing/>
        <w:jc w:val="both"/>
        <w:rPr>
          <w:rFonts w:eastAsiaTheme="minorEastAsia"/>
        </w:rPr>
      </w:pPr>
      <w:r>
        <w:rPr>
          <w:rFonts w:eastAsiaTheme="minorEastAsia"/>
        </w:rPr>
        <w:t xml:space="preserve">Using the expression for </w:t>
      </w:r>
      <m:oMath>
        <m:r>
          <w:rPr>
            <w:rFonts w:ascii="Cambria Math" w:eastAsiaTheme="minorEastAsia" w:hAnsi="Cambria Math"/>
          </w:rPr>
          <m:t>mol(n)%</m:t>
        </m:r>
      </m:oMath>
      <w:r>
        <w:rPr>
          <w:rFonts w:eastAsiaTheme="minorEastAsia"/>
        </w:rPr>
        <w:t xml:space="preserve"> from </w:t>
      </w:r>
      <m:oMath>
        <m:r>
          <w:rPr>
            <w:rFonts w:ascii="Cambria Math" w:eastAsiaTheme="minorEastAsia" w:hAnsi="Cambria Math"/>
          </w:rPr>
          <m:t>Eqn. 1a</m:t>
        </m:r>
      </m:oMath>
      <w:r>
        <w:rPr>
          <w:rFonts w:eastAsiaTheme="minorEastAsia"/>
        </w:rPr>
        <w:t xml:space="preserve"> and condensing:</w:t>
      </w:r>
    </w:p>
    <w:p w14:paraId="772EF1C7" w14:textId="77777777" w:rsidR="001B481A" w:rsidRDefault="001B481A" w:rsidP="001B481A">
      <w:pPr>
        <w:spacing w:after="0" w:line="360" w:lineRule="auto"/>
        <w:contextualSpacing/>
        <w:jc w:val="both"/>
        <w:rPr>
          <w:rFonts w:eastAsiaTheme="minorEastAsia"/>
        </w:rPr>
      </w:pPr>
    </w:p>
    <w:p w14:paraId="5EFE4A84" w14:textId="33DB9079" w:rsidR="001B481A" w:rsidRPr="001B6401" w:rsidRDefault="001B481A" w:rsidP="001B481A">
      <w:pPr>
        <w:spacing w:after="0" w:line="360" w:lineRule="auto"/>
        <w:contextualSpacing/>
        <w:jc w:val="both"/>
        <w:rPr>
          <w:rFonts w:eastAsiaTheme="minorEastAsia"/>
        </w:rPr>
      </w:pPr>
      <m:oMathPara>
        <m:oMathParaPr>
          <m:jc m:val="left"/>
        </m:oMathParaPr>
        <m:oMath>
          <m:r>
            <w:rPr>
              <w:rFonts w:ascii="Cambria Math" w:eastAsiaTheme="minorEastAsia" w:hAnsi="Cambria Math"/>
            </w:rPr>
            <m:t>wt(n)%=</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r>
            <w:rPr>
              <w:rFonts w:ascii="Cambria Math" w:eastAsiaTheme="minorEastAsia" w:hAnsi="Cambria Math"/>
            </w:rPr>
            <m:t>n</m:t>
          </m:r>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n</m:t>
              </m:r>
            </m:sup>
          </m:sSup>
          <m:r>
            <w:rPr>
              <w:rFonts w:ascii="Cambria Math" w:eastAsiaTheme="minorEastAsia" w:hAnsi="Cambria Math"/>
            </w:rPr>
            <m:t xml:space="preserve">                                                                                                                                     [Eqn. 2ai]</m:t>
          </m:r>
        </m:oMath>
      </m:oMathPara>
    </w:p>
    <w:p w14:paraId="1AF0A34F" w14:textId="77777777" w:rsidR="001B481A" w:rsidRDefault="001B481A" w:rsidP="003255B2">
      <w:pPr>
        <w:spacing w:after="0" w:line="360" w:lineRule="auto"/>
        <w:contextualSpacing/>
        <w:jc w:val="both"/>
        <w:rPr>
          <w:rFonts w:eastAsiaTheme="minorEastAsia"/>
        </w:rPr>
      </w:pPr>
    </w:p>
    <w:p w14:paraId="2EF438E5" w14:textId="0942480E" w:rsidR="003255B2" w:rsidRDefault="003255B2" w:rsidP="003255B2">
      <w:pPr>
        <w:spacing w:after="0" w:line="360" w:lineRule="auto"/>
        <w:contextualSpacing/>
        <w:jc w:val="both"/>
        <w:rPr>
          <w:rFonts w:eastAsiaTheme="minorEastAsia"/>
        </w:rPr>
      </w:pPr>
      <w:r>
        <w:rPr>
          <w:rFonts w:eastAsiaTheme="minorEastAsia"/>
        </w:rPr>
        <w:t xml:space="preserve">To determine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oMath>
      <w:r>
        <w:rPr>
          <w:rFonts w:eastAsiaTheme="minorEastAsia"/>
        </w:rPr>
        <w:t xml:space="preserve">, the proportionality constant in </w:t>
      </w:r>
      <m:oMath>
        <m:r>
          <w:rPr>
            <w:rFonts w:ascii="Cambria Math" w:eastAsiaTheme="minorEastAsia" w:hAnsi="Cambria Math"/>
          </w:rPr>
          <m:t>Eqn. 2ai</m:t>
        </m:r>
      </m:oMath>
      <w:r>
        <w:rPr>
          <w:rFonts w:eastAsiaTheme="minorEastAsia"/>
        </w:rPr>
        <w:t>, a continuous function approximation is</w:t>
      </w:r>
      <w:r w:rsidR="001B481A">
        <w:rPr>
          <w:rFonts w:eastAsiaTheme="minorEastAsia"/>
        </w:rPr>
        <w:t xml:space="preserve"> </w:t>
      </w:r>
      <w:r>
        <w:rPr>
          <w:rFonts w:eastAsiaTheme="minorEastAsia"/>
        </w:rPr>
        <w:t>performed:</w:t>
      </w:r>
    </w:p>
    <w:p w14:paraId="6A37685B" w14:textId="77777777" w:rsidR="003255B2" w:rsidRDefault="003255B2" w:rsidP="003255B2">
      <w:pPr>
        <w:spacing w:after="0" w:line="360" w:lineRule="auto"/>
        <w:contextualSpacing/>
        <w:jc w:val="both"/>
        <w:rPr>
          <w:rFonts w:eastAsiaTheme="minorEastAsia"/>
        </w:rPr>
      </w:pPr>
    </w:p>
    <w:p w14:paraId="6AAB499E" w14:textId="77777777" w:rsidR="003255B2" w:rsidRPr="00640638" w:rsidRDefault="00203697" w:rsidP="003255B2">
      <w:pPr>
        <w:spacing w:after="0" w:line="360" w:lineRule="auto"/>
        <w:contextualSpacing/>
        <w:jc w:val="both"/>
        <w:rPr>
          <w:rFonts w:eastAsiaTheme="minorEastAsia"/>
        </w:rPr>
      </w:pPr>
      <m:oMathPara>
        <m:oMathParaPr>
          <m:jc m:val="left"/>
        </m:oMathParaPr>
        <m:oMath>
          <m:nary>
            <m:naryPr>
              <m:chr m:val="∑"/>
              <m:limLoc m:val="undOvr"/>
              <m:ctrlPr>
                <w:rPr>
                  <w:rFonts w:ascii="Cambria Math" w:hAnsi="Cambria Math"/>
                  <w:i/>
                </w:rPr>
              </m:ctrlPr>
            </m:naryPr>
            <m:sub>
              <m:r>
                <w:rPr>
                  <w:rFonts w:ascii="Cambria Math" w:hAnsi="Cambria Math"/>
                </w:rPr>
                <m:t>n=1</m:t>
              </m:r>
            </m:sub>
            <m:sup>
              <m:r>
                <w:rPr>
                  <w:rFonts w:ascii="Cambria Math" w:eastAsiaTheme="minorEastAsia" w:hAnsi="Cambria Math"/>
                  <w:sz w:val="20"/>
                  <w:szCs w:val="20"/>
                </w:rPr>
                <m:t>∞</m:t>
              </m:r>
            </m:sup>
            <m:e>
              <m:r>
                <w:rPr>
                  <w:rFonts w:ascii="Cambria Math" w:eastAsiaTheme="minorEastAsia" w:hAnsi="Cambria Math"/>
                </w:rPr>
                <m:t>wt(n)%</m:t>
              </m:r>
            </m:e>
          </m:nary>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eastAsiaTheme="minorEastAsia" w:hAnsi="Cambria Math"/>
                </w:rPr>
                <m:t>wt(n)%</m:t>
              </m:r>
            </m:e>
          </m:nary>
          <m:r>
            <w:rPr>
              <w:rFonts w:ascii="Cambria Math" w:hAnsi="Cambria Math"/>
            </w:rPr>
            <m:t>dn=1=</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n</m:t>
              </m:r>
              <m:sSup>
                <m:sSupPr>
                  <m:ctrlPr>
                    <w:rPr>
                      <w:rFonts w:ascii="Cambria Math" w:hAnsi="Cambria Math"/>
                      <w:i/>
                    </w:rPr>
                  </m:ctrlPr>
                </m:sSupPr>
                <m:e>
                  <m:r>
                    <w:rPr>
                      <w:rFonts w:ascii="Cambria Math" w:eastAsiaTheme="minorEastAsia" w:hAnsi="Cambria Math"/>
                    </w:rPr>
                    <m:t>α</m:t>
                  </m:r>
                </m:e>
                <m:sup>
                  <m:r>
                    <w:rPr>
                      <w:rFonts w:ascii="Cambria Math" w:hAnsi="Cambria Math"/>
                    </w:rPr>
                    <m:t>n</m:t>
                  </m:r>
                </m:sup>
              </m:sSup>
            </m:e>
          </m:nary>
          <m:r>
            <w:rPr>
              <w:rFonts w:ascii="Cambria Math" w:hAnsi="Cambria Math"/>
            </w:rPr>
            <m:t xml:space="preserve">dn </m:t>
          </m:r>
        </m:oMath>
      </m:oMathPara>
    </w:p>
    <w:p w14:paraId="48341514" w14:textId="33EC6C72" w:rsidR="003255B2" w:rsidRPr="00640638" w:rsidRDefault="003255B2" w:rsidP="003255B2">
      <w:pPr>
        <w:spacing w:after="0" w:line="360" w:lineRule="auto"/>
        <w:contextualSpacing/>
        <w:jc w:val="both"/>
        <w:rPr>
          <w:rFonts w:eastAsiaTheme="minorEastAsia"/>
        </w:rPr>
      </w:pPr>
      <m:oMathPara>
        <m:oMathParaPr>
          <m:jc m:val="left"/>
        </m:oMathPara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n</m:t>
                  </m:r>
                  <m:sSup>
                    <m:sSupPr>
                      <m:ctrlPr>
                        <w:rPr>
                          <w:rFonts w:ascii="Cambria Math" w:hAnsi="Cambria Math"/>
                          <w:i/>
                        </w:rPr>
                      </m:ctrlPr>
                    </m:sSupPr>
                    <m:e>
                      <m:r>
                        <w:rPr>
                          <w:rFonts w:ascii="Cambria Math" w:eastAsiaTheme="minorEastAsia" w:hAnsi="Cambria Math"/>
                        </w:rPr>
                        <m:t>α</m:t>
                      </m:r>
                    </m:e>
                    <m:sup>
                      <m:r>
                        <w:rPr>
                          <w:rFonts w:ascii="Cambria Math" w:hAnsi="Cambria Math"/>
                        </w:rPr>
                        <m:t>n</m:t>
                      </m:r>
                    </m:sup>
                  </m:sSup>
                </m:e>
              </m:nary>
              <m:r>
                <w:rPr>
                  <w:rFonts w:ascii="Cambria Math" w:hAnsi="Cambria Math"/>
                </w:rPr>
                <m:t>dn</m:t>
              </m:r>
            </m:den>
          </m:f>
          <m:r>
            <w:rPr>
              <w:rFonts w:ascii="Cambria Math" w:eastAsiaTheme="minorEastAsia" w:hAnsi="Cambria Math"/>
            </w:rPr>
            <m:t xml:space="preserve">                                                                                                                                [Eqn. 2aii]</m:t>
          </m:r>
        </m:oMath>
      </m:oMathPara>
    </w:p>
    <w:p w14:paraId="11198293" w14:textId="77777777" w:rsidR="003255B2" w:rsidRDefault="003255B2" w:rsidP="003255B2">
      <w:pPr>
        <w:spacing w:after="0" w:line="360" w:lineRule="auto"/>
        <w:contextualSpacing/>
        <w:jc w:val="both"/>
        <w:rPr>
          <w:rFonts w:eastAsiaTheme="minorEastAsia"/>
        </w:rPr>
      </w:pPr>
    </w:p>
    <w:p w14:paraId="1AB300DF" w14:textId="77777777" w:rsidR="003255B2" w:rsidRDefault="003255B2" w:rsidP="003255B2">
      <w:pPr>
        <w:spacing w:after="0" w:line="360" w:lineRule="auto"/>
        <w:contextualSpacing/>
        <w:jc w:val="both"/>
        <w:rPr>
          <w:rFonts w:eastAsiaTheme="minorEastAsia"/>
        </w:rPr>
      </w:pPr>
      <w:r>
        <w:rPr>
          <w:rFonts w:eastAsiaTheme="minorEastAsia"/>
        </w:rPr>
        <w:t xml:space="preserve">With </w:t>
      </w:r>
      <m:oMath>
        <m:r>
          <w:rPr>
            <w:rFonts w:ascii="Cambria Math" w:eastAsiaTheme="minorEastAsia" w:hAnsi="Cambria Math"/>
          </w:rPr>
          <m:t>0&lt;α&lt;1</m:t>
        </m:r>
      </m:oMath>
      <w:r>
        <w:rPr>
          <w:rFonts w:eastAsiaTheme="minorEastAsia"/>
        </w:rPr>
        <w:t>:</w:t>
      </w:r>
    </w:p>
    <w:p w14:paraId="603518B7" w14:textId="77777777" w:rsidR="003255B2" w:rsidRDefault="003255B2" w:rsidP="003255B2">
      <w:pPr>
        <w:spacing w:after="0" w:line="360" w:lineRule="auto"/>
        <w:contextualSpacing/>
        <w:jc w:val="both"/>
        <w:rPr>
          <w:rFonts w:eastAsiaTheme="minorEastAsia"/>
        </w:rPr>
      </w:pPr>
    </w:p>
    <w:p w14:paraId="70021D0A" w14:textId="77777777" w:rsidR="003255B2" w:rsidRPr="002D36AE" w:rsidRDefault="00203697" w:rsidP="003255B2">
      <w:pPr>
        <w:spacing w:after="0" w:line="360" w:lineRule="auto"/>
        <w:contextualSpacing/>
        <w:jc w:val="both"/>
        <w:rPr>
          <w:rFonts w:eastAsiaTheme="minorEastAsia"/>
        </w:rPr>
      </w:pPr>
      <m:oMathPara>
        <m:oMathParaPr>
          <m:jc m:val="left"/>
        </m:oMathParaPr>
        <m:oMath>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n</m:t>
              </m:r>
              <m:sSup>
                <m:sSupPr>
                  <m:ctrlPr>
                    <w:rPr>
                      <w:rFonts w:ascii="Cambria Math" w:hAnsi="Cambria Math"/>
                      <w:i/>
                    </w:rPr>
                  </m:ctrlPr>
                </m:sSupPr>
                <m:e>
                  <m:r>
                    <w:rPr>
                      <w:rFonts w:ascii="Cambria Math" w:eastAsiaTheme="minorEastAsia" w:hAnsi="Cambria Math"/>
                    </w:rPr>
                    <m:t>α</m:t>
                  </m:r>
                </m:e>
                <m:sup>
                  <m:r>
                    <w:rPr>
                      <w:rFonts w:ascii="Cambria Math" w:hAnsi="Cambria Math"/>
                    </w:rPr>
                    <m:t>n</m:t>
                  </m:r>
                </m:sup>
              </m:sSup>
            </m:e>
          </m:nary>
          <m:r>
            <w:rPr>
              <w:rFonts w:ascii="Cambria Math" w:hAnsi="Cambria Math"/>
            </w:rPr>
            <m:t>dn</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lnα</m:t>
                      </m:r>
                    </m:e>
                  </m:d>
                </m:e>
                <m:sup>
                  <m:r>
                    <w:rPr>
                      <w:rFonts w:ascii="Cambria Math" w:eastAsiaTheme="minorEastAsia" w:hAnsi="Cambria Math"/>
                    </w:rPr>
                    <m:t>2</m:t>
                  </m:r>
                </m:sup>
              </m:sSup>
            </m:den>
          </m:f>
        </m:oMath>
      </m:oMathPara>
    </w:p>
    <w:p w14:paraId="1C20EC71" w14:textId="4C14DF8B" w:rsidR="003255B2" w:rsidRDefault="003255B2" w:rsidP="003255B2">
      <w:pPr>
        <w:spacing w:after="0" w:line="360" w:lineRule="auto"/>
        <w:contextualSpacing/>
        <w:jc w:val="both"/>
        <w:rPr>
          <w:rFonts w:eastAsiaTheme="minorEastAsia"/>
        </w:rPr>
      </w:pPr>
      <m:oMathPara>
        <m:oMath>
          <m:r>
            <w:rPr>
              <w:rFonts w:ascii="Cambria Math" w:hAnsi="Cambria Math"/>
            </w:rPr>
            <m:t xml:space="preserv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lnα</m:t>
                  </m:r>
                </m:e>
              </m:d>
            </m:e>
            <m:sup>
              <m:r>
                <w:rPr>
                  <w:rFonts w:ascii="Cambria Math" w:eastAsiaTheme="minorEastAsia" w:hAnsi="Cambria Math"/>
                </w:rPr>
                <m:t>2</m:t>
              </m:r>
            </m:sup>
          </m:sSup>
          <m:r>
            <w:rPr>
              <w:rFonts w:ascii="Cambria Math" w:eastAsiaTheme="minorEastAsia" w:hAnsi="Cambria Math"/>
            </w:rPr>
            <m:t xml:space="preserve">                                                                                                                                       [Eqn. 2aiii]</m:t>
          </m:r>
        </m:oMath>
      </m:oMathPara>
    </w:p>
    <w:p w14:paraId="361B5C6E" w14:textId="77777777" w:rsidR="003255B2" w:rsidRDefault="003255B2" w:rsidP="003255B2">
      <w:pPr>
        <w:spacing w:after="0" w:line="360" w:lineRule="auto"/>
        <w:contextualSpacing/>
        <w:jc w:val="both"/>
        <w:rPr>
          <w:rFonts w:eastAsiaTheme="minorEastAsia"/>
        </w:rPr>
      </w:pPr>
    </w:p>
    <w:p w14:paraId="52B5B656" w14:textId="7AB492FB" w:rsidR="003255B2" w:rsidRDefault="003255B2" w:rsidP="003255B2">
      <w:pPr>
        <w:spacing w:after="0" w:line="360" w:lineRule="auto"/>
        <w:contextualSpacing/>
        <w:jc w:val="both"/>
        <w:rPr>
          <w:rFonts w:eastAsiaTheme="minorEastAsia"/>
        </w:rPr>
      </w:pPr>
      <w:r>
        <w:rPr>
          <w:rFonts w:eastAsiaTheme="minorEastAsia"/>
        </w:rPr>
        <w:t xml:space="preserve">Substituting </w:t>
      </w:r>
      <m:oMath>
        <m:r>
          <w:rPr>
            <w:rFonts w:ascii="Cambria Math" w:eastAsiaTheme="minorEastAsia" w:hAnsi="Cambria Math"/>
          </w:rPr>
          <m:t>Eqn. 2aiii</m:t>
        </m:r>
      </m:oMath>
      <w:r>
        <w:rPr>
          <w:rFonts w:eastAsiaTheme="minorEastAsia"/>
        </w:rPr>
        <w:t xml:space="preserve"> into </w:t>
      </w:r>
      <m:oMath>
        <m:r>
          <w:rPr>
            <w:rFonts w:ascii="Cambria Math" w:eastAsiaTheme="minorEastAsia" w:hAnsi="Cambria Math"/>
          </w:rPr>
          <m:t>Eqn. 2ai</m:t>
        </m:r>
      </m:oMath>
      <w:r>
        <w:rPr>
          <w:rFonts w:eastAsiaTheme="minorEastAsia"/>
        </w:rPr>
        <w:t>:</w:t>
      </w:r>
    </w:p>
    <w:p w14:paraId="2020DAEF" w14:textId="77777777" w:rsidR="003255B2" w:rsidRDefault="003255B2" w:rsidP="003255B2">
      <w:pPr>
        <w:spacing w:after="0" w:line="360" w:lineRule="auto"/>
        <w:contextualSpacing/>
        <w:jc w:val="both"/>
        <w:rPr>
          <w:rFonts w:eastAsiaTheme="minorEastAsia"/>
        </w:rPr>
      </w:pPr>
    </w:p>
    <w:p w14:paraId="277BC690" w14:textId="16548798" w:rsidR="003255B2" w:rsidRPr="0038503D" w:rsidRDefault="003255B2" w:rsidP="003255B2">
      <w:pPr>
        <w:spacing w:after="0" w:line="360" w:lineRule="auto"/>
        <w:contextualSpacing/>
        <w:jc w:val="both"/>
        <w:rPr>
          <w:rFonts w:eastAsiaTheme="minorEastAsia"/>
        </w:rPr>
      </w:pPr>
      <m:oMathPara>
        <m:oMathParaPr>
          <m:jc m:val="left"/>
        </m:oMathParaPr>
        <m:oMath>
          <m:r>
            <w:rPr>
              <w:rFonts w:ascii="Cambria Math" w:eastAsiaTheme="minorEastAsia" w:hAnsi="Cambria Math"/>
            </w:rPr>
            <m:t>wt(n)%=</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lnα</m:t>
                  </m:r>
                </m:e>
              </m:d>
            </m:e>
            <m:sup>
              <m:r>
                <w:rPr>
                  <w:rFonts w:ascii="Cambria Math" w:eastAsiaTheme="minorEastAsia" w:hAnsi="Cambria Math"/>
                </w:rPr>
                <m:t>2</m:t>
              </m:r>
            </m:sup>
          </m:sSup>
          <m:r>
            <w:rPr>
              <w:rFonts w:ascii="Cambria Math" w:eastAsiaTheme="minorEastAsia" w:hAnsi="Cambria Math"/>
            </w:rPr>
            <m:t>n</m:t>
          </m:r>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n</m:t>
              </m:r>
            </m:sup>
          </m:sSup>
          <m:r>
            <w:rPr>
              <w:rFonts w:ascii="Cambria Math" w:eastAsiaTheme="minorEastAsia" w:hAnsi="Cambria Math"/>
            </w:rPr>
            <m:t xml:space="preserve">                                                                                                                             [Eqn. 2b]</m:t>
          </m:r>
        </m:oMath>
      </m:oMathPara>
    </w:p>
    <w:p w14:paraId="715397D2" w14:textId="77777777" w:rsidR="003255B2" w:rsidRDefault="003255B2" w:rsidP="005A69CB">
      <w:pPr>
        <w:spacing w:after="0" w:line="360" w:lineRule="auto"/>
        <w:jc w:val="both"/>
        <w:rPr>
          <w:rFonts w:cstheme="minorHAnsi"/>
          <w:b/>
        </w:rPr>
      </w:pPr>
    </w:p>
    <w:p w14:paraId="47B92AE3" w14:textId="43E28326" w:rsidR="001B481A" w:rsidRPr="001B481A" w:rsidRDefault="00172041" w:rsidP="005A69CB">
      <w:pPr>
        <w:spacing w:after="0" w:line="360" w:lineRule="auto"/>
        <w:jc w:val="both"/>
        <w:rPr>
          <w:rFonts w:cstheme="minorHAnsi"/>
          <w:b/>
        </w:rPr>
      </w:pPr>
      <w:r>
        <w:rPr>
          <w:rFonts w:cstheme="minorHAnsi"/>
          <w:b/>
        </w:rPr>
        <w:t>SI</w:t>
      </w:r>
      <w:r w:rsidR="001B481A" w:rsidRPr="001B481A">
        <w:rPr>
          <w:rFonts w:cstheme="minorHAnsi"/>
          <w:b/>
        </w:rPr>
        <w:t>.1.3</w:t>
      </w:r>
    </w:p>
    <w:p w14:paraId="4B20BA61" w14:textId="77777777" w:rsidR="001B481A" w:rsidRDefault="001B481A" w:rsidP="005A69CB">
      <w:pPr>
        <w:spacing w:after="0" w:line="360" w:lineRule="auto"/>
        <w:jc w:val="both"/>
        <w:rPr>
          <w:rFonts w:cstheme="minorHAnsi"/>
        </w:rPr>
      </w:pPr>
    </w:p>
    <w:p w14:paraId="419AE7AA" w14:textId="77777777" w:rsidR="001B481A" w:rsidRPr="007C1CA3" w:rsidRDefault="001B481A" w:rsidP="001B481A">
      <w:pPr>
        <w:shd w:val="clear" w:color="auto" w:fill="FFFFFF"/>
        <w:spacing w:after="0" w:line="360" w:lineRule="auto"/>
        <w:jc w:val="both"/>
        <w:rPr>
          <w:rFonts w:eastAsia="Times New Roman" w:cs="Tahoma"/>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 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)R(1-</m:t>
          </m:r>
          <m:sSup>
            <m:sSupPr>
              <m:ctrlPr>
                <w:rPr>
                  <w:rFonts w:ascii="Cambria Math" w:eastAsia="Times New Roman" w:hAnsi="Cambria Math" w:cs="Tahoma"/>
                  <w:i/>
                  <w:color w:val="212121"/>
                  <w:lang w:eastAsia="en-GB"/>
                </w:rPr>
              </m:ctrlPr>
            </m:sSupPr>
            <m:e>
              <m:r>
                <w:rPr>
                  <w:rFonts w:ascii="Cambria Math" w:eastAsiaTheme="minorEastAsia" w:hAnsi="Cambria Math"/>
                </w:rPr>
                <m:t>α</m:t>
              </m:r>
              <m:r>
                <w:rPr>
                  <w:rFonts w:ascii="Cambria Math" w:eastAsia="Times New Roman" w:hAnsi="Cambria Math" w:cs="Tahoma"/>
                  <w:color w:val="212121"/>
                  <w:lang w:eastAsia="en-GB"/>
                </w:rPr>
                <m:t>)</m:t>
              </m:r>
              <m:r>
                <w:rPr>
                  <w:rFonts w:ascii="Cambria Math" w:eastAsiaTheme="minorEastAsia" w:hAnsi="Cambria Math"/>
                </w:rPr>
                <m:t>α</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 xml:space="preserve">                                              [Eqn. 4a]</m:t>
          </m:r>
        </m:oMath>
      </m:oMathPara>
    </w:p>
    <w:p w14:paraId="358F7C08" w14:textId="77777777" w:rsidR="001B481A" w:rsidRDefault="001B481A" w:rsidP="001B481A">
      <w:pPr>
        <w:shd w:val="clear" w:color="auto" w:fill="FFFFFF"/>
        <w:spacing w:after="0" w:line="360" w:lineRule="auto"/>
        <w:jc w:val="both"/>
        <w:rPr>
          <w:rFonts w:eastAsia="Times New Roman" w:cs="Tahoma"/>
          <w:color w:val="212121"/>
          <w:lang w:eastAsia="en-GB"/>
        </w:rPr>
      </w:pPr>
    </w:p>
    <w:p w14:paraId="5C96196B" w14:textId="77777777" w:rsidR="001B481A" w:rsidRPr="007C1CA3" w:rsidRDefault="001B481A" w:rsidP="001B481A">
      <w:pPr>
        <w:shd w:val="clear" w:color="auto" w:fill="FFFFFF"/>
        <w:spacing w:after="0" w:line="360" w:lineRule="auto"/>
        <w:jc w:val="both"/>
        <w:rPr>
          <w:rFonts w:eastAsia="Times New Roman" w:cs="Tahoma"/>
          <w:color w:val="212121"/>
          <w:lang w:eastAsia="en-GB"/>
        </w:rPr>
      </w:pPr>
      <w:r w:rsidRPr="007C1CA3">
        <w:rPr>
          <w:rFonts w:eastAsia="Times New Roman" w:cs="Tahoma"/>
          <w:color w:val="212121"/>
          <w:lang w:eastAsia="en-GB"/>
        </w:rPr>
        <w:t>And:</w:t>
      </w:r>
    </w:p>
    <w:p w14:paraId="055A07E6" w14:textId="73D7DF59" w:rsidR="001B481A" w:rsidRPr="007C1CA3" w:rsidRDefault="001B481A" w:rsidP="001B481A">
      <w:pPr>
        <w:shd w:val="clear" w:color="auto" w:fill="FFFFFF"/>
        <w:spacing w:after="0" w:line="360" w:lineRule="auto"/>
        <w:jc w:val="both"/>
        <w:rPr>
          <w:rFonts w:ascii="Tahoma" w:eastAsia="Times New Roman" w:hAnsi="Tahoma" w:cs="Tahoma"/>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wt(n)</m:t>
              </m:r>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wt(n)</m:t>
                  </m:r>
                </m:e>
              </m:nary>
            </m:den>
          </m:f>
          <m:r>
            <w:rPr>
              <w:rFonts w:ascii="Cambria Math" w:eastAsia="Times New Roman" w:hAnsi="Cambria Math" w:cs="Tahoma"/>
              <w:color w:val="212121"/>
              <w:lang w:eastAsia="en-GB"/>
            </w:rPr>
            <m:t xml:space="preserve"> = </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)R(1-</m:t>
              </m:r>
              <m:sSup>
                <m:sSupPr>
                  <m:ctrlPr>
                    <w:rPr>
                      <w:rFonts w:ascii="Cambria Math" w:eastAsia="Times New Roman" w:hAnsi="Cambria Math" w:cs="Tahoma"/>
                      <w:i/>
                      <w:color w:val="212121"/>
                      <w:lang w:eastAsia="en-GB"/>
                    </w:rPr>
                  </m:ctrlPr>
                </m:sSupPr>
                <m:e>
                  <m:r>
                    <w:rPr>
                      <w:rFonts w:ascii="Cambria Math" w:eastAsiaTheme="minorEastAsia" w:hAnsi="Cambria Math"/>
                    </w:rPr>
                    <m:t>α</m:t>
                  </m:r>
                  <m:r>
                    <w:rPr>
                      <w:rFonts w:ascii="Cambria Math" w:eastAsia="Times New Roman" w:hAnsi="Cambria Math" w:cs="Tahoma"/>
                      <w:color w:val="212121"/>
                      <w:lang w:eastAsia="en-GB"/>
                    </w:rPr>
                    <m:t>)</m:t>
                  </m:r>
                  <m:r>
                    <w:rPr>
                      <w:rFonts w:ascii="Cambria Math" w:eastAsiaTheme="minorEastAsia" w:hAnsi="Cambria Math"/>
                    </w:rPr>
                    <m:t>α</m:t>
                  </m:r>
                </m:e>
                <m:sup>
                  <m:r>
                    <w:rPr>
                      <w:rFonts w:ascii="Cambria Math" w:eastAsia="Times New Roman" w:hAnsi="Cambria Math" w:cs="Tahoma"/>
                      <w:color w:val="212121"/>
                      <w:lang w:eastAsia="en-GB"/>
                    </w:rPr>
                    <m:t>n-1</m:t>
                  </m:r>
                </m:sup>
              </m:sSup>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wt(n)</m:t>
                  </m:r>
                </m:e>
              </m:nary>
            </m:den>
          </m:f>
          <m:r>
            <w:rPr>
              <w:rFonts w:ascii="Cambria Math" w:eastAsia="Times New Roman" w:hAnsi="Cambria Math" w:cs="Tahoma"/>
              <w:color w:val="212121"/>
              <w:lang w:eastAsia="en-GB"/>
            </w:rPr>
            <m:t xml:space="preserve">                                                          [Eqn. 4ai]</m:t>
          </m:r>
        </m:oMath>
      </m:oMathPara>
    </w:p>
    <w:p w14:paraId="69EDB6DA" w14:textId="77777777" w:rsidR="001B481A" w:rsidRDefault="001B481A" w:rsidP="001B481A">
      <w:pPr>
        <w:shd w:val="clear" w:color="auto" w:fill="FFFFFF"/>
        <w:spacing w:after="0" w:line="360" w:lineRule="auto"/>
        <w:jc w:val="both"/>
        <w:rPr>
          <w:rFonts w:eastAsia="Times New Roman" w:cstheme="minorHAnsi"/>
          <w:color w:val="212121"/>
          <w:lang w:eastAsia="en-GB"/>
        </w:rPr>
      </w:pPr>
    </w:p>
    <w:p w14:paraId="5F8CC127" w14:textId="3BA0412F" w:rsidR="001B481A" w:rsidRDefault="001B481A" w:rsidP="001B481A">
      <w:pPr>
        <w:shd w:val="clear" w:color="auto" w:fill="FFFFFF"/>
        <w:spacing w:after="0" w:line="360" w:lineRule="auto"/>
        <w:jc w:val="both"/>
        <w:rPr>
          <w:rFonts w:eastAsia="Times New Roman" w:cstheme="minorHAnsi"/>
          <w:color w:val="212121"/>
          <w:lang w:eastAsia="en-GB"/>
        </w:rPr>
      </w:pPr>
      <w:r>
        <w:rPr>
          <w:rFonts w:eastAsia="Times New Roman" w:cstheme="minorHAnsi"/>
          <w:color w:val="212121"/>
          <w:lang w:eastAsia="en-GB"/>
        </w:rPr>
        <w:t xml:space="preserve">To evaluate </w:t>
      </w:r>
      <m:oMath>
        <m:r>
          <w:rPr>
            <w:rFonts w:ascii="Cambria Math" w:eastAsia="Times New Roman" w:hAnsi="Cambria Math" w:cs="Tahoma"/>
            <w:color w:val="212121"/>
            <w:lang w:eastAsia="en-GB"/>
          </w:rPr>
          <m:t>Eqn. 4ai</m:t>
        </m:r>
      </m:oMath>
      <w:r>
        <w:rPr>
          <w:rFonts w:eastAsia="Times New Roman" w:cstheme="minorHAnsi"/>
          <w:color w:val="212121"/>
          <w:lang w:eastAsia="en-GB"/>
        </w:rPr>
        <w:t>:</w:t>
      </w:r>
    </w:p>
    <w:p w14:paraId="35DAEDF4" w14:textId="77777777" w:rsidR="001B481A" w:rsidRPr="007C1CA3" w:rsidRDefault="001B481A" w:rsidP="001B481A">
      <w:pPr>
        <w:shd w:val="clear" w:color="auto" w:fill="FFFFFF"/>
        <w:spacing w:after="0" w:line="360" w:lineRule="auto"/>
        <w:jc w:val="both"/>
        <w:rPr>
          <w:rFonts w:eastAsia="Times New Roman" w:cstheme="minorHAnsi"/>
          <w:color w:val="212121"/>
          <w:lang w:eastAsia="en-GB"/>
        </w:rPr>
      </w:pPr>
    </w:p>
    <w:p w14:paraId="2AE77BFD" w14:textId="77777777" w:rsidR="001B481A" w:rsidRPr="007C1CA3" w:rsidRDefault="00203697" w:rsidP="001B481A">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nary>
        <m:r>
          <w:rPr>
            <w:rFonts w:ascii="Cambria Math" w:eastAsia="Times New Roman" w:hAnsi="Cambria Math" w:cs="Tahoma"/>
            <w:color w:val="212121"/>
            <w:lang w:eastAsia="en-GB"/>
          </w:rPr>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)R(1-</m:t>
            </m:r>
            <m:sSup>
              <m:sSupPr>
                <m:ctrlPr>
                  <w:rPr>
                    <w:rFonts w:ascii="Cambria Math" w:eastAsia="Times New Roman" w:hAnsi="Cambria Math" w:cs="Tahoma"/>
                    <w:i/>
                    <w:color w:val="212121"/>
                    <w:lang w:eastAsia="en-GB"/>
                  </w:rPr>
                </m:ctrlPr>
              </m:sSupPr>
              <m:e>
                <m:r>
                  <w:rPr>
                    <w:rFonts w:ascii="Cambria Math" w:eastAsiaTheme="minorEastAsia" w:hAnsi="Cambria Math"/>
                  </w:rPr>
                  <m:t>α</m:t>
                </m:r>
                <m:r>
                  <w:rPr>
                    <w:rFonts w:ascii="Cambria Math" w:eastAsia="Times New Roman" w:hAnsi="Cambria Math" w:cs="Tahoma"/>
                    <w:color w:val="212121"/>
                    <w:lang w:eastAsia="en-GB"/>
                  </w:rPr>
                  <m:t>)</m:t>
                </m:r>
                <m:r>
                  <w:rPr>
                    <w:rFonts w:ascii="Cambria Math" w:eastAsiaTheme="minorEastAsia" w:hAnsi="Cambria Math"/>
                  </w:rPr>
                  <m:t>α</m:t>
                </m:r>
              </m:e>
              <m:sup>
                <m:r>
                  <w:rPr>
                    <w:rFonts w:ascii="Cambria Math" w:eastAsia="Times New Roman" w:hAnsi="Cambria Math" w:cs="Tahoma"/>
                    <w:color w:val="212121"/>
                    <w:lang w:eastAsia="en-GB"/>
                  </w:rPr>
                  <m:t>n-1</m:t>
                </m:r>
              </m:sup>
            </m:sSup>
          </m:e>
        </m:nary>
      </m:oMath>
      <w:r w:rsidR="001B481A" w:rsidRPr="007C1CA3">
        <w:rPr>
          <w:rFonts w:ascii="Tahoma" w:eastAsia="Times New Roman" w:hAnsi="Tahoma" w:cs="Tahoma"/>
          <w:color w:val="212121"/>
          <w:lang w:eastAsia="en-GB"/>
        </w:rPr>
        <w:t xml:space="preserve"> </w:t>
      </w:r>
    </w:p>
    <w:p w14:paraId="0D8C644B" w14:textId="03AD4FB8" w:rsidR="001B481A" w:rsidRPr="007C1CA3" w:rsidRDefault="001B481A" w:rsidP="001B481A">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r>
              <w:rPr>
                <w:rFonts w:ascii="Cambria Math" w:eastAsiaTheme="minorEastAsia" w:hAnsi="Cambria Math"/>
              </w:rPr>
              <m:t>α</m:t>
            </m:r>
          </m:e>
        </m:d>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heme="minorEastAsia" w:hAnsi="Cambria Math"/>
                  </w:rPr>
                  <m:t>α</m:t>
                </m:r>
              </m:e>
              <m:sup>
                <m:r>
                  <w:rPr>
                    <w:rFonts w:ascii="Cambria Math" w:eastAsia="Times New Roman" w:hAnsi="Cambria Math" w:cs="Tahoma"/>
                    <w:color w:val="212121"/>
                    <w:lang w:eastAsia="en-GB"/>
                  </w:rPr>
                  <m:t>n-1</m:t>
                </m:r>
              </m:sup>
            </m:sSup>
          </m:e>
        </m:nary>
        <m:r>
          <w:rPr>
            <w:rFonts w:ascii="Cambria Math" w:eastAsia="Times New Roman" w:hAnsi="Cambria Math" w:cs="Tahoma"/>
            <w:color w:val="212121"/>
            <w:lang w:eastAsia="en-GB"/>
          </w:rPr>
          <m:t xml:space="preserve">                                                                                             [Eqn. 4aii]</m:t>
        </m:r>
      </m:oMath>
      <w:r w:rsidRPr="007C1CA3">
        <w:rPr>
          <w:rFonts w:ascii="Tahoma" w:eastAsia="Times New Roman" w:hAnsi="Tahoma" w:cs="Tahoma"/>
          <w:color w:val="212121"/>
          <w:lang w:eastAsia="en-GB"/>
        </w:rPr>
        <w:t xml:space="preserve"> </w:t>
      </w:r>
    </w:p>
    <w:p w14:paraId="5DF03A61" w14:textId="77777777" w:rsidR="001B481A" w:rsidRPr="007C1CA3" w:rsidRDefault="001B481A" w:rsidP="001B481A">
      <w:pPr>
        <w:shd w:val="clear" w:color="auto" w:fill="FFFFFF"/>
        <w:spacing w:after="0" w:line="360" w:lineRule="auto"/>
        <w:jc w:val="both"/>
        <w:rPr>
          <w:rFonts w:eastAsia="Times New Roman" w:cstheme="minorHAnsi"/>
          <w:color w:val="212121"/>
          <w:lang w:eastAsia="en-GB"/>
        </w:rPr>
      </w:pPr>
    </w:p>
    <w:p w14:paraId="63FC90B9" w14:textId="77777777" w:rsidR="001B481A" w:rsidRDefault="001B481A" w:rsidP="001B481A">
      <w:pPr>
        <w:spacing w:after="0" w:line="360" w:lineRule="auto"/>
        <w:contextualSpacing/>
        <w:jc w:val="both"/>
        <w:rPr>
          <w:rFonts w:eastAsiaTheme="minorEastAsia" w:cstheme="minorHAnsi"/>
        </w:rPr>
      </w:pPr>
      <w:r w:rsidRPr="007C1CA3">
        <w:rPr>
          <w:rFonts w:eastAsiaTheme="minorEastAsia" w:cstheme="minorHAnsi"/>
        </w:rPr>
        <w:t xml:space="preserve">With </w:t>
      </w:r>
      <m:oMath>
        <m:r>
          <w:rPr>
            <w:rFonts w:ascii="Cambria Math" w:eastAsiaTheme="minorEastAsia" w:hAnsi="Cambria Math" w:cstheme="minorHAnsi"/>
          </w:rPr>
          <m:t>0&lt;α&lt;1</m:t>
        </m:r>
      </m:oMath>
      <w:r w:rsidRPr="007C1CA3">
        <w:rPr>
          <w:rFonts w:eastAsiaTheme="minorEastAsia" w:cstheme="minorHAnsi"/>
        </w:rPr>
        <w:t>:</w:t>
      </w:r>
    </w:p>
    <w:p w14:paraId="6B490237" w14:textId="77777777" w:rsidR="001B481A" w:rsidRPr="007C1CA3" w:rsidRDefault="001B481A" w:rsidP="001B481A">
      <w:pPr>
        <w:spacing w:after="0" w:line="360" w:lineRule="auto"/>
        <w:contextualSpacing/>
        <w:jc w:val="both"/>
        <w:rPr>
          <w:rFonts w:eastAsiaTheme="minorEastAsia" w:cstheme="minorHAnsi"/>
        </w:rPr>
      </w:pPr>
    </w:p>
    <w:p w14:paraId="6AE6DF3B" w14:textId="77777777" w:rsidR="001B481A" w:rsidRPr="007C1CA3" w:rsidRDefault="00203697" w:rsidP="001B481A">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heme="minorEastAsia" w:hAnsi="Cambria Math"/>
                  </w:rPr>
                  <m:t>α</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1</m:t>
                </m:r>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2</m:t>
                    </m:r>
                  </m:sup>
                </m:sSup>
              </m:den>
            </m:f>
          </m:e>
        </m:nary>
      </m:oMath>
      <w:r w:rsidR="001B481A" w:rsidRPr="007C1CA3">
        <w:rPr>
          <w:rFonts w:ascii="Tahoma" w:eastAsia="Times New Roman" w:hAnsi="Tahoma" w:cs="Tahoma"/>
          <w:color w:val="212121"/>
          <w:lang w:eastAsia="en-GB"/>
        </w:rPr>
        <w:t xml:space="preserve"> </w:t>
      </w:r>
    </w:p>
    <w:p w14:paraId="360EBFF6" w14:textId="3C4ABC07" w:rsidR="001B481A" w:rsidRPr="007C1CA3" w:rsidRDefault="001B481A" w:rsidP="001B481A">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w:lastRenderedPageBreak/>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nary>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R(1-</m:t>
            </m:r>
            <m:r>
              <w:rPr>
                <w:rFonts w:ascii="Cambria Math" w:eastAsiaTheme="minorEastAsia" w:hAnsi="Cambria Math"/>
              </w:rPr>
              <m:t>α</m:t>
            </m:r>
            <m:r>
              <w:rPr>
                <w:rFonts w:ascii="Cambria Math" w:eastAsia="Times New Roman" w:hAnsi="Cambria Math" w:cs="Tahoma"/>
                <w:color w:val="212121"/>
                <w:lang w:eastAsia="en-GB"/>
              </w:rPr>
              <m:t>)</m:t>
            </m:r>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r>
                      <w:rPr>
                        <w:rFonts w:ascii="Cambria Math" w:eastAsiaTheme="minorEastAsia" w:hAnsi="Cambria Math"/>
                      </w:rPr>
                      <m:t>α</m:t>
                    </m:r>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m:t>
            </m:r>
          </m:num>
          <m:den>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den>
        </m:f>
        <m:r>
          <w:rPr>
            <w:rFonts w:ascii="Cambria Math" w:eastAsia="Times New Roman" w:hAnsi="Cambria Math" w:cs="Tahoma"/>
            <w:color w:val="212121"/>
            <w:lang w:eastAsia="en-GB"/>
          </w:rPr>
          <m:t xml:space="preserve">                                                                      [Eqn. 4aiii]</m:t>
        </m:r>
      </m:oMath>
      <w:r w:rsidRPr="007C1CA3">
        <w:rPr>
          <w:rFonts w:ascii="Tahoma" w:eastAsia="Times New Roman" w:hAnsi="Tahoma" w:cs="Tahoma"/>
          <w:color w:val="212121"/>
          <w:lang w:eastAsia="en-GB"/>
        </w:rPr>
        <w:t xml:space="preserve"> </w:t>
      </w:r>
    </w:p>
    <w:p w14:paraId="6EE71F00" w14:textId="77777777" w:rsidR="001B481A" w:rsidRPr="007C1CA3" w:rsidRDefault="001B481A" w:rsidP="001B481A">
      <w:pPr>
        <w:shd w:val="clear" w:color="auto" w:fill="FFFFFF"/>
        <w:spacing w:after="0" w:line="360" w:lineRule="auto"/>
        <w:jc w:val="both"/>
        <w:rPr>
          <w:rFonts w:eastAsia="Times New Roman" w:cstheme="minorHAnsi"/>
          <w:color w:val="212121"/>
          <w:lang w:eastAsia="en-GB"/>
        </w:rPr>
      </w:pPr>
    </w:p>
    <w:p w14:paraId="339D2CA6" w14:textId="46DCAA3D" w:rsidR="001B481A" w:rsidRPr="007C1CA3" w:rsidRDefault="001B481A" w:rsidP="001B481A">
      <w:pPr>
        <w:spacing w:after="0" w:line="360" w:lineRule="auto"/>
        <w:contextualSpacing/>
        <w:jc w:val="both"/>
        <w:rPr>
          <w:rFonts w:eastAsiaTheme="minorEastAsia" w:cstheme="minorHAnsi"/>
        </w:rPr>
      </w:pPr>
      <w:r w:rsidRPr="007C1CA3">
        <w:rPr>
          <w:rFonts w:eastAsiaTheme="minorEastAsia" w:cstheme="minorHAnsi"/>
        </w:rPr>
        <w:t xml:space="preserve">Substituting </w:t>
      </w:r>
      <m:oMath>
        <m:r>
          <w:rPr>
            <w:rFonts w:ascii="Cambria Math" w:eastAsiaTheme="minorEastAsia" w:hAnsi="Cambria Math" w:cstheme="minorHAnsi"/>
          </w:rPr>
          <m:t>Eqn. 4aiii</m:t>
        </m:r>
      </m:oMath>
      <w:r w:rsidRPr="007C1CA3">
        <w:rPr>
          <w:rFonts w:eastAsiaTheme="minorEastAsia" w:cstheme="minorHAnsi"/>
        </w:rPr>
        <w:t xml:space="preserve"> into </w:t>
      </w:r>
      <m:oMath>
        <m:r>
          <w:rPr>
            <w:rFonts w:ascii="Cambria Math" w:eastAsiaTheme="minorEastAsia" w:hAnsi="Cambria Math" w:cstheme="minorHAnsi"/>
          </w:rPr>
          <m:t>Eqn. 4ai</m:t>
        </m:r>
      </m:oMath>
      <w:r w:rsidRPr="007C1CA3">
        <w:rPr>
          <w:rFonts w:eastAsiaTheme="minorEastAsia" w:cstheme="minorHAnsi"/>
        </w:rPr>
        <w:t>:</w:t>
      </w:r>
    </w:p>
    <w:p w14:paraId="2FC6BAA4" w14:textId="77777777" w:rsidR="001B481A" w:rsidRPr="007C1CA3" w:rsidRDefault="001B481A" w:rsidP="001B481A">
      <w:pPr>
        <w:shd w:val="clear" w:color="auto" w:fill="FFFFFF"/>
        <w:spacing w:after="0" w:line="360" w:lineRule="auto"/>
        <w:jc w:val="both"/>
        <w:rPr>
          <w:rFonts w:eastAsia="Times New Roman" w:cstheme="minorHAnsi"/>
          <w:color w:val="212121"/>
          <w:lang w:eastAsia="en-GB"/>
        </w:rPr>
      </w:pPr>
    </w:p>
    <w:p w14:paraId="75F2F35A" w14:textId="193F4924" w:rsidR="001B481A" w:rsidRPr="007C1CA3" w:rsidRDefault="001B481A" w:rsidP="001B481A">
      <w:pPr>
        <w:shd w:val="clear" w:color="auto" w:fill="FFFFFF"/>
        <w:spacing w:after="0" w:line="360" w:lineRule="auto"/>
        <w:jc w:val="both"/>
        <w:rPr>
          <w:rFonts w:eastAsia="Times New Roman" w:cs="Tahoma"/>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)R(1-</m:t>
              </m:r>
              <m:sSup>
                <m:sSupPr>
                  <m:ctrlPr>
                    <w:rPr>
                      <w:rFonts w:ascii="Cambria Math" w:eastAsia="Times New Roman" w:hAnsi="Cambria Math" w:cs="Tahoma"/>
                      <w:i/>
                      <w:color w:val="212121"/>
                      <w:lang w:eastAsia="en-GB"/>
                    </w:rPr>
                  </m:ctrlPr>
                </m:sSupPr>
                <m:e>
                  <m:r>
                    <w:rPr>
                      <w:rFonts w:ascii="Cambria Math" w:eastAsiaTheme="minorEastAsia" w:hAnsi="Cambria Math"/>
                    </w:rPr>
                    <m:t>α</m:t>
                  </m:r>
                  <m:r>
                    <w:rPr>
                      <w:rFonts w:ascii="Cambria Math" w:eastAsia="Times New Roman" w:hAnsi="Cambria Math" w:cs="Tahoma"/>
                      <w:color w:val="212121"/>
                      <w:lang w:eastAsia="en-GB"/>
                    </w:rPr>
                    <m:t>)</m:t>
                  </m:r>
                  <m:r>
                    <w:rPr>
                      <w:rFonts w:ascii="Cambria Math" w:eastAsiaTheme="minorEastAsia" w:hAnsi="Cambria Math"/>
                    </w:rPr>
                    <m:t>α</m:t>
                  </m:r>
                </m:e>
                <m:sup>
                  <m:r>
                    <w:rPr>
                      <w:rFonts w:ascii="Cambria Math" w:eastAsia="Times New Roman" w:hAnsi="Cambria Math" w:cs="Tahoma"/>
                      <w:color w:val="212121"/>
                      <w:lang w:eastAsia="en-GB"/>
                    </w:rPr>
                    <m:t>n-1</m:t>
                  </m:r>
                </m:sup>
              </m:sSup>
            </m:num>
            <m:den>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m:t>
                  </m:r>
                </m:num>
                <m:den>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den>
              </m:f>
            </m:den>
          </m:f>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r>
                <w:rPr>
                  <w:rFonts w:ascii="Cambria Math" w:eastAsiaTheme="minorEastAsia" w:hAnsi="Cambria Math"/>
                </w:rPr>
                <m:t>α</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 xml:space="preserve">                                                        [Eqn. 4b]</m:t>
          </m:r>
        </m:oMath>
      </m:oMathPara>
    </w:p>
    <w:p w14:paraId="046EB25E" w14:textId="2315A51E" w:rsidR="001B481A" w:rsidRDefault="001B481A" w:rsidP="001B481A">
      <w:pPr>
        <w:spacing w:after="0" w:line="360" w:lineRule="auto"/>
        <w:contextualSpacing/>
        <w:jc w:val="both"/>
        <w:rPr>
          <w:rFonts w:eastAsia="Times New Roman" w:cstheme="minorHAnsi"/>
        </w:rPr>
      </w:pPr>
    </w:p>
    <w:p w14:paraId="106C37D5" w14:textId="2BE599A9" w:rsidR="003A4A09" w:rsidRPr="003A4A09" w:rsidRDefault="00172041" w:rsidP="001B481A">
      <w:pPr>
        <w:spacing w:after="0" w:line="360" w:lineRule="auto"/>
        <w:contextualSpacing/>
        <w:jc w:val="both"/>
        <w:rPr>
          <w:rFonts w:eastAsia="Times New Roman" w:cstheme="minorHAnsi"/>
          <w:b/>
        </w:rPr>
      </w:pPr>
      <w:r>
        <w:rPr>
          <w:rFonts w:eastAsia="Times New Roman" w:cstheme="minorHAnsi"/>
          <w:b/>
        </w:rPr>
        <w:t>SI</w:t>
      </w:r>
      <w:r w:rsidR="003A4A09" w:rsidRPr="003A4A09">
        <w:rPr>
          <w:rFonts w:eastAsia="Times New Roman" w:cstheme="minorHAnsi"/>
          <w:b/>
        </w:rPr>
        <w:t>.1.4</w:t>
      </w:r>
    </w:p>
    <w:p w14:paraId="4F9DB4C3" w14:textId="77777777" w:rsidR="003A4A09" w:rsidRPr="00E97EA4" w:rsidRDefault="003A4A09" w:rsidP="003A4A09">
      <w:pPr>
        <w:spacing w:after="0" w:line="360" w:lineRule="auto"/>
        <w:jc w:val="both"/>
      </w:pPr>
    </w:p>
    <w:p w14:paraId="702C83B7" w14:textId="77777777" w:rsidR="003A4A09" w:rsidRPr="005D05F6" w:rsidRDefault="00203697" w:rsidP="003A4A09">
      <w:pPr>
        <w:pStyle w:val="ListParagraph"/>
        <w:spacing w:after="0" w:line="360" w:lineRule="auto"/>
        <w:ind w:left="0"/>
        <w:jc w:val="both"/>
        <w:rPr>
          <w:i/>
        </w:rPr>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=0                                                                                                      [Eqn. 7]</m:t>
          </m:r>
        </m:oMath>
      </m:oMathPara>
    </w:p>
    <w:p w14:paraId="76C5EC61" w14:textId="77777777" w:rsidR="003A4A09" w:rsidRPr="00E97EA4" w:rsidRDefault="003A4A09" w:rsidP="003A4A09">
      <w:pPr>
        <w:spacing w:after="0" w:line="360" w:lineRule="auto"/>
        <w:jc w:val="both"/>
      </w:pPr>
    </w:p>
    <w:p w14:paraId="220A2A78" w14:textId="6B856FBB" w:rsidR="003A4A09" w:rsidRPr="00E97EA4" w:rsidRDefault="003A4A09" w:rsidP="003A4A09">
      <w:pPr>
        <w:spacing w:after="0" w:line="360" w:lineRule="auto"/>
        <w:jc w:val="both"/>
      </w:pPr>
      <m:oMath>
        <m:r>
          <w:rPr>
            <w:rFonts w:ascii="Cambria Math" w:hAnsi="Cambria Math"/>
          </w:rPr>
          <m:t>Eqn. 7</m:t>
        </m:r>
      </m:oMath>
      <w:r w:rsidRPr="00E97EA4">
        <w:t xml:space="preserve"> is a </w:t>
      </w:r>
      <w:r>
        <w:t>first-</w:t>
      </w:r>
      <w:r w:rsidRPr="00E97EA4">
        <w:t>order linear homogeneous recurrence relation with constant coefficients</w:t>
      </w:r>
      <w:r>
        <w:t xml:space="preserve">. </w:t>
      </w:r>
      <w:r w:rsidRPr="00E97EA4">
        <w:t xml:space="preserve">To solve, “guess” a solution of the form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m:t>
            </m:r>
          </m:sup>
        </m:sSup>
      </m:oMath>
      <w:r>
        <w:t>.</w:t>
      </w:r>
      <w:r>
        <w:fldChar w:fldCharType="begin" w:fldLock="1"/>
      </w:r>
      <w:r>
        <w:instrText>ADDIN CSL_CITATION { "citationItems" : [ { "id" : "ITEM-1", "itemData" : { "DOI" : "10.1145/1814370.1814373", "ISBN" : "9780521898065", "ISSN" : "01635700", "PMID" : "20861881", "abstract" : "This booklet develops in nearly 200 pages the basics of combinatorial enumeration through an approach that revolves around generating functions. The major objects of interest here are words, trees, graphs, and permutations, which surface recurrently in all areas of discrete mathematics. The text presents the core of the theory with chapters on unlabelled enumeration and ordinary generating functions, labelled enumeration and exponential generating functions, and finally multivariate enumeration and generating functions. It is largely oriented towards applications of combinatorial enumeration to random discrete structures and discrete mathematics models, as they appear in various branches of science, like statistical physics, computational biology, probability theory, and, last not least, computer science and the analysis of algorithms.", "author" : [ { "dropping-particle" : "", "family" : "Flajolet", "given" : "Philippe", "non-dropping-particle" : "", "parse-names" : false, "suffix" : "" }, { "dropping-particle" : "", "family" : "Sedgewick", "given" : "Robert", "non-dropping-particle" : "", "parse-names" : false, "suffix" : "" } ], "container-title" : "History", "id" : "ITEM-1", "issued" : { "date-parts" : [ [ "2002" ] ] }, "number-of-pages" : "196", "publisher" : "Cambridge University Press", "title" : "Analytic Combinatorics", "type" : "book" }, "uris" : [ "http://www.mendeley.com/documents/?uuid=f02dbfef-65ee-40df-bfb0-c726ecb99121" ] } ], "mendeley" : { "formattedCitation" : "&lt;sup&gt;24&lt;/sup&gt;", "plainTextFormattedCitation" : "24", "previouslyFormattedCitation" : "&lt;sup&gt;24&lt;/sup&gt;" }, "properties" : { "noteIndex" : 0 }, "schema" : "https://github.com/citation-style-language/schema/raw/master/csl-citation.json" }</w:instrText>
      </w:r>
      <w:r>
        <w:fldChar w:fldCharType="separate"/>
      </w:r>
      <w:r w:rsidRPr="008C1BE8">
        <w:rPr>
          <w:noProof/>
          <w:vertAlign w:val="superscript"/>
        </w:rPr>
        <w:t>2</w:t>
      </w:r>
      <w:r>
        <w:fldChar w:fldCharType="end"/>
      </w:r>
      <w:r>
        <w:t xml:space="preserve"> Therefore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n+1</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n+1</m:t>
            </m:r>
          </m:sup>
        </m:sSup>
      </m:oMath>
      <w:r>
        <w:t>, s</w:t>
      </w:r>
      <w:r w:rsidRPr="00E97EA4">
        <w:t>o:</w:t>
      </w:r>
    </w:p>
    <w:p w14:paraId="7B0C005A" w14:textId="77777777" w:rsidR="003A4A09" w:rsidRDefault="003A4A09" w:rsidP="003A4A09">
      <w:pPr>
        <w:spacing w:after="0" w:line="360" w:lineRule="auto"/>
        <w:jc w:val="both"/>
      </w:pPr>
    </w:p>
    <w:p w14:paraId="167676D5" w14:textId="3F13950D" w:rsidR="003A4A09" w:rsidRPr="005D05F6" w:rsidRDefault="00203697" w:rsidP="003A4A09">
      <w:pPr>
        <w:pStyle w:val="ListParagraph"/>
        <w:spacing w:after="0" w:line="360" w:lineRule="auto"/>
        <w:ind w:left="0"/>
        <w:jc w:val="both"/>
        <w:rPr>
          <w:i/>
        </w:rPr>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=0     →     </m:t>
          </m:r>
          <m:sSup>
            <m:sSupPr>
              <m:ctrlPr>
                <w:rPr>
                  <w:rFonts w:ascii="Cambria Math" w:hAnsi="Cambria Math"/>
                  <w:i/>
                </w:rPr>
              </m:ctrlPr>
            </m:sSupPr>
            <m:e>
              <m:r>
                <w:rPr>
                  <w:rFonts w:ascii="Cambria Math" w:hAnsi="Cambria Math"/>
                </w:rPr>
                <m:t>x</m:t>
              </m:r>
            </m:e>
            <m:sup>
              <m:r>
                <w:rPr>
                  <w:rFonts w:ascii="Cambria Math" w:hAnsi="Cambria Math"/>
                </w:rPr>
                <m:t>n+1</m:t>
              </m:r>
            </m:sup>
          </m:sSup>
          <m:r>
            <w:rPr>
              <w:rFonts w:ascii="Cambria Math" w:hAnsi="Cambria Math"/>
            </w:rPr>
            <m:t>-α</m:t>
          </m:r>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hAnsi="Cambria Math"/>
            </w:rPr>
            <m:t>=0                                                                                           [Eqn. 7i]</m:t>
          </m:r>
        </m:oMath>
      </m:oMathPara>
    </w:p>
    <w:p w14:paraId="59B97FDA" w14:textId="77777777" w:rsidR="003A4A09" w:rsidRPr="00E97EA4" w:rsidRDefault="003A4A09" w:rsidP="003A4A09">
      <w:pPr>
        <w:spacing w:after="0" w:line="360" w:lineRule="auto"/>
        <w:jc w:val="both"/>
      </w:pPr>
    </w:p>
    <w:p w14:paraId="3C6AAA0F" w14:textId="77777777" w:rsidR="003A4A09" w:rsidRPr="00E97EA4" w:rsidRDefault="003A4A09" w:rsidP="003A4A09">
      <w:pPr>
        <w:spacing w:after="0" w:line="360" w:lineRule="auto"/>
        <w:jc w:val="both"/>
      </w:pPr>
      <w:r w:rsidRPr="00E97EA4">
        <w:t xml:space="preserve">Since </w:t>
      </w:r>
      <m:oMath>
        <m:r>
          <w:rPr>
            <w:rFonts w:ascii="Cambria Math" w:eastAsiaTheme="minorEastAsia" w:hAnsi="Cambria Math"/>
          </w:rPr>
          <m:t>x</m:t>
        </m:r>
      </m:oMath>
      <w:r w:rsidRPr="00E97EA4">
        <w:t xml:space="preserve"> is not 0 (otherwise, since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m:t>
            </m:r>
          </m:sup>
        </m:sSup>
      </m:oMath>
      <w:r w:rsidRPr="00E97EA4">
        <w:t xml:space="preserve">, all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oMath>
      <w:r w:rsidRPr="00E97EA4">
        <w:t xml:space="preserve"> would be 0), divide by </w:t>
      </w:r>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m:t>
            </m:r>
          </m:sup>
        </m:sSup>
      </m:oMath>
      <w:r w:rsidRPr="00E97EA4">
        <w:t>:</w:t>
      </w:r>
    </w:p>
    <w:p w14:paraId="630ACF73" w14:textId="77777777" w:rsidR="003A4A09" w:rsidRPr="00E97EA4" w:rsidRDefault="003A4A09" w:rsidP="003A4A09">
      <w:pPr>
        <w:spacing w:after="0" w:line="360" w:lineRule="auto"/>
        <w:jc w:val="both"/>
      </w:pPr>
    </w:p>
    <w:p w14:paraId="30C54BFD" w14:textId="49425271" w:rsidR="003A4A09" w:rsidRPr="005D05F6" w:rsidRDefault="00203697" w:rsidP="003A4A09">
      <w:pPr>
        <w:pStyle w:val="ListParagraph"/>
        <w:spacing w:after="0" w:line="360" w:lineRule="auto"/>
        <w:ind w:left="0"/>
        <w:jc w:val="both"/>
        <w:rPr>
          <w:i/>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n+1</m:t>
              </m:r>
            </m:sup>
          </m:sSup>
          <m:r>
            <w:rPr>
              <w:rFonts w:ascii="Cambria Math" w:hAnsi="Cambria Math"/>
            </w:rPr>
            <m:t>-α</m:t>
          </m:r>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hAnsi="Cambria Math"/>
            </w:rPr>
            <m:t>=0     →     x-α=0                                                                                                     [Eqn. 7ii]</m:t>
          </m:r>
        </m:oMath>
      </m:oMathPara>
    </w:p>
    <w:p w14:paraId="1C010141" w14:textId="77777777" w:rsidR="003A4A09" w:rsidRDefault="003A4A09" w:rsidP="003A4A09">
      <w:pPr>
        <w:spacing w:after="0" w:line="360" w:lineRule="auto"/>
        <w:jc w:val="both"/>
      </w:pPr>
    </w:p>
    <w:p w14:paraId="6D99D402" w14:textId="10618269" w:rsidR="003A4A09" w:rsidRDefault="003A4A09" w:rsidP="003A4A09">
      <w:pPr>
        <w:spacing w:after="0" w:line="360" w:lineRule="auto"/>
        <w:jc w:val="both"/>
      </w:pPr>
      <m:oMath>
        <m:r>
          <w:rPr>
            <w:rFonts w:ascii="Cambria Math" w:hAnsi="Cambria Math"/>
          </w:rPr>
          <m:t>Eqn. 7ii</m:t>
        </m:r>
      </m:oMath>
      <w:r w:rsidRPr="00E97EA4">
        <w:t xml:space="preserve"> is the characteristic equation for the recurrence relation</w:t>
      </w:r>
      <w:r>
        <w:t xml:space="preserve">. </w:t>
      </w:r>
      <w:r w:rsidRPr="00E97EA4">
        <w:t xml:space="preserve">The root, </w:t>
      </w:r>
      <m:oMath>
        <m:r>
          <w:rPr>
            <w:rFonts w:ascii="Cambria Math" w:eastAsiaTheme="minorEastAsia" w:hAnsi="Cambria Math"/>
          </w:rPr>
          <m:t>r</m:t>
        </m:r>
      </m:oMath>
      <w:r>
        <w:t>, of this</w:t>
      </w:r>
      <w:r w:rsidRPr="00E97EA4">
        <w:t xml:space="preserve"> chara</w:t>
      </w:r>
      <w:r>
        <w:t xml:space="preserve">cteristic equation is </w:t>
      </w:r>
      <m:oMath>
        <m:r>
          <w:rPr>
            <w:rFonts w:ascii="Cambria Math" w:eastAsiaTheme="minorEastAsia" w:hAnsi="Cambria Math"/>
          </w:rPr>
          <m:t>α</m:t>
        </m:r>
      </m:oMath>
      <w:r>
        <w:t xml:space="preserve">. </w:t>
      </w:r>
    </w:p>
    <w:p w14:paraId="41672FD0" w14:textId="77777777" w:rsidR="003A4A09" w:rsidRDefault="003A4A09" w:rsidP="003A4A09">
      <w:pPr>
        <w:spacing w:after="0" w:line="360" w:lineRule="auto"/>
        <w:jc w:val="both"/>
      </w:pPr>
    </w:p>
    <w:p w14:paraId="2EA2055F" w14:textId="791C4580" w:rsidR="003A4A09" w:rsidRDefault="003A4A09" w:rsidP="003A4A09">
      <w:pPr>
        <w:spacing w:after="0" w:line="360" w:lineRule="auto"/>
        <w:jc w:val="both"/>
      </w:pPr>
      <w:r>
        <w:t>The general solution to</w:t>
      </w:r>
      <w:r w:rsidRPr="00E97EA4">
        <w:t xml:space="preserve"> a </w:t>
      </w:r>
      <w:r>
        <w:t>first-</w:t>
      </w:r>
      <w:r w:rsidRPr="00E97EA4">
        <w:t>order linear homogeneous recurrence relation with constant coefficients is:</w:t>
      </w:r>
      <w:r>
        <w:fldChar w:fldCharType="begin" w:fldLock="1"/>
      </w:r>
      <w:r>
        <w:instrText>ADDIN CSL_CITATION { "citationItems" : [ { "id" : "ITEM-1", "itemData" : { "DOI" : "10.1145/1814370.1814373", "ISBN" : "9780521898065", "ISSN" : "01635700", "PMID" : "20861881", "abstract" : "This booklet develops in nearly 200 pages the basics of combinatorial enumeration through an approach that revolves around generating functions. The major objects of interest here are words, trees, graphs, and permutations, which surface recurrently in all areas of discrete mathematics. The text presents the core of the theory with chapters on unlabelled enumeration and ordinary generating functions, labelled enumeration and exponential generating functions, and finally multivariate enumeration and generating functions. It is largely oriented towards applications of combinatorial enumeration to random discrete structures and discrete mathematics models, as they appear in various branches of science, like statistical physics, computational biology, probability theory, and, last not least, computer science and the analysis of algorithms.", "author" : [ { "dropping-particle" : "", "family" : "Flajolet", "given" : "Philippe", "non-dropping-particle" : "", "parse-names" : false, "suffix" : "" }, { "dropping-particle" : "", "family" : "Sedgewick", "given" : "Robert", "non-dropping-particle" : "", "parse-names" : false, "suffix" : "" } ], "container-title" : "History", "id" : "ITEM-1", "issued" : { "date-parts" : [ [ "2002" ] ] }, "number-of-pages" : "196", "publisher" : "Cambridge University Press", "title" : "Analytic Combinatorics", "type" : "book" }, "uris" : [ "http://www.mendeley.com/documents/?uuid=f02dbfef-65ee-40df-bfb0-c726ecb99121" ] } ], "mendeley" : { "formattedCitation" : "&lt;sup&gt;24&lt;/sup&gt;", "plainTextFormattedCitation" : "24", "previouslyFormattedCitation" : "&lt;sup&gt;24&lt;/sup&gt;" }, "properties" : { "noteIndex" : 0 }, "schema" : "https://github.com/citation-style-language/schema/raw/master/csl-citation.json" }</w:instrText>
      </w:r>
      <w:r>
        <w:fldChar w:fldCharType="separate"/>
      </w:r>
      <w:r w:rsidRPr="008C1BE8">
        <w:rPr>
          <w:noProof/>
          <w:vertAlign w:val="superscript"/>
        </w:rPr>
        <w:t>2</w:t>
      </w:r>
      <w:r>
        <w:fldChar w:fldCharType="end"/>
      </w:r>
    </w:p>
    <w:p w14:paraId="18B4D9F1" w14:textId="77777777" w:rsidR="003A4A09" w:rsidRDefault="003A4A09" w:rsidP="003A4A09">
      <w:pPr>
        <w:spacing w:after="0" w:line="360" w:lineRule="auto"/>
        <w:jc w:val="both"/>
      </w:pPr>
    </w:p>
    <w:p w14:paraId="6D19B084" w14:textId="037C35F3" w:rsidR="003A4A09" w:rsidRPr="005D05F6"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r>
            <w:rPr>
              <w:rFonts w:ascii="Cambria Math" w:eastAsiaTheme="minorEastAsia" w:hAnsi="Cambria Math"/>
            </w:rPr>
            <m:t>c</m:t>
          </m:r>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n</m:t>
              </m:r>
            </m:sup>
          </m:sSup>
          <m:r>
            <w:rPr>
              <w:rFonts w:ascii="Cambria Math" w:eastAsiaTheme="minorEastAsia" w:hAnsi="Cambria Math"/>
            </w:rPr>
            <m:t>=c</m:t>
          </m:r>
          <m:sSup>
            <m:sSupPr>
              <m:ctrlPr>
                <w:rPr>
                  <w:rFonts w:ascii="Cambria Math" w:hAnsi="Cambria Math"/>
                  <w:i/>
                </w:rPr>
              </m:ctrlPr>
            </m:sSupPr>
            <m:e>
              <m:r>
                <w:rPr>
                  <w:rFonts w:ascii="Cambria Math" w:hAnsi="Cambria Math"/>
                </w:rPr>
                <m:t>α</m:t>
              </m:r>
            </m:e>
            <m:sup>
              <m:r>
                <w:rPr>
                  <w:rFonts w:ascii="Cambria Math" w:hAnsi="Cambria Math"/>
                </w:rPr>
                <m:t>n</m:t>
              </m:r>
            </m:sup>
          </m:sSup>
          <m:r>
            <w:rPr>
              <w:rFonts w:ascii="Cambria Math" w:hAnsi="Cambria Math"/>
            </w:rPr>
            <m:t xml:space="preserve">                                                                                                                                       [Eqn. 7iii]</m:t>
          </m:r>
        </m:oMath>
      </m:oMathPara>
    </w:p>
    <w:p w14:paraId="0D959A1D" w14:textId="77777777" w:rsidR="003A4A09" w:rsidRDefault="003A4A09" w:rsidP="003A4A09">
      <w:pPr>
        <w:spacing w:after="0" w:line="360" w:lineRule="auto"/>
        <w:jc w:val="both"/>
      </w:pPr>
    </w:p>
    <w:p w14:paraId="3F45FC37" w14:textId="77777777" w:rsidR="003A4A09" w:rsidRDefault="003A4A09" w:rsidP="003A4A09">
      <w:pPr>
        <w:spacing w:after="0" w:line="360" w:lineRule="auto"/>
        <w:jc w:val="both"/>
      </w:pPr>
      <w:r>
        <w:t xml:space="preserve">which is a geometric sequence with ratio </w:t>
      </w:r>
      <m:oMath>
        <m:r>
          <w:rPr>
            <w:rFonts w:ascii="Cambria Math" w:eastAsiaTheme="minorEastAsia" w:hAnsi="Cambria Math"/>
          </w:rPr>
          <m:t>r=α</m:t>
        </m:r>
      </m:oMath>
      <w:r>
        <w:t xml:space="preserve">, and where </w:t>
      </w:r>
      <m:oMath>
        <m:r>
          <w:rPr>
            <w:rFonts w:ascii="Cambria Math" w:eastAsiaTheme="minorEastAsia" w:hAnsi="Cambria Math"/>
          </w:rPr>
          <m:t>c</m:t>
        </m:r>
      </m:oMath>
      <w:r>
        <w:t xml:space="preserve"> is a constant to be determined.</w:t>
      </w:r>
    </w:p>
    <w:p w14:paraId="7AE98DDD" w14:textId="77777777" w:rsidR="003A4A09" w:rsidRDefault="003A4A09" w:rsidP="003A4A09">
      <w:pPr>
        <w:spacing w:after="0" w:line="360" w:lineRule="auto"/>
        <w:jc w:val="both"/>
      </w:pPr>
    </w:p>
    <w:p w14:paraId="6CF446DA" w14:textId="77777777" w:rsidR="003A4A09" w:rsidRDefault="003A4A09" w:rsidP="003A4A09">
      <w:pPr>
        <w:spacing w:after="0" w:line="360" w:lineRule="auto"/>
        <w:jc w:val="both"/>
      </w:pPr>
      <w:r>
        <w:t xml:space="preserve">To express </w:t>
      </w:r>
      <m:oMath>
        <m:r>
          <w:rPr>
            <w:rFonts w:ascii="Cambria Math" w:eastAsiaTheme="minorEastAsia" w:hAnsi="Cambria Math"/>
          </w:rPr>
          <m:t>c</m:t>
        </m:r>
      </m:oMath>
      <w:r>
        <w:t xml:space="preserve"> in terms of </w:t>
      </w:r>
      <m:oMath>
        <m:r>
          <w:rPr>
            <w:rFonts w:ascii="Cambria Math" w:eastAsiaTheme="minorEastAsia" w:hAnsi="Cambria Math"/>
          </w:rPr>
          <m:t>α</m:t>
        </m:r>
      </m:oMath>
      <w:r>
        <w:rPr>
          <w:rFonts w:eastAsiaTheme="minorEastAsia"/>
        </w:rPr>
        <w:t xml:space="preserve"> and </w:t>
      </w:r>
      <m:oMath>
        <m:r>
          <w:rPr>
            <w:rFonts w:ascii="Cambria Math" w:eastAsiaTheme="minorEastAsia" w:hAnsi="Cambria Math"/>
          </w:rPr>
          <m:t>R</m:t>
        </m:r>
      </m:oMath>
      <w:r>
        <w:t xml:space="preserve"> only:</w:t>
      </w:r>
    </w:p>
    <w:p w14:paraId="724F04DD" w14:textId="77777777" w:rsidR="003A4A09" w:rsidRDefault="003A4A09" w:rsidP="003A4A09">
      <w:pPr>
        <w:spacing w:after="0" w:line="360" w:lineRule="auto"/>
        <w:jc w:val="both"/>
      </w:pPr>
    </w:p>
    <w:p w14:paraId="5C7A933C" w14:textId="77777777" w:rsidR="003A4A09" w:rsidRPr="005D05F6" w:rsidRDefault="00203697" w:rsidP="003A4A09">
      <w:pPr>
        <w:spacing w:after="0" w:line="360" w:lineRule="auto"/>
        <w:ind w:left="-3"/>
        <w:jc w:val="both"/>
        <w:rPr>
          <w:i/>
        </w:rPr>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=c</m:t>
          </m:r>
          <m:sSup>
            <m:sSupPr>
              <m:ctrlPr>
                <w:rPr>
                  <w:rFonts w:ascii="Cambria Math" w:hAnsi="Cambria Math"/>
                  <w:i/>
                </w:rPr>
              </m:ctrlPr>
            </m:sSupPr>
            <m:e>
              <m:r>
                <w:rPr>
                  <w:rFonts w:ascii="Cambria Math" w:hAnsi="Cambria Math"/>
                </w:rPr>
                <m:t>α</m:t>
              </m:r>
            </m:e>
            <m:sup>
              <m:r>
                <w:rPr>
                  <w:rFonts w:ascii="Cambria Math" w:hAnsi="Cambria Math"/>
                </w:rPr>
                <m:t>n</m:t>
              </m:r>
            </m:sup>
          </m:sSup>
          <m:r>
            <w:rPr>
              <w:rFonts w:ascii="Cambria Math" w:hAnsi="Cambria Math"/>
            </w:rPr>
            <m:t xml:space="preserve">     ↔     c=</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n</m:t>
                  </m:r>
                </m:sub>
              </m:sSub>
            </m:num>
            <m:den>
              <m:sSup>
                <m:sSupPr>
                  <m:ctrlPr>
                    <w:rPr>
                      <w:rFonts w:ascii="Cambria Math" w:hAnsi="Cambria Math"/>
                      <w:i/>
                    </w:rPr>
                  </m:ctrlPr>
                </m:sSupPr>
                <m:e>
                  <m:r>
                    <w:rPr>
                      <w:rFonts w:ascii="Cambria Math" w:hAnsi="Cambria Math"/>
                    </w:rPr>
                    <m:t>α</m:t>
                  </m:r>
                </m:e>
                <m:sup>
                  <m:r>
                    <w:rPr>
                      <w:rFonts w:ascii="Cambria Math" w:hAnsi="Cambria Math"/>
                    </w:rPr>
                    <m:t>n</m:t>
                  </m:r>
                </m:sup>
              </m:sSup>
            </m:den>
          </m:f>
        </m:oMath>
      </m:oMathPara>
    </w:p>
    <w:p w14:paraId="656F55DD" w14:textId="77777777" w:rsidR="003A4A09" w:rsidRPr="005D05F6" w:rsidRDefault="00203697" w:rsidP="003A4A09">
      <w:pPr>
        <w:pStyle w:val="ListParagraph"/>
        <w:spacing w:after="0" w:line="360" w:lineRule="auto"/>
        <w:ind w:left="0"/>
        <w:jc w:val="both"/>
        <w:rPr>
          <w:i/>
        </w:rPr>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r>
                <w:rPr>
                  <w:rFonts w:ascii="Cambria Math" w:hAnsi="Cambria Math"/>
                </w:rPr>
                <m:t>α</m:t>
              </m:r>
            </m:e>
          </m:d>
          <m:r>
            <w:rPr>
              <w:rFonts w:ascii="Cambria Math" w:eastAsiaTheme="minorEastAsia" w:hAnsi="Cambria Math"/>
            </w:rPr>
            <m:t>R</m:t>
          </m:r>
        </m:oMath>
      </m:oMathPara>
    </w:p>
    <w:p w14:paraId="7B3DDCCB" w14:textId="3E5DE1A9" w:rsidR="003A4A09" w:rsidRPr="005D05F6" w:rsidRDefault="003A4A09" w:rsidP="003A4A09">
      <w:pPr>
        <w:pStyle w:val="ListParagraph"/>
        <w:spacing w:after="0" w:line="360" w:lineRule="auto"/>
        <w:ind w:left="0"/>
        <w:jc w:val="both"/>
        <w:rPr>
          <w:i/>
        </w:rPr>
      </w:pPr>
      <m:oMathPara>
        <m:oMathParaPr>
          <m:jc m:val="left"/>
        </m:oMathParaPr>
        <m:oMath>
          <m:r>
            <w:rPr>
              <w:rFonts w:ascii="Cambria Math" w:hAnsi="Cambria Math"/>
            </w:rPr>
            <m:t>→ c=</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sSup>
                <m:sSupPr>
                  <m:ctrlPr>
                    <w:rPr>
                      <w:rFonts w:ascii="Cambria Math" w:hAnsi="Cambria Math"/>
                      <w:i/>
                    </w:rPr>
                  </m:ctrlPr>
                </m:sSupPr>
                <m:e>
                  <m:r>
                    <w:rPr>
                      <w:rFonts w:ascii="Cambria Math" w:hAnsi="Cambria Math"/>
                    </w:rPr>
                    <m:t>α</m:t>
                  </m:r>
                </m:e>
                <m:sup>
                  <m:r>
                    <w:rPr>
                      <w:rFonts w:ascii="Cambria Math" w:hAnsi="Cambria Math"/>
                    </w:rPr>
                    <m:t>1</m:t>
                  </m:r>
                </m:sup>
              </m:sSup>
            </m:den>
          </m:f>
          <m:r>
            <w:rPr>
              <w:rFonts w:ascii="Cambria Math" w:hAnsi="Cambria Math"/>
            </w:rPr>
            <m:t xml:space="preserve">= </m:t>
          </m:r>
          <m:f>
            <m:fPr>
              <m:ctrlPr>
                <w:rPr>
                  <w:rFonts w:ascii="Cambria Math" w:hAnsi="Cambria Math"/>
                  <w:i/>
                </w:rPr>
              </m:ctrlPr>
            </m:fPr>
            <m:num>
              <m:d>
                <m:dPr>
                  <m:ctrlPr>
                    <w:rPr>
                      <w:rFonts w:ascii="Cambria Math" w:hAnsi="Cambria Math"/>
                      <w:i/>
                    </w:rPr>
                  </m:ctrlPr>
                </m:dPr>
                <m:e>
                  <m:r>
                    <w:rPr>
                      <w:rFonts w:ascii="Cambria Math" w:hAnsi="Cambria Math"/>
                    </w:rPr>
                    <m:t>1-α</m:t>
                  </m:r>
                </m:e>
              </m:d>
            </m:num>
            <m:den>
              <m:r>
                <w:rPr>
                  <w:rFonts w:ascii="Cambria Math" w:hAnsi="Cambria Math"/>
                </w:rPr>
                <m:t>α</m:t>
              </m:r>
            </m:den>
          </m:f>
          <m:r>
            <w:rPr>
              <w:rFonts w:ascii="Cambria Math" w:hAnsi="Cambria Math"/>
            </w:rPr>
            <m:t xml:space="preserve">R                                         </m:t>
          </m:r>
          <m:r>
            <w:rPr>
              <w:rFonts w:ascii="Cambria Math" w:eastAsiaTheme="minorEastAsia" w:hAnsi="Cambria Math"/>
            </w:rPr>
            <m:t xml:space="preserve">                                                                                 [Eqn. 7iv]</m:t>
          </m:r>
        </m:oMath>
      </m:oMathPara>
    </w:p>
    <w:p w14:paraId="0F4C4BF7" w14:textId="77777777" w:rsidR="003A4A09" w:rsidRDefault="003A4A09" w:rsidP="003A4A09">
      <w:pPr>
        <w:spacing w:after="0" w:line="360" w:lineRule="auto"/>
        <w:jc w:val="both"/>
      </w:pPr>
    </w:p>
    <w:p w14:paraId="7D0AEBB6" w14:textId="77777777" w:rsidR="003A4A09" w:rsidRDefault="003A4A09" w:rsidP="003A4A09">
      <w:pPr>
        <w:spacing w:after="0" w:line="360" w:lineRule="auto"/>
        <w:jc w:val="both"/>
      </w:pPr>
      <w:r>
        <w:t>The general solution is therefore:</w:t>
      </w:r>
    </w:p>
    <w:p w14:paraId="2701B309" w14:textId="77777777" w:rsidR="003A4A09" w:rsidRDefault="003A4A09" w:rsidP="003A4A09">
      <w:pPr>
        <w:spacing w:after="0" w:line="360" w:lineRule="auto"/>
        <w:jc w:val="both"/>
      </w:pPr>
    </w:p>
    <w:p w14:paraId="073E14F3" w14:textId="32A6E2AB" w:rsidR="003A4A09" w:rsidRPr="005D05F6"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=mol(n)= </m:t>
          </m:r>
          <m:f>
            <m:fPr>
              <m:ctrlPr>
                <w:rPr>
                  <w:rFonts w:ascii="Cambria Math" w:hAnsi="Cambria Math"/>
                  <w:i/>
                </w:rPr>
              </m:ctrlPr>
            </m:fPr>
            <m:num>
              <m:d>
                <m:dPr>
                  <m:ctrlPr>
                    <w:rPr>
                      <w:rFonts w:ascii="Cambria Math" w:hAnsi="Cambria Math"/>
                      <w:i/>
                    </w:rPr>
                  </m:ctrlPr>
                </m:dPr>
                <m:e>
                  <m:r>
                    <w:rPr>
                      <w:rFonts w:ascii="Cambria Math" w:hAnsi="Cambria Math"/>
                    </w:rPr>
                    <m:t>1-α</m:t>
                  </m:r>
                </m:e>
              </m:d>
            </m:num>
            <m:den>
              <m:r>
                <w:rPr>
                  <w:rFonts w:ascii="Cambria Math" w:hAnsi="Cambria Math"/>
                </w:rPr>
                <m:t>α</m:t>
              </m:r>
            </m:den>
          </m:f>
          <m:r>
            <w:rPr>
              <w:rFonts w:ascii="Cambria Math" w:hAnsi="Cambria Math"/>
            </w:rPr>
            <m:t>R</m:t>
          </m:r>
          <m:sSup>
            <m:sSupPr>
              <m:ctrlPr>
                <w:rPr>
                  <w:rFonts w:ascii="Cambria Math" w:hAnsi="Cambria Math"/>
                  <w:i/>
                </w:rPr>
              </m:ctrlPr>
            </m:sSupPr>
            <m:e>
              <m:r>
                <w:rPr>
                  <w:rFonts w:ascii="Cambria Math" w:hAnsi="Cambria Math"/>
                </w:rPr>
                <m:t>α</m:t>
              </m:r>
            </m:e>
            <m:sup>
              <m:r>
                <w:rPr>
                  <w:rFonts w:ascii="Cambria Math" w:hAnsi="Cambria Math"/>
                </w:rPr>
                <m:t>n</m:t>
              </m:r>
            </m:sup>
          </m:sSup>
          <m:r>
            <w:rPr>
              <w:rFonts w:ascii="Cambria Math" w:eastAsiaTheme="minorEastAsia" w:hAnsi="Cambria Math"/>
            </w:rPr>
            <m:t xml:space="preserve">= </m:t>
          </m:r>
          <m:d>
            <m:dPr>
              <m:ctrlPr>
                <w:rPr>
                  <w:rFonts w:ascii="Cambria Math" w:hAnsi="Cambria Math"/>
                  <w:i/>
                </w:rPr>
              </m:ctrlPr>
            </m:dPr>
            <m:e>
              <m:r>
                <w:rPr>
                  <w:rFonts w:ascii="Cambria Math" w:hAnsi="Cambria Math"/>
                </w:rPr>
                <m:t>1-α</m:t>
              </m:r>
            </m:e>
          </m:d>
          <m:sSup>
            <m:sSupPr>
              <m:ctrlPr>
                <w:rPr>
                  <w:rFonts w:ascii="Cambria Math" w:hAnsi="Cambria Math"/>
                  <w:i/>
                </w:rPr>
              </m:ctrlPr>
            </m:sSupPr>
            <m:e>
              <m:r>
                <w:rPr>
                  <w:rFonts w:ascii="Cambria Math" w:hAnsi="Cambria Math"/>
                </w:rPr>
                <m:t>α</m:t>
              </m:r>
            </m:e>
            <m:sup>
              <m:r>
                <w:rPr>
                  <w:rFonts w:ascii="Cambria Math" w:hAnsi="Cambria Math"/>
                </w:rPr>
                <m:t>n-1</m:t>
              </m:r>
            </m:sup>
          </m:sSup>
          <m:r>
            <w:rPr>
              <w:rFonts w:ascii="Cambria Math" w:eastAsiaTheme="minorEastAsia" w:hAnsi="Cambria Math"/>
            </w:rPr>
            <m:t>R                                                                                 [Eqn. 8]</m:t>
          </m:r>
        </m:oMath>
      </m:oMathPara>
    </w:p>
    <w:p w14:paraId="5AD7EB3E" w14:textId="50BCC134" w:rsidR="003A4A09" w:rsidRDefault="003A4A09" w:rsidP="001B481A">
      <w:pPr>
        <w:spacing w:after="0" w:line="360" w:lineRule="auto"/>
        <w:contextualSpacing/>
        <w:jc w:val="both"/>
        <w:rPr>
          <w:rFonts w:eastAsia="Times New Roman" w:cstheme="minorHAnsi"/>
          <w:b/>
        </w:rPr>
      </w:pPr>
    </w:p>
    <w:p w14:paraId="744CD1FD" w14:textId="47527E88" w:rsidR="00B202FA" w:rsidRDefault="00172041" w:rsidP="001B481A">
      <w:pPr>
        <w:spacing w:after="0" w:line="360" w:lineRule="auto"/>
        <w:contextualSpacing/>
        <w:jc w:val="both"/>
        <w:rPr>
          <w:rFonts w:eastAsia="Times New Roman" w:cstheme="minorHAnsi"/>
          <w:b/>
        </w:rPr>
      </w:pPr>
      <w:r>
        <w:rPr>
          <w:rFonts w:eastAsia="Times New Roman" w:cstheme="minorHAnsi"/>
          <w:b/>
        </w:rPr>
        <w:t>SI</w:t>
      </w:r>
      <w:r w:rsidR="00B202FA">
        <w:rPr>
          <w:rFonts w:eastAsia="Times New Roman" w:cstheme="minorHAnsi"/>
          <w:b/>
        </w:rPr>
        <w:t>.1.5</w:t>
      </w:r>
    </w:p>
    <w:p w14:paraId="7FC6F26A" w14:textId="7AA724BE" w:rsidR="00B202FA" w:rsidRDefault="00B202FA" w:rsidP="001B481A">
      <w:pPr>
        <w:spacing w:after="0" w:line="360" w:lineRule="auto"/>
        <w:contextualSpacing/>
        <w:jc w:val="both"/>
        <w:rPr>
          <w:rFonts w:eastAsia="Times New Roman" w:cstheme="minorHAnsi"/>
          <w:b/>
        </w:rPr>
      </w:pPr>
    </w:p>
    <w:p w14:paraId="31C3269C" w14:textId="77777777" w:rsidR="00B202FA" w:rsidRPr="008B23FB" w:rsidRDefault="00B202FA" w:rsidP="00B202FA">
      <w:pPr>
        <w:spacing w:after="0" w:line="360" w:lineRule="auto"/>
        <w:contextualSpacing/>
        <w:jc w:val="both"/>
        <w:rPr>
          <w:rFonts w:eastAsiaTheme="minorEastAsia" w:cstheme="minorHAnsi"/>
          <w:b/>
        </w:rPr>
      </w:pPr>
      <w:r>
        <w:rPr>
          <w:rFonts w:eastAsiaTheme="minorEastAsia" w:cstheme="minorHAnsi"/>
          <w:b/>
        </w:rPr>
        <w:t>Back-Solving to D</w:t>
      </w:r>
      <w:r w:rsidRPr="008B23FB">
        <w:rPr>
          <w:rFonts w:eastAsiaTheme="minorEastAsia" w:cstheme="minorHAnsi"/>
          <w:b/>
        </w:rPr>
        <w:t>etermin</w:t>
      </w:r>
      <w:r>
        <w:rPr>
          <w:rFonts w:eastAsiaTheme="minorEastAsia" w:cstheme="minorHAnsi"/>
          <w:b/>
        </w:rPr>
        <w:t>e</w:t>
      </w:r>
      <w:r w:rsidRPr="008B23FB">
        <w:rPr>
          <w:rFonts w:eastAsiaTheme="minorEastAsia" w:cstheme="minorHAnsi"/>
          <w:b/>
        </w:rPr>
        <w:t xml:space="preserve"> </w:t>
      </w:r>
      <m:oMath>
        <m:r>
          <m:rPr>
            <m:sty m:val="bi"/>
          </m:rPr>
          <w:rPr>
            <w:rFonts w:ascii="Cambria Math" w:hAnsi="Cambria Math"/>
          </w:rPr>
          <m:t>α</m:t>
        </m:r>
      </m:oMath>
      <w:r w:rsidRPr="008B23FB">
        <w:rPr>
          <w:rFonts w:eastAsiaTheme="minorEastAsia" w:cstheme="minorHAnsi"/>
          <w:b/>
        </w:rPr>
        <w:t xml:space="preserve"> and </w:t>
      </w:r>
      <m:oMath>
        <m:r>
          <m:rPr>
            <m:sty m:val="bi"/>
          </m:rPr>
          <w:rPr>
            <w:rFonts w:ascii="Cambria Math" w:hAnsi="Cambria Math"/>
          </w:rPr>
          <m:t>R</m:t>
        </m:r>
      </m:oMath>
    </w:p>
    <w:p w14:paraId="26ACF76E" w14:textId="77777777" w:rsidR="00B202FA" w:rsidRDefault="00B202FA" w:rsidP="00B202FA">
      <w:pPr>
        <w:spacing w:after="0" w:line="360" w:lineRule="auto"/>
        <w:jc w:val="both"/>
      </w:pPr>
    </w:p>
    <w:p w14:paraId="549CF8BF" w14:textId="77777777" w:rsidR="00B202FA" w:rsidRDefault="00B202FA" w:rsidP="00B202FA">
      <w:pPr>
        <w:spacing w:after="0" w:line="360" w:lineRule="auto"/>
        <w:jc w:val="both"/>
      </w:pPr>
      <w:r>
        <w:t xml:space="preserve">The process for finding </w:t>
      </w:r>
      <m:oMath>
        <m:r>
          <w:rPr>
            <w:rFonts w:ascii="Cambria Math" w:hAnsi="Cambria Math"/>
          </w:rPr>
          <m:t>α</m:t>
        </m:r>
      </m:oMath>
      <w:r>
        <w:t xml:space="preserve"> is as follows:</w:t>
      </w:r>
    </w:p>
    <w:p w14:paraId="24FFA3A9" w14:textId="42CCFB07" w:rsidR="00B202FA" w:rsidRDefault="00B202FA" w:rsidP="00B202FA">
      <w:pPr>
        <w:pStyle w:val="ListParagraph"/>
        <w:numPr>
          <w:ilvl w:val="0"/>
          <w:numId w:val="7"/>
        </w:numPr>
        <w:spacing w:after="0" w:line="360" w:lineRule="auto"/>
        <w:jc w:val="both"/>
      </w:pPr>
      <w:r>
        <w:t xml:space="preserve">For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with </w:t>
      </w:r>
      <m:oMath>
        <m:r>
          <w:rPr>
            <w:rFonts w:ascii="Cambria Math" w:hAnsi="Cambria Math"/>
          </w:rPr>
          <m:t>n≥2</m:t>
        </m:r>
      </m:oMath>
      <w:r>
        <w:t xml:space="preserve">, the recurrence relation is </w:t>
      </w:r>
      <m:oMath>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(see right column, Table </w:t>
      </w:r>
      <w:r w:rsidR="00E34CBA">
        <w:t>2</w:t>
      </w:r>
      <w:r>
        <w:t xml:space="preserve">). Given at least one non-zero equation with the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t xml:space="preserve"> terms, a unique solution for </w:t>
      </w:r>
      <m:oMath>
        <m:r>
          <w:rPr>
            <w:rFonts w:ascii="Cambria Math" w:hAnsi="Cambria Math"/>
          </w:rPr>
          <m:t>α</m:t>
        </m:r>
      </m:oMath>
      <w:r>
        <w:t xml:space="preserve"> may be found. If “x”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terms are known, “x-1” simultaneous equations are generated.</w:t>
      </w:r>
    </w:p>
    <w:p w14:paraId="7E364FED" w14:textId="77777777" w:rsidR="00B202FA" w:rsidRDefault="00B202FA" w:rsidP="00B202FA">
      <w:pPr>
        <w:pStyle w:val="ListParagraph"/>
        <w:numPr>
          <w:ilvl w:val="0"/>
          <w:numId w:val="7"/>
        </w:numPr>
        <w:spacing w:after="0" w:line="360" w:lineRule="auto"/>
        <w:jc w:val="both"/>
      </w:pPr>
      <w:r>
        <w:t xml:space="preserve">A trial value for </w:t>
      </w:r>
      <m:oMath>
        <m:r>
          <w:rPr>
            <w:rFonts w:ascii="Cambria Math" w:hAnsi="Cambria Math"/>
          </w:rPr>
          <m:t>α</m:t>
        </m:r>
      </m:oMath>
      <w:r>
        <w:t xml:space="preserve"> is evaluated by substituting into the recurrence relation and comparing the calculated values of </w:t>
      </w:r>
      <m:oMath>
        <m:sSub>
          <m:sSubPr>
            <m:ctrlPr>
              <w:rPr>
                <w:rFonts w:ascii="Cambria Math" w:hAnsi="Cambria Math"/>
                <w:i/>
              </w:rPr>
            </m:ctrlPr>
          </m:sSubPr>
          <m:e>
            <m:r>
              <w:rPr>
                <w:rFonts w:ascii="Cambria Math" w:hAnsi="Cambria Math"/>
              </w:rPr>
              <m:t>T</m:t>
            </m:r>
          </m:e>
          <m:sub>
            <m:r>
              <w:rPr>
                <w:rFonts w:ascii="Cambria Math" w:hAnsi="Cambria Math"/>
              </w:rPr>
              <m:t>n+1</m:t>
            </m:r>
          </m:sub>
        </m:sSub>
      </m:oMath>
      <w:r>
        <w:t xml:space="preserve"> with the known values of </w:t>
      </w:r>
      <m:oMath>
        <m:sSub>
          <m:sSubPr>
            <m:ctrlPr>
              <w:rPr>
                <w:rFonts w:ascii="Cambria Math" w:hAnsi="Cambria Math"/>
                <w:i/>
              </w:rPr>
            </m:ctrlPr>
          </m:sSubPr>
          <m:e>
            <m:r>
              <w:rPr>
                <w:rFonts w:ascii="Cambria Math" w:hAnsi="Cambria Math"/>
              </w:rPr>
              <m:t>T</m:t>
            </m:r>
          </m:e>
          <m:sub>
            <m:r>
              <w:rPr>
                <w:rFonts w:ascii="Cambria Math" w:hAnsi="Cambria Math"/>
              </w:rPr>
              <m:t>n+1</m:t>
            </m:r>
          </m:sub>
        </m:sSub>
      </m:oMath>
      <w:r>
        <w:t xml:space="preserve">. The best value for </w:t>
      </w:r>
      <m:oMath>
        <m:r>
          <w:rPr>
            <w:rFonts w:ascii="Cambria Math" w:hAnsi="Cambria Math"/>
          </w:rPr>
          <m:t>α</m:t>
        </m:r>
      </m:oMath>
      <w:r>
        <w:t xml:space="preserve"> minimises the sum of squared differences between the calculated and known values.</w:t>
      </w:r>
    </w:p>
    <w:p w14:paraId="04A52685" w14:textId="77777777" w:rsidR="00B202FA" w:rsidRDefault="00B202FA" w:rsidP="00B202FA">
      <w:pPr>
        <w:pStyle w:val="ListParagraph"/>
        <w:numPr>
          <w:ilvl w:val="0"/>
          <w:numId w:val="7"/>
        </w:numPr>
        <w:spacing w:after="0" w:line="360" w:lineRule="auto"/>
        <w:jc w:val="both"/>
      </w:pPr>
      <w:r>
        <w:t xml:space="preserve">Excel’s Solver add-in is suitable for finding the best value for </w:t>
      </w:r>
      <m:oMath>
        <m:r>
          <w:rPr>
            <w:rFonts w:ascii="Cambria Math" w:hAnsi="Cambria Math"/>
          </w:rPr>
          <m:t>α</m:t>
        </m:r>
      </m:oMath>
      <w:r>
        <w:t xml:space="preserve">. The GRG nonlinear method is used and the following options are specified: convergence of </w:t>
      </w:r>
      <w:r w:rsidRPr="00135174">
        <w:t>0.000001</w:t>
      </w:r>
      <w:r>
        <w:t>, central derivatives, and multistart with a population size of 100.</w:t>
      </w:r>
    </w:p>
    <w:p w14:paraId="4EC373B0" w14:textId="77777777" w:rsidR="00B202FA" w:rsidRDefault="00B202FA" w:rsidP="00B202FA">
      <w:pPr>
        <w:spacing w:after="0" w:line="360" w:lineRule="auto"/>
        <w:jc w:val="both"/>
      </w:pPr>
    </w:p>
    <w:p w14:paraId="3B3A09B2" w14:textId="77777777" w:rsidR="00B202FA" w:rsidRDefault="00B202FA" w:rsidP="00B202FA">
      <w:pPr>
        <w:spacing w:after="0" w:line="360" w:lineRule="auto"/>
        <w:jc w:val="both"/>
      </w:pPr>
      <w:r>
        <w:t xml:space="preserve">The process for finding </w:t>
      </w:r>
      <m:oMath>
        <m:r>
          <w:rPr>
            <w:rFonts w:ascii="Cambria Math" w:hAnsi="Cambria Math"/>
          </w:rPr>
          <m:t>c</m:t>
        </m:r>
      </m:oMath>
      <w:r>
        <w:t xml:space="preserve">, and therefore </w:t>
      </w:r>
      <m:oMath>
        <m:r>
          <w:rPr>
            <w:rFonts w:ascii="Cambria Math" w:hAnsi="Cambria Math"/>
          </w:rPr>
          <m:t>R</m:t>
        </m:r>
      </m:oMath>
      <w:r>
        <w:t>, is as follows:</w:t>
      </w:r>
    </w:p>
    <w:p w14:paraId="3C92B493" w14:textId="77777777" w:rsidR="00B202FA" w:rsidRPr="008B23FB" w:rsidRDefault="00B202FA" w:rsidP="00B202FA">
      <w:pPr>
        <w:pStyle w:val="ListParagraph"/>
        <w:numPr>
          <w:ilvl w:val="0"/>
          <w:numId w:val="8"/>
        </w:numPr>
        <w:spacing w:after="0" w:line="360" w:lineRule="auto"/>
        <w:jc w:val="both"/>
      </w:pPr>
      <w:r>
        <w:t xml:space="preserve">The general solution is of the form </w:t>
      </w: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=c</m:t>
        </m:r>
        <m:sSup>
          <m:sSupPr>
            <m:ctrlPr>
              <w:rPr>
                <w:rFonts w:ascii="Cambria Math" w:hAnsi="Cambria Math"/>
                <w:i/>
              </w:rPr>
            </m:ctrlPr>
          </m:sSupPr>
          <m:e>
            <m:r>
              <w:rPr>
                <w:rFonts w:ascii="Cambria Math" w:hAnsi="Cambria Math"/>
              </w:rPr>
              <m:t>r</m:t>
            </m:r>
          </m:e>
          <m:sup>
            <m:r>
              <w:rPr>
                <w:rFonts w:ascii="Cambria Math" w:hAnsi="Cambria Math"/>
              </w:rPr>
              <m:t>n</m:t>
            </m:r>
          </m:sup>
        </m:sSup>
        <m:r>
          <w:rPr>
            <w:rFonts w:ascii="Cambria Math" w:hAnsi="Cambria Math"/>
          </w:rPr>
          <m:t>=c</m:t>
        </m:r>
        <m:sSup>
          <m:sSupPr>
            <m:ctrlPr>
              <w:rPr>
                <w:rFonts w:ascii="Cambria Math" w:hAnsi="Cambria Math"/>
                <w:i/>
              </w:rPr>
            </m:ctrlPr>
          </m:sSupPr>
          <m:e>
            <m:r>
              <w:rPr>
                <w:rFonts w:ascii="Cambria Math" w:hAnsi="Cambria Math"/>
              </w:rPr>
              <m:t>α</m:t>
            </m:r>
          </m:e>
          <m:sup>
            <m:r>
              <w:rPr>
                <w:rFonts w:ascii="Cambria Math" w:hAnsi="Cambria Math"/>
              </w:rPr>
              <m:t>n</m:t>
            </m:r>
          </m:sup>
        </m:sSup>
      </m:oMath>
      <w:r>
        <w:rPr>
          <w:rFonts w:eastAsiaTheme="minorEastAsia"/>
        </w:rPr>
        <w:t>.</w:t>
      </w:r>
    </w:p>
    <w:p w14:paraId="63264D1B" w14:textId="77777777" w:rsidR="00B202FA" w:rsidRDefault="00B202FA" w:rsidP="00B202FA">
      <w:pPr>
        <w:pStyle w:val="ListParagraph"/>
        <w:numPr>
          <w:ilvl w:val="0"/>
          <w:numId w:val="8"/>
        </w:numPr>
        <w:spacing w:after="0" w:line="360" w:lineRule="auto"/>
        <w:jc w:val="both"/>
      </w:pPr>
      <w:r>
        <w:t xml:space="preserve">With the best value for </w:t>
      </w:r>
      <m:oMath>
        <m:r>
          <w:rPr>
            <w:rFonts w:ascii="Cambria Math" w:hAnsi="Cambria Math"/>
          </w:rPr>
          <m:t>α</m:t>
        </m:r>
      </m:oMath>
      <w:r>
        <w:t xml:space="preserve"> known, if “x”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terms are known, then using the general solution “x” simultaneous equations are generated. At least one non-zero equation is required to find a unique solution for </w:t>
      </w:r>
      <m:oMath>
        <m:r>
          <w:rPr>
            <w:rFonts w:ascii="Cambria Math" w:hAnsi="Cambria Math"/>
          </w:rPr>
          <m:t>c</m:t>
        </m:r>
      </m:oMath>
      <w:r>
        <w:rPr>
          <w:rFonts w:eastAsiaTheme="minorEastAsia"/>
        </w:rPr>
        <w:t>.</w:t>
      </w:r>
    </w:p>
    <w:p w14:paraId="4F68FF9E" w14:textId="77777777" w:rsidR="00B202FA" w:rsidRDefault="00B202FA" w:rsidP="00B202FA">
      <w:pPr>
        <w:pStyle w:val="ListParagraph"/>
        <w:numPr>
          <w:ilvl w:val="0"/>
          <w:numId w:val="8"/>
        </w:numPr>
        <w:spacing w:after="0" w:line="360" w:lineRule="auto"/>
        <w:jc w:val="both"/>
      </w:pPr>
      <w:r>
        <w:t xml:space="preserve">A trial value for </w:t>
      </w:r>
      <m:oMath>
        <m:r>
          <w:rPr>
            <w:rFonts w:ascii="Cambria Math" w:hAnsi="Cambria Math"/>
          </w:rPr>
          <m:t>c</m:t>
        </m:r>
      </m:oMath>
      <w:r>
        <w:t xml:space="preserve"> is evaluated by substituting into the general solution and comparing the calculated values of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with the known values of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The best value for </w:t>
      </w:r>
      <m:oMath>
        <m:r>
          <w:rPr>
            <w:rFonts w:ascii="Cambria Math" w:hAnsi="Cambria Math"/>
          </w:rPr>
          <m:t>c</m:t>
        </m:r>
      </m:oMath>
      <w:r>
        <w:t xml:space="preserve"> minimises the sum of squared differences between the calculated and known values.</w:t>
      </w:r>
    </w:p>
    <w:p w14:paraId="0A231F14" w14:textId="77777777" w:rsidR="00B202FA" w:rsidRDefault="00B202FA" w:rsidP="00B202FA">
      <w:pPr>
        <w:pStyle w:val="ListParagraph"/>
        <w:numPr>
          <w:ilvl w:val="0"/>
          <w:numId w:val="8"/>
        </w:numPr>
        <w:spacing w:after="0" w:line="360" w:lineRule="auto"/>
        <w:jc w:val="both"/>
      </w:pPr>
      <w:r>
        <w:t xml:space="preserve">Once </w:t>
      </w:r>
      <m:oMath>
        <m:r>
          <w:rPr>
            <w:rFonts w:ascii="Cambria Math" w:hAnsi="Cambria Math"/>
          </w:rPr>
          <m:t>c</m:t>
        </m:r>
      </m:oMath>
      <w:r>
        <w:t xml:space="preserve"> is known, given that </w:t>
      </w:r>
      <m:oMath>
        <m:r>
          <w:rPr>
            <w:rFonts w:ascii="Cambria Math" w:hAnsi="Cambria Math"/>
          </w:rPr>
          <m:t xml:space="preserve">c= </m:t>
        </m:r>
        <m:f>
          <m:fPr>
            <m:ctrlPr>
              <w:rPr>
                <w:rFonts w:ascii="Cambria Math" w:hAnsi="Cambria Math"/>
                <w:i/>
              </w:rPr>
            </m:ctrlPr>
          </m:fPr>
          <m:num>
            <m:d>
              <m:dPr>
                <m:ctrlPr>
                  <w:rPr>
                    <w:rFonts w:ascii="Cambria Math" w:hAnsi="Cambria Math"/>
                    <w:i/>
                  </w:rPr>
                </m:ctrlPr>
              </m:dPr>
              <m:e>
                <m:r>
                  <w:rPr>
                    <w:rFonts w:ascii="Cambria Math" w:hAnsi="Cambria Math"/>
                  </w:rPr>
                  <m:t>1-α</m:t>
                </m:r>
              </m:e>
            </m:d>
          </m:num>
          <m:den>
            <m:r>
              <w:rPr>
                <w:rFonts w:ascii="Cambria Math" w:hAnsi="Cambria Math"/>
              </w:rPr>
              <m:t>α</m:t>
            </m:r>
          </m:den>
        </m:f>
        <m:r>
          <w:rPr>
            <w:rFonts w:ascii="Cambria Math" w:hAnsi="Cambria Math"/>
          </w:rPr>
          <m:t>R</m:t>
        </m:r>
      </m:oMath>
      <w:r>
        <w:t xml:space="preserve">, </w:t>
      </w:r>
      <m:oMath>
        <m:r>
          <w:rPr>
            <w:rFonts w:ascii="Cambria Math" w:hAnsi="Cambria Math"/>
          </w:rPr>
          <m:t>R</m:t>
        </m:r>
      </m:oMath>
      <w:r>
        <w:t xml:space="preserve"> is directly inferred (</w:t>
      </w:r>
      <m:oMath>
        <m:r>
          <w:rPr>
            <w:rFonts w:ascii="Cambria Math" w:hAnsi="Cambria Math"/>
          </w:rPr>
          <m:t>R=</m:t>
        </m:r>
        <m:f>
          <m:fPr>
            <m:ctrlPr>
              <w:rPr>
                <w:rFonts w:ascii="Cambria Math" w:hAnsi="Cambria Math"/>
                <w:i/>
              </w:rPr>
            </m:ctrlPr>
          </m:fPr>
          <m:num>
            <m:r>
              <w:rPr>
                <w:rFonts w:ascii="Cambria Math" w:hAnsi="Cambria Math"/>
              </w:rPr>
              <m:t>cα</m:t>
            </m:r>
          </m:num>
          <m:den>
            <m:d>
              <m:dPr>
                <m:ctrlPr>
                  <w:rPr>
                    <w:rFonts w:ascii="Cambria Math" w:hAnsi="Cambria Math"/>
                    <w:i/>
                  </w:rPr>
                </m:ctrlPr>
              </m:dPr>
              <m:e>
                <m:r>
                  <w:rPr>
                    <w:rFonts w:ascii="Cambria Math" w:hAnsi="Cambria Math"/>
                  </w:rPr>
                  <m:t>1-α</m:t>
                </m:r>
              </m:e>
            </m:d>
          </m:den>
        </m:f>
      </m:oMath>
      <w:r>
        <w:t>).</w:t>
      </w:r>
    </w:p>
    <w:p w14:paraId="006BEB1B" w14:textId="77777777" w:rsidR="00B202FA" w:rsidRPr="008B23FB" w:rsidRDefault="00B202FA" w:rsidP="00B202FA">
      <w:pPr>
        <w:pStyle w:val="ListParagraph"/>
        <w:numPr>
          <w:ilvl w:val="0"/>
          <w:numId w:val="8"/>
        </w:numPr>
        <w:spacing w:after="0" w:line="360" w:lineRule="auto"/>
        <w:jc w:val="both"/>
      </w:pPr>
      <w:r>
        <w:lastRenderedPageBreak/>
        <w:t xml:space="preserve">Again Excel’s Solver add-in is suitable for finding the best value for </w:t>
      </w:r>
      <m:oMath>
        <m:r>
          <w:rPr>
            <w:rFonts w:ascii="Cambria Math" w:hAnsi="Cambria Math"/>
          </w:rPr>
          <m:t>c</m:t>
        </m:r>
      </m:oMath>
      <w:r>
        <w:t xml:space="preserve">. The GRG nonlinear method is used and the following options are specified: convergence of </w:t>
      </w:r>
      <w:r w:rsidRPr="00135174">
        <w:t>0.000001</w:t>
      </w:r>
      <w:r>
        <w:t>, central derivatives, and multistart with a population size of 100.</w:t>
      </w:r>
    </w:p>
    <w:p w14:paraId="47271E0F" w14:textId="77777777" w:rsidR="00B202FA" w:rsidRDefault="00B202FA" w:rsidP="00B202FA">
      <w:pPr>
        <w:spacing w:after="0" w:line="360" w:lineRule="auto"/>
        <w:jc w:val="both"/>
      </w:pPr>
    </w:p>
    <w:p w14:paraId="42B90895" w14:textId="77777777" w:rsidR="00B202FA" w:rsidRPr="008B23FB" w:rsidRDefault="00B202FA" w:rsidP="00B202FA">
      <w:pPr>
        <w:spacing w:after="0" w:line="360" w:lineRule="auto"/>
        <w:contextualSpacing/>
        <w:jc w:val="both"/>
        <w:rPr>
          <w:rFonts w:eastAsiaTheme="minorEastAsia" w:cstheme="minorHAnsi"/>
          <w:b/>
        </w:rPr>
      </w:pPr>
      <w:r>
        <w:rPr>
          <w:rFonts w:eastAsiaTheme="minorEastAsia" w:cstheme="minorHAnsi"/>
          <w:b/>
        </w:rPr>
        <w:t>Checking for the Best Fit</w:t>
      </w:r>
    </w:p>
    <w:p w14:paraId="4F8B06FB" w14:textId="77777777" w:rsidR="00B202FA" w:rsidRDefault="00B202FA" w:rsidP="00B202FA">
      <w:pPr>
        <w:spacing w:after="0" w:line="360" w:lineRule="auto"/>
        <w:contextualSpacing/>
        <w:jc w:val="both"/>
        <w:rPr>
          <w:u w:val="single"/>
        </w:rPr>
      </w:pPr>
    </w:p>
    <w:p w14:paraId="2397B6A2" w14:textId="77777777" w:rsidR="00B202FA" w:rsidRPr="007931FE" w:rsidRDefault="00B202FA" w:rsidP="00B202FA">
      <w:pPr>
        <w:spacing w:after="0" w:line="360" w:lineRule="auto"/>
        <w:contextualSpacing/>
        <w:jc w:val="both"/>
      </w:pPr>
      <w:r>
        <w:t xml:space="preserve">The process of finding both </w:t>
      </w:r>
      <m:oMath>
        <m:r>
          <w:rPr>
            <w:rFonts w:ascii="Cambria Math" w:hAnsi="Cambria Math"/>
          </w:rPr>
          <m:t>α</m:t>
        </m:r>
      </m:oMath>
      <w:r>
        <w:t xml:space="preserve"> and </w:t>
      </w:r>
      <m:oMath>
        <m:r>
          <w:rPr>
            <w:rFonts w:ascii="Cambria Math" w:hAnsi="Cambria Math"/>
          </w:rPr>
          <m:t>c</m:t>
        </m:r>
      </m:oMath>
      <w:r>
        <w:t xml:space="preserve"> uses minimisations of the sum of squared differences between the fitted data set and the experimental data set:</w:t>
      </w:r>
    </w:p>
    <w:p w14:paraId="0E462A77" w14:textId="77777777" w:rsidR="00B202FA" w:rsidRDefault="00B202FA" w:rsidP="00B202FA">
      <w:pPr>
        <w:spacing w:after="0" w:line="360" w:lineRule="auto"/>
        <w:contextualSpacing/>
        <w:jc w:val="both"/>
        <w:rPr>
          <w:u w:val="single"/>
        </w:rPr>
      </w:pPr>
    </w:p>
    <w:p w14:paraId="34D7C0E4" w14:textId="36567900" w:rsidR="00B202FA" w:rsidRPr="000203BA" w:rsidRDefault="00B202FA" w:rsidP="00B202FA">
      <w:pPr>
        <w:spacing w:after="0" w:line="360" w:lineRule="auto"/>
        <w:contextualSpacing/>
        <w:jc w:val="both"/>
        <w:rPr>
          <w:i/>
          <w:u w:val="single"/>
        </w:rPr>
      </w:pPr>
      <m:oMathPara>
        <m:oMathParaPr>
          <m:jc m:val="left"/>
        </m:oMathParaPr>
        <m:oMath>
          <m:r>
            <w:rPr>
              <w:rFonts w:ascii="Cambria Math" w:hAnsi="Cambria Math"/>
            </w:rPr>
            <m:t>Fit α=(α</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n+1</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n+2</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                                                                           </m:t>
          </m:r>
        </m:oMath>
      </m:oMathPara>
    </w:p>
    <w:p w14:paraId="540FC45E" w14:textId="77777777" w:rsidR="00B202FA" w:rsidRDefault="00B202FA" w:rsidP="00B202FA">
      <w:pPr>
        <w:spacing w:after="0" w:line="360" w:lineRule="auto"/>
        <w:contextualSpacing/>
        <w:jc w:val="both"/>
        <w:rPr>
          <w:u w:val="single"/>
        </w:rPr>
      </w:pPr>
    </w:p>
    <w:p w14:paraId="7BED264F" w14:textId="77777777" w:rsidR="00B202FA" w:rsidRPr="007931FE" w:rsidRDefault="00B202FA" w:rsidP="00B202FA">
      <w:pPr>
        <w:spacing w:after="0" w:line="360" w:lineRule="auto"/>
        <w:contextualSpacing/>
        <w:jc w:val="both"/>
      </w:pPr>
      <w:r>
        <w:t>and</w:t>
      </w:r>
    </w:p>
    <w:p w14:paraId="53E38E92" w14:textId="77777777" w:rsidR="00B202FA" w:rsidRDefault="00B202FA" w:rsidP="00B202FA">
      <w:pPr>
        <w:spacing w:after="0" w:line="360" w:lineRule="auto"/>
        <w:contextualSpacing/>
        <w:jc w:val="both"/>
        <w:rPr>
          <w:u w:val="single"/>
        </w:rPr>
      </w:pPr>
    </w:p>
    <w:p w14:paraId="5BE16A34" w14:textId="34DC0A94" w:rsidR="00B202FA" w:rsidRPr="000203BA" w:rsidRDefault="00B202FA" w:rsidP="00B202FA">
      <w:pPr>
        <w:spacing w:after="0" w:line="360" w:lineRule="auto"/>
        <w:contextualSpacing/>
        <w:jc w:val="both"/>
      </w:pPr>
      <m:oMathPara>
        <m:oMathParaPr>
          <m:jc m:val="left"/>
        </m:oMathParaPr>
        <m:oMath>
          <m:r>
            <w:rPr>
              <w:rFonts w:ascii="Cambria Math" w:hAnsi="Cambria Math"/>
            </w:rPr>
            <m:t>Fit c=(c</m:t>
          </m:r>
          <m:sSup>
            <m:sSupPr>
              <m:ctrlPr>
                <w:rPr>
                  <w:rFonts w:ascii="Cambria Math" w:hAnsi="Cambria Math"/>
                  <w:i/>
                </w:rPr>
              </m:ctrlPr>
            </m:sSupPr>
            <m:e>
              <m:r>
                <w:rPr>
                  <w:rFonts w:ascii="Cambria Math" w:hAnsi="Cambria Math"/>
                </w:rPr>
                <m:t>r</m:t>
              </m:r>
            </m:e>
            <m:sup>
              <m:r>
                <w:rPr>
                  <w:rFonts w:ascii="Cambria Math" w:hAnsi="Cambria Math"/>
                </w:rPr>
                <m:t>n</m:t>
              </m:r>
            </m:sup>
          </m:s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+(c</m:t>
          </m:r>
          <m:sSup>
            <m:sSupPr>
              <m:ctrlPr>
                <w:rPr>
                  <w:rFonts w:ascii="Cambria Math" w:hAnsi="Cambria Math"/>
                  <w:i/>
                </w:rPr>
              </m:ctrlPr>
            </m:sSupPr>
            <m:e>
              <m:r>
                <w:rPr>
                  <w:rFonts w:ascii="Cambria Math" w:hAnsi="Cambria Math"/>
                </w:rPr>
                <m:t>r</m:t>
              </m:r>
            </m:e>
            <m:sup>
              <m:r>
                <w:rPr>
                  <w:rFonts w:ascii="Cambria Math" w:hAnsi="Cambria Math"/>
                </w:rPr>
                <m:t>n+1</m:t>
              </m:r>
            </m:sup>
          </m:s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n+1</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  </m:t>
          </m:r>
          <m:r>
            <w:rPr>
              <w:rFonts w:ascii="Cambria Math" w:eastAsiaTheme="minorEastAsia" w:hAnsi="Cambria Math"/>
            </w:rPr>
            <m:t xml:space="preserve">                                                                              </m:t>
          </m:r>
        </m:oMath>
      </m:oMathPara>
    </w:p>
    <w:p w14:paraId="71B42DB2" w14:textId="77777777" w:rsidR="00B202FA" w:rsidRPr="007931FE" w:rsidRDefault="00B202FA" w:rsidP="00B202FA">
      <w:pPr>
        <w:spacing w:after="0" w:line="360" w:lineRule="auto"/>
        <w:contextualSpacing/>
        <w:jc w:val="both"/>
      </w:pPr>
    </w:p>
    <w:p w14:paraId="2849F994" w14:textId="77777777" w:rsidR="00B202FA" w:rsidRPr="007931FE" w:rsidRDefault="00B202FA" w:rsidP="00B202FA">
      <w:pPr>
        <w:spacing w:after="0" w:line="360" w:lineRule="auto"/>
        <w:contextualSpacing/>
        <w:jc w:val="both"/>
      </w:pPr>
      <w:r w:rsidRPr="007931FE">
        <w:t>Taking the first and second derivatives of each</w:t>
      </w:r>
      <w:r>
        <w:t xml:space="preserve"> equation</w:t>
      </w:r>
      <w:r w:rsidRPr="007931FE">
        <w:t>:</w:t>
      </w:r>
    </w:p>
    <w:p w14:paraId="38F87C9B" w14:textId="77777777" w:rsidR="00B202FA" w:rsidRPr="007931FE" w:rsidRDefault="00B202FA" w:rsidP="00B202FA">
      <w:pPr>
        <w:spacing w:after="0" w:line="360" w:lineRule="auto"/>
        <w:contextualSpacing/>
        <w:jc w:val="both"/>
      </w:pPr>
    </w:p>
    <w:p w14:paraId="2FD117FB" w14:textId="6A17A11F" w:rsidR="00B202FA" w:rsidRPr="000203BA" w:rsidRDefault="00203697" w:rsidP="00B202FA">
      <w:pPr>
        <w:spacing w:after="0" w:line="360" w:lineRule="auto"/>
        <w:contextualSpacing/>
        <w:jc w:val="both"/>
        <w:rPr>
          <w:i/>
        </w:rPr>
      </w:pPr>
      <m:oMathPara>
        <m:oMathParaPr>
          <m:jc m:val="left"/>
        </m:oMathParaPr>
        <m:oMath>
          <m:f>
            <m:fPr>
              <m:ctrlPr>
                <w:rPr>
                  <w:rFonts w:ascii="Cambria Math" w:hAnsi="Cambria Math"/>
                  <w:i/>
                </w:rPr>
              </m:ctrlPr>
            </m:fPr>
            <m:num>
              <m:r>
                <w:rPr>
                  <w:rFonts w:ascii="Cambria Math" w:hAnsi="Cambria Math"/>
                </w:rPr>
                <m:t>d</m:t>
              </m:r>
              <m:d>
                <m:dPr>
                  <m:ctrlPr>
                    <w:rPr>
                      <w:rFonts w:ascii="Cambria Math" w:hAnsi="Cambria Math"/>
                      <w:i/>
                    </w:rPr>
                  </m:ctrlPr>
                </m:dPr>
                <m:e>
                  <m:r>
                    <w:rPr>
                      <w:rFonts w:ascii="Cambria Math" w:hAnsi="Cambria Math"/>
                    </w:rPr>
                    <m:t>Fit α</m:t>
                  </m:r>
                </m:e>
              </m:d>
            </m:num>
            <m:den>
              <m:r>
                <w:rPr>
                  <w:rFonts w:ascii="Cambria Math" w:hAnsi="Cambria Math"/>
                </w:rPr>
                <m:t>d(α)</m:t>
              </m:r>
            </m:den>
          </m:f>
          <m:r>
            <w:rPr>
              <w:rFonts w:ascii="Cambria Math" w:eastAsiaTheme="minorEastAsia" w:hAnsi="Cambria Math"/>
            </w:rPr>
            <m:t>=2</m:t>
          </m:r>
          <m:sSub>
            <m:sSubPr>
              <m:ctrlPr>
                <w:rPr>
                  <w:rFonts w:ascii="Cambria Math" w:hAnsi="Cambria Math"/>
                  <w:i/>
                </w:rPr>
              </m:ctrlPr>
            </m:sSubPr>
            <m:e>
              <m:r>
                <w:rPr>
                  <w:rFonts w:ascii="Cambria Math" w:hAnsi="Cambria Math"/>
                </w:rPr>
                <m:t>T</m:t>
              </m:r>
            </m:e>
            <m:sub>
              <m:r>
                <w:rPr>
                  <w:rFonts w:ascii="Cambria Math" w:hAnsi="Cambria Math"/>
                </w:rPr>
                <m:t>n</m:t>
              </m:r>
            </m:sub>
          </m:sSub>
          <m:d>
            <m:dPr>
              <m:ctrlPr>
                <w:rPr>
                  <w:rFonts w:ascii="Cambria Math" w:eastAsiaTheme="minorEastAsia" w:hAnsi="Cambria Math"/>
                  <w:i/>
                </w:rPr>
              </m:ctrlPr>
            </m:dPr>
            <m:e>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n+1</m:t>
                  </m:r>
                </m:sub>
              </m:sSub>
              <m:ctrlPr>
                <w:rPr>
                  <w:rFonts w:ascii="Cambria Math" w:hAnsi="Cambria Math"/>
                  <w:i/>
                </w:rPr>
              </m:ctrlPr>
            </m:e>
          </m:d>
          <m:r>
            <w:rPr>
              <w:rFonts w:ascii="Cambria Math" w:hAnsi="Cambria Math"/>
            </w:rPr>
            <m:t xml:space="preserve">+ </m:t>
          </m:r>
          <m:r>
            <w:rPr>
              <w:rFonts w:ascii="Cambria Math" w:eastAsiaTheme="minorEastAsia" w:hAnsi="Cambria Math"/>
            </w:rPr>
            <m:t>2</m:t>
          </m:r>
          <m:sSub>
            <m:sSubPr>
              <m:ctrlPr>
                <w:rPr>
                  <w:rFonts w:ascii="Cambria Math" w:hAnsi="Cambria Math"/>
                  <w:i/>
                </w:rPr>
              </m:ctrlPr>
            </m:sSubPr>
            <m:e>
              <m:r>
                <w:rPr>
                  <w:rFonts w:ascii="Cambria Math" w:hAnsi="Cambria Math"/>
                </w:rPr>
                <m:t>T</m:t>
              </m:r>
            </m:e>
            <m:sub>
              <m:r>
                <w:rPr>
                  <w:rFonts w:ascii="Cambria Math" w:hAnsi="Cambria Math"/>
                </w:rPr>
                <m:t>n+1</m:t>
              </m:r>
            </m:sub>
          </m:sSub>
          <m:d>
            <m:dPr>
              <m:ctrlPr>
                <w:rPr>
                  <w:rFonts w:ascii="Cambria Math" w:eastAsiaTheme="minorEastAsia" w:hAnsi="Cambria Math"/>
                  <w:i/>
                </w:rPr>
              </m:ctrlPr>
            </m:dPr>
            <m:e>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n+2</m:t>
                  </m:r>
                </m:sub>
              </m:sSub>
              <m:ctrlPr>
                <w:rPr>
                  <w:rFonts w:ascii="Cambria Math" w:hAnsi="Cambria Math"/>
                  <w:i/>
                </w:rPr>
              </m:ctrlPr>
            </m:e>
          </m:d>
          <m:r>
            <w:rPr>
              <w:rFonts w:ascii="Cambria Math" w:hAnsi="Cambria Math"/>
            </w:rPr>
            <m:t>+ …</m:t>
          </m:r>
          <m:r>
            <w:rPr>
              <w:rFonts w:ascii="Cambria Math" w:eastAsiaTheme="minorEastAsia" w:hAnsi="Cambria Math"/>
            </w:rPr>
            <m:t xml:space="preserve">                                                  </m:t>
          </m:r>
        </m:oMath>
      </m:oMathPara>
    </w:p>
    <w:p w14:paraId="0391D194" w14:textId="77777777" w:rsidR="00B202FA" w:rsidRDefault="00B202FA" w:rsidP="00B202FA">
      <w:pPr>
        <w:spacing w:after="0" w:line="360" w:lineRule="auto"/>
        <w:contextualSpacing/>
        <w:jc w:val="both"/>
      </w:pPr>
    </w:p>
    <w:p w14:paraId="0C21C2A2" w14:textId="33217245" w:rsidR="00B202FA" w:rsidRPr="000203BA" w:rsidRDefault="00203697" w:rsidP="00B202FA">
      <w:pPr>
        <w:spacing w:after="0" w:line="360" w:lineRule="auto"/>
        <w:contextualSpacing/>
        <w:jc w:val="both"/>
        <w:rPr>
          <w:i/>
        </w:rPr>
      </w:pPr>
      <m:oMathPara>
        <m:oMathParaPr>
          <m:jc m:val="left"/>
        </m:oMathParaP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d>
                <m:dPr>
                  <m:ctrlPr>
                    <w:rPr>
                      <w:rFonts w:ascii="Cambria Math" w:hAnsi="Cambria Math"/>
                      <w:i/>
                    </w:rPr>
                  </m:ctrlPr>
                </m:dPr>
                <m:e>
                  <m:r>
                    <w:rPr>
                      <w:rFonts w:ascii="Cambria Math" w:hAnsi="Cambria Math"/>
                    </w:rPr>
                    <m:t>Fit α</m:t>
                  </m:r>
                </m:e>
              </m:d>
            </m:num>
            <m:den>
              <m:r>
                <w:rPr>
                  <w:rFonts w:ascii="Cambria Math" w:hAnsi="Cambria Math"/>
                </w:rPr>
                <m:t>d(α</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eastAsiaTheme="minorEastAsia" w:hAnsi="Cambria Math"/>
            </w:rPr>
            <m:t>=2</m:t>
          </m:r>
          <m:sSubSup>
            <m:sSubSupPr>
              <m:ctrlPr>
                <w:rPr>
                  <w:rFonts w:ascii="Cambria Math" w:hAnsi="Cambria Math"/>
                  <w:i/>
                </w:rPr>
              </m:ctrlPr>
            </m:sSubSupPr>
            <m:e>
              <m:r>
                <w:rPr>
                  <w:rFonts w:ascii="Cambria Math" w:hAnsi="Cambria Math"/>
                </w:rPr>
                <m:t>T</m:t>
              </m:r>
            </m:e>
            <m:sub>
              <m:r>
                <w:rPr>
                  <w:rFonts w:ascii="Cambria Math" w:hAnsi="Cambria Math"/>
                </w:rPr>
                <m:t>n</m:t>
              </m:r>
            </m:sub>
            <m:sup>
              <m:r>
                <w:rPr>
                  <w:rFonts w:ascii="Cambria Math" w:hAnsi="Cambria Math"/>
                </w:rPr>
                <m:t>2</m:t>
              </m:r>
            </m:sup>
          </m:sSubSup>
          <m:r>
            <w:rPr>
              <w:rFonts w:ascii="Cambria Math" w:hAnsi="Cambria Math"/>
            </w:rPr>
            <m:t xml:space="preserve">+ </m:t>
          </m:r>
          <m:r>
            <w:rPr>
              <w:rFonts w:ascii="Cambria Math" w:eastAsiaTheme="minorEastAsia" w:hAnsi="Cambria Math"/>
            </w:rPr>
            <m:t>2</m:t>
          </m:r>
          <m:sSubSup>
            <m:sSubSupPr>
              <m:ctrlPr>
                <w:rPr>
                  <w:rFonts w:ascii="Cambria Math" w:hAnsi="Cambria Math"/>
                  <w:i/>
                </w:rPr>
              </m:ctrlPr>
            </m:sSubSupPr>
            <m:e>
              <m:r>
                <w:rPr>
                  <w:rFonts w:ascii="Cambria Math" w:hAnsi="Cambria Math"/>
                </w:rPr>
                <m:t>T</m:t>
              </m:r>
            </m:e>
            <m:sub>
              <m:r>
                <w:rPr>
                  <w:rFonts w:ascii="Cambria Math" w:hAnsi="Cambria Math"/>
                </w:rPr>
                <m:t>n+1</m:t>
              </m:r>
            </m:sub>
            <m:sup>
              <m:r>
                <w:rPr>
                  <w:rFonts w:ascii="Cambria Math" w:hAnsi="Cambria Math"/>
                </w:rPr>
                <m:t>2</m:t>
              </m:r>
            </m:sup>
          </m:sSubSup>
          <m:r>
            <w:rPr>
              <w:rFonts w:ascii="Cambria Math" w:hAnsi="Cambria Math"/>
            </w:rPr>
            <m:t>+ …</m:t>
          </m:r>
          <m:r>
            <w:rPr>
              <w:rFonts w:ascii="Cambria Math" w:eastAsiaTheme="minorEastAsia" w:hAnsi="Cambria Math"/>
            </w:rPr>
            <m:t xml:space="preserve">=a positive constant                                                            </m:t>
          </m:r>
        </m:oMath>
      </m:oMathPara>
    </w:p>
    <w:p w14:paraId="0634663F" w14:textId="77777777" w:rsidR="00B202FA" w:rsidRDefault="00B202FA" w:rsidP="00B202FA">
      <w:pPr>
        <w:spacing w:after="0" w:line="360" w:lineRule="auto"/>
        <w:contextualSpacing/>
        <w:jc w:val="both"/>
      </w:pPr>
    </w:p>
    <w:p w14:paraId="23432481" w14:textId="77777777" w:rsidR="00B202FA" w:rsidRDefault="00B202FA" w:rsidP="00B202FA">
      <w:pPr>
        <w:spacing w:after="0" w:line="360" w:lineRule="auto"/>
        <w:contextualSpacing/>
        <w:jc w:val="both"/>
      </w:pPr>
      <w:r>
        <w:t>and:</w:t>
      </w:r>
    </w:p>
    <w:p w14:paraId="61DC2361" w14:textId="77777777" w:rsidR="00B202FA" w:rsidRDefault="00B202FA" w:rsidP="00B202FA">
      <w:pPr>
        <w:spacing w:after="0" w:line="360" w:lineRule="auto"/>
        <w:contextualSpacing/>
        <w:jc w:val="both"/>
      </w:pPr>
    </w:p>
    <w:p w14:paraId="55463B1F" w14:textId="2D2BC4B2" w:rsidR="00B202FA" w:rsidRPr="000203BA" w:rsidRDefault="00203697" w:rsidP="00B202FA">
      <w:pPr>
        <w:spacing w:after="0" w:line="360" w:lineRule="auto"/>
        <w:contextualSpacing/>
        <w:jc w:val="both"/>
      </w:pPr>
      <m:oMathPara>
        <m:oMathParaPr>
          <m:jc m:val="left"/>
        </m:oMathParaPr>
        <m:oMath>
          <m:f>
            <m:fPr>
              <m:ctrlPr>
                <w:rPr>
                  <w:rFonts w:ascii="Cambria Math" w:hAnsi="Cambria Math"/>
                  <w:i/>
                </w:rPr>
              </m:ctrlPr>
            </m:fPr>
            <m:num>
              <m:r>
                <w:rPr>
                  <w:rFonts w:ascii="Cambria Math" w:hAnsi="Cambria Math"/>
                </w:rPr>
                <m:t>d</m:t>
              </m:r>
              <m:d>
                <m:dPr>
                  <m:ctrlPr>
                    <w:rPr>
                      <w:rFonts w:ascii="Cambria Math" w:hAnsi="Cambria Math"/>
                      <w:i/>
                    </w:rPr>
                  </m:ctrlPr>
                </m:dPr>
                <m:e>
                  <m:r>
                    <w:rPr>
                      <w:rFonts w:ascii="Cambria Math" w:hAnsi="Cambria Math"/>
                    </w:rPr>
                    <m:t>Fit c</m:t>
                  </m:r>
                </m:e>
              </m:d>
            </m:num>
            <m:den>
              <m:r>
                <w:rPr>
                  <w:rFonts w:ascii="Cambria Math" w:hAnsi="Cambria Math"/>
                </w:rPr>
                <m:t>d(c)</m:t>
              </m:r>
            </m:den>
          </m:f>
          <m:r>
            <w:rPr>
              <w:rFonts w:ascii="Cambria Math" w:hAnsi="Cambria Math"/>
            </w:rPr>
            <m:t>=2</m:t>
          </m:r>
          <m:sSup>
            <m:sSupPr>
              <m:ctrlPr>
                <w:rPr>
                  <w:rFonts w:ascii="Cambria Math" w:hAnsi="Cambria Math"/>
                  <w:i/>
                </w:rPr>
              </m:ctrlPr>
            </m:sSupPr>
            <m:e>
              <m:r>
                <w:rPr>
                  <w:rFonts w:ascii="Cambria Math" w:hAnsi="Cambria Math"/>
                </w:rPr>
                <m:t>r</m:t>
              </m:r>
            </m:e>
            <m:sup>
              <m:r>
                <w:rPr>
                  <w:rFonts w:ascii="Cambria Math" w:hAnsi="Cambria Math"/>
                </w:rPr>
                <m:t>n</m:t>
              </m:r>
            </m:sup>
          </m:sSup>
          <m:d>
            <m:dPr>
              <m:ctrlPr>
                <w:rPr>
                  <w:rFonts w:ascii="Cambria Math" w:hAnsi="Cambria Math"/>
                  <w:i/>
                </w:rPr>
              </m:ctrlPr>
            </m:dPr>
            <m:e>
              <m:r>
                <w:rPr>
                  <w:rFonts w:ascii="Cambria Math" w:hAnsi="Cambria Math"/>
                </w:rPr>
                <m:t>c</m:t>
              </m:r>
              <m:sSup>
                <m:sSupPr>
                  <m:ctrlPr>
                    <w:rPr>
                      <w:rFonts w:ascii="Cambria Math" w:hAnsi="Cambria Math"/>
                      <w:i/>
                    </w:rPr>
                  </m:ctrlPr>
                </m:sSupPr>
                <m:e>
                  <m:r>
                    <w:rPr>
                      <w:rFonts w:ascii="Cambria Math" w:hAnsi="Cambria Math"/>
                    </w:rPr>
                    <m:t>r</m:t>
                  </m:r>
                </m:e>
                <m:sup>
                  <m:r>
                    <w:rPr>
                      <w:rFonts w:ascii="Cambria Math" w:hAnsi="Cambria Math"/>
                    </w:rPr>
                    <m:t>n</m:t>
                  </m:r>
                </m:sup>
              </m:s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m:t>
                  </m:r>
                </m:sub>
              </m:sSub>
            </m:e>
          </m:d>
          <m:r>
            <w:rPr>
              <w:rFonts w:ascii="Cambria Math" w:hAnsi="Cambria Math"/>
            </w:rPr>
            <m:t>+ 2</m:t>
          </m:r>
          <m:sSup>
            <m:sSupPr>
              <m:ctrlPr>
                <w:rPr>
                  <w:rFonts w:ascii="Cambria Math" w:hAnsi="Cambria Math"/>
                  <w:i/>
                </w:rPr>
              </m:ctrlPr>
            </m:sSupPr>
            <m:e>
              <m:r>
                <w:rPr>
                  <w:rFonts w:ascii="Cambria Math" w:hAnsi="Cambria Math"/>
                </w:rPr>
                <m:t>r</m:t>
              </m:r>
            </m:e>
            <m:sup>
              <m:r>
                <w:rPr>
                  <w:rFonts w:ascii="Cambria Math" w:hAnsi="Cambria Math"/>
                </w:rPr>
                <m:t>n+1</m:t>
              </m:r>
            </m:sup>
          </m:sSup>
          <m:d>
            <m:dPr>
              <m:ctrlPr>
                <w:rPr>
                  <w:rFonts w:ascii="Cambria Math" w:hAnsi="Cambria Math"/>
                  <w:i/>
                </w:rPr>
              </m:ctrlPr>
            </m:dPr>
            <m:e>
              <m:r>
                <w:rPr>
                  <w:rFonts w:ascii="Cambria Math" w:hAnsi="Cambria Math"/>
                </w:rPr>
                <m:t>c</m:t>
              </m:r>
              <m:sSup>
                <m:sSupPr>
                  <m:ctrlPr>
                    <w:rPr>
                      <w:rFonts w:ascii="Cambria Math" w:hAnsi="Cambria Math"/>
                      <w:i/>
                    </w:rPr>
                  </m:ctrlPr>
                </m:sSupPr>
                <m:e>
                  <m:r>
                    <w:rPr>
                      <w:rFonts w:ascii="Cambria Math" w:hAnsi="Cambria Math"/>
                    </w:rPr>
                    <m:t>r</m:t>
                  </m:r>
                </m:e>
                <m:sup>
                  <m:r>
                    <w:rPr>
                      <w:rFonts w:ascii="Cambria Math" w:hAnsi="Cambria Math"/>
                    </w:rPr>
                    <m:t>n+1</m:t>
                  </m:r>
                </m:sup>
              </m:s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n+1</m:t>
                  </m:r>
                </m:sub>
              </m:sSub>
            </m:e>
          </m:d>
          <m:r>
            <w:rPr>
              <w:rFonts w:ascii="Cambria Math" w:hAnsi="Cambria Math"/>
            </w:rPr>
            <m:t xml:space="preserve">+ …                                                        </m:t>
          </m:r>
        </m:oMath>
      </m:oMathPara>
    </w:p>
    <w:p w14:paraId="0256E9E9" w14:textId="187A143B" w:rsidR="00B202FA" w:rsidRDefault="00203697" w:rsidP="00B202FA">
      <w:pPr>
        <w:spacing w:after="0" w:line="360" w:lineRule="auto"/>
        <w:contextualSpacing/>
        <w:jc w:val="both"/>
      </w:pPr>
      <m:oMathPara>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(Fit c)</m:t>
              </m:r>
            </m:num>
            <m:den>
              <m:r>
                <w:rPr>
                  <w:rFonts w:ascii="Cambria Math" w:hAnsi="Cambria Math"/>
                </w:rPr>
                <m:t>d(c</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=2</m:t>
          </m:r>
          <m:sSup>
            <m:sSupPr>
              <m:ctrlPr>
                <w:rPr>
                  <w:rFonts w:ascii="Cambria Math" w:hAnsi="Cambria Math"/>
                  <w:i/>
                </w:rPr>
              </m:ctrlPr>
            </m:sSupPr>
            <m:e>
              <m:r>
                <w:rPr>
                  <w:rFonts w:ascii="Cambria Math" w:hAnsi="Cambria Math"/>
                </w:rPr>
                <m:t>r</m:t>
              </m:r>
            </m:e>
            <m:sup>
              <m:r>
                <w:rPr>
                  <w:rFonts w:ascii="Cambria Math" w:hAnsi="Cambria Math"/>
                </w:rPr>
                <m:t>2n</m:t>
              </m:r>
            </m:sup>
          </m:sSup>
          <m:r>
            <w:rPr>
              <w:rFonts w:ascii="Cambria Math" w:hAnsi="Cambria Math"/>
            </w:rPr>
            <m:t>+2</m:t>
          </m:r>
          <m:sSup>
            <m:sSupPr>
              <m:ctrlPr>
                <w:rPr>
                  <w:rFonts w:ascii="Cambria Math" w:hAnsi="Cambria Math"/>
                  <w:i/>
                </w:rPr>
              </m:ctrlPr>
            </m:sSupPr>
            <m:e>
              <m:r>
                <w:rPr>
                  <w:rFonts w:ascii="Cambria Math" w:hAnsi="Cambria Math"/>
                </w:rPr>
                <m:t>r</m:t>
              </m:r>
            </m:e>
            <m:sup>
              <m:r>
                <w:rPr>
                  <w:rFonts w:ascii="Cambria Math" w:hAnsi="Cambria Math"/>
                </w:rPr>
                <m:t>2(n+1)</m:t>
              </m:r>
            </m:sup>
          </m:sSup>
          <m:r>
            <w:rPr>
              <w:rFonts w:ascii="Cambria Math" w:hAnsi="Cambria Math"/>
            </w:rPr>
            <m:t xml:space="preserve">+ …=a positive constant                                                        </m:t>
          </m:r>
        </m:oMath>
      </m:oMathPara>
    </w:p>
    <w:p w14:paraId="5B58345C" w14:textId="77777777" w:rsidR="00B202FA" w:rsidRDefault="00B202FA" w:rsidP="00B202FA">
      <w:pPr>
        <w:spacing w:after="0" w:line="360" w:lineRule="auto"/>
        <w:contextualSpacing/>
        <w:jc w:val="both"/>
      </w:pPr>
    </w:p>
    <w:p w14:paraId="61DD8769" w14:textId="7ECAF5B7" w:rsidR="00B202FA" w:rsidRPr="00606331" w:rsidRDefault="00B202FA" w:rsidP="00B202FA">
      <w:pPr>
        <w:spacing w:after="0" w:line="360" w:lineRule="auto"/>
        <w:contextualSpacing/>
        <w:jc w:val="both"/>
      </w:pPr>
      <w:r>
        <w:t>Following the solver procedure described previously, both</w:t>
      </w:r>
      <w:r w:rsidRPr="000203BA">
        <w:rPr>
          <w:i/>
        </w:rPr>
        <w:t xml:space="preserve"> </w:t>
      </w:r>
      <m:oMath>
        <m:f>
          <m:fPr>
            <m:ctrlPr>
              <w:rPr>
                <w:rFonts w:ascii="Cambria Math" w:hAnsi="Cambria Math"/>
                <w:i/>
              </w:rPr>
            </m:ctrlPr>
          </m:fPr>
          <m:num>
            <m:r>
              <w:rPr>
                <w:rFonts w:ascii="Cambria Math" w:hAnsi="Cambria Math"/>
              </w:rPr>
              <m:t>d</m:t>
            </m:r>
            <m:d>
              <m:dPr>
                <m:ctrlPr>
                  <w:rPr>
                    <w:rFonts w:ascii="Cambria Math" w:hAnsi="Cambria Math"/>
                    <w:i/>
                  </w:rPr>
                </m:ctrlPr>
              </m:dPr>
              <m:e>
                <m:r>
                  <w:rPr>
                    <w:rFonts w:ascii="Cambria Math" w:hAnsi="Cambria Math"/>
                  </w:rPr>
                  <m:t>Fit α</m:t>
                </m:r>
              </m:e>
            </m:d>
          </m:num>
          <m:den>
            <m:r>
              <w:rPr>
                <w:rFonts w:ascii="Cambria Math" w:hAnsi="Cambria Math"/>
              </w:rPr>
              <m:t>d(α)</m:t>
            </m:r>
          </m:den>
        </m:f>
      </m:oMath>
      <w:r>
        <w:t xml:space="preserve"> and </w:t>
      </w:r>
      <m:oMath>
        <m:f>
          <m:fPr>
            <m:ctrlPr>
              <w:rPr>
                <w:rFonts w:ascii="Cambria Math" w:hAnsi="Cambria Math"/>
                <w:i/>
              </w:rPr>
            </m:ctrlPr>
          </m:fPr>
          <m:num>
            <m:r>
              <w:rPr>
                <w:rFonts w:ascii="Cambria Math" w:hAnsi="Cambria Math"/>
              </w:rPr>
              <m:t>d</m:t>
            </m:r>
            <m:d>
              <m:dPr>
                <m:ctrlPr>
                  <w:rPr>
                    <w:rFonts w:ascii="Cambria Math" w:hAnsi="Cambria Math"/>
                    <w:i/>
                  </w:rPr>
                </m:ctrlPr>
              </m:dPr>
              <m:e>
                <m:r>
                  <w:rPr>
                    <w:rFonts w:ascii="Cambria Math" w:hAnsi="Cambria Math"/>
                  </w:rPr>
                  <m:t>Fit c</m:t>
                </m:r>
              </m:e>
            </m:d>
          </m:num>
          <m:den>
            <m:r>
              <w:rPr>
                <w:rFonts w:ascii="Cambria Math" w:hAnsi="Cambria Math"/>
              </w:rPr>
              <m:t>d(c)</m:t>
            </m:r>
          </m:den>
        </m:f>
      </m:oMath>
      <w:r>
        <w:rPr>
          <w:rFonts w:eastAsiaTheme="minorEastAsia"/>
        </w:rPr>
        <w:t xml:space="preserve"> are calculated to confirm that a stationary point has been found for </w:t>
      </w:r>
      <m:oMath>
        <m:r>
          <w:rPr>
            <w:rFonts w:ascii="Cambria Math" w:hAnsi="Cambria Math"/>
          </w:rPr>
          <m:t>Fit α vs. α</m:t>
        </m:r>
      </m:oMath>
      <w:r>
        <w:rPr>
          <w:rFonts w:eastAsiaTheme="minorEastAsia"/>
        </w:rPr>
        <w:t xml:space="preserve"> (</w:t>
      </w:r>
      <w:r>
        <w:t xml:space="preserve">i.e. </w:t>
      </w:r>
      <m:oMath>
        <m:f>
          <m:fPr>
            <m:ctrlPr>
              <w:rPr>
                <w:rFonts w:ascii="Cambria Math" w:hAnsi="Cambria Math"/>
                <w:i/>
              </w:rPr>
            </m:ctrlPr>
          </m:fPr>
          <m:num>
            <m:r>
              <w:rPr>
                <w:rFonts w:ascii="Cambria Math" w:hAnsi="Cambria Math"/>
              </w:rPr>
              <m:t>d</m:t>
            </m:r>
            <m:d>
              <m:dPr>
                <m:ctrlPr>
                  <w:rPr>
                    <w:rFonts w:ascii="Cambria Math" w:hAnsi="Cambria Math"/>
                    <w:i/>
                  </w:rPr>
                </m:ctrlPr>
              </m:dPr>
              <m:e>
                <m:r>
                  <w:rPr>
                    <w:rFonts w:ascii="Cambria Math" w:hAnsi="Cambria Math"/>
                  </w:rPr>
                  <m:t>Fit α</m:t>
                </m:r>
              </m:e>
            </m:d>
          </m:num>
          <m:den>
            <m:r>
              <w:rPr>
                <w:rFonts w:ascii="Cambria Math" w:hAnsi="Cambria Math"/>
              </w:rPr>
              <m:t>d(α)</m:t>
            </m:r>
          </m:den>
        </m:f>
        <m:r>
          <w:rPr>
            <w:rFonts w:ascii="Cambria Math" w:eastAsiaTheme="minorEastAsia" w:hAnsi="Cambria Math"/>
          </w:rPr>
          <m:t>=0</m:t>
        </m:r>
      </m:oMath>
      <w:r>
        <w:t xml:space="preserve">) and for </w:t>
      </w:r>
      <m:oMath>
        <m:r>
          <w:rPr>
            <w:rFonts w:ascii="Cambria Math" w:hAnsi="Cambria Math"/>
          </w:rPr>
          <m:t>Fit c vs. c</m:t>
        </m:r>
      </m:oMath>
      <w:r>
        <w:t xml:space="preserve"> (i.e. </w:t>
      </w:r>
      <m:oMath>
        <m:f>
          <m:fPr>
            <m:ctrlPr>
              <w:rPr>
                <w:rFonts w:ascii="Cambria Math" w:hAnsi="Cambria Math"/>
                <w:i/>
              </w:rPr>
            </m:ctrlPr>
          </m:fPr>
          <m:num>
            <m:r>
              <w:rPr>
                <w:rFonts w:ascii="Cambria Math" w:hAnsi="Cambria Math"/>
              </w:rPr>
              <m:t>d</m:t>
            </m:r>
            <m:d>
              <m:dPr>
                <m:ctrlPr>
                  <w:rPr>
                    <w:rFonts w:ascii="Cambria Math" w:hAnsi="Cambria Math"/>
                    <w:i/>
                  </w:rPr>
                </m:ctrlPr>
              </m:dPr>
              <m:e>
                <m:r>
                  <w:rPr>
                    <w:rFonts w:ascii="Cambria Math" w:hAnsi="Cambria Math"/>
                  </w:rPr>
                  <m:t>Fit c</m:t>
                </m:r>
              </m:e>
            </m:d>
          </m:num>
          <m:den>
            <m:r>
              <w:rPr>
                <w:rFonts w:ascii="Cambria Math" w:hAnsi="Cambria Math"/>
              </w:rPr>
              <m:t>d(c)</m:t>
            </m:r>
          </m:den>
        </m:f>
        <m:r>
          <w:rPr>
            <w:rFonts w:ascii="Cambria Math" w:hAnsi="Cambria Math"/>
          </w:rPr>
          <m:t>=0</m:t>
        </m:r>
      </m:oMath>
      <w:r>
        <w:rPr>
          <w:rFonts w:eastAsiaTheme="minorEastAsia"/>
        </w:rPr>
        <w:t>).</w:t>
      </w:r>
      <w:r>
        <w:t xml:space="preserve"> Note that the second derivatives </w:t>
      </w:r>
      <w:r w:rsidR="00A306D4">
        <w:t xml:space="preserve">above </w:t>
      </w:r>
      <w:r>
        <w:t xml:space="preserve">are positive constants. A plot of </w:t>
      </w:r>
      <m:oMath>
        <m:r>
          <w:rPr>
            <w:rFonts w:ascii="Cambria Math" w:hAnsi="Cambria Math"/>
          </w:rPr>
          <m:t>Fit α vs. α</m:t>
        </m:r>
      </m:oMath>
      <w:r>
        <w:rPr>
          <w:rFonts w:eastAsiaTheme="minorEastAsia"/>
        </w:rPr>
        <w:t xml:space="preserve"> </w:t>
      </w:r>
      <w:r>
        <w:rPr>
          <w:rFonts w:eastAsiaTheme="minorEastAsia"/>
        </w:rPr>
        <w:lastRenderedPageBreak/>
        <w:t xml:space="preserve">or </w:t>
      </w:r>
      <m:oMath>
        <m:r>
          <w:rPr>
            <w:rFonts w:ascii="Cambria Math" w:hAnsi="Cambria Math"/>
          </w:rPr>
          <m:t>Fit c vs. c</m:t>
        </m:r>
      </m:oMath>
      <w:r>
        <w:rPr>
          <w:rFonts w:eastAsiaTheme="minorEastAsia"/>
        </w:rPr>
        <w:t xml:space="preserve"> gives a parabola, and </w:t>
      </w:r>
      <w:r>
        <w:t xml:space="preserve">any stationary point found </w:t>
      </w:r>
      <w:r>
        <w:rPr>
          <w:rFonts w:eastAsiaTheme="minorEastAsia"/>
        </w:rPr>
        <w:t xml:space="preserve">is a minimum (i.e. a change in </w:t>
      </w:r>
      <m:oMath>
        <m:r>
          <w:rPr>
            <w:rFonts w:ascii="Cambria Math" w:hAnsi="Cambria Math"/>
          </w:rPr>
          <m:t>α</m:t>
        </m:r>
      </m:oMath>
      <w:r>
        <w:rPr>
          <w:rFonts w:eastAsiaTheme="minorEastAsia"/>
        </w:rPr>
        <w:t xml:space="preserve"> results in a higher value for </w:t>
      </w:r>
      <m:oMath>
        <m:r>
          <w:rPr>
            <w:rFonts w:ascii="Cambria Math" w:hAnsi="Cambria Math"/>
          </w:rPr>
          <m:t>Fit α</m:t>
        </m:r>
      </m:oMath>
      <w:r>
        <w:rPr>
          <w:rFonts w:eastAsiaTheme="minorEastAsia"/>
        </w:rPr>
        <w:t xml:space="preserve">, a change in </w:t>
      </w:r>
      <m:oMath>
        <m:r>
          <w:rPr>
            <w:rFonts w:ascii="Cambria Math" w:hAnsi="Cambria Math"/>
          </w:rPr>
          <m:t>c</m:t>
        </m:r>
      </m:oMath>
      <w:r>
        <w:rPr>
          <w:rFonts w:eastAsiaTheme="minorEastAsia"/>
        </w:rPr>
        <w:t xml:space="preserve"> results in a higher value for </w:t>
      </w:r>
      <m:oMath>
        <m:r>
          <w:rPr>
            <w:rFonts w:ascii="Cambria Math" w:hAnsi="Cambria Math"/>
          </w:rPr>
          <m:t>Fit c</m:t>
        </m:r>
      </m:oMath>
      <w:r>
        <w:rPr>
          <w:rFonts w:eastAsiaTheme="minorEastAsia"/>
        </w:rPr>
        <w:t>).</w:t>
      </w:r>
    </w:p>
    <w:p w14:paraId="78A20502" w14:textId="246A409C" w:rsidR="00B202FA" w:rsidRDefault="00B202FA" w:rsidP="00C75DDA">
      <w:pPr>
        <w:spacing w:after="0" w:line="360" w:lineRule="auto"/>
        <w:contextualSpacing/>
        <w:jc w:val="both"/>
        <w:rPr>
          <w:rFonts w:eastAsia="Times New Roman" w:cstheme="minorHAnsi"/>
          <w:b/>
        </w:rPr>
      </w:pPr>
    </w:p>
    <w:p w14:paraId="12ACE174" w14:textId="4B4165E4" w:rsidR="008B7605" w:rsidRDefault="008B7605" w:rsidP="00720688">
      <w:pPr>
        <w:spacing w:after="0" w:line="360" w:lineRule="auto"/>
        <w:contextualSpacing/>
        <w:jc w:val="both"/>
        <w:rPr>
          <w:rFonts w:eastAsia="Times New Roman" w:cstheme="minorHAnsi"/>
          <w:b/>
        </w:rPr>
      </w:pPr>
      <w:r>
        <w:rPr>
          <w:rFonts w:eastAsia="Times New Roman" w:cstheme="minorHAnsi"/>
          <w:b/>
        </w:rPr>
        <w:t>SI.1.</w:t>
      </w:r>
      <w:r w:rsidR="00BF1267">
        <w:rPr>
          <w:rFonts w:eastAsia="Times New Roman" w:cstheme="minorHAnsi"/>
          <w:b/>
        </w:rPr>
        <w:t>6</w:t>
      </w:r>
    </w:p>
    <w:p w14:paraId="1B3D721F" w14:textId="13D38C03" w:rsidR="008B7605" w:rsidRDefault="008B7605" w:rsidP="00720688">
      <w:pPr>
        <w:spacing w:after="0" w:line="360" w:lineRule="auto"/>
        <w:contextualSpacing/>
        <w:jc w:val="both"/>
        <w:rPr>
          <w:rFonts w:eastAsia="Times New Roman" w:cstheme="minorHAnsi"/>
          <w:b/>
        </w:rPr>
      </w:pPr>
    </w:p>
    <w:p w14:paraId="690DF683" w14:textId="59DE3938" w:rsidR="00196751" w:rsidRPr="00720688" w:rsidRDefault="001A64D0" w:rsidP="00720688">
      <w:pPr>
        <w:spacing w:after="0" w:line="360" w:lineRule="auto"/>
        <w:rPr>
          <w:rFonts w:eastAsiaTheme="minorEastAsia"/>
          <w:b/>
        </w:rPr>
      </w:pPr>
      <w:r>
        <w:rPr>
          <w:rFonts w:eastAsiaTheme="minorEastAsia"/>
          <w:b/>
        </w:rPr>
        <w:t xml:space="preserve">a. </w:t>
      </w:r>
      <w:r w:rsidR="00196751" w:rsidRPr="00720688">
        <w:rPr>
          <w:rFonts w:eastAsiaTheme="minorEastAsia"/>
          <w:b/>
        </w:rPr>
        <w:t>Polymerisation equations</w:t>
      </w:r>
    </w:p>
    <w:p w14:paraId="57B6FB25" w14:textId="77777777" w:rsidR="00196751" w:rsidRDefault="00196751" w:rsidP="00720688">
      <w:pPr>
        <w:spacing w:after="0" w:line="360" w:lineRule="auto"/>
        <w:rPr>
          <w:rFonts w:eastAsiaTheme="minorEastAsia"/>
        </w:rPr>
      </w:pPr>
    </w:p>
    <w:p w14:paraId="21CDA870" w14:textId="77777777" w:rsidR="00196751" w:rsidRPr="000165D3" w:rsidRDefault="00196751" w:rsidP="00720688">
      <w:pPr>
        <w:spacing w:after="0" w:line="360" w:lineRule="auto"/>
        <w:rPr>
          <w:rFonts w:eastAsiaTheme="minorEastAsia"/>
        </w:rPr>
      </w:pPr>
      <m:oMathPara>
        <m:oMathParaPr>
          <m:jc m:val="left"/>
        </m:oMathParaPr>
        <m:oMath>
          <m:r>
            <w:rPr>
              <w:rFonts w:ascii="Cambria Math" w:hAnsi="Cambria Math"/>
            </w:rPr>
            <m:t>PDI=</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w</m:t>
                  </m:r>
                </m:sub>
              </m:sSub>
            </m:num>
            <m:den>
              <m:sSub>
                <m:sSubPr>
                  <m:ctrlPr>
                    <w:rPr>
                      <w:rFonts w:ascii="Cambria Math" w:hAnsi="Cambria Math"/>
                      <w:i/>
                    </w:rPr>
                  </m:ctrlPr>
                </m:sSubPr>
                <m:e>
                  <m:r>
                    <w:rPr>
                      <w:rFonts w:ascii="Cambria Math" w:hAnsi="Cambria Math"/>
                    </w:rPr>
                    <m:t>M</m:t>
                  </m:r>
                </m:e>
                <m:sub>
                  <m:r>
                    <w:rPr>
                      <w:rFonts w:ascii="Cambria Math" w:hAnsi="Cambria Math"/>
                    </w:rPr>
                    <m:t>n</m:t>
                  </m:r>
                </m:sub>
              </m:sSub>
            </m:den>
          </m:f>
        </m:oMath>
      </m:oMathPara>
    </w:p>
    <w:p w14:paraId="69C39D0A" w14:textId="77777777" w:rsidR="00196751" w:rsidRDefault="00196751" w:rsidP="00720688">
      <w:pPr>
        <w:shd w:val="clear" w:color="auto" w:fill="FFFFFF"/>
        <w:spacing w:after="0" w:line="360" w:lineRule="auto"/>
        <w:jc w:val="both"/>
        <w:rPr>
          <w:rFonts w:ascii="Tahoma" w:eastAsia="Times New Roman" w:hAnsi="Tahoma" w:cs="Tahoma"/>
          <w:color w:val="212121"/>
          <w:lang w:eastAsia="en-GB"/>
        </w:rPr>
      </w:pPr>
    </w:p>
    <w:p w14:paraId="106C65FF" w14:textId="77777777" w:rsidR="00196751" w:rsidRDefault="00203697" w:rsidP="00720688">
      <w:pPr>
        <w:spacing w:after="0" w:line="360" w:lineRule="auto"/>
        <w:rPr>
          <w:rFonts w:ascii="Tahoma" w:eastAsia="Times New Roman" w:hAnsi="Tahoma" w:cs="Tahoma"/>
          <w:color w:val="212121"/>
          <w:lang w:eastAsia="en-GB"/>
        </w:rPr>
      </w:pPr>
      <m:oMath>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eastAsia="Times New Roman" w:hAnsi="Cambria Math" w:cs="Tahoma"/>
            <w:color w:val="212121"/>
            <w:sz w:val="20"/>
            <w:szCs w:val="20"/>
            <w:lang w:eastAsia="en-GB"/>
          </w:rPr>
          <m:t>=</m:t>
        </m:r>
        <m:nary>
          <m:naryPr>
            <m:chr m:val="∑"/>
            <m:limLoc m:val="undOvr"/>
            <m:ctrlPr>
              <w:rPr>
                <w:rFonts w:ascii="Cambria Math" w:eastAsia="Times New Roman" w:hAnsi="Cambria Math" w:cs="Tahoma"/>
                <w:i/>
                <w:color w:val="212121"/>
                <w:sz w:val="20"/>
                <w:szCs w:val="20"/>
                <w:lang w:eastAsia="en-GB"/>
              </w:rPr>
            </m:ctrlPr>
          </m:naryPr>
          <m:sub>
            <m:r>
              <w:rPr>
                <w:rFonts w:ascii="Cambria Math" w:eastAsia="Times New Roman" w:hAnsi="Cambria Math" w:cs="Tahoma"/>
                <w:color w:val="212121"/>
                <w:sz w:val="20"/>
                <w:szCs w:val="20"/>
                <w:lang w:eastAsia="en-GB"/>
              </w:rPr>
              <m:t>n=1</m:t>
            </m:r>
          </m:sub>
          <m:sup>
            <m:r>
              <w:rPr>
                <w:rFonts w:ascii="Cambria Math" w:eastAsia="Times New Roman" w:hAnsi="Cambria Math" w:cs="Tahoma"/>
                <w:color w:val="212121"/>
                <w:sz w:val="20"/>
                <w:szCs w:val="20"/>
                <w:lang w:eastAsia="en-GB"/>
              </w:rPr>
              <m:t>n=∞</m:t>
            </m:r>
          </m:sup>
          <m:e>
            <m:r>
              <w:rPr>
                <w:rFonts w:ascii="Cambria Math" w:eastAsia="Times New Roman" w:hAnsi="Cambria Math" w:cs="Tahoma"/>
                <w:color w:val="212121"/>
                <w:sz w:val="20"/>
                <w:szCs w:val="20"/>
                <w:lang w:eastAsia="en-GB"/>
              </w:rPr>
              <m:t>wt</m:t>
            </m:r>
            <m:d>
              <m:dPr>
                <m:ctrlPr>
                  <w:rPr>
                    <w:rFonts w:ascii="Cambria Math" w:eastAsia="Times New Roman" w:hAnsi="Cambria Math" w:cs="Tahoma"/>
                    <w:i/>
                    <w:color w:val="212121"/>
                    <w:sz w:val="20"/>
                    <w:szCs w:val="20"/>
                    <w:lang w:eastAsia="en-GB"/>
                  </w:rPr>
                </m:ctrlPr>
              </m:dPr>
              <m:e>
                <m:r>
                  <w:rPr>
                    <w:rFonts w:ascii="Cambria Math" w:eastAsia="Times New Roman" w:hAnsi="Cambria Math" w:cs="Tahoma"/>
                    <w:color w:val="212121"/>
                    <w:sz w:val="20"/>
                    <w:szCs w:val="20"/>
                    <w:lang w:eastAsia="en-GB"/>
                  </w:rPr>
                  <m:t>n</m:t>
                </m:r>
              </m:e>
            </m:d>
            <m:r>
              <w:rPr>
                <w:rFonts w:ascii="Cambria Math" w:eastAsia="Times New Roman" w:hAnsi="Cambria Math" w:cs="Tahoma"/>
                <w:color w:val="212121"/>
                <w:sz w:val="20"/>
                <w:szCs w:val="20"/>
                <w:lang w:eastAsia="en-GB"/>
              </w:rPr>
              <m:t>%</m:t>
            </m:r>
          </m:e>
        </m:nary>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oMath>
      <w:r w:rsidR="00196751">
        <w:rPr>
          <w:rFonts w:ascii="Tahoma" w:eastAsia="Times New Roman" w:hAnsi="Tahoma" w:cs="Tahoma"/>
          <w:color w:val="212121"/>
          <w:lang w:eastAsia="en-GB"/>
        </w:rPr>
        <w:t xml:space="preserve"> </w:t>
      </w:r>
    </w:p>
    <w:p w14:paraId="2991A78D" w14:textId="77777777" w:rsidR="00196751" w:rsidRDefault="00196751" w:rsidP="00720688">
      <w:pPr>
        <w:shd w:val="clear" w:color="auto" w:fill="FFFFFF"/>
        <w:spacing w:after="0" w:line="360" w:lineRule="auto"/>
        <w:jc w:val="both"/>
        <w:rPr>
          <w:rFonts w:ascii="Tahoma" w:eastAsia="Times New Roman" w:hAnsi="Tahoma" w:cs="Tahoma"/>
          <w:color w:val="212121"/>
          <w:lang w:eastAsia="en-GB"/>
        </w:rPr>
      </w:pPr>
    </w:p>
    <w:p w14:paraId="53D5A3BD" w14:textId="77777777" w:rsidR="00196751" w:rsidRPr="000165D3" w:rsidRDefault="00203697" w:rsidP="00720688">
      <w:pPr>
        <w:spacing w:after="0" w:line="360" w:lineRule="auto"/>
        <w:rPr>
          <w:rFonts w:eastAsiaTheme="minorEastAsia"/>
          <w:color w:val="212121"/>
          <w:lang w:eastAsia="en-GB"/>
        </w:rPr>
      </w:pPr>
      <m:oMathPara>
        <m:oMathParaPr>
          <m:jc m:val="left"/>
        </m:oMathParaPr>
        <m:oMath>
          <m:sSub>
            <m:sSubPr>
              <m:ctrlPr>
                <w:rPr>
                  <w:rFonts w:ascii="Cambria Math" w:hAnsi="Cambria Math"/>
                  <w:i/>
                </w:rPr>
              </m:ctrlPr>
            </m:sSubPr>
            <m:e>
              <m:r>
                <w:rPr>
                  <w:rFonts w:ascii="Cambria Math" w:hAnsi="Cambria Math"/>
                </w:rPr>
                <m:t>M</m:t>
              </m:r>
            </m:e>
            <m:sub>
              <m:r>
                <w:rPr>
                  <w:rFonts w:ascii="Cambria Math" w:hAnsi="Cambria Math"/>
                </w:rPr>
                <m:t>n</m:t>
              </m:r>
            </m:sub>
          </m:sSub>
          <m:r>
            <w:rPr>
              <w:rFonts w:ascii="Cambria Math" w:hAnsi="Cambria Math"/>
            </w:rPr>
            <m:t>=</m:t>
          </m:r>
          <m:f>
            <m:fPr>
              <m:ctrlPr>
                <w:rPr>
                  <w:rFonts w:ascii="Cambria Math" w:eastAsia="Times New Roman" w:hAnsi="Cambria Math" w:cs="Tahoma"/>
                  <w:i/>
                  <w:color w:val="212121"/>
                  <w:lang w:eastAsia="en-GB"/>
                </w:rPr>
              </m:ctrlPr>
            </m:fPr>
            <m:num>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wt(n)</m:t>
                  </m:r>
                </m:e>
              </m:nary>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mol(n)</m:t>
                  </m:r>
                </m:e>
              </m:nary>
            </m:den>
          </m:f>
        </m:oMath>
      </m:oMathPara>
    </w:p>
    <w:p w14:paraId="45F7697E" w14:textId="77777777" w:rsidR="00196751" w:rsidRDefault="00196751" w:rsidP="00720688">
      <w:pPr>
        <w:shd w:val="clear" w:color="auto" w:fill="FFFFFF"/>
        <w:spacing w:after="0" w:line="360" w:lineRule="auto"/>
        <w:jc w:val="both"/>
        <w:rPr>
          <w:rFonts w:ascii="Tahoma" w:eastAsia="Times New Roman" w:hAnsi="Tahoma" w:cs="Tahoma"/>
          <w:color w:val="212121"/>
          <w:lang w:eastAsia="en-GB"/>
        </w:rPr>
      </w:pPr>
    </w:p>
    <w:p w14:paraId="3F96ECD3" w14:textId="77777777" w:rsidR="00196751" w:rsidRDefault="00203697" w:rsidP="00720688">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mol(n)</m:t>
            </m:r>
          </m:e>
        </m:nary>
        <m:r>
          <w:rPr>
            <w:rFonts w:ascii="Cambria Math" w:eastAsiaTheme="minorEastAsia" w:hAnsi="Cambria Math"/>
            <w:color w:val="212121"/>
            <w:lang w:eastAsia="en-GB"/>
          </w:rPr>
          <m:t>=</m:t>
        </m:r>
        <m:r>
          <w:rPr>
            <w:rFonts w:ascii="Cambria Math" w:eastAsia="Times New Roman" w:hAnsi="Cambria Math" w:cs="Tahoma"/>
            <w:color w:val="212121"/>
            <w:lang w:eastAsia="en-GB"/>
          </w:rPr>
          <m:t>R</m:t>
        </m:r>
      </m:oMath>
      <w:r w:rsidR="00196751">
        <w:t xml:space="preserve"> </w:t>
      </w:r>
    </w:p>
    <w:p w14:paraId="04173D53" w14:textId="77777777" w:rsidR="00196751" w:rsidRDefault="00196751" w:rsidP="00720688">
      <w:pPr>
        <w:shd w:val="clear" w:color="auto" w:fill="FFFFFF"/>
        <w:spacing w:after="0" w:line="360" w:lineRule="auto"/>
        <w:jc w:val="both"/>
        <w:rPr>
          <w:rFonts w:ascii="Tahoma" w:eastAsia="Times New Roman" w:hAnsi="Tahoma" w:cs="Tahoma"/>
          <w:color w:val="212121"/>
          <w:lang w:eastAsia="en-GB"/>
        </w:rPr>
      </w:pPr>
    </w:p>
    <w:p w14:paraId="0A9857B9" w14:textId="7494EE3E" w:rsidR="00196751" w:rsidRPr="00720688" w:rsidRDefault="001A64D0" w:rsidP="00720688">
      <w:pPr>
        <w:spacing w:after="0" w:line="360" w:lineRule="auto"/>
        <w:rPr>
          <w:rFonts w:eastAsiaTheme="minorEastAsia"/>
          <w:b/>
        </w:rPr>
      </w:pPr>
      <w:r>
        <w:rPr>
          <w:rFonts w:eastAsiaTheme="minorEastAsia"/>
          <w:b/>
        </w:rPr>
        <w:t xml:space="preserve">b. </w:t>
      </w:r>
      <w:r w:rsidR="00196751" w:rsidRPr="00720688">
        <w:rPr>
          <w:rFonts w:eastAsiaTheme="minorEastAsia"/>
          <w:b/>
        </w:rPr>
        <w:t>Schulz-Flory equations</w:t>
      </w:r>
    </w:p>
    <w:p w14:paraId="1169FB06" w14:textId="77777777" w:rsidR="00196751" w:rsidRDefault="00196751" w:rsidP="00720688">
      <w:pPr>
        <w:shd w:val="clear" w:color="auto" w:fill="FFFFFF"/>
        <w:spacing w:after="0" w:line="360" w:lineRule="auto"/>
        <w:jc w:val="both"/>
        <w:rPr>
          <w:rFonts w:ascii="Tahoma" w:eastAsia="Times New Roman" w:hAnsi="Tahoma" w:cs="Tahoma"/>
          <w:color w:val="212121"/>
          <w:lang w:eastAsia="en-GB"/>
        </w:rPr>
      </w:pPr>
    </w:p>
    <w:p w14:paraId="29CFCC1B" w14:textId="77777777" w:rsidR="00196751" w:rsidRPr="000165D3" w:rsidRDefault="00196751" w:rsidP="00720688">
      <w:pPr>
        <w:spacing w:after="0" w:line="360" w:lineRule="auto"/>
        <w:rPr>
          <w:rFonts w:eastAsiaTheme="minorEastAsia"/>
          <w:color w:val="212121"/>
          <w:lang w:eastAsia="en-GB"/>
        </w:rPr>
      </w:pPr>
      <m:oMathPara>
        <m:oMathParaPr>
          <m:jc m:val="left"/>
        </m:oMathParaPr>
        <m:oMath>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=(1-</m:t>
          </m:r>
          <m:sSup>
            <m:sSupPr>
              <m:ctrlPr>
                <w:rPr>
                  <w:rFonts w:ascii="Cambria Math" w:eastAsia="Times New Roman" w:hAnsi="Cambria Math" w:cs="Tahoma"/>
                  <w:i/>
                  <w:color w:val="212121"/>
                  <w:lang w:eastAsia="en-GB"/>
                </w:rPr>
              </m:ctrlPr>
            </m:sSupPr>
            <m:e>
              <m:r>
                <w:rPr>
                  <w:rFonts w:ascii="Cambria Math" w:eastAsiaTheme="minorEastAsia" w:hAnsi="Cambria Math"/>
                </w:rPr>
                <m:t>α</m:t>
              </m:r>
              <m:r>
                <w:rPr>
                  <w:rFonts w:ascii="Cambria Math" w:eastAsia="Times New Roman" w:hAnsi="Cambria Math" w:cs="Tahoma"/>
                  <w:color w:val="212121"/>
                  <w:lang w:eastAsia="en-GB"/>
                </w:rPr>
                <m:t>)</m:t>
              </m:r>
              <m:r>
                <w:rPr>
                  <w:rFonts w:ascii="Cambria Math" w:eastAsiaTheme="minorEastAsia" w:hAnsi="Cambria Math"/>
                </w:rPr>
                <m:t>α</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R</m:t>
          </m:r>
        </m:oMath>
      </m:oMathPara>
    </w:p>
    <w:p w14:paraId="23D5E0C2" w14:textId="77777777" w:rsidR="00196751" w:rsidRDefault="00196751" w:rsidP="00720688">
      <w:pPr>
        <w:spacing w:after="0" w:line="360" w:lineRule="auto"/>
        <w:rPr>
          <w:rFonts w:eastAsiaTheme="minorEastAsia"/>
        </w:rPr>
      </w:pPr>
    </w:p>
    <w:p w14:paraId="5F1C27C0" w14:textId="77777777" w:rsidR="00196751" w:rsidRPr="005F2339" w:rsidRDefault="00196751" w:rsidP="00720688">
      <w:pPr>
        <w:spacing w:after="0" w:line="360" w:lineRule="auto"/>
        <w:rPr>
          <w:rFonts w:eastAsiaTheme="minorEastAsia"/>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 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)(1-</m:t>
          </m:r>
          <m:sSup>
            <m:sSupPr>
              <m:ctrlPr>
                <w:rPr>
                  <w:rFonts w:ascii="Cambria Math" w:eastAsia="Times New Roman" w:hAnsi="Cambria Math" w:cs="Tahoma"/>
                  <w:i/>
                  <w:color w:val="212121"/>
                  <w:lang w:eastAsia="en-GB"/>
                </w:rPr>
              </m:ctrlPr>
            </m:sSupPr>
            <m:e>
              <m:r>
                <w:rPr>
                  <w:rFonts w:ascii="Cambria Math" w:eastAsiaTheme="minorEastAsia" w:hAnsi="Cambria Math"/>
                </w:rPr>
                <m:t>α</m:t>
              </m:r>
              <m:r>
                <w:rPr>
                  <w:rFonts w:ascii="Cambria Math" w:eastAsia="Times New Roman" w:hAnsi="Cambria Math" w:cs="Tahoma"/>
                  <w:color w:val="212121"/>
                  <w:lang w:eastAsia="en-GB"/>
                </w:rPr>
                <m:t>)</m:t>
              </m:r>
              <m:r>
                <w:rPr>
                  <w:rFonts w:ascii="Cambria Math" w:eastAsiaTheme="minorEastAsia" w:hAnsi="Cambria Math"/>
                </w:rPr>
                <m:t>α</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R</m:t>
          </m:r>
        </m:oMath>
      </m:oMathPara>
    </w:p>
    <w:p w14:paraId="562DD035" w14:textId="77777777" w:rsidR="00196751" w:rsidRDefault="00196751" w:rsidP="00720688">
      <w:pPr>
        <w:spacing w:after="0" w:line="360" w:lineRule="auto"/>
        <w:rPr>
          <w:rFonts w:eastAsiaTheme="minorEastAsia"/>
        </w:rPr>
      </w:pPr>
    </w:p>
    <w:p w14:paraId="36996AD4" w14:textId="77777777" w:rsidR="00196751" w:rsidRPr="000165D3" w:rsidRDefault="00196751" w:rsidP="00720688">
      <w:pPr>
        <w:spacing w:after="0" w:line="360" w:lineRule="auto"/>
        <w:rPr>
          <w:rFonts w:eastAsiaTheme="minorEastAsia"/>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r>
                <w:rPr>
                  <w:rFonts w:ascii="Cambria Math" w:eastAsiaTheme="minorEastAsia" w:hAnsi="Cambria Math"/>
                </w:rPr>
                <m:t>α</m:t>
              </m:r>
            </m:e>
            <m:sup>
              <m:r>
                <w:rPr>
                  <w:rFonts w:ascii="Cambria Math" w:eastAsia="Times New Roman" w:hAnsi="Cambria Math" w:cs="Tahoma"/>
                  <w:color w:val="212121"/>
                  <w:lang w:eastAsia="en-GB"/>
                </w:rPr>
                <m:t>n-1</m:t>
              </m:r>
            </m:sup>
          </m:sSup>
        </m:oMath>
      </m:oMathPara>
    </w:p>
    <w:p w14:paraId="5128A7C2" w14:textId="77777777" w:rsidR="00196751" w:rsidRDefault="00196751" w:rsidP="00720688">
      <w:pPr>
        <w:shd w:val="clear" w:color="auto" w:fill="FFFFFF"/>
        <w:spacing w:after="0" w:line="360" w:lineRule="auto"/>
        <w:jc w:val="both"/>
        <w:rPr>
          <w:rFonts w:ascii="Tahoma" w:eastAsia="Times New Roman" w:hAnsi="Tahoma" w:cs="Tahoma"/>
          <w:color w:val="212121"/>
          <w:lang w:eastAsia="en-GB"/>
        </w:rPr>
      </w:pPr>
    </w:p>
    <w:p w14:paraId="1FB88DA7" w14:textId="712C2BDE" w:rsidR="00196751" w:rsidRPr="00720688" w:rsidRDefault="001A64D0" w:rsidP="00720688">
      <w:pPr>
        <w:shd w:val="clear" w:color="auto" w:fill="FFFFFF"/>
        <w:spacing w:after="0" w:line="360" w:lineRule="auto"/>
        <w:jc w:val="both"/>
        <w:rPr>
          <w:rFonts w:ascii="Tahoma" w:eastAsia="Times New Roman" w:hAnsi="Tahoma" w:cs="Tahoma"/>
          <w:b/>
          <w:color w:val="212121"/>
          <w:lang w:eastAsia="en-GB"/>
        </w:rPr>
      </w:pPr>
      <w:r>
        <w:rPr>
          <w:rFonts w:eastAsiaTheme="minorEastAsia"/>
          <w:b/>
        </w:rPr>
        <w:t xml:space="preserve">c. </w:t>
      </w:r>
      <w:r w:rsidR="00196751" w:rsidRPr="00720688">
        <w:rPr>
          <w:rFonts w:eastAsiaTheme="minorEastAsia"/>
          <w:b/>
        </w:rPr>
        <w:t>Other equations</w:t>
      </w:r>
    </w:p>
    <w:p w14:paraId="061F00C9" w14:textId="77777777" w:rsidR="00196751" w:rsidRDefault="00196751" w:rsidP="00720688">
      <w:pPr>
        <w:shd w:val="clear" w:color="auto" w:fill="FFFFFF"/>
        <w:spacing w:after="0" w:line="360" w:lineRule="auto"/>
        <w:jc w:val="both"/>
        <w:rPr>
          <w:rFonts w:ascii="Tahoma" w:eastAsia="Times New Roman" w:hAnsi="Tahoma" w:cs="Tahoma"/>
          <w:color w:val="212121"/>
          <w:lang w:eastAsia="en-GB"/>
        </w:rPr>
      </w:pPr>
    </w:p>
    <w:p w14:paraId="6E6DCC93" w14:textId="77777777" w:rsidR="00196751" w:rsidRDefault="00196751" w:rsidP="00720688">
      <w:pPr>
        <w:spacing w:after="0" w:line="360" w:lineRule="auto"/>
        <w:contextualSpacing/>
        <w:jc w:val="both"/>
        <w:rPr>
          <w:rFonts w:eastAsiaTheme="minorEastAsia" w:cstheme="minorHAnsi"/>
        </w:rPr>
      </w:pPr>
      <w:r w:rsidRPr="007C1CA3">
        <w:rPr>
          <w:rFonts w:eastAsiaTheme="minorEastAsia" w:cstheme="minorHAnsi"/>
        </w:rPr>
        <w:t xml:space="preserve">With </w:t>
      </w:r>
      <m:oMath>
        <m:r>
          <w:rPr>
            <w:rFonts w:ascii="Cambria Math" w:eastAsiaTheme="minorEastAsia" w:hAnsi="Cambria Math" w:cstheme="minorHAnsi"/>
          </w:rPr>
          <m:t>0&lt;</m:t>
        </m:r>
        <m:r>
          <w:rPr>
            <w:rFonts w:ascii="Cambria Math" w:eastAsia="Times New Roman" w:hAnsi="Cambria Math" w:cs="Tahoma"/>
            <w:color w:val="212121"/>
            <w:lang w:eastAsia="en-GB"/>
          </w:rPr>
          <m:t>x</m:t>
        </m:r>
        <m:r>
          <w:rPr>
            <w:rFonts w:ascii="Cambria Math" w:eastAsiaTheme="minorEastAsia" w:hAnsi="Cambria Math" w:cstheme="minorHAnsi"/>
          </w:rPr>
          <m:t>&lt;1</m:t>
        </m:r>
      </m:oMath>
      <w:r w:rsidRPr="007C1CA3">
        <w:rPr>
          <w:rFonts w:eastAsiaTheme="minorEastAsia" w:cstheme="minorHAnsi"/>
        </w:rPr>
        <w:t>:</w:t>
      </w:r>
    </w:p>
    <w:p w14:paraId="054E0E07" w14:textId="77777777" w:rsidR="00196751" w:rsidRPr="007C1CA3" w:rsidRDefault="00196751" w:rsidP="00720688">
      <w:pPr>
        <w:spacing w:after="0" w:line="360" w:lineRule="auto"/>
        <w:contextualSpacing/>
        <w:jc w:val="both"/>
        <w:rPr>
          <w:rFonts w:eastAsiaTheme="minorEastAsia" w:cstheme="minorHAnsi"/>
        </w:rPr>
      </w:pPr>
    </w:p>
    <w:p w14:paraId="1E7CE84E" w14:textId="77777777" w:rsidR="00196751" w:rsidRDefault="00203697" w:rsidP="00720688">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1</m:t>
                </m:r>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(1-x)</m:t>
                    </m:r>
                  </m:e>
                  <m:sup>
                    <m:r>
                      <w:rPr>
                        <w:rFonts w:ascii="Cambria Math" w:eastAsia="Times New Roman" w:hAnsi="Cambria Math" w:cs="Tahoma"/>
                        <w:color w:val="212121"/>
                        <w:lang w:eastAsia="en-GB"/>
                      </w:rPr>
                      <m:t>2</m:t>
                    </m:r>
                  </m:sup>
                </m:sSup>
              </m:den>
            </m:f>
          </m:e>
        </m:nary>
      </m:oMath>
      <w:r w:rsidR="00196751" w:rsidRPr="007C1CA3">
        <w:rPr>
          <w:rFonts w:ascii="Tahoma" w:eastAsia="Times New Roman" w:hAnsi="Tahoma" w:cs="Tahoma"/>
          <w:color w:val="212121"/>
          <w:lang w:eastAsia="en-GB"/>
        </w:rPr>
        <w:t xml:space="preserve"> </w:t>
      </w:r>
    </w:p>
    <w:p w14:paraId="3CACC32C" w14:textId="77777777" w:rsidR="00196751" w:rsidRDefault="00196751" w:rsidP="00720688">
      <w:pPr>
        <w:shd w:val="clear" w:color="auto" w:fill="FFFFFF"/>
        <w:spacing w:after="0" w:line="360" w:lineRule="auto"/>
        <w:jc w:val="both"/>
        <w:rPr>
          <w:rFonts w:eastAsiaTheme="minorEastAsia"/>
        </w:rPr>
      </w:pPr>
    </w:p>
    <w:p w14:paraId="4AC851D1" w14:textId="77777777" w:rsidR="00196751" w:rsidRDefault="00196751" w:rsidP="00720688">
      <w:pPr>
        <w:spacing w:after="0" w:line="360" w:lineRule="auto"/>
        <w:contextualSpacing/>
        <w:jc w:val="both"/>
        <w:rPr>
          <w:rFonts w:eastAsiaTheme="minorEastAsia" w:cstheme="minorHAnsi"/>
        </w:rPr>
      </w:pPr>
      <w:r w:rsidRPr="007C1CA3">
        <w:rPr>
          <w:rFonts w:eastAsiaTheme="minorEastAsia" w:cstheme="minorHAnsi"/>
        </w:rPr>
        <w:t xml:space="preserve">With </w:t>
      </w:r>
      <m:oMath>
        <m:r>
          <w:rPr>
            <w:rFonts w:ascii="Cambria Math" w:eastAsiaTheme="minorEastAsia" w:hAnsi="Cambria Math" w:cstheme="minorHAnsi"/>
          </w:rPr>
          <m:t>0&lt;</m:t>
        </m:r>
        <m:r>
          <w:rPr>
            <w:rFonts w:ascii="Cambria Math" w:eastAsia="Times New Roman" w:hAnsi="Cambria Math" w:cs="Tahoma"/>
            <w:color w:val="212121"/>
            <w:lang w:eastAsia="en-GB"/>
          </w:rPr>
          <m:t>x</m:t>
        </m:r>
        <m:r>
          <w:rPr>
            <w:rFonts w:ascii="Cambria Math" w:eastAsiaTheme="minorEastAsia" w:hAnsi="Cambria Math" w:cstheme="minorHAnsi"/>
          </w:rPr>
          <m:t>&lt;1</m:t>
        </m:r>
      </m:oMath>
      <w:r w:rsidRPr="007C1CA3">
        <w:rPr>
          <w:rFonts w:eastAsiaTheme="minorEastAsia" w:cstheme="minorHAnsi"/>
        </w:rPr>
        <w:t>:</w:t>
      </w:r>
    </w:p>
    <w:p w14:paraId="01F788CF" w14:textId="77777777" w:rsidR="00196751" w:rsidRPr="007C1CA3" w:rsidRDefault="00196751" w:rsidP="00720688">
      <w:pPr>
        <w:spacing w:after="0" w:line="360" w:lineRule="auto"/>
        <w:contextualSpacing/>
        <w:jc w:val="both"/>
        <w:rPr>
          <w:rFonts w:eastAsiaTheme="minorEastAsia" w:cstheme="minorHAnsi"/>
        </w:rPr>
      </w:pPr>
    </w:p>
    <w:p w14:paraId="1048246D" w14:textId="77777777" w:rsidR="00196751" w:rsidRPr="00C951B4" w:rsidRDefault="00203697" w:rsidP="00720688">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1+x</m:t>
                </m:r>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(1-x)</m:t>
                    </m:r>
                  </m:e>
                  <m:sup>
                    <m:r>
                      <w:rPr>
                        <w:rFonts w:ascii="Cambria Math" w:eastAsia="Times New Roman" w:hAnsi="Cambria Math" w:cs="Tahoma"/>
                        <w:color w:val="212121"/>
                        <w:lang w:eastAsia="en-GB"/>
                      </w:rPr>
                      <m:t>3</m:t>
                    </m:r>
                  </m:sup>
                </m:sSup>
              </m:den>
            </m:f>
          </m:e>
        </m:nary>
      </m:oMath>
      <w:r w:rsidR="00196751" w:rsidRPr="007C1CA3">
        <w:rPr>
          <w:rFonts w:ascii="Tahoma" w:eastAsia="Times New Roman" w:hAnsi="Tahoma" w:cs="Tahoma"/>
          <w:color w:val="212121"/>
          <w:lang w:eastAsia="en-GB"/>
        </w:rPr>
        <w:t xml:space="preserve"> </w:t>
      </w:r>
    </w:p>
    <w:p w14:paraId="5C920671" w14:textId="77777777" w:rsidR="00196751" w:rsidRDefault="00196751" w:rsidP="007A2B88">
      <w:pPr>
        <w:spacing w:after="0" w:line="360" w:lineRule="auto"/>
        <w:contextualSpacing/>
        <w:jc w:val="both"/>
        <w:rPr>
          <w:rFonts w:eastAsia="Times New Roman" w:cstheme="minorHAnsi"/>
          <w:b/>
        </w:rPr>
      </w:pPr>
    </w:p>
    <w:p w14:paraId="7E56C3F4" w14:textId="0BF11DDA" w:rsidR="00196751" w:rsidRPr="00196751" w:rsidRDefault="001A64D0" w:rsidP="00C75DDA">
      <w:pPr>
        <w:spacing w:after="0" w:line="360" w:lineRule="auto"/>
        <w:rPr>
          <w:rFonts w:eastAsiaTheme="minorEastAsia"/>
          <w:b/>
        </w:rPr>
      </w:pPr>
      <w:r>
        <w:rPr>
          <w:rFonts w:eastAsiaTheme="minorEastAsia"/>
          <w:b/>
        </w:rPr>
        <w:lastRenderedPageBreak/>
        <w:t xml:space="preserve">d. </w:t>
      </w:r>
      <w:r w:rsidR="00C75DDA" w:rsidRPr="00C75DDA">
        <w:rPr>
          <w:rFonts w:eastAsiaTheme="minorEastAsia"/>
          <w:b/>
        </w:rPr>
        <w:t xml:space="preserve">Expressing </w:t>
      </w:r>
      <m:oMath>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n</m:t>
            </m:r>
          </m:sub>
        </m:sSub>
      </m:oMath>
      <w:r w:rsidR="00C75DDA" w:rsidRPr="00C75DDA">
        <w:rPr>
          <w:rFonts w:eastAsiaTheme="minorEastAsia"/>
          <w:b/>
        </w:rPr>
        <w:t xml:space="preserve"> with Schulz-Flory equations</w:t>
      </w:r>
    </w:p>
    <w:p w14:paraId="16C102E8" w14:textId="77777777" w:rsidR="00196751" w:rsidRDefault="00196751" w:rsidP="00C75DDA">
      <w:pPr>
        <w:spacing w:after="0" w:line="360" w:lineRule="auto"/>
        <w:rPr>
          <w:rFonts w:eastAsiaTheme="minorEastAsia"/>
        </w:rPr>
      </w:pPr>
    </w:p>
    <w:p w14:paraId="1C92ED62" w14:textId="77777777" w:rsidR="00C75DDA" w:rsidRPr="000165D3" w:rsidRDefault="00203697" w:rsidP="00C75DDA">
      <w:pPr>
        <w:spacing w:after="0" w:line="360" w:lineRule="auto"/>
        <w:rPr>
          <w:rFonts w:eastAsiaTheme="minorEastAsia"/>
          <w:color w:val="212121"/>
          <w:lang w:eastAsia="en-GB"/>
        </w:rPr>
      </w:pPr>
      <m:oMathPara>
        <m:oMathParaPr>
          <m:jc m:val="left"/>
        </m:oMathParaPr>
        <m:oMath>
          <m:sSub>
            <m:sSubPr>
              <m:ctrlPr>
                <w:rPr>
                  <w:rFonts w:ascii="Cambria Math" w:hAnsi="Cambria Math"/>
                  <w:i/>
                </w:rPr>
              </m:ctrlPr>
            </m:sSubPr>
            <m:e>
              <m:r>
                <w:rPr>
                  <w:rFonts w:ascii="Cambria Math" w:hAnsi="Cambria Math"/>
                </w:rPr>
                <m:t>M</m:t>
              </m:r>
            </m:e>
            <m:sub>
              <m:r>
                <w:rPr>
                  <w:rFonts w:ascii="Cambria Math" w:hAnsi="Cambria Math"/>
                </w:rPr>
                <m:t>n</m:t>
              </m:r>
            </m:sub>
          </m:sSub>
          <m:r>
            <w:rPr>
              <w:rFonts w:ascii="Cambria Math" w:hAnsi="Cambria Math"/>
            </w:rPr>
            <m:t>=</m:t>
          </m:r>
          <m:f>
            <m:fPr>
              <m:ctrlPr>
                <w:rPr>
                  <w:rFonts w:ascii="Cambria Math" w:eastAsia="Times New Roman" w:hAnsi="Cambria Math" w:cs="Tahoma"/>
                  <w:i/>
                  <w:color w:val="212121"/>
                  <w:lang w:eastAsia="en-GB"/>
                </w:rPr>
              </m:ctrlPr>
            </m:fPr>
            <m:num>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wt(n)</m:t>
                  </m:r>
                </m:e>
              </m:nary>
            </m:num>
            <m:den>
              <m:r>
                <w:rPr>
                  <w:rFonts w:ascii="Cambria Math" w:eastAsia="Times New Roman" w:hAnsi="Cambria Math" w:cs="Tahoma"/>
                  <w:color w:val="212121"/>
                  <w:lang w:eastAsia="en-GB"/>
                </w:rPr>
                <m:t>R</m:t>
              </m:r>
            </m:den>
          </m:f>
        </m:oMath>
      </m:oMathPara>
    </w:p>
    <w:p w14:paraId="4BA986B7" w14:textId="77777777" w:rsidR="00C75DDA" w:rsidRPr="0042592E" w:rsidRDefault="00C75DDA" w:rsidP="00C75DDA">
      <w:pPr>
        <w:shd w:val="clear" w:color="auto" w:fill="FFFFFF"/>
        <w:spacing w:after="0" w:line="360" w:lineRule="auto"/>
        <w:jc w:val="both"/>
        <w:rPr>
          <w:rFonts w:eastAsiaTheme="minorEastAsia"/>
          <w:color w:val="212121"/>
          <w:lang w:eastAsia="en-GB"/>
        </w:rPr>
      </w:pPr>
    </w:p>
    <w:p w14:paraId="41A20A93" w14:textId="77777777" w:rsidR="00C75DDA" w:rsidRPr="007C1CA3" w:rsidRDefault="00203697" w:rsidP="00C75DDA">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nary>
        <m:r>
          <w:rPr>
            <w:rFonts w:ascii="Cambria Math" w:eastAsia="Times New Roman" w:hAnsi="Cambria Math" w:cs="Tahoma"/>
            <w:color w:val="212121"/>
            <w:lang w:eastAsia="en-GB"/>
          </w:rPr>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)(1-</m:t>
            </m:r>
            <m:sSup>
              <m:sSupPr>
                <m:ctrlPr>
                  <w:rPr>
                    <w:rFonts w:ascii="Cambria Math" w:eastAsia="Times New Roman" w:hAnsi="Cambria Math" w:cs="Tahoma"/>
                    <w:i/>
                    <w:color w:val="212121"/>
                    <w:lang w:eastAsia="en-GB"/>
                  </w:rPr>
                </m:ctrlPr>
              </m:sSupPr>
              <m:e>
                <m:r>
                  <w:rPr>
                    <w:rFonts w:ascii="Cambria Math" w:eastAsiaTheme="minorEastAsia" w:hAnsi="Cambria Math"/>
                  </w:rPr>
                  <m:t>α</m:t>
                </m:r>
                <m:r>
                  <w:rPr>
                    <w:rFonts w:ascii="Cambria Math" w:eastAsia="Times New Roman" w:hAnsi="Cambria Math" w:cs="Tahoma"/>
                    <w:color w:val="212121"/>
                    <w:lang w:eastAsia="en-GB"/>
                  </w:rPr>
                  <m:t>)</m:t>
                </m:r>
                <m:r>
                  <w:rPr>
                    <w:rFonts w:ascii="Cambria Math" w:eastAsiaTheme="minorEastAsia" w:hAnsi="Cambria Math"/>
                  </w:rPr>
                  <m:t>α</m:t>
                </m:r>
              </m:e>
              <m:sup>
                <m:r>
                  <w:rPr>
                    <w:rFonts w:ascii="Cambria Math" w:eastAsia="Times New Roman" w:hAnsi="Cambria Math" w:cs="Tahoma"/>
                    <w:color w:val="212121"/>
                    <w:lang w:eastAsia="en-GB"/>
                  </w:rPr>
                  <m:t>n-1</m:t>
                </m:r>
              </m:sup>
            </m:sSup>
            <m:r>
              <w:rPr>
                <w:rFonts w:ascii="Cambria Math" w:eastAsia="Times New Roman" w:hAnsi="Cambria Math" w:cs="Tahoma"/>
                <w:color w:val="212121"/>
                <w:lang w:eastAsia="en-GB"/>
              </w:rPr>
              <m:t>R</m:t>
            </m:r>
          </m:e>
        </m:nary>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r>
              <w:rPr>
                <w:rFonts w:ascii="Cambria Math" w:eastAsiaTheme="minorEastAsia" w:hAnsi="Cambria Math"/>
              </w:rPr>
              <m:t>α</m:t>
            </m:r>
          </m:e>
        </m:d>
        <m:r>
          <w:rPr>
            <w:rFonts w:ascii="Cambria Math" w:eastAsia="Times New Roman" w:hAnsi="Cambria Math" w:cs="Tahoma"/>
            <w:color w:val="212121"/>
            <w:lang w:eastAsia="en-GB"/>
          </w:rPr>
          <m:t>R</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heme="minorEastAsia" w:hAnsi="Cambria Math"/>
                  </w:rPr>
                  <m:t>α</m:t>
                </m:r>
              </m:e>
              <m:sup>
                <m:r>
                  <w:rPr>
                    <w:rFonts w:ascii="Cambria Math" w:eastAsia="Times New Roman" w:hAnsi="Cambria Math" w:cs="Tahoma"/>
                    <w:color w:val="212121"/>
                    <w:lang w:eastAsia="en-GB"/>
                  </w:rPr>
                  <m:t>n-1</m:t>
                </m:r>
              </m:sup>
            </m:sSup>
          </m:e>
        </m:nary>
      </m:oMath>
      <w:r w:rsidR="00C75DDA" w:rsidRPr="007C1CA3">
        <w:rPr>
          <w:rFonts w:ascii="Tahoma" w:eastAsia="Times New Roman" w:hAnsi="Tahoma" w:cs="Tahoma"/>
          <w:color w:val="212121"/>
          <w:lang w:eastAsia="en-GB"/>
        </w:rPr>
        <w:t xml:space="preserve"> </w:t>
      </w:r>
    </w:p>
    <w:p w14:paraId="007C790E" w14:textId="77777777" w:rsidR="00C75DDA" w:rsidRPr="007C1CA3" w:rsidRDefault="00C75DDA" w:rsidP="00C75DDA">
      <w:pPr>
        <w:shd w:val="clear" w:color="auto" w:fill="FFFFFF"/>
        <w:spacing w:after="0" w:line="360" w:lineRule="auto"/>
        <w:jc w:val="both"/>
        <w:rPr>
          <w:rFonts w:eastAsia="Times New Roman" w:cstheme="minorHAnsi"/>
          <w:color w:val="212121"/>
          <w:lang w:eastAsia="en-GB"/>
        </w:rPr>
      </w:pPr>
    </w:p>
    <w:p w14:paraId="423CC4C9" w14:textId="77777777" w:rsidR="00C75DDA" w:rsidRDefault="00C75DDA" w:rsidP="00C75DDA">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)R</m:t>
            </m:r>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r>
                      <w:rPr>
                        <w:rFonts w:ascii="Cambria Math" w:eastAsiaTheme="minorEastAsia" w:hAnsi="Cambria Math"/>
                      </w:rPr>
                      <m:t>α</m:t>
                    </m:r>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m:t>
            </m:r>
          </m:num>
          <m:den>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den>
        </m:f>
      </m:oMath>
      <w:r>
        <w:rPr>
          <w:rFonts w:ascii="Tahoma" w:eastAsia="Times New Roman" w:hAnsi="Tahoma" w:cs="Tahoma"/>
          <w:color w:val="212121"/>
          <w:lang w:eastAsia="en-GB"/>
        </w:rPr>
        <w:t xml:space="preserve"> </w:t>
      </w:r>
    </w:p>
    <w:p w14:paraId="30561D6D" w14:textId="77777777" w:rsidR="00C75DDA" w:rsidRPr="007C1CA3" w:rsidRDefault="00C75DDA" w:rsidP="00C75DDA">
      <w:pPr>
        <w:shd w:val="clear" w:color="auto" w:fill="FFFFFF"/>
        <w:spacing w:after="0" w:line="360" w:lineRule="auto"/>
        <w:jc w:val="both"/>
        <w:rPr>
          <w:rFonts w:ascii="Tahoma" w:eastAsia="Times New Roman" w:hAnsi="Tahoma" w:cs="Tahoma"/>
          <w:color w:val="212121"/>
          <w:lang w:eastAsia="en-GB"/>
        </w:rPr>
      </w:pPr>
    </w:p>
    <w:p w14:paraId="72B3ABB2" w14:textId="26EEB1C6" w:rsidR="00C75DDA" w:rsidRPr="000165D3" w:rsidRDefault="00C75DDA" w:rsidP="00C75DDA">
      <w:pPr>
        <w:spacing w:after="0" w:line="360" w:lineRule="auto"/>
        <w:rPr>
          <w:rFonts w:eastAsiaTheme="minorEastAsia"/>
          <w:color w:val="212121"/>
          <w:lang w:eastAsia="en-GB"/>
        </w:rPr>
      </w:pPr>
      <m:oMath>
        <m:r>
          <w:rPr>
            <w:rFonts w:ascii="Cambria Math" w:eastAsia="Times New Roman" w:hAnsi="Cambria Math" w:cs="Tahoma"/>
            <w:color w:val="212121"/>
            <w:lang w:eastAsia="en-GB"/>
          </w:rPr>
          <m:t xml:space="preserve">→ </m:t>
        </m:r>
        <m:sSub>
          <m:sSubPr>
            <m:ctrlPr>
              <w:rPr>
                <w:rFonts w:ascii="Cambria Math" w:hAnsi="Cambria Math"/>
                <w:i/>
              </w:rPr>
            </m:ctrlPr>
          </m:sSubPr>
          <m:e>
            <m:r>
              <w:rPr>
                <w:rFonts w:ascii="Cambria Math" w:hAnsi="Cambria Math"/>
              </w:rPr>
              <m:t>M</m:t>
            </m:r>
          </m:e>
          <m:sub>
            <m:r>
              <w:rPr>
                <w:rFonts w:ascii="Cambria Math" w:hAnsi="Cambria Math"/>
              </w:rPr>
              <m:t>n</m:t>
            </m:r>
          </m:sub>
        </m:sSub>
        <m:r>
          <w:rPr>
            <w:rFonts w:ascii="Cambria Math" w:hAnsi="Cambria Math"/>
          </w:rPr>
          <m:t>=</m:t>
        </m:r>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num>
          <m:den>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den>
        </m:f>
        <m:r>
          <w:rPr>
            <w:rFonts w:ascii="Cambria Math" w:eastAsia="Times New Roman" w:hAnsi="Cambria Math" w:cs="Tahoma"/>
            <w:color w:val="212121"/>
            <w:lang w:eastAsia="en-GB"/>
          </w:rPr>
          <m:t xml:space="preserve">                                                                                                                                   </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Eqn. 9d</m:t>
            </m:r>
          </m:e>
        </m:d>
      </m:oMath>
      <w:r>
        <w:rPr>
          <w:rFonts w:ascii="Tahoma" w:eastAsia="Times New Roman" w:hAnsi="Tahoma" w:cs="Tahoma"/>
          <w:color w:val="212121"/>
          <w:lang w:eastAsia="en-GB"/>
        </w:rPr>
        <w:t xml:space="preserve"> </w:t>
      </w:r>
    </w:p>
    <w:p w14:paraId="168B4EC3" w14:textId="02CF3464" w:rsidR="008B7605" w:rsidRDefault="008B7605" w:rsidP="00C75DDA">
      <w:pPr>
        <w:spacing w:after="0" w:line="360" w:lineRule="auto"/>
        <w:contextualSpacing/>
        <w:jc w:val="both"/>
        <w:rPr>
          <w:rFonts w:eastAsia="Times New Roman" w:cstheme="minorHAnsi"/>
          <w:b/>
        </w:rPr>
      </w:pPr>
    </w:p>
    <w:p w14:paraId="000C9963" w14:textId="31DDB36B" w:rsidR="00C75DDA" w:rsidRPr="00C75DDA" w:rsidRDefault="001A64D0" w:rsidP="00C75DDA">
      <w:pPr>
        <w:spacing w:after="0" w:line="360" w:lineRule="auto"/>
        <w:rPr>
          <w:rFonts w:eastAsiaTheme="minorEastAsia"/>
          <w:b/>
        </w:rPr>
      </w:pPr>
      <w:r>
        <w:rPr>
          <w:rFonts w:eastAsiaTheme="minorEastAsia"/>
          <w:b/>
        </w:rPr>
        <w:t xml:space="preserve">e. </w:t>
      </w:r>
      <w:r w:rsidR="00C75DDA" w:rsidRPr="00C75DDA">
        <w:rPr>
          <w:rFonts w:eastAsiaTheme="minorEastAsia"/>
          <w:b/>
        </w:rPr>
        <w:t xml:space="preserve">Expressing </w:t>
      </w:r>
      <m:oMath>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w</m:t>
            </m:r>
          </m:sub>
        </m:sSub>
      </m:oMath>
      <w:r w:rsidR="00C75DDA" w:rsidRPr="00C75DDA">
        <w:rPr>
          <w:rFonts w:eastAsiaTheme="minorEastAsia"/>
          <w:b/>
        </w:rPr>
        <w:t xml:space="preserve"> with Schulz-Flory equations</w:t>
      </w:r>
    </w:p>
    <w:p w14:paraId="7E652E19" w14:textId="77777777" w:rsidR="00C75DDA" w:rsidRPr="000217B2" w:rsidRDefault="00C75DDA" w:rsidP="00C75DDA">
      <w:pPr>
        <w:spacing w:after="0" w:line="360" w:lineRule="auto"/>
      </w:pPr>
    </w:p>
    <w:p w14:paraId="0AA66BB3" w14:textId="77777777" w:rsidR="00C75DDA" w:rsidRDefault="00203697" w:rsidP="00C75DDA">
      <w:pPr>
        <w:shd w:val="clear" w:color="auto" w:fill="FFFFFF"/>
        <w:spacing w:after="0" w:line="360" w:lineRule="auto"/>
        <w:jc w:val="both"/>
      </w:pPr>
      <m:oMath>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eastAsia="Times New Roman" w:hAnsi="Cambria Math" w:cs="Tahoma"/>
            <w:color w:val="212121"/>
            <w:sz w:val="20"/>
            <w:szCs w:val="20"/>
            <w:lang w:eastAsia="en-GB"/>
          </w:rPr>
          <m:t>=</m:t>
        </m:r>
        <m:nary>
          <m:naryPr>
            <m:chr m:val="∑"/>
            <m:limLoc m:val="undOvr"/>
            <m:ctrlPr>
              <w:rPr>
                <w:rFonts w:ascii="Cambria Math" w:eastAsia="Times New Roman" w:hAnsi="Cambria Math" w:cs="Tahoma"/>
                <w:i/>
                <w:color w:val="212121"/>
                <w:sz w:val="20"/>
                <w:szCs w:val="20"/>
                <w:lang w:eastAsia="en-GB"/>
              </w:rPr>
            </m:ctrlPr>
          </m:naryPr>
          <m:sub>
            <m:r>
              <w:rPr>
                <w:rFonts w:ascii="Cambria Math" w:eastAsia="Times New Roman" w:hAnsi="Cambria Math" w:cs="Tahoma"/>
                <w:color w:val="212121"/>
                <w:sz w:val="20"/>
                <w:szCs w:val="20"/>
                <w:lang w:eastAsia="en-GB"/>
              </w:rPr>
              <m:t>n=1</m:t>
            </m:r>
          </m:sub>
          <m:sup>
            <m:r>
              <w:rPr>
                <w:rFonts w:ascii="Cambria Math" w:eastAsia="Times New Roman" w:hAnsi="Cambria Math" w:cs="Tahoma"/>
                <w:color w:val="212121"/>
                <w:sz w:val="20"/>
                <w:szCs w:val="20"/>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r>
                  <w:rPr>
                    <w:rFonts w:ascii="Cambria Math" w:eastAsiaTheme="minorEastAsia" w:hAnsi="Cambria Math"/>
                  </w:rPr>
                  <m:t>α</m:t>
                </m:r>
              </m:e>
              <m:sup>
                <m:r>
                  <w:rPr>
                    <w:rFonts w:ascii="Cambria Math" w:eastAsia="Times New Roman" w:hAnsi="Cambria Math" w:cs="Tahoma"/>
                    <w:color w:val="212121"/>
                    <w:lang w:eastAsia="en-GB"/>
                  </w:rPr>
                  <m:t>n-1</m:t>
                </m:r>
              </m:sup>
            </m:sSup>
          </m:e>
        </m:nary>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oMath>
      <w:r w:rsidR="00C75DDA">
        <w:t xml:space="preserve"> </w:t>
      </w:r>
    </w:p>
    <w:p w14:paraId="2D7E6175" w14:textId="77777777" w:rsidR="00C75DDA" w:rsidRDefault="00C75DDA" w:rsidP="00C75DDA">
      <w:pPr>
        <w:shd w:val="clear" w:color="auto" w:fill="FFFFFF"/>
        <w:spacing w:after="0" w:line="360" w:lineRule="auto"/>
        <w:jc w:val="both"/>
      </w:pPr>
    </w:p>
    <w:p w14:paraId="646D9E84" w14:textId="77777777" w:rsidR="00C75DDA" w:rsidRDefault="00C75DDA" w:rsidP="00C75DDA">
      <w:pPr>
        <w:shd w:val="clear" w:color="auto" w:fill="FFFFFF"/>
        <w:spacing w:after="0" w:line="360" w:lineRule="auto"/>
        <w:jc w:val="both"/>
      </w:pPr>
      <m:oMath>
        <m:r>
          <w:rPr>
            <w:rFonts w:ascii="Cambria Math" w:eastAsia="Times New Roman" w:hAnsi="Cambria Math" w:cs="Tahoma"/>
            <w:color w:val="212121"/>
            <w:sz w:val="20"/>
            <w:szCs w:val="20"/>
            <w:lang w:eastAsia="en-GB"/>
          </w:rPr>
          <m:t>=</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nary>
          <m:naryPr>
            <m:chr m:val="∑"/>
            <m:limLoc m:val="undOvr"/>
            <m:ctrlPr>
              <w:rPr>
                <w:rFonts w:ascii="Cambria Math" w:eastAsia="Times New Roman" w:hAnsi="Cambria Math" w:cs="Tahoma"/>
                <w:i/>
                <w:color w:val="212121"/>
                <w:sz w:val="20"/>
                <w:szCs w:val="20"/>
                <w:lang w:eastAsia="en-GB"/>
              </w:rPr>
            </m:ctrlPr>
          </m:naryPr>
          <m:sub>
            <m:r>
              <w:rPr>
                <w:rFonts w:ascii="Cambria Math" w:eastAsia="Times New Roman" w:hAnsi="Cambria Math" w:cs="Tahoma"/>
                <w:color w:val="212121"/>
                <w:sz w:val="20"/>
                <w:szCs w:val="20"/>
                <w:lang w:eastAsia="en-GB"/>
              </w:rPr>
              <m:t>n=1</m:t>
            </m:r>
          </m:sub>
          <m:sup>
            <m:r>
              <w:rPr>
                <w:rFonts w:ascii="Cambria Math" w:eastAsia="Times New Roman" w:hAnsi="Cambria Math" w:cs="Tahoma"/>
                <w:color w:val="212121"/>
                <w:sz w:val="20"/>
                <w:szCs w:val="20"/>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r>
                  <w:rPr>
                    <w:rFonts w:ascii="Cambria Math" w:eastAsiaTheme="minorEastAsia" w:hAnsi="Cambria Math"/>
                  </w:rPr>
                  <m:t>α</m:t>
                </m:r>
              </m:e>
              <m:sup>
                <m:r>
                  <w:rPr>
                    <w:rFonts w:ascii="Cambria Math" w:eastAsia="Times New Roman" w:hAnsi="Cambria Math" w:cs="Tahoma"/>
                    <w:color w:val="212121"/>
                    <w:lang w:eastAsia="en-GB"/>
                  </w:rPr>
                  <m:t>n-1</m:t>
                </m:r>
              </m:sup>
            </m:sSup>
          </m:e>
        </m:nary>
      </m:oMath>
      <w:r>
        <w:t xml:space="preserve"> </w:t>
      </w:r>
    </w:p>
    <w:p w14:paraId="5C672610" w14:textId="77777777" w:rsidR="00C75DDA" w:rsidRDefault="00C75DDA" w:rsidP="00C75DDA">
      <w:pPr>
        <w:shd w:val="clear" w:color="auto" w:fill="FFFFFF"/>
        <w:spacing w:after="0" w:line="360" w:lineRule="auto"/>
        <w:jc w:val="both"/>
      </w:pPr>
    </w:p>
    <w:p w14:paraId="7C2C142B" w14:textId="2E26B985" w:rsidR="00C75DDA" w:rsidRDefault="00C75DDA" w:rsidP="00C75DDA">
      <w:pPr>
        <w:shd w:val="clear" w:color="auto" w:fill="FFFFFF"/>
        <w:spacing w:after="0" w:line="360" w:lineRule="auto"/>
        <w:jc w:val="both"/>
      </w:pPr>
      <m:oMath>
        <m:r>
          <w:rPr>
            <w:rFonts w:ascii="Cambria Math" w:eastAsia="Times New Roman" w:hAnsi="Cambria Math" w:cs="Tahoma"/>
            <w:color w:val="212121"/>
            <w:sz w:val="20"/>
            <w:szCs w:val="20"/>
            <w:lang w:eastAsia="en-GB"/>
          </w:rPr>
          <m:t>=</m:t>
        </m:r>
        <m:f>
          <m:fPr>
            <m:ctrlPr>
              <w:rPr>
                <w:rFonts w:ascii="Cambria Math" w:eastAsia="Times New Roman" w:hAnsi="Cambria Math" w:cs="Tahoma"/>
                <w:i/>
                <w:color w:val="212121"/>
                <w:lang w:eastAsia="en-GB"/>
              </w:rPr>
            </m:ctrlPr>
          </m:fPr>
          <m:num>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r>
                      <w:rPr>
                        <w:rFonts w:ascii="Cambria Math" w:eastAsiaTheme="minorEastAsia" w:hAnsi="Cambria Math"/>
                      </w:rPr>
                      <m:t>α</m:t>
                    </m:r>
                  </m:e>
                </m:d>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r>
          <w:rPr>
            <w:rFonts w:ascii="Cambria Math" w:eastAsiaTheme="minorEastAsia" w:hAnsi="Cambria Math"/>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num>
          <m:den>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den>
        </m:f>
        <m:r>
          <w:rPr>
            <w:rFonts w:ascii="Cambria Math" w:eastAsiaTheme="minorEastAsia" w:hAnsi="Cambria Math"/>
            <w:color w:val="212121"/>
            <w:lang w:eastAsia="en-GB"/>
          </w:rPr>
          <m:t xml:space="preserve">                                                                                             </m:t>
        </m:r>
        <m:r>
          <w:rPr>
            <w:rFonts w:ascii="Cambria Math" w:eastAsia="Times New Roman" w:hAnsi="Cambria Math" w:cs="Tahoma"/>
            <w:color w:val="212121"/>
            <w:lang w:eastAsia="en-GB"/>
          </w:rPr>
          <m:t xml:space="preserve"> </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Eqn. 9e</m:t>
            </m:r>
          </m:e>
        </m:d>
      </m:oMath>
      <w:r>
        <w:t xml:space="preserve"> </w:t>
      </w:r>
    </w:p>
    <w:p w14:paraId="7EC14506" w14:textId="377CE2C3" w:rsidR="00C75DDA" w:rsidRDefault="00C75DDA" w:rsidP="00C75DDA">
      <w:pPr>
        <w:shd w:val="clear" w:color="auto" w:fill="FFFFFF"/>
        <w:spacing w:after="0" w:line="360" w:lineRule="auto"/>
        <w:jc w:val="both"/>
      </w:pPr>
    </w:p>
    <w:p w14:paraId="14092793" w14:textId="1FA38D9E" w:rsidR="00C75DDA" w:rsidRPr="00C75DDA" w:rsidRDefault="001A64D0" w:rsidP="00C75DDA">
      <w:pPr>
        <w:spacing w:after="0" w:line="360" w:lineRule="auto"/>
        <w:rPr>
          <w:rFonts w:eastAsiaTheme="minorEastAsia"/>
          <w:b/>
        </w:rPr>
      </w:pPr>
      <w:r>
        <w:rPr>
          <w:rFonts w:eastAsiaTheme="minorEastAsia"/>
          <w:b/>
        </w:rPr>
        <w:t xml:space="preserve">f. </w:t>
      </w:r>
      <w:r w:rsidR="00C75DDA" w:rsidRPr="00C75DDA">
        <w:rPr>
          <w:rFonts w:eastAsiaTheme="minorEastAsia"/>
          <w:b/>
        </w:rPr>
        <w:t xml:space="preserve">Expressing </w:t>
      </w:r>
      <m:oMath>
        <m:r>
          <m:rPr>
            <m:sty m:val="bi"/>
          </m:rPr>
          <w:rPr>
            <w:rFonts w:ascii="Cambria Math" w:hAnsi="Cambria Math"/>
          </w:rPr>
          <m:t>PDI</m:t>
        </m:r>
      </m:oMath>
      <w:r w:rsidR="00C75DDA" w:rsidRPr="00C75DDA">
        <w:rPr>
          <w:rFonts w:eastAsiaTheme="minorEastAsia"/>
          <w:b/>
        </w:rPr>
        <w:t xml:space="preserve"> with Schulz-Flory equations</w:t>
      </w:r>
    </w:p>
    <w:p w14:paraId="3E3FF4CA" w14:textId="77777777" w:rsidR="00C75DDA" w:rsidRDefault="00C75DDA" w:rsidP="00C75DDA">
      <w:pPr>
        <w:spacing w:after="0" w:line="360" w:lineRule="auto"/>
      </w:pPr>
    </w:p>
    <w:p w14:paraId="369EC0AD" w14:textId="1EA7ECD3" w:rsidR="00C75DDA" w:rsidRPr="00DC0367" w:rsidRDefault="00C75DDA" w:rsidP="00C75DDA">
      <w:pPr>
        <w:spacing w:after="0" w:line="360" w:lineRule="auto"/>
      </w:pPr>
      <m:oMathPara>
        <m:oMathParaPr>
          <m:jc m:val="left"/>
        </m:oMathParaPr>
        <m:oMath>
          <m:r>
            <w:rPr>
              <w:rFonts w:ascii="Cambria Math" w:hAnsi="Cambria Math"/>
            </w:rPr>
            <m:t xml:space="preserve">PDI= </m:t>
          </m:r>
          <m:f>
            <m:fPr>
              <m:ctrlPr>
                <w:rPr>
                  <w:rFonts w:ascii="Cambria Math" w:hAnsi="Cambria Math"/>
                  <w:i/>
                </w:rPr>
              </m:ctrlPr>
            </m:fPr>
            <m:num>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num>
                <m:den>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den>
              </m:f>
            </m:num>
            <m:den>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num>
                <m:den>
                  <m:r>
                    <w:rPr>
                      <w:rFonts w:ascii="Cambria Math" w:eastAsia="Times New Roman" w:hAnsi="Cambria Math" w:cs="Tahoma"/>
                      <w:color w:val="212121"/>
                      <w:lang w:eastAsia="en-GB"/>
                    </w:rPr>
                    <m:t>(1-</m:t>
                  </m:r>
                  <m:r>
                    <w:rPr>
                      <w:rFonts w:ascii="Cambria Math" w:eastAsiaTheme="minorEastAsia" w:hAnsi="Cambria Math"/>
                    </w:rPr>
                    <m:t>α</m:t>
                  </m:r>
                  <m:r>
                    <w:rPr>
                      <w:rFonts w:ascii="Cambria Math" w:eastAsia="Times New Roman" w:hAnsi="Cambria Math" w:cs="Tahoma"/>
                      <w:color w:val="212121"/>
                      <w:lang w:eastAsia="en-GB"/>
                    </w:rPr>
                    <m:t>)</m:t>
                  </m:r>
                </m:den>
              </m:f>
              <m:r>
                <m:rPr>
                  <m:sty m:val="p"/>
                </m:rPr>
                <w:rPr>
                  <w:rFonts w:ascii="Cambria Math" w:hAnsi="Cambria Math"/>
                </w:rPr>
                <m:t xml:space="preserve"> </m:t>
              </m:r>
            </m:den>
          </m:f>
          <m:r>
            <w:rPr>
              <w:rFonts w:ascii="Cambria Math" w:hAnsi="Cambria Math"/>
            </w:rPr>
            <m:t>=</m:t>
          </m:r>
          <m:d>
            <m:dPr>
              <m:ctrlPr>
                <w:rPr>
                  <w:rFonts w:ascii="Cambria Math" w:hAnsi="Cambria Math"/>
                  <w:i/>
                </w:rPr>
              </m:ctrlPr>
            </m:dPr>
            <m:e>
              <m:r>
                <w:rPr>
                  <w:rFonts w:ascii="Cambria Math" w:hAnsi="Cambria Math"/>
                </w:rPr>
                <m:t>1+</m:t>
              </m:r>
              <m:r>
                <w:rPr>
                  <w:rFonts w:ascii="Cambria Math" w:eastAsiaTheme="minorEastAsia" w:hAnsi="Cambria Math"/>
                </w:rPr>
                <m:t>α</m:t>
              </m:r>
              <m:ctrlPr>
                <w:rPr>
                  <w:rFonts w:ascii="Cambria Math" w:eastAsiaTheme="minorEastAsia" w:hAnsi="Cambria Math"/>
                  <w:i/>
                </w:rPr>
              </m:ctrlPr>
            </m:e>
          </m:d>
          <m:r>
            <w:rPr>
              <w:rFonts w:ascii="Cambria Math" w:eastAsiaTheme="minorEastAsia" w:hAnsi="Cambria Math"/>
            </w:rPr>
            <m:t xml:space="preserve">                                                                                            </m:t>
          </m:r>
          <m:r>
            <w:rPr>
              <w:rFonts w:ascii="Cambria Math" w:eastAsia="Times New Roman" w:hAnsi="Cambria Math" w:cs="Tahoma"/>
              <w:color w:val="212121"/>
              <w:lang w:eastAsia="en-GB"/>
            </w:rPr>
            <m:t xml:space="preserve"> </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Eqn. 9f</m:t>
              </m:r>
            </m:e>
          </m:d>
        </m:oMath>
      </m:oMathPara>
    </w:p>
    <w:p w14:paraId="547B20F9" w14:textId="77777777" w:rsidR="008B7605" w:rsidRPr="003A4A09" w:rsidRDefault="008B7605" w:rsidP="001B481A">
      <w:pPr>
        <w:spacing w:after="0" w:line="360" w:lineRule="auto"/>
        <w:contextualSpacing/>
        <w:jc w:val="both"/>
        <w:rPr>
          <w:rFonts w:eastAsia="Times New Roman" w:cstheme="minorHAnsi"/>
          <w:b/>
        </w:rPr>
      </w:pPr>
    </w:p>
    <w:p w14:paraId="2004ED42" w14:textId="2B351566" w:rsidR="003A4A09" w:rsidRPr="003A4A09" w:rsidRDefault="00172041" w:rsidP="001B481A">
      <w:pPr>
        <w:spacing w:after="0" w:line="360" w:lineRule="auto"/>
        <w:contextualSpacing/>
        <w:jc w:val="both"/>
        <w:rPr>
          <w:rFonts w:eastAsia="Times New Roman" w:cstheme="minorHAnsi"/>
          <w:b/>
        </w:rPr>
      </w:pPr>
      <w:r>
        <w:rPr>
          <w:rFonts w:eastAsia="Times New Roman" w:cstheme="minorHAnsi"/>
          <w:b/>
        </w:rPr>
        <w:t>SI</w:t>
      </w:r>
      <w:r w:rsidR="003A4A09" w:rsidRPr="003A4A09">
        <w:rPr>
          <w:rFonts w:eastAsia="Times New Roman" w:cstheme="minorHAnsi"/>
          <w:b/>
        </w:rPr>
        <w:t>.</w:t>
      </w:r>
      <w:r w:rsidR="003A4A09">
        <w:rPr>
          <w:rFonts w:eastAsia="Times New Roman" w:cstheme="minorHAnsi"/>
          <w:b/>
        </w:rPr>
        <w:t>2.1</w:t>
      </w:r>
    </w:p>
    <w:p w14:paraId="68BB5FAF" w14:textId="77777777" w:rsidR="003A4A09" w:rsidRPr="00E97EA4" w:rsidRDefault="003A4A09" w:rsidP="003A4A09">
      <w:pPr>
        <w:spacing w:after="0" w:line="360" w:lineRule="auto"/>
        <w:jc w:val="both"/>
      </w:pPr>
    </w:p>
    <w:p w14:paraId="7752B92D" w14:textId="2E82AD1E" w:rsidR="003A4A09" w:rsidRPr="002C3F5F"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n+2</m:t>
              </m:r>
            </m:sub>
          </m:sSub>
          <m:r>
            <w:rPr>
              <w:rFonts w:ascii="Cambria Math" w:hAnsi="Cambria Math"/>
            </w:rPr>
            <m:t>=</m:t>
          </m:r>
          <m:r>
            <m:rPr>
              <m:sty m:val="p"/>
            </m:rP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 xml:space="preserve">+ </m:t>
          </m:r>
          <m:r>
            <m:rPr>
              <m:sty m:val="p"/>
            </m:rP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     </m:t>
          </m:r>
          <m:sSub>
            <m:sSubPr>
              <m:ctrlPr>
                <w:rPr>
                  <w:rFonts w:ascii="Cambria Math" w:hAnsi="Cambria Math"/>
                  <w:i/>
                </w:rPr>
              </m:ctrlPr>
            </m:sSubPr>
            <m:e>
              <m:r>
                <w:rPr>
                  <w:rFonts w:ascii="Cambria Math" w:hAnsi="Cambria Math"/>
                </w:rPr>
                <m:t>T</m:t>
              </m:r>
            </m:e>
            <m:sub>
              <m:r>
                <w:rPr>
                  <w:rFonts w:ascii="Cambria Math" w:hAnsi="Cambria Math"/>
                </w:rPr>
                <m:t>n+2</m:t>
              </m:r>
            </m:sub>
          </m:sSub>
          <m:r>
            <w:rPr>
              <w:rFonts w:ascii="Cambria Math" w:hAnsi="Cambria Math"/>
            </w:rPr>
            <m:t>-</m:t>
          </m:r>
          <m:r>
            <m:rPr>
              <m:sty m:val="p"/>
            </m:rP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m:t>
          </m:r>
          <m:r>
            <m:rPr>
              <m:sty m:val="p"/>
            </m:rP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=0</m:t>
          </m:r>
          <m:r>
            <w:rPr>
              <w:rFonts w:ascii="Cambria Math" w:eastAsiaTheme="minorEastAsia" w:hAnsi="Cambria Math"/>
            </w:rPr>
            <m:t xml:space="preserve">                                                                 </m:t>
          </m:r>
          <m:r>
            <w:rPr>
              <w:rFonts w:ascii="Cambria Math" w:hAnsi="Cambria Math"/>
            </w:rPr>
            <m:t>[Eqn. 10]</m:t>
          </m:r>
        </m:oMath>
      </m:oMathPara>
    </w:p>
    <w:p w14:paraId="3B96F62C" w14:textId="77777777" w:rsidR="003A4A09" w:rsidRPr="00E97EA4" w:rsidRDefault="003A4A09" w:rsidP="003A4A09">
      <w:pPr>
        <w:spacing w:after="0" w:line="360" w:lineRule="auto"/>
        <w:jc w:val="both"/>
      </w:pPr>
    </w:p>
    <w:p w14:paraId="296ED585" w14:textId="6638212D" w:rsidR="003A4A09" w:rsidRPr="00E97EA4" w:rsidRDefault="003A4A09" w:rsidP="003A4A09">
      <w:pPr>
        <w:spacing w:after="0" w:line="360" w:lineRule="auto"/>
        <w:jc w:val="both"/>
      </w:pPr>
      <m:oMath>
        <m:r>
          <w:rPr>
            <w:rFonts w:ascii="Cambria Math" w:hAnsi="Cambria Math"/>
          </w:rPr>
          <m:t>Eqn. 1</m:t>
        </m:r>
        <m:r>
          <w:rPr>
            <w:rFonts w:ascii="Cambria Math" w:eastAsiaTheme="minorEastAsia" w:hAnsi="Cambria Math"/>
          </w:rPr>
          <m:t>0</m:t>
        </m:r>
      </m:oMath>
      <w:r w:rsidRPr="00E97EA4">
        <w:t xml:space="preserve"> is a </w:t>
      </w:r>
      <w:r>
        <w:t>2</w:t>
      </w:r>
      <w:r w:rsidRPr="008D4A60">
        <w:rPr>
          <w:vertAlign w:val="superscript"/>
        </w:rPr>
        <w:t>nd</w:t>
      </w:r>
      <w:r w:rsidRPr="00E97EA4">
        <w:t xml:space="preserve"> order linear homogeneous recurrence relation with constant coefficients</w:t>
      </w:r>
      <w:r>
        <w:t xml:space="preserve">. </w:t>
      </w:r>
      <w:r w:rsidRPr="00E97EA4">
        <w:t xml:space="preserve">To solve, “guess” a solution of the form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m:t>
            </m:r>
          </m:sup>
        </m:sSup>
      </m:oMath>
      <w:r w:rsidRPr="00E97EA4">
        <w:t>.</w:t>
      </w:r>
      <w:r>
        <w:fldChar w:fldCharType="begin" w:fldLock="1"/>
      </w:r>
      <w:r>
        <w:instrText>ADDIN CSL_CITATION { "citationItems" : [ { "id" : "ITEM-1", "itemData" : { "DOI" : "10.1145/1814370.1814373", "ISBN" : "9780521898065", "ISSN" : "01635700", "PMID" : "20861881", "abstract" : "This booklet develops in nearly 200 pages the basics of combinatorial enumeration through an approach that revolves around generating functions. The major objects of interest here are words, trees, graphs, and permutations, which surface recurrently in all areas of discrete mathematics. The text presents the core of the theory with chapters on unlabelled enumeration and ordinary generating functions, labelled enumeration and exponential generating functions, and finally multivariate enumeration and generating functions. It is largely oriented towards applications of combinatorial enumeration to random discrete structures and discrete mathematics models, as they appear in various branches of science, like statistical physics, computational biology, probability theory, and, last not least, computer science and the analysis of algorithms.", "author" : [ { "dropping-particle" : "", "family" : "Flajolet", "given" : "Philippe", "non-dropping-particle" : "", "parse-names" : false, "suffix" : "" }, { "dropping-particle" : "", "family" : "Sedgewick", "given" : "Robert", "non-dropping-particle" : "", "parse-names" : false, "suffix" : "" } ], "container-title" : "History", "id" : "ITEM-1", "issued" : { "date-parts" : [ [ "2002" ] ] }, "number-of-pages" : "196", "publisher" : "Cambridge University Press", "title" : "Analytic Combinatorics", "type" : "book" }, "uris" : [ "http://www.mendeley.com/documents/?uuid=f02dbfef-65ee-40df-bfb0-c726ecb99121" ] } ], "mendeley" : { "formattedCitation" : "&lt;sup&gt;24&lt;/sup&gt;", "plainTextFormattedCitation" : "24", "previouslyFormattedCitation" : "&lt;sup&gt;24&lt;/sup&gt;" }, "properties" : { "noteIndex" : 0 }, "schema" : "https://github.com/citation-style-language/schema/raw/master/csl-citation.json" }</w:instrText>
      </w:r>
      <w:r>
        <w:fldChar w:fldCharType="separate"/>
      </w:r>
      <w:r w:rsidRPr="008C1BE8">
        <w:rPr>
          <w:noProof/>
          <w:vertAlign w:val="superscript"/>
        </w:rPr>
        <w:t>2</w:t>
      </w:r>
      <w:r>
        <w:fldChar w:fldCharType="end"/>
      </w:r>
      <w:r w:rsidRPr="00E97EA4">
        <w:t xml:space="preserve"> Therefore</w:t>
      </w:r>
      <w: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n+1</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n+1</m:t>
            </m:r>
          </m:sup>
        </m:sSup>
      </m:oMath>
      <w:r w:rsidRPr="00E97EA4">
        <w:t xml:space="preserve"> </w:t>
      </w:r>
      <w:r>
        <w:t xml:space="preserve">and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n+2</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n+2</m:t>
            </m:r>
          </m:sup>
        </m:sSup>
      </m:oMath>
      <w:r>
        <w:t>, s</w:t>
      </w:r>
      <w:r w:rsidRPr="00E97EA4">
        <w:t>o:</w:t>
      </w:r>
    </w:p>
    <w:p w14:paraId="1C02197F" w14:textId="77777777" w:rsidR="003A4A09" w:rsidRDefault="003A4A09" w:rsidP="003A4A09">
      <w:pPr>
        <w:spacing w:after="0" w:line="360" w:lineRule="auto"/>
        <w:jc w:val="both"/>
      </w:pPr>
    </w:p>
    <w:p w14:paraId="1798F03C" w14:textId="2EE5B96F" w:rsidR="003A4A09" w:rsidRPr="007A21BF"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n+2</m:t>
              </m:r>
            </m:sub>
          </m:sSub>
          <m:r>
            <w:rPr>
              <w:rFonts w:ascii="Cambria Math" w:hAnsi="Cambria Math"/>
            </w:rPr>
            <m:t>-</m:t>
          </m:r>
          <m:r>
            <m:rPr>
              <m:sty m:val="p"/>
            </m:rP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m:t>
          </m:r>
          <m:r>
            <m:rPr>
              <m:sty m:val="p"/>
            </m:rP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=0     →     </m:t>
          </m:r>
          <m:sSup>
            <m:sSupPr>
              <m:ctrlPr>
                <w:rPr>
                  <w:rFonts w:ascii="Cambria Math" w:hAnsi="Cambria Math"/>
                  <w:i/>
                </w:rPr>
              </m:ctrlPr>
            </m:sSupPr>
            <m:e>
              <m:r>
                <w:rPr>
                  <w:rFonts w:ascii="Cambria Math" w:hAnsi="Cambria Math"/>
                </w:rPr>
                <m:t>x</m:t>
              </m:r>
            </m:e>
            <m:sup>
              <m:r>
                <w:rPr>
                  <w:rFonts w:ascii="Cambria Math" w:hAnsi="Cambria Math"/>
                </w:rPr>
                <m:t>n+2</m:t>
              </m:r>
            </m:sup>
          </m:sSup>
          <m:r>
            <w:rPr>
              <w:rFonts w:ascii="Cambria Math" w:eastAsiaTheme="minorEastAsia" w:hAnsi="Cambria Math"/>
            </w:rPr>
            <m:t>-</m:t>
          </m:r>
          <m:r>
            <m:rPr>
              <m:sty m:val="p"/>
            </m:rPr>
            <w:rPr>
              <w:rFonts w:ascii="Cambria Math" w:hAnsi="Cambria Math"/>
            </w:rPr>
            <m:t>α</m:t>
          </m:r>
          <m:sSup>
            <m:sSupPr>
              <m:ctrlPr>
                <w:rPr>
                  <w:rFonts w:ascii="Cambria Math" w:hAnsi="Cambria Math"/>
                  <w:i/>
                </w:rPr>
              </m:ctrlPr>
            </m:sSupPr>
            <m:e>
              <m:r>
                <w:rPr>
                  <w:rFonts w:ascii="Cambria Math" w:hAnsi="Cambria Math"/>
                </w:rPr>
                <m:t>x</m:t>
              </m:r>
            </m:e>
            <m:sup>
              <m:r>
                <w:rPr>
                  <w:rFonts w:ascii="Cambria Math" w:hAnsi="Cambria Math"/>
                </w:rPr>
                <m:t>n+1</m:t>
              </m:r>
            </m:sup>
          </m:sSup>
          <m:r>
            <w:rPr>
              <w:rFonts w:ascii="Cambria Math" w:hAnsi="Cambria Math"/>
            </w:rPr>
            <m:t>-</m:t>
          </m:r>
          <m:r>
            <m:rPr>
              <m:sty m:val="p"/>
            </m:rPr>
            <w:rPr>
              <w:rFonts w:ascii="Cambria Math" w:hAnsi="Cambria Math"/>
            </w:rPr>
            <m:t>β</m:t>
          </m:r>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eastAsiaTheme="minorEastAsia" w:hAnsi="Cambria Math"/>
            </w:rPr>
            <m:t xml:space="preserve">=0                                                       </m:t>
          </m:r>
          <m:r>
            <w:rPr>
              <w:rFonts w:ascii="Cambria Math" w:hAnsi="Cambria Math"/>
            </w:rPr>
            <m:t>[Eqn. 10i]</m:t>
          </m:r>
        </m:oMath>
      </m:oMathPara>
    </w:p>
    <w:p w14:paraId="6144F221" w14:textId="77777777" w:rsidR="003A4A09" w:rsidRDefault="003A4A09" w:rsidP="003A4A09">
      <w:pPr>
        <w:spacing w:after="0" w:line="360" w:lineRule="auto"/>
        <w:jc w:val="both"/>
      </w:pPr>
    </w:p>
    <w:p w14:paraId="2D09CF01" w14:textId="77777777" w:rsidR="003A4A09" w:rsidRPr="00E97EA4" w:rsidRDefault="003A4A09" w:rsidP="003A4A09">
      <w:pPr>
        <w:spacing w:after="0" w:line="360" w:lineRule="auto"/>
        <w:jc w:val="both"/>
      </w:pPr>
      <w:r w:rsidRPr="00E97EA4">
        <w:lastRenderedPageBreak/>
        <w:t xml:space="preserve">Since </w:t>
      </w:r>
      <m:oMath>
        <m:r>
          <w:rPr>
            <w:rFonts w:ascii="Cambria Math" w:eastAsiaTheme="minorEastAsia" w:hAnsi="Cambria Math"/>
          </w:rPr>
          <m:t>x</m:t>
        </m:r>
      </m:oMath>
      <w:r w:rsidRPr="00E97EA4">
        <w:t xml:space="preserve"> is not 0 (otherwise, since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m:t>
            </m:r>
          </m:sup>
        </m:sSup>
      </m:oMath>
      <w:r w:rsidRPr="00E97EA4">
        <w:t xml:space="preserve">, all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oMath>
      <w:r w:rsidRPr="00E97EA4">
        <w:t xml:space="preserve"> would be 0), divide by </w:t>
      </w:r>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n</m:t>
            </m:r>
          </m:sup>
        </m:sSup>
      </m:oMath>
      <w:r w:rsidRPr="00E97EA4">
        <w:t>:</w:t>
      </w:r>
    </w:p>
    <w:p w14:paraId="6C572C3B" w14:textId="77777777" w:rsidR="003A4A09" w:rsidRPr="00E97EA4" w:rsidRDefault="003A4A09" w:rsidP="003A4A09">
      <w:pPr>
        <w:spacing w:after="0" w:line="360" w:lineRule="auto"/>
        <w:jc w:val="both"/>
      </w:pPr>
    </w:p>
    <w:p w14:paraId="6748CF96" w14:textId="457E0873" w:rsidR="003A4A09" w:rsidRPr="002C3F5F" w:rsidRDefault="00203697" w:rsidP="003A4A09">
      <w:pPr>
        <w:spacing w:after="0" w:line="360" w:lineRule="auto"/>
        <w:jc w:val="both"/>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n+2</m:t>
              </m:r>
            </m:sup>
          </m:sSup>
          <m:r>
            <w:rPr>
              <w:rFonts w:ascii="Cambria Math" w:eastAsiaTheme="minorEastAsia" w:hAnsi="Cambria Math"/>
            </w:rPr>
            <m:t>-</m:t>
          </m:r>
          <m:r>
            <m:rPr>
              <m:sty m:val="p"/>
            </m:rPr>
            <w:rPr>
              <w:rFonts w:ascii="Cambria Math" w:hAnsi="Cambria Math"/>
            </w:rPr>
            <m:t>α</m:t>
          </m:r>
          <m:sSup>
            <m:sSupPr>
              <m:ctrlPr>
                <w:rPr>
                  <w:rFonts w:ascii="Cambria Math" w:hAnsi="Cambria Math"/>
                  <w:i/>
                </w:rPr>
              </m:ctrlPr>
            </m:sSupPr>
            <m:e>
              <m:r>
                <w:rPr>
                  <w:rFonts w:ascii="Cambria Math" w:hAnsi="Cambria Math"/>
                </w:rPr>
                <m:t>x</m:t>
              </m:r>
            </m:e>
            <m:sup>
              <m:r>
                <w:rPr>
                  <w:rFonts w:ascii="Cambria Math" w:hAnsi="Cambria Math"/>
                </w:rPr>
                <m:t>n+1</m:t>
              </m:r>
            </m:sup>
          </m:sSup>
          <m:r>
            <w:rPr>
              <w:rFonts w:ascii="Cambria Math" w:hAnsi="Cambria Math"/>
            </w:rPr>
            <m:t>-</m:t>
          </m:r>
          <m:r>
            <m:rPr>
              <m:sty m:val="p"/>
            </m:rPr>
            <w:rPr>
              <w:rFonts w:ascii="Cambria Math" w:hAnsi="Cambria Math"/>
            </w:rPr>
            <m:t>β</m:t>
          </m:r>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eastAsiaTheme="minorEastAsia" w:hAnsi="Cambria Math"/>
            </w:rPr>
            <m:t xml:space="preserve">=0     </m:t>
          </m:r>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eastAsiaTheme="minorEastAsia" w:hAnsi="Cambria Math"/>
            </w:rPr>
            <m:t>-</m:t>
          </m:r>
          <m:r>
            <m:rPr>
              <m:sty m:val="p"/>
            </m:rPr>
            <w:rPr>
              <w:rFonts w:ascii="Cambria Math" w:hAnsi="Cambria Math"/>
            </w:rPr>
            <m:t>α</m:t>
          </m:r>
          <m:r>
            <w:rPr>
              <w:rFonts w:ascii="Cambria Math" w:hAnsi="Cambria Math"/>
            </w:rPr>
            <m:t>x-</m:t>
          </m:r>
          <m:r>
            <m:rPr>
              <m:sty m:val="p"/>
            </m:rPr>
            <w:rPr>
              <w:rFonts w:ascii="Cambria Math" w:hAnsi="Cambria Math"/>
            </w:rPr>
            <m:t>β</m:t>
          </m:r>
          <m:r>
            <w:rPr>
              <w:rFonts w:ascii="Cambria Math" w:eastAsiaTheme="minorEastAsia" w:hAnsi="Cambria Math"/>
            </w:rPr>
            <m:t>=0                                                                     [Eqn. 10ii]</m:t>
          </m:r>
        </m:oMath>
      </m:oMathPara>
    </w:p>
    <w:p w14:paraId="6F50ACF1" w14:textId="77777777" w:rsidR="003A4A09" w:rsidRDefault="003A4A09" w:rsidP="003A4A09">
      <w:pPr>
        <w:spacing w:after="0" w:line="360" w:lineRule="auto"/>
        <w:jc w:val="both"/>
      </w:pPr>
    </w:p>
    <w:p w14:paraId="050798A2" w14:textId="0F170AA8" w:rsidR="003A4A09" w:rsidRDefault="003A4A09" w:rsidP="003A4A09">
      <w:pPr>
        <w:spacing w:after="0" w:line="360" w:lineRule="auto"/>
        <w:jc w:val="both"/>
      </w:pPr>
      <m:oMath>
        <m:r>
          <w:rPr>
            <w:rFonts w:ascii="Cambria Math" w:hAnsi="Cambria Math"/>
          </w:rPr>
          <m:t>Eqn. 10ii</m:t>
        </m:r>
      </m:oMath>
      <w:r w:rsidRPr="00E97EA4">
        <w:t xml:space="preserve"> is the characteristic equation for the recurrence relation</w:t>
      </w:r>
      <w:r>
        <w:t xml:space="preserve">. With </w:t>
      </w:r>
      <m:oMath>
        <m:r>
          <w:rPr>
            <w:rFonts w:ascii="Cambria Math" w:eastAsiaTheme="minorEastAsia" w:hAnsi="Cambria Math"/>
          </w:rPr>
          <m:t>0≤α&lt;1</m:t>
        </m:r>
      </m:oMath>
      <w:r>
        <w:t xml:space="preserve">, </w:t>
      </w:r>
      <m:oMath>
        <m:r>
          <w:rPr>
            <w:rFonts w:ascii="Cambria Math" w:eastAsiaTheme="minorEastAsia" w:hAnsi="Cambria Math"/>
          </w:rPr>
          <m:t>0≤β&lt;1</m:t>
        </m:r>
      </m:oMath>
      <w:r>
        <w:t xml:space="preserve">, and </w:t>
      </w:r>
      <m:oMath>
        <m:r>
          <w:rPr>
            <w:rFonts w:ascii="Cambria Math" w:eastAsiaTheme="minorEastAsia" w:hAnsi="Cambria Math"/>
          </w:rPr>
          <m:t>0&lt;</m:t>
        </m:r>
        <m:d>
          <m:dPr>
            <m:ctrlPr>
              <w:rPr>
                <w:rFonts w:ascii="Cambria Math" w:eastAsiaTheme="minorEastAsia" w:hAnsi="Cambria Math"/>
                <w:i/>
                <w:color w:val="212121"/>
                <w:lang w:eastAsia="en-GB"/>
              </w:rPr>
            </m:ctrlPr>
          </m:dPr>
          <m:e>
            <m:r>
              <w:rPr>
                <w:rFonts w:ascii="Cambria Math" w:eastAsiaTheme="minorEastAsia" w:hAnsi="Cambria Math"/>
                <w:color w:val="212121"/>
                <w:lang w:eastAsia="en-GB"/>
              </w:rPr>
              <m:t>1-</m:t>
            </m:r>
            <m:r>
              <w:rPr>
                <w:rFonts w:ascii="Cambria Math" w:eastAsiaTheme="minorEastAsia" w:hAnsi="Cambria Math"/>
              </w:rPr>
              <m:t>α-β</m:t>
            </m:r>
            <m:ctrlPr>
              <w:rPr>
                <w:rFonts w:ascii="Cambria Math" w:eastAsiaTheme="minorEastAsia" w:hAnsi="Cambria Math"/>
                <w:i/>
              </w:rPr>
            </m:ctrlPr>
          </m:e>
        </m:d>
        <m:r>
          <w:rPr>
            <w:rFonts w:ascii="Cambria Math" w:eastAsiaTheme="minorEastAsia" w:hAnsi="Cambria Math"/>
          </w:rPr>
          <m:t>&lt;1</m:t>
        </m:r>
      </m:oMath>
      <w:r>
        <w:t xml:space="preserve">, the roots </w:t>
      </w:r>
      <m:oMath>
        <m:sSub>
          <m:sSubPr>
            <m:ctrlPr>
              <w:rPr>
                <w:rFonts w:ascii="Cambria Math" w:hAnsi="Cambria Math"/>
                <w:i/>
              </w:rPr>
            </m:ctrlPr>
          </m:sSubPr>
          <m:e>
            <m:r>
              <w:rPr>
                <w:rFonts w:ascii="Cambria Math" w:hAnsi="Cambria Math"/>
              </w:rPr>
              <m:t>r</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t xml:space="preserve"> of the characteristic equation are real and distinct. The general solution to a 2</w:t>
      </w:r>
      <w:r w:rsidRPr="000B1E79">
        <w:rPr>
          <w:vertAlign w:val="superscript"/>
        </w:rPr>
        <w:t>nd</w:t>
      </w:r>
      <w:r>
        <w:t xml:space="preserve"> </w:t>
      </w:r>
      <w:r w:rsidRPr="00E97EA4">
        <w:t xml:space="preserve">order recurrence relation with constant coefficients </w:t>
      </w:r>
      <w:r>
        <w:t xml:space="preserve">and a characteristic equation with real, distinct roots </w:t>
      </w:r>
      <w:r w:rsidRPr="00E97EA4">
        <w:t>is:</w:t>
      </w:r>
      <w:r>
        <w:fldChar w:fldCharType="begin" w:fldLock="1"/>
      </w:r>
      <w:r>
        <w:instrText>ADDIN CSL_CITATION { "citationItems" : [ { "id" : "ITEM-1", "itemData" : { "DOI" : "10.1145/1814370.1814373", "ISBN" : "9780521898065", "ISSN" : "01635700", "PMID" : "20861881", "abstract" : "This booklet develops in nearly 200 pages the basics of combinatorial enumeration through an approach that revolves around generating functions. The major objects of interest here are words, trees, graphs, and permutations, which surface recurrently in all areas of discrete mathematics. The text presents the core of the theory with chapters on unlabelled enumeration and ordinary generating functions, labelled enumeration and exponential generating functions, and finally multivariate enumeration and generating functions. It is largely oriented towards applications of combinatorial enumeration to random discrete structures and discrete mathematics models, as they appear in various branches of science, like statistical physics, computational biology, probability theory, and, last not least, computer science and the analysis of algorithms.", "author" : [ { "dropping-particle" : "", "family" : "Flajolet", "given" : "Philippe", "non-dropping-particle" : "", "parse-names" : false, "suffix" : "" }, { "dropping-particle" : "", "family" : "Sedgewick", "given" : "Robert", "non-dropping-particle" : "", "parse-names" : false, "suffix" : "" } ], "container-title" : "History", "id" : "ITEM-1", "issued" : { "date-parts" : [ [ "2002" ] ] }, "number-of-pages" : "196", "publisher" : "Cambridge University Press", "title" : "Analytic Combinatorics", "type" : "book" }, "uris" : [ "http://www.mendeley.com/documents/?uuid=f02dbfef-65ee-40df-bfb0-c726ecb99121" ] } ], "mendeley" : { "formattedCitation" : "&lt;sup&gt;24&lt;/sup&gt;", "plainTextFormattedCitation" : "24", "previouslyFormattedCitation" : "&lt;sup&gt;24&lt;/sup&gt;" }, "properties" : { "noteIndex" : 0 }, "schema" : "https://github.com/citation-style-language/schema/raw/master/csl-citation.json" }</w:instrText>
      </w:r>
      <w:r>
        <w:fldChar w:fldCharType="separate"/>
      </w:r>
      <w:r w:rsidRPr="008C1BE8">
        <w:rPr>
          <w:noProof/>
          <w:vertAlign w:val="superscript"/>
        </w:rPr>
        <w:t>2</w:t>
      </w:r>
      <w:r>
        <w:fldChar w:fldCharType="end"/>
      </w:r>
    </w:p>
    <w:p w14:paraId="0F7734BA" w14:textId="77777777" w:rsidR="003A4A09" w:rsidRDefault="003A4A09" w:rsidP="003A4A09">
      <w:pPr>
        <w:spacing w:after="0" w:line="360" w:lineRule="auto"/>
        <w:jc w:val="both"/>
      </w:pPr>
    </w:p>
    <w:p w14:paraId="6B2E8E0C" w14:textId="6ADD4CE7" w:rsidR="003A4A09" w:rsidRPr="002C3F5F"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r>
            <w:rPr>
              <w:rFonts w:ascii="Cambria Math" w:eastAsiaTheme="minorEastAsia" w:hAnsi="Cambria Math"/>
            </w:rPr>
            <m:t xml:space="preserve">                                                                                                                                  [Eqn. 10iii]</m:t>
          </m:r>
        </m:oMath>
      </m:oMathPara>
    </w:p>
    <w:p w14:paraId="740C5153" w14:textId="77777777" w:rsidR="003A4A09" w:rsidRDefault="003A4A09" w:rsidP="003A4A09">
      <w:pPr>
        <w:spacing w:after="0" w:line="360" w:lineRule="auto"/>
        <w:jc w:val="both"/>
      </w:pPr>
    </w:p>
    <w:p w14:paraId="1798DDCF" w14:textId="77777777" w:rsidR="003A4A09" w:rsidRDefault="003A4A09" w:rsidP="003A4A09">
      <w:pPr>
        <w:spacing w:after="0" w:line="360" w:lineRule="auto"/>
        <w:jc w:val="both"/>
      </w:pPr>
      <w:r>
        <w:t xml:space="preserve">where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are constants to be determined.</w:t>
      </w:r>
    </w:p>
    <w:p w14:paraId="5E81FD07" w14:textId="77777777" w:rsidR="003A4A09" w:rsidRDefault="003A4A09" w:rsidP="003A4A09">
      <w:pPr>
        <w:spacing w:after="0" w:line="360" w:lineRule="auto"/>
        <w:jc w:val="both"/>
      </w:pPr>
    </w:p>
    <w:p w14:paraId="3BD4E38A" w14:textId="77777777" w:rsidR="003A4A09" w:rsidRDefault="003A4A09" w:rsidP="003A4A09">
      <w:pPr>
        <w:spacing w:after="0" w:line="360" w:lineRule="auto"/>
        <w:jc w:val="both"/>
      </w:pPr>
      <w:r>
        <w:t xml:space="preserve">To find </w:t>
      </w:r>
      <m:oMath>
        <m:sSub>
          <m:sSubPr>
            <m:ctrlPr>
              <w:rPr>
                <w:rFonts w:ascii="Cambria Math" w:hAnsi="Cambria Math"/>
                <w:i/>
              </w:rPr>
            </m:ctrlPr>
          </m:sSubPr>
          <m:e>
            <m:r>
              <w:rPr>
                <w:rFonts w:ascii="Cambria Math" w:hAnsi="Cambria Math"/>
              </w:rPr>
              <m:t>r</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t>, use the quadratic formula:</w:t>
      </w:r>
    </w:p>
    <w:p w14:paraId="7129F17B" w14:textId="77777777" w:rsidR="003A4A09" w:rsidRDefault="003A4A09" w:rsidP="003A4A09">
      <w:pPr>
        <w:spacing w:after="0" w:line="360" w:lineRule="auto"/>
        <w:jc w:val="both"/>
      </w:pPr>
    </w:p>
    <w:p w14:paraId="7121FF68" w14:textId="703F9A2A" w:rsidR="003A4A09" w:rsidRPr="001C0133" w:rsidRDefault="00203697" w:rsidP="003A4A09">
      <w:pPr>
        <w:pStyle w:val="ListParagraph"/>
        <w:spacing w:after="0" w:line="360" w:lineRule="auto"/>
        <w:ind w:left="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r>
            <w:rPr>
              <w:rFonts w:ascii="Cambria Math" w:eastAsiaTheme="minorEastAsia" w:hAnsi="Cambria Math"/>
            </w:rPr>
            <m:t xml:space="preserve"> </m:t>
          </m:r>
          <m:f>
            <m:fPr>
              <m:ctrlPr>
                <w:rPr>
                  <w:rFonts w:ascii="Cambria Math" w:eastAsiaTheme="minorEastAsia" w:hAnsi="Cambria Math"/>
                  <w:i/>
                </w:rPr>
              </m:ctrlPr>
            </m:fPr>
            <m:num>
              <m:r>
                <m:rPr>
                  <m:sty m:val="p"/>
                </m:rPr>
                <w:rPr>
                  <w:rFonts w:ascii="Cambria Math" w:hAnsi="Cambria Math"/>
                </w:rPr>
                <m:t>α</m:t>
              </m:r>
              <m:r>
                <w:rPr>
                  <w:rFonts w:ascii="Cambria Math" w:hAnsi="Cambria Math"/>
                </w:rPr>
                <m:t>+</m:t>
              </m:r>
              <m:rad>
                <m:radPr>
                  <m:degHide m:val="1"/>
                  <m:ctrlPr>
                    <w:rPr>
                      <w:rFonts w:ascii="Cambria Math" w:eastAsiaTheme="minorEastAsia" w:hAnsi="Cambria Math"/>
                      <w:i/>
                    </w:rPr>
                  </m:ctrlPr>
                </m:radPr>
                <m:deg/>
                <m:e>
                  <m:sSup>
                    <m:sSupPr>
                      <m:ctrlPr>
                        <w:rPr>
                          <w:rFonts w:ascii="Cambria Math" w:hAnsi="Cambria Math"/>
                          <w:i/>
                        </w:rPr>
                      </m:ctrlPr>
                    </m:sSupPr>
                    <m:e>
                      <m:r>
                        <m:rPr>
                          <m:sty m:val="p"/>
                        </m:rPr>
                        <w:rPr>
                          <w:rFonts w:ascii="Cambria Math" w:hAnsi="Cambria Math"/>
                        </w:rPr>
                        <m:t>α</m:t>
                      </m:r>
                    </m:e>
                    <m:sup>
                      <m:r>
                        <w:rPr>
                          <w:rFonts w:ascii="Cambria Math" w:hAnsi="Cambria Math"/>
                        </w:rPr>
                        <m:t>2</m:t>
                      </m:r>
                    </m:sup>
                  </m:sSup>
                  <m:r>
                    <w:rPr>
                      <w:rFonts w:ascii="Cambria Math" w:hAnsi="Cambria Math"/>
                    </w:rPr>
                    <m:t>+4</m:t>
                  </m:r>
                  <m:r>
                    <m:rPr>
                      <m:sty m:val="p"/>
                    </m:rPr>
                    <w:rPr>
                      <w:rFonts w:ascii="Cambria Math" w:hAnsi="Cambria Math"/>
                    </w:rPr>
                    <m:t>β</m:t>
                  </m:r>
                </m:e>
              </m:rad>
            </m:num>
            <m:den>
              <m:r>
                <w:rPr>
                  <w:rFonts w:ascii="Cambria Math" w:hAnsi="Cambria Math"/>
                </w:rPr>
                <m:t>2</m:t>
              </m:r>
            </m:den>
          </m:f>
          <m:r>
            <w:rPr>
              <w:rFonts w:ascii="Cambria Math" w:eastAsiaTheme="minorEastAsia" w:hAnsi="Cambria Math"/>
            </w:rPr>
            <m:t xml:space="preserve">                                                                                                                              [Eqn.10iv]</m:t>
          </m:r>
        </m:oMath>
      </m:oMathPara>
    </w:p>
    <w:p w14:paraId="40501F35" w14:textId="488EC483" w:rsidR="003A4A09" w:rsidRPr="001C0133" w:rsidRDefault="00203697" w:rsidP="003A4A09">
      <w:pPr>
        <w:pStyle w:val="ListParagraph"/>
        <w:spacing w:after="0" w:line="360" w:lineRule="auto"/>
        <w:ind w:left="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r>
            <w:rPr>
              <w:rFonts w:ascii="Cambria Math" w:eastAsiaTheme="minorEastAsia" w:hAnsi="Cambria Math"/>
            </w:rPr>
            <m:t xml:space="preserve"> </m:t>
          </m:r>
          <m:f>
            <m:fPr>
              <m:ctrlPr>
                <w:rPr>
                  <w:rFonts w:ascii="Cambria Math" w:eastAsiaTheme="minorEastAsia" w:hAnsi="Cambria Math"/>
                  <w:i/>
                </w:rPr>
              </m:ctrlPr>
            </m:fPr>
            <m:num>
              <m:r>
                <m:rPr>
                  <m:sty m:val="p"/>
                </m:rPr>
                <w:rPr>
                  <w:rFonts w:ascii="Cambria Math" w:hAnsi="Cambria Math"/>
                </w:rPr>
                <m:t>α</m:t>
              </m:r>
              <m:r>
                <w:rPr>
                  <w:rFonts w:ascii="Cambria Math" w:hAnsi="Cambria Math"/>
                </w:rPr>
                <m:t>-</m:t>
              </m:r>
              <m:rad>
                <m:radPr>
                  <m:degHide m:val="1"/>
                  <m:ctrlPr>
                    <w:rPr>
                      <w:rFonts w:ascii="Cambria Math" w:eastAsiaTheme="minorEastAsia" w:hAnsi="Cambria Math"/>
                      <w:i/>
                    </w:rPr>
                  </m:ctrlPr>
                </m:radPr>
                <m:deg/>
                <m:e>
                  <m:sSup>
                    <m:sSupPr>
                      <m:ctrlPr>
                        <w:rPr>
                          <w:rFonts w:ascii="Cambria Math" w:hAnsi="Cambria Math"/>
                          <w:i/>
                        </w:rPr>
                      </m:ctrlPr>
                    </m:sSupPr>
                    <m:e>
                      <m:r>
                        <m:rPr>
                          <m:sty m:val="p"/>
                        </m:rPr>
                        <w:rPr>
                          <w:rFonts w:ascii="Cambria Math" w:hAnsi="Cambria Math"/>
                        </w:rPr>
                        <m:t>α</m:t>
                      </m:r>
                    </m:e>
                    <m:sup>
                      <m:r>
                        <w:rPr>
                          <w:rFonts w:ascii="Cambria Math" w:hAnsi="Cambria Math"/>
                        </w:rPr>
                        <m:t>2</m:t>
                      </m:r>
                    </m:sup>
                  </m:sSup>
                  <m:r>
                    <w:rPr>
                      <w:rFonts w:ascii="Cambria Math" w:hAnsi="Cambria Math"/>
                    </w:rPr>
                    <m:t>+4</m:t>
                  </m:r>
                  <m:r>
                    <m:rPr>
                      <m:sty m:val="p"/>
                    </m:rPr>
                    <w:rPr>
                      <w:rFonts w:ascii="Cambria Math" w:hAnsi="Cambria Math"/>
                    </w:rPr>
                    <m:t>β</m:t>
                  </m:r>
                </m:e>
              </m:rad>
            </m:num>
            <m:den>
              <m:r>
                <w:rPr>
                  <w:rFonts w:ascii="Cambria Math" w:hAnsi="Cambria Math"/>
                </w:rPr>
                <m:t>2</m:t>
              </m:r>
            </m:den>
          </m:f>
          <m:r>
            <w:rPr>
              <w:rFonts w:ascii="Cambria Math" w:eastAsiaTheme="minorEastAsia" w:hAnsi="Cambria Math"/>
            </w:rPr>
            <m:t xml:space="preserve">                                                                                                                               [Eqn.10v]</m:t>
          </m:r>
        </m:oMath>
      </m:oMathPara>
    </w:p>
    <w:p w14:paraId="5CCA19C8" w14:textId="77777777" w:rsidR="003A4A09" w:rsidRDefault="003A4A09" w:rsidP="003A4A09">
      <w:pPr>
        <w:pStyle w:val="ListParagraph"/>
        <w:spacing w:after="0" w:line="360" w:lineRule="auto"/>
        <w:ind w:left="0"/>
        <w:jc w:val="both"/>
        <w:rPr>
          <w:rFonts w:eastAsiaTheme="minorEastAsia"/>
        </w:rPr>
      </w:pPr>
    </w:p>
    <w:p w14:paraId="504BEC37" w14:textId="579B0B8C" w:rsidR="003A4A09" w:rsidRDefault="003A4A09" w:rsidP="003A4A09">
      <w:pPr>
        <w:spacing w:after="0" w:line="360" w:lineRule="auto"/>
        <w:jc w:val="both"/>
        <w:rPr>
          <w:rFonts w:eastAsiaTheme="minorEastAsia"/>
        </w:rPr>
      </w:pPr>
      <w:r>
        <w:rPr>
          <w:rFonts w:eastAsiaTheme="minorEastAsia"/>
        </w:rPr>
        <w:t xml:space="preserve">Note that </w:t>
      </w:r>
      <w:r>
        <w:t xml:space="preserve">from </w:t>
      </w:r>
      <m:oMath>
        <m:r>
          <w:rPr>
            <w:rFonts w:ascii="Cambria Math" w:eastAsiaTheme="minorEastAsia" w:hAnsi="Cambria Math"/>
          </w:rPr>
          <m:t>Eqn. 10iv</m:t>
        </m:r>
      </m:oMath>
      <w:r>
        <w:t xml:space="preserve"> and </w:t>
      </w:r>
      <m:oMath>
        <m:r>
          <w:rPr>
            <w:rFonts w:ascii="Cambria Math" w:eastAsiaTheme="minorEastAsia" w:hAnsi="Cambria Math"/>
          </w:rPr>
          <m:t>Eqn. 10v</m:t>
        </m:r>
      </m:oMath>
      <w:r>
        <w:t xml:space="preserve">, </w:t>
      </w:r>
      <m:oMath>
        <m:r>
          <m:rPr>
            <m:sty m:val="p"/>
          </m:rPr>
          <w:rPr>
            <w:rFonts w:ascii="Cambria Math" w:hAnsi="Cambria Math"/>
          </w:rPr>
          <m:t>α=</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oMath>
      <w:r>
        <w:rPr>
          <w:rFonts w:eastAsiaTheme="minorEastAsia"/>
        </w:rPr>
        <w:t xml:space="preserve">. Also note </w:t>
      </w:r>
      <w:r>
        <w:t xml:space="preserve">that with </w:t>
      </w:r>
      <m:oMath>
        <m:r>
          <w:rPr>
            <w:rFonts w:ascii="Cambria Math" w:eastAsiaTheme="minorEastAsia" w:hAnsi="Cambria Math"/>
          </w:rPr>
          <m:t>0≤α&lt;1</m:t>
        </m:r>
      </m:oMath>
      <w:r>
        <w:t xml:space="preserve">, </w:t>
      </w:r>
      <m:oMath>
        <m:r>
          <w:rPr>
            <w:rFonts w:ascii="Cambria Math" w:eastAsiaTheme="minorEastAsia" w:hAnsi="Cambria Math"/>
          </w:rPr>
          <m:t>0≤β&lt;1</m:t>
        </m:r>
      </m:oMath>
      <w:r>
        <w:t xml:space="preserve">, and </w:t>
      </w:r>
      <m:oMath>
        <m:r>
          <w:rPr>
            <w:rFonts w:ascii="Cambria Math" w:eastAsiaTheme="minorEastAsia" w:hAnsi="Cambria Math"/>
          </w:rPr>
          <m:t>0&lt;</m:t>
        </m:r>
        <m:d>
          <m:dPr>
            <m:ctrlPr>
              <w:rPr>
                <w:rFonts w:ascii="Cambria Math" w:eastAsiaTheme="minorEastAsia" w:hAnsi="Cambria Math"/>
                <w:i/>
                <w:color w:val="212121"/>
                <w:lang w:eastAsia="en-GB"/>
              </w:rPr>
            </m:ctrlPr>
          </m:dPr>
          <m:e>
            <m:r>
              <w:rPr>
                <w:rFonts w:ascii="Cambria Math" w:eastAsiaTheme="minorEastAsia" w:hAnsi="Cambria Math"/>
                <w:color w:val="212121"/>
                <w:lang w:eastAsia="en-GB"/>
              </w:rPr>
              <m:t>1-</m:t>
            </m:r>
            <m:r>
              <w:rPr>
                <w:rFonts w:ascii="Cambria Math" w:eastAsiaTheme="minorEastAsia" w:hAnsi="Cambria Math"/>
              </w:rPr>
              <m:t>α-β</m:t>
            </m:r>
            <m:ctrlPr>
              <w:rPr>
                <w:rFonts w:ascii="Cambria Math" w:eastAsiaTheme="minorEastAsia" w:hAnsi="Cambria Math"/>
                <w:i/>
              </w:rPr>
            </m:ctrlPr>
          </m:e>
        </m:d>
        <m:r>
          <w:rPr>
            <w:rFonts w:ascii="Cambria Math" w:eastAsiaTheme="minorEastAsia" w:hAnsi="Cambria Math"/>
          </w:rPr>
          <m:t>&lt;1</m:t>
        </m:r>
      </m:oMath>
      <w:r>
        <w:rPr>
          <w:rFonts w:eastAsiaTheme="minorEastAsia"/>
        </w:rPr>
        <w:t xml:space="preserve">, then </w:t>
      </w:r>
      <m:oMath>
        <m:r>
          <w:rPr>
            <w:rFonts w:ascii="Cambria Math" w:eastAsiaTheme="minorEastAsia" w:hAnsi="Cambria Math"/>
          </w:rPr>
          <m:t>0&lt;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eastAsiaTheme="minorEastAsia" w:hAnsi="Cambria Math"/>
          </w:rPr>
          <m:t>&lt;1</m:t>
        </m:r>
      </m:oMath>
      <w:r>
        <w:rPr>
          <w:rFonts w:eastAsiaTheme="minorEastAsia"/>
        </w:rPr>
        <w:t xml:space="preserve">, </w:t>
      </w:r>
      <m:oMath>
        <m:r>
          <w:rPr>
            <w:rFonts w:ascii="Cambria Math" w:eastAsiaTheme="minorEastAsia" w:hAnsi="Cambria Math"/>
          </w:rPr>
          <m:t>-1&lt;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eastAsiaTheme="minorEastAsia" w:hAnsi="Cambria Math"/>
          </w:rPr>
          <m:t>&lt;0</m:t>
        </m:r>
      </m:oMath>
      <w:r>
        <w:rPr>
          <w:rFonts w:eastAsiaTheme="minorEastAsia"/>
        </w:rPr>
        <w:t xml:space="preserve">, and also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2</m:t>
                </m:r>
              </m:sub>
            </m:sSub>
          </m:e>
        </m:d>
        <m:r>
          <w:rPr>
            <w:rFonts w:ascii="Cambria Math" w:eastAsiaTheme="minorEastAsia"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e>
        </m:d>
      </m:oMath>
      <w:r>
        <w:rPr>
          <w:rFonts w:eastAsiaTheme="minorEastAsia"/>
        </w:rPr>
        <w:t>.</w:t>
      </w:r>
    </w:p>
    <w:p w14:paraId="0BB1DCAA" w14:textId="77777777" w:rsidR="003A4A09" w:rsidRDefault="003A4A09" w:rsidP="003A4A09">
      <w:pPr>
        <w:spacing w:after="0" w:line="360" w:lineRule="auto"/>
        <w:jc w:val="both"/>
      </w:pPr>
    </w:p>
    <w:p w14:paraId="416B21B3" w14:textId="77777777" w:rsidR="003A4A09" w:rsidRDefault="003A4A09" w:rsidP="003A4A09">
      <w:pPr>
        <w:spacing w:after="0" w:line="360" w:lineRule="auto"/>
        <w:jc w:val="both"/>
      </w:pPr>
      <w:r>
        <w:t xml:space="preserve">To find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set up a pair of simultaneous equations with any two known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terms:</w:t>
      </w:r>
    </w:p>
    <w:p w14:paraId="45F8B5DB" w14:textId="77777777" w:rsidR="003A4A09" w:rsidRDefault="003A4A09" w:rsidP="003A4A09">
      <w:pPr>
        <w:spacing w:after="0" w:line="360" w:lineRule="auto"/>
        <w:jc w:val="both"/>
      </w:pPr>
    </w:p>
    <w:p w14:paraId="716566A0" w14:textId="46F52A35" w:rsidR="003A4A09" w:rsidRPr="002C3F5F" w:rsidRDefault="00203697" w:rsidP="003A4A09">
      <w:pPr>
        <w:pStyle w:val="ListParagraph"/>
        <w:spacing w:line="360" w:lineRule="auto"/>
        <w:ind w:left="0"/>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n+i</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n+i</m:t>
              </m:r>
            </m:sup>
          </m:sSubSup>
          <m:r>
            <w:rPr>
              <w:rFonts w:ascii="Cambria Math" w:hAnsi="Cambria Math"/>
            </w:rPr>
            <m:t xml:space="preserve">                                                                                                                       [Eqn. 10vi]</m:t>
          </m:r>
        </m:oMath>
      </m:oMathPara>
    </w:p>
    <w:p w14:paraId="5A1F00AF" w14:textId="62648375" w:rsidR="003A4A09" w:rsidRPr="002C3F5F" w:rsidRDefault="00203697" w:rsidP="003A4A09">
      <w:pPr>
        <w:pStyle w:val="ListParagraph"/>
        <w:spacing w:line="360" w:lineRule="auto"/>
        <w:ind w:left="0"/>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r>
            <w:rPr>
              <w:rFonts w:ascii="Cambria Math" w:hAnsi="Cambria Math"/>
            </w:rPr>
            <m:t xml:space="preserve">                                                                                                                                 [Eqn. 10vii]</m:t>
          </m:r>
        </m:oMath>
      </m:oMathPara>
    </w:p>
    <w:p w14:paraId="726A1D73" w14:textId="77777777" w:rsidR="003A4A09" w:rsidRDefault="003A4A09" w:rsidP="003A4A09">
      <w:pPr>
        <w:spacing w:after="0" w:line="360" w:lineRule="auto"/>
        <w:jc w:val="both"/>
      </w:pPr>
    </w:p>
    <w:p w14:paraId="6BF8C9D9" w14:textId="77777777" w:rsidR="003A4A09" w:rsidRDefault="003A4A09" w:rsidP="003A4A09">
      <w:pPr>
        <w:spacing w:after="0" w:line="360" w:lineRule="auto"/>
        <w:jc w:val="both"/>
      </w:pPr>
      <w:r>
        <w:t>These give:</w:t>
      </w:r>
    </w:p>
    <w:p w14:paraId="42647A73" w14:textId="77777777" w:rsidR="003A4A09" w:rsidRDefault="003A4A09" w:rsidP="003A4A09">
      <w:pPr>
        <w:spacing w:after="0" w:line="360" w:lineRule="auto"/>
        <w:jc w:val="both"/>
      </w:pPr>
    </w:p>
    <w:p w14:paraId="23BA67EB" w14:textId="760C57AE" w:rsidR="003A4A09" w:rsidRPr="00177443" w:rsidRDefault="00203697" w:rsidP="003A4A09">
      <w:pPr>
        <w:pStyle w:val="ListParagraph"/>
        <w:spacing w:after="0" w:line="360" w:lineRule="auto"/>
        <w:ind w:left="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n+i</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e>
              </m:d>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2</m:t>
                  </m:r>
                </m:sub>
                <m:sup>
                  <m:r>
                    <w:rPr>
                      <w:rFonts w:ascii="Cambria Math" w:eastAsiaTheme="minorEastAsia" w:hAnsi="Cambria Math"/>
                    </w:rPr>
                    <m:t>i</m:t>
                  </m:r>
                </m:sup>
              </m:sSubSup>
            </m:num>
            <m:den>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i</m:t>
                      </m:r>
                    </m:sup>
                  </m:sSubSup>
                </m:e>
              </m:d>
            </m:den>
          </m:f>
          <m:r>
            <w:rPr>
              <w:rFonts w:ascii="Cambria Math" w:hAnsi="Cambria Math"/>
            </w:rPr>
            <m:t xml:space="preserve">                                                                                                                            [Eqn. 10viii]</m:t>
          </m:r>
        </m:oMath>
      </m:oMathPara>
    </w:p>
    <w:p w14:paraId="4131698E" w14:textId="3E006A71" w:rsidR="003A4A09" w:rsidRPr="002C3F5F"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1</m:t>
                  </m:r>
                </m:sub>
                <m:sup>
                  <m:r>
                    <w:rPr>
                      <w:rFonts w:ascii="Cambria Math" w:eastAsiaTheme="minorEastAsia" w:hAnsi="Cambria Math"/>
                    </w:rPr>
                    <m:t>i</m:t>
                  </m:r>
                </m:sup>
              </m:sSubSup>
            </m:num>
            <m:den>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i</m:t>
                  </m:r>
                </m:sup>
              </m:sSubSup>
              <m:r>
                <w:rPr>
                  <w:rFonts w:ascii="Cambria Math" w:hAnsi="Cambria Math"/>
                </w:rPr>
                <m:t>)</m:t>
              </m:r>
            </m:den>
          </m:f>
          <m:r>
            <w:rPr>
              <w:rFonts w:ascii="Cambria Math" w:hAnsi="Cambria Math"/>
            </w:rPr>
            <m:t xml:space="preserve">                                                                                                                              [Eqn. 10ix]</m:t>
          </m:r>
        </m:oMath>
      </m:oMathPara>
    </w:p>
    <w:p w14:paraId="1FAB357E" w14:textId="77777777" w:rsidR="003A4A09" w:rsidRDefault="003A4A09" w:rsidP="003A4A09">
      <w:pPr>
        <w:spacing w:after="0" w:line="360" w:lineRule="auto"/>
        <w:jc w:val="both"/>
      </w:pPr>
    </w:p>
    <w:p w14:paraId="062FF280" w14:textId="77777777" w:rsidR="003A4A09" w:rsidRDefault="003A4A09" w:rsidP="003A4A09">
      <w:pPr>
        <w:spacing w:after="0" w:line="360" w:lineRule="auto"/>
        <w:jc w:val="both"/>
      </w:pPr>
      <w:r>
        <w:lastRenderedPageBreak/>
        <w:t xml:space="preserve">To express </w:t>
      </w:r>
      <m:oMath>
        <m:r>
          <w:rPr>
            <w:rFonts w:ascii="Cambria Math" w:hAnsi="Cambria Math"/>
          </w:rPr>
          <m:t>c</m:t>
        </m:r>
      </m:oMath>
      <w:r>
        <w:t xml:space="preserve"> in terms of </w:t>
      </w:r>
      <m:oMath>
        <m:r>
          <w:rPr>
            <w:rFonts w:ascii="Cambria Math" w:eastAsiaTheme="minorEastAsia" w:hAnsi="Cambria Math"/>
          </w:rPr>
          <m:t>α</m:t>
        </m:r>
      </m:oMath>
      <w:r>
        <w:t xml:space="preserve">, </w:t>
      </w:r>
      <m:oMath>
        <m:r>
          <w:rPr>
            <w:rFonts w:ascii="Cambria Math" w:eastAsiaTheme="minorEastAsia" w:hAnsi="Cambria Math"/>
          </w:rPr>
          <m:t>β</m:t>
        </m:r>
      </m:oMath>
      <w:r>
        <w:rPr>
          <w:rFonts w:eastAsiaTheme="minorEastAsia"/>
        </w:rPr>
        <w:t xml:space="preserve">, </w:t>
      </w: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oMath>
      <w:r>
        <w:t xml:space="preserve">, </w:t>
      </w: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oMath>
      <w:r>
        <w:rPr>
          <w:rFonts w:eastAsiaTheme="minorEastAsia"/>
        </w:rPr>
        <w:t xml:space="preserve">, </w:t>
      </w: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oMath>
      <w:r>
        <w:t xml:space="preserve"> and </w:t>
      </w: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oMath>
      <w:r>
        <w:t xml:space="preserve"> only, since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sSub>
          <m:sSubPr>
            <m:ctrlPr>
              <w:rPr>
                <w:rFonts w:ascii="Cambria Math" w:hAnsi="Cambria Math"/>
                <w:i/>
              </w:rPr>
            </m:ctrlPr>
          </m:sSubPr>
          <m:e>
            <m:r>
              <w:rPr>
                <w:rFonts w:ascii="Cambria Math" w:hAnsi="Cambria Math"/>
              </w:rPr>
              <m:t>R</m:t>
            </m:r>
          </m:e>
          <m:sub>
            <m:r>
              <w:rPr>
                <w:rFonts w:ascii="Cambria Math" w:hAnsi="Cambria Math"/>
              </w:rPr>
              <m:t>1</m:t>
            </m:r>
          </m:sub>
        </m:sSub>
      </m:oMath>
      <w:r>
        <w:rPr>
          <w:rFonts w:eastAsiaTheme="minorEastAsia"/>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r>
          <w:rPr>
            <w:rFonts w:ascii="Cambria Math" w:hAnsi="Cambria Math"/>
          </w:rPr>
          <m:t>)</m:t>
        </m:r>
        <m:d>
          <m:dPr>
            <m:ctrlPr>
              <w:rPr>
                <w:rFonts w:ascii="Cambria Math" w:hAnsi="Cambria Math"/>
                <w:i/>
              </w:rPr>
            </m:ctrlPr>
          </m:dPr>
          <m:e>
            <m:r>
              <m:rPr>
                <m:sty m:val="p"/>
              </m:rPr>
              <w:rPr>
                <w:rFonts w:ascii="Cambria Math" w:hAnsi="Cambria Math"/>
              </w:rPr>
              <m:t>α</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oMath>
      <w:r>
        <w:rPr>
          <w:rFonts w:eastAsiaTheme="minorEastAsia"/>
        </w:rPr>
        <w:t xml:space="preserve">, </w:t>
      </w:r>
      <w:r>
        <w:t>then:</w:t>
      </w:r>
    </w:p>
    <w:p w14:paraId="7876D62A" w14:textId="77777777" w:rsidR="003A4A09" w:rsidRDefault="003A4A09" w:rsidP="003A4A09">
      <w:pPr>
        <w:spacing w:after="0" w:line="360" w:lineRule="auto"/>
        <w:jc w:val="both"/>
      </w:pPr>
    </w:p>
    <w:p w14:paraId="0202F5E8" w14:textId="71B3709A" w:rsidR="003A4A09" w:rsidRPr="00177443" w:rsidRDefault="00203697" w:rsidP="003A4A09">
      <w:pPr>
        <w:pStyle w:val="ListParagraph"/>
        <w:spacing w:after="0" w:line="360" w:lineRule="auto"/>
        <w:ind w:left="0"/>
        <w:jc w:val="both"/>
        <w:rPr>
          <w:sz w:val="17"/>
          <w:szCs w:val="17"/>
        </w:rPr>
      </w:pPr>
      <m:oMathPara>
        <m:oMathParaPr>
          <m:jc m:val="left"/>
        </m:oMathParaPr>
        <m:oMath>
          <m:sSub>
            <m:sSubPr>
              <m:ctrlPr>
                <w:rPr>
                  <w:rFonts w:ascii="Cambria Math" w:hAnsi="Cambria Math"/>
                  <w:i/>
                  <w:sz w:val="17"/>
                  <w:szCs w:val="17"/>
                </w:rPr>
              </m:ctrlPr>
            </m:sSubPr>
            <m:e>
              <m:r>
                <w:rPr>
                  <w:rFonts w:ascii="Cambria Math" w:hAnsi="Cambria Math"/>
                  <w:sz w:val="17"/>
                  <w:szCs w:val="17"/>
                </w:rPr>
                <m:t>c</m:t>
              </m:r>
            </m:e>
            <m:sub>
              <m:r>
                <w:rPr>
                  <w:rFonts w:ascii="Cambria Math" w:hAnsi="Cambria Math"/>
                  <w:sz w:val="17"/>
                  <w:szCs w:val="17"/>
                </w:rPr>
                <m:t>1</m:t>
              </m:r>
            </m:sub>
          </m:sSub>
          <m:r>
            <w:rPr>
              <w:rFonts w:ascii="Cambria Math" w:hAnsi="Cambria Math"/>
              <w:sz w:val="17"/>
              <w:szCs w:val="17"/>
            </w:rPr>
            <m:t>=</m:t>
          </m:r>
          <m:r>
            <w:rPr>
              <w:rFonts w:ascii="Cambria Math" w:eastAsiaTheme="minorEastAsia" w:hAnsi="Cambria Math"/>
              <w:sz w:val="17"/>
              <w:szCs w:val="17"/>
            </w:rPr>
            <m:t xml:space="preserve"> </m:t>
          </m:r>
          <m:f>
            <m:fPr>
              <m:ctrlPr>
                <w:rPr>
                  <w:rFonts w:ascii="Cambria Math" w:eastAsiaTheme="minorEastAsia" w:hAnsi="Cambria Math"/>
                  <w:i/>
                  <w:sz w:val="17"/>
                  <w:szCs w:val="17"/>
                </w:rPr>
              </m:ctrlPr>
            </m:fPr>
            <m:num>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r>
                <w:rPr>
                  <w:rFonts w:ascii="Cambria Math" w:hAnsi="Cambria Math"/>
                  <w:sz w:val="17"/>
                  <w:szCs w:val="17"/>
                </w:rPr>
                <m:t>)</m:t>
              </m:r>
              <m:d>
                <m:dPr>
                  <m:ctrlPr>
                    <w:rPr>
                      <w:rFonts w:ascii="Cambria Math" w:hAnsi="Cambria Math"/>
                      <w:i/>
                      <w:sz w:val="17"/>
                      <w:szCs w:val="17"/>
                    </w:rPr>
                  </m:ctrlPr>
                </m:dPr>
                <m:e>
                  <m:r>
                    <m:rPr>
                      <m:sty m:val="p"/>
                    </m:rPr>
                    <w:rPr>
                      <w:rFonts w:ascii="Cambria Math" w:hAnsi="Cambria Math"/>
                      <w:sz w:val="17"/>
                      <w:szCs w:val="17"/>
                    </w:rPr>
                    <m:t>α</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e>
              </m:d>
              <m:r>
                <w:rPr>
                  <w:rFonts w:ascii="Cambria Math" w:eastAsiaTheme="minorEastAsia" w:hAnsi="Cambria Math"/>
                  <w:sz w:val="17"/>
                  <w:szCs w:val="17"/>
                </w:rPr>
                <m:t>-</m:t>
              </m:r>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num>
            <m:den>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den>
          </m:f>
          <m:r>
            <w:rPr>
              <w:rFonts w:ascii="Cambria Math" w:eastAsiaTheme="minorEastAsia" w:hAnsi="Cambria Math"/>
              <w:sz w:val="17"/>
              <w:szCs w:val="17"/>
            </w:rPr>
            <m:t xml:space="preserve"> = </m:t>
          </m:r>
          <m:f>
            <m:fPr>
              <m:ctrlPr>
                <w:rPr>
                  <w:rFonts w:ascii="Cambria Math" w:eastAsiaTheme="minorEastAsia" w:hAnsi="Cambria Math"/>
                  <w:i/>
                  <w:sz w:val="17"/>
                  <w:szCs w:val="17"/>
                </w:rPr>
              </m:ctrlPr>
            </m:fPr>
            <m:num>
              <m:d>
                <m:dPr>
                  <m:ctrlPr>
                    <w:rPr>
                      <w:rFonts w:ascii="Cambria Math" w:hAnsi="Cambria Math"/>
                      <w:i/>
                      <w:sz w:val="17"/>
                      <w:szCs w:val="17"/>
                    </w:rPr>
                  </m:ctrlPr>
                </m:dPr>
                <m:e>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e>
              </m:d>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d>
                <m:dPr>
                  <m:ctrlPr>
                    <w:rPr>
                      <w:rFonts w:ascii="Cambria Math" w:eastAsiaTheme="minorEastAsia" w:hAnsi="Cambria Math"/>
                      <w:i/>
                      <w:sz w:val="17"/>
                      <w:szCs w:val="17"/>
                    </w:rPr>
                  </m:ctrlPr>
                </m:dPr>
                <m:e>
                  <m:r>
                    <m:rPr>
                      <m:sty m:val="p"/>
                    </m:rPr>
                    <w:rPr>
                      <w:rFonts w:ascii="Cambria Math" w:hAnsi="Cambria Math"/>
                      <w:sz w:val="17"/>
                      <w:szCs w:val="17"/>
                    </w:rPr>
                    <m:t>α</m:t>
                  </m:r>
                  <m:r>
                    <w:rPr>
                      <w:rFonts w:ascii="Cambria Math" w:eastAsiaTheme="minorEastAsia" w:hAnsi="Cambria Math"/>
                      <w:sz w:val="17"/>
                      <w:szCs w:val="17"/>
                    </w:rPr>
                    <m:t>-</m:t>
                  </m:r>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2</m:t>
                      </m:r>
                    </m:sub>
                  </m:sSub>
                </m:e>
              </m:d>
              <m:r>
                <w:rPr>
                  <w:rFonts w:ascii="Cambria Math" w:eastAsiaTheme="minorEastAsia" w:hAnsi="Cambria Math"/>
                  <w:sz w:val="17"/>
                  <w:szCs w:val="17"/>
                </w:rPr>
                <m:t>+</m:t>
              </m:r>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2</m:t>
                  </m:r>
                </m:sub>
              </m:sSub>
              <m:r>
                <w:rPr>
                  <w:rFonts w:ascii="Cambria Math" w:eastAsiaTheme="minorEastAsia" w:hAnsi="Cambria Math"/>
                  <w:sz w:val="17"/>
                  <w:szCs w:val="17"/>
                </w:rPr>
                <m:t>]</m:t>
              </m:r>
            </m:num>
            <m:den>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den>
          </m:f>
          <m:r>
            <w:rPr>
              <w:rFonts w:ascii="Cambria Math" w:eastAsiaTheme="minorEastAsia" w:hAnsi="Cambria Math"/>
              <w:sz w:val="17"/>
              <w:szCs w:val="17"/>
            </w:rPr>
            <m:t xml:space="preserve">   = </m:t>
          </m:r>
          <m:f>
            <m:fPr>
              <m:ctrlPr>
                <w:rPr>
                  <w:rFonts w:ascii="Cambria Math" w:eastAsiaTheme="minorEastAsia" w:hAnsi="Cambria Math"/>
                  <w:i/>
                  <w:sz w:val="17"/>
                  <w:szCs w:val="17"/>
                </w:rPr>
              </m:ctrlPr>
            </m:fPr>
            <m:num>
              <m:d>
                <m:dPr>
                  <m:ctrlPr>
                    <w:rPr>
                      <w:rFonts w:ascii="Cambria Math" w:hAnsi="Cambria Math"/>
                      <w:i/>
                      <w:sz w:val="17"/>
                      <w:szCs w:val="17"/>
                    </w:rPr>
                  </m:ctrlPr>
                </m:dPr>
                <m:e>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e>
              </m:d>
              <m:d>
                <m:dPr>
                  <m:ctrlPr>
                    <w:rPr>
                      <w:rFonts w:ascii="Cambria Math" w:hAnsi="Cambria Math"/>
                      <w:i/>
                      <w:sz w:val="17"/>
                      <w:szCs w:val="17"/>
                    </w:rPr>
                  </m:ctrlPr>
                </m:dPr>
                <m:e>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1</m:t>
                      </m:r>
                    </m:sub>
                  </m:sSub>
                  <m:r>
                    <w:rPr>
                      <w:rFonts w:ascii="Cambria Math" w:eastAsiaTheme="minorEastAsia" w:hAnsi="Cambria Math"/>
                      <w:sz w:val="17"/>
                      <w:szCs w:val="17"/>
                    </w:rPr>
                    <m:t>+</m:t>
                  </m:r>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2</m:t>
                      </m:r>
                    </m:sub>
                  </m:sSub>
                </m:e>
              </m:d>
            </m:num>
            <m:den>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den>
          </m:f>
          <m:r>
            <w:rPr>
              <w:rFonts w:ascii="Cambria Math" w:eastAsiaTheme="minorEastAsia" w:hAnsi="Cambria Math"/>
              <w:sz w:val="17"/>
              <w:szCs w:val="17"/>
            </w:rPr>
            <m:t xml:space="preserve">          [Eqn.10x]</m:t>
          </m:r>
        </m:oMath>
      </m:oMathPara>
    </w:p>
    <w:p w14:paraId="46A08771" w14:textId="77777777" w:rsidR="003A4A09" w:rsidRDefault="003A4A09" w:rsidP="003A4A09">
      <w:pPr>
        <w:spacing w:after="0" w:line="360" w:lineRule="auto"/>
        <w:jc w:val="both"/>
      </w:pPr>
    </w:p>
    <w:p w14:paraId="1778E2CE" w14:textId="4E40470D" w:rsidR="003A4A09" w:rsidRPr="00177443" w:rsidRDefault="00203697" w:rsidP="003A4A09">
      <w:pPr>
        <w:pStyle w:val="ListParagraph"/>
        <w:spacing w:after="0" w:line="360" w:lineRule="auto"/>
        <w:ind w:left="0"/>
        <w:jc w:val="both"/>
        <w:rPr>
          <w:sz w:val="17"/>
          <w:szCs w:val="17"/>
        </w:rPr>
      </w:pPr>
      <m:oMathPara>
        <m:oMathParaPr>
          <m:jc m:val="left"/>
        </m:oMathParaPr>
        <m:oMath>
          <m:sSub>
            <m:sSubPr>
              <m:ctrlPr>
                <w:rPr>
                  <w:rFonts w:ascii="Cambria Math" w:hAnsi="Cambria Math"/>
                  <w:i/>
                  <w:sz w:val="17"/>
                  <w:szCs w:val="17"/>
                </w:rPr>
              </m:ctrlPr>
            </m:sSubPr>
            <m:e>
              <m:r>
                <w:rPr>
                  <w:rFonts w:ascii="Cambria Math" w:hAnsi="Cambria Math"/>
                  <w:sz w:val="17"/>
                  <w:szCs w:val="17"/>
                </w:rPr>
                <m:t>c</m:t>
              </m:r>
            </m:e>
            <m:sub>
              <m:r>
                <w:rPr>
                  <w:rFonts w:ascii="Cambria Math" w:hAnsi="Cambria Math"/>
                  <w:sz w:val="17"/>
                  <w:szCs w:val="17"/>
                </w:rPr>
                <m:t>2</m:t>
              </m:r>
            </m:sub>
          </m:sSub>
          <m:r>
            <w:rPr>
              <w:rFonts w:ascii="Cambria Math" w:hAnsi="Cambria Math"/>
              <w:sz w:val="17"/>
              <w:szCs w:val="17"/>
            </w:rPr>
            <m:t>=</m:t>
          </m:r>
          <m:r>
            <w:rPr>
              <w:rFonts w:ascii="Cambria Math" w:eastAsiaTheme="minorEastAsia" w:hAnsi="Cambria Math"/>
              <w:sz w:val="17"/>
              <w:szCs w:val="17"/>
            </w:rPr>
            <m:t xml:space="preserve"> </m:t>
          </m:r>
          <m:f>
            <m:fPr>
              <m:ctrlPr>
                <w:rPr>
                  <w:rFonts w:ascii="Cambria Math" w:eastAsiaTheme="minorEastAsia" w:hAnsi="Cambria Math"/>
                  <w:i/>
                  <w:sz w:val="17"/>
                  <w:szCs w:val="17"/>
                </w:rPr>
              </m:ctrlPr>
            </m:fPr>
            <m:num>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r>
                <w:rPr>
                  <w:rFonts w:ascii="Cambria Math" w:hAnsi="Cambria Math"/>
                  <w:sz w:val="17"/>
                  <w:szCs w:val="17"/>
                </w:rPr>
                <m:t>)</m:t>
              </m:r>
              <m:d>
                <m:dPr>
                  <m:ctrlPr>
                    <w:rPr>
                      <w:rFonts w:ascii="Cambria Math" w:hAnsi="Cambria Math"/>
                      <w:i/>
                      <w:sz w:val="17"/>
                      <w:szCs w:val="17"/>
                    </w:rPr>
                  </m:ctrlPr>
                </m:dPr>
                <m:e>
                  <m:r>
                    <m:rPr>
                      <m:sty m:val="p"/>
                    </m:rPr>
                    <w:rPr>
                      <w:rFonts w:ascii="Cambria Math" w:hAnsi="Cambria Math"/>
                      <w:sz w:val="17"/>
                      <w:szCs w:val="17"/>
                    </w:rPr>
                    <m:t>α</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e>
              </m:d>
              <m:r>
                <w:rPr>
                  <w:rFonts w:ascii="Cambria Math" w:eastAsiaTheme="minorEastAsia" w:hAnsi="Cambria Math"/>
                  <w:sz w:val="17"/>
                  <w:szCs w:val="17"/>
                </w:rPr>
                <m:t>-</m:t>
              </m:r>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num>
            <m:den>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den>
          </m:f>
          <m:r>
            <w:rPr>
              <w:rFonts w:ascii="Cambria Math" w:eastAsiaTheme="minorEastAsia" w:hAnsi="Cambria Math"/>
              <w:sz w:val="17"/>
              <w:szCs w:val="17"/>
            </w:rPr>
            <m:t xml:space="preserve"> = </m:t>
          </m:r>
          <m:f>
            <m:fPr>
              <m:ctrlPr>
                <w:rPr>
                  <w:rFonts w:ascii="Cambria Math" w:eastAsiaTheme="minorEastAsia" w:hAnsi="Cambria Math"/>
                  <w:i/>
                  <w:sz w:val="17"/>
                  <w:szCs w:val="17"/>
                </w:rPr>
              </m:ctrlPr>
            </m:fPr>
            <m:num>
              <m:d>
                <m:dPr>
                  <m:ctrlPr>
                    <w:rPr>
                      <w:rFonts w:ascii="Cambria Math" w:hAnsi="Cambria Math"/>
                      <w:i/>
                      <w:sz w:val="17"/>
                      <w:szCs w:val="17"/>
                    </w:rPr>
                  </m:ctrlPr>
                </m:dPr>
                <m:e>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e>
              </m:d>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d>
                <m:dPr>
                  <m:ctrlPr>
                    <w:rPr>
                      <w:rFonts w:ascii="Cambria Math" w:eastAsiaTheme="minorEastAsia" w:hAnsi="Cambria Math"/>
                      <w:i/>
                      <w:sz w:val="17"/>
                      <w:szCs w:val="17"/>
                    </w:rPr>
                  </m:ctrlPr>
                </m:dPr>
                <m:e>
                  <m:r>
                    <m:rPr>
                      <m:sty m:val="p"/>
                    </m:rPr>
                    <w:rPr>
                      <w:rFonts w:ascii="Cambria Math" w:hAnsi="Cambria Math"/>
                      <w:sz w:val="17"/>
                      <w:szCs w:val="17"/>
                    </w:rPr>
                    <m:t>α</m:t>
                  </m:r>
                  <m:r>
                    <w:rPr>
                      <w:rFonts w:ascii="Cambria Math" w:eastAsiaTheme="minorEastAsia" w:hAnsi="Cambria Math"/>
                      <w:sz w:val="17"/>
                      <w:szCs w:val="17"/>
                    </w:rPr>
                    <m:t>-</m:t>
                  </m:r>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1</m:t>
                      </m:r>
                    </m:sub>
                  </m:sSub>
                </m:e>
              </m:d>
              <m:r>
                <w:rPr>
                  <w:rFonts w:ascii="Cambria Math" w:eastAsiaTheme="minorEastAsia" w:hAnsi="Cambria Math"/>
                  <w:sz w:val="17"/>
                  <w:szCs w:val="17"/>
                </w:rPr>
                <m:t>+</m:t>
              </m:r>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2</m:t>
                  </m:r>
                </m:sub>
              </m:sSub>
              <m:r>
                <w:rPr>
                  <w:rFonts w:ascii="Cambria Math" w:eastAsiaTheme="minorEastAsia" w:hAnsi="Cambria Math"/>
                  <w:sz w:val="17"/>
                  <w:szCs w:val="17"/>
                </w:rPr>
                <m:t>]</m:t>
              </m:r>
            </m:num>
            <m:den>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den>
          </m:f>
          <m:r>
            <w:rPr>
              <w:rFonts w:ascii="Cambria Math" w:eastAsiaTheme="minorEastAsia" w:hAnsi="Cambria Math"/>
              <w:sz w:val="17"/>
              <w:szCs w:val="17"/>
            </w:rPr>
            <m:t xml:space="preserve">  = </m:t>
          </m:r>
          <m:f>
            <m:fPr>
              <m:ctrlPr>
                <w:rPr>
                  <w:rFonts w:ascii="Cambria Math" w:eastAsiaTheme="minorEastAsia" w:hAnsi="Cambria Math"/>
                  <w:i/>
                  <w:sz w:val="17"/>
                  <w:szCs w:val="17"/>
                </w:rPr>
              </m:ctrlPr>
            </m:fPr>
            <m:num>
              <m:d>
                <m:dPr>
                  <m:ctrlPr>
                    <w:rPr>
                      <w:rFonts w:ascii="Cambria Math" w:hAnsi="Cambria Math"/>
                      <w:i/>
                      <w:sz w:val="17"/>
                      <w:szCs w:val="17"/>
                    </w:rPr>
                  </m:ctrlPr>
                </m:dPr>
                <m:e>
                  <m:r>
                    <w:rPr>
                      <w:rFonts w:ascii="Cambria Math" w:hAnsi="Cambria Math"/>
                      <w:sz w:val="17"/>
                      <w:szCs w:val="17"/>
                    </w:rPr>
                    <m:t>1-</m:t>
                  </m:r>
                  <m:r>
                    <m:rPr>
                      <m:sty m:val="p"/>
                    </m:rPr>
                    <w:rPr>
                      <w:rFonts w:ascii="Cambria Math" w:hAnsi="Cambria Math"/>
                      <w:sz w:val="17"/>
                      <w:szCs w:val="17"/>
                    </w:rPr>
                    <m:t>α</m:t>
                  </m:r>
                  <m:r>
                    <w:rPr>
                      <w:rFonts w:ascii="Cambria Math" w:hAnsi="Cambria Math"/>
                      <w:sz w:val="17"/>
                      <w:szCs w:val="17"/>
                    </w:rPr>
                    <m:t>-</m:t>
                  </m:r>
                  <m:r>
                    <m:rPr>
                      <m:sty m:val="p"/>
                    </m:rPr>
                    <w:rPr>
                      <w:rFonts w:ascii="Cambria Math" w:hAnsi="Cambria Math"/>
                      <w:sz w:val="17"/>
                      <w:szCs w:val="17"/>
                    </w:rPr>
                    <m:t>β</m:t>
                  </m:r>
                </m:e>
              </m:d>
              <m:d>
                <m:dPr>
                  <m:ctrlPr>
                    <w:rPr>
                      <w:rFonts w:ascii="Cambria Math" w:hAnsi="Cambria Math"/>
                      <w:i/>
                      <w:sz w:val="17"/>
                      <w:szCs w:val="17"/>
                    </w:rPr>
                  </m:ctrlPr>
                </m:dPr>
                <m:e>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2</m:t>
                      </m:r>
                    </m:sub>
                  </m:sSub>
                  <m:r>
                    <w:rPr>
                      <w:rFonts w:ascii="Cambria Math" w:eastAsiaTheme="minorEastAsia" w:hAnsi="Cambria Math"/>
                      <w:sz w:val="17"/>
                      <w:szCs w:val="17"/>
                    </w:rPr>
                    <m:t>+</m:t>
                  </m:r>
                  <m:sSub>
                    <m:sSubPr>
                      <m:ctrlPr>
                        <w:rPr>
                          <w:rFonts w:ascii="Cambria Math" w:eastAsiaTheme="minorEastAsia" w:hAnsi="Cambria Math"/>
                          <w:i/>
                          <w:sz w:val="17"/>
                          <w:szCs w:val="17"/>
                        </w:rPr>
                      </m:ctrlPr>
                    </m:sSubPr>
                    <m:e>
                      <m:r>
                        <w:rPr>
                          <w:rFonts w:ascii="Cambria Math" w:eastAsiaTheme="minorEastAsia" w:hAnsi="Cambria Math"/>
                          <w:sz w:val="17"/>
                          <w:szCs w:val="17"/>
                        </w:rPr>
                        <m:t>R</m:t>
                      </m:r>
                    </m:e>
                    <m:sub>
                      <m:r>
                        <w:rPr>
                          <w:rFonts w:ascii="Cambria Math" w:eastAsiaTheme="minorEastAsia" w:hAnsi="Cambria Math"/>
                          <w:sz w:val="17"/>
                          <w:szCs w:val="17"/>
                        </w:rPr>
                        <m:t>2</m:t>
                      </m:r>
                    </m:sub>
                  </m:sSub>
                </m:e>
              </m:d>
            </m:num>
            <m:den>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2</m:t>
                  </m:r>
                </m:sub>
              </m:sSub>
              <m:r>
                <w:rPr>
                  <w:rFonts w:ascii="Cambria Math" w:hAnsi="Cambria Math"/>
                  <w:sz w:val="17"/>
                  <w:szCs w:val="17"/>
                </w:rPr>
                <m:t>-</m:t>
              </m:r>
              <m:sSub>
                <m:sSubPr>
                  <m:ctrlPr>
                    <w:rPr>
                      <w:rFonts w:ascii="Cambria Math" w:hAnsi="Cambria Math"/>
                      <w:i/>
                      <w:sz w:val="17"/>
                      <w:szCs w:val="17"/>
                    </w:rPr>
                  </m:ctrlPr>
                </m:sSubPr>
                <m:e>
                  <m:r>
                    <w:rPr>
                      <w:rFonts w:ascii="Cambria Math" w:hAnsi="Cambria Math"/>
                      <w:sz w:val="17"/>
                      <w:szCs w:val="17"/>
                    </w:rPr>
                    <m:t>r</m:t>
                  </m:r>
                </m:e>
                <m:sub>
                  <m:r>
                    <w:rPr>
                      <w:rFonts w:ascii="Cambria Math" w:hAnsi="Cambria Math"/>
                      <w:sz w:val="17"/>
                      <w:szCs w:val="17"/>
                    </w:rPr>
                    <m:t>1</m:t>
                  </m:r>
                </m:sub>
              </m:sSub>
              <m:r>
                <w:rPr>
                  <w:rFonts w:ascii="Cambria Math" w:hAnsi="Cambria Math"/>
                  <w:sz w:val="17"/>
                  <w:szCs w:val="17"/>
                </w:rPr>
                <m:t>)</m:t>
              </m:r>
            </m:den>
          </m:f>
          <m:r>
            <w:rPr>
              <w:rFonts w:ascii="Cambria Math" w:eastAsiaTheme="minorEastAsia" w:hAnsi="Cambria Math"/>
              <w:sz w:val="17"/>
              <w:szCs w:val="17"/>
            </w:rPr>
            <m:t xml:space="preserve">          [Eqn.10xi]</m:t>
          </m:r>
        </m:oMath>
      </m:oMathPara>
    </w:p>
    <w:p w14:paraId="13A1C0C5" w14:textId="77777777" w:rsidR="003A4A09" w:rsidRDefault="003A4A09" w:rsidP="003A4A09">
      <w:pPr>
        <w:pStyle w:val="ListParagraph"/>
        <w:spacing w:after="0" w:line="360" w:lineRule="auto"/>
        <w:ind w:left="357"/>
        <w:jc w:val="both"/>
      </w:pPr>
    </w:p>
    <w:p w14:paraId="794EC64C" w14:textId="0F2C78B1" w:rsidR="003A4A09" w:rsidRDefault="003A4A09" w:rsidP="003A4A09">
      <w:pPr>
        <w:spacing w:after="0" w:line="360" w:lineRule="auto"/>
        <w:jc w:val="both"/>
      </w:pPr>
      <w:r>
        <w:t>The general solution is therefore:</w:t>
      </w:r>
      <w:r>
        <w:fldChar w:fldCharType="begin" w:fldLock="1"/>
      </w:r>
      <w:r>
        <w:instrText>ADDIN CSL_CITATION { "citationItems" : [ { "id" : "ITEM-1", "itemData" : { "DOI" : "10.1021/acscatal.5b02203", "author" : [ { "dropping-particle" : "", "family" : "Britovsek", "given" : "George J. P.", "non-dropping-particle" : "", "parse-names" : false, "suffix" : "" }, { "dropping-particle" : "", "family" : "Malinowski", "given" : "Robert", "non-dropping-particle" : "", "parse-names" : false, "suffix" : "" }, { "dropping-particle" : "", "family" : "McGuinness", "given" : "David S.", "non-dropping-particle" : "", "parse-names" : false, "suffix" : "" }, { "dropping-particle" : "", "family" : "Nobbs", "given" : "D.", "non-dropping-particle" : "", "parse-names" : false, "suffix" : "" }, { "dropping-particle" : "", "family" : "Tomov", "given" : "Atanas K.", "non-dropping-particle" : "", "parse-names" : false, "suffix" : "" }, { "dropping-particle" : "", "family" : "Wadsley", "given" : "Andrew W.", "non-dropping-particle" : "", "parse-names" : false, "suffix" : "" }, { "dropping-particle" : "", "family" : "Young", "given" : "Craig T.", "non-dropping-particle" : "", "parse-names" : false, "suffix" : "" } ], "container-title" : "ACS Catalysis", "id" : "ITEM-1", "issue" : "11", "issued" : { "date-parts" : [ [ "2015" ] ] }, "page" : "6922-6925", "title" : "Ethylene Oligomerisation Beyond Schulz-Flory Distributions", "type" : "article-journal", "volume" : "5" }, "uris" : [ "http://www.mendeley.com/documents/?uuid=a36d2818-0df0-4d37-8429-f4e533fa3b48" ] } ], "mendeley" : { "formattedCitation" : "&lt;sup&gt;15&lt;/sup&gt;", "plainTextFormattedCitation" : "15", "previouslyFormattedCitation" : "&lt;sup&gt;15&lt;/sup&gt;" }, "properties" : { "noteIndex" : 0 }, "schema" : "https://github.com/citation-style-language/schema/raw/master/csl-citation.json" }</w:instrText>
      </w:r>
      <w:r>
        <w:fldChar w:fldCharType="separate"/>
      </w:r>
      <w:r w:rsidR="001A64D0">
        <w:rPr>
          <w:noProof/>
          <w:vertAlign w:val="superscript"/>
        </w:rPr>
        <w:t>3</w:t>
      </w:r>
      <w:r>
        <w:fldChar w:fldCharType="end"/>
      </w:r>
    </w:p>
    <w:p w14:paraId="5E1A47D8" w14:textId="77777777" w:rsidR="003A4A09" w:rsidRDefault="003A4A09" w:rsidP="003A4A09">
      <w:pPr>
        <w:spacing w:after="0" w:line="360" w:lineRule="auto"/>
        <w:jc w:val="both"/>
      </w:pPr>
    </w:p>
    <w:p w14:paraId="31431B96" w14:textId="77777777" w:rsidR="003A4A09" w:rsidRPr="00177443" w:rsidRDefault="00203697" w:rsidP="003A4A09">
      <w:pPr>
        <w:spacing w:line="360" w:lineRule="auto"/>
        <w:jc w:val="both"/>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=mol(n)=</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oMath>
      </m:oMathPara>
    </w:p>
    <w:p w14:paraId="76861577" w14:textId="77777777" w:rsidR="003A4A09" w:rsidRDefault="003A4A09" w:rsidP="003A4A09">
      <w:pPr>
        <w:spacing w:after="0" w:line="360" w:lineRule="auto"/>
        <w:jc w:val="both"/>
      </w:pPr>
      <w:r>
        <w:t>with:</w:t>
      </w:r>
    </w:p>
    <w:p w14:paraId="41C485EA" w14:textId="77777777" w:rsidR="003A4A09" w:rsidRPr="00177443" w:rsidRDefault="00203697" w:rsidP="003A4A09">
      <w:pPr>
        <w:pStyle w:val="ListParagraph"/>
        <w:spacing w:after="0" w:line="360" w:lineRule="auto"/>
        <w:ind w:left="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r>
            <w:rPr>
              <w:rFonts w:ascii="Cambria Math" w:eastAsiaTheme="minorEastAsia" w:hAnsi="Cambria Math"/>
            </w:rPr>
            <m:t xml:space="preserve"> </m:t>
          </m:r>
          <m:f>
            <m:fPr>
              <m:ctrlPr>
                <w:rPr>
                  <w:rFonts w:ascii="Cambria Math" w:eastAsiaTheme="minorEastAsia" w:hAnsi="Cambria Math"/>
                  <w:i/>
                </w:rPr>
              </m:ctrlPr>
            </m:fPr>
            <m:num>
              <m:r>
                <m:rPr>
                  <m:sty m:val="p"/>
                </m:rPr>
                <w:rPr>
                  <w:rFonts w:ascii="Cambria Math" w:hAnsi="Cambria Math"/>
                </w:rPr>
                <m:t>α</m:t>
              </m:r>
              <m:r>
                <w:rPr>
                  <w:rFonts w:ascii="Cambria Math" w:hAnsi="Cambria Math"/>
                </w:rPr>
                <m:t>+</m:t>
              </m:r>
              <m:rad>
                <m:radPr>
                  <m:degHide m:val="1"/>
                  <m:ctrlPr>
                    <w:rPr>
                      <w:rFonts w:ascii="Cambria Math" w:eastAsiaTheme="minorEastAsia" w:hAnsi="Cambria Math"/>
                      <w:i/>
                    </w:rPr>
                  </m:ctrlPr>
                </m:radPr>
                <m:deg/>
                <m:e>
                  <m:sSup>
                    <m:sSupPr>
                      <m:ctrlPr>
                        <w:rPr>
                          <w:rFonts w:ascii="Cambria Math" w:hAnsi="Cambria Math"/>
                          <w:i/>
                        </w:rPr>
                      </m:ctrlPr>
                    </m:sSupPr>
                    <m:e>
                      <m:r>
                        <m:rPr>
                          <m:sty m:val="p"/>
                        </m:rPr>
                        <w:rPr>
                          <w:rFonts w:ascii="Cambria Math" w:hAnsi="Cambria Math"/>
                        </w:rPr>
                        <m:t>α</m:t>
                      </m:r>
                    </m:e>
                    <m:sup>
                      <m:r>
                        <w:rPr>
                          <w:rFonts w:ascii="Cambria Math" w:hAnsi="Cambria Math"/>
                        </w:rPr>
                        <m:t>2</m:t>
                      </m:r>
                    </m:sup>
                  </m:sSup>
                  <m:r>
                    <w:rPr>
                      <w:rFonts w:ascii="Cambria Math" w:hAnsi="Cambria Math"/>
                    </w:rPr>
                    <m:t>+4</m:t>
                  </m:r>
                  <m:r>
                    <m:rPr>
                      <m:sty m:val="p"/>
                    </m:rPr>
                    <w:rPr>
                      <w:rFonts w:ascii="Cambria Math" w:hAnsi="Cambria Math"/>
                    </w:rPr>
                    <m:t>β</m:t>
                  </m:r>
                </m:e>
              </m:rad>
            </m:num>
            <m:den>
              <m:r>
                <w:rPr>
                  <w:rFonts w:ascii="Cambria Math" w:hAnsi="Cambria Math"/>
                </w:rPr>
                <m:t>2</m:t>
              </m:r>
            </m:den>
          </m:f>
        </m:oMath>
      </m:oMathPara>
    </w:p>
    <w:p w14:paraId="2B523E9F" w14:textId="77777777" w:rsidR="003A4A09" w:rsidRPr="00177443"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r>
            <w:rPr>
              <w:rFonts w:ascii="Cambria Math" w:eastAsiaTheme="minorEastAsia" w:hAnsi="Cambria Math"/>
            </w:rPr>
            <m:t xml:space="preserve"> </m:t>
          </m:r>
          <m:f>
            <m:fPr>
              <m:ctrlPr>
                <w:rPr>
                  <w:rFonts w:ascii="Cambria Math" w:eastAsiaTheme="minorEastAsia" w:hAnsi="Cambria Math"/>
                  <w:i/>
                </w:rPr>
              </m:ctrlPr>
            </m:fPr>
            <m:num>
              <m:r>
                <m:rPr>
                  <m:sty m:val="p"/>
                </m:rPr>
                <w:rPr>
                  <w:rFonts w:ascii="Cambria Math" w:hAnsi="Cambria Math"/>
                </w:rPr>
                <m:t>α</m:t>
              </m:r>
              <m:r>
                <w:rPr>
                  <w:rFonts w:ascii="Cambria Math" w:hAnsi="Cambria Math"/>
                </w:rPr>
                <m:t>-</m:t>
              </m:r>
              <m:rad>
                <m:radPr>
                  <m:degHide m:val="1"/>
                  <m:ctrlPr>
                    <w:rPr>
                      <w:rFonts w:ascii="Cambria Math" w:eastAsiaTheme="minorEastAsia" w:hAnsi="Cambria Math"/>
                      <w:i/>
                    </w:rPr>
                  </m:ctrlPr>
                </m:radPr>
                <m:deg/>
                <m:e>
                  <m:sSup>
                    <m:sSupPr>
                      <m:ctrlPr>
                        <w:rPr>
                          <w:rFonts w:ascii="Cambria Math" w:hAnsi="Cambria Math"/>
                          <w:i/>
                        </w:rPr>
                      </m:ctrlPr>
                    </m:sSupPr>
                    <m:e>
                      <m:r>
                        <m:rPr>
                          <m:sty m:val="p"/>
                        </m:rPr>
                        <w:rPr>
                          <w:rFonts w:ascii="Cambria Math" w:hAnsi="Cambria Math"/>
                        </w:rPr>
                        <m:t>α</m:t>
                      </m:r>
                    </m:e>
                    <m:sup>
                      <m:r>
                        <w:rPr>
                          <w:rFonts w:ascii="Cambria Math" w:hAnsi="Cambria Math"/>
                        </w:rPr>
                        <m:t>2</m:t>
                      </m:r>
                    </m:sup>
                  </m:sSup>
                  <m:r>
                    <w:rPr>
                      <w:rFonts w:ascii="Cambria Math" w:hAnsi="Cambria Math"/>
                    </w:rPr>
                    <m:t>+4</m:t>
                  </m:r>
                  <m:r>
                    <m:rPr>
                      <m:sty m:val="p"/>
                    </m:rPr>
                    <w:rPr>
                      <w:rFonts w:ascii="Cambria Math" w:hAnsi="Cambria Math"/>
                    </w:rPr>
                    <m:t>β</m:t>
                  </m:r>
                </m:e>
              </m:rad>
            </m:num>
            <m:den>
              <m:r>
                <w:rPr>
                  <w:rFonts w:ascii="Cambria Math" w:hAnsi="Cambria Math"/>
                </w:rPr>
                <m:t>2</m:t>
              </m:r>
            </m:den>
          </m:f>
        </m:oMath>
      </m:oMathPara>
    </w:p>
    <w:p w14:paraId="0D3920B9" w14:textId="77777777" w:rsidR="003A4A09" w:rsidRPr="00177443" w:rsidRDefault="00203697" w:rsidP="003A4A09">
      <w:pPr>
        <w:pStyle w:val="ListParagraph"/>
        <w:spacing w:after="0" w:line="360" w:lineRule="auto"/>
        <w:ind w:left="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eastAsiaTheme="minorEastAsia" w:hAnsi="Cambria Math"/>
            </w:rPr>
            <m:t xml:space="preserve">= </m:t>
          </m:r>
          <m:f>
            <m:fPr>
              <m:ctrlPr>
                <w:rPr>
                  <w:rFonts w:ascii="Cambria Math" w:eastAsiaTheme="minorEastAsia" w:hAnsi="Cambria Math"/>
                  <w:i/>
                </w:rPr>
              </m:ctrlPr>
            </m:fPr>
            <m:num>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num>
            <m:den>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den>
          </m:f>
        </m:oMath>
      </m:oMathPara>
    </w:p>
    <w:p w14:paraId="63A90D35" w14:textId="12F28D13" w:rsidR="003A4A09" w:rsidRPr="002C3F5F" w:rsidRDefault="00203697" w:rsidP="003A4A09">
      <w:pPr>
        <w:pStyle w:val="ListParagraph"/>
        <w:spacing w:after="0" w:line="360" w:lineRule="auto"/>
        <w:ind w:left="0"/>
        <w:jc w:val="both"/>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eastAsiaTheme="minorEastAsia" w:hAnsi="Cambria Math"/>
            </w:rPr>
            <m:t xml:space="preserve">= </m:t>
          </m:r>
          <m:f>
            <m:fPr>
              <m:ctrlPr>
                <w:rPr>
                  <w:rFonts w:ascii="Cambria Math" w:eastAsiaTheme="minorEastAsia" w:hAnsi="Cambria Math"/>
                  <w:i/>
                </w:rPr>
              </m:ctrlPr>
            </m:fPr>
            <m:num>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num>
            <m:den>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den>
          </m:f>
          <m:r>
            <w:rPr>
              <w:rFonts w:ascii="Cambria Math" w:eastAsiaTheme="minorEastAsia" w:hAnsi="Cambria Math"/>
            </w:rPr>
            <m:t xml:space="preserve">                                                                                                               [Eqn. 11]</m:t>
          </m:r>
        </m:oMath>
      </m:oMathPara>
    </w:p>
    <w:p w14:paraId="38D6B0A7" w14:textId="1F43B96E" w:rsidR="003A4A09" w:rsidRDefault="003A4A09" w:rsidP="001B481A">
      <w:pPr>
        <w:spacing w:after="0" w:line="360" w:lineRule="auto"/>
        <w:contextualSpacing/>
        <w:jc w:val="both"/>
        <w:rPr>
          <w:rFonts w:eastAsia="Times New Roman" w:cstheme="minorHAnsi"/>
          <w:b/>
        </w:rPr>
      </w:pPr>
    </w:p>
    <w:p w14:paraId="042D84BC" w14:textId="7E1AD316" w:rsidR="003A4A09" w:rsidRDefault="00172041" w:rsidP="001B481A">
      <w:pPr>
        <w:spacing w:after="0" w:line="360" w:lineRule="auto"/>
        <w:contextualSpacing/>
        <w:jc w:val="both"/>
        <w:rPr>
          <w:rFonts w:eastAsia="Times New Roman" w:cstheme="minorHAnsi"/>
          <w:b/>
        </w:rPr>
      </w:pPr>
      <w:r>
        <w:rPr>
          <w:rFonts w:eastAsia="Times New Roman" w:cstheme="minorHAnsi"/>
          <w:b/>
        </w:rPr>
        <w:t>SI</w:t>
      </w:r>
      <w:r w:rsidR="003A4A09">
        <w:rPr>
          <w:rFonts w:eastAsia="Times New Roman" w:cstheme="minorHAnsi"/>
          <w:b/>
        </w:rPr>
        <w:t>.2.2</w:t>
      </w:r>
    </w:p>
    <w:p w14:paraId="2BF23A64" w14:textId="77777777" w:rsidR="003A4A09" w:rsidRDefault="003A4A09" w:rsidP="003A4A09">
      <w:pPr>
        <w:spacing w:after="0" w:line="360" w:lineRule="auto"/>
        <w:contextualSpacing/>
        <w:jc w:val="both"/>
        <w:rPr>
          <w:rFonts w:eastAsiaTheme="minorEastAsia"/>
        </w:rPr>
      </w:pPr>
    </w:p>
    <w:p w14:paraId="06B6D178" w14:textId="1946D51A" w:rsidR="003A4A09" w:rsidRPr="00653EA1" w:rsidRDefault="003A4A09" w:rsidP="003A4A09">
      <w:pPr>
        <w:shd w:val="clear" w:color="auto" w:fill="FFFFFF"/>
        <w:spacing w:after="0" w:line="360" w:lineRule="auto"/>
        <w:jc w:val="both"/>
        <w:rPr>
          <w:rFonts w:eastAsia="Times New Roman" w:cstheme="minorHAnsi"/>
          <w:color w:val="212121"/>
          <w:lang w:eastAsia="en-GB"/>
        </w:rPr>
      </w:pPr>
      <m:oMathPara>
        <m:oMathParaPr>
          <m:jc m:val="left"/>
        </m:oMathParaPr>
        <m:oMath>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mol(n)</m:t>
              </m:r>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mol(n)</m:t>
                  </m:r>
                </m:e>
              </m:nary>
            </m:den>
          </m:f>
          <m:r>
            <w:rPr>
              <w:rFonts w:ascii="Cambria Math" w:eastAsia="Times New Roman" w:hAnsi="Cambria Math" w:cs="Tahoma"/>
              <w:color w:val="212121"/>
              <w:lang w:eastAsia="en-GB"/>
            </w:rPr>
            <m:t xml:space="preserve"> = </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num>
            <m:den>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r>
            <w:rPr>
              <w:rFonts w:ascii="Cambria Math" w:eastAsia="Times New Roman" w:hAnsi="Cambria Math" w:cs="Tahoma"/>
              <w:color w:val="212121"/>
              <w:lang w:eastAsia="en-GB"/>
            </w:rPr>
            <m:t xml:space="preserve">                                                                                   [Eqn. 12]</m:t>
          </m:r>
        </m:oMath>
      </m:oMathPara>
    </w:p>
    <w:p w14:paraId="251A35B9" w14:textId="77777777" w:rsidR="003A4A09" w:rsidRDefault="003A4A09" w:rsidP="003A4A09">
      <w:pPr>
        <w:spacing w:after="0" w:line="360" w:lineRule="auto"/>
        <w:contextualSpacing/>
        <w:jc w:val="both"/>
        <w:rPr>
          <w:rFonts w:eastAsiaTheme="minorEastAsia" w:cstheme="minorHAnsi"/>
        </w:rPr>
      </w:pPr>
    </w:p>
    <w:p w14:paraId="798BB22D" w14:textId="77777777" w:rsidR="003A4A09" w:rsidRPr="008D2B96" w:rsidRDefault="00203697" w:rsidP="003A4A09">
      <w:pPr>
        <w:shd w:val="clear" w:color="auto" w:fill="FFFFFF"/>
        <w:spacing w:after="0" w:line="360" w:lineRule="auto"/>
        <w:jc w:val="both"/>
        <w:rPr>
          <w:rFonts w:eastAsiaTheme="minorEastAsia" w:cstheme="minorHAnsi"/>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m:t>
            </m:r>
          </m:sup>
          <m:e>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nary>
        <m:r>
          <w:rPr>
            <w:rFonts w:ascii="Cambria Math" w:eastAsia="Times New Roman" w:hAnsi="Cambria Math" w:cs="Tahoma"/>
            <w:color w:val="212121"/>
            <w:lang w:eastAsia="en-GB"/>
          </w:rPr>
          <m:t>=</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oMath>
      <w:r w:rsidR="003A4A09" w:rsidRPr="008D2B96">
        <w:rPr>
          <w:rFonts w:eastAsiaTheme="minorEastAsia" w:cstheme="minorHAnsi"/>
        </w:rPr>
        <w:t xml:space="preserve"> </w:t>
      </w:r>
    </w:p>
    <w:p w14:paraId="7F3F5C7C" w14:textId="7979D84E" w:rsidR="003A4A09" w:rsidRPr="008D2B96" w:rsidRDefault="003A4A09" w:rsidP="003A4A09">
      <w:pPr>
        <w:shd w:val="clear" w:color="auto" w:fill="FFFFFF"/>
        <w:spacing w:after="0" w:line="360" w:lineRule="auto"/>
        <w:jc w:val="both"/>
        <w:rPr>
          <w:rFonts w:ascii="Tahoma" w:eastAsia="Times New Roman" w:hAnsi="Tahoma" w:cs="Tahoma"/>
          <w:color w:val="212121"/>
          <w:lang w:eastAsia="en-GB"/>
        </w:rPr>
      </w:pPr>
      <m:oMath>
        <m:r>
          <w:rPr>
            <w:rFonts w:ascii="Cambria Math" w:eastAsiaTheme="minorEastAsia" w:hAnsi="Cambria Math"/>
          </w:rPr>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r>
          <w:rPr>
            <w:rFonts w:ascii="Cambria Math" w:eastAsia="Times New Roman" w:hAnsi="Cambria Math" w:cs="Tahoma"/>
            <w:color w:val="212121"/>
            <w:lang w:eastAsia="en-GB"/>
          </w:rPr>
          <m:t>+</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r>
          <w:rPr>
            <w:rFonts w:ascii="Cambria Math" w:eastAsia="Times New Roman" w:hAnsi="Cambria Math" w:cs="Tahoma"/>
            <w:color w:val="212121"/>
            <w:lang w:eastAsia="en-GB"/>
          </w:rPr>
          <m:t xml:space="preserve"> </m:t>
        </m:r>
        <m:sSub>
          <m:sSubPr>
            <m:ctrlPr>
              <w:rPr>
                <w:rFonts w:ascii="Cambria Math" w:eastAsia="Times New Roman" w:hAnsi="Cambria Math" w:cs="Tahoma"/>
                <w:i/>
                <w:color w:val="212121"/>
                <w:lang w:eastAsia="en-GB"/>
              </w:rPr>
            </m:ctrlPr>
          </m:sSubPr>
          <m:e>
            <m:r>
              <w:rPr>
                <w:rFonts w:ascii="Cambria Math" w:eastAsiaTheme="minorEastAsia" w:hAnsi="Cambria Math"/>
              </w:rPr>
              <m:t xml:space="preserve">↔ </m:t>
            </m:r>
            <m:r>
              <w:rPr>
                <w:rFonts w:ascii="Cambria Math" w:eastAsia="Times New Roman" w:hAnsi="Cambria Math" w:cs="Tahoma"/>
                <w:color w:val="212121"/>
                <w:lang w:eastAsia="en-GB"/>
              </w:rPr>
              <m:t xml:space="preserve"> c</m:t>
            </m:r>
          </m:e>
          <m:sub>
            <m:r>
              <w:rPr>
                <w:rFonts w:ascii="Cambria Math" w:eastAsia="Times New Roman" w:hAnsi="Cambria Math" w:cs="Tahoma"/>
                <w:color w:val="212121"/>
                <w:lang w:eastAsia="en-GB"/>
              </w:rPr>
              <m:t>1</m:t>
            </m:r>
          </m:sub>
        </m:sSub>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m:t>
            </m:r>
          </m:sup>
          <m:e>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e>
        </m:nary>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m:t>
            </m:r>
          </m:sup>
          <m:e>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e>
        </m:nary>
        <m:r>
          <w:rPr>
            <w:rFonts w:ascii="Cambria Math" w:eastAsia="Times New Roman" w:hAnsi="Cambria Math" w:cs="Tahoma"/>
            <w:color w:val="212121"/>
            <w:lang w:eastAsia="en-GB"/>
          </w:rPr>
          <m:t xml:space="preserve">                                                [Eqn. 12i]</m:t>
        </m:r>
      </m:oMath>
      <w:r w:rsidRPr="008D2B96">
        <w:rPr>
          <w:rFonts w:ascii="Tahoma" w:eastAsia="Times New Roman" w:hAnsi="Tahoma" w:cs="Tahoma"/>
          <w:color w:val="212121"/>
          <w:lang w:eastAsia="en-GB"/>
        </w:rPr>
        <w:t xml:space="preserve"> </w:t>
      </w:r>
    </w:p>
    <w:p w14:paraId="3CCBEFDE" w14:textId="77777777" w:rsidR="003A4A09" w:rsidRDefault="003A4A09" w:rsidP="003A4A09">
      <w:pPr>
        <w:spacing w:after="0" w:line="360" w:lineRule="auto"/>
        <w:contextualSpacing/>
        <w:jc w:val="both"/>
        <w:rPr>
          <w:rFonts w:eastAsiaTheme="minorEastAsia" w:cstheme="minorHAnsi"/>
        </w:rPr>
      </w:pPr>
    </w:p>
    <w:p w14:paraId="76BDE3FF" w14:textId="77777777" w:rsidR="003A4A09" w:rsidRDefault="003A4A09" w:rsidP="003A4A09">
      <w:pPr>
        <w:spacing w:after="0" w:line="360" w:lineRule="auto"/>
        <w:contextualSpacing/>
        <w:jc w:val="both"/>
        <w:rPr>
          <w:rFonts w:eastAsiaTheme="minorEastAsia" w:cstheme="minorHAnsi"/>
        </w:rPr>
      </w:pPr>
      <w:r w:rsidRPr="008D2B96">
        <w:rPr>
          <w:rFonts w:eastAsiaTheme="minorEastAsia" w:cstheme="minorHAnsi"/>
        </w:rPr>
        <w:t>With</w:t>
      </w:r>
      <w:r w:rsidRPr="007C1CA3">
        <w:rPr>
          <w:rFonts w:eastAsiaTheme="minorEastAsia" w:cstheme="minorHAnsi"/>
        </w:rPr>
        <w:t xml:space="preserve"> </w:t>
      </w:r>
      <m:oMath>
        <m:d>
          <m:dPr>
            <m:begChr m:val="|"/>
            <m:endChr m:val="|"/>
            <m:ctrlPr>
              <w:rPr>
                <w:rFonts w:ascii="Cambria Math" w:eastAsiaTheme="minorEastAsia" w:hAnsi="Cambria Math" w:cstheme="minorHAnsi"/>
                <w:i/>
              </w:rPr>
            </m:ctrlPr>
          </m:dPr>
          <m:e>
            <m:r>
              <w:rPr>
                <w:rFonts w:ascii="Cambria Math" w:eastAsiaTheme="minorEastAsia" w:hAnsi="Cambria Math" w:cstheme="minorHAnsi"/>
              </w:rPr>
              <m:t>x</m:t>
            </m:r>
          </m:e>
        </m:d>
        <m:r>
          <w:rPr>
            <w:rFonts w:ascii="Cambria Math" w:eastAsiaTheme="minorEastAsia" w:hAnsi="Cambria Math" w:cstheme="minorHAnsi"/>
          </w:rPr>
          <m:t>&lt;1</m:t>
        </m:r>
      </m:oMath>
      <w:r w:rsidRPr="007C1CA3">
        <w:rPr>
          <w:rFonts w:eastAsiaTheme="minorEastAsia" w:cstheme="minorHAnsi"/>
        </w:rPr>
        <w:t>:</w:t>
      </w:r>
    </w:p>
    <w:p w14:paraId="6DE0B15C" w14:textId="77777777" w:rsidR="003A4A09" w:rsidRDefault="003A4A09" w:rsidP="003A4A09">
      <w:pPr>
        <w:spacing w:after="0" w:line="360" w:lineRule="auto"/>
        <w:contextualSpacing/>
        <w:jc w:val="both"/>
        <w:rPr>
          <w:rFonts w:eastAsiaTheme="minorEastAsia" w:cstheme="minorHAnsi"/>
        </w:rPr>
      </w:pPr>
    </w:p>
    <w:p w14:paraId="6000FCD9" w14:textId="77777777" w:rsidR="003A4A09" w:rsidRPr="004A44B3" w:rsidRDefault="00203697" w:rsidP="003A4A09">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x</m:t>
                </m:r>
              </m:num>
              <m:den>
                <m:r>
                  <w:rPr>
                    <w:rFonts w:ascii="Cambria Math" w:eastAsia="Times New Roman" w:hAnsi="Cambria Math" w:cs="Tahoma"/>
                    <w:color w:val="212121"/>
                    <w:lang w:eastAsia="en-GB"/>
                  </w:rPr>
                  <m:t>1-x</m:t>
                </m:r>
              </m:den>
            </m:f>
          </m:e>
        </m:nary>
      </m:oMath>
      <w:r w:rsidR="003A4A09" w:rsidRPr="004A44B3">
        <w:rPr>
          <w:rFonts w:ascii="Tahoma" w:eastAsia="Times New Roman" w:hAnsi="Tahoma" w:cs="Tahoma"/>
          <w:color w:val="212121"/>
          <w:lang w:eastAsia="en-GB"/>
        </w:rPr>
        <w:t xml:space="preserve"> </w:t>
      </w:r>
    </w:p>
    <w:p w14:paraId="20F0F65D" w14:textId="1F2BECF1" w:rsidR="003A4A09" w:rsidRPr="004A44B3" w:rsidRDefault="003A4A09" w:rsidP="003A4A09">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mol(n)</m:t>
            </m:r>
          </m:e>
        </m:nary>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 xml:space="preserve">                                                                                      [Eqn. 12ii]</m:t>
        </m:r>
      </m:oMath>
      <w:r w:rsidRPr="004A44B3">
        <w:rPr>
          <w:rFonts w:ascii="Tahoma" w:eastAsia="Times New Roman" w:hAnsi="Tahoma" w:cs="Tahoma"/>
          <w:color w:val="212121"/>
          <w:lang w:eastAsia="en-GB"/>
        </w:rPr>
        <w:t xml:space="preserve"> </w:t>
      </w:r>
    </w:p>
    <w:p w14:paraId="572805FB" w14:textId="77777777" w:rsidR="003A4A09" w:rsidRPr="008D2B96" w:rsidRDefault="003A4A09" w:rsidP="003A4A09">
      <w:pPr>
        <w:spacing w:after="0" w:line="360" w:lineRule="auto"/>
        <w:contextualSpacing/>
        <w:jc w:val="both"/>
        <w:rPr>
          <w:rFonts w:eastAsiaTheme="minorEastAsia" w:cstheme="minorHAnsi"/>
        </w:rPr>
      </w:pPr>
    </w:p>
    <w:p w14:paraId="357A50DD" w14:textId="77777777" w:rsidR="003A4A09" w:rsidRDefault="003A4A09" w:rsidP="003A4A09">
      <w:pPr>
        <w:spacing w:after="0" w:line="360" w:lineRule="auto"/>
        <w:contextualSpacing/>
        <w:jc w:val="both"/>
        <w:rPr>
          <w:rFonts w:eastAsiaTheme="minorEastAsia" w:cstheme="minorHAnsi"/>
        </w:rPr>
      </w:pPr>
      <w:r>
        <w:rPr>
          <w:rFonts w:eastAsiaTheme="minorEastAsia" w:cstheme="minorHAnsi"/>
        </w:rPr>
        <w:t>So:</w:t>
      </w:r>
    </w:p>
    <w:p w14:paraId="307D1098" w14:textId="77777777" w:rsidR="003A4A09" w:rsidRDefault="003A4A09" w:rsidP="003A4A09">
      <w:pPr>
        <w:spacing w:after="0" w:line="360" w:lineRule="auto"/>
        <w:contextualSpacing/>
        <w:jc w:val="both"/>
        <w:rPr>
          <w:rFonts w:eastAsiaTheme="minorEastAsia" w:cstheme="minorHAnsi"/>
        </w:rPr>
      </w:pPr>
    </w:p>
    <w:p w14:paraId="48F256AF" w14:textId="3714C55E" w:rsidR="003A4A09" w:rsidRPr="004A44B3" w:rsidRDefault="003A4A09" w:rsidP="003A4A09">
      <w:pPr>
        <w:spacing w:after="0" w:line="360" w:lineRule="auto"/>
        <w:contextualSpacing/>
        <w:jc w:val="both"/>
        <w:rPr>
          <w:rFonts w:eastAsiaTheme="minorEastAsia" w:cstheme="minorHAnsi"/>
        </w:rPr>
      </w:pPr>
      <m:oMathPara>
        <m:oMathParaPr>
          <m:jc m:val="left"/>
        </m:oMathParaPr>
        <m:oMath>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den>
          </m:f>
          <m:r>
            <w:rPr>
              <w:rFonts w:ascii="Cambria Math" w:eastAsia="Times New Roman" w:hAnsi="Cambria Math" w:cs="Tahoma"/>
              <w:color w:val="212121"/>
              <w:lang w:eastAsia="en-GB"/>
            </w:rPr>
            <m:t xml:space="preserve">                                                                                                                  [Eqn. 13]</m:t>
          </m:r>
        </m:oMath>
      </m:oMathPara>
    </w:p>
    <w:p w14:paraId="3923EA0E" w14:textId="31D6EB09" w:rsidR="003A4A09" w:rsidRDefault="003A4A09" w:rsidP="001B481A">
      <w:pPr>
        <w:spacing w:after="0" w:line="360" w:lineRule="auto"/>
        <w:contextualSpacing/>
        <w:jc w:val="both"/>
        <w:rPr>
          <w:rFonts w:eastAsia="Times New Roman" w:cstheme="minorHAnsi"/>
          <w:b/>
        </w:rPr>
      </w:pPr>
    </w:p>
    <w:p w14:paraId="1D038AD8" w14:textId="32E48748" w:rsidR="003A4A09" w:rsidRPr="003A4A09" w:rsidRDefault="00172041" w:rsidP="001B481A">
      <w:pPr>
        <w:spacing w:after="0" w:line="360" w:lineRule="auto"/>
        <w:contextualSpacing/>
        <w:jc w:val="both"/>
        <w:rPr>
          <w:rFonts w:eastAsia="Times New Roman" w:cstheme="minorHAnsi"/>
          <w:b/>
        </w:rPr>
      </w:pPr>
      <w:r>
        <w:rPr>
          <w:rFonts w:eastAsia="Times New Roman" w:cstheme="minorHAnsi"/>
          <w:b/>
        </w:rPr>
        <w:t>SI</w:t>
      </w:r>
      <w:r w:rsidR="003A4A09">
        <w:rPr>
          <w:rFonts w:eastAsia="Times New Roman" w:cstheme="minorHAnsi"/>
          <w:b/>
        </w:rPr>
        <w:t>.2.3</w:t>
      </w:r>
    </w:p>
    <w:p w14:paraId="171D172B" w14:textId="77777777" w:rsidR="00377E44" w:rsidRDefault="00377E44" w:rsidP="00377E44">
      <w:pPr>
        <w:shd w:val="clear" w:color="auto" w:fill="FFFFFF"/>
        <w:spacing w:after="0" w:line="360" w:lineRule="auto"/>
        <w:jc w:val="both"/>
        <w:rPr>
          <w:rFonts w:eastAsia="Times New Roman" w:cstheme="minorHAnsi"/>
          <w:color w:val="212121"/>
          <w:lang w:eastAsia="en-GB"/>
        </w:rPr>
      </w:pPr>
    </w:p>
    <w:p w14:paraId="520E92AE" w14:textId="5B565B55" w:rsidR="00377E44" w:rsidRPr="00AE7E8F" w:rsidRDefault="00377E44" w:rsidP="00377E44">
      <w:pPr>
        <w:shd w:val="clear" w:color="auto" w:fill="FFFFFF"/>
        <w:spacing w:after="0" w:line="360" w:lineRule="auto"/>
        <w:jc w:val="both"/>
        <w:rPr>
          <w:rFonts w:ascii="Tahoma" w:eastAsia="Times New Roman" w:hAnsi="Tahoma" w:cs="Tahoma"/>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                                            [Eqn. 14]</m:t>
          </m:r>
        </m:oMath>
      </m:oMathPara>
    </w:p>
    <w:p w14:paraId="141DF0AF" w14:textId="77777777" w:rsidR="00377E44" w:rsidRPr="00AE7E8F" w:rsidRDefault="00377E44" w:rsidP="00377E44">
      <w:pPr>
        <w:shd w:val="clear" w:color="auto" w:fill="FFFFFF"/>
        <w:spacing w:after="0" w:line="360" w:lineRule="auto"/>
        <w:jc w:val="both"/>
        <w:rPr>
          <w:rFonts w:eastAsia="Times New Roman" w:cstheme="minorHAnsi"/>
          <w:color w:val="212121"/>
          <w:lang w:eastAsia="en-GB"/>
        </w:rPr>
      </w:pPr>
    </w:p>
    <w:p w14:paraId="5BA72A63" w14:textId="77777777" w:rsidR="00377E44" w:rsidRPr="00AE7E8F" w:rsidRDefault="00377E44" w:rsidP="00377E44">
      <w:pPr>
        <w:shd w:val="clear" w:color="auto" w:fill="FFFFFF"/>
        <w:spacing w:after="0" w:line="360" w:lineRule="auto"/>
        <w:jc w:val="both"/>
        <w:rPr>
          <w:rFonts w:eastAsia="Times New Roman" w:cstheme="minorHAnsi"/>
          <w:color w:val="212121"/>
          <w:lang w:eastAsia="en-GB"/>
        </w:rPr>
      </w:pPr>
      <w:r>
        <w:rPr>
          <w:rFonts w:eastAsia="Times New Roman" w:cstheme="minorHAnsi"/>
          <w:color w:val="212121"/>
          <w:lang w:eastAsia="en-GB"/>
        </w:rPr>
        <w:t xml:space="preserve">To derive a normalised </w:t>
      </w: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m:t>
        </m:r>
      </m:oMath>
      <w:r>
        <w:rPr>
          <w:rFonts w:eastAsia="Times New Roman" w:cstheme="minorHAnsi"/>
          <w:color w:val="212121"/>
          <w:lang w:eastAsia="en-GB"/>
        </w:rPr>
        <w:t xml:space="preserve"> equation:</w:t>
      </w:r>
    </w:p>
    <w:p w14:paraId="3711F660" w14:textId="77777777" w:rsidR="00377E44" w:rsidRPr="00AE7E8F" w:rsidRDefault="00377E44" w:rsidP="00377E44">
      <w:pPr>
        <w:shd w:val="clear" w:color="auto" w:fill="FFFFFF"/>
        <w:spacing w:after="0" w:line="360" w:lineRule="auto"/>
        <w:jc w:val="both"/>
        <w:rPr>
          <w:rFonts w:eastAsia="Times New Roman" w:cstheme="minorHAnsi"/>
          <w:color w:val="212121"/>
          <w:lang w:eastAsia="en-GB"/>
        </w:rPr>
      </w:pPr>
    </w:p>
    <w:p w14:paraId="4725959E" w14:textId="1FAE133F" w:rsidR="00377E44" w:rsidRPr="00AE7E8F" w:rsidRDefault="00377E44" w:rsidP="00377E44">
      <w:pPr>
        <w:shd w:val="clear" w:color="auto" w:fill="FFFFFF"/>
        <w:spacing w:after="0" w:line="360" w:lineRule="auto"/>
        <w:jc w:val="both"/>
        <w:rPr>
          <w:rFonts w:ascii="Tahoma" w:eastAsia="Times New Roman" w:hAnsi="Tahoma" w:cs="Tahoma"/>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wt(n)</m:t>
              </m:r>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wt(n)</m:t>
                  </m:r>
                </m:e>
              </m:nary>
            </m:den>
          </m:f>
          <m:r>
            <w:rPr>
              <w:rFonts w:ascii="Cambria Math" w:eastAsia="Times New Roman" w:hAnsi="Cambria Math" w:cs="Tahoma"/>
              <w:color w:val="212121"/>
              <w:lang w:eastAsia="en-GB"/>
            </w:rPr>
            <m:t xml:space="preserve"> = </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wt(n)</m:t>
                  </m:r>
                </m:e>
              </m:nary>
            </m:den>
          </m:f>
          <m:r>
            <w:rPr>
              <w:rFonts w:ascii="Cambria Math" w:eastAsia="Times New Roman" w:hAnsi="Cambria Math" w:cs="Tahoma"/>
              <w:color w:val="212121"/>
              <w:lang w:eastAsia="en-GB"/>
            </w:rPr>
            <m:t xml:space="preserve">                                                       [Eqn. 14i]</m:t>
          </m:r>
        </m:oMath>
      </m:oMathPara>
    </w:p>
    <w:p w14:paraId="07E9B8F3" w14:textId="77777777" w:rsidR="00377E44" w:rsidRDefault="00377E44" w:rsidP="00377E44">
      <w:pPr>
        <w:shd w:val="clear" w:color="auto" w:fill="FFFFFF"/>
        <w:spacing w:after="0" w:line="360" w:lineRule="auto"/>
        <w:jc w:val="both"/>
        <w:rPr>
          <w:rFonts w:eastAsia="Times New Roman" w:cstheme="minorHAnsi"/>
          <w:color w:val="212121"/>
          <w:lang w:eastAsia="en-GB"/>
        </w:rPr>
      </w:pPr>
    </w:p>
    <w:p w14:paraId="2C6900FE" w14:textId="4F313DED" w:rsidR="00377E44" w:rsidRDefault="00377E44" w:rsidP="00377E44">
      <w:pPr>
        <w:shd w:val="clear" w:color="auto" w:fill="FFFFFF"/>
        <w:spacing w:after="0" w:line="360" w:lineRule="auto"/>
        <w:jc w:val="both"/>
        <w:rPr>
          <w:rFonts w:eastAsia="Times New Roman" w:cstheme="minorHAnsi"/>
          <w:color w:val="212121"/>
          <w:lang w:eastAsia="en-GB"/>
        </w:rPr>
      </w:pPr>
      <w:r>
        <w:rPr>
          <w:rFonts w:eastAsia="Times New Roman" w:cstheme="minorHAnsi"/>
          <w:color w:val="212121"/>
          <w:lang w:eastAsia="en-GB"/>
        </w:rPr>
        <w:t xml:space="preserve">And to evaluate </w:t>
      </w:r>
      <m:oMath>
        <m:r>
          <w:rPr>
            <w:rFonts w:ascii="Cambria Math" w:eastAsia="Times New Roman" w:hAnsi="Cambria Math" w:cs="Tahoma"/>
            <w:color w:val="212121"/>
            <w:lang w:eastAsia="en-GB"/>
          </w:rPr>
          <m:t>Eqn. 14i</m:t>
        </m:r>
      </m:oMath>
      <w:r>
        <w:rPr>
          <w:rFonts w:eastAsia="Times New Roman" w:cstheme="minorHAnsi"/>
          <w:color w:val="212121"/>
          <w:lang w:eastAsia="en-GB"/>
        </w:rPr>
        <w:t>:</w:t>
      </w:r>
    </w:p>
    <w:p w14:paraId="5357EB63" w14:textId="77777777" w:rsidR="00377E44" w:rsidRPr="00AE7E8F" w:rsidRDefault="00377E44" w:rsidP="00377E44">
      <w:pPr>
        <w:shd w:val="clear" w:color="auto" w:fill="FFFFFF"/>
        <w:spacing w:after="0" w:line="360" w:lineRule="auto"/>
        <w:jc w:val="both"/>
        <w:rPr>
          <w:rFonts w:eastAsia="Times New Roman" w:cstheme="minorHAnsi"/>
          <w:color w:val="212121"/>
          <w:lang w:eastAsia="en-GB"/>
        </w:rPr>
      </w:pPr>
    </w:p>
    <w:p w14:paraId="6EEE0A02" w14:textId="77777777" w:rsidR="00377E44" w:rsidRPr="00AE7E8F" w:rsidRDefault="00203697" w:rsidP="00377E44">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nary>
        <m:r>
          <w:rPr>
            <w:rFonts w:ascii="Cambria Math" w:eastAsia="Times New Roman" w:hAnsi="Cambria Math" w:cs="Tahoma"/>
            <w:color w:val="212121"/>
            <w:lang w:eastAsia="en-GB"/>
          </w:rPr>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oMath>
      <w:r w:rsidR="00377E44" w:rsidRPr="00AE7E8F">
        <w:rPr>
          <w:rFonts w:ascii="Tahoma" w:eastAsia="Times New Roman" w:hAnsi="Tahoma" w:cs="Tahoma"/>
          <w:color w:val="212121"/>
          <w:lang w:eastAsia="en-GB"/>
        </w:rPr>
        <w:t xml:space="preserve"> </w:t>
      </w:r>
    </w:p>
    <w:p w14:paraId="3D02CEC9" w14:textId="77777777" w:rsidR="00377E44" w:rsidRPr="00AE7E8F" w:rsidRDefault="00377E44" w:rsidP="00377E44">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n(c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oMath>
      <w:r w:rsidRPr="00AE7E8F">
        <w:rPr>
          <w:rFonts w:ascii="Tahoma" w:eastAsia="Times New Roman" w:hAnsi="Tahoma" w:cs="Tahoma"/>
          <w:color w:val="212121"/>
          <w:lang w:eastAsia="en-GB"/>
        </w:rPr>
        <w:t xml:space="preserve"> </w:t>
      </w:r>
    </w:p>
    <w:p w14:paraId="2FC3C9C4" w14:textId="77777777" w:rsidR="00377E44" w:rsidRPr="00AE7E8F" w:rsidRDefault="00377E44" w:rsidP="00377E44">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begChr m:val="["/>
            <m:endChr m:val="]"/>
            <m:ctrlPr>
              <w:rPr>
                <w:rFonts w:ascii="Cambria Math" w:eastAsia="Times New Roman" w:hAnsi="Cambria Math" w:cs="Tahoma"/>
                <w:i/>
                <w:color w:val="212121"/>
                <w:lang w:eastAsia="en-GB"/>
              </w:rPr>
            </m:ctrlPr>
          </m:dPr>
          <m:e>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n(c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r>
              <w:rPr>
                <w:rFonts w:ascii="Cambria Math" w:eastAsia="Times New Roman" w:hAnsi="Cambria Math" w:cs="Tahoma"/>
                <w:color w:val="212121"/>
                <w:lang w:eastAsia="en-GB"/>
              </w:rPr>
              <m:t>+</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n(c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e>
        </m:d>
      </m:oMath>
      <w:r w:rsidRPr="00AE7E8F">
        <w:rPr>
          <w:rFonts w:ascii="Tahoma" w:eastAsia="Times New Roman" w:hAnsi="Tahoma" w:cs="Tahoma"/>
          <w:color w:val="212121"/>
          <w:lang w:eastAsia="en-GB"/>
        </w:rPr>
        <w:t xml:space="preserve"> </w:t>
      </w:r>
    </w:p>
    <w:p w14:paraId="05202864" w14:textId="3608A26D" w:rsidR="00377E44" w:rsidRPr="00AE7E8F" w:rsidRDefault="00377E44" w:rsidP="00377E44">
      <w:pPr>
        <w:shd w:val="clear" w:color="auto" w:fill="FFFFFF"/>
        <w:spacing w:after="0" w:line="360" w:lineRule="auto"/>
        <w:jc w:val="both"/>
        <w:rPr>
          <w:rFonts w:ascii="Tahoma" w:eastAsia="Times New Roman" w:hAnsi="Tahoma" w:cs="Tahoma"/>
          <w:color w:val="212121"/>
          <w:lang w:eastAsia="en-GB"/>
        </w:rPr>
      </w:pPr>
      <w:r w:rsidRPr="00AE7E8F">
        <w:rPr>
          <w:rFonts w:ascii="Tahoma" w:eastAsia="Times New Roman" w:hAnsi="Tahoma" w:cs="Tahoma"/>
          <w:color w:val="212121"/>
          <w:lang w:eastAsia="en-GB"/>
        </w:rPr>
        <w:t>=</w:t>
      </w:r>
      <m:oMath>
        <m:r>
          <w:rPr>
            <w:rFonts w:ascii="Cambria Math" w:eastAsia="Times New Roman" w:hAnsi="Cambria Math" w:cs="Tahoma"/>
            <w:color w:val="212121"/>
            <w:lang w:eastAsia="en-GB"/>
          </w:rPr>
          <m:t xml:space="preserve"> </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e>
            </m:nary>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e>
            </m:nary>
          </m:e>
        </m:d>
        <m:r>
          <w:rPr>
            <w:rFonts w:ascii="Cambria Math" w:eastAsia="Times New Roman" w:hAnsi="Cambria Math" w:cs="Tahoma"/>
            <w:color w:val="212121"/>
            <w:lang w:eastAsia="en-GB"/>
          </w:rPr>
          <m:t xml:space="preserve">                                                                              [Eqn. 14ii]</m:t>
        </m:r>
      </m:oMath>
      <w:r w:rsidRPr="00AE7E8F">
        <w:rPr>
          <w:rFonts w:ascii="Tahoma" w:eastAsia="Times New Roman" w:hAnsi="Tahoma" w:cs="Tahoma"/>
          <w:color w:val="212121"/>
          <w:lang w:eastAsia="en-GB"/>
        </w:rPr>
        <w:t xml:space="preserve"> </w:t>
      </w:r>
    </w:p>
    <w:p w14:paraId="3DBA430B" w14:textId="77777777" w:rsidR="00377E44" w:rsidRDefault="00377E44" w:rsidP="00377E44">
      <w:pPr>
        <w:spacing w:after="0" w:line="360" w:lineRule="auto"/>
        <w:contextualSpacing/>
        <w:jc w:val="both"/>
        <w:rPr>
          <w:rFonts w:eastAsiaTheme="minorEastAsia" w:cstheme="minorHAnsi"/>
          <w:color w:val="212121"/>
          <w:lang w:eastAsia="en-GB"/>
        </w:rPr>
      </w:pPr>
    </w:p>
    <w:p w14:paraId="6BAC1AAE" w14:textId="3A4772D6" w:rsidR="00377E44" w:rsidRPr="00AE7E8F" w:rsidRDefault="00376AE2" w:rsidP="00377E44">
      <w:pPr>
        <w:spacing w:after="0" w:line="360" w:lineRule="auto"/>
        <w:contextualSpacing/>
        <w:jc w:val="both"/>
        <w:rPr>
          <w:rFonts w:eastAsiaTheme="minorEastAsia" w:cstheme="minorHAnsi"/>
        </w:rPr>
      </w:pPr>
      <w:r>
        <w:rPr>
          <w:rFonts w:eastAsiaTheme="minorEastAsia" w:cstheme="minorHAnsi"/>
        </w:rPr>
        <w:t>Wi</w:t>
      </w:r>
      <w:r w:rsidR="00377E44" w:rsidRPr="00AE7E8F">
        <w:rPr>
          <w:rFonts w:eastAsiaTheme="minorEastAsia" w:cstheme="minorHAnsi"/>
        </w:rPr>
        <w:t xml:space="preserve">th </w:t>
      </w:r>
      <m:oMath>
        <m:d>
          <m:dPr>
            <m:begChr m:val="|"/>
            <m:endChr m:val="|"/>
            <m:ctrlPr>
              <w:rPr>
                <w:rFonts w:ascii="Cambria Math" w:eastAsiaTheme="minorEastAsia" w:hAnsi="Cambria Math" w:cstheme="minorHAnsi"/>
                <w:i/>
              </w:rPr>
            </m:ctrlPr>
          </m:dPr>
          <m:e>
            <m:r>
              <w:rPr>
                <w:rFonts w:ascii="Cambria Math" w:eastAsiaTheme="minorEastAsia" w:hAnsi="Cambria Math" w:cstheme="minorHAnsi"/>
              </w:rPr>
              <m:t>x</m:t>
            </m:r>
          </m:e>
        </m:d>
        <m:r>
          <w:rPr>
            <w:rFonts w:ascii="Cambria Math" w:eastAsiaTheme="minorEastAsia" w:hAnsi="Cambria Math" w:cstheme="minorHAnsi"/>
          </w:rPr>
          <m:t>&lt;1</m:t>
        </m:r>
      </m:oMath>
      <w:r w:rsidR="00377E44" w:rsidRPr="00AE7E8F">
        <w:rPr>
          <w:rFonts w:eastAsiaTheme="minorEastAsia" w:cstheme="minorHAnsi"/>
        </w:rPr>
        <w:t>:</w:t>
      </w:r>
    </w:p>
    <w:p w14:paraId="44887288" w14:textId="77777777" w:rsidR="00377E44" w:rsidRPr="00AE7E8F" w:rsidRDefault="00377E44" w:rsidP="00377E44">
      <w:pPr>
        <w:spacing w:after="0" w:line="360" w:lineRule="auto"/>
        <w:contextualSpacing/>
        <w:jc w:val="both"/>
        <w:rPr>
          <w:rFonts w:eastAsiaTheme="minorEastAsia" w:cstheme="minorHAnsi"/>
        </w:rPr>
      </w:pPr>
    </w:p>
    <w:p w14:paraId="419EA5D8" w14:textId="77777777" w:rsidR="00377E44" w:rsidRPr="00AE7E8F" w:rsidRDefault="00203697" w:rsidP="00377E44">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x</m:t>
                </m:r>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1-x</m:t>
                        </m:r>
                      </m:e>
                    </m:d>
                  </m:e>
                  <m:sup>
                    <m:r>
                      <w:rPr>
                        <w:rFonts w:ascii="Cambria Math" w:eastAsia="Times New Roman" w:hAnsi="Cambria Math" w:cs="Tahoma"/>
                        <w:color w:val="212121"/>
                        <w:lang w:eastAsia="en-GB"/>
                      </w:rPr>
                      <m:t>2</m:t>
                    </m:r>
                  </m:sup>
                </m:sSup>
              </m:den>
            </m:f>
          </m:e>
        </m:nary>
      </m:oMath>
      <w:r w:rsidR="00377E44" w:rsidRPr="00AE7E8F">
        <w:rPr>
          <w:rFonts w:ascii="Tahoma" w:eastAsia="Times New Roman" w:hAnsi="Tahoma" w:cs="Tahoma"/>
          <w:color w:val="212121"/>
          <w:lang w:eastAsia="en-GB"/>
        </w:rPr>
        <w:t xml:space="preserve"> </w:t>
      </w:r>
    </w:p>
    <w:p w14:paraId="7E4D3285" w14:textId="2D10A527" w:rsidR="00377E44" w:rsidRPr="00AE7E8F" w:rsidRDefault="00377E44" w:rsidP="00377E44">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nary>
        <m:r>
          <w:rPr>
            <w:rFonts w:ascii="Cambria Math" w:eastAsia="Times New Roman" w:hAnsi="Cambria Math" w:cs="Tahoma"/>
            <w:color w:val="212121"/>
            <w:lang w:eastAsia="en-GB"/>
          </w:rPr>
          <m:t xml:space="preserve">= </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e>
        </m:d>
        <m:r>
          <w:rPr>
            <w:rFonts w:ascii="Cambria Math" w:eastAsia="Times New Roman" w:hAnsi="Cambria Math" w:cs="Tahoma"/>
            <w:color w:val="212121"/>
            <w:lang w:eastAsia="en-GB"/>
          </w:rPr>
          <m:t xml:space="preserve">                                                                     [Eqn. 14iii]</m:t>
        </m:r>
      </m:oMath>
      <w:r w:rsidRPr="00AE7E8F">
        <w:rPr>
          <w:rFonts w:ascii="Tahoma" w:eastAsia="Times New Roman" w:hAnsi="Tahoma" w:cs="Tahoma"/>
          <w:color w:val="212121"/>
          <w:lang w:eastAsia="en-GB"/>
        </w:rPr>
        <w:t xml:space="preserve"> </w:t>
      </w:r>
    </w:p>
    <w:p w14:paraId="72981D76" w14:textId="77777777" w:rsidR="00377E44" w:rsidRPr="00AE7E8F" w:rsidRDefault="00377E44" w:rsidP="00377E44">
      <w:pPr>
        <w:shd w:val="clear" w:color="auto" w:fill="FFFFFF"/>
        <w:spacing w:after="0" w:line="360" w:lineRule="auto"/>
        <w:jc w:val="both"/>
        <w:rPr>
          <w:rFonts w:eastAsia="Times New Roman" w:cstheme="minorHAnsi"/>
          <w:color w:val="212121"/>
          <w:lang w:eastAsia="en-GB"/>
        </w:rPr>
      </w:pPr>
    </w:p>
    <w:p w14:paraId="50AF2F87" w14:textId="77777777" w:rsidR="00377E44" w:rsidRDefault="00377E44" w:rsidP="00377E44">
      <w:pPr>
        <w:spacing w:after="0" w:line="360" w:lineRule="auto"/>
        <w:contextualSpacing/>
        <w:jc w:val="both"/>
        <w:rPr>
          <w:rFonts w:cstheme="minorHAnsi"/>
        </w:rPr>
      </w:pPr>
      <w:r>
        <w:rPr>
          <w:rFonts w:cstheme="minorHAnsi"/>
        </w:rPr>
        <w:t>So:</w:t>
      </w:r>
    </w:p>
    <w:p w14:paraId="6BBF2B07" w14:textId="77777777" w:rsidR="00377E44" w:rsidRDefault="00377E44" w:rsidP="00377E44">
      <w:pPr>
        <w:spacing w:after="0" w:line="360" w:lineRule="auto"/>
        <w:contextualSpacing/>
        <w:jc w:val="both"/>
        <w:rPr>
          <w:rFonts w:cstheme="minorHAnsi"/>
        </w:rPr>
      </w:pPr>
    </w:p>
    <w:p w14:paraId="1FE29558" w14:textId="7BF2EEBE" w:rsidR="00377E44" w:rsidRPr="00B202FA" w:rsidRDefault="00377E44" w:rsidP="00377E44">
      <w:pPr>
        <w:spacing w:after="0" w:line="360" w:lineRule="auto"/>
        <w:contextualSpacing/>
        <w:jc w:val="both"/>
        <w:rPr>
          <w:rFonts w:eastAsiaTheme="minorEastAsia" w:cstheme="minorHAnsi"/>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n(c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den>
          </m:f>
          <m:r>
            <w:rPr>
              <w:rFonts w:ascii="Cambria Math" w:eastAsia="Times New Roman" w:hAnsi="Cambria Math" w:cs="Tahoma"/>
              <w:color w:val="212121"/>
              <w:lang w:eastAsia="en-GB"/>
            </w:rPr>
            <m:t xml:space="preserve">                                                                                                         [Eqn. 15]</m:t>
          </m:r>
        </m:oMath>
      </m:oMathPara>
    </w:p>
    <w:p w14:paraId="4B780F4A" w14:textId="57EF62AC" w:rsidR="00B202FA" w:rsidRDefault="00B202FA" w:rsidP="00377E44">
      <w:pPr>
        <w:spacing w:after="0" w:line="360" w:lineRule="auto"/>
        <w:contextualSpacing/>
        <w:jc w:val="both"/>
        <w:rPr>
          <w:rFonts w:eastAsiaTheme="minorEastAsia" w:cstheme="minorHAnsi"/>
          <w:color w:val="212121"/>
          <w:lang w:eastAsia="en-GB"/>
        </w:rPr>
      </w:pPr>
    </w:p>
    <w:p w14:paraId="15A943B1" w14:textId="31BDF106" w:rsidR="00B202FA" w:rsidRPr="00B202FA" w:rsidRDefault="00172041" w:rsidP="00377E44">
      <w:pPr>
        <w:spacing w:after="0" w:line="360" w:lineRule="auto"/>
        <w:contextualSpacing/>
        <w:jc w:val="both"/>
        <w:rPr>
          <w:rFonts w:cstheme="minorHAnsi"/>
          <w:b/>
        </w:rPr>
      </w:pPr>
      <w:r>
        <w:rPr>
          <w:rFonts w:eastAsiaTheme="minorEastAsia" w:cstheme="minorHAnsi"/>
          <w:b/>
          <w:color w:val="212121"/>
          <w:lang w:eastAsia="en-GB"/>
        </w:rPr>
        <w:t>SI</w:t>
      </w:r>
      <w:r w:rsidR="00B202FA" w:rsidRPr="00B202FA">
        <w:rPr>
          <w:rFonts w:eastAsiaTheme="minorEastAsia" w:cstheme="minorHAnsi"/>
          <w:b/>
          <w:color w:val="212121"/>
          <w:lang w:eastAsia="en-GB"/>
        </w:rPr>
        <w:t>.2.</w:t>
      </w:r>
      <w:r w:rsidR="00B202FA">
        <w:rPr>
          <w:rFonts w:eastAsiaTheme="minorEastAsia" w:cstheme="minorHAnsi"/>
          <w:b/>
          <w:color w:val="212121"/>
          <w:lang w:eastAsia="en-GB"/>
        </w:rPr>
        <w:t>4</w:t>
      </w:r>
    </w:p>
    <w:p w14:paraId="546EE0E1" w14:textId="3CB5FF4A" w:rsidR="00B202FA" w:rsidRDefault="00B202FA" w:rsidP="005A69CB">
      <w:pPr>
        <w:spacing w:after="0" w:line="360" w:lineRule="auto"/>
        <w:jc w:val="both"/>
        <w:rPr>
          <w:rFonts w:cstheme="minorHAnsi"/>
        </w:rPr>
      </w:pPr>
    </w:p>
    <w:p w14:paraId="7E8B090C" w14:textId="77777777" w:rsidR="00B202FA" w:rsidRPr="008B23FB" w:rsidRDefault="00B202FA" w:rsidP="00B202FA">
      <w:pPr>
        <w:spacing w:after="0" w:line="360" w:lineRule="auto"/>
        <w:contextualSpacing/>
        <w:jc w:val="both"/>
        <w:rPr>
          <w:rFonts w:eastAsiaTheme="minorEastAsia" w:cstheme="minorHAnsi"/>
          <w:b/>
        </w:rPr>
      </w:pPr>
      <w:r>
        <w:rPr>
          <w:rFonts w:eastAsiaTheme="minorEastAsia" w:cstheme="minorHAnsi"/>
          <w:b/>
        </w:rPr>
        <w:t>Back-Solving to D</w:t>
      </w:r>
      <w:r w:rsidRPr="008B23FB">
        <w:rPr>
          <w:rFonts w:eastAsiaTheme="minorEastAsia" w:cstheme="minorHAnsi"/>
          <w:b/>
        </w:rPr>
        <w:t>etermin</w:t>
      </w:r>
      <w:r>
        <w:rPr>
          <w:rFonts w:eastAsiaTheme="minorEastAsia" w:cstheme="minorHAnsi"/>
          <w:b/>
        </w:rPr>
        <w:t>e</w:t>
      </w:r>
      <w:r w:rsidRPr="008B23FB">
        <w:rPr>
          <w:rFonts w:eastAsiaTheme="minorEastAsia" w:cstheme="minorHAnsi"/>
          <w:b/>
        </w:rPr>
        <w:t xml:space="preserve"> </w:t>
      </w:r>
      <m:oMath>
        <m:r>
          <m:rPr>
            <m:sty m:val="bi"/>
          </m:rPr>
          <w:rPr>
            <w:rFonts w:ascii="Cambria Math" w:hAnsi="Cambria Math"/>
          </w:rPr>
          <m:t>α</m:t>
        </m:r>
      </m:oMath>
      <w:r>
        <w:rPr>
          <w:rFonts w:eastAsiaTheme="minorEastAsia" w:cstheme="minorHAnsi"/>
          <w:b/>
        </w:rPr>
        <w:t xml:space="preserve">, </w:t>
      </w:r>
      <m:oMath>
        <m:r>
          <m:rPr>
            <m:sty m:val="bi"/>
          </m:rPr>
          <w:rPr>
            <w:rFonts w:ascii="Cambria Math" w:hAnsi="Cambria Math"/>
          </w:rPr>
          <m:t>β</m:t>
        </m:r>
      </m:oMath>
      <w:r>
        <w:rPr>
          <w:rFonts w:eastAsiaTheme="minorEastAsia" w:cstheme="minorHAnsi"/>
          <w:b/>
        </w:rPr>
        <w:t>,</w:t>
      </w:r>
      <w:r w:rsidRPr="008B23FB">
        <w:rPr>
          <w:rFonts w:eastAsiaTheme="minorEastAsia" w:cstheme="minorHAnsi"/>
          <w:b/>
        </w:rPr>
        <w:t xml:space="preserve"> </w:t>
      </w:r>
      <m:oMath>
        <m:sSub>
          <m:sSubPr>
            <m:ctrlPr>
              <w:rPr>
                <w:rFonts w:ascii="Cambria Math" w:hAnsi="Cambria Math"/>
                <w:b/>
                <w:i/>
              </w:rPr>
            </m:ctrlPr>
          </m:sSubPr>
          <m:e>
            <m:r>
              <m:rPr>
                <m:sty m:val="bi"/>
              </m:rPr>
              <w:rPr>
                <w:rFonts w:ascii="Cambria Math" w:hAnsi="Cambria Math"/>
              </w:rPr>
              <m:t>R</m:t>
            </m:r>
          </m:e>
          <m:sub>
            <m:r>
              <m:rPr>
                <m:sty m:val="bi"/>
              </m:rPr>
              <w:rPr>
                <w:rFonts w:ascii="Cambria Math" w:hAnsi="Cambria Math"/>
              </w:rPr>
              <m:t>1</m:t>
            </m:r>
          </m:sub>
        </m:sSub>
      </m:oMath>
      <w:r>
        <w:rPr>
          <w:rFonts w:eastAsiaTheme="minorEastAsia" w:cstheme="minorHAnsi"/>
          <w:b/>
        </w:rPr>
        <w:t xml:space="preserve">, and </w:t>
      </w:r>
      <m:oMath>
        <m:sSub>
          <m:sSubPr>
            <m:ctrlPr>
              <w:rPr>
                <w:rFonts w:ascii="Cambria Math" w:hAnsi="Cambria Math"/>
                <w:b/>
                <w:i/>
              </w:rPr>
            </m:ctrlPr>
          </m:sSubPr>
          <m:e>
            <m:r>
              <m:rPr>
                <m:sty m:val="bi"/>
              </m:rPr>
              <w:rPr>
                <w:rFonts w:ascii="Cambria Math" w:hAnsi="Cambria Math"/>
              </w:rPr>
              <m:t>R</m:t>
            </m:r>
          </m:e>
          <m:sub>
            <m:r>
              <m:rPr>
                <m:sty m:val="bi"/>
              </m:rPr>
              <w:rPr>
                <w:rFonts w:ascii="Cambria Math" w:hAnsi="Cambria Math"/>
              </w:rPr>
              <m:t>2</m:t>
            </m:r>
          </m:sub>
        </m:sSub>
      </m:oMath>
    </w:p>
    <w:p w14:paraId="616F4165" w14:textId="77777777" w:rsidR="00B202FA" w:rsidRDefault="00B202FA" w:rsidP="00B202FA">
      <w:pPr>
        <w:spacing w:after="0" w:line="360" w:lineRule="auto"/>
        <w:contextualSpacing/>
        <w:jc w:val="both"/>
      </w:pPr>
    </w:p>
    <w:p w14:paraId="042CA526" w14:textId="77777777" w:rsidR="00B202FA" w:rsidRDefault="00B202FA" w:rsidP="00B202FA">
      <w:pPr>
        <w:spacing w:after="0" w:line="360" w:lineRule="auto"/>
        <w:jc w:val="both"/>
      </w:pPr>
      <w:r>
        <w:lastRenderedPageBreak/>
        <w:t xml:space="preserve">The process for finding </w:t>
      </w:r>
      <m:oMath>
        <m:r>
          <w:rPr>
            <w:rFonts w:ascii="Cambria Math" w:hAnsi="Cambria Math"/>
          </w:rPr>
          <m:t>α</m:t>
        </m:r>
      </m:oMath>
      <w:r>
        <w:t xml:space="preserve"> and </w:t>
      </w:r>
      <m:oMath>
        <m:r>
          <w:rPr>
            <w:rFonts w:ascii="Cambria Math" w:hAnsi="Cambria Math"/>
          </w:rPr>
          <m:t>β</m:t>
        </m:r>
      </m:oMath>
      <w:r>
        <w:t xml:space="preserve"> is as follows:</w:t>
      </w:r>
    </w:p>
    <w:p w14:paraId="3FC85408" w14:textId="5ED452B6" w:rsidR="00B202FA" w:rsidRDefault="00B202FA" w:rsidP="00B202FA">
      <w:pPr>
        <w:pStyle w:val="ListParagraph"/>
        <w:numPr>
          <w:ilvl w:val="0"/>
          <w:numId w:val="12"/>
        </w:numPr>
        <w:spacing w:after="0" w:line="360" w:lineRule="auto"/>
        <w:jc w:val="both"/>
      </w:pPr>
      <w:r>
        <w:t xml:space="preserve">For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with </w:t>
      </w:r>
      <m:oMath>
        <m:r>
          <w:rPr>
            <w:rFonts w:ascii="Cambria Math" w:hAnsi="Cambria Math"/>
          </w:rPr>
          <m:t>n≥3</m:t>
        </m:r>
      </m:oMath>
      <w:r>
        <w:t xml:space="preserve">, the recurrence relation is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n+2</m:t>
            </m:r>
          </m:sub>
        </m:sSub>
        <m:r>
          <w:rPr>
            <w:rFonts w:ascii="Cambria Math" w:eastAsiaTheme="minorEastAsia" w:hAnsi="Cambria Math"/>
          </w:rPr>
          <m:t>=α</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n+1</m:t>
            </m:r>
          </m:sub>
        </m:sSub>
        <m:r>
          <w:rPr>
            <w:rFonts w:ascii="Cambria Math" w:eastAsiaTheme="minorEastAsia" w:hAnsi="Cambria Math"/>
          </w:rPr>
          <m:t>+β</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oMath>
      <w:r>
        <w:t xml:space="preserve"> (see right column, Table </w:t>
      </w:r>
      <w:r w:rsidR="00E34CBA">
        <w:t>3</w:t>
      </w:r>
      <w:r>
        <w:t xml:space="preserve">). Given at least two distinct, non-zero simultaneous equations – one with the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t xml:space="preserve">,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3</m:t>
            </m:r>
          </m:sub>
        </m:sSub>
      </m:oMath>
      <w:r>
        <w:t xml:space="preserve"> terms, and another with the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t xml:space="preserve">, </w:t>
      </w:r>
      <m:oMath>
        <m:sSub>
          <m:sSubPr>
            <m:ctrlPr>
              <w:rPr>
                <w:rFonts w:ascii="Cambria Math" w:hAnsi="Cambria Math"/>
                <w:i/>
              </w:rPr>
            </m:ctrlPr>
          </m:sSubPr>
          <m:e>
            <m:r>
              <w:rPr>
                <w:rFonts w:ascii="Cambria Math" w:hAnsi="Cambria Math"/>
              </w:rPr>
              <m:t>T</m:t>
            </m:r>
          </m:e>
          <m:sub>
            <m:r>
              <w:rPr>
                <w:rFonts w:ascii="Cambria Math" w:hAnsi="Cambria Math"/>
              </w:rPr>
              <m:t>3</m:t>
            </m:r>
          </m:sub>
        </m:sSub>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4</m:t>
            </m:r>
          </m:sub>
        </m:sSub>
      </m:oMath>
      <w:r>
        <w:t xml:space="preserve"> terms – unique solutions for </w:t>
      </w:r>
      <w:r w:rsidRPr="00C31AFD">
        <w:t>α</w:t>
      </w:r>
      <w:r>
        <w:t xml:space="preserve"> and β may be found. If “x”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terms are known, “x-2” simultaneous equations are generated.</w:t>
      </w:r>
    </w:p>
    <w:p w14:paraId="034C9DB6" w14:textId="77777777" w:rsidR="00B202FA" w:rsidRDefault="00B202FA" w:rsidP="00B202FA">
      <w:pPr>
        <w:pStyle w:val="ListParagraph"/>
        <w:numPr>
          <w:ilvl w:val="0"/>
          <w:numId w:val="12"/>
        </w:numPr>
        <w:spacing w:after="0" w:line="360" w:lineRule="auto"/>
        <w:jc w:val="both"/>
      </w:pPr>
      <w:r>
        <w:t xml:space="preserve">Trial values for </w:t>
      </w:r>
      <w:r w:rsidRPr="00C31AFD">
        <w:t>α</w:t>
      </w:r>
      <w:r>
        <w:t xml:space="preserve"> and β are evaluated together by substituting into the recurrence relation and comparing the calculated values of </w:t>
      </w:r>
      <m:oMath>
        <m:sSub>
          <m:sSubPr>
            <m:ctrlPr>
              <w:rPr>
                <w:rFonts w:ascii="Cambria Math" w:hAnsi="Cambria Math"/>
                <w:i/>
              </w:rPr>
            </m:ctrlPr>
          </m:sSubPr>
          <m:e>
            <m:r>
              <w:rPr>
                <w:rFonts w:ascii="Cambria Math" w:hAnsi="Cambria Math"/>
              </w:rPr>
              <m:t>T</m:t>
            </m:r>
          </m:e>
          <m:sub>
            <m:r>
              <w:rPr>
                <w:rFonts w:ascii="Cambria Math" w:hAnsi="Cambria Math"/>
              </w:rPr>
              <m:t>n+2</m:t>
            </m:r>
          </m:sub>
        </m:sSub>
      </m:oMath>
      <w:r>
        <w:t xml:space="preserve"> with the known values of </w:t>
      </w:r>
      <m:oMath>
        <m:sSub>
          <m:sSubPr>
            <m:ctrlPr>
              <w:rPr>
                <w:rFonts w:ascii="Cambria Math" w:hAnsi="Cambria Math"/>
                <w:i/>
              </w:rPr>
            </m:ctrlPr>
          </m:sSubPr>
          <m:e>
            <m:r>
              <w:rPr>
                <w:rFonts w:ascii="Cambria Math" w:hAnsi="Cambria Math"/>
              </w:rPr>
              <m:t>T</m:t>
            </m:r>
          </m:e>
          <m:sub>
            <m:r>
              <w:rPr>
                <w:rFonts w:ascii="Cambria Math" w:hAnsi="Cambria Math"/>
              </w:rPr>
              <m:t>n+2</m:t>
            </m:r>
          </m:sub>
        </m:sSub>
      </m:oMath>
      <w:r>
        <w:t xml:space="preserve">. The best values for </w:t>
      </w:r>
      <w:r w:rsidRPr="00C31AFD">
        <w:t>α</w:t>
      </w:r>
      <w:r>
        <w:t xml:space="preserve"> and β minimise the sum of squared differences between the calculated and known values.</w:t>
      </w:r>
    </w:p>
    <w:p w14:paraId="2D4B0AB0" w14:textId="77777777" w:rsidR="00B202FA" w:rsidRDefault="00B202FA" w:rsidP="00B202FA">
      <w:pPr>
        <w:pStyle w:val="ListParagraph"/>
        <w:numPr>
          <w:ilvl w:val="0"/>
          <w:numId w:val="12"/>
        </w:numPr>
        <w:spacing w:after="0" w:line="360" w:lineRule="auto"/>
        <w:jc w:val="both"/>
      </w:pPr>
      <w:r>
        <w:t xml:space="preserve">Excel’s Solver add-in is suitable for finding the best values for </w:t>
      </w:r>
      <w:r w:rsidRPr="00C31AFD">
        <w:t>α</w:t>
      </w:r>
      <w:r>
        <w:t xml:space="preserve"> and β. The GRG nonlinear method is used and the following options are specified: convergence of </w:t>
      </w:r>
      <w:r w:rsidRPr="00135174">
        <w:t>0.000001</w:t>
      </w:r>
      <w:r>
        <w:t>, central derivatives, and multistart with a population size of 100.</w:t>
      </w:r>
    </w:p>
    <w:p w14:paraId="32E5C4ED" w14:textId="77777777" w:rsidR="00B202FA" w:rsidRDefault="00B202FA" w:rsidP="00B202FA">
      <w:pPr>
        <w:spacing w:after="0" w:line="360" w:lineRule="auto"/>
        <w:jc w:val="both"/>
      </w:pPr>
    </w:p>
    <w:p w14:paraId="33C0916A" w14:textId="77777777" w:rsidR="00B202FA" w:rsidRDefault="00B202FA" w:rsidP="00B202FA">
      <w:pPr>
        <w:spacing w:line="360" w:lineRule="auto"/>
        <w:jc w:val="both"/>
      </w:pPr>
      <w:r>
        <w:t xml:space="preserve">The process for finding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and therefore </w:t>
      </w:r>
      <m:oMath>
        <m:sSub>
          <m:sSubPr>
            <m:ctrlPr>
              <w:rPr>
                <w:rFonts w:ascii="Cambria Math" w:hAnsi="Cambria Math"/>
                <w:i/>
              </w:rPr>
            </m:ctrlPr>
          </m:sSubPr>
          <m:e>
            <m:r>
              <w:rPr>
                <w:rFonts w:ascii="Cambria Math" w:hAnsi="Cambria Math"/>
              </w:rPr>
              <m:t>R</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t>, is as follows:</w:t>
      </w:r>
    </w:p>
    <w:p w14:paraId="7D9756C3" w14:textId="77777777" w:rsidR="00B202FA" w:rsidRPr="008D4A60" w:rsidRDefault="00B202FA" w:rsidP="00B202FA">
      <w:pPr>
        <w:pStyle w:val="ListParagraph"/>
        <w:numPr>
          <w:ilvl w:val="0"/>
          <w:numId w:val="13"/>
        </w:numPr>
        <w:spacing w:line="360" w:lineRule="auto"/>
        <w:jc w:val="both"/>
      </w:pPr>
      <w:r>
        <w:t xml:space="preserve">The general solution is of the form </w:t>
      </w: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oMath>
      <w:r>
        <w:rPr>
          <w:rFonts w:eastAsiaTheme="minorEastAsia"/>
        </w:rPr>
        <w:t>.</w:t>
      </w:r>
    </w:p>
    <w:p w14:paraId="31E86D14" w14:textId="098422D4" w:rsidR="00B202FA" w:rsidRPr="008D4A60" w:rsidRDefault="00B202FA" w:rsidP="00B202FA">
      <w:pPr>
        <w:pStyle w:val="ListParagraph"/>
        <w:numPr>
          <w:ilvl w:val="0"/>
          <w:numId w:val="13"/>
        </w:numPr>
        <w:spacing w:line="360" w:lineRule="auto"/>
        <w:jc w:val="both"/>
      </w:pPr>
      <w:r>
        <w:t xml:space="preserve">With the best values for </w:t>
      </w:r>
      <m:oMath>
        <m:r>
          <w:rPr>
            <w:rFonts w:ascii="Cambria Math" w:hAnsi="Cambria Math"/>
          </w:rPr>
          <m:t>α</m:t>
        </m:r>
      </m:oMath>
      <w:r>
        <w:t xml:space="preserve"> and </w:t>
      </w:r>
      <m:oMath>
        <m:r>
          <w:rPr>
            <w:rFonts w:ascii="Cambria Math" w:hAnsi="Cambria Math"/>
          </w:rPr>
          <m:t>β</m:t>
        </m:r>
      </m:oMath>
      <w:r>
        <w:t xml:space="preserve"> known, </w:t>
      </w:r>
      <m:oMath>
        <m:sSub>
          <m:sSubPr>
            <m:ctrlPr>
              <w:rPr>
                <w:rFonts w:ascii="Cambria Math" w:hAnsi="Cambria Math"/>
                <w:i/>
              </w:rPr>
            </m:ctrlPr>
          </m:sSubPr>
          <m:e>
            <m:r>
              <w:rPr>
                <w:rFonts w:ascii="Cambria Math" w:hAnsi="Cambria Math"/>
              </w:rPr>
              <m:t>r</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t xml:space="preserve"> are directly inferred</w:t>
      </w:r>
      <w:r w:rsidRPr="00683127">
        <w:rPr>
          <w:b/>
        </w:rPr>
        <w:t xml:space="preserve"> </w:t>
      </w:r>
      <w:r w:rsidRPr="00287FC2">
        <w:t>(</w:t>
      </w:r>
      <w:r>
        <w:t xml:space="preserve">see </w:t>
      </w:r>
      <m:oMath>
        <m:r>
          <w:rPr>
            <w:rFonts w:ascii="Cambria Math" w:eastAsiaTheme="minorEastAsia" w:hAnsi="Cambria Math"/>
          </w:rPr>
          <m:t>Eqn. 10iv</m:t>
        </m:r>
      </m:oMath>
      <w:r>
        <w:rPr>
          <w:rFonts w:eastAsiaTheme="minorEastAsia"/>
        </w:rPr>
        <w:t xml:space="preserve"> and </w:t>
      </w:r>
      <m:oMath>
        <m:r>
          <w:rPr>
            <w:rFonts w:ascii="Cambria Math" w:eastAsiaTheme="minorEastAsia" w:hAnsi="Cambria Math"/>
          </w:rPr>
          <m:t>Eqn. 10v</m:t>
        </m:r>
      </m:oMath>
      <w:r>
        <w:rPr>
          <w:rFonts w:eastAsiaTheme="minorEastAsia"/>
        </w:rPr>
        <w:t>)</w:t>
      </w:r>
      <w:r>
        <w:t xml:space="preserve">, and if “x”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terms are known, then using the general solution “x” simultaneous equations are generated. At least two distinct, non-zero simultaneous equations are required to find unique solutions for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rPr>
          <w:rFonts w:eastAsiaTheme="minorEastAsia"/>
        </w:rPr>
        <w:t>.</w:t>
      </w:r>
    </w:p>
    <w:p w14:paraId="3CAD6405" w14:textId="77777777" w:rsidR="00B202FA" w:rsidRDefault="00B202FA" w:rsidP="00B202FA">
      <w:pPr>
        <w:pStyle w:val="ListParagraph"/>
        <w:numPr>
          <w:ilvl w:val="0"/>
          <w:numId w:val="13"/>
        </w:numPr>
        <w:spacing w:line="360" w:lineRule="auto"/>
        <w:jc w:val="both"/>
      </w:pPr>
      <w:r>
        <w:t xml:space="preserve">Trial values for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are evaluated together by substituting into the general solution and comparing the calculated values of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with the known values of </w:t>
      </w:r>
      <m:oMath>
        <m:sSub>
          <m:sSubPr>
            <m:ctrlPr>
              <w:rPr>
                <w:rFonts w:ascii="Cambria Math" w:hAnsi="Cambria Math"/>
                <w:i/>
              </w:rPr>
            </m:ctrlPr>
          </m:sSubPr>
          <m:e>
            <m:r>
              <w:rPr>
                <w:rFonts w:ascii="Cambria Math" w:hAnsi="Cambria Math"/>
              </w:rPr>
              <m:t>T</m:t>
            </m:r>
          </m:e>
          <m:sub>
            <m:r>
              <w:rPr>
                <w:rFonts w:ascii="Cambria Math" w:hAnsi="Cambria Math"/>
              </w:rPr>
              <m:t>n</m:t>
            </m:r>
          </m:sub>
        </m:sSub>
      </m:oMath>
      <w:r>
        <w:t xml:space="preserve">. The best values for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minimise the sum of squared differences between the calculated and known values.</w:t>
      </w:r>
    </w:p>
    <w:p w14:paraId="62E2DFCB" w14:textId="77777777" w:rsidR="00B202FA" w:rsidRDefault="00B202FA" w:rsidP="00B202FA">
      <w:pPr>
        <w:pStyle w:val="ListParagraph"/>
        <w:numPr>
          <w:ilvl w:val="0"/>
          <w:numId w:val="13"/>
        </w:numPr>
        <w:spacing w:after="0" w:line="360" w:lineRule="auto"/>
        <w:jc w:val="both"/>
      </w:pPr>
      <w:r>
        <w:t xml:space="preserve">Once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are known, </w:t>
      </w:r>
      <m:oMath>
        <m:sSub>
          <m:sSubPr>
            <m:ctrlPr>
              <w:rPr>
                <w:rFonts w:ascii="Cambria Math" w:hAnsi="Cambria Math"/>
                <w:i/>
              </w:rPr>
            </m:ctrlPr>
          </m:sSubPr>
          <m:e>
            <m:r>
              <w:rPr>
                <w:rFonts w:ascii="Cambria Math" w:hAnsi="Cambria Math"/>
              </w:rPr>
              <m:t>R</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rPr>
          <w:rFonts w:eastAsiaTheme="minorEastAsia"/>
        </w:rPr>
        <w:t xml:space="preserve"> may be directly inferred:</w:t>
      </w:r>
    </w:p>
    <w:p w14:paraId="34B04FA1" w14:textId="77777777" w:rsidR="00B202FA" w:rsidRDefault="00B202FA" w:rsidP="00B202FA">
      <w:pPr>
        <w:spacing w:after="0" w:line="360" w:lineRule="auto"/>
        <w:jc w:val="both"/>
      </w:pPr>
    </w:p>
    <w:p w14:paraId="6AEBA801" w14:textId="4FDCA534" w:rsidR="00B202FA" w:rsidRPr="00683127" w:rsidRDefault="00B202FA" w:rsidP="00B202FA">
      <w:pPr>
        <w:spacing w:after="0" w:line="360" w:lineRule="auto"/>
        <w:jc w:val="both"/>
        <w:rPr>
          <w:rFonts w:eastAsiaTheme="minorEastAsia"/>
        </w:rPr>
      </w:pPr>
      <w:r>
        <w:rPr>
          <w:noProof/>
          <w:lang w:eastAsia="zh-CN"/>
        </w:rPr>
        <mc:AlternateContent>
          <mc:Choice Requires="wpg">
            <w:drawing>
              <wp:anchor distT="0" distB="0" distL="114300" distR="114300" simplePos="0" relativeHeight="251697152" behindDoc="0" locked="0" layoutInCell="1" allowOverlap="1" wp14:anchorId="505233AE" wp14:editId="7C9588A7">
                <wp:simplePos x="0" y="0"/>
                <wp:positionH relativeFrom="column">
                  <wp:posOffset>1828800</wp:posOffset>
                </wp:positionH>
                <wp:positionV relativeFrom="paragraph">
                  <wp:posOffset>2069</wp:posOffset>
                </wp:positionV>
                <wp:extent cx="1298519" cy="642589"/>
                <wp:effectExtent l="0" t="0" r="0" b="5715"/>
                <wp:wrapNone/>
                <wp:docPr id="259" name="Group 259"/>
                <wp:cNvGraphicFramePr/>
                <a:graphic xmlns:a="http://schemas.openxmlformats.org/drawingml/2006/main">
                  <a:graphicData uri="http://schemas.microsoft.com/office/word/2010/wordprocessingGroup">
                    <wpg:wgp>
                      <wpg:cNvGrpSpPr/>
                      <wpg:grpSpPr>
                        <a:xfrm>
                          <a:off x="0" y="0"/>
                          <a:ext cx="1298519" cy="642589"/>
                          <a:chOff x="0" y="114570"/>
                          <a:chExt cx="1298519" cy="564888"/>
                        </a:xfrm>
                      </wpg:grpSpPr>
                      <wps:wsp>
                        <wps:cNvPr id="267" name="Text Box 267"/>
                        <wps:cNvSpPr txBox="1"/>
                        <wps:spPr>
                          <a:xfrm>
                            <a:off x="127591" y="179193"/>
                            <a:ext cx="1170928" cy="5002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CB3011" w14:textId="77777777" w:rsidR="001A7CFC" w:rsidRDefault="001A7CFC" w:rsidP="00B202FA">
                              <w:r>
                                <w:t>By simultaneous equations: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4" name="Right Brace 274"/>
                        <wps:cNvSpPr/>
                        <wps:spPr>
                          <a:xfrm>
                            <a:off x="0" y="114570"/>
                            <a:ext cx="57150" cy="546715"/>
                          </a:xfrm>
                          <a:prstGeom prst="rightBrace">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05233AE" id="Group 259" o:spid="_x0000_s1026" style="position:absolute;left:0;text-align:left;margin-left:2in;margin-top:.15pt;width:102.25pt;height:50.6pt;z-index:251697152;mso-height-relative:margin" coordorigin=",1145" coordsize="12985,5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">
                <v:shapetype id="_x0000_t202" coordsize="21600,21600" o:spt="202" path="m,l,21600r21600,l21600,xe">
                  <v:stroke joinstyle="miter"/>
                  <v:path gradientshapeok="t" o:connecttype="rect"/>
                </v:shapetype>
                <v:shape id="Text Box 267" o:spid="_x0000_s1027" type="#_x0000_t202" style="position:absolute;left:1275;top:1791;width:11710;height:5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" fillcolor="white [3201]" stroked="f" strokeweight=".5pt">
                  <v:textbox>
                    <w:txbxContent>
                      <w:p w14:paraId="49CB3011" w14:textId="77777777" w:rsidR="001A7CFC" w:rsidRDefault="001A7CFC" w:rsidP="00B202FA">
                        <w:r>
                          <w:t>By simultaneous equations:</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74" o:spid="_x0000_s1028" type="#_x0000_t88" style="position:absolute;top:1145;width:571;height:5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" adj="188" strokecolor="black [3213]" strokeweight=".5pt">
                  <v:stroke joinstyle="miter"/>
                </v:shape>
              </v:group>
            </w:pict>
          </mc:Fallback>
        </mc:AlternateConten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eastAsiaTheme="minorEastAsia" w:hAnsi="Cambria Math"/>
          </w:rPr>
          <m:t xml:space="preserve">= </m:t>
        </m:r>
        <m:f>
          <m:fPr>
            <m:ctrlPr>
              <w:rPr>
                <w:rFonts w:ascii="Cambria Math" w:eastAsiaTheme="minorEastAsia" w:hAnsi="Cambria Math"/>
                <w:i/>
              </w:rPr>
            </m:ctrlPr>
          </m:fPr>
          <m:num>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num>
          <m:den>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den>
        </m:f>
      </m:oMath>
      <w:r w:rsidRPr="00683127">
        <w:rPr>
          <w:rFonts w:eastAsiaTheme="minorEastAsia"/>
        </w:rPr>
        <w:t xml:space="preserve">           </w:t>
      </w:r>
      <w:r>
        <w:rPr>
          <w:rFonts w:eastAsiaTheme="minorEastAsia"/>
        </w:rPr>
        <w:t xml:space="preserve">       </w:t>
      </w:r>
      <w:r w:rsidRPr="00683127">
        <w:rPr>
          <w:rFonts w:eastAsiaTheme="minor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 xml:space="preserve"> r</m:t>
                </m:r>
              </m:e>
              <m:sub>
                <m:r>
                  <w:rPr>
                    <w:rFonts w:ascii="Cambria Math" w:hAnsi="Cambria Math"/>
                  </w:rPr>
                  <m:t>2</m:t>
                </m:r>
              </m:sub>
            </m:sSub>
            <m:sSub>
              <m:sSubPr>
                <m:ctrlPr>
                  <w:rPr>
                    <w:rFonts w:ascii="Cambria Math" w:hAnsi="Cambria Math"/>
                    <w:i/>
                  </w:rPr>
                </m:ctrlPr>
              </m:sSubPr>
              <m:e>
                <m:r>
                  <w:rPr>
                    <w:rFonts w:ascii="Cambria Math" w:hAnsi="Cambria Math"/>
                  </w:rPr>
                  <m:t>c</m:t>
                </m:r>
              </m:e>
              <m:sub>
                <m:r>
                  <w:rPr>
                    <w:rFonts w:ascii="Cambria Math" w:hAnsi="Cambria Math"/>
                  </w:rPr>
                  <m:t>2</m:t>
                </m:r>
              </m:sub>
            </m:sSub>
          </m:num>
          <m:den>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en>
        </m:f>
        <m:r>
          <w:rPr>
            <w:rFonts w:ascii="Cambria Math" w:eastAsiaTheme="minorEastAsia" w:hAnsi="Cambria Math"/>
          </w:rPr>
          <m:t xml:space="preserve">                               [Eqn. 10xii]</m:t>
        </m:r>
      </m:oMath>
    </w:p>
    <w:p w14:paraId="6D992A5E" w14:textId="4E52282F" w:rsidR="00B202FA" w:rsidRDefault="00203697" w:rsidP="00B202FA">
      <w:pPr>
        <w:spacing w:line="360" w:lineRule="auto"/>
        <w:jc w:val="both"/>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eastAsiaTheme="minorEastAsia" w:hAnsi="Cambria Math"/>
          </w:rPr>
          <m:t xml:space="preserve">= </m:t>
        </m:r>
        <m:f>
          <m:fPr>
            <m:ctrlPr>
              <w:rPr>
                <w:rFonts w:ascii="Cambria Math" w:eastAsiaTheme="minorEastAsia" w:hAnsi="Cambria Math"/>
                <w:i/>
              </w:rPr>
            </m:ctrlPr>
          </m:fPr>
          <m:num>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num>
          <m:den>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den>
        </m:f>
      </m:oMath>
      <w:r w:rsidR="00B202FA" w:rsidRPr="00683127">
        <w:rPr>
          <w:rFonts w:eastAsiaTheme="minorEastAsia"/>
        </w:rPr>
        <w:t xml:space="preserve">               </w:t>
      </w:r>
      <w:r w:rsidR="00B202FA">
        <w:rPr>
          <w:rFonts w:eastAsiaTheme="minorEastAsia"/>
        </w:rPr>
        <w:t xml:space="preserve">       </w:t>
      </w:r>
      <w:r w:rsidR="00B202FA" w:rsidRPr="00683127">
        <w:rPr>
          <w:rFonts w:eastAsiaTheme="minor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e>
            </m:d>
          </m:num>
          <m:den>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en>
        </m:f>
        <m:r>
          <w:rPr>
            <w:rFonts w:ascii="Cambria Math" w:eastAsiaTheme="minorEastAsia" w:hAnsi="Cambria Math"/>
          </w:rPr>
          <m:t xml:space="preserve">                         [Eqn. 10xiii]</m:t>
        </m:r>
      </m:oMath>
      <w:r w:rsidR="00B202FA" w:rsidRPr="00683127">
        <w:rPr>
          <w:rFonts w:eastAsiaTheme="minorEastAsia"/>
        </w:rPr>
        <w:t xml:space="preserve"> </w:t>
      </w:r>
    </w:p>
    <w:p w14:paraId="27FB49AB" w14:textId="77777777" w:rsidR="00B202FA" w:rsidRPr="00683127" w:rsidRDefault="00B202FA" w:rsidP="00B202FA">
      <w:pPr>
        <w:spacing w:line="360" w:lineRule="auto"/>
        <w:jc w:val="both"/>
      </w:pPr>
    </w:p>
    <w:p w14:paraId="6E45DFCA" w14:textId="77777777" w:rsidR="00B202FA" w:rsidRPr="008D4A60" w:rsidRDefault="00B202FA" w:rsidP="00B202FA">
      <w:pPr>
        <w:pStyle w:val="ListParagraph"/>
        <w:numPr>
          <w:ilvl w:val="0"/>
          <w:numId w:val="14"/>
        </w:numPr>
        <w:spacing w:after="0" w:line="360" w:lineRule="auto"/>
        <w:jc w:val="both"/>
        <w:rPr>
          <w:u w:val="single"/>
        </w:rPr>
      </w:pPr>
      <w:r>
        <w:t xml:space="preserve">Again Excel’s Solver add-in is suitable for finding the best values for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The GRG nonlinear method is used and the following options are specified: convergence of </w:t>
      </w:r>
      <w:r w:rsidRPr="00135174">
        <w:t>0.000001</w:t>
      </w:r>
      <w:r>
        <w:t>, central derivatives, and multistart with a population size of 100.</w:t>
      </w:r>
    </w:p>
    <w:p w14:paraId="09A72AD8" w14:textId="77777777" w:rsidR="00B202FA" w:rsidRPr="008D4A60" w:rsidRDefault="00B202FA" w:rsidP="00B202FA">
      <w:pPr>
        <w:spacing w:after="0" w:line="360" w:lineRule="auto"/>
        <w:jc w:val="both"/>
        <w:rPr>
          <w:rFonts w:eastAsiaTheme="minorEastAsia"/>
        </w:rPr>
      </w:pPr>
    </w:p>
    <w:p w14:paraId="6D2347A7" w14:textId="77777777" w:rsidR="00B202FA" w:rsidRPr="008B23FB" w:rsidRDefault="00B202FA" w:rsidP="00B202FA">
      <w:pPr>
        <w:spacing w:after="0" w:line="360" w:lineRule="auto"/>
        <w:contextualSpacing/>
        <w:jc w:val="both"/>
        <w:rPr>
          <w:rFonts w:eastAsiaTheme="minorEastAsia" w:cstheme="minorHAnsi"/>
          <w:b/>
        </w:rPr>
      </w:pPr>
      <w:r>
        <w:rPr>
          <w:rFonts w:eastAsiaTheme="minorEastAsia" w:cstheme="minorHAnsi"/>
          <w:b/>
        </w:rPr>
        <w:t>Checking for the Best Fit</w:t>
      </w:r>
    </w:p>
    <w:p w14:paraId="7D80D1CB" w14:textId="77777777" w:rsidR="00B202FA" w:rsidRDefault="00B202FA" w:rsidP="00B202FA">
      <w:pPr>
        <w:spacing w:after="0" w:line="360" w:lineRule="auto"/>
        <w:contextualSpacing/>
        <w:jc w:val="both"/>
        <w:rPr>
          <w:u w:val="single"/>
        </w:rPr>
      </w:pPr>
    </w:p>
    <w:p w14:paraId="51FD49F6" w14:textId="77777777" w:rsidR="00B202FA" w:rsidRPr="007931FE" w:rsidRDefault="00B202FA" w:rsidP="00B202FA">
      <w:pPr>
        <w:spacing w:after="0" w:line="360" w:lineRule="auto"/>
        <w:contextualSpacing/>
        <w:jc w:val="both"/>
      </w:pPr>
      <w:r>
        <w:lastRenderedPageBreak/>
        <w:t xml:space="preserve">The process of finding both </w:t>
      </w:r>
      <m:oMath>
        <m:r>
          <w:rPr>
            <w:rFonts w:ascii="Cambria Math" w:hAnsi="Cambria Math"/>
          </w:rPr>
          <m:t>α</m:t>
        </m:r>
      </m:oMath>
      <w:r>
        <w:t xml:space="preserve">, </w:t>
      </w:r>
      <m:oMath>
        <m:r>
          <w:rPr>
            <w:rFonts w:ascii="Cambria Math" w:hAnsi="Cambria Math"/>
          </w:rPr>
          <m:t>β</m:t>
        </m:r>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uses minimisations of the sum of squared differences between the fitted data set and the experimental data set:</w:t>
      </w:r>
    </w:p>
    <w:p w14:paraId="7D0B4DE3" w14:textId="77777777" w:rsidR="00B202FA" w:rsidRDefault="00B202FA" w:rsidP="00B202FA">
      <w:pPr>
        <w:spacing w:after="0" w:line="360" w:lineRule="auto"/>
        <w:contextualSpacing/>
        <w:jc w:val="both"/>
        <w:rPr>
          <w:u w:val="single"/>
        </w:rPr>
      </w:pPr>
    </w:p>
    <w:p w14:paraId="35B7F068" w14:textId="70E8A3FC" w:rsidR="00B202FA" w:rsidRPr="00976B70" w:rsidRDefault="00B202FA" w:rsidP="00B202FA">
      <w:pPr>
        <w:spacing w:after="0" w:line="360" w:lineRule="auto"/>
        <w:contextualSpacing/>
        <w:jc w:val="both"/>
        <w:rPr>
          <w:i/>
          <w:u w:val="single"/>
        </w:rPr>
      </w:pPr>
      <m:oMathPara>
        <m:oMathParaPr>
          <m:jc m:val="left"/>
        </m:oMathParaPr>
        <m:oMath>
          <m:r>
            <w:rPr>
              <w:rFonts w:ascii="Cambria Math" w:hAnsi="Cambria Math"/>
            </w:rPr>
            <m:t>Fit α, β=(α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n+2</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n+2</m:t>
              </m:r>
            </m:sub>
          </m:sSub>
          <m: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  </m:t>
          </m:r>
          <m:r>
            <w:rPr>
              <w:rFonts w:ascii="Cambria Math" w:eastAsiaTheme="minorEastAsia" w:hAnsi="Cambria Math"/>
            </w:rPr>
            <m:t xml:space="preserve">                                  </m:t>
          </m:r>
        </m:oMath>
      </m:oMathPara>
    </w:p>
    <w:p w14:paraId="6C8E91D5" w14:textId="77777777" w:rsidR="00B202FA" w:rsidRDefault="00B202FA" w:rsidP="00B202FA">
      <w:pPr>
        <w:spacing w:after="0" w:line="360" w:lineRule="auto"/>
        <w:contextualSpacing/>
        <w:jc w:val="both"/>
        <w:rPr>
          <w:u w:val="single"/>
        </w:rPr>
      </w:pPr>
    </w:p>
    <w:p w14:paraId="347D803B" w14:textId="77777777" w:rsidR="00B202FA" w:rsidRPr="007931FE" w:rsidRDefault="00B202FA" w:rsidP="00B202FA">
      <w:pPr>
        <w:spacing w:after="0" w:line="360" w:lineRule="auto"/>
        <w:contextualSpacing/>
        <w:jc w:val="both"/>
      </w:pPr>
      <w:r>
        <w:t>and:</w:t>
      </w:r>
    </w:p>
    <w:p w14:paraId="4DAD27FB" w14:textId="77777777" w:rsidR="00B202FA" w:rsidRDefault="00B202FA" w:rsidP="00B202FA">
      <w:pPr>
        <w:spacing w:after="0" w:line="360" w:lineRule="auto"/>
        <w:contextualSpacing/>
        <w:jc w:val="both"/>
        <w:rPr>
          <w:u w:val="single"/>
        </w:rPr>
      </w:pPr>
    </w:p>
    <w:p w14:paraId="06E3AC24" w14:textId="6A4DCF70" w:rsidR="00B202FA" w:rsidRPr="002C3F5F" w:rsidRDefault="00B202FA" w:rsidP="00B202FA">
      <w:pPr>
        <w:spacing w:after="0" w:line="360" w:lineRule="auto"/>
        <w:contextualSpacing/>
        <w:jc w:val="both"/>
      </w:pPr>
      <m:oMathPara>
        <m:oMathParaPr>
          <m:jc m:val="left"/>
        </m:oMathParaPr>
        <m:oMath>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n+1</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n+1</m:t>
              </m:r>
            </m:sup>
          </m:sSub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n+1</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  </m:t>
          </m:r>
          <m:r>
            <w:rPr>
              <w:rFonts w:ascii="Cambria Math" w:eastAsiaTheme="minorEastAsia" w:hAnsi="Cambria Math"/>
            </w:rPr>
            <m:t xml:space="preserve">                                   </m:t>
          </m:r>
        </m:oMath>
      </m:oMathPara>
    </w:p>
    <w:p w14:paraId="674FA064" w14:textId="77777777" w:rsidR="00B202FA" w:rsidRPr="007931FE" w:rsidRDefault="00B202FA" w:rsidP="00B202FA">
      <w:pPr>
        <w:spacing w:after="0" w:line="360" w:lineRule="auto"/>
        <w:contextualSpacing/>
        <w:jc w:val="both"/>
      </w:pPr>
    </w:p>
    <w:p w14:paraId="74C908D2" w14:textId="77777777" w:rsidR="00B202FA" w:rsidRPr="007931FE" w:rsidRDefault="00B202FA" w:rsidP="00B202FA">
      <w:pPr>
        <w:spacing w:after="0" w:line="360" w:lineRule="auto"/>
        <w:contextualSpacing/>
        <w:jc w:val="both"/>
      </w:pPr>
      <w:r w:rsidRPr="007931FE">
        <w:t xml:space="preserve">Taking the first and second </w:t>
      </w:r>
      <w:r>
        <w:t xml:space="preserve">partial derivatives of </w:t>
      </w:r>
      <m:oMath>
        <m:r>
          <w:rPr>
            <w:rFonts w:ascii="Cambria Math" w:hAnsi="Cambria Math"/>
          </w:rPr>
          <m:t>Fit α, β</m:t>
        </m:r>
      </m:oMath>
      <w:r w:rsidRPr="007931FE">
        <w:t>:</w:t>
      </w:r>
    </w:p>
    <w:p w14:paraId="5F646117" w14:textId="77777777" w:rsidR="00B202FA" w:rsidRPr="007931FE" w:rsidRDefault="00B202FA" w:rsidP="00B202FA">
      <w:pPr>
        <w:spacing w:after="0" w:line="360" w:lineRule="auto"/>
        <w:contextualSpacing/>
        <w:jc w:val="both"/>
      </w:pPr>
    </w:p>
    <w:p w14:paraId="28ED927D" w14:textId="03876E89" w:rsidR="00B202FA" w:rsidRPr="00976B70" w:rsidRDefault="00203697" w:rsidP="00B202FA">
      <w:pPr>
        <w:spacing w:after="0" w:line="360" w:lineRule="auto"/>
        <w:contextualSpacing/>
        <w:jc w:val="both"/>
        <w:rPr>
          <w:i/>
        </w:rPr>
      </w:pPr>
      <m:oMathPara>
        <m:oMathParaPr>
          <m:jc m:val="left"/>
        </m:oMathParaP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α, β</m:t>
                  </m:r>
                </m:e>
              </m:d>
            </m:num>
            <m:den>
              <m:r>
                <w:rPr>
                  <w:rFonts w:ascii="Cambria Math" w:hAnsi="Cambria Math"/>
                </w:rPr>
                <m:t>∂(α)</m:t>
              </m:r>
            </m:den>
          </m:f>
          <m:r>
            <w:rPr>
              <w:rFonts w:ascii="Cambria Math" w:eastAsiaTheme="minorEastAsia" w:hAnsi="Cambria Math"/>
            </w:rPr>
            <m:t>=2</m:t>
          </m:r>
          <m:sSub>
            <m:sSubPr>
              <m:ctrlPr>
                <w:rPr>
                  <w:rFonts w:ascii="Cambria Math" w:hAnsi="Cambria Math"/>
                  <w:i/>
                </w:rPr>
              </m:ctrlPr>
            </m:sSubPr>
            <m:e>
              <m:r>
                <w:rPr>
                  <w:rFonts w:ascii="Cambria Math" w:hAnsi="Cambria Math"/>
                </w:rPr>
                <m:t>T</m:t>
              </m:r>
            </m:e>
            <m:sub>
              <m:r>
                <w:rPr>
                  <w:rFonts w:ascii="Cambria Math" w:hAnsi="Cambria Math"/>
                </w:rPr>
                <m:t>n+1</m:t>
              </m:r>
            </m:sub>
          </m:sSub>
          <m:d>
            <m:dPr>
              <m:ctrlPr>
                <w:rPr>
                  <w:rFonts w:ascii="Cambria Math" w:eastAsiaTheme="minorEastAsia" w:hAnsi="Cambria Math"/>
                  <w:i/>
                </w:rPr>
              </m:ctrlPr>
            </m:dPr>
            <m:e>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n+2</m:t>
                  </m:r>
                </m:sub>
              </m:sSub>
              <m:ctrlPr>
                <w:rPr>
                  <w:rFonts w:ascii="Cambria Math" w:hAnsi="Cambria Math"/>
                  <w:i/>
                </w:rPr>
              </m:ctrlPr>
            </m:e>
          </m:d>
          <m:r>
            <w:rPr>
              <w:rFonts w:ascii="Cambria Math" w:hAnsi="Cambria Math"/>
            </w:rPr>
            <m:t xml:space="preserve">+ </m:t>
          </m:r>
          <m:r>
            <w:rPr>
              <w:rFonts w:ascii="Cambria Math" w:eastAsiaTheme="minorEastAsia" w:hAnsi="Cambria Math"/>
            </w:rPr>
            <m:t>2</m:t>
          </m:r>
          <m:sSub>
            <m:sSubPr>
              <m:ctrlPr>
                <w:rPr>
                  <w:rFonts w:ascii="Cambria Math" w:hAnsi="Cambria Math"/>
                  <w:i/>
                </w:rPr>
              </m:ctrlPr>
            </m:sSubPr>
            <m:e>
              <m:r>
                <w:rPr>
                  <w:rFonts w:ascii="Cambria Math" w:hAnsi="Cambria Math"/>
                </w:rPr>
                <m:t>T</m:t>
              </m:r>
            </m:e>
            <m:sub>
              <m:r>
                <w:rPr>
                  <w:rFonts w:ascii="Cambria Math" w:hAnsi="Cambria Math"/>
                </w:rPr>
                <m:t>n+2</m:t>
              </m:r>
            </m:sub>
          </m:sSub>
          <m:d>
            <m:dPr>
              <m:ctrlPr>
                <w:rPr>
                  <w:rFonts w:ascii="Cambria Math" w:eastAsiaTheme="minorEastAsia" w:hAnsi="Cambria Math"/>
                  <w:i/>
                </w:rPr>
              </m:ctrlPr>
            </m:dPr>
            <m:e>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n+2</m:t>
                  </m:r>
                </m:sub>
              </m:sSub>
              <m: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n+3</m:t>
                  </m:r>
                </m:sub>
              </m:sSub>
              <m:ctrlPr>
                <w:rPr>
                  <w:rFonts w:ascii="Cambria Math" w:hAnsi="Cambria Math"/>
                  <w:i/>
                </w:rPr>
              </m:ctrlPr>
            </m:e>
          </m:d>
          <m:r>
            <w:rPr>
              <w:rFonts w:ascii="Cambria Math" w:hAnsi="Cambria Math"/>
            </w:rPr>
            <m:t>+ …</m:t>
          </m:r>
          <m:r>
            <w:rPr>
              <w:rFonts w:ascii="Cambria Math" w:eastAsiaTheme="minorEastAsia" w:hAnsi="Cambria Math"/>
            </w:rPr>
            <m:t xml:space="preserve">       </m:t>
          </m:r>
        </m:oMath>
      </m:oMathPara>
    </w:p>
    <w:p w14:paraId="3D1984CD" w14:textId="77777777" w:rsidR="00B202FA" w:rsidRDefault="00B202FA" w:rsidP="00B202FA">
      <w:pPr>
        <w:spacing w:after="0" w:line="360" w:lineRule="auto"/>
        <w:contextualSpacing/>
        <w:jc w:val="both"/>
      </w:pPr>
    </w:p>
    <w:p w14:paraId="17087994" w14:textId="19E101B8" w:rsidR="00B202FA" w:rsidRPr="00976B70" w:rsidRDefault="00203697" w:rsidP="00B202FA">
      <w:pPr>
        <w:spacing w:after="0" w:line="360" w:lineRule="auto"/>
        <w:contextualSpacing/>
        <w:jc w:val="both"/>
        <w:rPr>
          <w:i/>
        </w:rPr>
      </w:pPr>
      <m:oMathPara>
        <m:oMathParaPr>
          <m:jc m:val="left"/>
        </m:oMathParaPr>
        <m:oMath>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(Fit α, β)</m:t>
              </m:r>
            </m:num>
            <m:den>
              <m:r>
                <w:rPr>
                  <w:rFonts w:ascii="Cambria Math" w:hAnsi="Cambria Math"/>
                </w:rPr>
                <m:t>∂(α</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eastAsiaTheme="minorEastAsia" w:hAnsi="Cambria Math"/>
            </w:rPr>
            <m:t>=2</m:t>
          </m:r>
          <m:sSubSup>
            <m:sSubSupPr>
              <m:ctrlPr>
                <w:rPr>
                  <w:rFonts w:ascii="Cambria Math" w:hAnsi="Cambria Math"/>
                  <w:i/>
                </w:rPr>
              </m:ctrlPr>
            </m:sSubSupPr>
            <m:e>
              <m:r>
                <w:rPr>
                  <w:rFonts w:ascii="Cambria Math" w:hAnsi="Cambria Math"/>
                </w:rPr>
                <m:t>T</m:t>
              </m:r>
            </m:e>
            <m:sub>
              <m:r>
                <w:rPr>
                  <w:rFonts w:ascii="Cambria Math" w:hAnsi="Cambria Math"/>
                </w:rPr>
                <m:t>n+1</m:t>
              </m:r>
            </m:sub>
            <m:sup>
              <m:r>
                <w:rPr>
                  <w:rFonts w:ascii="Cambria Math" w:hAnsi="Cambria Math"/>
                </w:rPr>
                <m:t>2</m:t>
              </m:r>
            </m:sup>
          </m:sSubSup>
          <m:r>
            <w:rPr>
              <w:rFonts w:ascii="Cambria Math" w:hAnsi="Cambria Math"/>
            </w:rPr>
            <m:t xml:space="preserve">+ </m:t>
          </m:r>
          <m:r>
            <w:rPr>
              <w:rFonts w:ascii="Cambria Math" w:eastAsiaTheme="minorEastAsia" w:hAnsi="Cambria Math"/>
            </w:rPr>
            <m:t>2</m:t>
          </m:r>
          <m:sSubSup>
            <m:sSubSupPr>
              <m:ctrlPr>
                <w:rPr>
                  <w:rFonts w:ascii="Cambria Math" w:hAnsi="Cambria Math"/>
                  <w:i/>
                </w:rPr>
              </m:ctrlPr>
            </m:sSubSupPr>
            <m:e>
              <m:r>
                <w:rPr>
                  <w:rFonts w:ascii="Cambria Math" w:hAnsi="Cambria Math"/>
                </w:rPr>
                <m:t>T</m:t>
              </m:r>
            </m:e>
            <m:sub>
              <m:r>
                <w:rPr>
                  <w:rFonts w:ascii="Cambria Math" w:hAnsi="Cambria Math"/>
                </w:rPr>
                <m:t>n+2</m:t>
              </m:r>
            </m:sub>
            <m:sup>
              <m:r>
                <w:rPr>
                  <w:rFonts w:ascii="Cambria Math" w:hAnsi="Cambria Math"/>
                </w:rPr>
                <m:t>2</m:t>
              </m:r>
            </m:sup>
          </m:sSubSup>
          <m:r>
            <w:rPr>
              <w:rFonts w:ascii="Cambria Math" w:hAnsi="Cambria Math"/>
            </w:rPr>
            <m:t>+ …</m:t>
          </m:r>
          <m:r>
            <w:rPr>
              <w:rFonts w:ascii="Cambria Math" w:eastAsiaTheme="minorEastAsia" w:hAnsi="Cambria Math"/>
            </w:rPr>
            <m:t xml:space="preserve">=a positive constant                                                    </m:t>
          </m:r>
        </m:oMath>
      </m:oMathPara>
    </w:p>
    <w:p w14:paraId="3B2CD2B8" w14:textId="77777777" w:rsidR="00B202FA" w:rsidRDefault="00B202FA" w:rsidP="00B202FA">
      <w:pPr>
        <w:spacing w:after="0" w:line="360" w:lineRule="auto"/>
        <w:contextualSpacing/>
        <w:jc w:val="both"/>
      </w:pPr>
    </w:p>
    <w:p w14:paraId="419CC046" w14:textId="77777777" w:rsidR="00B202FA" w:rsidRDefault="00B202FA" w:rsidP="00B202FA">
      <w:pPr>
        <w:spacing w:after="0" w:line="360" w:lineRule="auto"/>
        <w:contextualSpacing/>
        <w:jc w:val="both"/>
      </w:pPr>
      <w:r>
        <w:t>and:</w:t>
      </w:r>
    </w:p>
    <w:p w14:paraId="358918B1" w14:textId="77777777" w:rsidR="00B202FA" w:rsidRDefault="00B202FA" w:rsidP="00B202FA">
      <w:pPr>
        <w:spacing w:after="0" w:line="360" w:lineRule="auto"/>
        <w:contextualSpacing/>
        <w:jc w:val="both"/>
      </w:pPr>
    </w:p>
    <w:p w14:paraId="67852147" w14:textId="53C58679" w:rsidR="00B202FA" w:rsidRPr="00976B70" w:rsidRDefault="00203697" w:rsidP="00B202FA">
      <w:pPr>
        <w:spacing w:after="0" w:line="360" w:lineRule="auto"/>
        <w:contextualSpacing/>
        <w:jc w:val="both"/>
        <w:rPr>
          <w:i/>
        </w:rPr>
      </w:pPr>
      <m:oMathPara>
        <m:oMathParaPr>
          <m:jc m:val="left"/>
        </m:oMathParaP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α, β</m:t>
                  </m:r>
                </m:e>
              </m:d>
            </m:num>
            <m:den>
              <m:r>
                <w:rPr>
                  <w:rFonts w:ascii="Cambria Math" w:hAnsi="Cambria Math"/>
                </w:rPr>
                <m:t>∂(β)</m:t>
              </m:r>
            </m:den>
          </m:f>
          <m:r>
            <w:rPr>
              <w:rFonts w:ascii="Cambria Math" w:eastAsiaTheme="minorEastAsia" w:hAnsi="Cambria Math"/>
            </w:rPr>
            <m:t>=2</m:t>
          </m:r>
          <m:sSub>
            <m:sSubPr>
              <m:ctrlPr>
                <w:rPr>
                  <w:rFonts w:ascii="Cambria Math" w:hAnsi="Cambria Math"/>
                  <w:i/>
                </w:rPr>
              </m:ctrlPr>
            </m:sSubPr>
            <m:e>
              <m:r>
                <w:rPr>
                  <w:rFonts w:ascii="Cambria Math" w:hAnsi="Cambria Math"/>
                </w:rPr>
                <m:t>T</m:t>
              </m:r>
            </m:e>
            <m:sub>
              <m:r>
                <w:rPr>
                  <w:rFonts w:ascii="Cambria Math" w:hAnsi="Cambria Math"/>
                </w:rPr>
                <m:t>n</m:t>
              </m:r>
            </m:sub>
          </m:sSub>
          <m:d>
            <m:dPr>
              <m:ctrlPr>
                <w:rPr>
                  <w:rFonts w:ascii="Cambria Math" w:eastAsiaTheme="minorEastAsia" w:hAnsi="Cambria Math"/>
                  <w:i/>
                </w:rPr>
              </m:ctrlPr>
            </m:dPr>
            <m:e>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n+2</m:t>
                  </m:r>
                </m:sub>
              </m:sSub>
              <m:ctrlPr>
                <w:rPr>
                  <w:rFonts w:ascii="Cambria Math" w:hAnsi="Cambria Math"/>
                  <w:i/>
                </w:rPr>
              </m:ctrlPr>
            </m:e>
          </m:d>
          <m:r>
            <w:rPr>
              <w:rFonts w:ascii="Cambria Math" w:hAnsi="Cambria Math"/>
            </w:rPr>
            <m:t xml:space="preserve">+ </m:t>
          </m:r>
          <m:r>
            <w:rPr>
              <w:rFonts w:ascii="Cambria Math" w:eastAsiaTheme="minorEastAsia" w:hAnsi="Cambria Math"/>
            </w:rPr>
            <m:t>2</m:t>
          </m:r>
          <m:sSub>
            <m:sSubPr>
              <m:ctrlPr>
                <w:rPr>
                  <w:rFonts w:ascii="Cambria Math" w:hAnsi="Cambria Math"/>
                  <w:i/>
                </w:rPr>
              </m:ctrlPr>
            </m:sSubPr>
            <m:e>
              <m:r>
                <w:rPr>
                  <w:rFonts w:ascii="Cambria Math" w:hAnsi="Cambria Math"/>
                </w:rPr>
                <m:t>T</m:t>
              </m:r>
            </m:e>
            <m:sub>
              <m:r>
                <w:rPr>
                  <w:rFonts w:ascii="Cambria Math" w:hAnsi="Cambria Math"/>
                </w:rPr>
                <m:t>n+1</m:t>
              </m:r>
            </m:sub>
          </m:sSub>
          <m:d>
            <m:dPr>
              <m:ctrlPr>
                <w:rPr>
                  <w:rFonts w:ascii="Cambria Math" w:eastAsiaTheme="minorEastAsia" w:hAnsi="Cambria Math"/>
                  <w:i/>
                </w:rPr>
              </m:ctrlPr>
            </m:dPr>
            <m:e>
              <m:r>
                <w:rPr>
                  <w:rFonts w:ascii="Cambria Math" w:hAnsi="Cambria Math"/>
                </w:rPr>
                <m:t>α</m:t>
              </m:r>
              <m:sSub>
                <m:sSubPr>
                  <m:ctrlPr>
                    <w:rPr>
                      <w:rFonts w:ascii="Cambria Math" w:hAnsi="Cambria Math"/>
                      <w:i/>
                    </w:rPr>
                  </m:ctrlPr>
                </m:sSubPr>
                <m:e>
                  <m:r>
                    <w:rPr>
                      <w:rFonts w:ascii="Cambria Math" w:hAnsi="Cambria Math"/>
                    </w:rPr>
                    <m:t>T</m:t>
                  </m:r>
                </m:e>
                <m:sub>
                  <m:r>
                    <w:rPr>
                      <w:rFonts w:ascii="Cambria Math" w:hAnsi="Cambria Math"/>
                    </w:rPr>
                    <m:t>n+2</m:t>
                  </m:r>
                </m:sub>
              </m:sSub>
              <m:r>
                <w:rPr>
                  <w:rFonts w:ascii="Cambria Math" w:hAnsi="Cambria Math"/>
                </w:rPr>
                <m:t>+β</m:t>
              </m:r>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n+3</m:t>
                  </m:r>
                </m:sub>
              </m:sSub>
              <m:ctrlPr>
                <w:rPr>
                  <w:rFonts w:ascii="Cambria Math" w:hAnsi="Cambria Math"/>
                  <w:i/>
                </w:rPr>
              </m:ctrlPr>
            </m:e>
          </m:d>
          <m:r>
            <w:rPr>
              <w:rFonts w:ascii="Cambria Math" w:hAnsi="Cambria Math"/>
            </w:rPr>
            <m:t>+ …</m:t>
          </m:r>
          <m:r>
            <w:rPr>
              <w:rFonts w:ascii="Cambria Math" w:eastAsiaTheme="minorEastAsia" w:hAnsi="Cambria Math"/>
            </w:rPr>
            <m:t xml:space="preserve">           </m:t>
          </m:r>
        </m:oMath>
      </m:oMathPara>
    </w:p>
    <w:p w14:paraId="795A9EF8" w14:textId="76E5ACFE" w:rsidR="00B202FA" w:rsidRPr="00976B70" w:rsidRDefault="00203697" w:rsidP="00B202FA">
      <w:pPr>
        <w:spacing w:after="0" w:line="360" w:lineRule="auto"/>
        <w:contextualSpacing/>
        <w:jc w:val="both"/>
        <w:rPr>
          <w:i/>
        </w:rPr>
      </w:pPr>
      <m:oMathPara>
        <m:oMathParaPr>
          <m:jc m:val="left"/>
        </m:oMathParaPr>
        <m:oMath>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(Fit α, β)</m:t>
              </m:r>
            </m:num>
            <m:den>
              <m:r>
                <w:rPr>
                  <w:rFonts w:ascii="Cambria Math" w:hAnsi="Cambria Math"/>
                </w:rPr>
                <m:t>∂(β</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eastAsiaTheme="minorEastAsia" w:hAnsi="Cambria Math"/>
            </w:rPr>
            <m:t>=2</m:t>
          </m:r>
          <m:sSubSup>
            <m:sSubSupPr>
              <m:ctrlPr>
                <w:rPr>
                  <w:rFonts w:ascii="Cambria Math" w:hAnsi="Cambria Math"/>
                  <w:i/>
                </w:rPr>
              </m:ctrlPr>
            </m:sSubSupPr>
            <m:e>
              <m:r>
                <w:rPr>
                  <w:rFonts w:ascii="Cambria Math" w:hAnsi="Cambria Math"/>
                </w:rPr>
                <m:t>T</m:t>
              </m:r>
            </m:e>
            <m:sub>
              <m:r>
                <w:rPr>
                  <w:rFonts w:ascii="Cambria Math" w:hAnsi="Cambria Math"/>
                </w:rPr>
                <m:t>n</m:t>
              </m:r>
            </m:sub>
            <m:sup>
              <m:r>
                <w:rPr>
                  <w:rFonts w:ascii="Cambria Math" w:hAnsi="Cambria Math"/>
                </w:rPr>
                <m:t>2</m:t>
              </m:r>
            </m:sup>
          </m:sSubSup>
          <m:r>
            <w:rPr>
              <w:rFonts w:ascii="Cambria Math" w:hAnsi="Cambria Math"/>
            </w:rPr>
            <m:t xml:space="preserve">+ </m:t>
          </m:r>
          <m:r>
            <w:rPr>
              <w:rFonts w:ascii="Cambria Math" w:eastAsiaTheme="minorEastAsia" w:hAnsi="Cambria Math"/>
            </w:rPr>
            <m:t>2</m:t>
          </m:r>
          <m:sSubSup>
            <m:sSubSupPr>
              <m:ctrlPr>
                <w:rPr>
                  <w:rFonts w:ascii="Cambria Math" w:hAnsi="Cambria Math"/>
                  <w:i/>
                </w:rPr>
              </m:ctrlPr>
            </m:sSubSupPr>
            <m:e>
              <m:r>
                <w:rPr>
                  <w:rFonts w:ascii="Cambria Math" w:hAnsi="Cambria Math"/>
                </w:rPr>
                <m:t>T</m:t>
              </m:r>
            </m:e>
            <m:sub>
              <m:r>
                <w:rPr>
                  <w:rFonts w:ascii="Cambria Math" w:hAnsi="Cambria Math"/>
                </w:rPr>
                <m:t>n+1</m:t>
              </m:r>
            </m:sub>
            <m:sup>
              <m:r>
                <w:rPr>
                  <w:rFonts w:ascii="Cambria Math" w:hAnsi="Cambria Math"/>
                </w:rPr>
                <m:t>2</m:t>
              </m:r>
            </m:sup>
          </m:sSubSup>
          <m:r>
            <w:rPr>
              <w:rFonts w:ascii="Cambria Math" w:hAnsi="Cambria Math"/>
            </w:rPr>
            <m:t>+ …</m:t>
          </m:r>
          <m:r>
            <w:rPr>
              <w:rFonts w:ascii="Cambria Math" w:eastAsiaTheme="minorEastAsia" w:hAnsi="Cambria Math"/>
            </w:rPr>
            <m:t xml:space="preserve">=a positive constant                                                        </m:t>
          </m:r>
        </m:oMath>
      </m:oMathPara>
    </w:p>
    <w:p w14:paraId="24918BCD" w14:textId="77777777" w:rsidR="00B202FA" w:rsidRDefault="00B202FA" w:rsidP="00B202FA">
      <w:pPr>
        <w:spacing w:after="0" w:line="360" w:lineRule="auto"/>
        <w:contextualSpacing/>
        <w:jc w:val="both"/>
      </w:pPr>
    </w:p>
    <w:p w14:paraId="7EAD0D1D" w14:textId="77777777" w:rsidR="00B202FA" w:rsidRPr="007931FE" w:rsidRDefault="00B202FA" w:rsidP="00B202FA">
      <w:pPr>
        <w:spacing w:after="0" w:line="360" w:lineRule="auto"/>
        <w:contextualSpacing/>
        <w:jc w:val="both"/>
      </w:pPr>
      <w:r w:rsidRPr="007931FE">
        <w:t xml:space="preserve">Taking the first and second </w:t>
      </w:r>
      <w:r>
        <w:t xml:space="preserve">partial derivatives of </w:t>
      </w:r>
      <m:oMath>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oMath>
      <w:r w:rsidRPr="007931FE">
        <w:t>:</w:t>
      </w:r>
    </w:p>
    <w:p w14:paraId="4FDD02FA" w14:textId="77777777" w:rsidR="00B202FA" w:rsidRPr="007931FE" w:rsidRDefault="00B202FA" w:rsidP="00B202FA">
      <w:pPr>
        <w:spacing w:after="0" w:line="360" w:lineRule="auto"/>
        <w:contextualSpacing/>
        <w:jc w:val="both"/>
      </w:pPr>
    </w:p>
    <w:p w14:paraId="6CC80AF5" w14:textId="470E7379" w:rsidR="00B202FA" w:rsidRPr="002C3F5F" w:rsidRDefault="00203697" w:rsidP="00B202FA">
      <w:pPr>
        <w:spacing w:after="0" w:line="360" w:lineRule="auto"/>
        <w:contextualSpacing/>
        <w:jc w:val="both"/>
      </w:pPr>
      <m:oMathPara>
        <m:oMathParaPr>
          <m:jc m:val="left"/>
        </m:oMathParaP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den>
          </m:f>
          <m:r>
            <w:rPr>
              <w:rFonts w:ascii="Cambria Math" w:hAnsi="Cambria Math"/>
            </w:rPr>
            <m:t>=2</m:t>
          </m:r>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m:t>
                  </m:r>
                </m:sub>
              </m:sSub>
            </m:e>
          </m:d>
          <m:r>
            <w:rPr>
              <w:rFonts w:ascii="Cambria Math" w:hAnsi="Cambria Math"/>
            </w:rPr>
            <m:t>+ 2</m:t>
          </m:r>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n+1</m:t>
              </m:r>
            </m:sup>
          </m:sSubSup>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n+1</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n+1</m:t>
                  </m:r>
                </m:sup>
              </m:sSub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n+1</m:t>
                  </m:r>
                </m:sub>
              </m:sSub>
            </m:e>
          </m:d>
          <m:r>
            <w:rPr>
              <w:rFonts w:ascii="Cambria Math" w:hAnsi="Cambria Math"/>
            </w:rPr>
            <m:t xml:space="preserve">+ …            </m:t>
          </m:r>
        </m:oMath>
      </m:oMathPara>
    </w:p>
    <w:p w14:paraId="5159468C" w14:textId="77777777" w:rsidR="00B202FA" w:rsidRPr="007931FE" w:rsidRDefault="00B202FA" w:rsidP="00B202FA">
      <w:pPr>
        <w:spacing w:after="0" w:line="360" w:lineRule="auto"/>
        <w:contextualSpacing/>
        <w:jc w:val="both"/>
      </w:pPr>
    </w:p>
    <w:p w14:paraId="68F45847" w14:textId="0FCA461D" w:rsidR="00B202FA" w:rsidRPr="002C3F5F" w:rsidRDefault="00203697" w:rsidP="00B202FA">
      <w:pPr>
        <w:spacing w:after="0" w:line="360" w:lineRule="auto"/>
        <w:contextualSpacing/>
        <w:jc w:val="both"/>
      </w:pPr>
      <m:oMathPara>
        <m:oMathParaPr>
          <m:jc m:val="left"/>
        </m:oMathParaPr>
        <m:oMath>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=2</m:t>
          </m:r>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2n</m:t>
              </m:r>
            </m:sup>
          </m:sSubSup>
          <m:r>
            <w:rPr>
              <w:rFonts w:ascii="Cambria Math" w:hAnsi="Cambria Math"/>
            </w:rPr>
            <m:t>+2</m:t>
          </m:r>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2(n+1)</m:t>
              </m:r>
            </m:sup>
          </m:sSubSup>
          <m:r>
            <w:rPr>
              <w:rFonts w:ascii="Cambria Math" w:hAnsi="Cambria Math"/>
            </w:rPr>
            <m:t xml:space="preserve">+ …=a positive constant </m:t>
          </m:r>
          <m:r>
            <w:rPr>
              <w:rFonts w:ascii="Cambria Math" w:eastAsiaTheme="minorEastAsia" w:hAnsi="Cambria Math"/>
            </w:rPr>
            <m:t xml:space="preserve">                                               </m:t>
          </m:r>
        </m:oMath>
      </m:oMathPara>
    </w:p>
    <w:p w14:paraId="00EB7975" w14:textId="77777777" w:rsidR="00B202FA" w:rsidRDefault="00B202FA" w:rsidP="00B202FA">
      <w:pPr>
        <w:spacing w:after="0" w:line="360" w:lineRule="auto"/>
        <w:contextualSpacing/>
        <w:jc w:val="both"/>
      </w:pPr>
    </w:p>
    <w:p w14:paraId="649F32ED" w14:textId="77777777" w:rsidR="00B202FA" w:rsidRDefault="00B202FA" w:rsidP="00B202FA">
      <w:pPr>
        <w:spacing w:after="0" w:line="360" w:lineRule="auto"/>
        <w:contextualSpacing/>
        <w:jc w:val="both"/>
      </w:pPr>
      <w:r>
        <w:t>and:</w:t>
      </w:r>
    </w:p>
    <w:p w14:paraId="4A719B7E" w14:textId="77777777" w:rsidR="00B202FA" w:rsidRDefault="00B202FA" w:rsidP="00B202FA">
      <w:pPr>
        <w:spacing w:after="0" w:line="360" w:lineRule="auto"/>
        <w:contextualSpacing/>
        <w:jc w:val="both"/>
      </w:pPr>
    </w:p>
    <w:p w14:paraId="03671D93" w14:textId="60F78DD3" w:rsidR="00B202FA" w:rsidRPr="002C3F5F" w:rsidRDefault="00203697" w:rsidP="00B202FA">
      <w:pPr>
        <w:spacing w:after="0" w:line="360" w:lineRule="auto"/>
        <w:contextualSpacing/>
        <w:jc w:val="both"/>
      </w:pPr>
      <m:oMathPara>
        <m:oMathParaPr>
          <m:jc m:val="left"/>
        </m:oMathParaP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den>
          </m:f>
          <m:r>
            <w:rPr>
              <w:rFonts w:ascii="Cambria Math" w:hAnsi="Cambria Math"/>
            </w:rPr>
            <m:t>=2</m:t>
          </m:r>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m:t>
                  </m:r>
                </m:sub>
              </m:sSub>
            </m:e>
          </m:d>
          <m:r>
            <w:rPr>
              <w:rFonts w:ascii="Cambria Math" w:hAnsi="Cambria Math"/>
            </w:rPr>
            <m:t>+ 2</m:t>
          </m:r>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n+1</m:t>
              </m:r>
            </m:sup>
          </m:sSubSup>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n+1</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n+1</m:t>
                  </m:r>
                </m:sup>
              </m:sSubSup>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n+1</m:t>
                  </m:r>
                </m:sub>
              </m:sSub>
            </m:e>
          </m:d>
          <m:r>
            <w:rPr>
              <w:rFonts w:ascii="Cambria Math" w:hAnsi="Cambria Math"/>
            </w:rPr>
            <m:t xml:space="preserve">+ …            </m:t>
          </m:r>
        </m:oMath>
      </m:oMathPara>
    </w:p>
    <w:p w14:paraId="25E639FD" w14:textId="77777777" w:rsidR="00B202FA" w:rsidRPr="007931FE" w:rsidRDefault="00B202FA" w:rsidP="00B202FA">
      <w:pPr>
        <w:spacing w:after="0" w:line="360" w:lineRule="auto"/>
        <w:contextualSpacing/>
        <w:jc w:val="both"/>
      </w:pPr>
    </w:p>
    <w:p w14:paraId="0C4B717C" w14:textId="7DA27FDC" w:rsidR="00B202FA" w:rsidRPr="002C3F5F" w:rsidRDefault="00203697" w:rsidP="00B202FA">
      <w:pPr>
        <w:spacing w:after="0" w:line="360" w:lineRule="auto"/>
        <w:contextualSpacing/>
        <w:jc w:val="both"/>
      </w:pPr>
      <m:oMathPara>
        <m:oMathParaPr>
          <m:jc m:val="left"/>
        </m:oMathParaPr>
        <m:oMath>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=2</m:t>
          </m:r>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2n</m:t>
              </m:r>
            </m:sup>
          </m:sSubSup>
          <m:r>
            <w:rPr>
              <w:rFonts w:ascii="Cambria Math" w:hAnsi="Cambria Math"/>
            </w:rPr>
            <m:t>+2</m:t>
          </m:r>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2(n+1)</m:t>
              </m:r>
            </m:sup>
          </m:sSubSup>
          <m:r>
            <w:rPr>
              <w:rFonts w:ascii="Cambria Math" w:hAnsi="Cambria Math"/>
            </w:rPr>
            <m:t xml:space="preserve">+ …=a positive constant                                                </m:t>
          </m:r>
        </m:oMath>
      </m:oMathPara>
    </w:p>
    <w:p w14:paraId="454D5BF7" w14:textId="77777777" w:rsidR="00B202FA" w:rsidRPr="007931FE" w:rsidRDefault="00B202FA" w:rsidP="00B202FA">
      <w:pPr>
        <w:spacing w:after="0" w:line="360" w:lineRule="auto"/>
        <w:contextualSpacing/>
        <w:jc w:val="both"/>
      </w:pPr>
    </w:p>
    <w:p w14:paraId="43CDFC3B" w14:textId="65E05357" w:rsidR="00B202FA" w:rsidRPr="00606331" w:rsidRDefault="00B202FA" w:rsidP="00B202FA">
      <w:pPr>
        <w:spacing w:after="0" w:line="360" w:lineRule="auto"/>
        <w:contextualSpacing/>
        <w:jc w:val="both"/>
      </w:pPr>
      <w:r>
        <w:t xml:space="preserve">Following the solver procedure described previously,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α, β</m:t>
                </m:r>
              </m:e>
            </m:d>
          </m:num>
          <m:den>
            <m:r>
              <w:rPr>
                <w:rFonts w:ascii="Cambria Math" w:hAnsi="Cambria Math"/>
              </w:rPr>
              <m:t>∂(α)</m:t>
            </m:r>
          </m:den>
        </m:f>
      </m:oMath>
      <w:r>
        <w:rPr>
          <w:rFonts w:eastAsiaTheme="minorEastAsia"/>
        </w:rPr>
        <w:t xml:space="preserv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α, β</m:t>
                </m:r>
              </m:e>
            </m:d>
          </m:num>
          <m:den>
            <m:r>
              <w:rPr>
                <w:rFonts w:ascii="Cambria Math" w:hAnsi="Cambria Math"/>
              </w:rPr>
              <m:t>∂(β)</m:t>
            </m:r>
          </m:den>
        </m:f>
      </m:oMath>
      <w:r>
        <w:rPr>
          <w:rFonts w:eastAsiaTheme="minorEastAsia"/>
        </w:rPr>
        <w:t xml:space="preserv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den>
        </m:f>
      </m:oMath>
      <w:r>
        <w:rPr>
          <w:rFonts w:eastAsiaTheme="minorEastAsia"/>
        </w:rPr>
        <w:t xml:space="preserve">, and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den>
        </m:f>
      </m:oMath>
      <w:r>
        <w:rPr>
          <w:rFonts w:eastAsiaTheme="minorEastAsia"/>
        </w:rPr>
        <w:t xml:space="preserve"> are calculated to confirm that a stationary point has been found for </w:t>
      </w:r>
      <m:oMath>
        <m:r>
          <w:rPr>
            <w:rFonts w:ascii="Cambria Math" w:hAnsi="Cambria Math"/>
          </w:rPr>
          <m:t>Fit α, β vs. α</m:t>
        </m:r>
      </m:oMath>
      <w:r>
        <w:rPr>
          <w:rFonts w:eastAsiaTheme="minorEastAsia"/>
        </w:rPr>
        <w:t xml:space="preserve"> (</w:t>
      </w:r>
      <w:r>
        <w:t xml:space="preserve">i.e.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α, β</m:t>
                </m:r>
              </m:e>
            </m:d>
          </m:num>
          <m:den>
            <m:r>
              <w:rPr>
                <w:rFonts w:ascii="Cambria Math" w:hAnsi="Cambria Math"/>
              </w:rPr>
              <m:t>∂(α)</m:t>
            </m:r>
          </m:den>
        </m:f>
        <m:r>
          <w:rPr>
            <w:rFonts w:ascii="Cambria Math" w:eastAsiaTheme="minorEastAsia" w:hAnsi="Cambria Math"/>
          </w:rPr>
          <m:t>=0</m:t>
        </m:r>
      </m:oMath>
      <w:r>
        <w:t xml:space="preserve">), for </w:t>
      </w:r>
      <m:oMath>
        <m:r>
          <w:rPr>
            <w:rFonts w:ascii="Cambria Math" w:hAnsi="Cambria Math"/>
          </w:rPr>
          <m:t>Fit α, β vs. β</m:t>
        </m:r>
      </m:oMath>
      <w:r>
        <w:rPr>
          <w:rFonts w:eastAsiaTheme="minorEastAsia"/>
        </w:rPr>
        <w:t xml:space="preserve"> (</w:t>
      </w:r>
      <w:r>
        <w:t xml:space="preserve">i.e.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α, β</m:t>
                </m:r>
              </m:e>
            </m:d>
          </m:num>
          <m:den>
            <m:r>
              <w:rPr>
                <w:rFonts w:ascii="Cambria Math" w:hAnsi="Cambria Math"/>
              </w:rPr>
              <m:t>∂(β)</m:t>
            </m:r>
          </m:den>
        </m:f>
        <m:r>
          <w:rPr>
            <w:rFonts w:ascii="Cambria Math" w:eastAsiaTheme="minorEastAsia" w:hAnsi="Cambria Math"/>
          </w:rPr>
          <m:t>=0</m:t>
        </m:r>
      </m:oMath>
      <w:r>
        <w:t xml:space="preserve">), for </w:t>
      </w:r>
      <m:oMath>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vs.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oMath>
      <w:r>
        <w:rPr>
          <w:rFonts w:eastAsiaTheme="minorEastAsia"/>
        </w:rPr>
        <w:t xml:space="preserve">(i.e.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den>
        </m:f>
        <m:r>
          <w:rPr>
            <w:rFonts w:ascii="Cambria Math" w:eastAsiaTheme="minorEastAsia" w:hAnsi="Cambria Math"/>
          </w:rPr>
          <m:t>=0</m:t>
        </m:r>
      </m:oMath>
      <w:r>
        <w:t>)</w:t>
      </w:r>
      <w:r>
        <w:rPr>
          <w:rFonts w:eastAsiaTheme="minorEastAsia"/>
        </w:rPr>
        <w:t>, and for</w:t>
      </w:r>
      <m:oMath>
        <m:r>
          <w:rPr>
            <w:rFonts w:ascii="Cambria Math" w:hAnsi="Cambria Math"/>
          </w:rPr>
          <m:t xml:space="preserve"> 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vs.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m:t>
        </m:r>
      </m:oMath>
      <w:r>
        <w:rPr>
          <w:rFonts w:eastAsiaTheme="minorEastAsia"/>
        </w:rPr>
        <w:t xml:space="preserve">(i.e.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den>
        </m:f>
        <m:r>
          <w:rPr>
            <w:rFonts w:ascii="Cambria Math" w:eastAsiaTheme="minorEastAsia" w:hAnsi="Cambria Math"/>
          </w:rPr>
          <m:t>=0</m:t>
        </m:r>
      </m:oMath>
      <w:r>
        <w:t xml:space="preserve">). Note that the second partial derivatives </w:t>
      </w:r>
      <w:r w:rsidR="00DC4571">
        <w:t xml:space="preserve">above </w:t>
      </w:r>
      <w:r>
        <w:t xml:space="preserve">are positive constants. A plot of </w:t>
      </w:r>
      <m:oMath>
        <m:r>
          <w:rPr>
            <w:rFonts w:ascii="Cambria Math" w:hAnsi="Cambria Math"/>
          </w:rPr>
          <m:t>Fit α, β vs. (α, β)</m:t>
        </m:r>
      </m:oMath>
      <w:r>
        <w:rPr>
          <w:rFonts w:eastAsiaTheme="minorEastAsia"/>
        </w:rPr>
        <w:t xml:space="preserve"> or </w:t>
      </w:r>
      <m:oMath>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vs.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oMath>
      <w:r>
        <w:rPr>
          <w:rFonts w:eastAsiaTheme="minorEastAsia"/>
        </w:rPr>
        <w:t xml:space="preserve"> gives an elliptic paraboloid, and </w:t>
      </w:r>
      <w:r>
        <w:t xml:space="preserve">any stationary point found </w:t>
      </w:r>
      <w:r>
        <w:rPr>
          <w:rFonts w:eastAsiaTheme="minorEastAsia"/>
        </w:rPr>
        <w:t xml:space="preserve">is a minimum (i.e. a change in </w:t>
      </w:r>
      <m:oMath>
        <m:r>
          <w:rPr>
            <w:rFonts w:ascii="Cambria Math" w:hAnsi="Cambria Math"/>
          </w:rPr>
          <m:t>α</m:t>
        </m:r>
      </m:oMath>
      <w:r>
        <w:rPr>
          <w:rFonts w:eastAsiaTheme="minorEastAsia"/>
        </w:rPr>
        <w:t xml:space="preserve"> or </w:t>
      </w:r>
      <m:oMath>
        <m:r>
          <w:rPr>
            <w:rFonts w:ascii="Cambria Math" w:hAnsi="Cambria Math"/>
          </w:rPr>
          <m:t>β</m:t>
        </m:r>
      </m:oMath>
      <w:r>
        <w:rPr>
          <w:rFonts w:eastAsiaTheme="minorEastAsia"/>
        </w:rPr>
        <w:t xml:space="preserve"> results in a higher value for </w:t>
      </w:r>
      <m:oMath>
        <m:r>
          <w:rPr>
            <w:rFonts w:ascii="Cambria Math" w:hAnsi="Cambria Math"/>
          </w:rPr>
          <m:t>Fit α, β</m:t>
        </m:r>
      </m:oMath>
      <w:r>
        <w:rPr>
          <w:rFonts w:eastAsiaTheme="minorEastAsia"/>
        </w:rPr>
        <w:t xml:space="preserve">, a change in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rPr>
          <w:rFonts w:eastAsiaTheme="minorEastAsia"/>
        </w:rPr>
        <w:t xml:space="preserve"> or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rPr>
          <w:rFonts w:eastAsiaTheme="minorEastAsia"/>
        </w:rPr>
        <w:t xml:space="preserve"> results in a higher value for </w:t>
      </w:r>
      <m:oMath>
        <m:r>
          <w:rPr>
            <w:rFonts w:ascii="Cambria Math" w:hAnsi="Cambria Math"/>
          </w:rPr>
          <m:t xml:space="preserve">Fit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oMath>
      <w:r>
        <w:rPr>
          <w:rFonts w:eastAsiaTheme="minorEastAsia"/>
        </w:rPr>
        <w:t>).</w:t>
      </w:r>
    </w:p>
    <w:p w14:paraId="2D0F94C6" w14:textId="65004946" w:rsidR="00B202FA" w:rsidRDefault="00B202FA" w:rsidP="005A69CB">
      <w:pPr>
        <w:spacing w:after="0" w:line="360" w:lineRule="auto"/>
        <w:jc w:val="both"/>
        <w:rPr>
          <w:rFonts w:cstheme="minorHAnsi"/>
        </w:rPr>
      </w:pPr>
    </w:p>
    <w:p w14:paraId="5707F4C5" w14:textId="69EA117C" w:rsidR="00AD2C53" w:rsidRPr="00AD2C53" w:rsidRDefault="00AD2C53" w:rsidP="00AD2C53">
      <w:pPr>
        <w:spacing w:after="0" w:line="360" w:lineRule="auto"/>
        <w:rPr>
          <w:rFonts w:eastAsiaTheme="minorEastAsia"/>
          <w:b/>
        </w:rPr>
      </w:pPr>
      <w:r>
        <w:rPr>
          <w:rFonts w:eastAsiaTheme="minorEastAsia"/>
          <w:b/>
        </w:rPr>
        <w:t>SI.2.5</w:t>
      </w:r>
    </w:p>
    <w:p w14:paraId="3E29CF3E" w14:textId="77777777" w:rsidR="00AD2C53" w:rsidRDefault="00AD2C53" w:rsidP="005A69CB">
      <w:pPr>
        <w:spacing w:after="0" w:line="360" w:lineRule="auto"/>
        <w:jc w:val="both"/>
        <w:rPr>
          <w:rFonts w:cstheme="minorHAnsi"/>
        </w:rPr>
      </w:pPr>
    </w:p>
    <w:p w14:paraId="1246D05D" w14:textId="44216482" w:rsidR="00711D6C" w:rsidRPr="00D61B8B" w:rsidRDefault="001A64D0" w:rsidP="00711D6C">
      <w:pPr>
        <w:spacing w:after="0" w:line="360" w:lineRule="auto"/>
        <w:rPr>
          <w:rFonts w:eastAsiaTheme="minorEastAsia"/>
          <w:b/>
        </w:rPr>
      </w:pPr>
      <w:r>
        <w:rPr>
          <w:rFonts w:eastAsiaTheme="minorEastAsia"/>
          <w:b/>
        </w:rPr>
        <w:t xml:space="preserve">a. </w:t>
      </w:r>
      <w:r w:rsidR="00711D6C" w:rsidRPr="00D61B8B">
        <w:rPr>
          <w:rFonts w:eastAsiaTheme="minorEastAsia"/>
          <w:b/>
        </w:rPr>
        <w:t>Polymerisation equations</w:t>
      </w:r>
    </w:p>
    <w:p w14:paraId="41B43176" w14:textId="77777777" w:rsidR="00711D6C" w:rsidRDefault="00711D6C" w:rsidP="00711D6C">
      <w:pPr>
        <w:spacing w:after="0" w:line="360" w:lineRule="auto"/>
        <w:rPr>
          <w:rFonts w:eastAsiaTheme="minorEastAsia"/>
        </w:rPr>
      </w:pPr>
    </w:p>
    <w:p w14:paraId="38DA661E" w14:textId="77777777" w:rsidR="00711D6C" w:rsidRPr="000165D3" w:rsidRDefault="00711D6C" w:rsidP="00711D6C">
      <w:pPr>
        <w:spacing w:after="0" w:line="360" w:lineRule="auto"/>
        <w:rPr>
          <w:rFonts w:eastAsiaTheme="minorEastAsia"/>
        </w:rPr>
      </w:pPr>
      <m:oMathPara>
        <m:oMathParaPr>
          <m:jc m:val="left"/>
        </m:oMathParaPr>
        <m:oMath>
          <m:r>
            <w:rPr>
              <w:rFonts w:ascii="Cambria Math" w:hAnsi="Cambria Math"/>
            </w:rPr>
            <m:t>PDI=</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w</m:t>
                  </m:r>
                </m:sub>
              </m:sSub>
            </m:num>
            <m:den>
              <m:sSub>
                <m:sSubPr>
                  <m:ctrlPr>
                    <w:rPr>
                      <w:rFonts w:ascii="Cambria Math" w:hAnsi="Cambria Math"/>
                      <w:i/>
                    </w:rPr>
                  </m:ctrlPr>
                </m:sSubPr>
                <m:e>
                  <m:r>
                    <w:rPr>
                      <w:rFonts w:ascii="Cambria Math" w:hAnsi="Cambria Math"/>
                    </w:rPr>
                    <m:t>M</m:t>
                  </m:r>
                </m:e>
                <m:sub>
                  <m:r>
                    <w:rPr>
                      <w:rFonts w:ascii="Cambria Math" w:hAnsi="Cambria Math"/>
                    </w:rPr>
                    <m:t>n</m:t>
                  </m:r>
                </m:sub>
              </m:sSub>
            </m:den>
          </m:f>
        </m:oMath>
      </m:oMathPara>
    </w:p>
    <w:p w14:paraId="2D8C561B"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7BD00F0A" w14:textId="77777777" w:rsidR="00711D6C" w:rsidRDefault="00203697" w:rsidP="00711D6C">
      <w:pPr>
        <w:spacing w:after="0" w:line="360" w:lineRule="auto"/>
        <w:rPr>
          <w:rFonts w:ascii="Tahoma" w:eastAsia="Times New Roman" w:hAnsi="Tahoma" w:cs="Tahoma"/>
          <w:color w:val="212121"/>
          <w:lang w:eastAsia="en-GB"/>
        </w:rPr>
      </w:pPr>
      <m:oMath>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eastAsia="Times New Roman" w:hAnsi="Cambria Math" w:cs="Tahoma"/>
            <w:color w:val="212121"/>
            <w:sz w:val="20"/>
            <w:szCs w:val="20"/>
            <w:lang w:eastAsia="en-GB"/>
          </w:rPr>
          <m:t>=</m:t>
        </m:r>
        <m:nary>
          <m:naryPr>
            <m:chr m:val="∑"/>
            <m:limLoc m:val="undOvr"/>
            <m:ctrlPr>
              <w:rPr>
                <w:rFonts w:ascii="Cambria Math" w:eastAsia="Times New Roman" w:hAnsi="Cambria Math" w:cs="Tahoma"/>
                <w:i/>
                <w:color w:val="212121"/>
                <w:sz w:val="20"/>
                <w:szCs w:val="20"/>
                <w:lang w:eastAsia="en-GB"/>
              </w:rPr>
            </m:ctrlPr>
          </m:naryPr>
          <m:sub>
            <m:r>
              <w:rPr>
                <w:rFonts w:ascii="Cambria Math" w:eastAsia="Times New Roman" w:hAnsi="Cambria Math" w:cs="Tahoma"/>
                <w:color w:val="212121"/>
                <w:sz w:val="20"/>
                <w:szCs w:val="20"/>
                <w:lang w:eastAsia="en-GB"/>
              </w:rPr>
              <m:t>n=1</m:t>
            </m:r>
          </m:sub>
          <m:sup>
            <m:r>
              <w:rPr>
                <w:rFonts w:ascii="Cambria Math" w:eastAsia="Times New Roman" w:hAnsi="Cambria Math" w:cs="Tahoma"/>
                <w:color w:val="212121"/>
                <w:sz w:val="20"/>
                <w:szCs w:val="20"/>
                <w:lang w:eastAsia="en-GB"/>
              </w:rPr>
              <m:t>n=∞</m:t>
            </m:r>
          </m:sup>
          <m:e>
            <m:r>
              <w:rPr>
                <w:rFonts w:ascii="Cambria Math" w:eastAsia="Times New Roman" w:hAnsi="Cambria Math" w:cs="Tahoma"/>
                <w:color w:val="212121"/>
                <w:sz w:val="20"/>
                <w:szCs w:val="20"/>
                <w:lang w:eastAsia="en-GB"/>
              </w:rPr>
              <m:t>wt</m:t>
            </m:r>
            <m:d>
              <m:dPr>
                <m:ctrlPr>
                  <w:rPr>
                    <w:rFonts w:ascii="Cambria Math" w:eastAsia="Times New Roman" w:hAnsi="Cambria Math" w:cs="Tahoma"/>
                    <w:i/>
                    <w:color w:val="212121"/>
                    <w:sz w:val="20"/>
                    <w:szCs w:val="20"/>
                    <w:lang w:eastAsia="en-GB"/>
                  </w:rPr>
                </m:ctrlPr>
              </m:dPr>
              <m:e>
                <m:r>
                  <w:rPr>
                    <w:rFonts w:ascii="Cambria Math" w:eastAsia="Times New Roman" w:hAnsi="Cambria Math" w:cs="Tahoma"/>
                    <w:color w:val="212121"/>
                    <w:sz w:val="20"/>
                    <w:szCs w:val="20"/>
                    <w:lang w:eastAsia="en-GB"/>
                  </w:rPr>
                  <m:t>n</m:t>
                </m:r>
              </m:e>
            </m:d>
            <m:r>
              <w:rPr>
                <w:rFonts w:ascii="Cambria Math" w:eastAsia="Times New Roman" w:hAnsi="Cambria Math" w:cs="Tahoma"/>
                <w:color w:val="212121"/>
                <w:sz w:val="20"/>
                <w:szCs w:val="20"/>
                <w:lang w:eastAsia="en-GB"/>
              </w:rPr>
              <m:t>%</m:t>
            </m:r>
          </m:e>
        </m:nary>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oMath>
      <w:r w:rsidR="00711D6C">
        <w:rPr>
          <w:rFonts w:ascii="Tahoma" w:eastAsia="Times New Roman" w:hAnsi="Tahoma" w:cs="Tahoma"/>
          <w:color w:val="212121"/>
          <w:lang w:eastAsia="en-GB"/>
        </w:rPr>
        <w:t xml:space="preserve"> </w:t>
      </w:r>
    </w:p>
    <w:p w14:paraId="77DDEC8A"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17C8585B" w14:textId="77777777" w:rsidR="00711D6C" w:rsidRPr="000165D3" w:rsidRDefault="00203697" w:rsidP="00711D6C">
      <w:pPr>
        <w:spacing w:after="0" w:line="360" w:lineRule="auto"/>
        <w:rPr>
          <w:rFonts w:eastAsiaTheme="minorEastAsia"/>
          <w:color w:val="212121"/>
          <w:lang w:eastAsia="en-GB"/>
        </w:rPr>
      </w:pPr>
      <m:oMathPara>
        <m:oMathParaPr>
          <m:jc m:val="left"/>
        </m:oMathParaPr>
        <m:oMath>
          <m:sSub>
            <m:sSubPr>
              <m:ctrlPr>
                <w:rPr>
                  <w:rFonts w:ascii="Cambria Math" w:hAnsi="Cambria Math"/>
                  <w:i/>
                </w:rPr>
              </m:ctrlPr>
            </m:sSubPr>
            <m:e>
              <m:r>
                <w:rPr>
                  <w:rFonts w:ascii="Cambria Math" w:hAnsi="Cambria Math"/>
                </w:rPr>
                <m:t>M</m:t>
              </m:r>
            </m:e>
            <m:sub>
              <m:r>
                <w:rPr>
                  <w:rFonts w:ascii="Cambria Math" w:hAnsi="Cambria Math"/>
                </w:rPr>
                <m:t>n</m:t>
              </m:r>
            </m:sub>
          </m:sSub>
          <m:r>
            <w:rPr>
              <w:rFonts w:ascii="Cambria Math" w:hAnsi="Cambria Math"/>
            </w:rPr>
            <m:t>=</m:t>
          </m:r>
          <m:f>
            <m:fPr>
              <m:ctrlPr>
                <w:rPr>
                  <w:rFonts w:ascii="Cambria Math" w:eastAsia="Times New Roman" w:hAnsi="Cambria Math" w:cs="Tahoma"/>
                  <w:i/>
                  <w:color w:val="212121"/>
                  <w:lang w:eastAsia="en-GB"/>
                </w:rPr>
              </m:ctrlPr>
            </m:fPr>
            <m:num>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wt(n)</m:t>
                  </m:r>
                </m:e>
              </m:nary>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mol(n)</m:t>
                  </m:r>
                </m:e>
              </m:nary>
            </m:den>
          </m:f>
        </m:oMath>
      </m:oMathPara>
    </w:p>
    <w:p w14:paraId="7BF25606"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1ADB2283" w14:textId="4729438F" w:rsidR="00711D6C" w:rsidRPr="00D61B8B" w:rsidRDefault="001A64D0" w:rsidP="00711D6C">
      <w:pPr>
        <w:spacing w:after="0" w:line="360" w:lineRule="auto"/>
        <w:rPr>
          <w:rFonts w:eastAsiaTheme="minorEastAsia"/>
          <w:b/>
        </w:rPr>
      </w:pPr>
      <w:r>
        <w:rPr>
          <w:rFonts w:eastAsiaTheme="minorEastAsia"/>
          <w:b/>
        </w:rPr>
        <w:t xml:space="preserve">b. </w:t>
      </w:r>
      <w:r w:rsidR="00777C83">
        <w:rPr>
          <w:rFonts w:eastAsiaTheme="minorEastAsia"/>
          <w:b/>
        </w:rPr>
        <w:t>Alternating</w:t>
      </w:r>
      <w:r w:rsidR="00777C83" w:rsidRPr="00D61B8B">
        <w:rPr>
          <w:rFonts w:eastAsiaTheme="minorEastAsia"/>
          <w:b/>
        </w:rPr>
        <w:t xml:space="preserve"> </w:t>
      </w:r>
      <w:r w:rsidR="00711D6C" w:rsidRPr="00D61B8B">
        <w:rPr>
          <w:rFonts w:eastAsiaTheme="minorEastAsia"/>
          <w:b/>
        </w:rPr>
        <w:t>equations</w:t>
      </w:r>
    </w:p>
    <w:p w14:paraId="40D5CFA2" w14:textId="77777777" w:rsidR="00711D6C" w:rsidRPr="00177443" w:rsidRDefault="00711D6C" w:rsidP="00711D6C">
      <w:pPr>
        <w:pStyle w:val="ListParagraph"/>
        <w:spacing w:after="0" w:line="360" w:lineRule="auto"/>
        <w:ind w:left="0"/>
        <w:jc w:val="both"/>
      </w:pPr>
    </w:p>
    <w:p w14:paraId="658B4FE8" w14:textId="77777777" w:rsidR="00711D6C" w:rsidRPr="000165D3" w:rsidRDefault="00711D6C" w:rsidP="00711D6C">
      <w:pPr>
        <w:spacing w:after="0" w:line="360" w:lineRule="auto"/>
        <w:rPr>
          <w:rFonts w:eastAsiaTheme="minorEastAsia"/>
          <w:color w:val="212121"/>
          <w:lang w:eastAsia="en-GB"/>
        </w:rPr>
      </w:pPr>
      <m:oMathPara>
        <m:oMathParaPr>
          <m:jc m:val="left"/>
        </m:oMathParaPr>
        <m:oMath>
          <m:r>
            <w:rPr>
              <w:rFonts w:ascii="Cambria Math" w:hAnsi="Cambria Math"/>
            </w:rPr>
            <m:t>mol(n)=</m:t>
          </m:r>
          <m:sSub>
            <m:sSubPr>
              <m:ctrlPr>
                <w:rPr>
                  <w:rFonts w:ascii="Cambria Math" w:hAnsi="Cambria Math"/>
                  <w:i/>
                </w:rPr>
              </m:ctrlPr>
            </m:sSubPr>
            <m:e>
              <m:r>
                <w:rPr>
                  <w:rFonts w:ascii="Cambria Math" w:hAnsi="Cambria Math"/>
                </w:rPr>
                <m:t>c</m:t>
              </m:r>
            </m:e>
            <m:sub>
              <m:r>
                <w:rPr>
                  <w:rFonts w:ascii="Cambria Math" w:hAnsi="Cambria Math"/>
                </w:rPr>
                <m:t>1</m:t>
              </m:r>
            </m:sub>
          </m:sSub>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n</m:t>
              </m:r>
            </m:sup>
          </m:sSubSup>
        </m:oMath>
      </m:oMathPara>
    </w:p>
    <w:p w14:paraId="2C85558B" w14:textId="77777777" w:rsidR="00711D6C" w:rsidRDefault="00711D6C" w:rsidP="00711D6C">
      <w:pPr>
        <w:spacing w:after="0" w:line="360" w:lineRule="auto"/>
        <w:rPr>
          <w:rFonts w:eastAsiaTheme="minorEastAsia"/>
        </w:rPr>
      </w:pPr>
    </w:p>
    <w:p w14:paraId="122F7C4E" w14:textId="77777777" w:rsidR="00711D6C" w:rsidRPr="005F2339" w:rsidRDefault="00711D6C" w:rsidP="00711D6C">
      <w:pPr>
        <w:spacing w:after="0" w:line="360" w:lineRule="auto"/>
        <w:rPr>
          <w:rFonts w:eastAsiaTheme="minorEastAsia"/>
          <w:color w:val="212121"/>
          <w:lang w:eastAsia="en-GB"/>
        </w:rPr>
      </w:pPr>
      <m:oMathPara>
        <m:oMathParaPr>
          <m:jc m:val="left"/>
        </m:oMathPara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 xml:space="preserve"> = n</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oMath>
      </m:oMathPara>
    </w:p>
    <w:p w14:paraId="42C088C3"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6F4B852B" w14:textId="77777777" w:rsidR="00711D6C" w:rsidRDefault="00203697" w:rsidP="00711D6C">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mol(n)</m:t>
            </m:r>
          </m:e>
        </m:nary>
        <m:r>
          <w:rPr>
            <w:rFonts w:ascii="Cambria Math" w:eastAsia="Times New Roman" w:hAnsi="Cambria Math" w:cs="Tahoma"/>
            <w:color w:val="212121"/>
            <w:lang w:eastAsia="en-GB"/>
          </w:rPr>
          <m:t>=</m:t>
        </m:r>
        <w:bookmarkStart w:id="1" w:name="_Hlk24545169"/>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w:bookmarkEnd w:id="1"/>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 R</m:t>
        </m:r>
      </m:oMath>
      <w:r w:rsidR="00711D6C">
        <w:rPr>
          <w:rFonts w:ascii="Tahoma" w:eastAsia="Times New Roman" w:hAnsi="Tahoma" w:cs="Tahoma"/>
          <w:color w:val="212121"/>
          <w:lang w:eastAsia="en-GB"/>
        </w:rPr>
        <w:t xml:space="preserve"> </w:t>
      </w:r>
    </w:p>
    <w:p w14:paraId="3F40A4C7"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2DFE3E56" w14:textId="77777777" w:rsidR="00711D6C" w:rsidRDefault="00203697" w:rsidP="00711D6C">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nary>
        <m:r>
          <w:rPr>
            <w:rFonts w:ascii="Cambria Math" w:eastAsia="Times New Roman" w:hAnsi="Cambria Math" w:cs="Tahoma"/>
            <w:color w:val="212121"/>
            <w:lang w:eastAsia="en-GB"/>
          </w:rPr>
          <m:t xml:space="preserve">= </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e>
        </m:d>
      </m:oMath>
      <w:r w:rsidR="00711D6C">
        <w:rPr>
          <w:rFonts w:ascii="Tahoma" w:eastAsia="Times New Roman" w:hAnsi="Tahoma" w:cs="Tahoma"/>
          <w:color w:val="212121"/>
          <w:lang w:eastAsia="en-GB"/>
        </w:rPr>
        <w:t xml:space="preserve"> </w:t>
      </w:r>
    </w:p>
    <w:p w14:paraId="0DAA2D21"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54921431"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n(c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den>
        </m:f>
        <m:r>
          <w:rPr>
            <w:rFonts w:ascii="Cambria Math" w:eastAsia="Times New Roman" w:hAnsi="Cambria Math" w:cs="Tahoma"/>
            <w:color w:val="212121"/>
            <w:lang w:eastAsia="en-GB"/>
          </w:rPr>
          <m:t xml:space="preserve"> </m:t>
        </m:r>
      </m:oMath>
      <w:r>
        <w:rPr>
          <w:rFonts w:ascii="Tahoma" w:eastAsia="Times New Roman" w:hAnsi="Tahoma" w:cs="Tahoma"/>
          <w:color w:val="212121"/>
          <w:lang w:eastAsia="en-GB"/>
        </w:rPr>
        <w:t xml:space="preserve"> </w:t>
      </w:r>
    </w:p>
    <w:p w14:paraId="031D8767"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1EE0279A" w14:textId="03780B1B" w:rsidR="00711D6C" w:rsidRPr="00D61B8B" w:rsidRDefault="001A64D0" w:rsidP="00711D6C">
      <w:pPr>
        <w:shd w:val="clear" w:color="auto" w:fill="FFFFFF"/>
        <w:spacing w:after="0" w:line="360" w:lineRule="auto"/>
        <w:jc w:val="both"/>
        <w:rPr>
          <w:rFonts w:ascii="Tahoma" w:eastAsia="Times New Roman" w:hAnsi="Tahoma" w:cs="Tahoma"/>
          <w:b/>
          <w:color w:val="212121"/>
          <w:lang w:eastAsia="en-GB"/>
        </w:rPr>
      </w:pPr>
      <w:r>
        <w:rPr>
          <w:rFonts w:eastAsiaTheme="minorEastAsia"/>
          <w:b/>
        </w:rPr>
        <w:t xml:space="preserve">c. </w:t>
      </w:r>
      <w:r w:rsidR="00711D6C" w:rsidRPr="00D61B8B">
        <w:rPr>
          <w:rFonts w:eastAsiaTheme="minorEastAsia"/>
          <w:b/>
        </w:rPr>
        <w:t>Other equations</w:t>
      </w:r>
    </w:p>
    <w:p w14:paraId="185C06BB"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1D7AFEDD" w14:textId="77777777" w:rsidR="00711D6C" w:rsidRDefault="00711D6C" w:rsidP="00711D6C">
      <w:pPr>
        <w:spacing w:after="0" w:line="360" w:lineRule="auto"/>
        <w:contextualSpacing/>
        <w:jc w:val="both"/>
        <w:rPr>
          <w:rFonts w:eastAsiaTheme="minorEastAsia" w:cstheme="minorHAnsi"/>
        </w:rPr>
      </w:pPr>
      <w:r w:rsidRPr="007C1CA3">
        <w:rPr>
          <w:rFonts w:eastAsiaTheme="minorEastAsia" w:cstheme="minorHAnsi"/>
        </w:rPr>
        <w:t xml:space="preserve">With </w:t>
      </w:r>
      <m:oMath>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x</m:t>
            </m:r>
          </m:e>
        </m:d>
        <m:r>
          <w:rPr>
            <w:rFonts w:ascii="Cambria Math" w:eastAsiaTheme="minorEastAsia" w:hAnsi="Cambria Math" w:cstheme="minorHAnsi"/>
          </w:rPr>
          <m:t>&lt;1</m:t>
        </m:r>
      </m:oMath>
      <w:r w:rsidRPr="007C1CA3">
        <w:rPr>
          <w:rFonts w:eastAsiaTheme="minorEastAsia" w:cstheme="minorHAnsi"/>
        </w:rPr>
        <w:t>:</w:t>
      </w:r>
    </w:p>
    <w:p w14:paraId="12903057" w14:textId="77777777" w:rsidR="00711D6C" w:rsidRPr="007C1CA3" w:rsidRDefault="00711D6C" w:rsidP="00711D6C">
      <w:pPr>
        <w:spacing w:after="0" w:line="360" w:lineRule="auto"/>
        <w:contextualSpacing/>
        <w:jc w:val="both"/>
        <w:rPr>
          <w:rFonts w:eastAsiaTheme="minorEastAsia" w:cstheme="minorHAnsi"/>
        </w:rPr>
      </w:pPr>
    </w:p>
    <w:p w14:paraId="409B3B18" w14:textId="77777777" w:rsidR="00711D6C" w:rsidRPr="00C951B4" w:rsidRDefault="00203697" w:rsidP="00711D6C">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x</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1+x</m:t>
                    </m:r>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(1-x)</m:t>
                    </m:r>
                  </m:e>
                  <m:sup>
                    <m:r>
                      <w:rPr>
                        <w:rFonts w:ascii="Cambria Math" w:eastAsia="Times New Roman" w:hAnsi="Cambria Math" w:cs="Tahoma"/>
                        <w:color w:val="212121"/>
                        <w:lang w:eastAsia="en-GB"/>
                      </w:rPr>
                      <m:t>3</m:t>
                    </m:r>
                  </m:sup>
                </m:sSup>
              </m:den>
            </m:f>
          </m:e>
        </m:nary>
      </m:oMath>
      <w:r w:rsidR="00711D6C" w:rsidRPr="007C1CA3">
        <w:rPr>
          <w:rFonts w:ascii="Tahoma" w:eastAsia="Times New Roman" w:hAnsi="Tahoma" w:cs="Tahoma"/>
          <w:color w:val="212121"/>
          <w:lang w:eastAsia="en-GB"/>
        </w:rPr>
        <w:t xml:space="preserve"> </w:t>
      </w:r>
    </w:p>
    <w:p w14:paraId="1E36D81F" w14:textId="77777777" w:rsidR="00711D6C" w:rsidRDefault="00711D6C" w:rsidP="00711D6C">
      <w:pPr>
        <w:spacing w:after="0" w:line="360" w:lineRule="auto"/>
        <w:rPr>
          <w:rFonts w:eastAsiaTheme="minorEastAsia"/>
        </w:rPr>
      </w:pPr>
    </w:p>
    <w:p w14:paraId="390DCCEB" w14:textId="59812849" w:rsidR="00711D6C" w:rsidRPr="004767B7" w:rsidRDefault="001A64D0" w:rsidP="00711D6C">
      <w:pPr>
        <w:spacing w:after="0" w:line="360" w:lineRule="auto"/>
        <w:rPr>
          <w:rFonts w:eastAsiaTheme="minorEastAsia"/>
          <w:b/>
        </w:rPr>
      </w:pPr>
      <w:r>
        <w:rPr>
          <w:rFonts w:eastAsiaTheme="minorEastAsia"/>
          <w:b/>
        </w:rPr>
        <w:t xml:space="preserve">d. </w:t>
      </w:r>
      <w:r w:rsidR="00711D6C" w:rsidRPr="004767B7">
        <w:rPr>
          <w:rFonts w:eastAsiaTheme="minorEastAsia"/>
          <w:b/>
        </w:rPr>
        <w:t xml:space="preserve">Expressing </w:t>
      </w:r>
      <m:oMath>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n</m:t>
            </m:r>
          </m:sub>
        </m:sSub>
      </m:oMath>
      <w:r w:rsidR="00711D6C" w:rsidRPr="004767B7">
        <w:rPr>
          <w:rFonts w:eastAsiaTheme="minorEastAsia"/>
          <w:b/>
        </w:rPr>
        <w:t xml:space="preserve"> with </w:t>
      </w:r>
      <w:r w:rsidR="00777C83" w:rsidRPr="004767B7">
        <w:rPr>
          <w:rFonts w:eastAsiaTheme="minorEastAsia"/>
          <w:b/>
        </w:rPr>
        <w:t>Alternat</w:t>
      </w:r>
      <w:r w:rsidR="00777C83">
        <w:rPr>
          <w:rFonts w:eastAsiaTheme="minorEastAsia"/>
          <w:b/>
        </w:rPr>
        <w:t>ing</w:t>
      </w:r>
      <w:r w:rsidR="00777C83" w:rsidRPr="004767B7">
        <w:rPr>
          <w:rFonts w:eastAsiaTheme="minorEastAsia"/>
          <w:b/>
        </w:rPr>
        <w:t xml:space="preserve"> </w:t>
      </w:r>
      <w:r w:rsidR="00711D6C" w:rsidRPr="004767B7">
        <w:rPr>
          <w:rFonts w:eastAsiaTheme="minorEastAsia"/>
          <w:b/>
        </w:rPr>
        <w:t>equations</w:t>
      </w:r>
    </w:p>
    <w:p w14:paraId="617B1AED" w14:textId="77777777" w:rsidR="00711D6C" w:rsidRDefault="00711D6C" w:rsidP="00711D6C">
      <w:pPr>
        <w:spacing w:after="0" w:line="360" w:lineRule="auto"/>
        <w:rPr>
          <w:rFonts w:eastAsiaTheme="minorEastAsia"/>
        </w:rPr>
      </w:pPr>
    </w:p>
    <w:p w14:paraId="4AC4E1D8" w14:textId="1EFA9CEC" w:rsidR="00711D6C" w:rsidRPr="0042592E" w:rsidRDefault="00203697" w:rsidP="00711D6C">
      <w:pPr>
        <w:spacing w:after="0" w:line="360" w:lineRule="auto"/>
        <w:rPr>
          <w:rFonts w:eastAsiaTheme="minorEastAsia"/>
          <w:color w:val="212121"/>
          <w:lang w:eastAsia="en-GB"/>
        </w:rPr>
      </w:pPr>
      <m:oMath>
        <m:sSub>
          <m:sSubPr>
            <m:ctrlPr>
              <w:rPr>
                <w:rFonts w:ascii="Cambria Math" w:hAnsi="Cambria Math"/>
                <w:i/>
              </w:rPr>
            </m:ctrlPr>
          </m:sSubPr>
          <m:e>
            <m:r>
              <w:rPr>
                <w:rFonts w:ascii="Cambria Math" w:hAnsi="Cambria Math"/>
              </w:rPr>
              <m:t>M</m:t>
            </m:r>
          </m:e>
          <m:sub>
            <m:r>
              <w:rPr>
                <w:rFonts w:ascii="Cambria Math" w:hAnsi="Cambria Math"/>
              </w:rPr>
              <m:t>n</m:t>
            </m:r>
          </m:sub>
        </m:sSub>
        <m:r>
          <w:rPr>
            <w:rFonts w:ascii="Cambria Math" w:hAnsi="Cambria Math"/>
          </w:rPr>
          <m:t>=</m:t>
        </m:r>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den>
        </m:f>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e>
        </m:d>
        <m:r>
          <w:rPr>
            <w:rFonts w:ascii="Cambria Math" w:eastAsiaTheme="minorEastAsia" w:hAnsi="Cambria Math"/>
            <w:color w:val="212121"/>
            <w:lang w:eastAsia="en-GB"/>
          </w:rPr>
          <m:t xml:space="preserve">                                                                                                     [Eqn. 16a]</m:t>
        </m:r>
      </m:oMath>
      <w:r w:rsidR="00711D6C">
        <w:rPr>
          <w:rFonts w:eastAsiaTheme="minorEastAsia"/>
          <w:color w:val="212121"/>
          <w:lang w:eastAsia="en-GB"/>
        </w:rPr>
        <w:t xml:space="preserve"> </w:t>
      </w:r>
    </w:p>
    <w:p w14:paraId="7E18FCF2" w14:textId="77777777" w:rsidR="00711D6C" w:rsidRDefault="00711D6C" w:rsidP="00711D6C">
      <w:pPr>
        <w:spacing w:after="0" w:line="360" w:lineRule="auto"/>
        <w:rPr>
          <w:rFonts w:eastAsiaTheme="minorEastAsia"/>
          <w:b/>
          <w:u w:val="single"/>
        </w:rPr>
      </w:pPr>
    </w:p>
    <w:p w14:paraId="1FACDC2F" w14:textId="5AF0A353" w:rsidR="00711D6C" w:rsidRPr="004767B7" w:rsidRDefault="001A64D0" w:rsidP="00711D6C">
      <w:pPr>
        <w:spacing w:after="0" w:line="360" w:lineRule="auto"/>
        <w:rPr>
          <w:rFonts w:eastAsiaTheme="minorEastAsia"/>
          <w:b/>
        </w:rPr>
      </w:pPr>
      <w:r>
        <w:rPr>
          <w:rFonts w:eastAsiaTheme="minorEastAsia"/>
          <w:b/>
        </w:rPr>
        <w:t xml:space="preserve">e. </w:t>
      </w:r>
      <w:r w:rsidR="00711D6C" w:rsidRPr="004767B7">
        <w:rPr>
          <w:rFonts w:eastAsiaTheme="minorEastAsia"/>
          <w:b/>
        </w:rPr>
        <w:t xml:space="preserve">Expressing </w:t>
      </w:r>
      <m:oMath>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w</m:t>
            </m:r>
          </m:sub>
        </m:sSub>
      </m:oMath>
      <w:r w:rsidR="00711D6C" w:rsidRPr="004767B7">
        <w:rPr>
          <w:rFonts w:eastAsiaTheme="minorEastAsia"/>
          <w:b/>
        </w:rPr>
        <w:t xml:space="preserve"> with </w:t>
      </w:r>
      <w:r w:rsidR="00777C83" w:rsidRPr="004767B7">
        <w:rPr>
          <w:rFonts w:eastAsiaTheme="minorEastAsia"/>
          <w:b/>
        </w:rPr>
        <w:t>Alternat</w:t>
      </w:r>
      <w:r w:rsidR="00777C83">
        <w:rPr>
          <w:rFonts w:eastAsiaTheme="minorEastAsia"/>
          <w:b/>
        </w:rPr>
        <w:t>ing</w:t>
      </w:r>
      <w:r w:rsidR="00777C83" w:rsidRPr="004767B7">
        <w:rPr>
          <w:rFonts w:eastAsiaTheme="minorEastAsia"/>
          <w:b/>
        </w:rPr>
        <w:t xml:space="preserve"> </w:t>
      </w:r>
      <w:r w:rsidR="00711D6C" w:rsidRPr="004767B7">
        <w:rPr>
          <w:rFonts w:eastAsiaTheme="minorEastAsia"/>
          <w:b/>
        </w:rPr>
        <w:t>equations</w:t>
      </w:r>
    </w:p>
    <w:p w14:paraId="4587ABC0" w14:textId="77777777" w:rsidR="00711D6C" w:rsidRPr="000217B2" w:rsidRDefault="00711D6C" w:rsidP="00711D6C">
      <w:pPr>
        <w:spacing w:after="0" w:line="360" w:lineRule="auto"/>
      </w:pPr>
    </w:p>
    <w:p w14:paraId="00D4B2D4" w14:textId="77777777" w:rsidR="00711D6C" w:rsidRPr="006B54CF" w:rsidRDefault="00203697" w:rsidP="00711D6C">
      <w:pPr>
        <w:shd w:val="clear" w:color="auto" w:fill="FFFFFF"/>
        <w:spacing w:after="0" w:line="360" w:lineRule="auto"/>
        <w:jc w:val="both"/>
      </w:pPr>
      <m:oMath>
        <m:sSub>
          <m:sSubPr>
            <m:ctrlPr>
              <w:rPr>
                <w:rFonts w:ascii="Cambria Math" w:hAnsi="Cambria Math"/>
                <w:i/>
              </w:rPr>
            </m:ctrlPr>
          </m:sSubPr>
          <m:e>
            <m:r>
              <w:rPr>
                <w:rFonts w:ascii="Cambria Math" w:hAnsi="Cambria Math"/>
              </w:rPr>
              <m:t>M</m:t>
            </m:r>
          </m:e>
          <m:sub>
            <m:r>
              <w:rPr>
                <w:rFonts w:ascii="Cambria Math" w:hAnsi="Cambria Math"/>
              </w:rPr>
              <m:t>w</m:t>
            </m:r>
          </m:sub>
        </m:sSub>
        <m:r>
          <w:rPr>
            <w:rFonts w:ascii="Cambria Math" w:eastAsia="Times New Roman" w:hAnsi="Cambria Math" w:cs="Tahoma"/>
            <w:color w:val="212121"/>
            <w:lang w:eastAsia="en-GB"/>
          </w:rPr>
          <m:t>=</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n(c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den>
            </m:f>
          </m:e>
        </m:nary>
        <m:r>
          <w:rPr>
            <w:rFonts w:ascii="Cambria Math" w:eastAsia="Times New Roman" w:hAnsi="Cambria Math" w:cs="Tahoma"/>
            <w:color w:val="212121"/>
            <w:lang w:eastAsia="en-GB"/>
          </w:rPr>
          <m:t xml:space="preserve">n(RFM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oMath>
      <w:r w:rsidR="00711D6C" w:rsidRPr="006B54CF">
        <w:t xml:space="preserve"> </w:t>
      </w:r>
    </w:p>
    <w:p w14:paraId="7ADD2CD4" w14:textId="77777777" w:rsidR="00711D6C" w:rsidRPr="006B54CF" w:rsidRDefault="00711D6C" w:rsidP="00711D6C">
      <w:pPr>
        <w:shd w:val="clear" w:color="auto" w:fill="FFFFFF"/>
        <w:spacing w:after="0" w:line="360" w:lineRule="auto"/>
        <w:jc w:val="both"/>
      </w:pPr>
    </w:p>
    <w:p w14:paraId="120DBB9A" w14:textId="77777777" w:rsidR="00711D6C" w:rsidRPr="006B54CF" w:rsidRDefault="00711D6C" w:rsidP="00711D6C">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den>
        </m:f>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e>
        </m:nary>
      </m:oMath>
      <w:r w:rsidRPr="006B54CF">
        <w:rPr>
          <w:rFonts w:ascii="Tahoma" w:eastAsia="Times New Roman" w:hAnsi="Tahoma" w:cs="Tahoma"/>
          <w:color w:val="212121"/>
          <w:lang w:eastAsia="en-GB"/>
        </w:rPr>
        <w:t xml:space="preserve"> </w:t>
      </w:r>
    </w:p>
    <w:p w14:paraId="33E2C841" w14:textId="77777777" w:rsidR="00711D6C" w:rsidRPr="006B54CF" w:rsidRDefault="00711D6C" w:rsidP="00711D6C">
      <w:pPr>
        <w:shd w:val="clear" w:color="auto" w:fill="FFFFFF"/>
        <w:spacing w:after="0" w:line="360" w:lineRule="auto"/>
        <w:jc w:val="both"/>
        <w:rPr>
          <w:rFonts w:ascii="Tahoma" w:eastAsia="Times New Roman" w:hAnsi="Tahoma" w:cs="Tahoma"/>
          <w:color w:val="212121"/>
          <w:lang w:eastAsia="en-GB"/>
        </w:rPr>
      </w:pPr>
    </w:p>
    <w:p w14:paraId="1E294021" w14:textId="77777777" w:rsidR="00711D6C" w:rsidRPr="006B54CF" w:rsidRDefault="00711D6C" w:rsidP="00711D6C">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den>
        </m:f>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sup>
                    <m:r>
                      <w:rPr>
                        <w:rFonts w:ascii="Cambria Math" w:eastAsia="Times New Roman" w:hAnsi="Cambria Math" w:cs="Tahoma"/>
                        <w:color w:val="212121"/>
                        <w:lang w:eastAsia="en-GB"/>
                      </w:rPr>
                      <m:t>n</m:t>
                    </m:r>
                  </m:sup>
                </m:sSup>
              </m:e>
            </m:nary>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sup>
                    <m:r>
                      <w:rPr>
                        <w:rFonts w:ascii="Cambria Math" w:eastAsia="Times New Roman" w:hAnsi="Cambria Math" w:cs="Tahoma"/>
                        <w:color w:val="212121"/>
                        <w:lang w:eastAsia="en-GB"/>
                      </w:rPr>
                      <m:t>n</m:t>
                    </m:r>
                  </m:sup>
                </m:sSup>
              </m:e>
            </m:nary>
          </m:e>
        </m:d>
      </m:oMath>
      <w:r w:rsidRPr="006B54CF">
        <w:rPr>
          <w:rFonts w:ascii="Tahoma" w:eastAsia="Times New Roman" w:hAnsi="Tahoma" w:cs="Tahoma"/>
          <w:color w:val="212121"/>
          <w:lang w:eastAsia="en-GB"/>
        </w:rPr>
        <w:t xml:space="preserve"> </w:t>
      </w:r>
    </w:p>
    <w:p w14:paraId="2F8DF5A6" w14:textId="77777777" w:rsidR="00711D6C" w:rsidRDefault="00711D6C" w:rsidP="00711D6C">
      <w:pPr>
        <w:shd w:val="clear" w:color="auto" w:fill="FFFFFF"/>
        <w:spacing w:after="0" w:line="360" w:lineRule="auto"/>
        <w:jc w:val="both"/>
        <w:rPr>
          <w:rFonts w:ascii="Tahoma" w:eastAsia="Times New Roman" w:hAnsi="Tahoma" w:cs="Tahoma"/>
          <w:color w:val="212121"/>
          <w:lang w:eastAsia="en-GB"/>
        </w:rPr>
      </w:pPr>
    </w:p>
    <w:p w14:paraId="7415BBF7" w14:textId="0F62C861" w:rsidR="00711D6C" w:rsidRPr="006B54CF" w:rsidRDefault="00711D6C" w:rsidP="00711D6C">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m:t>
            </m:r>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den>
        </m:f>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e>
        </m:d>
        <m:r>
          <w:rPr>
            <w:rFonts w:ascii="Cambria Math" w:eastAsia="Times New Roman" w:hAnsi="Cambria Math" w:cs="Tahoma"/>
            <w:color w:val="212121"/>
            <w:lang w:eastAsia="en-GB"/>
          </w:rPr>
          <m:t xml:space="preserve">                                                                                             [Eqn. 16b]</m:t>
        </m:r>
      </m:oMath>
      <w:r w:rsidRPr="006B54CF">
        <w:rPr>
          <w:rFonts w:ascii="Tahoma" w:eastAsia="Times New Roman" w:hAnsi="Tahoma" w:cs="Tahoma"/>
          <w:color w:val="212121"/>
          <w:lang w:eastAsia="en-GB"/>
        </w:rPr>
        <w:t xml:space="preserve"> </w:t>
      </w:r>
    </w:p>
    <w:p w14:paraId="1CB05ACD" w14:textId="77777777" w:rsidR="00711D6C" w:rsidRDefault="00711D6C" w:rsidP="00711D6C">
      <w:pPr>
        <w:spacing w:after="0" w:line="360" w:lineRule="auto"/>
        <w:rPr>
          <w:rFonts w:eastAsiaTheme="minorEastAsia"/>
          <w:b/>
          <w:u w:val="single"/>
        </w:rPr>
      </w:pPr>
    </w:p>
    <w:p w14:paraId="34981D6D" w14:textId="44CDD669" w:rsidR="00711D6C" w:rsidRPr="004767B7" w:rsidRDefault="001A64D0" w:rsidP="00711D6C">
      <w:pPr>
        <w:spacing w:after="0" w:line="360" w:lineRule="auto"/>
        <w:rPr>
          <w:rFonts w:eastAsiaTheme="minorEastAsia"/>
          <w:b/>
        </w:rPr>
      </w:pPr>
      <w:r>
        <w:rPr>
          <w:rFonts w:eastAsiaTheme="minorEastAsia"/>
          <w:b/>
        </w:rPr>
        <w:t xml:space="preserve">f. </w:t>
      </w:r>
      <w:r w:rsidR="00711D6C" w:rsidRPr="004767B7">
        <w:rPr>
          <w:rFonts w:eastAsiaTheme="minorEastAsia"/>
          <w:b/>
        </w:rPr>
        <w:t xml:space="preserve">Expressing </w:t>
      </w:r>
      <m:oMath>
        <m:r>
          <m:rPr>
            <m:sty m:val="bi"/>
          </m:rPr>
          <w:rPr>
            <w:rFonts w:ascii="Cambria Math" w:hAnsi="Cambria Math"/>
          </w:rPr>
          <m:t>PDI</m:t>
        </m:r>
      </m:oMath>
      <w:r w:rsidR="00711D6C" w:rsidRPr="004767B7">
        <w:rPr>
          <w:rFonts w:eastAsiaTheme="minorEastAsia"/>
          <w:b/>
        </w:rPr>
        <w:t xml:space="preserve"> with Alternating equations</w:t>
      </w:r>
    </w:p>
    <w:p w14:paraId="4AADB15B" w14:textId="77777777" w:rsidR="00711D6C" w:rsidRDefault="00711D6C" w:rsidP="00711D6C">
      <w:pPr>
        <w:spacing w:after="0" w:line="360" w:lineRule="auto"/>
      </w:pPr>
    </w:p>
    <w:p w14:paraId="0479CE96" w14:textId="77777777" w:rsidR="00711D6C" w:rsidRDefault="00711D6C" w:rsidP="00711D6C">
      <w:pPr>
        <w:spacing w:after="0" w:line="360" w:lineRule="auto"/>
        <w:rPr>
          <w:rFonts w:eastAsiaTheme="minorEastAsia"/>
        </w:rPr>
      </w:pPr>
      <m:oMath>
        <m:r>
          <w:rPr>
            <w:rFonts w:ascii="Cambria Math" w:hAnsi="Cambria Math"/>
          </w:rPr>
          <m:t xml:space="preserve">PDI= </m:t>
        </m:r>
        <m:f>
          <m:fPr>
            <m:ctrlPr>
              <w:rPr>
                <w:rFonts w:ascii="Cambria Math" w:hAnsi="Cambria Math"/>
                <w:i/>
              </w:rPr>
            </m:ctrlPr>
          </m:fPr>
          <m:num>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num>
              <m:den>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den>
            </m:f>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3</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3</m:t>
                        </m:r>
                      </m:sup>
                    </m:sSup>
                  </m:den>
                </m:f>
              </m:e>
            </m:d>
          </m:num>
          <m:den>
            <m:f>
              <m:fPr>
                <m:ctrlPr>
                  <w:rPr>
                    <w:rFonts w:ascii="Cambria Math" w:eastAsia="Times New Roman" w:hAnsi="Cambria Math" w:cs="Tahoma"/>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num>
              <m:den>
                <m:r>
                  <w:rPr>
                    <w:rFonts w:ascii="Cambria Math" w:eastAsia="Times New Roman" w:hAnsi="Cambria Math" w:cs="Tahoma"/>
                    <w:color w:val="212121"/>
                    <w:lang w:eastAsia="en-GB"/>
                  </w:rPr>
                  <m:t>R</m:t>
                </m:r>
              </m:den>
            </m:f>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e>
            </m:d>
            <m:r>
              <m:rPr>
                <m:sty m:val="p"/>
              </m:rPr>
              <w:rPr>
                <w:rFonts w:ascii="Cambria Math" w:eastAsiaTheme="minorEastAsia" w:hAnsi="Cambria Math"/>
                <w:color w:val="212121"/>
                <w:lang w:eastAsia="en-GB"/>
              </w:rPr>
              <m:t xml:space="preserve"> </m:t>
            </m:r>
            <m:r>
              <m:rPr>
                <m:sty m:val="p"/>
              </m:rPr>
              <w:rPr>
                <w:rFonts w:ascii="Cambria Math" w:hAnsi="Cambria Math"/>
              </w:rPr>
              <m:t xml:space="preserve"> </m:t>
            </m:r>
          </m:den>
        </m:f>
      </m:oMath>
      <w:r>
        <w:rPr>
          <w:rFonts w:eastAsiaTheme="minorEastAsia"/>
        </w:rPr>
        <w:t xml:space="preserve"> </w:t>
      </w:r>
    </w:p>
    <w:p w14:paraId="4FF6F61B" w14:textId="77777777" w:rsidR="00711D6C" w:rsidRDefault="00711D6C" w:rsidP="00711D6C">
      <w:pPr>
        <w:spacing w:after="0" w:line="360" w:lineRule="auto"/>
      </w:pPr>
      <w:r>
        <w:t xml:space="preserve"> </w:t>
      </w:r>
    </w:p>
    <w:p w14:paraId="504C4AB1" w14:textId="77777777" w:rsidR="00711D6C" w:rsidRDefault="00711D6C" w:rsidP="00711D6C">
      <w:pPr>
        <w:spacing w:after="0" w:line="360" w:lineRule="auto"/>
        <w:rPr>
          <w:rFonts w:eastAsiaTheme="minorEastAsia"/>
          <w:color w:val="212121"/>
          <w:lang w:eastAsia="en-GB"/>
        </w:rPr>
      </w:pPr>
      <m:oMath>
        <m:r>
          <w:rPr>
            <w:rFonts w:ascii="Cambria Math" w:hAnsi="Cambria Math"/>
          </w:rPr>
          <m:t xml:space="preserve">= </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R</m:t>
            </m:r>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e>
            </m:d>
          </m:num>
          <m:den>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e>
                </m:d>
              </m:e>
              <m:sup>
                <m:r>
                  <w:rPr>
                    <w:rFonts w:ascii="Cambria Math" w:eastAsia="Times New Roman" w:hAnsi="Cambria Math" w:cs="Tahoma"/>
                    <w:color w:val="212121"/>
                    <w:lang w:eastAsia="en-GB"/>
                  </w:rPr>
                  <m:t>2</m:t>
                </m:r>
              </m:sup>
            </m:sSup>
          </m:den>
        </m:f>
      </m:oMath>
      <w:r>
        <w:rPr>
          <w:rFonts w:eastAsiaTheme="minorEastAsia"/>
          <w:color w:val="212121"/>
          <w:lang w:eastAsia="en-GB"/>
        </w:rPr>
        <w:t xml:space="preserve"> </w:t>
      </w:r>
    </w:p>
    <w:p w14:paraId="19DA3CD3" w14:textId="77777777" w:rsidR="00711D6C" w:rsidRDefault="00711D6C" w:rsidP="00711D6C">
      <w:pPr>
        <w:spacing w:after="0" w:line="360" w:lineRule="auto"/>
        <w:rPr>
          <w:rFonts w:eastAsiaTheme="minorEastAsia"/>
          <w:color w:val="212121"/>
          <w:lang w:eastAsia="en-GB"/>
        </w:rPr>
      </w:pPr>
    </w:p>
    <w:p w14:paraId="645C19EE" w14:textId="77777777" w:rsidR="00711D6C" w:rsidRDefault="00711D6C" w:rsidP="00711D6C">
      <w:pPr>
        <w:spacing w:after="0" w:line="360" w:lineRule="auto"/>
        <w:rPr>
          <w:rFonts w:eastAsiaTheme="minorEastAsia"/>
          <w:color w:val="212121"/>
          <w:lang w:eastAsia="en-GB"/>
        </w:rPr>
      </w:pPr>
      <m:oMath>
        <m:r>
          <w:rPr>
            <w:rFonts w:ascii="Cambria Math" w:hAnsi="Cambria Math"/>
          </w:rPr>
          <m:t xml:space="preserve">= </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e>
            </m:d>
          </m:num>
          <m:den>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den>
                    </m:f>
                  </m:e>
                </m:d>
              </m:e>
              <m:sup>
                <m:r>
                  <w:rPr>
                    <w:rFonts w:ascii="Cambria Math" w:eastAsia="Times New Roman" w:hAnsi="Cambria Math" w:cs="Tahoma"/>
                    <w:color w:val="212121"/>
                    <w:lang w:eastAsia="en-GB"/>
                  </w:rPr>
                  <m:t>2</m:t>
                </m:r>
              </m:sup>
            </m:sSup>
          </m:den>
        </m:f>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e>
        </m:d>
      </m:oMath>
      <w:r>
        <w:rPr>
          <w:rFonts w:eastAsiaTheme="minorEastAsia"/>
          <w:color w:val="212121"/>
          <w:lang w:eastAsia="en-GB"/>
        </w:rPr>
        <w:t xml:space="preserve"> </w:t>
      </w:r>
    </w:p>
    <w:p w14:paraId="3C5BB0E7" w14:textId="77777777" w:rsidR="00711D6C" w:rsidRDefault="00711D6C" w:rsidP="00711D6C">
      <w:pPr>
        <w:spacing w:after="0" w:line="360" w:lineRule="auto"/>
      </w:pPr>
    </w:p>
    <w:p w14:paraId="249E67E9" w14:textId="77777777" w:rsidR="00711D6C" w:rsidRDefault="00711D6C" w:rsidP="00711D6C">
      <w:pPr>
        <w:spacing w:after="0" w:line="360" w:lineRule="auto"/>
        <w:rPr>
          <w:rFonts w:eastAsiaTheme="minorEastAsia"/>
          <w:color w:val="212121"/>
          <w:lang w:eastAsia="en-GB"/>
        </w:rPr>
      </w:pPr>
      <m:oMath>
        <m:r>
          <w:rPr>
            <w:rFonts w:ascii="Cambria Math" w:hAnsi="Cambria Math"/>
          </w:rPr>
          <m:t xml:space="preserve">= </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d>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3</m:t>
                </m:r>
              </m:sup>
            </m:sSup>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3</m:t>
                </m:r>
              </m:sup>
            </m:sSup>
          </m:num>
          <m:den>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e>
                </m:d>
              </m:e>
              <m:sup>
                <m:r>
                  <w:rPr>
                    <w:rFonts w:ascii="Cambria Math" w:eastAsia="Times New Roman" w:hAnsi="Cambria Math" w:cs="Tahoma"/>
                    <w:color w:val="212121"/>
                    <w:lang w:eastAsia="en-GB"/>
                  </w:rPr>
                  <m:t>2</m:t>
                </m:r>
              </m:sup>
            </m:sSup>
          </m:den>
        </m:f>
        <m:d>
          <m:dPr>
            <m:begChr m:val="["/>
            <m:endChr m:val="]"/>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num>
              <m:den>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e>
                  <m:sup>
                    <m:r>
                      <w:rPr>
                        <w:rFonts w:ascii="Cambria Math" w:eastAsia="Times New Roman" w:hAnsi="Cambria Math" w:cs="Tahoma"/>
                        <w:color w:val="212121"/>
                        <w:lang w:eastAsia="en-GB"/>
                      </w:rPr>
                      <m:t>3</m:t>
                    </m:r>
                  </m:sup>
                </m:sSup>
              </m:den>
            </m:f>
          </m:e>
        </m:d>
      </m:oMath>
      <w:r>
        <w:rPr>
          <w:rFonts w:eastAsiaTheme="minorEastAsia"/>
          <w:color w:val="212121"/>
          <w:lang w:eastAsia="en-GB"/>
        </w:rPr>
        <w:t xml:space="preserve"> </w:t>
      </w:r>
    </w:p>
    <w:p w14:paraId="6C050EE3" w14:textId="77777777" w:rsidR="00711D6C" w:rsidRDefault="00711D6C" w:rsidP="00711D6C">
      <w:pPr>
        <w:spacing w:after="0" w:line="360" w:lineRule="auto"/>
      </w:pPr>
    </w:p>
    <w:p w14:paraId="191911FA" w14:textId="77777777" w:rsidR="00711D6C" w:rsidRDefault="00711D6C" w:rsidP="00711D6C">
      <w:pPr>
        <w:spacing w:after="0" w:line="360" w:lineRule="auto"/>
        <w:rPr>
          <w:rFonts w:eastAsiaTheme="minorEastAsia"/>
          <w:color w:val="212121"/>
          <w:lang w:eastAsia="en-GB"/>
        </w:rPr>
      </w:pPr>
      <m:oMath>
        <m:r>
          <w:rPr>
            <w:rFonts w:ascii="Cambria Math" w:hAnsi="Cambria Math"/>
          </w:rPr>
          <m:t xml:space="preserve">= </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d>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3</m:t>
                </m:r>
              </m:sup>
            </m:sSup>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e>
                </m:d>
              </m:e>
              <m:sup>
                <m:r>
                  <w:rPr>
                    <w:rFonts w:ascii="Cambria Math" w:eastAsia="Times New Roman" w:hAnsi="Cambria Math" w:cs="Tahoma"/>
                    <w:color w:val="212121"/>
                    <w:lang w:eastAsia="en-GB"/>
                  </w:rPr>
                  <m:t>2</m:t>
                </m:r>
              </m:sup>
            </m:sSup>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d>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3</m:t>
                </m:r>
              </m:sup>
            </m:sSup>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num>
          <m:den>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e>
                </m:d>
              </m:e>
              <m:sup>
                <m:r>
                  <w:rPr>
                    <w:rFonts w:ascii="Cambria Math" w:eastAsia="Times New Roman" w:hAnsi="Cambria Math" w:cs="Tahoma"/>
                    <w:color w:val="212121"/>
                    <w:lang w:eastAsia="en-GB"/>
                  </w:rPr>
                  <m:t>2</m:t>
                </m:r>
              </m:sup>
            </m:sSup>
          </m:den>
        </m:f>
      </m:oMath>
      <w:r>
        <w:rPr>
          <w:rFonts w:eastAsiaTheme="minorEastAsia"/>
          <w:color w:val="212121"/>
          <w:lang w:eastAsia="en-GB"/>
        </w:rPr>
        <w:t xml:space="preserve"> </w:t>
      </w:r>
    </w:p>
    <w:p w14:paraId="71D372DE" w14:textId="77777777" w:rsidR="00711D6C" w:rsidRDefault="00711D6C" w:rsidP="00711D6C">
      <w:pPr>
        <w:spacing w:after="0" w:line="360" w:lineRule="auto"/>
      </w:pPr>
    </w:p>
    <w:p w14:paraId="57EAA0B0" w14:textId="77777777" w:rsidR="00711D6C" w:rsidRPr="00DC0367" w:rsidRDefault="00711D6C" w:rsidP="00711D6C">
      <w:pPr>
        <w:spacing w:after="0" w:line="360" w:lineRule="auto"/>
      </w:pPr>
      <m:oMath>
        <m:r>
          <w:rPr>
            <w:rFonts w:ascii="Cambria Math" w:hAnsi="Cambria Math"/>
          </w:rPr>
          <m:t xml:space="preserve">= </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d>
          </m:num>
          <m:den>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2</m:t>
                        </m:r>
                      </m:sup>
                    </m:sSup>
                  </m:e>
                </m:d>
              </m:e>
              <m:sup>
                <m:r>
                  <w:rPr>
                    <w:rFonts w:ascii="Cambria Math" w:eastAsia="Times New Roman" w:hAnsi="Cambria Math" w:cs="Tahoma"/>
                    <w:color w:val="212121"/>
                    <w:lang w:eastAsia="en-GB"/>
                  </w:rPr>
                  <m:t>2</m:t>
                </m:r>
              </m:sup>
            </m:sSup>
          </m:den>
        </m:f>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sup>
                <m:r>
                  <w:rPr>
                    <w:rFonts w:ascii="Cambria Math" w:eastAsia="Times New Roman" w:hAnsi="Cambria Math" w:cs="Tahoma"/>
                    <w:color w:val="212121"/>
                    <w:lang w:eastAsia="en-GB"/>
                  </w:rPr>
                  <m:t>3</m:t>
                </m:r>
              </m:sup>
            </m:sSup>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e>
              <m:sup>
                <m:r>
                  <w:rPr>
                    <w:rFonts w:ascii="Cambria Math" w:eastAsia="Times New Roman" w:hAnsi="Cambria Math" w:cs="Tahoma"/>
                    <w:color w:val="212121"/>
                    <w:lang w:eastAsia="en-GB"/>
                  </w:rPr>
                  <m:t>3</m:t>
                </m:r>
              </m:sup>
            </m:sSup>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e>
        </m:d>
      </m:oMath>
      <w:r>
        <w:rPr>
          <w:rFonts w:eastAsiaTheme="minorEastAsia"/>
          <w:color w:val="212121"/>
          <w:lang w:eastAsia="en-GB"/>
        </w:rPr>
        <w:t xml:space="preserve"> </w:t>
      </w:r>
    </w:p>
    <w:p w14:paraId="5F236B75" w14:textId="77777777" w:rsidR="00711D6C" w:rsidRDefault="00711D6C" w:rsidP="00711D6C">
      <w:pPr>
        <w:spacing w:after="0" w:line="360" w:lineRule="auto"/>
      </w:pPr>
    </w:p>
    <w:p w14:paraId="6CDE5A71" w14:textId="77777777" w:rsidR="00711D6C" w:rsidRDefault="00711D6C" w:rsidP="00711D6C">
      <w:pPr>
        <w:spacing w:after="0" w:line="360" w:lineRule="auto"/>
      </w:pPr>
      <w:r>
        <w:t>So:</w:t>
      </w:r>
    </w:p>
    <w:p w14:paraId="29409351" w14:textId="77777777" w:rsidR="00711D6C" w:rsidRDefault="00711D6C" w:rsidP="00711D6C">
      <w:pPr>
        <w:spacing w:after="0" w:line="360" w:lineRule="auto"/>
      </w:pPr>
    </w:p>
    <w:p w14:paraId="2D60646B" w14:textId="77777777" w:rsidR="00711D6C" w:rsidRPr="004767B7" w:rsidRDefault="00711D6C" w:rsidP="00711D6C">
      <w:pPr>
        <w:spacing w:after="0" w:line="360" w:lineRule="auto"/>
      </w:pPr>
      <m:oMath>
        <m:r>
          <w:rPr>
            <w:rFonts w:ascii="Cambria Math" w:hAnsi="Cambria Math"/>
          </w:rPr>
          <m:t xml:space="preserve">PDI= </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py+qx</m:t>
            </m:r>
          </m:num>
          <m:den>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p</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y</m:t>
                        </m:r>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+q</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2</m:t>
                        </m:r>
                      </m:sup>
                    </m:sSup>
                  </m:e>
                </m:d>
              </m:e>
              <m:sup>
                <m:r>
                  <w:rPr>
                    <w:rFonts w:ascii="Cambria Math" w:eastAsia="Times New Roman" w:hAnsi="Cambria Math" w:cs="Tahoma"/>
                    <w:color w:val="212121"/>
                    <w:lang w:eastAsia="en-GB"/>
                  </w:rPr>
                  <m:t>2</m:t>
                </m:r>
              </m:sup>
            </m:sSup>
          </m:den>
        </m:f>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p</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y</m:t>
                </m:r>
              </m:e>
              <m:sup>
                <m:r>
                  <w:rPr>
                    <w:rFonts w:ascii="Cambria Math" w:eastAsia="Times New Roman" w:hAnsi="Cambria Math" w:cs="Tahoma"/>
                    <w:color w:val="212121"/>
                    <w:lang w:eastAsia="en-GB"/>
                  </w:rPr>
                  <m:t>3</m:t>
                </m:r>
              </m:sup>
            </m:sSup>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2-x</m:t>
                </m:r>
              </m:e>
            </m:d>
            <m:r>
              <w:rPr>
                <w:rFonts w:ascii="Cambria Math" w:eastAsia="Times New Roman" w:hAnsi="Cambria Math" w:cs="Tahoma"/>
                <w:color w:val="212121"/>
                <w:lang w:eastAsia="en-GB"/>
              </w:rPr>
              <m:t>+q</m:t>
            </m:r>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3</m:t>
                </m:r>
              </m:sup>
            </m:sSup>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2-y</m:t>
                </m:r>
              </m:e>
            </m:d>
          </m:e>
        </m:d>
      </m:oMath>
      <w:r w:rsidRPr="004767B7">
        <w:rPr>
          <w:rFonts w:eastAsiaTheme="minorEastAsia"/>
          <w:color w:val="212121"/>
          <w:lang w:eastAsia="en-GB"/>
        </w:rPr>
        <w:t xml:space="preserve"> </w:t>
      </w:r>
    </w:p>
    <w:p w14:paraId="65F9161D" w14:textId="77777777" w:rsidR="00711D6C" w:rsidRPr="004767B7" w:rsidRDefault="00711D6C" w:rsidP="00711D6C">
      <w:pPr>
        <w:spacing w:after="0" w:line="360" w:lineRule="auto"/>
      </w:pPr>
    </w:p>
    <w:p w14:paraId="1FD24E0C" w14:textId="77777777" w:rsidR="00711D6C" w:rsidRPr="004767B7" w:rsidRDefault="00711D6C" w:rsidP="00711D6C">
      <w:pPr>
        <w:spacing w:after="0" w:line="360" w:lineRule="auto"/>
      </w:pPr>
      <w:r w:rsidRPr="004767B7">
        <w:t>w</w:t>
      </w:r>
      <w:r>
        <w:t>ith</w:t>
      </w:r>
      <w:r w:rsidRPr="004767B7">
        <w:t>:</w:t>
      </w:r>
    </w:p>
    <w:p w14:paraId="6208F155" w14:textId="77777777" w:rsidR="00711D6C" w:rsidRPr="004767B7" w:rsidRDefault="00203697" w:rsidP="00711D6C">
      <w:pPr>
        <w:spacing w:after="0" w:line="360" w:lineRule="auto"/>
      </w:pPr>
      <m:oMathPara>
        <m:oMathParaPr>
          <m:jc m:val="left"/>
        </m:oMathParaP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p=c</m:t>
              </m:r>
            </m:e>
            <m:sub>
              <m:r>
                <w:rPr>
                  <w:rFonts w:ascii="Cambria Math" w:eastAsia="Times New Roman" w:hAnsi="Cambria Math" w:cs="Tahoma"/>
                  <w:color w:val="212121"/>
                  <w:lang w:eastAsia="en-GB"/>
                </w:rPr>
                <m:t>1</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oMath>
      </m:oMathPara>
    </w:p>
    <w:p w14:paraId="0C1F34F4" w14:textId="77777777" w:rsidR="00711D6C" w:rsidRPr="004767B7" w:rsidRDefault="00203697" w:rsidP="00711D6C">
      <w:pPr>
        <w:spacing w:after="0" w:line="360" w:lineRule="auto"/>
      </w:pPr>
      <m:oMathPara>
        <m:oMathParaPr>
          <m:jc m:val="left"/>
        </m:oMathParaP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q=c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oMath>
      </m:oMathPara>
    </w:p>
    <w:p w14:paraId="243F3DC6" w14:textId="77777777" w:rsidR="00711D6C" w:rsidRPr="004767B7" w:rsidRDefault="00711D6C" w:rsidP="00711D6C">
      <w:pPr>
        <w:spacing w:after="0" w:line="360" w:lineRule="auto"/>
        <w:rPr>
          <w:rFonts w:eastAsiaTheme="minorEastAsia"/>
          <w:color w:val="212121"/>
          <w:lang w:eastAsia="en-GB"/>
        </w:rPr>
      </w:pPr>
      <m:oMathPara>
        <m:oMathParaPr>
          <m:jc m:val="left"/>
        </m:oMathParaPr>
        <m:oMath>
          <m:r>
            <w:rPr>
              <w:rFonts w:ascii="Cambria Math" w:eastAsia="Times New Roman" w:hAnsi="Cambria Math" w:cs="Tahoma"/>
              <w:color w:val="212121"/>
              <w:lang w:eastAsia="en-GB"/>
            </w:rPr>
            <m:t>x=1-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oMath>
      </m:oMathPara>
    </w:p>
    <w:p w14:paraId="29319332" w14:textId="5BADDF05" w:rsidR="00711D6C" w:rsidRPr="00287BD3" w:rsidRDefault="00711D6C" w:rsidP="00711D6C">
      <w:pPr>
        <w:spacing w:after="0" w:line="360" w:lineRule="auto"/>
        <w:rPr>
          <w:rFonts w:eastAsiaTheme="minorEastAsia"/>
          <w:color w:val="212121"/>
          <w:lang w:eastAsia="en-GB"/>
        </w:rPr>
      </w:pPr>
      <m:oMathPara>
        <m:oMathParaPr>
          <m:jc m:val="left"/>
        </m:oMathParaPr>
        <m:oMath>
          <m:r>
            <w:rPr>
              <w:rFonts w:ascii="Cambria Math" w:eastAsia="Times New Roman" w:hAnsi="Cambria Math" w:cs="Tahoma"/>
              <w:color w:val="212121"/>
              <w:lang w:eastAsia="en-GB"/>
            </w:rPr>
            <m:t>y=1-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 xml:space="preserve">                                                                                                                                                 [Eqn. 16c]</m:t>
          </m:r>
        </m:oMath>
      </m:oMathPara>
    </w:p>
    <w:p w14:paraId="50AC9F09" w14:textId="398CB5D0" w:rsidR="00711D6C" w:rsidRDefault="00711D6C" w:rsidP="005A69CB">
      <w:pPr>
        <w:spacing w:after="0" w:line="360" w:lineRule="auto"/>
        <w:jc w:val="both"/>
        <w:rPr>
          <w:rFonts w:cstheme="minorHAnsi"/>
        </w:rPr>
      </w:pPr>
    </w:p>
    <w:p w14:paraId="2E8F0418" w14:textId="38519BFB" w:rsidR="008D44E1" w:rsidRDefault="008D44E1" w:rsidP="008D44E1">
      <w:pPr>
        <w:spacing w:after="0" w:line="360" w:lineRule="auto"/>
        <w:rPr>
          <w:rFonts w:eastAsiaTheme="minorEastAsia"/>
          <w:b/>
        </w:rPr>
      </w:pPr>
      <w:r>
        <w:rPr>
          <w:rFonts w:eastAsiaTheme="minorEastAsia"/>
          <w:b/>
        </w:rPr>
        <w:t>SI.2.6</w:t>
      </w:r>
    </w:p>
    <w:p w14:paraId="3F9CE5EC" w14:textId="77777777" w:rsidR="008D44E1" w:rsidRDefault="008D44E1" w:rsidP="008D44E1">
      <w:pPr>
        <w:spacing w:after="0" w:line="360" w:lineRule="auto"/>
        <w:rPr>
          <w:rFonts w:eastAsiaTheme="minorEastAsia"/>
          <w:b/>
        </w:rPr>
      </w:pPr>
    </w:p>
    <w:p w14:paraId="012D5EB9" w14:textId="77777777" w:rsidR="008D44E1" w:rsidRPr="004767B7" w:rsidRDefault="008D44E1" w:rsidP="008D44E1">
      <w:pPr>
        <w:spacing w:after="0" w:line="360" w:lineRule="auto"/>
        <w:rPr>
          <w:rFonts w:eastAsiaTheme="minorEastAsia"/>
          <w:b/>
        </w:rPr>
      </w:pPr>
      <w:r w:rsidRPr="004767B7">
        <w:rPr>
          <w:rFonts w:eastAsiaTheme="minorEastAsia"/>
          <w:b/>
        </w:rPr>
        <w:t xml:space="preserve">Limiting Cases for </w:t>
      </w:r>
      <m:oMath>
        <m:r>
          <m:rPr>
            <m:sty m:val="bi"/>
          </m:rPr>
          <w:rPr>
            <w:rFonts w:ascii="Cambria Math" w:hAnsi="Cambria Math"/>
          </w:rPr>
          <m:t>PDI</m:t>
        </m:r>
      </m:oMath>
    </w:p>
    <w:p w14:paraId="4497A20B" w14:textId="77777777" w:rsidR="008D44E1" w:rsidRDefault="008D44E1" w:rsidP="008D44E1">
      <w:pPr>
        <w:spacing w:after="0" w:line="360" w:lineRule="auto"/>
      </w:pPr>
    </w:p>
    <w:p w14:paraId="08305ABD" w14:textId="77777777" w:rsidR="008D44E1" w:rsidRPr="00D61B8B" w:rsidRDefault="008D44E1" w:rsidP="008D44E1">
      <w:pPr>
        <w:spacing w:after="0" w:line="360" w:lineRule="auto"/>
        <w:rPr>
          <w:rFonts w:eastAsiaTheme="minorEastAsia"/>
          <w:b/>
        </w:rPr>
      </w:pPr>
      <w:r>
        <w:rPr>
          <w:rFonts w:eastAsiaTheme="minorEastAsia"/>
          <w:b/>
        </w:rPr>
        <w:t>a</w:t>
      </w:r>
      <w:r w:rsidRPr="00D61B8B">
        <w:rPr>
          <w:rFonts w:eastAsiaTheme="minorEastAsia"/>
          <w:b/>
        </w:rPr>
        <w:t xml:space="preserve">. </w:t>
      </w:r>
      <w:r>
        <w:rPr>
          <w:rFonts w:eastAsiaTheme="minorEastAsia"/>
          <w:b/>
        </w:rPr>
        <w:t>High degree of single insertion</w:t>
      </w:r>
    </w:p>
    <w:p w14:paraId="4215C254" w14:textId="77777777" w:rsidR="008D44E1" w:rsidRDefault="008D44E1" w:rsidP="008D44E1">
      <w:pPr>
        <w:spacing w:after="0" w:line="360" w:lineRule="auto"/>
      </w:pPr>
    </w:p>
    <w:p w14:paraId="57CCD6CC" w14:textId="77777777" w:rsidR="008D44E1" w:rsidRPr="00287BD3" w:rsidRDefault="008D44E1" w:rsidP="008D44E1">
      <w:pPr>
        <w:spacing w:after="0" w:line="360" w:lineRule="auto"/>
        <w:rPr>
          <w:rFonts w:eastAsiaTheme="minorEastAsia"/>
        </w:rPr>
      </w:pPr>
      <m:oMathPara>
        <m:oMathParaPr>
          <m:jc m:val="left"/>
        </m:oMathParaPr>
        <m:oMath>
          <m:r>
            <w:rPr>
              <w:rFonts w:ascii="Cambria Math" w:hAnsi="Cambria Math"/>
            </w:rPr>
            <m:t>If α→1, β→0</m:t>
          </m:r>
        </m:oMath>
      </m:oMathPara>
    </w:p>
    <w:p w14:paraId="6859387B" w14:textId="77777777" w:rsidR="008D44E1" w:rsidRPr="00DC0367" w:rsidRDefault="008D44E1" w:rsidP="008D44E1">
      <w:pPr>
        <w:spacing w:after="0" w:line="360" w:lineRule="auto"/>
      </w:pPr>
      <m:oMathPara>
        <m:oMathParaPr>
          <m:jc m:val="left"/>
        </m:oMathParaPr>
        <m:oMath>
          <m:r>
            <w:rPr>
              <w:rFonts w:ascii="Cambria Math" w:hAnsi="Cambria Math"/>
            </w:rPr>
            <m:t xml:space="preserve">then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hAnsi="Cambria Math"/>
            </w:rPr>
            <m:t xml:space="preserve">→1,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hAnsi="Cambria Math"/>
            </w:rPr>
            <m:t>→0</m:t>
          </m:r>
        </m:oMath>
      </m:oMathPara>
    </w:p>
    <w:p w14:paraId="41D8C7DC" w14:textId="77777777" w:rsidR="008D44E1" w:rsidRPr="00DC0367" w:rsidRDefault="008D44E1" w:rsidP="008D44E1">
      <w:pPr>
        <w:spacing w:after="0" w:line="360" w:lineRule="auto"/>
      </w:pPr>
      <m:oMathPara>
        <m:oMathParaPr>
          <m:jc m:val="left"/>
        </m:oMathParaPr>
        <m:oMath>
          <m:r>
            <w:rPr>
              <w:rFonts w:ascii="Cambria Math" w:hAnsi="Cambria Math"/>
            </w:rPr>
            <m:t xml:space="preserve">and </m:t>
          </m:r>
          <m:r>
            <w:rPr>
              <w:rFonts w:ascii="Cambria Math" w:eastAsia="Times New Roman" w:hAnsi="Cambria Math" w:cs="Tahoma"/>
              <w:color w:val="212121"/>
              <w:lang w:eastAsia="en-GB"/>
            </w:rPr>
            <m:t>x</m:t>
          </m:r>
          <m:r>
            <w:rPr>
              <w:rFonts w:ascii="Cambria Math" w:hAnsi="Cambria Math"/>
            </w:rPr>
            <m:t xml:space="preserve">→0, </m:t>
          </m:r>
          <m:r>
            <w:rPr>
              <w:rFonts w:ascii="Cambria Math" w:eastAsia="Times New Roman" w:hAnsi="Cambria Math" w:cs="Tahoma"/>
              <w:color w:val="212121"/>
              <w:lang w:eastAsia="en-GB"/>
            </w:rPr>
            <m:t>y</m:t>
          </m:r>
          <m:r>
            <w:rPr>
              <w:rFonts w:ascii="Cambria Math" w:hAnsi="Cambria Math"/>
            </w:rPr>
            <m:t>→1</m:t>
          </m:r>
        </m:oMath>
      </m:oMathPara>
    </w:p>
    <w:p w14:paraId="34782275" w14:textId="77777777" w:rsidR="008D44E1" w:rsidRDefault="008D44E1" w:rsidP="008D44E1">
      <w:pPr>
        <w:spacing w:after="0" w:line="360" w:lineRule="auto"/>
      </w:pPr>
    </w:p>
    <w:p w14:paraId="7FCEACAE" w14:textId="77777777" w:rsidR="008D44E1" w:rsidRPr="00DC0367" w:rsidRDefault="008D44E1" w:rsidP="008D44E1">
      <w:pPr>
        <w:spacing w:after="0" w:line="360" w:lineRule="auto"/>
      </w:pPr>
      <m:oMathPara>
        <m:oMathParaPr>
          <m:jc m:val="left"/>
        </m:oMathParaPr>
        <m:oMath>
          <m:r>
            <w:rPr>
              <w:rFonts w:ascii="Cambria Math" w:hAnsi="Cambria Math"/>
            </w:rPr>
            <m:t xml:space="preserve">So </m:t>
          </m:r>
          <m:r>
            <w:rPr>
              <w:rFonts w:ascii="Cambria Math" w:eastAsia="Times New Roman" w:hAnsi="Cambria Math" w:cs="Tahoma"/>
              <w:color w:val="212121"/>
              <w:lang w:eastAsia="en-GB"/>
            </w:rPr>
            <m:t>PDI</m:t>
          </m:r>
          <m:r>
            <w:rPr>
              <w:rFonts w:ascii="Cambria Math" w:hAnsi="Cambria Math"/>
            </w:rPr>
            <m:t>→</m:t>
          </m:r>
          <m:f>
            <m:fPr>
              <m:ctrlPr>
                <w:rPr>
                  <w:rFonts w:ascii="Cambria Math" w:hAnsi="Cambria Math"/>
                  <w:i/>
                </w:rPr>
              </m:ctrlPr>
            </m:fPr>
            <m:num>
              <m:r>
                <w:rPr>
                  <w:rFonts w:ascii="Cambria Math" w:hAnsi="Cambria Math"/>
                </w:rPr>
                <m:t>p</m:t>
              </m:r>
            </m:num>
            <m:den>
              <m:sSup>
                <m:sSupPr>
                  <m:ctrlPr>
                    <w:rPr>
                      <w:rFonts w:ascii="Cambria Math" w:hAnsi="Cambria Math"/>
                      <w:i/>
                    </w:rPr>
                  </m:ctrlPr>
                </m:sSupPr>
                <m:e>
                  <m:r>
                    <w:rPr>
                      <w:rFonts w:ascii="Cambria Math" w:hAnsi="Cambria Math"/>
                    </w:rPr>
                    <m:t>p</m:t>
                  </m:r>
                </m:e>
                <m:sup>
                  <m:r>
                    <w:rPr>
                      <w:rFonts w:ascii="Cambria Math" w:hAnsi="Cambria Math"/>
                    </w:rPr>
                    <m:t>2</m:t>
                  </m:r>
                </m:sup>
              </m:sSup>
            </m:den>
          </m:f>
          <m:d>
            <m:dPr>
              <m:ctrlPr>
                <w:rPr>
                  <w:rFonts w:ascii="Cambria Math" w:hAnsi="Cambria Math"/>
                  <w:i/>
                </w:rPr>
              </m:ctrlPr>
            </m:dPr>
            <m:e>
              <m:r>
                <w:rPr>
                  <w:rFonts w:ascii="Cambria Math" w:hAnsi="Cambria Math"/>
                </w:rPr>
                <m:t>2p</m:t>
              </m:r>
            </m:e>
          </m:d>
          <m:r>
            <w:rPr>
              <w:rFonts w:ascii="Cambria Math" w:hAnsi="Cambria Math"/>
            </w:rPr>
            <m:t>=2</m:t>
          </m:r>
        </m:oMath>
      </m:oMathPara>
    </w:p>
    <w:p w14:paraId="36C388AC" w14:textId="77777777" w:rsidR="008D44E1" w:rsidRDefault="008D44E1" w:rsidP="008D44E1">
      <w:pPr>
        <w:spacing w:after="0" w:line="360" w:lineRule="auto"/>
      </w:pPr>
    </w:p>
    <w:p w14:paraId="065EF2E6" w14:textId="77777777" w:rsidR="008D44E1" w:rsidRPr="00D61B8B" w:rsidRDefault="008D44E1" w:rsidP="008D44E1">
      <w:pPr>
        <w:spacing w:after="0" w:line="360" w:lineRule="auto"/>
        <w:rPr>
          <w:rFonts w:eastAsiaTheme="minorEastAsia"/>
          <w:b/>
        </w:rPr>
      </w:pPr>
      <w:r>
        <w:rPr>
          <w:rFonts w:eastAsiaTheme="minorEastAsia"/>
          <w:b/>
        </w:rPr>
        <w:t>b</w:t>
      </w:r>
      <w:r w:rsidRPr="00D61B8B">
        <w:rPr>
          <w:rFonts w:eastAsiaTheme="minorEastAsia"/>
          <w:b/>
        </w:rPr>
        <w:t xml:space="preserve">. </w:t>
      </w:r>
      <w:r>
        <w:rPr>
          <w:rFonts w:eastAsiaTheme="minorEastAsia"/>
          <w:b/>
        </w:rPr>
        <w:t>High degree of double insertion</w:t>
      </w:r>
    </w:p>
    <w:p w14:paraId="03990ED1" w14:textId="77777777" w:rsidR="008D44E1" w:rsidRDefault="008D44E1" w:rsidP="008D44E1">
      <w:pPr>
        <w:spacing w:after="0" w:line="360" w:lineRule="auto"/>
      </w:pPr>
    </w:p>
    <w:p w14:paraId="21DA1050" w14:textId="77777777" w:rsidR="008D44E1" w:rsidRPr="00287BD3" w:rsidRDefault="008D44E1" w:rsidP="008D44E1">
      <w:pPr>
        <w:spacing w:after="0" w:line="360" w:lineRule="auto"/>
        <w:rPr>
          <w:rFonts w:eastAsiaTheme="minorEastAsia"/>
        </w:rPr>
      </w:pPr>
      <m:oMathPara>
        <m:oMathParaPr>
          <m:jc m:val="left"/>
        </m:oMathParaPr>
        <m:oMath>
          <m:r>
            <w:rPr>
              <w:rFonts w:ascii="Cambria Math" w:hAnsi="Cambria Math"/>
            </w:rPr>
            <m:t>If α→0, β→1</m:t>
          </m:r>
        </m:oMath>
      </m:oMathPara>
    </w:p>
    <w:p w14:paraId="45B0A33B" w14:textId="77777777" w:rsidR="008D44E1" w:rsidRPr="00DC0367" w:rsidRDefault="008D44E1" w:rsidP="008D44E1">
      <w:pPr>
        <w:spacing w:after="0" w:line="360" w:lineRule="auto"/>
      </w:pPr>
      <m:oMathPara>
        <m:oMathParaPr>
          <m:jc m:val="left"/>
        </m:oMathParaPr>
        <m:oMath>
          <m:r>
            <w:rPr>
              <w:rFonts w:ascii="Cambria Math" w:hAnsi="Cambria Math"/>
            </w:rPr>
            <m:t xml:space="preserve">then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hAnsi="Cambria Math"/>
            </w:rPr>
            <m:t xml:space="preserve">→1,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hAnsi="Cambria Math"/>
            </w:rPr>
            <m:t>→-1</m:t>
          </m:r>
        </m:oMath>
      </m:oMathPara>
    </w:p>
    <w:p w14:paraId="2472E3EE" w14:textId="77777777" w:rsidR="008D44E1" w:rsidRPr="00DC0367" w:rsidRDefault="008D44E1" w:rsidP="008D44E1">
      <w:pPr>
        <w:spacing w:after="0" w:line="360" w:lineRule="auto"/>
      </w:pPr>
      <m:oMathPara>
        <m:oMathParaPr>
          <m:jc m:val="left"/>
        </m:oMathParaPr>
        <m:oMath>
          <m:r>
            <w:rPr>
              <w:rFonts w:ascii="Cambria Math" w:hAnsi="Cambria Math"/>
            </w:rPr>
            <m:t xml:space="preserve">and </m:t>
          </m:r>
          <m:r>
            <w:rPr>
              <w:rFonts w:ascii="Cambria Math" w:eastAsia="Times New Roman" w:hAnsi="Cambria Math" w:cs="Tahoma"/>
              <w:color w:val="212121"/>
              <w:lang w:eastAsia="en-GB"/>
            </w:rPr>
            <m:t>x</m:t>
          </m:r>
          <m:r>
            <w:rPr>
              <w:rFonts w:ascii="Cambria Math" w:hAnsi="Cambria Math"/>
            </w:rPr>
            <m:t xml:space="preserve">→0, </m:t>
          </m:r>
          <m:r>
            <w:rPr>
              <w:rFonts w:ascii="Cambria Math" w:eastAsia="Times New Roman" w:hAnsi="Cambria Math" w:cs="Tahoma"/>
              <w:color w:val="212121"/>
              <w:lang w:eastAsia="en-GB"/>
            </w:rPr>
            <m:t>y</m:t>
          </m:r>
          <m:r>
            <w:rPr>
              <w:rFonts w:ascii="Cambria Math" w:hAnsi="Cambria Math"/>
            </w:rPr>
            <m:t>→2</m:t>
          </m:r>
        </m:oMath>
      </m:oMathPara>
    </w:p>
    <w:p w14:paraId="669EDE9A" w14:textId="77777777" w:rsidR="008D44E1" w:rsidRDefault="008D44E1" w:rsidP="008D44E1">
      <w:pPr>
        <w:spacing w:after="0" w:line="360" w:lineRule="auto"/>
      </w:pPr>
    </w:p>
    <w:p w14:paraId="77CE9C2C" w14:textId="77777777" w:rsidR="008D44E1" w:rsidRPr="002B6ADC" w:rsidRDefault="008D44E1" w:rsidP="008D44E1">
      <w:pPr>
        <w:spacing w:after="0" w:line="360" w:lineRule="auto"/>
        <w:rPr>
          <w:rFonts w:eastAsiaTheme="minorEastAsia"/>
        </w:rPr>
      </w:pPr>
      <m:oMathPara>
        <m:oMathParaPr>
          <m:jc m:val="left"/>
        </m:oMathParaPr>
        <m:oMath>
          <m:r>
            <w:rPr>
              <w:rFonts w:ascii="Cambria Math" w:hAnsi="Cambria Math"/>
            </w:rPr>
            <m:t xml:space="preserve">So </m:t>
          </m:r>
          <m:r>
            <w:rPr>
              <w:rFonts w:ascii="Cambria Math" w:eastAsia="Times New Roman" w:hAnsi="Cambria Math" w:cs="Tahoma"/>
              <w:color w:val="212121"/>
              <w:lang w:eastAsia="en-GB"/>
            </w:rPr>
            <m:t>PDI</m:t>
          </m:r>
          <m:r>
            <w:rPr>
              <w:rFonts w:ascii="Cambria Math" w:hAnsi="Cambria Math"/>
            </w:rPr>
            <m:t>→</m:t>
          </m:r>
          <m:f>
            <m:fPr>
              <m:ctrlPr>
                <w:rPr>
                  <w:rFonts w:ascii="Cambria Math" w:hAnsi="Cambria Math"/>
                  <w:i/>
                </w:rPr>
              </m:ctrlPr>
            </m:fPr>
            <m:num>
              <m:r>
                <w:rPr>
                  <w:rFonts w:ascii="Cambria Math" w:hAnsi="Cambria Math"/>
                </w:rPr>
                <m:t>2p</m:t>
              </m:r>
            </m:num>
            <m:den>
              <m:sSup>
                <m:sSupPr>
                  <m:ctrlPr>
                    <w:rPr>
                      <w:rFonts w:ascii="Cambria Math" w:hAnsi="Cambria Math"/>
                      <w:i/>
                    </w:rPr>
                  </m:ctrlPr>
                </m:sSupPr>
                <m:e>
                  <m:r>
                    <w:rPr>
                      <w:rFonts w:ascii="Cambria Math" w:hAnsi="Cambria Math"/>
                    </w:rPr>
                    <m:t>16p</m:t>
                  </m:r>
                </m:e>
                <m:sup>
                  <m:r>
                    <w:rPr>
                      <w:rFonts w:ascii="Cambria Math" w:hAnsi="Cambria Math"/>
                    </w:rPr>
                    <m:t>2</m:t>
                  </m:r>
                </m:sup>
              </m:sSup>
            </m:den>
          </m:f>
          <m:d>
            <m:dPr>
              <m:ctrlPr>
                <w:rPr>
                  <w:rFonts w:ascii="Cambria Math" w:hAnsi="Cambria Math"/>
                  <w:i/>
                </w:rPr>
              </m:ctrlPr>
            </m:dPr>
            <m:e>
              <m:r>
                <w:rPr>
                  <w:rFonts w:ascii="Cambria Math" w:hAnsi="Cambria Math"/>
                </w:rPr>
                <m:t>16p</m:t>
              </m:r>
            </m:e>
          </m:d>
          <m:r>
            <w:rPr>
              <w:rFonts w:ascii="Cambria Math" w:hAnsi="Cambria Math"/>
            </w:rPr>
            <m:t>=2</m:t>
          </m:r>
        </m:oMath>
      </m:oMathPara>
    </w:p>
    <w:p w14:paraId="4C4A4935" w14:textId="77777777" w:rsidR="008D44E1" w:rsidRDefault="008D44E1" w:rsidP="008D44E1">
      <w:pPr>
        <w:spacing w:after="0" w:line="360" w:lineRule="auto"/>
      </w:pPr>
    </w:p>
    <w:p w14:paraId="58E74E98" w14:textId="77777777" w:rsidR="008D44E1" w:rsidRPr="00D61B8B" w:rsidRDefault="008D44E1" w:rsidP="008D44E1">
      <w:pPr>
        <w:spacing w:after="0" w:line="360" w:lineRule="auto"/>
        <w:rPr>
          <w:rFonts w:eastAsiaTheme="minorEastAsia"/>
          <w:b/>
        </w:rPr>
      </w:pPr>
      <w:r>
        <w:rPr>
          <w:rFonts w:eastAsiaTheme="minorEastAsia"/>
          <w:b/>
        </w:rPr>
        <w:t>c</w:t>
      </w:r>
      <w:r w:rsidRPr="00D61B8B">
        <w:rPr>
          <w:rFonts w:eastAsiaTheme="minorEastAsia"/>
          <w:b/>
        </w:rPr>
        <w:t xml:space="preserve">. </w:t>
      </w:r>
      <w:r>
        <w:rPr>
          <w:rFonts w:eastAsiaTheme="minorEastAsia"/>
          <w:b/>
        </w:rPr>
        <w:t>High degree of single and double insertion</w:t>
      </w:r>
    </w:p>
    <w:p w14:paraId="3CBEFCFA" w14:textId="77777777" w:rsidR="008D44E1" w:rsidRDefault="008D44E1" w:rsidP="008D44E1">
      <w:pPr>
        <w:spacing w:after="0" w:line="360" w:lineRule="auto"/>
      </w:pPr>
    </w:p>
    <w:p w14:paraId="05FBE1E8" w14:textId="77777777" w:rsidR="008D44E1" w:rsidRPr="00287BD3" w:rsidRDefault="008D44E1" w:rsidP="008D44E1">
      <w:pPr>
        <w:spacing w:after="0" w:line="360" w:lineRule="auto"/>
        <w:rPr>
          <w:rFonts w:eastAsiaTheme="minorEastAsia"/>
        </w:rPr>
      </w:pPr>
      <m:oMathPara>
        <m:oMathParaPr>
          <m:jc m:val="left"/>
        </m:oMathParaPr>
        <m:oMath>
          <m:r>
            <w:rPr>
              <w:rFonts w:ascii="Cambria Math" w:hAnsi="Cambria Math"/>
            </w:rPr>
            <m:t>If α→0.5, β→0</m:t>
          </m:r>
          <m:r>
            <w:rPr>
              <w:rFonts w:ascii="Cambria Math" w:eastAsiaTheme="minorEastAsia" w:hAnsi="Cambria Math"/>
            </w:rPr>
            <m:t>.5</m:t>
          </m:r>
        </m:oMath>
      </m:oMathPara>
    </w:p>
    <w:p w14:paraId="2B164804" w14:textId="77777777" w:rsidR="008D44E1" w:rsidRPr="00DC0367" w:rsidRDefault="008D44E1" w:rsidP="008D44E1">
      <w:pPr>
        <w:spacing w:after="0" w:line="360" w:lineRule="auto"/>
      </w:pPr>
      <m:oMathPara>
        <m:oMathParaPr>
          <m:jc m:val="left"/>
        </m:oMathParaPr>
        <m:oMath>
          <m:r>
            <w:rPr>
              <w:rFonts w:ascii="Cambria Math" w:hAnsi="Cambria Math"/>
            </w:rPr>
            <m:t xml:space="preserve">then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hAnsi="Cambria Math"/>
            </w:rPr>
            <m:t xml:space="preserve">→1,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hAnsi="Cambria Math"/>
            </w:rPr>
            <m:t>→-0.5</m:t>
          </m:r>
        </m:oMath>
      </m:oMathPara>
    </w:p>
    <w:p w14:paraId="10D586EA" w14:textId="77777777" w:rsidR="008D44E1" w:rsidRPr="00DC0367" w:rsidRDefault="008D44E1" w:rsidP="008D44E1">
      <w:pPr>
        <w:spacing w:after="0" w:line="360" w:lineRule="auto"/>
      </w:pPr>
      <m:oMathPara>
        <m:oMathParaPr>
          <m:jc m:val="left"/>
        </m:oMathParaPr>
        <m:oMath>
          <m:r>
            <w:rPr>
              <w:rFonts w:ascii="Cambria Math" w:hAnsi="Cambria Math"/>
            </w:rPr>
            <m:t xml:space="preserve">and </m:t>
          </m:r>
          <m:r>
            <w:rPr>
              <w:rFonts w:ascii="Cambria Math" w:eastAsia="Times New Roman" w:hAnsi="Cambria Math" w:cs="Tahoma"/>
              <w:color w:val="212121"/>
              <w:lang w:eastAsia="en-GB"/>
            </w:rPr>
            <m:t>x</m:t>
          </m:r>
          <m:r>
            <w:rPr>
              <w:rFonts w:ascii="Cambria Math" w:hAnsi="Cambria Math"/>
            </w:rPr>
            <m:t xml:space="preserve">→0, </m:t>
          </m:r>
          <m:r>
            <w:rPr>
              <w:rFonts w:ascii="Cambria Math" w:eastAsia="Times New Roman" w:hAnsi="Cambria Math" w:cs="Tahoma"/>
              <w:color w:val="212121"/>
              <w:lang w:eastAsia="en-GB"/>
            </w:rPr>
            <m:t>y</m:t>
          </m:r>
          <m:r>
            <w:rPr>
              <w:rFonts w:ascii="Cambria Math" w:hAnsi="Cambria Math"/>
            </w:rPr>
            <m:t>→1.5</m:t>
          </m:r>
        </m:oMath>
      </m:oMathPara>
    </w:p>
    <w:p w14:paraId="6AA58118" w14:textId="77777777" w:rsidR="008D44E1" w:rsidRDefault="008D44E1" w:rsidP="008D44E1">
      <w:pPr>
        <w:spacing w:after="0" w:line="360" w:lineRule="auto"/>
      </w:pPr>
    </w:p>
    <w:p w14:paraId="6A56577F" w14:textId="77777777" w:rsidR="008D44E1" w:rsidRPr="00B74CAC" w:rsidRDefault="008D44E1" w:rsidP="008D44E1">
      <w:pPr>
        <w:spacing w:after="0" w:line="360" w:lineRule="auto"/>
      </w:pPr>
      <m:oMathPara>
        <m:oMathParaPr>
          <m:jc m:val="left"/>
        </m:oMathParaPr>
        <m:oMath>
          <m:r>
            <w:rPr>
              <w:rFonts w:ascii="Cambria Math" w:hAnsi="Cambria Math"/>
            </w:rPr>
            <m:t xml:space="preserve">So </m:t>
          </m:r>
          <m:r>
            <w:rPr>
              <w:rFonts w:ascii="Cambria Math" w:eastAsia="Times New Roman" w:hAnsi="Cambria Math" w:cs="Tahoma"/>
              <w:color w:val="212121"/>
              <w:lang w:eastAsia="en-GB"/>
            </w:rPr>
            <m:t>PDI</m:t>
          </m:r>
          <m:r>
            <w:rPr>
              <w:rFonts w:ascii="Cambria Math" w:hAnsi="Cambria Math"/>
            </w:rPr>
            <m:t>→</m:t>
          </m:r>
          <m:f>
            <m:fPr>
              <m:ctrlPr>
                <w:rPr>
                  <w:rFonts w:ascii="Cambria Math" w:hAnsi="Cambria Math"/>
                  <w:i/>
                </w:rPr>
              </m:ctrlPr>
            </m:fPr>
            <m:num>
              <m:r>
                <w:rPr>
                  <w:rFonts w:ascii="Cambria Math" w:hAnsi="Cambria Math"/>
                </w:rPr>
                <m:t>1.5p</m:t>
              </m:r>
            </m:num>
            <m:den>
              <m:sSup>
                <m:sSupPr>
                  <m:ctrlPr>
                    <w:rPr>
                      <w:rFonts w:ascii="Cambria Math" w:hAnsi="Cambria Math"/>
                      <w:i/>
                    </w:rPr>
                  </m:ctrlPr>
                </m:sSupPr>
                <m:e>
                  <m:r>
                    <w:rPr>
                      <w:rFonts w:ascii="Cambria Math" w:hAnsi="Cambria Math"/>
                    </w:rPr>
                    <m:t>1.5</m:t>
                  </m:r>
                </m:e>
                <m:sup>
                  <m:r>
                    <w:rPr>
                      <w:rFonts w:ascii="Cambria Math" w:hAnsi="Cambria Math"/>
                    </w:rPr>
                    <m:t>4</m:t>
                  </m:r>
                </m:sup>
              </m:sSup>
              <m:sSup>
                <m:sSupPr>
                  <m:ctrlPr>
                    <w:rPr>
                      <w:rFonts w:ascii="Cambria Math" w:hAnsi="Cambria Math"/>
                      <w:i/>
                    </w:rPr>
                  </m:ctrlPr>
                </m:sSupPr>
                <m:e>
                  <m:r>
                    <w:rPr>
                      <w:rFonts w:ascii="Cambria Math" w:hAnsi="Cambria Math"/>
                    </w:rPr>
                    <m:t>p</m:t>
                  </m:r>
                </m:e>
                <m:sup>
                  <m:r>
                    <w:rPr>
                      <w:rFonts w:ascii="Cambria Math" w:hAnsi="Cambria Math"/>
                    </w:rPr>
                    <m:t>2</m:t>
                  </m:r>
                </m:sup>
              </m:sSup>
            </m:den>
          </m:f>
          <m:d>
            <m:dPr>
              <m:ctrlPr>
                <w:rPr>
                  <w:rFonts w:ascii="Cambria Math" w:hAnsi="Cambria Math"/>
                  <w:i/>
                </w:rPr>
              </m:ctrlPr>
            </m:dPr>
            <m:e>
              <m:r>
                <w:rPr>
                  <w:rFonts w:ascii="Cambria Math" w:hAnsi="Cambria Math"/>
                </w:rPr>
                <m:t>2∙</m:t>
              </m:r>
              <m:sSup>
                <m:sSupPr>
                  <m:ctrlPr>
                    <w:rPr>
                      <w:rFonts w:ascii="Cambria Math" w:hAnsi="Cambria Math"/>
                      <w:i/>
                    </w:rPr>
                  </m:ctrlPr>
                </m:sSupPr>
                <m:e>
                  <m:r>
                    <w:rPr>
                      <w:rFonts w:ascii="Cambria Math" w:hAnsi="Cambria Math"/>
                    </w:rPr>
                    <m:t>1.5</m:t>
                  </m:r>
                </m:e>
                <m:sup>
                  <m:r>
                    <w:rPr>
                      <w:rFonts w:ascii="Cambria Math" w:hAnsi="Cambria Math"/>
                    </w:rPr>
                    <m:t>3</m:t>
                  </m:r>
                </m:sup>
              </m:sSup>
              <m:r>
                <w:rPr>
                  <w:rFonts w:ascii="Cambria Math" w:hAnsi="Cambria Math"/>
                </w:rPr>
                <m:t>p</m:t>
              </m:r>
            </m:e>
          </m:d>
          <m:r>
            <w:rPr>
              <w:rFonts w:ascii="Cambria Math" w:hAnsi="Cambria Math"/>
            </w:rPr>
            <m:t>=2</m:t>
          </m:r>
        </m:oMath>
      </m:oMathPara>
    </w:p>
    <w:p w14:paraId="0D67A4EA" w14:textId="77777777" w:rsidR="008D44E1" w:rsidRDefault="008D44E1" w:rsidP="008D44E1">
      <w:pPr>
        <w:spacing w:after="0" w:line="360" w:lineRule="auto"/>
      </w:pPr>
    </w:p>
    <w:p w14:paraId="5C2E6F8F" w14:textId="77777777" w:rsidR="008D44E1" w:rsidRPr="00D61B8B" w:rsidRDefault="008D44E1" w:rsidP="008D44E1">
      <w:pPr>
        <w:spacing w:after="0" w:line="360" w:lineRule="auto"/>
        <w:rPr>
          <w:rFonts w:eastAsiaTheme="minorEastAsia"/>
          <w:b/>
        </w:rPr>
      </w:pPr>
      <w:r>
        <w:rPr>
          <w:rFonts w:eastAsiaTheme="minorEastAsia"/>
          <w:b/>
        </w:rPr>
        <w:t>d</w:t>
      </w:r>
      <w:r w:rsidRPr="00D61B8B">
        <w:rPr>
          <w:rFonts w:eastAsiaTheme="minorEastAsia"/>
          <w:b/>
        </w:rPr>
        <w:t xml:space="preserve">. </w:t>
      </w:r>
      <w:r>
        <w:rPr>
          <w:rFonts w:eastAsiaTheme="minorEastAsia"/>
          <w:b/>
        </w:rPr>
        <w:t>High degree of termination</w:t>
      </w:r>
    </w:p>
    <w:p w14:paraId="7C7AB6E2" w14:textId="77777777" w:rsidR="008D44E1" w:rsidRDefault="008D44E1" w:rsidP="008D44E1">
      <w:pPr>
        <w:spacing w:after="0" w:line="360" w:lineRule="auto"/>
      </w:pPr>
    </w:p>
    <w:p w14:paraId="0AC6F890" w14:textId="77777777" w:rsidR="008D44E1" w:rsidRPr="00287BD3" w:rsidRDefault="008D44E1" w:rsidP="008D44E1">
      <w:pPr>
        <w:spacing w:after="0" w:line="360" w:lineRule="auto"/>
        <w:rPr>
          <w:rFonts w:eastAsiaTheme="minorEastAsia"/>
        </w:rPr>
      </w:pPr>
      <m:oMathPara>
        <m:oMathParaPr>
          <m:jc m:val="left"/>
        </m:oMathParaPr>
        <m:oMath>
          <m:r>
            <w:rPr>
              <w:rFonts w:ascii="Cambria Math" w:hAnsi="Cambria Math"/>
            </w:rPr>
            <m:t>If α→0, β→0</m:t>
          </m:r>
        </m:oMath>
      </m:oMathPara>
    </w:p>
    <w:p w14:paraId="0E3A548D" w14:textId="77777777" w:rsidR="008D44E1" w:rsidRPr="00DC0367" w:rsidRDefault="008D44E1" w:rsidP="008D44E1">
      <w:pPr>
        <w:spacing w:after="0" w:line="360" w:lineRule="auto"/>
      </w:pPr>
      <m:oMathPara>
        <m:oMathParaPr>
          <m:jc m:val="left"/>
        </m:oMathParaPr>
        <m:oMath>
          <m:r>
            <w:rPr>
              <w:rFonts w:ascii="Cambria Math" w:hAnsi="Cambria Math"/>
            </w:rPr>
            <m:t xml:space="preserve">then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r>
            <w:rPr>
              <w:rFonts w:ascii="Cambria Math" w:hAnsi="Cambria Math"/>
            </w:rPr>
            <m:t xml:space="preserve">→0,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r>
            <w:rPr>
              <w:rFonts w:ascii="Cambria Math" w:hAnsi="Cambria Math"/>
            </w:rPr>
            <m:t>→0</m:t>
          </m:r>
        </m:oMath>
      </m:oMathPara>
    </w:p>
    <w:p w14:paraId="6ECA6D73" w14:textId="77777777" w:rsidR="008D44E1" w:rsidRPr="00DC0367" w:rsidRDefault="008D44E1" w:rsidP="008D44E1">
      <w:pPr>
        <w:spacing w:after="0" w:line="360" w:lineRule="auto"/>
      </w:pPr>
      <m:oMathPara>
        <m:oMathParaPr>
          <m:jc m:val="left"/>
        </m:oMathParaPr>
        <m:oMath>
          <m:r>
            <w:rPr>
              <w:rFonts w:ascii="Cambria Math" w:hAnsi="Cambria Math"/>
            </w:rPr>
            <m:t xml:space="preserve">and </m:t>
          </m:r>
          <m:r>
            <w:rPr>
              <w:rFonts w:ascii="Cambria Math" w:eastAsia="Times New Roman" w:hAnsi="Cambria Math" w:cs="Tahoma"/>
              <w:color w:val="212121"/>
              <w:lang w:eastAsia="en-GB"/>
            </w:rPr>
            <m:t>x</m:t>
          </m:r>
          <m:r>
            <w:rPr>
              <w:rFonts w:ascii="Cambria Math" w:hAnsi="Cambria Math"/>
            </w:rPr>
            <m:t xml:space="preserve">→1, </m:t>
          </m:r>
          <m:r>
            <w:rPr>
              <w:rFonts w:ascii="Cambria Math" w:eastAsia="Times New Roman" w:hAnsi="Cambria Math" w:cs="Tahoma"/>
              <w:color w:val="212121"/>
              <w:lang w:eastAsia="en-GB"/>
            </w:rPr>
            <m:t>y</m:t>
          </m:r>
          <m:r>
            <w:rPr>
              <w:rFonts w:ascii="Cambria Math" w:hAnsi="Cambria Math"/>
            </w:rPr>
            <m:t>→1</m:t>
          </m:r>
        </m:oMath>
      </m:oMathPara>
    </w:p>
    <w:p w14:paraId="66D5D8E0" w14:textId="77777777" w:rsidR="008D44E1" w:rsidRDefault="008D44E1" w:rsidP="008D44E1">
      <w:pPr>
        <w:spacing w:after="0" w:line="360" w:lineRule="auto"/>
      </w:pPr>
    </w:p>
    <w:p w14:paraId="34EDEC35" w14:textId="77777777" w:rsidR="008D44E1" w:rsidRPr="00DC0367" w:rsidRDefault="008D44E1" w:rsidP="008D44E1">
      <w:pPr>
        <w:spacing w:after="0" w:line="360" w:lineRule="auto"/>
      </w:pPr>
      <m:oMathPara>
        <m:oMathParaPr>
          <m:jc m:val="left"/>
        </m:oMathParaPr>
        <m:oMath>
          <m:r>
            <w:rPr>
              <w:rFonts w:ascii="Cambria Math" w:hAnsi="Cambria Math"/>
            </w:rPr>
            <m:t xml:space="preserve">So </m:t>
          </m:r>
          <m:r>
            <w:rPr>
              <w:rFonts w:ascii="Cambria Math" w:eastAsia="Times New Roman" w:hAnsi="Cambria Math" w:cs="Tahoma"/>
              <w:color w:val="212121"/>
              <w:lang w:eastAsia="en-GB"/>
            </w:rPr>
            <m:t>PDI</m:t>
          </m:r>
          <m:r>
            <w:rPr>
              <w:rFonts w:ascii="Cambria Math" w:hAnsi="Cambria Math"/>
            </w:rPr>
            <m:t>→</m:t>
          </m:r>
          <m:f>
            <m:fPr>
              <m:ctrlPr>
                <w:rPr>
                  <w:rFonts w:ascii="Cambria Math" w:hAnsi="Cambria Math"/>
                  <w:i/>
                </w:rPr>
              </m:ctrlPr>
            </m:fPr>
            <m:num>
              <m:r>
                <w:rPr>
                  <w:rFonts w:ascii="Cambria Math" w:hAnsi="Cambria Math"/>
                </w:rPr>
                <m:t>p+q</m:t>
              </m:r>
            </m:num>
            <m:den>
              <m:sSup>
                <m:sSupPr>
                  <m:ctrlPr>
                    <w:rPr>
                      <w:rFonts w:ascii="Cambria Math" w:hAnsi="Cambria Math"/>
                      <w:i/>
                    </w:rPr>
                  </m:ctrlPr>
                </m:sSupPr>
                <m:e>
                  <m:d>
                    <m:dPr>
                      <m:ctrlPr>
                        <w:rPr>
                          <w:rFonts w:ascii="Cambria Math" w:hAnsi="Cambria Math"/>
                          <w:i/>
                        </w:rPr>
                      </m:ctrlPr>
                    </m:dPr>
                    <m:e>
                      <m:r>
                        <w:rPr>
                          <w:rFonts w:ascii="Cambria Math" w:hAnsi="Cambria Math"/>
                        </w:rPr>
                        <m:t>p+q</m:t>
                      </m:r>
                    </m:e>
                  </m:d>
                </m:e>
                <m:sup>
                  <m:r>
                    <w:rPr>
                      <w:rFonts w:ascii="Cambria Math" w:hAnsi="Cambria Math"/>
                    </w:rPr>
                    <m:t>2</m:t>
                  </m:r>
                </m:sup>
              </m:sSup>
            </m:den>
          </m:f>
          <m:d>
            <m:dPr>
              <m:ctrlPr>
                <w:rPr>
                  <w:rFonts w:ascii="Cambria Math" w:hAnsi="Cambria Math"/>
                  <w:i/>
                </w:rPr>
              </m:ctrlPr>
            </m:dPr>
            <m:e>
              <m:r>
                <w:rPr>
                  <w:rFonts w:ascii="Cambria Math" w:hAnsi="Cambria Math"/>
                </w:rPr>
                <m:t>p+q</m:t>
              </m:r>
            </m:e>
          </m:d>
          <m:r>
            <w:rPr>
              <w:rFonts w:ascii="Cambria Math" w:hAnsi="Cambria Math"/>
            </w:rPr>
            <m:t>=1</m:t>
          </m:r>
        </m:oMath>
      </m:oMathPara>
    </w:p>
    <w:p w14:paraId="77F1CCB2" w14:textId="77777777" w:rsidR="00711D6C" w:rsidRDefault="00711D6C" w:rsidP="005A69CB">
      <w:pPr>
        <w:spacing w:after="0" w:line="360" w:lineRule="auto"/>
        <w:jc w:val="both"/>
        <w:rPr>
          <w:rFonts w:cstheme="minorHAnsi"/>
        </w:rPr>
      </w:pPr>
    </w:p>
    <w:p w14:paraId="465C98A9" w14:textId="2DD9CBDE" w:rsidR="00984000" w:rsidRPr="009A552F" w:rsidRDefault="00172041" w:rsidP="00984000">
      <w:pPr>
        <w:spacing w:after="0" w:line="360" w:lineRule="auto"/>
        <w:jc w:val="both"/>
        <w:rPr>
          <w:rFonts w:cstheme="minorHAnsi"/>
          <w:b/>
        </w:rPr>
      </w:pPr>
      <w:r>
        <w:rPr>
          <w:rFonts w:cstheme="minorHAnsi"/>
          <w:b/>
        </w:rPr>
        <w:t>SI</w:t>
      </w:r>
      <w:r w:rsidR="00984000" w:rsidRPr="009A552F">
        <w:rPr>
          <w:rFonts w:cstheme="minorHAnsi"/>
          <w:b/>
        </w:rPr>
        <w:t>.</w:t>
      </w:r>
      <w:r w:rsidR="00984000">
        <w:rPr>
          <w:rFonts w:cstheme="minorHAnsi"/>
          <w:b/>
        </w:rPr>
        <w:t>3.1</w:t>
      </w:r>
    </w:p>
    <w:p w14:paraId="755E2D2B" w14:textId="38F7C73A" w:rsidR="00984000" w:rsidRDefault="00984000" w:rsidP="005A69CB">
      <w:pPr>
        <w:spacing w:after="0" w:line="360" w:lineRule="auto"/>
        <w:jc w:val="both"/>
        <w:rPr>
          <w:rFonts w:cstheme="minorHAnsi"/>
        </w:rPr>
      </w:pPr>
    </w:p>
    <w:p w14:paraId="002D8D87" w14:textId="176EDBC4" w:rsidR="00984000" w:rsidRPr="00315FAF" w:rsidRDefault="00984000" w:rsidP="00984000">
      <w:pPr>
        <w:spacing w:after="0" w:line="360" w:lineRule="auto"/>
        <w:jc w:val="both"/>
      </w:pPr>
      <m:oMathPara>
        <m:oMathParaPr>
          <m:jc m:val="left"/>
        </m:oMathParaPr>
        <m:oMath>
          <m:r>
            <w:rPr>
              <w:rFonts w:ascii="Cambria Math" w:eastAsiaTheme="minorEastAsia" w:hAnsi="Cambria Math"/>
              <w:color w:val="212121"/>
              <w:lang w:eastAsia="en-GB"/>
            </w:rPr>
            <m:t xml:space="preserve">Deg. of Alt. = </m:t>
          </m:r>
          <m:f>
            <m:fPr>
              <m:ctrlPr>
                <w:rPr>
                  <w:rFonts w:ascii="Cambria Math" w:eastAsiaTheme="minorEastAsia" w:hAnsi="Cambria Math"/>
                  <w:i/>
                  <w:color w:val="212121"/>
                  <w:lang w:eastAsia="en-GB"/>
                </w:rPr>
              </m:ctrlPr>
            </m:fPr>
            <m:num>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m:t>
                          </m:r>
                        </m:sub>
                      </m:sSub>
                    </m:e>
                  </m:d>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2</m:t>
                              </m:r>
                            </m:sub>
                          </m:sSub>
                        </m:e>
                      </m:d>
                    </m:e>
                    <m:sup>
                      <m:r>
                        <w:rPr>
                          <w:rFonts w:ascii="Cambria Math" w:hAnsi="Cambria Math"/>
                        </w:rPr>
                        <m:t>n</m:t>
                      </m:r>
                    </m:sup>
                  </m:sSup>
                </m:e>
              </m:nary>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hAnsi="Cambria Math"/>
                          <w:i/>
                        </w:rPr>
                      </m:ctrlPr>
                    </m:sSubPr>
                    <m:e>
                      <m:r>
                        <w:rPr>
                          <w:rFonts w:ascii="Cambria Math" w:hAnsi="Cambria Math"/>
                        </w:rPr>
                        <m:t>c</m:t>
                      </m:r>
                    </m:e>
                    <m:sub>
                      <m:r>
                        <w:rPr>
                          <w:rFonts w:ascii="Cambria Math" w:hAnsi="Cambria Math"/>
                        </w:rPr>
                        <m:t>1</m:t>
                      </m:r>
                    </m:sub>
                  </m:sSub>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1</m:t>
                          </m:r>
                        </m:sub>
                      </m:sSub>
                    </m:e>
                    <m:sup>
                      <m:r>
                        <w:rPr>
                          <w:rFonts w:ascii="Cambria Math" w:hAnsi="Cambria Math"/>
                        </w:rPr>
                        <m:t>n</m:t>
                      </m:r>
                    </m:sup>
                  </m:sSup>
                </m:e>
              </m:nary>
            </m:den>
          </m:f>
          <m:r>
            <w:rPr>
              <w:rFonts w:ascii="Cambria Math" w:eastAsiaTheme="minorEastAsia" w:hAnsi="Cambria Math"/>
              <w:color w:val="212121"/>
              <w:lang w:eastAsia="en-GB"/>
            </w:rPr>
            <m:t xml:space="preserve">= </m:t>
          </m:r>
          <m:f>
            <m:fPr>
              <m:ctrlPr>
                <w:rPr>
                  <w:rFonts w:ascii="Cambria Math" w:eastAsiaTheme="minorEastAsia" w:hAnsi="Cambria Math"/>
                  <w:i/>
                  <w:color w:val="212121"/>
                  <w:lang w:eastAsia="en-GB"/>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m:t>
                      </m:r>
                    </m:sub>
                  </m:sSub>
                </m:e>
              </m:d>
            </m:num>
            <m:den>
              <m:sSub>
                <m:sSubPr>
                  <m:ctrlPr>
                    <w:rPr>
                      <w:rFonts w:ascii="Cambria Math" w:hAnsi="Cambria Math"/>
                      <w:i/>
                    </w:rPr>
                  </m:ctrlPr>
                </m:sSubPr>
                <m:e>
                  <m:r>
                    <w:rPr>
                      <w:rFonts w:ascii="Cambria Math" w:hAnsi="Cambria Math"/>
                    </w:rPr>
                    <m:t>c</m:t>
                  </m:r>
                </m:e>
                <m:sub>
                  <m:r>
                    <w:rPr>
                      <w:rFonts w:ascii="Cambria Math" w:hAnsi="Cambria Math"/>
                    </w:rPr>
                    <m:t>1</m:t>
                  </m:r>
                </m:sub>
              </m:sSub>
            </m:den>
          </m:f>
          <m:f>
            <m:fPr>
              <m:ctrlPr>
                <w:rPr>
                  <w:rFonts w:ascii="Cambria Math" w:eastAsiaTheme="minorEastAsia" w:hAnsi="Cambria Math"/>
                  <w:i/>
                  <w:color w:val="212121"/>
                  <w:lang w:eastAsia="en-GB"/>
                </w:rPr>
              </m:ctrlPr>
            </m:fPr>
            <m:num>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hAnsi="Cambria Math"/>
                          <w:i/>
                        </w:rPr>
                      </m:ctrlPr>
                    </m:sSup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e>
                    <m:sup>
                      <m:r>
                        <w:rPr>
                          <w:rFonts w:ascii="Cambria Math" w:hAnsi="Cambria Math"/>
                        </w:rPr>
                        <m:t>n</m:t>
                      </m:r>
                    </m:sup>
                  </m:sSup>
                </m:e>
              </m:nary>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1</m:t>
                          </m:r>
                        </m:sub>
                      </m:sSub>
                    </m:e>
                    <m:sup>
                      <m:r>
                        <w:rPr>
                          <w:rFonts w:ascii="Cambria Math" w:hAnsi="Cambria Math"/>
                        </w:rPr>
                        <m:t>n</m:t>
                      </m:r>
                    </m:sup>
                  </m:sSup>
                </m:e>
              </m:nary>
            </m:den>
          </m:f>
          <m:r>
            <w:rPr>
              <w:rFonts w:ascii="Cambria Math" w:eastAsiaTheme="minorEastAsia" w:hAnsi="Cambria Math"/>
              <w:color w:val="212121"/>
              <w:lang w:eastAsia="en-GB"/>
            </w:rPr>
            <m:t xml:space="preserve">                                                                     [Eqn. 23a]</m:t>
          </m:r>
        </m:oMath>
      </m:oMathPara>
    </w:p>
    <w:p w14:paraId="6E9B2F4F" w14:textId="77777777" w:rsidR="00984000" w:rsidRDefault="00984000" w:rsidP="00984000">
      <w:pPr>
        <w:spacing w:after="0" w:line="360" w:lineRule="auto"/>
        <w:jc w:val="both"/>
      </w:pPr>
    </w:p>
    <w:p w14:paraId="5DDC6574" w14:textId="068D0262" w:rsidR="00984000" w:rsidRDefault="00984000" w:rsidP="00984000">
      <w:pPr>
        <w:spacing w:after="0" w:line="360" w:lineRule="auto"/>
        <w:jc w:val="both"/>
      </w:pPr>
      <w:r>
        <w:t xml:space="preserve">To evaluate </w:t>
      </w:r>
      <m:oMath>
        <m:r>
          <w:rPr>
            <w:rFonts w:ascii="Cambria Math" w:eastAsiaTheme="minorEastAsia" w:hAnsi="Cambria Math"/>
            <w:color w:val="212121"/>
            <w:lang w:eastAsia="en-GB"/>
          </w:rPr>
          <m:t>Eqn. 23a</m:t>
        </m:r>
      </m:oMath>
      <w:r>
        <w:t xml:space="preserve">, </w:t>
      </w:r>
      <w:r>
        <w:rPr>
          <w:rFonts w:eastAsiaTheme="minorEastAsia" w:cstheme="minorHAnsi"/>
        </w:rPr>
        <w:t>w</w:t>
      </w:r>
      <w:r w:rsidRPr="008D2B96">
        <w:rPr>
          <w:rFonts w:eastAsiaTheme="minorEastAsia" w:cstheme="minorHAnsi"/>
        </w:rPr>
        <w:t>ith</w:t>
      </w:r>
      <w:r w:rsidRPr="007C1CA3">
        <w:rPr>
          <w:rFonts w:eastAsiaTheme="minorEastAsia" w:cstheme="minorHAnsi"/>
        </w:rPr>
        <w:t xml:space="preserve"> </w:t>
      </w:r>
      <m:oMath>
        <m:d>
          <m:dPr>
            <m:begChr m:val="|"/>
            <m:endChr m:val="|"/>
            <m:ctrlPr>
              <w:rPr>
                <w:rFonts w:ascii="Cambria Math" w:eastAsiaTheme="minorEastAsia" w:hAnsi="Cambria Math" w:cstheme="minorHAnsi"/>
                <w:i/>
              </w:rPr>
            </m:ctrlPr>
          </m:dPr>
          <m:e>
            <m:r>
              <w:rPr>
                <w:rFonts w:ascii="Cambria Math" w:eastAsiaTheme="minorEastAsia" w:hAnsi="Cambria Math" w:cstheme="minorHAnsi"/>
              </w:rPr>
              <m:t>x</m:t>
            </m:r>
          </m:e>
        </m:d>
        <m:r>
          <w:rPr>
            <w:rFonts w:ascii="Cambria Math" w:eastAsiaTheme="minorEastAsia" w:hAnsi="Cambria Math" w:cstheme="minorHAnsi"/>
          </w:rPr>
          <m:t>&lt;1</m:t>
        </m:r>
      </m:oMath>
      <w:r>
        <w:rPr>
          <w:rFonts w:eastAsiaTheme="minorEastAsia" w:cstheme="minorHAnsi"/>
        </w:rPr>
        <w:t xml:space="preserve"> (as per </w:t>
      </w:r>
      <m:oMath>
        <m:r>
          <w:rPr>
            <w:rFonts w:ascii="Cambria Math" w:eastAsiaTheme="minorEastAsia" w:hAnsi="Cambria Math"/>
            <w:color w:val="212121"/>
            <w:lang w:eastAsia="en-GB"/>
          </w:rPr>
          <m:t>Eqn. 12ii</m:t>
        </m:r>
      </m:oMath>
      <w:r>
        <w:rPr>
          <w:rFonts w:eastAsiaTheme="minorEastAsia" w:cstheme="minorHAnsi"/>
          <w:color w:val="212121"/>
          <w:lang w:eastAsia="en-GB"/>
        </w:rPr>
        <w:t>):</w:t>
      </w:r>
    </w:p>
    <w:p w14:paraId="6B2CFEA9" w14:textId="77777777" w:rsidR="00984000" w:rsidRDefault="00984000" w:rsidP="00984000">
      <w:pPr>
        <w:spacing w:after="0" w:line="360" w:lineRule="auto"/>
        <w:jc w:val="both"/>
      </w:pPr>
    </w:p>
    <w:p w14:paraId="38328C56" w14:textId="77777777" w:rsidR="00984000" w:rsidRPr="004A44B3" w:rsidRDefault="00203697" w:rsidP="00984000">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x</m:t>
                </m:r>
              </m:e>
              <m:sup>
                <m:r>
                  <w:rPr>
                    <w:rFonts w:ascii="Cambria Math" w:eastAsia="Times New Roman" w:hAnsi="Cambria Math" w:cs="Tahoma"/>
                    <w:color w:val="212121"/>
                    <w:lang w:eastAsia="en-GB"/>
                  </w:rPr>
                  <m:t>n</m:t>
                </m:r>
              </m:sup>
            </m:sSup>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x</m:t>
                </m:r>
              </m:num>
              <m:den>
                <m:r>
                  <w:rPr>
                    <w:rFonts w:ascii="Cambria Math" w:eastAsia="Times New Roman" w:hAnsi="Cambria Math" w:cs="Tahoma"/>
                    <w:color w:val="212121"/>
                    <w:lang w:eastAsia="en-GB"/>
                  </w:rPr>
                  <m:t>1-x</m:t>
                </m:r>
              </m:den>
            </m:f>
          </m:e>
        </m:nary>
      </m:oMath>
      <w:r w:rsidR="00984000" w:rsidRPr="004A44B3">
        <w:rPr>
          <w:rFonts w:ascii="Tahoma" w:eastAsia="Times New Roman" w:hAnsi="Tahoma" w:cs="Tahoma"/>
          <w:color w:val="212121"/>
          <w:lang w:eastAsia="en-GB"/>
        </w:rPr>
        <w:t xml:space="preserve"> </w:t>
      </w:r>
    </w:p>
    <w:p w14:paraId="063E8B4C" w14:textId="28AFF5E7" w:rsidR="00984000" w:rsidRPr="004A44B3" w:rsidRDefault="00984000" w:rsidP="00984000">
      <w:pPr>
        <w:shd w:val="clear" w:color="auto" w:fill="FFFFFF"/>
        <w:spacing w:after="0" w:line="360" w:lineRule="auto"/>
        <w:jc w:val="both"/>
        <w:rPr>
          <w:rFonts w:ascii="Tahoma" w:eastAsia="Times New Roman" w:hAnsi="Tahoma" w:cs="Tahoma"/>
          <w:color w:val="212121"/>
          <w:lang w:eastAsia="en-GB"/>
        </w:rPr>
      </w:pPr>
      <m:oMath>
        <m:r>
          <w:rPr>
            <w:rFonts w:ascii="Cambria Math" w:eastAsia="Times New Roman" w:hAnsi="Cambria Math" w:cs="Tahoma"/>
            <w:color w:val="212121"/>
            <w:lang w:eastAsia="en-GB"/>
          </w:rPr>
          <m:t xml:space="preserve">→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e>
                </m:d>
              </m:e>
              <m:sup>
                <m:r>
                  <w:rPr>
                    <w:rFonts w:ascii="Cambria Math" w:hAnsi="Cambria Math"/>
                  </w:rPr>
                  <m:t>n</m:t>
                </m:r>
              </m:sup>
            </m:sSup>
          </m:e>
        </m:nary>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r>
          <w:rPr>
            <w:rFonts w:ascii="Cambria Math" w:eastAsia="Times New Roman" w:hAnsi="Cambria Math" w:cs="Tahoma"/>
            <w:color w:val="212121"/>
            <w:lang w:eastAsia="en-GB"/>
          </w:rPr>
          <m:t xml:space="preserve">     and     </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hAnsi="Cambria Math"/>
                    <w:i/>
                  </w:rPr>
                </m:ctrlPr>
              </m:sSup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e>
              <m:sup>
                <m:r>
                  <w:rPr>
                    <w:rFonts w:ascii="Cambria Math" w:hAnsi="Cambria Math"/>
                  </w:rPr>
                  <m:t>n</m:t>
                </m:r>
              </m:sup>
            </m:sSup>
          </m:e>
        </m:nary>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r>
          <w:rPr>
            <w:rFonts w:ascii="Cambria Math" w:eastAsia="Times New Roman" w:hAnsi="Cambria Math" w:cs="Tahoma"/>
            <w:color w:val="212121"/>
            <w:lang w:eastAsia="en-GB"/>
          </w:rPr>
          <m:t xml:space="preserve">                                                                  [Eqn. 23ai]</m:t>
        </m:r>
      </m:oMath>
      <w:r w:rsidRPr="004A44B3">
        <w:rPr>
          <w:rFonts w:ascii="Tahoma" w:eastAsia="Times New Roman" w:hAnsi="Tahoma" w:cs="Tahoma"/>
          <w:color w:val="212121"/>
          <w:lang w:eastAsia="en-GB"/>
        </w:rPr>
        <w:t xml:space="preserve"> </w:t>
      </w:r>
    </w:p>
    <w:p w14:paraId="2872A419" w14:textId="77777777" w:rsidR="00984000" w:rsidRDefault="00984000" w:rsidP="00984000">
      <w:pPr>
        <w:spacing w:after="0" w:line="360" w:lineRule="auto"/>
        <w:jc w:val="both"/>
      </w:pPr>
    </w:p>
    <w:p w14:paraId="510E237B" w14:textId="77777777" w:rsidR="00984000" w:rsidRDefault="00984000" w:rsidP="00984000">
      <w:pPr>
        <w:spacing w:after="0" w:line="360" w:lineRule="auto"/>
        <w:jc w:val="both"/>
      </w:pPr>
      <w:r>
        <w:lastRenderedPageBreak/>
        <w:t>So then:</w:t>
      </w:r>
    </w:p>
    <w:p w14:paraId="2673FBB4" w14:textId="77777777" w:rsidR="00984000" w:rsidRDefault="00984000" w:rsidP="00984000">
      <w:pPr>
        <w:spacing w:after="0" w:line="360" w:lineRule="auto"/>
        <w:jc w:val="both"/>
      </w:pPr>
    </w:p>
    <w:p w14:paraId="4A8BEFF2" w14:textId="312253C7" w:rsidR="00984000" w:rsidRPr="00315FAF" w:rsidRDefault="00984000" w:rsidP="00984000">
      <w:pPr>
        <w:spacing w:after="0" w:line="360" w:lineRule="auto"/>
        <w:jc w:val="both"/>
      </w:pPr>
      <m:oMathPara>
        <m:oMathParaPr>
          <m:jc m:val="left"/>
        </m:oMathParaPr>
        <m:oMath>
          <m:r>
            <w:rPr>
              <w:rFonts w:ascii="Cambria Math" w:eastAsiaTheme="minorEastAsia" w:hAnsi="Cambria Math"/>
              <w:color w:val="212121"/>
              <w:lang w:eastAsia="en-GB"/>
            </w:rPr>
            <m:t xml:space="preserve">Deg. of Alt. =  </m:t>
          </m:r>
          <m:f>
            <m:fPr>
              <m:ctrlPr>
                <w:rPr>
                  <w:rFonts w:ascii="Cambria Math" w:eastAsiaTheme="minorEastAsia" w:hAnsi="Cambria Math"/>
                  <w:i/>
                  <w:color w:val="212121"/>
                  <w:lang w:eastAsia="en-GB"/>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m:t>
                      </m:r>
                    </m:sub>
                  </m:sSub>
                </m:e>
              </m:d>
            </m:num>
            <m:den>
              <m:sSub>
                <m:sSubPr>
                  <m:ctrlPr>
                    <w:rPr>
                      <w:rFonts w:ascii="Cambria Math" w:hAnsi="Cambria Math"/>
                      <w:i/>
                    </w:rPr>
                  </m:ctrlPr>
                </m:sSubPr>
                <m:e>
                  <m:r>
                    <w:rPr>
                      <w:rFonts w:ascii="Cambria Math" w:hAnsi="Cambria Math"/>
                    </w:rPr>
                    <m:t>c</m:t>
                  </m:r>
                </m:e>
                <m:sub>
                  <m:r>
                    <w:rPr>
                      <w:rFonts w:ascii="Cambria Math" w:hAnsi="Cambria Math"/>
                    </w:rPr>
                    <m:t>1</m:t>
                  </m:r>
                </m:sub>
              </m:sSub>
            </m:den>
          </m:f>
          <m:d>
            <m:dPr>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r>
                <w:rPr>
                  <w:rFonts w:ascii="Cambria Math" w:eastAsiaTheme="minorEastAsia" w:hAnsi="Cambria Math"/>
                  <w:color w:val="212121"/>
                  <w:lang w:eastAsia="en-GB"/>
                </w:rPr>
                <m:t xml:space="preserve"> </m:t>
              </m:r>
            </m:e>
          </m:d>
          <m:d>
            <m:dPr>
              <m:ctrlPr>
                <w:rPr>
                  <w:rFonts w:ascii="Cambria Math" w:eastAsiaTheme="minorEastAsia" w:hAnsi="Cambria Math"/>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e>
          </m:d>
          <m:r>
            <w:rPr>
              <w:rFonts w:ascii="Cambria Math" w:eastAsiaTheme="minorEastAsia" w:hAnsi="Cambria Math"/>
              <w:color w:val="212121"/>
              <w:lang w:eastAsia="en-GB"/>
            </w:rPr>
            <m:t xml:space="preserve">                                                                                         [Eqn. 23aii]</m:t>
          </m:r>
        </m:oMath>
      </m:oMathPara>
    </w:p>
    <w:p w14:paraId="1E695375" w14:textId="77777777" w:rsidR="00984000" w:rsidRDefault="00984000" w:rsidP="00984000">
      <w:pPr>
        <w:spacing w:after="0" w:line="360" w:lineRule="auto"/>
        <w:jc w:val="both"/>
      </w:pPr>
    </w:p>
    <w:p w14:paraId="758102A8" w14:textId="4BB1DC49" w:rsidR="00984000" w:rsidRDefault="00984000" w:rsidP="00984000">
      <w:pPr>
        <w:spacing w:after="0" w:line="360" w:lineRule="auto"/>
        <w:jc w:val="both"/>
      </w:pPr>
      <w:r>
        <w:t>Using</w:t>
      </w:r>
      <w:r>
        <w:rPr>
          <w:rFonts w:eastAsiaTheme="minorEastAsia"/>
        </w:rPr>
        <w:t xml:space="preserve"> </w:t>
      </w:r>
      <m:oMath>
        <m:r>
          <w:rPr>
            <w:rFonts w:ascii="Cambria Math" w:eastAsiaTheme="minorEastAsia" w:hAnsi="Cambria Math"/>
          </w:rPr>
          <m:t>Eqn.10x</m:t>
        </m:r>
      </m:oMath>
      <w:r>
        <w:rPr>
          <w:rFonts w:eastAsiaTheme="minorEastAsia"/>
        </w:rPr>
        <w:t xml:space="preserve"> and </w:t>
      </w:r>
      <m:oMath>
        <m:r>
          <w:rPr>
            <w:rFonts w:ascii="Cambria Math" w:eastAsiaTheme="minorEastAsia" w:hAnsi="Cambria Math"/>
          </w:rPr>
          <m:t>Eqn.10xi</m:t>
        </m:r>
      </m:oMath>
      <w:r>
        <w:rPr>
          <w:rFonts w:eastAsiaTheme="minorEastAsia"/>
        </w:rPr>
        <w:t>:</w:t>
      </w:r>
    </w:p>
    <w:p w14:paraId="714FEEE0" w14:textId="77777777" w:rsidR="00984000" w:rsidRDefault="00984000" w:rsidP="00984000">
      <w:pPr>
        <w:spacing w:after="0" w:line="360" w:lineRule="auto"/>
        <w:jc w:val="both"/>
      </w:pPr>
    </w:p>
    <w:p w14:paraId="228BED5B" w14:textId="77777777" w:rsidR="00984000" w:rsidRPr="00641CFB" w:rsidRDefault="00984000" w:rsidP="00984000">
      <w:pPr>
        <w:spacing w:after="0" w:line="360" w:lineRule="auto"/>
        <w:jc w:val="both"/>
      </w:pPr>
      <m:oMathPara>
        <m:oMathParaPr>
          <m:jc m:val="left"/>
        </m:oMathParaPr>
        <m:oMath>
          <m:r>
            <w:rPr>
              <w:rFonts w:ascii="Cambria Math" w:eastAsiaTheme="minorEastAsia" w:hAnsi="Cambria Math"/>
              <w:color w:val="212121"/>
              <w:lang w:eastAsia="en-GB"/>
            </w:rPr>
            <m:t xml:space="preserve">Deg. of Alt. =  </m:t>
          </m:r>
          <m:d>
            <m:dPr>
              <m:begChr m:val="|"/>
              <m:endChr m:val="|"/>
              <m:ctrlPr>
                <w:rPr>
                  <w:rFonts w:ascii="Cambria Math" w:eastAsiaTheme="minorEastAsia" w:hAnsi="Cambria Math"/>
                  <w:i/>
                  <w:color w:val="212121"/>
                  <w:lang w:eastAsia="en-GB"/>
                </w:rPr>
              </m:ctrlPr>
            </m:dPr>
            <m:e>
              <m:f>
                <m:fPr>
                  <m:ctrlPr>
                    <w:rPr>
                      <w:rFonts w:ascii="Cambria Math" w:eastAsiaTheme="minorEastAsia" w:hAnsi="Cambria Math"/>
                      <w:i/>
                    </w:rPr>
                  </m:ctrlPr>
                </m:fPr>
                <m:num>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num>
                <m:den>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den>
              </m:f>
            </m:e>
          </m:d>
          <m:d>
            <m:dPr>
              <m:ctrlPr>
                <w:rPr>
                  <w:rFonts w:ascii="Cambria Math" w:eastAsiaTheme="minorEastAsia" w:hAnsi="Cambria Math"/>
                  <w:i/>
                  <w:color w:val="212121"/>
                  <w:lang w:eastAsia="en-GB"/>
                </w:rPr>
              </m:ctrlPr>
            </m:dPr>
            <m:e>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num>
                <m:den>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den>
              </m:f>
            </m:e>
          </m:d>
          <m:d>
            <m:dPr>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r>
                <w:rPr>
                  <w:rFonts w:ascii="Cambria Math" w:eastAsiaTheme="minorEastAsia" w:hAnsi="Cambria Math"/>
                  <w:color w:val="212121"/>
                  <w:lang w:eastAsia="en-GB"/>
                </w:rPr>
                <m:t xml:space="preserve"> </m:t>
              </m:r>
            </m:e>
          </m:d>
          <m:d>
            <m:dPr>
              <m:ctrlPr>
                <w:rPr>
                  <w:rFonts w:ascii="Cambria Math" w:eastAsiaTheme="minorEastAsia" w:hAnsi="Cambria Math"/>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e>
          </m:d>
        </m:oMath>
      </m:oMathPara>
    </w:p>
    <w:p w14:paraId="6D1D77C6" w14:textId="77777777" w:rsidR="00984000" w:rsidRPr="002615AA" w:rsidRDefault="00984000" w:rsidP="00984000">
      <w:pPr>
        <w:spacing w:after="0" w:line="360" w:lineRule="auto"/>
        <w:jc w:val="both"/>
      </w:pPr>
      <m:oMathPara>
        <m:oMathParaPr>
          <m:jc m:val="left"/>
        </m:oMathParaPr>
        <m:oMath>
          <m:r>
            <w:rPr>
              <w:rFonts w:ascii="Cambria Math" w:eastAsiaTheme="minorEastAsia" w:hAnsi="Cambria Math"/>
              <w:color w:val="212121"/>
              <w:lang w:eastAsia="en-GB"/>
            </w:rPr>
            <m:t xml:space="preserve">↔  </m:t>
          </m:r>
          <m:d>
            <m:dPr>
              <m:begChr m:val="|"/>
              <m:endChr m:val="|"/>
              <m:ctrlPr>
                <w:rPr>
                  <w:rFonts w:ascii="Cambria Math" w:eastAsiaTheme="minorEastAsia" w:hAnsi="Cambria Math"/>
                  <w:i/>
                  <w:color w:val="212121"/>
                  <w:lang w:eastAsia="en-GB"/>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d>
            <m:dPr>
              <m:ctrlPr>
                <w:rPr>
                  <w:rFonts w:ascii="Cambria Math" w:eastAsiaTheme="minorEastAsia" w:hAnsi="Cambria Math"/>
                  <w:i/>
                  <w:color w:val="212121"/>
                  <w:lang w:eastAsia="en-GB"/>
                </w:rPr>
              </m:ctrlPr>
            </m:dPr>
            <m:e>
              <m:f>
                <m:fPr>
                  <m:ctrlPr>
                    <w:rPr>
                      <w:rFonts w:ascii="Cambria Math" w:eastAsiaTheme="minorEastAsia" w:hAnsi="Cambria Math"/>
                      <w:i/>
                    </w:rPr>
                  </m:ctrlPr>
                </m:fPr>
                <m:num>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num>
                <m:den>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den>
              </m:f>
            </m:e>
          </m:d>
          <m:r>
            <w:rPr>
              <w:rFonts w:ascii="Cambria Math" w:eastAsiaTheme="minorEastAsia" w:hAnsi="Cambria Math"/>
              <w:color w:val="212121"/>
              <w:lang w:eastAsia="en-GB"/>
            </w:rPr>
            <m:t xml:space="preserve"> </m:t>
          </m:r>
          <m:d>
            <m:dPr>
              <m:ctrlPr>
                <w:rPr>
                  <w:rFonts w:ascii="Cambria Math" w:eastAsiaTheme="minorEastAsia" w:hAnsi="Cambria Math"/>
                  <w:i/>
                  <w:color w:val="212121"/>
                  <w:lang w:eastAsia="en-GB"/>
                </w:rPr>
              </m:ctrlPr>
            </m:dPr>
            <m:e>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num>
                <m:den>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e>
                  </m:d>
                </m:den>
              </m:f>
            </m:e>
          </m:d>
          <m:d>
            <m:dPr>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r>
                <w:rPr>
                  <w:rFonts w:ascii="Cambria Math" w:eastAsiaTheme="minorEastAsia" w:hAnsi="Cambria Math"/>
                  <w:color w:val="212121"/>
                  <w:lang w:eastAsia="en-GB"/>
                </w:rPr>
                <m:t xml:space="preserve"> </m:t>
              </m:r>
            </m:e>
          </m:d>
          <m:d>
            <m:dPr>
              <m:ctrlPr>
                <w:rPr>
                  <w:rFonts w:ascii="Cambria Math" w:eastAsiaTheme="minorEastAsia" w:hAnsi="Cambria Math"/>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e>
          </m:d>
        </m:oMath>
      </m:oMathPara>
    </w:p>
    <w:p w14:paraId="1E88DE38" w14:textId="77777777" w:rsidR="00984000" w:rsidRPr="002615AA" w:rsidRDefault="00984000" w:rsidP="00984000">
      <w:pPr>
        <w:spacing w:after="0" w:line="360" w:lineRule="auto"/>
        <w:jc w:val="both"/>
      </w:pPr>
      <m:oMathPara>
        <m:oMathParaPr>
          <m:jc m:val="left"/>
        </m:oMathParaPr>
        <m:oMath>
          <m:r>
            <w:rPr>
              <w:rFonts w:ascii="Cambria Math" w:eastAsiaTheme="minorEastAsia" w:hAnsi="Cambria Math"/>
              <w:color w:val="212121"/>
              <w:lang w:eastAsia="en-GB"/>
            </w:rPr>
            <m:t xml:space="preserve">↔  </m:t>
          </m:r>
          <m:sSub>
            <m:sSubPr>
              <m:ctrlPr>
                <w:rPr>
                  <w:rFonts w:ascii="Cambria Math" w:hAnsi="Cambria Math"/>
                  <w:i/>
                </w:rPr>
              </m:ctrlPr>
            </m:sSubPr>
            <m:e>
              <m:r>
                <w:rPr>
                  <w:rFonts w:ascii="Cambria Math" w:hAnsi="Cambria Math"/>
                </w:rPr>
                <m:t>R</m:t>
              </m:r>
            </m:e>
            <m:sub>
              <m:r>
                <w:rPr>
                  <w:rFonts w:ascii="Cambria Math" w:hAnsi="Cambria Math"/>
                </w:rPr>
                <m:t>1</m:t>
              </m:r>
            </m:sub>
          </m:sSub>
          <m:d>
            <m:dPr>
              <m:begChr m:val="|"/>
              <m:endChr m:val="|"/>
              <m:ctrlPr>
                <w:rPr>
                  <w:rFonts w:ascii="Cambria Math" w:eastAsiaTheme="minorEastAsia" w:hAnsi="Cambria Math"/>
                  <w:i/>
                  <w:color w:val="212121"/>
                  <w:lang w:eastAsia="en-GB"/>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d>
            <m:dPr>
              <m:ctrlPr>
                <w:rPr>
                  <w:rFonts w:ascii="Cambria Math" w:eastAsiaTheme="minorEastAsia" w:hAnsi="Cambria Math"/>
                  <w:i/>
                  <w:color w:val="212121"/>
                  <w:lang w:eastAsia="en-GB"/>
                </w:rPr>
              </m:ctrlPr>
            </m:dPr>
            <m:e>
              <m:f>
                <m:fPr>
                  <m:ctrlPr>
                    <w:rPr>
                      <w:rFonts w:ascii="Cambria Math" w:eastAsiaTheme="minorEastAsia" w:hAnsi="Cambria Math"/>
                      <w:i/>
                    </w:rPr>
                  </m:ctrlPr>
                </m:fPr>
                <m:num>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num>
                <m:den>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den>
              </m:f>
            </m:e>
          </m:d>
          <m:r>
            <w:rPr>
              <w:rFonts w:ascii="Cambria Math" w:eastAsiaTheme="minorEastAsia" w:hAnsi="Cambria Math"/>
              <w:color w:val="212121"/>
              <w:lang w:eastAsia="en-GB"/>
            </w:rPr>
            <m:t xml:space="preserve"> </m:t>
          </m:r>
          <m:d>
            <m:dPr>
              <m:ctrlPr>
                <w:rPr>
                  <w:rFonts w:ascii="Cambria Math" w:eastAsiaTheme="minorEastAsia" w:hAnsi="Cambria Math"/>
                  <w:i/>
                  <w:color w:val="212121"/>
                  <w:lang w:eastAsia="en-GB"/>
                </w:rPr>
              </m:ctrlPr>
            </m:dPr>
            <m:e>
              <m:f>
                <m:fPr>
                  <m:ctrlPr>
                    <w:rPr>
                      <w:rFonts w:ascii="Cambria Math" w:eastAsiaTheme="minorEastAsia" w:hAnsi="Cambria Math"/>
                      <w:i/>
                      <w:color w:val="212121"/>
                      <w:lang w:eastAsia="en-GB"/>
                    </w:rPr>
                  </m:ctrlPr>
                </m:fPr>
                <m:num>
                  <m:r>
                    <w:rPr>
                      <w:rFonts w:ascii="Cambria Math" w:eastAsiaTheme="minorEastAsia" w:hAnsi="Cambria Math"/>
                      <w:color w:val="212121"/>
                      <w:lang w:eastAsia="en-GB"/>
                    </w:rPr>
                    <m:t>1</m:t>
                  </m:r>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d>
            <m:dPr>
              <m:ctrlPr>
                <w:rPr>
                  <w:rFonts w:ascii="Cambria Math" w:eastAsiaTheme="minorEastAsia" w:hAnsi="Cambria Math"/>
                  <w:i/>
                  <w:color w:val="212121"/>
                  <w:lang w:eastAsia="en-GB"/>
                </w:rPr>
              </m:ctrlPr>
            </m:dPr>
            <m:e>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num>
                <m:den>
                  <m:d>
                    <m:dPr>
                      <m:ctrlPr>
                        <w:rPr>
                          <w:rFonts w:ascii="Cambria Math" w:hAnsi="Cambria Math"/>
                          <w:i/>
                        </w:rPr>
                      </m:ctrlPr>
                    </m:dPr>
                    <m:e>
                      <m:r>
                        <w:rPr>
                          <w:rFonts w:ascii="Cambria Math" w:hAnsi="Cambria Math"/>
                        </w:rPr>
                        <m:t>1-</m:t>
                      </m:r>
                      <m:r>
                        <m:rPr>
                          <m:sty m:val="p"/>
                        </m:rPr>
                        <w:rPr>
                          <w:rFonts w:ascii="Cambria Math" w:hAnsi="Cambria Math"/>
                        </w:rPr>
                        <m:t>α</m:t>
                      </m:r>
                      <m:r>
                        <w:rPr>
                          <w:rFonts w:ascii="Cambria Math" w:hAnsi="Cambria Math"/>
                        </w:rPr>
                        <m:t>-</m:t>
                      </m:r>
                      <m:r>
                        <m:rPr>
                          <m:sty m:val="p"/>
                        </m:rPr>
                        <w:rPr>
                          <w:rFonts w:ascii="Cambria Math" w:hAnsi="Cambria Math"/>
                        </w:rPr>
                        <m:t>β</m:t>
                      </m:r>
                    </m:e>
                  </m:d>
                  <m:d>
                    <m:dPr>
                      <m:ctrlPr>
                        <w:rPr>
                          <w:rFonts w:ascii="Cambria Math" w:hAnsi="Cambria Math"/>
                          <w:i/>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den>
              </m:f>
            </m:e>
          </m:d>
          <m:d>
            <m:dPr>
              <m:ctrlPr>
                <w:rPr>
                  <w:rFonts w:ascii="Cambria Math" w:eastAsia="Times New Roman" w:hAnsi="Cambria Math" w:cs="Tahoma"/>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num>
                <m:den>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den>
              </m:f>
              <m:r>
                <w:rPr>
                  <w:rFonts w:ascii="Cambria Math" w:eastAsiaTheme="minorEastAsia" w:hAnsi="Cambria Math"/>
                  <w:color w:val="212121"/>
                  <w:lang w:eastAsia="en-GB"/>
                </w:rPr>
                <m:t xml:space="preserve"> </m:t>
              </m:r>
            </m:e>
          </m:d>
          <m:d>
            <m:dPr>
              <m:ctrlPr>
                <w:rPr>
                  <w:rFonts w:ascii="Cambria Math" w:eastAsiaTheme="minorEastAsia" w:hAnsi="Cambria Math"/>
                  <w:i/>
                  <w:color w:val="212121"/>
                  <w:lang w:eastAsia="en-GB"/>
                </w:rPr>
              </m:ctrlPr>
            </m:dPr>
            <m:e>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num>
                <m:den>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den>
              </m:f>
            </m:e>
          </m:d>
        </m:oMath>
      </m:oMathPara>
    </w:p>
    <w:p w14:paraId="03C1C46B" w14:textId="77777777" w:rsidR="00984000" w:rsidRPr="002615AA" w:rsidRDefault="00984000" w:rsidP="00984000">
      <w:pPr>
        <w:spacing w:after="0" w:line="360" w:lineRule="auto"/>
        <w:jc w:val="both"/>
      </w:pPr>
      <m:oMathPara>
        <m:oMathParaPr>
          <m:jc m:val="left"/>
        </m:oMathParaPr>
        <m:oMath>
          <m:r>
            <w:rPr>
              <w:rFonts w:ascii="Cambria Math" w:eastAsiaTheme="minorEastAsia" w:hAnsi="Cambria Math"/>
              <w:color w:val="212121"/>
              <w:lang w:eastAsia="en-GB"/>
            </w:rPr>
            <m:t xml:space="preserve">↔  </m:t>
          </m:r>
          <m:f>
            <m:fPr>
              <m:ctrlPr>
                <w:rPr>
                  <w:rFonts w:ascii="Cambria Math" w:eastAsiaTheme="minorEastAsia" w:hAnsi="Cambria Math"/>
                  <w:i/>
                  <w:color w:val="212121"/>
                  <w:lang w:eastAsia="en-GB"/>
                </w:rPr>
              </m:ctrlPr>
            </m:fPr>
            <m:num>
              <m:r>
                <w:rPr>
                  <w:rFonts w:ascii="Cambria Math" w:eastAsiaTheme="minorEastAsia" w:hAnsi="Cambria Math"/>
                  <w:color w:val="212121"/>
                  <w:lang w:eastAsia="en-GB"/>
                </w:rPr>
                <m:t xml:space="preserve"> </m:t>
              </m:r>
              <m:d>
                <m:dPr>
                  <m:begChr m:val="|"/>
                  <m:endChr m:val="|"/>
                  <m:ctrlPr>
                    <w:rPr>
                      <w:rFonts w:ascii="Cambria Math" w:eastAsiaTheme="minorEastAsia" w:hAnsi="Cambria Math"/>
                      <w:i/>
                      <w:color w:val="212121"/>
                      <w:lang w:eastAsia="en-GB"/>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d>
                <m:dPr>
                  <m:ctrlPr>
                    <w:rPr>
                      <w:rFonts w:ascii="Cambria Math" w:eastAsiaTheme="minorEastAsia" w:hAnsi="Cambria Math"/>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d>
                <m:dPr>
                  <m:ctrlPr>
                    <w:rPr>
                      <w:rFonts w:ascii="Cambria Math" w:hAnsi="Cambria Math"/>
                      <w:i/>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d>
                <m:dPr>
                  <m:ctrlPr>
                    <w:rPr>
                      <w:rFonts w:ascii="Cambria Math" w:hAnsi="Cambria Math"/>
                      <w:i/>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den>
          </m:f>
          <m:r>
            <w:rPr>
              <w:rFonts w:ascii="Cambria Math" w:eastAsiaTheme="minorEastAsia" w:hAnsi="Cambria Math"/>
              <w:color w:val="212121"/>
              <w:lang w:eastAsia="en-GB"/>
            </w:rPr>
            <m:t xml:space="preserve"> </m:t>
          </m:r>
        </m:oMath>
      </m:oMathPara>
    </w:p>
    <w:p w14:paraId="3B98E795" w14:textId="090B3D82" w:rsidR="00984000" w:rsidRPr="003B0CD4" w:rsidRDefault="00984000" w:rsidP="00984000">
      <w:pPr>
        <w:spacing w:after="0" w:line="360" w:lineRule="auto"/>
        <w:jc w:val="both"/>
      </w:pPr>
      <m:oMathPara>
        <m:oMath>
          <m:r>
            <w:rPr>
              <w:rFonts w:ascii="Cambria Math" w:eastAsiaTheme="minorEastAsia" w:hAnsi="Cambria Math"/>
              <w:color w:val="212121"/>
              <w:lang w:eastAsia="en-GB"/>
            </w:rPr>
            <m:t xml:space="preserve">↔  </m:t>
          </m:r>
          <m:f>
            <m:fPr>
              <m:ctrlPr>
                <w:rPr>
                  <w:rFonts w:ascii="Cambria Math" w:eastAsiaTheme="minorEastAsia" w:hAnsi="Cambria Math"/>
                  <w:i/>
                  <w:color w:val="212121"/>
                  <w:lang w:eastAsia="en-GB"/>
                </w:rPr>
              </m:ctrlPr>
            </m:fPr>
            <m:num>
              <m:r>
                <w:rPr>
                  <w:rFonts w:ascii="Cambria Math" w:eastAsiaTheme="minorEastAsia" w:hAnsi="Cambria Math"/>
                  <w:color w:val="212121"/>
                  <w:lang w:eastAsia="en-GB"/>
                </w:rPr>
                <m:t>+</m:t>
              </m:r>
              <m:rad>
                <m:radPr>
                  <m:degHide m:val="1"/>
                  <m:ctrlPr>
                    <w:rPr>
                      <w:rFonts w:ascii="Cambria Math" w:eastAsiaTheme="minorEastAsia" w:hAnsi="Cambria Math"/>
                      <w:i/>
                      <w:color w:val="212121"/>
                      <w:lang w:eastAsia="en-GB"/>
                    </w:rPr>
                  </m:ctrlPr>
                </m:radPr>
                <m:deg/>
                <m:e>
                  <m:sSup>
                    <m:sSupPr>
                      <m:ctrlPr>
                        <w:rPr>
                          <w:rFonts w:ascii="Cambria Math" w:eastAsiaTheme="minorEastAsia" w:hAnsi="Cambria Math"/>
                          <w:i/>
                          <w:color w:val="212121"/>
                          <w:lang w:eastAsia="en-GB"/>
                        </w:rPr>
                      </m:ctrlPr>
                    </m:sSupPr>
                    <m:e>
                      <m:d>
                        <m:dPr>
                          <m:ctrlPr>
                            <w:rPr>
                              <w:rFonts w:ascii="Cambria Math" w:eastAsiaTheme="minorEastAsia" w:hAnsi="Cambria Math"/>
                              <w:i/>
                              <w:color w:val="212121"/>
                              <w:lang w:eastAsia="en-GB"/>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e>
                    <m:sup>
                      <m:r>
                        <w:rPr>
                          <w:rFonts w:ascii="Cambria Math" w:eastAsiaTheme="minorEastAsia" w:hAnsi="Cambria Math"/>
                          <w:color w:val="212121"/>
                          <w:lang w:eastAsia="en-GB"/>
                        </w:rPr>
                        <m:t>2</m:t>
                      </m:r>
                    </m:sup>
                  </m:sSup>
                </m:e>
              </m:rad>
              <m:d>
                <m:dPr>
                  <m:ctrlPr>
                    <w:rPr>
                      <w:rFonts w:ascii="Cambria Math" w:eastAsiaTheme="minorEastAsia" w:hAnsi="Cambria Math"/>
                      <w:i/>
                      <w:color w:val="212121"/>
                      <w:lang w:eastAsia="en-GB"/>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1</m:t>
                      </m:r>
                    </m:sub>
                  </m:sSub>
                </m:e>
              </m:d>
            </m:num>
            <m:den>
              <m:d>
                <m:dPr>
                  <m:ctrlPr>
                    <w:rPr>
                      <w:rFonts w:ascii="Cambria Math" w:hAnsi="Cambria Math"/>
                      <w:i/>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num>
                    <m:den>
                      <m:sSub>
                        <m:sSubPr>
                          <m:ctrlPr>
                            <w:rPr>
                              <w:rFonts w:ascii="Cambria Math" w:hAnsi="Cambria Math"/>
                              <w:i/>
                            </w:rPr>
                          </m:ctrlPr>
                        </m:sSubPr>
                        <m:e>
                          <m:r>
                            <w:rPr>
                              <w:rFonts w:ascii="Cambria Math" w:hAnsi="Cambria Math"/>
                            </w:rPr>
                            <m:t>R</m:t>
                          </m:r>
                        </m:e>
                        <m:sub>
                          <m:r>
                            <w:rPr>
                              <w:rFonts w:ascii="Cambria Math" w:hAnsi="Cambria Math"/>
                            </w:rPr>
                            <m:t>1</m:t>
                          </m:r>
                        </m:sub>
                      </m:sSub>
                    </m:den>
                  </m:f>
                </m:e>
              </m:d>
              <m:d>
                <m:dPr>
                  <m:ctrlPr>
                    <w:rPr>
                      <w:rFonts w:ascii="Cambria Math" w:hAnsi="Cambria Math"/>
                      <w:i/>
                    </w:rPr>
                  </m:ctrlPr>
                </m:dPr>
                <m:e>
                  <m:r>
                    <w:rPr>
                      <w:rFonts w:ascii="Cambria Math" w:eastAsia="Times New Roman" w:hAnsi="Cambria Math" w:cs="Tahoma"/>
                      <w:color w:val="212121"/>
                      <w:lang w:eastAsia="en-GB"/>
                    </w:rPr>
                    <m:t>1+</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r</m:t>
                      </m:r>
                    </m:e>
                    <m:sub>
                      <m:r>
                        <w:rPr>
                          <w:rFonts w:ascii="Cambria Math" w:eastAsia="Times New Roman" w:hAnsi="Cambria Math" w:cs="Tahoma"/>
                          <w:color w:val="212121"/>
                          <w:lang w:eastAsia="en-GB"/>
                        </w:rPr>
                        <m:t>2</m:t>
                      </m:r>
                    </m:sub>
                  </m:sSub>
                </m:e>
              </m:d>
            </m:den>
          </m:f>
          <m:r>
            <w:rPr>
              <w:rFonts w:ascii="Cambria Math" w:eastAsiaTheme="minorEastAsia" w:hAnsi="Cambria Math"/>
              <w:color w:val="212121"/>
              <w:lang w:eastAsia="en-GB"/>
            </w:rPr>
            <m:t xml:space="preserve">                                                                                                                [Eqn. 23b]</m:t>
          </m:r>
        </m:oMath>
      </m:oMathPara>
    </w:p>
    <w:p w14:paraId="14A2D89C" w14:textId="7593FA34" w:rsidR="00984000" w:rsidRDefault="00984000" w:rsidP="005A69CB">
      <w:pPr>
        <w:spacing w:after="0" w:line="360" w:lineRule="auto"/>
        <w:jc w:val="both"/>
        <w:rPr>
          <w:rFonts w:cstheme="minorHAnsi"/>
        </w:rPr>
      </w:pPr>
    </w:p>
    <w:p w14:paraId="23539E0C" w14:textId="0F4362CC" w:rsidR="009A552F" w:rsidRPr="009A552F" w:rsidRDefault="00172041" w:rsidP="005A69CB">
      <w:pPr>
        <w:spacing w:after="0" w:line="360" w:lineRule="auto"/>
        <w:jc w:val="both"/>
        <w:rPr>
          <w:rFonts w:cstheme="minorHAnsi"/>
          <w:b/>
        </w:rPr>
      </w:pPr>
      <w:r>
        <w:rPr>
          <w:rFonts w:cstheme="minorHAnsi"/>
          <w:b/>
        </w:rPr>
        <w:t>SI</w:t>
      </w:r>
      <w:r w:rsidR="009A552F" w:rsidRPr="009A552F">
        <w:rPr>
          <w:rFonts w:cstheme="minorHAnsi"/>
          <w:b/>
        </w:rPr>
        <w:t>.</w:t>
      </w:r>
      <w:r w:rsidR="00984000">
        <w:rPr>
          <w:rFonts w:cstheme="minorHAnsi"/>
          <w:b/>
        </w:rPr>
        <w:t>4</w:t>
      </w:r>
      <w:r w:rsidR="009A552F">
        <w:rPr>
          <w:rFonts w:cstheme="minorHAnsi"/>
          <w:b/>
        </w:rPr>
        <w:t>.1</w:t>
      </w:r>
    </w:p>
    <w:p w14:paraId="73AE90D9" w14:textId="77777777" w:rsidR="009A552F" w:rsidRDefault="009A552F" w:rsidP="005A69CB">
      <w:pPr>
        <w:spacing w:after="0" w:line="360" w:lineRule="auto"/>
        <w:jc w:val="both"/>
        <w:rPr>
          <w:rFonts w:cstheme="minorHAnsi"/>
        </w:rPr>
      </w:pPr>
    </w:p>
    <w:p w14:paraId="1559AB42" w14:textId="0153ADDC" w:rsidR="009A552F" w:rsidRDefault="009A552F" w:rsidP="009A552F">
      <w:pPr>
        <w:spacing w:after="0" w:line="360" w:lineRule="auto"/>
        <w:jc w:val="both"/>
        <w:rPr>
          <w:rFonts w:eastAsiaTheme="minorEastAsia"/>
        </w:rPr>
      </w:pPr>
      <w:r w:rsidRPr="00BE2517">
        <w:rPr>
          <w:rFonts w:eastAsiaTheme="minorEastAsia"/>
        </w:rPr>
        <w:t>Before beginning, a point must first be made regarding the use of equilibrium constants in kinetic derivations</w:t>
      </w:r>
      <w:r>
        <w:rPr>
          <w:rFonts w:eastAsiaTheme="minorEastAsia"/>
        </w:rPr>
        <w:t>, using the Michaelis-Menten model to illustrate</w:t>
      </w:r>
      <w:r w:rsidRPr="00BE2517">
        <w:rPr>
          <w:rFonts w:eastAsiaTheme="minorEastAsia"/>
        </w:rPr>
        <w:t>.</w:t>
      </w:r>
      <w:r>
        <w:rPr>
          <w:rFonts w:eastAsiaTheme="minorEastAsia"/>
        </w:rPr>
        <w:t xml:space="preserve"> The Michaelis-Menten model is a well-known scheme for enzymatic kinetics, relating reaction rate to substrate concentration:</w:t>
      </w:r>
      <w:r w:rsidR="0005648C">
        <w:rPr>
          <w:rFonts w:eastAsiaTheme="minorEastAsia"/>
        </w:rPr>
        <w:fldChar w:fldCharType="begin" w:fldLock="1"/>
      </w:r>
      <w:r w:rsidR="0005648C">
        <w:rPr>
          <w:rFonts w:eastAsiaTheme="minorEastAsia"/>
        </w:rPr>
        <w:instrText>ADDIN CSL_CITATION { "citationItems" : [ { "id" : "ITEM-1", "itemData" : { "DOI" : "10.1021/bi201284u", "ISBN" : "1520-4995 (Electronic)\\n0006-2960 (Linking)", "ISSN" : "00062960", "PMID" : "21888353", "abstract" : "Nearly 100 years ago Michaelis and Menten published their now classic paper [Michaelis, L., and Menten, M. L. (1913) Die Kinetik der Invertinwirkung. Biochem. Z. 49, 333-369] in which they showed that the rate of an enzyme-catalyzed reaction is proportional to the concentration of the enzyme-substrate complex predicted by the Michaelis-Menten equation. Because the original text was written in German yet is often quoted by English-speaking authors, we undertook a complete translation of the 1913 publication, which we provide as Supporting Information . Here we introduce the translation, describe the historical context of the work, and show a new analysis of the original data. In doing so, we uncovered several surprises that reveal an interesting glimpse into the early history of enzymology. In particular, our reanalysis of Michaelis and Menten's data using modern computational methods revealed an unanticipated rigor and precision in the original publication and uncovered a sophisticated, comprehensive analysis that has been overlooked in the century since their work was published. Michaelis and Menten not only analyzed initial velocity measurements but also fit their full time course data to the integrated form of the rate equations, including product inhibition, and derived a single global constant to represent all of their data. That constant was not the Michaelis constant, but rather V(max)/K(m), the specificity constant times the enzyme concentration (k(cat)/K(m) \u00d7 E(0)).", "author" : [ { "dropping-particle" : "", "family" : "Michaelis", "given" : "L.", "non-dropping-particle" : "", "parse-names" : false, "suffix" : "" }, { "dropping-particle" : "", "family" : "Menten", "given" : "M. L.", "non-dropping-particle" : "", "parse-names" : false, "suffix" : "" } ], "container-title" : "Biochem. Z.", "id" : "ITEM-1", "issued" : { "date-parts" : [ [ "1913" ] ] }, "page" : "333-369", "title" : "No title", "type" : "article-journal", "volume" : "49" }, "uris" : [ "http://www.mendeley.com/documents/?uuid=2e76f3a1-2d8b-45a1-985a-07797e6c63d8" ] } ], "mendeley" : { "formattedCitation" : "&lt;sup&gt;28&lt;/sup&gt;", "plainTextFormattedCitation" : "28", "previouslyFormattedCitation" : "&lt;sup&gt;28&lt;/sup&gt;" }, "properties" : { "noteIndex" : 0 }, "schema" : "https://github.com/citation-style-language/schema/raw/master/csl-citation.json" }</w:instrText>
      </w:r>
      <w:r w:rsidR="0005648C">
        <w:rPr>
          <w:rFonts w:eastAsiaTheme="minorEastAsia"/>
        </w:rPr>
        <w:fldChar w:fldCharType="separate"/>
      </w:r>
      <w:r w:rsidR="001A64D0">
        <w:rPr>
          <w:rFonts w:eastAsiaTheme="minorEastAsia"/>
          <w:noProof/>
          <w:vertAlign w:val="superscript"/>
        </w:rPr>
        <w:t>4</w:t>
      </w:r>
      <w:r w:rsidR="0005648C">
        <w:rPr>
          <w:rFonts w:eastAsiaTheme="minorEastAsia"/>
        </w:rPr>
        <w:fldChar w:fldCharType="end"/>
      </w:r>
      <w:r w:rsidR="0005648C">
        <w:rPr>
          <w:rFonts w:eastAsiaTheme="minorEastAsia"/>
        </w:rPr>
        <w:t xml:space="preserve"> </w:t>
      </w:r>
    </w:p>
    <w:p w14:paraId="2C0BB076" w14:textId="607CF020" w:rsidR="009A552F" w:rsidRDefault="00203697" w:rsidP="009A552F">
      <w:pPr>
        <w:spacing w:after="0" w:line="360" w:lineRule="auto"/>
        <w:jc w:val="both"/>
        <w:rPr>
          <w:rFonts w:eastAsiaTheme="minorEastAsia"/>
        </w:rPr>
      </w:pPr>
      <w:r>
        <w:rPr>
          <w:noProof/>
        </w:rPr>
        <w:object w:dxaOrig="1440" w:dyaOrig="1440" w14:anchorId="48D7E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5" type="#_x0000_t75" style="position:absolute;left:0;text-align:left;margin-left:123.9pt;margin-top:2.9pt;width:193.5pt;height:108.85pt;z-index:251699200;mso-position-horizontal-relative:text;mso-position-vertical-relative:text">
            <v:imagedata r:id="rId8" o:title=""/>
            <w10:wrap type="square"/>
          </v:shape>
          <o:OLEObject Type="Embed" ProgID="ChemDraw.Document.6.0" ShapeID="_x0000_s1095" DrawAspect="Content" ObjectID="_1641906227" r:id="rId9"/>
        </w:object>
      </w:r>
    </w:p>
    <w:p w14:paraId="577D5C28" w14:textId="77777777" w:rsidR="009A552F" w:rsidRDefault="009A552F" w:rsidP="009A552F">
      <w:pPr>
        <w:spacing w:after="0" w:line="360" w:lineRule="auto"/>
        <w:jc w:val="both"/>
        <w:rPr>
          <w:rFonts w:eastAsiaTheme="minorEastAsia"/>
        </w:rPr>
      </w:pPr>
    </w:p>
    <w:p w14:paraId="7F455AB2" w14:textId="77777777" w:rsidR="009A552F" w:rsidRDefault="009A552F" w:rsidP="009A552F">
      <w:pPr>
        <w:spacing w:after="0" w:line="360" w:lineRule="auto"/>
        <w:jc w:val="both"/>
        <w:rPr>
          <w:rFonts w:eastAsiaTheme="minorEastAsia"/>
        </w:rPr>
      </w:pPr>
    </w:p>
    <w:p w14:paraId="22B55BA6" w14:textId="77777777" w:rsidR="009A552F" w:rsidRDefault="009A552F" w:rsidP="009A552F">
      <w:pPr>
        <w:spacing w:after="0" w:line="360" w:lineRule="auto"/>
        <w:jc w:val="both"/>
        <w:rPr>
          <w:rFonts w:eastAsiaTheme="minorEastAsia"/>
        </w:rPr>
      </w:pPr>
    </w:p>
    <w:p w14:paraId="2289A1E2" w14:textId="77777777" w:rsidR="009A552F" w:rsidRDefault="009A552F" w:rsidP="009A552F">
      <w:pPr>
        <w:spacing w:after="0" w:line="360" w:lineRule="auto"/>
        <w:jc w:val="both"/>
        <w:rPr>
          <w:rFonts w:eastAsiaTheme="minorEastAsia"/>
        </w:rPr>
      </w:pPr>
    </w:p>
    <w:p w14:paraId="151425E2" w14:textId="6CBB4C21" w:rsidR="009A552F" w:rsidRDefault="009A552F" w:rsidP="009A552F">
      <w:pPr>
        <w:spacing w:after="0" w:line="360" w:lineRule="auto"/>
        <w:jc w:val="both"/>
        <w:rPr>
          <w:rFonts w:eastAsiaTheme="minorEastAsia"/>
        </w:rPr>
      </w:pPr>
    </w:p>
    <w:p w14:paraId="6D4DE712" w14:textId="3414D743" w:rsidR="009A552F" w:rsidRPr="008F4004" w:rsidRDefault="009A552F" w:rsidP="009A552F">
      <w:pPr>
        <w:spacing w:after="0" w:line="360" w:lineRule="auto"/>
        <w:jc w:val="both"/>
        <w:rPr>
          <w:rFonts w:eastAsiaTheme="minorEastAsia"/>
          <w:i/>
        </w:rPr>
      </w:pPr>
      <w:r w:rsidRPr="008F4004">
        <w:rPr>
          <w:rFonts w:eastAsiaTheme="minorEastAsia"/>
          <w:i/>
        </w:rPr>
        <w:t>S</w:t>
      </w:r>
      <w:r>
        <w:rPr>
          <w:rFonts w:eastAsiaTheme="minorEastAsia"/>
          <w:i/>
        </w:rPr>
        <w:t xml:space="preserve">cheme </w:t>
      </w:r>
      <w:r w:rsidR="00213C33">
        <w:rPr>
          <w:rFonts w:eastAsiaTheme="minorEastAsia"/>
          <w:i/>
        </w:rPr>
        <w:t>SI.1</w:t>
      </w:r>
      <w:r w:rsidRPr="008F4004">
        <w:rPr>
          <w:rFonts w:eastAsiaTheme="minorEastAsia"/>
          <w:i/>
        </w:rPr>
        <w:t xml:space="preserve">: Scheme for the Michaelis-Menten model of enzymatic kinetics. Enzyme </w:t>
      </w:r>
      <m:oMath>
        <m:r>
          <w:rPr>
            <w:rFonts w:ascii="Cambria Math" w:eastAsiaTheme="minorEastAsia" w:hAnsi="Cambria Math"/>
          </w:rPr>
          <m:t>E</m:t>
        </m:r>
      </m:oMath>
      <w:r w:rsidRPr="008F4004">
        <w:rPr>
          <w:i/>
        </w:rPr>
        <w:t xml:space="preserve"> reversibly binds with substrate </w:t>
      </w:r>
      <m:oMath>
        <m:r>
          <w:rPr>
            <w:rFonts w:ascii="Cambria Math" w:eastAsiaTheme="minorEastAsia" w:hAnsi="Cambria Math"/>
          </w:rPr>
          <m:t>S</m:t>
        </m:r>
      </m:oMath>
      <w:r w:rsidRPr="008F4004">
        <w:rPr>
          <w:rFonts w:eastAsiaTheme="minorEastAsia"/>
          <w:i/>
        </w:rPr>
        <w:t xml:space="preserve"> to form an enzyme-substrate complex </w:t>
      </w:r>
      <m:oMath>
        <m:r>
          <w:rPr>
            <w:rFonts w:ascii="Cambria Math" w:eastAsiaTheme="minorEastAsia" w:hAnsi="Cambria Math"/>
          </w:rPr>
          <m:t>ES</m:t>
        </m:r>
      </m:oMath>
      <w:r w:rsidRPr="008F4004">
        <w:rPr>
          <w:rFonts w:eastAsiaTheme="minorEastAsia"/>
          <w:i/>
        </w:rPr>
        <w:t>. This intermediate then form</w:t>
      </w:r>
      <w:r>
        <w:rPr>
          <w:rFonts w:eastAsiaTheme="minorEastAsia"/>
          <w:i/>
        </w:rPr>
        <w:t>s</w:t>
      </w:r>
      <w:r w:rsidRPr="008F4004">
        <w:rPr>
          <w:rFonts w:eastAsiaTheme="minorEastAsia"/>
          <w:i/>
        </w:rPr>
        <w:t xml:space="preserve"> the product </w:t>
      </w:r>
      <m:oMath>
        <m:r>
          <w:rPr>
            <w:rFonts w:ascii="Cambria Math" w:eastAsiaTheme="minorEastAsia" w:hAnsi="Cambria Math"/>
          </w:rPr>
          <m:t>P</m:t>
        </m:r>
      </m:oMath>
      <w:r w:rsidRPr="008F4004">
        <w:rPr>
          <w:rFonts w:eastAsiaTheme="minorEastAsia"/>
          <w:i/>
        </w:rPr>
        <w:t xml:space="preserve"> and regenerate</w:t>
      </w:r>
      <w:r>
        <w:rPr>
          <w:rFonts w:eastAsiaTheme="minorEastAsia"/>
          <w:i/>
        </w:rPr>
        <w:t>s</w:t>
      </w:r>
      <w:r w:rsidRPr="008F4004">
        <w:rPr>
          <w:rFonts w:eastAsiaTheme="minorEastAsia"/>
          <w:i/>
        </w:rPr>
        <w:t xml:space="preserve"> the original enzyme </w:t>
      </w:r>
      <m:oMath>
        <m:r>
          <w:rPr>
            <w:rFonts w:ascii="Cambria Math" w:eastAsiaTheme="minorEastAsia" w:hAnsi="Cambria Math"/>
          </w:rPr>
          <m:t>E</m:t>
        </m:r>
      </m:oMath>
      <w:r w:rsidRPr="008F4004">
        <w:rPr>
          <w:rFonts w:eastAsiaTheme="minorEastAsia"/>
          <w:i/>
        </w:rPr>
        <w:t xml:space="preserve">. </w:t>
      </w:r>
      <w:r w:rsidRPr="008F4004">
        <w:rPr>
          <w:i/>
        </w:rPr>
        <w:t xml:space="preserve">Rate constants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n</m:t>
            </m:r>
          </m:sub>
        </m:sSub>
      </m:oMath>
      <w:r>
        <w:rPr>
          <w:i/>
        </w:rPr>
        <w:t xml:space="preserve"> for each reaction step </w:t>
      </w:r>
      <w:r w:rsidRPr="008F4004">
        <w:rPr>
          <w:i/>
        </w:rPr>
        <w:t>labelled.</w:t>
      </w:r>
    </w:p>
    <w:p w14:paraId="60A6938D" w14:textId="77777777" w:rsidR="009A552F" w:rsidRDefault="009A552F" w:rsidP="009A552F">
      <w:pPr>
        <w:spacing w:after="0" w:line="360" w:lineRule="auto"/>
        <w:jc w:val="both"/>
        <w:rPr>
          <w:rFonts w:eastAsiaTheme="minorEastAsia"/>
        </w:rPr>
      </w:pPr>
    </w:p>
    <w:p w14:paraId="7177655B" w14:textId="77777777" w:rsidR="009A552F" w:rsidRDefault="009A552F" w:rsidP="009A552F">
      <w:pPr>
        <w:spacing w:after="0" w:line="360" w:lineRule="auto"/>
        <w:jc w:val="both"/>
        <w:rPr>
          <w:rFonts w:eastAsiaTheme="minorEastAsia"/>
        </w:rPr>
      </w:pPr>
      <w:r>
        <w:rPr>
          <w:rFonts w:eastAsiaTheme="minorEastAsia"/>
        </w:rPr>
        <w:t xml:space="preserve">In steady-state, the concentrations of the intermediates </w:t>
      </w:r>
      <m:oMath>
        <m:r>
          <w:rPr>
            <w:rFonts w:ascii="Cambria Math" w:eastAsiaTheme="minorEastAsia" w:hAnsi="Cambria Math"/>
          </w:rPr>
          <m:t>E</m:t>
        </m:r>
      </m:oMath>
      <w:r>
        <w:rPr>
          <w:rFonts w:eastAsiaTheme="minorEastAsia"/>
        </w:rPr>
        <w:t xml:space="preserve"> and </w:t>
      </w:r>
      <m:oMath>
        <m:r>
          <w:rPr>
            <w:rFonts w:ascii="Cambria Math" w:eastAsiaTheme="minorEastAsia" w:hAnsi="Cambria Math"/>
          </w:rPr>
          <m:t>ES</m:t>
        </m:r>
      </m:oMath>
      <w:r>
        <w:rPr>
          <w:rFonts w:eastAsiaTheme="minorEastAsia"/>
        </w:rPr>
        <w:t xml:space="preserve"> are constant. Consequently, rates are balanced:</w:t>
      </w:r>
    </w:p>
    <w:p w14:paraId="0C784BCC" w14:textId="77777777" w:rsidR="009A552F" w:rsidRDefault="009A552F" w:rsidP="009A552F">
      <w:pPr>
        <w:spacing w:after="0" w:line="360" w:lineRule="auto"/>
        <w:jc w:val="both"/>
        <w:rPr>
          <w:rFonts w:eastAsiaTheme="minorEastAsia"/>
        </w:rPr>
      </w:pPr>
    </w:p>
    <w:p w14:paraId="7E008EC6" w14:textId="092BEFB0" w:rsidR="009A552F" w:rsidRPr="00F82A99" w:rsidRDefault="00203697" w:rsidP="009A552F">
      <w:pPr>
        <w:spacing w:after="0" w:line="360" w:lineRule="auto"/>
        <w:jc w:val="both"/>
        <w:rPr>
          <w:rFonts w:eastAsiaTheme="minorEastAsia"/>
          <w:color w:val="212121"/>
          <w:sz w:val="19"/>
          <w:szCs w:val="19"/>
          <w:lang w:eastAsia="en-GB"/>
        </w:rPr>
      </w:pPr>
      <m:oMathPara>
        <m:oMathParaPr>
          <m:jc m:val="left"/>
        </m:oMathParaPr>
        <m:oMath>
          <m:f>
            <m:fPr>
              <m:ctrlPr>
                <w:rPr>
                  <w:rFonts w:ascii="Cambria Math" w:eastAsia="Times New Roman" w:hAnsi="Cambria Math" w:cs="Tahoma"/>
                  <w:i/>
                  <w:color w:val="212121"/>
                  <w:lang w:eastAsia="en-GB"/>
                </w:rPr>
              </m:ctrlPr>
            </m:fPr>
            <m:num>
              <m:r>
                <w:rPr>
                  <w:rFonts w:ascii="Cambria Math" w:eastAsia="Times New Roman" w:hAnsi="Cambria Math" w:cs="Tahoma"/>
                  <w:color w:val="212121"/>
                </w:rPr>
                <m:t>d[E]</m:t>
              </m:r>
            </m:num>
            <m:den>
              <m:r>
                <w:rPr>
                  <w:rFonts w:ascii="Cambria Math" w:eastAsia="Times New Roman" w:hAnsi="Cambria Math" w:cs="Tahoma"/>
                  <w:color w:val="212121"/>
                </w:rPr>
                <m:t>dt</m:t>
              </m:r>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rPr>
                <m:t>d[ES]</m:t>
              </m:r>
            </m:num>
            <m:den>
              <m:r>
                <w:rPr>
                  <w:rFonts w:ascii="Cambria Math" w:eastAsia="Times New Roman" w:hAnsi="Cambria Math" w:cs="Tahoma"/>
                  <w:color w:val="212121"/>
                </w:rPr>
                <m:t>dt</m:t>
              </m:r>
            </m:den>
          </m:f>
          <m:r>
            <w:rPr>
              <w:rFonts w:ascii="Cambria Math" w:eastAsia="Times New Roman" w:hAnsi="Cambria Math" w:cs="Tahoma"/>
              <w:color w:val="212121"/>
              <w:lang w:eastAsia="en-GB"/>
            </w:rPr>
            <m:t>=0=</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r>
            <w:rPr>
              <w:rFonts w:ascii="Cambria Math" w:eastAsia="Times New Roman" w:hAnsi="Cambria Math" w:cs="Tahoma"/>
              <w:color w:val="212121"/>
              <w:lang w:eastAsia="en-GB"/>
            </w:rPr>
            <m:t>)</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r>
            <w:rPr>
              <w:rFonts w:ascii="Cambria Math" w:hAnsi="Cambria Math"/>
            </w:rPr>
            <m:t xml:space="preserve">                  [Eqn. 24i]</m:t>
          </m:r>
        </m:oMath>
      </m:oMathPara>
    </w:p>
    <w:p w14:paraId="76722E93" w14:textId="77777777" w:rsidR="009A552F" w:rsidRDefault="009A552F" w:rsidP="009A552F">
      <w:pPr>
        <w:spacing w:after="0" w:line="360" w:lineRule="auto"/>
        <w:jc w:val="both"/>
        <w:rPr>
          <w:rFonts w:eastAsiaTheme="minorEastAsia"/>
        </w:rPr>
      </w:pPr>
    </w:p>
    <w:p w14:paraId="1571A5EE" w14:textId="38ADA6B5" w:rsidR="009A552F" w:rsidRDefault="009A552F" w:rsidP="009A552F">
      <w:pPr>
        <w:spacing w:after="0" w:line="360" w:lineRule="auto"/>
        <w:jc w:val="both"/>
        <w:rPr>
          <w:rFonts w:eastAsiaTheme="minorEastAsia"/>
        </w:rPr>
      </w:pPr>
      <m:oMath>
        <m:r>
          <w:rPr>
            <w:rFonts w:ascii="Cambria Math" w:hAnsi="Cambria Math"/>
          </w:rPr>
          <m:t>Eqn. 24i</m:t>
        </m:r>
      </m:oMath>
      <w:r>
        <w:rPr>
          <w:rFonts w:eastAsiaTheme="minorEastAsia"/>
        </w:rPr>
        <w:t xml:space="preserve"> may be rearranged to give:</w:t>
      </w:r>
    </w:p>
    <w:p w14:paraId="43F75DEC" w14:textId="77777777" w:rsidR="009A552F" w:rsidRDefault="009A552F" w:rsidP="009A552F">
      <w:pPr>
        <w:spacing w:after="0" w:line="360" w:lineRule="auto"/>
        <w:jc w:val="both"/>
        <w:rPr>
          <w:rFonts w:eastAsiaTheme="minorEastAsia"/>
        </w:rPr>
      </w:pPr>
    </w:p>
    <w:p w14:paraId="03DB0500" w14:textId="74147471" w:rsidR="009A552F" w:rsidRPr="00F82A99" w:rsidRDefault="00203697" w:rsidP="009A552F">
      <w:pPr>
        <w:spacing w:after="0" w:line="360" w:lineRule="auto"/>
        <w:jc w:val="both"/>
        <w:rPr>
          <w:rFonts w:eastAsiaTheme="minorEastAsia"/>
          <w:color w:val="212121"/>
          <w:sz w:val="19"/>
          <w:szCs w:val="19"/>
          <w:lang w:eastAsia="en-GB"/>
        </w:rPr>
      </w:pPr>
      <m:oMathPara>
        <m:oMathParaPr>
          <m:jc m:val="left"/>
        </m:oMathParaPr>
        <m:oMath>
          <m:f>
            <m:fPr>
              <m:ctrlPr>
                <w:rPr>
                  <w:rFonts w:ascii="Cambria Math" w:eastAsiaTheme="minorEastAsia" w:hAnsi="Cambria Math"/>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num>
            <m:den>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den>
          </m:f>
          <m:r>
            <w:rPr>
              <w:rFonts w:ascii="Cambria Math" w:eastAsiaTheme="minorEastAsia" w:hAnsi="Cambria Math"/>
              <w:color w:val="212121"/>
              <w:lang w:eastAsia="en-GB"/>
            </w:rPr>
            <m:t>=</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num>
            <m:den>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eq</m:t>
              </m:r>
            </m:sub>
          </m:sSub>
          <m:r>
            <w:rPr>
              <w:rFonts w:ascii="Cambria Math" w:hAnsi="Cambria Math"/>
            </w:rPr>
            <m:t xml:space="preserve">                                                                                                                        [Eqn. 24ii]</m:t>
          </m:r>
        </m:oMath>
      </m:oMathPara>
    </w:p>
    <w:p w14:paraId="045B7173" w14:textId="77777777" w:rsidR="009A552F" w:rsidRDefault="009A552F" w:rsidP="009A552F">
      <w:pPr>
        <w:spacing w:after="0" w:line="360" w:lineRule="auto"/>
        <w:jc w:val="both"/>
        <w:rPr>
          <w:rFonts w:eastAsiaTheme="minorEastAsia"/>
        </w:rPr>
      </w:pPr>
    </w:p>
    <w:p w14:paraId="431BEED7" w14:textId="2EA8076F" w:rsidR="009A552F" w:rsidRDefault="009A552F" w:rsidP="009A552F">
      <w:pPr>
        <w:spacing w:after="0" w:line="360" w:lineRule="auto"/>
        <w:jc w:val="both"/>
        <w:rPr>
          <w:rFonts w:eastAsiaTheme="minorEastAsia"/>
        </w:rPr>
      </w:pPr>
      <m:oMath>
        <m:r>
          <w:rPr>
            <w:rFonts w:ascii="Cambria Math" w:hAnsi="Cambria Math"/>
          </w:rPr>
          <m:t>Eqn. 24ii</m:t>
        </m:r>
      </m:oMath>
      <w:r>
        <w:rPr>
          <w:rFonts w:eastAsiaTheme="minorEastAsia"/>
        </w:rPr>
        <w:t xml:space="preserve"> states that the equilibrium constant for the reversible reaction is equal to </w:t>
      </w:r>
      <m:oMath>
        <m:f>
          <m:fPr>
            <m:ctrlPr>
              <w:rPr>
                <w:rFonts w:ascii="Cambria Math" w:eastAsiaTheme="minorEastAsia" w:hAnsi="Cambria Math"/>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num>
          <m:den>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den>
        </m:f>
      </m:oMath>
      <w:r>
        <w:rPr>
          <w:rFonts w:eastAsiaTheme="minorEastAsia"/>
          <w:color w:val="212121"/>
          <w:lang w:eastAsia="en-GB"/>
        </w:rPr>
        <w:t xml:space="preserve">, and is therefore independent of </w:t>
      </w:r>
      <m:oMath>
        <m:r>
          <w:rPr>
            <w:rFonts w:ascii="Cambria Math" w:eastAsiaTheme="minorEastAsia" w:hAnsi="Cambria Math"/>
            <w:color w:val="212121"/>
            <w:lang w:eastAsia="en-GB"/>
          </w:rPr>
          <m:t>[</m:t>
        </m:r>
        <m:r>
          <w:rPr>
            <w:rFonts w:ascii="Cambria Math" w:eastAsiaTheme="minorEastAsia" w:hAnsi="Cambria Math"/>
          </w:rPr>
          <m:t>S]</m:t>
        </m:r>
      </m:oMath>
      <w:r>
        <w:rPr>
          <w:rFonts w:eastAsiaTheme="minorEastAsia"/>
        </w:rPr>
        <w:t xml:space="preserve">. </w:t>
      </w:r>
      <m:oMath>
        <m:sSub>
          <m:sSubPr>
            <m:ctrlPr>
              <w:rPr>
                <w:rFonts w:ascii="Cambria Math" w:hAnsi="Cambria Math"/>
                <w:i/>
              </w:rPr>
            </m:ctrlPr>
          </m:sSubPr>
          <m:e>
            <m:r>
              <w:rPr>
                <w:rFonts w:ascii="Cambria Math" w:hAnsi="Cambria Math"/>
              </w:rPr>
              <m:t>K</m:t>
            </m:r>
          </m:e>
          <m:sub>
            <m:r>
              <w:rPr>
                <w:rFonts w:ascii="Cambria Math" w:hAnsi="Cambria Math"/>
              </w:rPr>
              <m:t>eq</m:t>
            </m:r>
          </m:sub>
        </m:sSub>
      </m:oMath>
      <w:r>
        <w:rPr>
          <w:rFonts w:eastAsiaTheme="minorEastAsia"/>
        </w:rPr>
        <w:t xml:space="preserve"> features in the final Michaelis-Menten equation as a simplifying constant.</w:t>
      </w:r>
    </w:p>
    <w:p w14:paraId="21A69270" w14:textId="7F31EE35" w:rsidR="009A552F" w:rsidRDefault="009A552F" w:rsidP="009A552F">
      <w:pPr>
        <w:spacing w:after="0" w:line="360" w:lineRule="auto"/>
        <w:ind w:firstLine="284"/>
        <w:jc w:val="both"/>
        <w:rPr>
          <w:rFonts w:eastAsiaTheme="minorEastAsia"/>
        </w:rPr>
      </w:pPr>
      <w:r>
        <w:rPr>
          <w:rFonts w:eastAsiaTheme="minorEastAsia"/>
        </w:rPr>
        <w:t xml:space="preserve">It is, however, possible to draw other catalytic schemes in which certain equilibrium “constants” are not independent of substrate concentration. Consider, for example, a slightly modified version of Scheme </w:t>
      </w:r>
      <w:r w:rsidR="00213C33">
        <w:rPr>
          <w:rFonts w:eastAsiaTheme="minorEastAsia"/>
        </w:rPr>
        <w:t>SI.1</w:t>
      </w:r>
      <w:r>
        <w:rPr>
          <w:rFonts w:eastAsiaTheme="minorEastAsia"/>
        </w:rPr>
        <w:t xml:space="preserve">, where two substrate molecules are permitted to bind sequentially to form the intermediate </w:t>
      </w: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oMath>
      <w:r>
        <w:rPr>
          <w:rFonts w:eastAsiaTheme="minorEastAsia"/>
        </w:rPr>
        <w:t>:</w:t>
      </w:r>
    </w:p>
    <w:p w14:paraId="0E4C8E7C" w14:textId="35024684" w:rsidR="009A552F" w:rsidRDefault="00203697" w:rsidP="009A552F">
      <w:pPr>
        <w:spacing w:after="0" w:line="360" w:lineRule="auto"/>
        <w:jc w:val="both"/>
        <w:rPr>
          <w:rFonts w:eastAsiaTheme="minorEastAsia"/>
        </w:rPr>
      </w:pPr>
      <w:r>
        <w:rPr>
          <w:rFonts w:eastAsiaTheme="minorEastAsia"/>
          <w:noProof/>
          <w:lang w:eastAsia="en-GB"/>
        </w:rPr>
        <w:object w:dxaOrig="1440" w:dyaOrig="1440" w14:anchorId="1F126DC8">
          <v:shape id="_x0000_s1101" type="#_x0000_t75" style="position:absolute;left:0;text-align:left;margin-left:58.7pt;margin-top:3.95pt;width:307pt;height:115.35pt;z-index:251705344;mso-position-horizontal-relative:text;mso-position-vertical-relative:text">
            <v:imagedata r:id="rId10" o:title=""/>
            <w10:wrap type="square"/>
          </v:shape>
          <o:OLEObject Type="Embed" ProgID="ChemDraw.Document.6.0" ShapeID="_x0000_s1101" DrawAspect="Content" ObjectID="_1641906228" r:id="rId11"/>
        </w:object>
      </w:r>
    </w:p>
    <w:p w14:paraId="2A02DC93" w14:textId="77777777" w:rsidR="009A552F" w:rsidRDefault="009A552F" w:rsidP="009A552F">
      <w:pPr>
        <w:spacing w:after="0" w:line="360" w:lineRule="auto"/>
        <w:jc w:val="both"/>
        <w:rPr>
          <w:rFonts w:eastAsiaTheme="minorEastAsia"/>
        </w:rPr>
      </w:pPr>
    </w:p>
    <w:p w14:paraId="4AD4CFB7" w14:textId="77777777" w:rsidR="009A552F" w:rsidRDefault="009A552F" w:rsidP="009A552F">
      <w:pPr>
        <w:spacing w:after="0" w:line="360" w:lineRule="auto"/>
        <w:jc w:val="both"/>
        <w:rPr>
          <w:rFonts w:eastAsiaTheme="minorEastAsia"/>
        </w:rPr>
      </w:pPr>
    </w:p>
    <w:p w14:paraId="613170ED" w14:textId="77777777" w:rsidR="009A552F" w:rsidRDefault="009A552F" w:rsidP="009A552F">
      <w:pPr>
        <w:spacing w:after="0" w:line="360" w:lineRule="auto"/>
        <w:jc w:val="both"/>
        <w:rPr>
          <w:rFonts w:eastAsiaTheme="minorEastAsia"/>
        </w:rPr>
      </w:pPr>
    </w:p>
    <w:p w14:paraId="40C61EF2" w14:textId="77777777" w:rsidR="009A552F" w:rsidRDefault="009A552F" w:rsidP="009A552F">
      <w:pPr>
        <w:spacing w:after="0" w:line="360" w:lineRule="auto"/>
        <w:jc w:val="both"/>
        <w:rPr>
          <w:rFonts w:eastAsiaTheme="minorEastAsia"/>
        </w:rPr>
      </w:pPr>
    </w:p>
    <w:p w14:paraId="0B9E0482" w14:textId="77777777" w:rsidR="009A552F" w:rsidRDefault="009A552F" w:rsidP="009A552F">
      <w:pPr>
        <w:spacing w:after="0" w:line="360" w:lineRule="auto"/>
        <w:jc w:val="both"/>
        <w:rPr>
          <w:rFonts w:eastAsiaTheme="minorEastAsia"/>
        </w:rPr>
      </w:pPr>
    </w:p>
    <w:p w14:paraId="481F937E" w14:textId="77777777" w:rsidR="009A552F" w:rsidRDefault="009A552F" w:rsidP="009A552F">
      <w:pPr>
        <w:spacing w:after="0" w:line="360" w:lineRule="auto"/>
        <w:jc w:val="both"/>
        <w:rPr>
          <w:rFonts w:eastAsiaTheme="minorEastAsia"/>
        </w:rPr>
      </w:pPr>
    </w:p>
    <w:p w14:paraId="7E6A1F50" w14:textId="398C72FF" w:rsidR="009A552F" w:rsidRDefault="009A552F" w:rsidP="009A552F">
      <w:pPr>
        <w:spacing w:after="0" w:line="360" w:lineRule="auto"/>
        <w:jc w:val="both"/>
        <w:rPr>
          <w:rFonts w:eastAsiaTheme="minorEastAsia"/>
          <w:i/>
        </w:rPr>
      </w:pPr>
      <w:r w:rsidRPr="002E5DB3">
        <w:rPr>
          <w:rFonts w:eastAsiaTheme="minorEastAsia"/>
          <w:i/>
        </w:rPr>
        <w:t>S</w:t>
      </w:r>
      <w:r>
        <w:rPr>
          <w:rFonts w:eastAsiaTheme="minorEastAsia"/>
          <w:i/>
        </w:rPr>
        <w:t xml:space="preserve">cheme </w:t>
      </w:r>
      <w:r w:rsidR="00213C33">
        <w:rPr>
          <w:rFonts w:eastAsiaTheme="minorEastAsia"/>
          <w:i/>
        </w:rPr>
        <w:t>SI.2</w:t>
      </w:r>
      <w:r w:rsidRPr="002E5DB3">
        <w:rPr>
          <w:rFonts w:eastAsiaTheme="minorEastAsia"/>
          <w:i/>
        </w:rPr>
        <w:t>: Modified version of S</w:t>
      </w:r>
      <w:r>
        <w:rPr>
          <w:rFonts w:eastAsiaTheme="minorEastAsia"/>
          <w:i/>
        </w:rPr>
        <w:t>cheme 4 featuring sequential binding of two substrate molecules.</w:t>
      </w:r>
    </w:p>
    <w:p w14:paraId="48403866" w14:textId="77777777" w:rsidR="009A552F" w:rsidRDefault="009A552F" w:rsidP="009A552F">
      <w:pPr>
        <w:spacing w:after="0" w:line="360" w:lineRule="auto"/>
        <w:jc w:val="both"/>
        <w:rPr>
          <w:rFonts w:eastAsiaTheme="minorEastAsia"/>
        </w:rPr>
      </w:pPr>
      <w:r>
        <w:rPr>
          <w:rFonts w:eastAsiaTheme="minorEastAsia"/>
        </w:rPr>
        <w:t xml:space="preserve"> </w:t>
      </w:r>
    </w:p>
    <w:p w14:paraId="62C0701A" w14:textId="77777777" w:rsidR="009A552F" w:rsidRDefault="009A552F" w:rsidP="009A552F">
      <w:pPr>
        <w:spacing w:after="0" w:line="360" w:lineRule="auto"/>
        <w:jc w:val="both"/>
        <w:rPr>
          <w:rFonts w:eastAsiaTheme="minorEastAsia"/>
        </w:rPr>
      </w:pPr>
      <w:r>
        <w:rPr>
          <w:rFonts w:eastAsiaTheme="minorEastAsia"/>
        </w:rPr>
        <w:t>As before, in steady-state the concentrations of all intermediates are constant. Consequently:</w:t>
      </w:r>
    </w:p>
    <w:p w14:paraId="0B99877D" w14:textId="77777777" w:rsidR="009A552F" w:rsidRDefault="009A552F" w:rsidP="009A552F">
      <w:pPr>
        <w:spacing w:after="0" w:line="360" w:lineRule="auto"/>
        <w:jc w:val="both"/>
        <w:rPr>
          <w:rFonts w:eastAsiaTheme="minorEastAsia"/>
        </w:rPr>
      </w:pPr>
    </w:p>
    <w:p w14:paraId="1BEF8B6C" w14:textId="525C5200" w:rsidR="009A552F" w:rsidRPr="00F82A99" w:rsidRDefault="00203697" w:rsidP="009A552F">
      <w:pPr>
        <w:spacing w:after="0" w:line="360" w:lineRule="auto"/>
        <w:jc w:val="both"/>
        <w:rPr>
          <w:rFonts w:eastAsiaTheme="minorEastAsia"/>
          <w:color w:val="212121"/>
          <w:sz w:val="19"/>
          <w:szCs w:val="19"/>
          <w:lang w:eastAsia="en-GB"/>
        </w:rPr>
      </w:pPr>
      <m:oMathPara>
        <m:oMathParaPr>
          <m:jc m:val="left"/>
        </m:oMathParaPr>
        <m:oMath>
          <m:f>
            <m:fPr>
              <m:ctrlPr>
                <w:rPr>
                  <w:rFonts w:ascii="Cambria Math" w:eastAsia="Times New Roman" w:hAnsi="Cambria Math" w:cs="Tahoma"/>
                  <w:i/>
                  <w:color w:val="212121"/>
                  <w:lang w:eastAsia="en-GB"/>
                </w:rPr>
              </m:ctrlPr>
            </m:fPr>
            <m:num>
              <m:r>
                <w:rPr>
                  <w:rFonts w:ascii="Cambria Math" w:eastAsia="Times New Roman" w:hAnsi="Cambria Math" w:cs="Tahoma"/>
                  <w:color w:val="212121"/>
                </w:rPr>
                <m:t>d[E]</m:t>
              </m:r>
            </m:num>
            <m:den>
              <m:r>
                <w:rPr>
                  <w:rFonts w:ascii="Cambria Math" w:eastAsia="Times New Roman" w:hAnsi="Cambria Math" w:cs="Tahoma"/>
                  <w:color w:val="212121"/>
                </w:rPr>
                <m:t>dt</m:t>
              </m:r>
            </m:den>
          </m:f>
          <m:r>
            <w:rPr>
              <w:rFonts w:ascii="Cambria Math" w:eastAsia="Times New Roman" w:hAnsi="Cambria Math" w:cs="Tahoma"/>
              <w:color w:val="212121"/>
              <w:lang w:eastAsia="en-GB"/>
            </w:rPr>
            <m:t>=0=</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r>
            <w:rPr>
              <w:rFonts w:ascii="Cambria Math" w:eastAsia="Times New Roman" w:hAnsi="Cambria Math" w:cs="Tahoma"/>
              <w:color w:val="212121"/>
              <w:lang w:eastAsia="en-GB"/>
            </w:rPr>
            <m:t>)</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hAnsi="Cambria Math"/>
            </w:rPr>
            <m:t xml:space="preserve">                                                                       [Eqn. 24iii]</m:t>
          </m:r>
        </m:oMath>
      </m:oMathPara>
    </w:p>
    <w:p w14:paraId="4FC46CE0" w14:textId="03B0DB86" w:rsidR="009A552F" w:rsidRPr="00F82A99" w:rsidRDefault="00203697" w:rsidP="009A552F">
      <w:pPr>
        <w:spacing w:after="0" w:line="360" w:lineRule="auto"/>
        <w:jc w:val="both"/>
        <w:rPr>
          <w:rFonts w:eastAsiaTheme="minorEastAsia"/>
          <w:color w:val="212121"/>
          <w:sz w:val="19"/>
          <w:szCs w:val="19"/>
          <w:lang w:eastAsia="en-GB"/>
        </w:rPr>
      </w:pPr>
      <m:oMathPara>
        <m:oMathParaPr>
          <m:jc m:val="left"/>
        </m:oMathParaPr>
        <m:oMath>
          <m:f>
            <m:fPr>
              <m:ctrlPr>
                <w:rPr>
                  <w:rFonts w:ascii="Cambria Math" w:eastAsia="Times New Roman" w:hAnsi="Cambria Math" w:cs="Tahoma"/>
                  <w:i/>
                  <w:color w:val="212121"/>
                  <w:lang w:eastAsia="en-GB"/>
                </w:rPr>
              </m:ctrlPr>
            </m:fPr>
            <m:num>
              <m:r>
                <w:rPr>
                  <w:rFonts w:ascii="Cambria Math" w:eastAsia="Times New Roman" w:hAnsi="Cambria Math" w:cs="Tahoma"/>
                  <w:color w:val="212121"/>
                </w:rPr>
                <m:t>d[ES]</m:t>
              </m:r>
            </m:num>
            <m:den>
              <m:r>
                <w:rPr>
                  <w:rFonts w:ascii="Cambria Math" w:eastAsia="Times New Roman" w:hAnsi="Cambria Math" w:cs="Tahoma"/>
                  <w:color w:val="212121"/>
                </w:rPr>
                <m:t>dt</m:t>
              </m:r>
            </m:den>
          </m:f>
          <m:r>
            <w:rPr>
              <w:rFonts w:ascii="Cambria Math" w:eastAsia="Times New Roman" w:hAnsi="Cambria Math" w:cs="Tahoma"/>
              <w:color w:val="212121"/>
              <w:lang w:eastAsia="en-GB"/>
            </w:rPr>
            <m:t>=0=</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5</m:t>
              </m:r>
            </m:sub>
          </m:sSub>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[S])</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r>
            <w:rPr>
              <w:rFonts w:ascii="Cambria Math" w:hAnsi="Cambria Math"/>
            </w:rPr>
            <m:t xml:space="preserve">                                                      [Eqn. 24iv]</m:t>
          </m:r>
        </m:oMath>
      </m:oMathPara>
    </w:p>
    <w:p w14:paraId="3D91A185" w14:textId="2EDD7AB9" w:rsidR="009A552F" w:rsidRPr="006A044D" w:rsidRDefault="00203697" w:rsidP="009A552F">
      <w:pPr>
        <w:spacing w:after="0" w:line="360" w:lineRule="auto"/>
        <w:jc w:val="both"/>
        <w:rPr>
          <w:rFonts w:eastAsiaTheme="minorEastAsia"/>
        </w:rPr>
      </w:pPr>
      <m:oMathPara>
        <m:oMathParaPr>
          <m:jc m:val="left"/>
        </m:oMathParaPr>
        <m:oMath>
          <m:f>
            <m:fPr>
              <m:ctrlPr>
                <w:rPr>
                  <w:rFonts w:ascii="Cambria Math" w:eastAsia="Times New Roman" w:hAnsi="Cambria Math" w:cs="Tahoma"/>
                  <w:i/>
                  <w:color w:val="212121"/>
                  <w:lang w:eastAsia="en-GB"/>
                </w:rPr>
              </m:ctrlPr>
            </m:fPr>
            <m:num>
              <m:r>
                <w:rPr>
                  <w:rFonts w:ascii="Cambria Math" w:eastAsia="Times New Roman" w:hAnsi="Cambria Math" w:cs="Tahoma"/>
                  <w:color w:val="212121"/>
                </w:rPr>
                <m:t>d[</m:t>
              </m:r>
              <m:sSub>
                <m:sSubPr>
                  <m:ctrlPr>
                    <w:rPr>
                      <w:rFonts w:ascii="Cambria Math" w:eastAsia="Times New Roman" w:hAnsi="Cambria Math" w:cs="Tahoma"/>
                      <w:i/>
                      <w:color w:val="212121"/>
                    </w:rPr>
                  </m:ctrlPr>
                </m:sSubPr>
                <m:e>
                  <m:r>
                    <w:rPr>
                      <w:rFonts w:ascii="Cambria Math" w:eastAsia="Times New Roman" w:hAnsi="Cambria Math" w:cs="Tahoma"/>
                      <w:color w:val="212121"/>
                    </w:rPr>
                    <m:t>ES</m:t>
                  </m:r>
                </m:e>
                <m:sub>
                  <m:r>
                    <w:rPr>
                      <w:rFonts w:ascii="Cambria Math" w:eastAsia="Times New Roman" w:hAnsi="Cambria Math" w:cs="Tahoma"/>
                      <w:color w:val="212121"/>
                    </w:rPr>
                    <m:t>2</m:t>
                  </m:r>
                </m:sub>
              </m:sSub>
              <m:r>
                <w:rPr>
                  <w:rFonts w:ascii="Cambria Math" w:eastAsia="Times New Roman" w:hAnsi="Cambria Math" w:cs="Tahoma"/>
                  <w:color w:val="212121"/>
                </w:rPr>
                <m:t>]</m:t>
              </m:r>
            </m:num>
            <m:den>
              <m:r>
                <w:rPr>
                  <w:rFonts w:ascii="Cambria Math" w:eastAsia="Times New Roman" w:hAnsi="Cambria Math" w:cs="Tahoma"/>
                  <w:color w:val="212121"/>
                </w:rPr>
                <m:t>dt</m:t>
              </m:r>
            </m:den>
          </m:f>
          <m:r>
            <w:rPr>
              <w:rFonts w:ascii="Cambria Math" w:eastAsia="Times New Roman" w:hAnsi="Cambria Math" w:cs="Tahoma"/>
              <w:color w:val="212121"/>
              <w:lang w:eastAsia="en-GB"/>
            </w:rPr>
            <m:t>=0=</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4</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5</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r>
            <w:rPr>
              <w:rFonts w:ascii="Cambria Math" w:eastAsia="Times New Roman" w:hAnsi="Cambria Math" w:cs="Tahoma"/>
              <w:color w:val="212121"/>
              <w:lang w:eastAsia="en-GB"/>
            </w:rPr>
            <m:t>)</m:t>
          </m:r>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e>
          </m:d>
          <m:r>
            <w:rPr>
              <w:rFonts w:ascii="Cambria Math" w:hAnsi="Cambria Math"/>
            </w:rPr>
            <m:t xml:space="preserve">                                                                                     [Eqn. 24v]</m:t>
          </m:r>
        </m:oMath>
      </m:oMathPara>
    </w:p>
    <w:p w14:paraId="16EE447C" w14:textId="77777777" w:rsidR="009A552F" w:rsidRDefault="009A552F" w:rsidP="009A552F">
      <w:pPr>
        <w:spacing w:after="0" w:line="360" w:lineRule="auto"/>
        <w:jc w:val="both"/>
        <w:rPr>
          <w:rFonts w:eastAsiaTheme="minorEastAsia"/>
        </w:rPr>
      </w:pPr>
    </w:p>
    <w:p w14:paraId="4DC6025E" w14:textId="52E2970C" w:rsidR="009A552F" w:rsidRDefault="009A552F" w:rsidP="009A552F">
      <w:pPr>
        <w:spacing w:after="0" w:line="360" w:lineRule="auto"/>
        <w:jc w:val="both"/>
        <w:rPr>
          <w:rFonts w:eastAsiaTheme="minorEastAsia"/>
          <w:color w:val="212121"/>
          <w:lang w:eastAsia="en-GB"/>
        </w:rPr>
      </w:pPr>
      <w:r>
        <w:rPr>
          <w:rFonts w:eastAsiaTheme="minorEastAsia"/>
        </w:rPr>
        <w:t xml:space="preserve">The aim here is to evaluate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eq1</m:t>
            </m:r>
          </m:sub>
        </m:sSub>
        <m:r>
          <w:rPr>
            <w:rFonts w:ascii="Cambria Math" w:eastAsiaTheme="minorEastAsia" w:hAnsi="Cambria Math"/>
            <w:color w:val="212121"/>
            <w:lang w:eastAsia="en-GB"/>
          </w:rPr>
          <m:t>=</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num>
          <m:den>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den>
        </m:f>
      </m:oMath>
      <w:r>
        <w:rPr>
          <w:rFonts w:eastAsiaTheme="minorEastAsia"/>
          <w:color w:val="212121"/>
          <w:lang w:eastAsia="en-GB"/>
        </w:rPr>
        <w:t xml:space="preserve"> and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eq2</m:t>
            </m:r>
          </m:sub>
        </m:sSub>
        <m:r>
          <w:rPr>
            <w:rFonts w:ascii="Cambria Math" w:eastAsiaTheme="minorEastAsia" w:hAnsi="Cambria Math"/>
            <w:color w:val="212121"/>
            <w:lang w:eastAsia="en-GB"/>
          </w:rPr>
          <m:t>=</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e>
            </m:d>
          </m:num>
          <m:den>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den>
        </m:f>
      </m:oMath>
      <w:r>
        <w:rPr>
          <w:rFonts w:eastAsiaTheme="minorEastAsia"/>
          <w:color w:val="212121"/>
          <w:lang w:eastAsia="en-GB"/>
        </w:rPr>
        <w:t xml:space="preserve"> to determine whether or not each equilibrium constant is independent of </w:t>
      </w:r>
      <m:oMath>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oMath>
      <w:r>
        <w:rPr>
          <w:rFonts w:eastAsiaTheme="minorEastAsia"/>
          <w:color w:val="212121"/>
          <w:lang w:eastAsia="en-GB"/>
        </w:rPr>
        <w:t xml:space="preserve">. From </w:t>
      </w:r>
      <m:oMath>
        <m:r>
          <w:rPr>
            <w:rFonts w:ascii="Cambria Math" w:hAnsi="Cambria Math"/>
          </w:rPr>
          <m:t>Eqn. 24v</m:t>
        </m:r>
      </m:oMath>
      <w:r>
        <w:rPr>
          <w:rFonts w:eastAsiaTheme="minorEastAsia"/>
        </w:rPr>
        <w:t xml:space="preserve">, it is evident that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eq2</m:t>
            </m:r>
          </m:sub>
        </m:sSub>
      </m:oMath>
      <w:r>
        <w:rPr>
          <w:rFonts w:eastAsiaTheme="minorEastAsia"/>
        </w:rPr>
        <w:t xml:space="preserve"> has no dependence on </w:t>
      </w:r>
      <m:oMath>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oMath>
      <w:r>
        <w:rPr>
          <w:rFonts w:eastAsiaTheme="minorEastAsia"/>
          <w:color w:val="212121"/>
          <w:lang w:eastAsia="en-GB"/>
        </w:rPr>
        <w:t xml:space="preserve"> since:</w:t>
      </w:r>
    </w:p>
    <w:p w14:paraId="4055A844" w14:textId="77777777" w:rsidR="009A552F" w:rsidRDefault="009A552F" w:rsidP="009A552F">
      <w:pPr>
        <w:spacing w:after="0" w:line="360" w:lineRule="auto"/>
        <w:jc w:val="both"/>
        <w:rPr>
          <w:rFonts w:eastAsiaTheme="minorEastAsia"/>
          <w:color w:val="212121"/>
          <w:lang w:eastAsia="en-GB"/>
        </w:rPr>
      </w:pPr>
    </w:p>
    <w:p w14:paraId="3125038F" w14:textId="043E70EB" w:rsidR="009A552F" w:rsidRPr="006A044D" w:rsidRDefault="009A552F" w:rsidP="009A552F">
      <w:pPr>
        <w:spacing w:after="0" w:line="360" w:lineRule="auto"/>
        <w:jc w:val="both"/>
        <w:rPr>
          <w:rFonts w:eastAsiaTheme="minorEastAsia"/>
        </w:rPr>
      </w:pPr>
      <m:oMathPara>
        <m:oMathParaPr>
          <m:jc m:val="left"/>
        </m:oMathParaPr>
        <m:oMath>
          <m:r>
            <w:rPr>
              <w:rFonts w:ascii="Cambria Math" w:eastAsia="Times New Roman" w:hAnsi="Cambria Math" w:cs="Tahoma"/>
              <w:color w:val="212121"/>
              <w:lang w:eastAsia="en-GB"/>
            </w:rPr>
            <m:t>0=</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4</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5</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r>
            <w:rPr>
              <w:rFonts w:ascii="Cambria Math" w:eastAsia="Times New Roman" w:hAnsi="Cambria Math" w:cs="Tahoma"/>
              <w:color w:val="212121"/>
              <w:lang w:eastAsia="en-GB"/>
            </w:rPr>
            <m:t>)</m:t>
          </m:r>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e>
          </m:d>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4</m:t>
                  </m:r>
                </m:sub>
              </m:sSub>
            </m:num>
            <m:den>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den>
          </m:f>
          <m:r>
            <w:rPr>
              <w:rFonts w:ascii="Cambria Math" w:hAnsi="Cambria Math"/>
            </w:rPr>
            <m:t xml:space="preserve">= </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e>
              </m:d>
            </m:num>
            <m:den>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den>
          </m:f>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eq2</m:t>
              </m:r>
            </m:sub>
          </m:sSub>
          <m:r>
            <w:rPr>
              <w:rFonts w:ascii="Cambria Math" w:hAnsi="Cambria Math"/>
            </w:rPr>
            <m:t xml:space="preserve">                                          [Eqn. 24vi]</m:t>
          </m:r>
        </m:oMath>
      </m:oMathPara>
    </w:p>
    <w:p w14:paraId="74064A08" w14:textId="77777777" w:rsidR="009A552F" w:rsidRDefault="009A552F" w:rsidP="009A552F">
      <w:pPr>
        <w:spacing w:after="0" w:line="360" w:lineRule="auto"/>
        <w:jc w:val="both"/>
        <w:rPr>
          <w:rFonts w:eastAsiaTheme="minorEastAsia"/>
        </w:rPr>
      </w:pPr>
    </w:p>
    <w:p w14:paraId="305300E1" w14:textId="15CDCB18" w:rsidR="009A552F" w:rsidRDefault="009A552F" w:rsidP="009A552F">
      <w:pPr>
        <w:spacing w:after="0" w:line="360" w:lineRule="auto"/>
        <w:jc w:val="both"/>
        <w:rPr>
          <w:rFonts w:eastAsiaTheme="minorEastAsia"/>
          <w:color w:val="212121"/>
          <w:lang w:eastAsia="en-GB"/>
        </w:rPr>
      </w:pPr>
      <m:oMath>
        <m:r>
          <w:rPr>
            <w:rFonts w:ascii="Cambria Math" w:hAnsi="Cambria Math"/>
          </w:rPr>
          <m:t>Eqn. 24vi</m:t>
        </m:r>
      </m:oMath>
      <w:r>
        <w:rPr>
          <w:rFonts w:eastAsiaTheme="minorEastAsia"/>
        </w:rPr>
        <w:t xml:space="preserve"> may be rearranged to express </w:t>
      </w:r>
      <m:oMath>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e>
        </m:d>
      </m:oMath>
      <w:r>
        <w:rPr>
          <w:rFonts w:eastAsiaTheme="minorEastAsia"/>
          <w:color w:val="212121"/>
          <w:lang w:eastAsia="en-GB"/>
        </w:rPr>
        <w:t xml:space="preserve"> in terms of </w:t>
      </w:r>
      <m:oMath>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oMath>
      <w:r>
        <w:rPr>
          <w:rFonts w:eastAsiaTheme="minorEastAsia"/>
          <w:color w:val="212121"/>
          <w:lang w:eastAsia="en-GB"/>
        </w:rPr>
        <w:t xml:space="preserve"> and </w:t>
      </w:r>
      <m:oMath>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oMath>
      <w:r>
        <w:rPr>
          <w:rFonts w:eastAsiaTheme="minorEastAsia"/>
          <w:color w:val="212121"/>
          <w:lang w:eastAsia="en-GB"/>
        </w:rPr>
        <w:t>:</w:t>
      </w:r>
    </w:p>
    <w:p w14:paraId="7B5587D5" w14:textId="77777777" w:rsidR="009A552F" w:rsidRDefault="009A552F" w:rsidP="009A552F">
      <w:pPr>
        <w:spacing w:after="0" w:line="360" w:lineRule="auto"/>
        <w:jc w:val="both"/>
        <w:rPr>
          <w:rFonts w:eastAsiaTheme="minorEastAsia"/>
          <w:color w:val="212121"/>
          <w:lang w:eastAsia="en-GB"/>
        </w:rPr>
      </w:pPr>
    </w:p>
    <w:p w14:paraId="1B48FD41" w14:textId="1D0D357B" w:rsidR="009A552F" w:rsidRPr="001F5159" w:rsidRDefault="00203697" w:rsidP="009A552F">
      <w:pPr>
        <w:spacing w:after="0" w:line="360" w:lineRule="auto"/>
        <w:jc w:val="both"/>
        <w:rPr>
          <w:rFonts w:eastAsiaTheme="minorEastAsia"/>
          <w:color w:val="212121"/>
          <w:lang w:eastAsia="en-GB"/>
        </w:rPr>
      </w:pPr>
      <m:oMathPara>
        <m:oMathParaPr>
          <m:jc m:val="left"/>
        </m:oMathParaPr>
        <m:oMath>
          <m:d>
            <m:dPr>
              <m:begChr m:val="["/>
              <m:endChr m:val="]"/>
              <m:ctrlPr>
                <w:rPr>
                  <w:rFonts w:ascii="Cambria Math" w:eastAsia="Times New Roman" w:hAnsi="Cambria Math" w:cs="Tahoma"/>
                  <w:i/>
                  <w:color w:val="212121"/>
                  <w:lang w:eastAsia="en-GB"/>
                </w:rPr>
              </m:ctrlPr>
            </m:d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ES</m:t>
                  </m:r>
                </m:e>
                <m:sub>
                  <m:r>
                    <w:rPr>
                      <w:rFonts w:ascii="Cambria Math" w:eastAsia="Times New Roman" w:hAnsi="Cambria Math" w:cs="Tahoma"/>
                      <w:color w:val="212121"/>
                      <w:lang w:eastAsia="en-GB"/>
                    </w:rPr>
                    <m:t>2</m:t>
                  </m:r>
                </m:sub>
              </m:sSub>
            </m:e>
          </m:d>
          <m:r>
            <w:rPr>
              <w:rFonts w:ascii="Cambria Math" w:eastAsia="Times New Roman" w:hAnsi="Cambria Math" w:cs="Tahoma"/>
              <w:color w:val="212121"/>
              <w:lang w:eastAsia="en-GB"/>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4</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num>
            <m:den>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den>
          </m:f>
          <m:r>
            <w:rPr>
              <w:rFonts w:ascii="Cambria Math" w:eastAsiaTheme="minorEastAsia" w:hAnsi="Cambria Math"/>
            </w:rPr>
            <m:t xml:space="preserve">                                                                                                                               </m:t>
          </m:r>
          <m:r>
            <w:rPr>
              <w:rFonts w:ascii="Cambria Math" w:hAnsi="Cambria Math"/>
            </w:rPr>
            <m:t>[Eqn. 24vii]</m:t>
          </m:r>
        </m:oMath>
      </m:oMathPara>
    </w:p>
    <w:p w14:paraId="25A61FCB" w14:textId="77777777" w:rsidR="0075163D" w:rsidRDefault="0075163D" w:rsidP="009A552F">
      <w:pPr>
        <w:spacing w:after="0" w:line="360" w:lineRule="auto"/>
        <w:jc w:val="both"/>
        <w:rPr>
          <w:rFonts w:eastAsiaTheme="minorEastAsia"/>
        </w:rPr>
      </w:pPr>
    </w:p>
    <w:p w14:paraId="5A28584A" w14:textId="311E7459" w:rsidR="009A552F" w:rsidRDefault="009A552F" w:rsidP="009A552F">
      <w:pPr>
        <w:spacing w:after="0" w:line="360" w:lineRule="auto"/>
        <w:jc w:val="both"/>
        <w:rPr>
          <w:rFonts w:eastAsiaTheme="minorEastAsia"/>
        </w:rPr>
      </w:pPr>
      <w:r>
        <w:rPr>
          <w:rFonts w:eastAsiaTheme="minorEastAsia"/>
        </w:rPr>
        <w:t xml:space="preserve">Substituting into </w:t>
      </w:r>
      <m:oMath>
        <m:r>
          <w:rPr>
            <w:rFonts w:ascii="Cambria Math" w:hAnsi="Cambria Math"/>
          </w:rPr>
          <m:t>Eqn. 24iv</m:t>
        </m:r>
      </m:oMath>
      <w:r>
        <w:rPr>
          <w:rFonts w:eastAsiaTheme="minorEastAsia"/>
        </w:rPr>
        <w:t>:</w:t>
      </w:r>
    </w:p>
    <w:p w14:paraId="58CFF921" w14:textId="77777777" w:rsidR="009A552F" w:rsidRDefault="009A552F" w:rsidP="009A552F">
      <w:pPr>
        <w:spacing w:after="0" w:line="360" w:lineRule="auto"/>
        <w:jc w:val="both"/>
        <w:rPr>
          <w:rFonts w:eastAsiaTheme="minorEastAsia"/>
        </w:rPr>
      </w:pPr>
    </w:p>
    <w:p w14:paraId="3D95568F" w14:textId="77777777" w:rsidR="009A552F" w:rsidRPr="00336514" w:rsidRDefault="009A552F" w:rsidP="009A552F">
      <w:pPr>
        <w:spacing w:after="0" w:line="360" w:lineRule="auto"/>
        <w:jc w:val="both"/>
        <w:rPr>
          <w:rFonts w:eastAsiaTheme="minorEastAsia"/>
        </w:rPr>
      </w:pPr>
      <m:oMathPara>
        <m:oMathParaPr>
          <m:jc m:val="left"/>
        </m:oMathParaPr>
        <m:oMath>
          <m:r>
            <w:rPr>
              <w:rFonts w:ascii="Cambria Math" w:eastAsia="Times New Roman" w:hAnsi="Cambria Math" w:cs="Tahoma"/>
              <w:color w:val="212121"/>
              <w:lang w:eastAsia="en-GB"/>
            </w:rPr>
            <m:t>0=</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4</m:t>
                  </m:r>
                </m:sub>
              </m:sSub>
              <m:sSub>
                <m:sSubPr>
                  <m:ctrlPr>
                    <w:rPr>
                      <w:rFonts w:ascii="Cambria Math" w:hAnsi="Cambria Math"/>
                      <w:i/>
                    </w:rPr>
                  </m:ctrlPr>
                </m:sSubPr>
                <m:e>
                  <m:r>
                    <w:rPr>
                      <w:rFonts w:ascii="Cambria Math" w:hAnsi="Cambria Math"/>
                    </w:rPr>
                    <m:t>k</m:t>
                  </m:r>
                </m:e>
                <m:sub>
                  <m:r>
                    <w:rPr>
                      <w:rFonts w:ascii="Cambria Math" w:hAnsi="Cambria Math"/>
                    </w:rPr>
                    <m:t>5</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num>
            <m:den>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den>
          </m:f>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4</m:t>
              </m:r>
            </m:sub>
          </m:sSub>
          <m:r>
            <w:rPr>
              <w:rFonts w:ascii="Cambria Math" w:eastAsia="Times New Roman" w:hAnsi="Cambria Math" w:cs="Tahoma"/>
              <w:color w:val="212121"/>
              <w:lang w:eastAsia="en-GB"/>
            </w:rPr>
            <m:t>[S])</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oMath>
      </m:oMathPara>
    </w:p>
    <w:p w14:paraId="2526712F" w14:textId="77777777" w:rsidR="009A552F" w:rsidRPr="00336514" w:rsidRDefault="009A552F" w:rsidP="009A552F">
      <w:pPr>
        <w:spacing w:after="0" w:line="360" w:lineRule="auto"/>
        <w:jc w:val="both"/>
        <w:rPr>
          <w:rFonts w:eastAsiaTheme="minorEastAsia"/>
        </w:rPr>
      </w:pPr>
      <m:oMathPara>
        <m:oMathParaPr>
          <m:jc m:val="left"/>
        </m:oMathParaPr>
        <m:oMath>
          <m:r>
            <w:rPr>
              <w:rFonts w:ascii="Cambria Math" w:eastAsia="Times New Roman" w:hAnsi="Cambria Math" w:cs="Tahoma"/>
              <w:color w:val="212121"/>
              <w:lang w:eastAsia="en-GB"/>
            </w:rPr>
            <m:t>↔ 0=</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d>
            <m:dPr>
              <m:begChr m:val="["/>
              <m:endChr m:val="]"/>
              <m:ctrlPr>
                <w:rPr>
                  <w:rFonts w:ascii="Cambria Math" w:eastAsia="Times New Roman" w:hAnsi="Cambria Math" w:cs="Tahoma"/>
                  <w:i/>
                  <w:color w:val="212121"/>
                  <w:lang w:eastAsia="en-GB"/>
                </w:rPr>
              </m:ctrlPr>
            </m:dPr>
            <m:e>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5</m:t>
                          </m:r>
                        </m:sub>
                      </m:sSub>
                    </m:num>
                    <m:den>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den>
                  </m:f>
                </m:e>
              </m:d>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4</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oMath>
      </m:oMathPara>
    </w:p>
    <w:p w14:paraId="4ED0EB9E" w14:textId="27C7CF34" w:rsidR="009A552F" w:rsidRPr="00336514" w:rsidRDefault="009A552F" w:rsidP="009A552F">
      <w:pPr>
        <w:spacing w:after="0" w:line="360" w:lineRule="auto"/>
        <w:jc w:val="both"/>
        <w:rPr>
          <w:rFonts w:eastAsiaTheme="minorEastAsia"/>
        </w:rPr>
      </w:pPr>
      <m:oMathPara>
        <m:oMathParaPr>
          <m:jc m:val="left"/>
        </m:oMathParaPr>
        <m:oMath>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1</m:t>
                  </m:r>
                </m:sub>
              </m:sSub>
            </m:num>
            <m:den>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5</m:t>
                          </m:r>
                        </m:sub>
                      </m:sSub>
                    </m:num>
                    <m:den>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6</m:t>
                          </m:r>
                        </m:sub>
                      </m:sSub>
                    </m:den>
                  </m:f>
                </m:e>
              </m:d>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4</m:t>
                  </m:r>
                </m:sub>
              </m:sSub>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2</m:t>
                  </m:r>
                </m:sub>
              </m:sSub>
              <m:r>
                <w:rPr>
                  <w:rFonts w:ascii="Cambria Math" w:eastAsia="Times New Roman" w:hAnsi="Cambria Math" w:cs="Tahoma"/>
                  <w:color w:val="212121"/>
                  <w:lang w:eastAsia="en-GB"/>
                </w:rPr>
                <m:t>+</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k</m:t>
                  </m:r>
                </m:e>
                <m:sub>
                  <m:r>
                    <w:rPr>
                      <w:rFonts w:ascii="Cambria Math" w:eastAsia="Times New Roman" w:hAnsi="Cambria Math" w:cs="Tahoma"/>
                      <w:color w:val="212121"/>
                      <w:lang w:eastAsia="en-GB"/>
                    </w:rPr>
                    <m:t>3</m:t>
                  </m:r>
                </m:sub>
              </m:sSub>
            </m:den>
          </m:f>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ES</m:t>
                  </m:r>
                </m:e>
              </m:d>
            </m:num>
            <m:den>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E</m:t>
                  </m:r>
                </m:e>
              </m:d>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den>
          </m:f>
          <m:r>
            <w:rPr>
              <w:rFonts w:ascii="Cambria Math" w:eastAsia="Times New Roman" w:hAnsi="Cambria Math" w:cs="Tahoma"/>
              <w:color w:val="212121"/>
              <w:lang w:eastAsia="en-GB"/>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eq1</m:t>
              </m:r>
            </m:sub>
          </m:sSub>
          <m:r>
            <w:rPr>
              <w:rFonts w:ascii="Cambria Math" w:eastAsiaTheme="minorEastAsia" w:hAnsi="Cambria Math"/>
            </w:rPr>
            <m:t xml:space="preserve">                                                                [Eqn. 24viii]</m:t>
          </m:r>
        </m:oMath>
      </m:oMathPara>
    </w:p>
    <w:p w14:paraId="3FEBFA8B" w14:textId="77777777" w:rsidR="009A552F" w:rsidRDefault="009A552F" w:rsidP="009A552F">
      <w:pPr>
        <w:spacing w:after="0" w:line="360" w:lineRule="auto"/>
        <w:jc w:val="both"/>
        <w:rPr>
          <w:rFonts w:eastAsiaTheme="minorEastAsia"/>
        </w:rPr>
      </w:pPr>
    </w:p>
    <w:p w14:paraId="5AF780C9" w14:textId="2D73AF22" w:rsidR="009A552F" w:rsidRDefault="009A552F" w:rsidP="009A552F">
      <w:pPr>
        <w:spacing w:after="0" w:line="360" w:lineRule="auto"/>
        <w:jc w:val="both"/>
        <w:rPr>
          <w:rFonts w:eastAsiaTheme="minorEastAsia"/>
          <w:color w:val="212121"/>
          <w:lang w:eastAsia="en-GB"/>
        </w:rPr>
      </w:pPr>
      <m:oMath>
        <m:r>
          <w:rPr>
            <w:rFonts w:ascii="Cambria Math" w:eastAsiaTheme="minorEastAsia" w:hAnsi="Cambria Math"/>
          </w:rPr>
          <m:t>Eqn. 24viii</m:t>
        </m:r>
      </m:oMath>
      <w:r>
        <w:rPr>
          <w:rFonts w:eastAsiaTheme="minorEastAsia"/>
        </w:rPr>
        <w:t xml:space="preserve"> shows that, in contrast to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eq2</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eq1</m:t>
            </m:r>
          </m:sub>
        </m:sSub>
      </m:oMath>
      <w:r>
        <w:rPr>
          <w:rFonts w:eastAsiaTheme="minorEastAsia"/>
        </w:rPr>
        <w:t xml:space="preserve"> varies with </w:t>
      </w:r>
      <m:oMath>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S</m:t>
            </m:r>
          </m:e>
        </m:d>
      </m:oMath>
      <w:r>
        <w:rPr>
          <w:rFonts w:eastAsiaTheme="minorEastAsia"/>
          <w:color w:val="212121"/>
          <w:lang w:eastAsia="en-GB"/>
        </w:rPr>
        <w:t xml:space="preserve"> and so cannot be treated as a concentration-independent equilibrium constant.</w:t>
      </w:r>
    </w:p>
    <w:p w14:paraId="64147423" w14:textId="4A1268DE" w:rsidR="009A552F" w:rsidRDefault="009A552F" w:rsidP="009A552F">
      <w:pPr>
        <w:spacing w:after="0" w:line="360" w:lineRule="auto"/>
        <w:ind w:firstLine="284"/>
        <w:jc w:val="both"/>
        <w:rPr>
          <w:rFonts w:eastAsiaTheme="minorEastAsia"/>
        </w:rPr>
      </w:pPr>
      <w:r>
        <w:rPr>
          <w:rFonts w:eastAsiaTheme="minorEastAsia"/>
          <w:color w:val="212121"/>
          <w:lang w:eastAsia="en-GB"/>
        </w:rPr>
        <w:t xml:space="preserve">The schemes which follow involve two sequential reversible reactions, as per Scheme </w:t>
      </w:r>
      <w:r w:rsidR="000A16B3">
        <w:rPr>
          <w:rFonts w:eastAsiaTheme="minorEastAsia"/>
          <w:color w:val="212121"/>
          <w:lang w:eastAsia="en-GB"/>
        </w:rPr>
        <w:t>SI.2</w:t>
      </w:r>
      <w:r>
        <w:rPr>
          <w:rFonts w:eastAsiaTheme="minorEastAsia"/>
          <w:color w:val="212121"/>
          <w:lang w:eastAsia="en-GB"/>
        </w:rPr>
        <w:t>, where the presumption of pressure-independent equilibrium constants is inaccurate. In order to preserve the integrity of the following analysis, no simplifications involving equilibrium constants are made. This produces more complicated expressions during the derivation, but ensures theoretically robust results.</w:t>
      </w:r>
    </w:p>
    <w:p w14:paraId="7FB849BD" w14:textId="77777777" w:rsidR="009A552F" w:rsidRDefault="009A552F" w:rsidP="009A552F">
      <w:pPr>
        <w:spacing w:after="0" w:line="360" w:lineRule="auto"/>
        <w:jc w:val="both"/>
        <w:rPr>
          <w:rFonts w:eastAsiaTheme="minorEastAsia"/>
        </w:rPr>
      </w:pPr>
    </w:p>
    <w:p w14:paraId="5BF1CE7F" w14:textId="77777777" w:rsidR="009A552F" w:rsidRPr="0034335C" w:rsidRDefault="009A552F" w:rsidP="009A552F">
      <w:pPr>
        <w:spacing w:after="0" w:line="360" w:lineRule="auto"/>
        <w:jc w:val="both"/>
        <w:rPr>
          <w:rFonts w:eastAsiaTheme="minorEastAsia"/>
        </w:rPr>
      </w:pPr>
      <w:r w:rsidRPr="00E301DB">
        <w:rPr>
          <w:rFonts w:eastAsiaTheme="minorEastAsia"/>
          <w:b/>
        </w:rPr>
        <w:t xml:space="preserve">Connecting Pressure with </w:t>
      </w:r>
      <m:oMath>
        <m:r>
          <m:rPr>
            <m:sty m:val="bi"/>
          </m:rPr>
          <w:rPr>
            <w:rFonts w:ascii="Cambria Math" w:hAnsi="Cambria Math"/>
          </w:rPr>
          <m:t>α</m:t>
        </m:r>
      </m:oMath>
      <w:r w:rsidRPr="00E301DB">
        <w:rPr>
          <w:rFonts w:eastAsiaTheme="minorEastAsia"/>
          <w:b/>
        </w:rPr>
        <w:t xml:space="preserve"> and </w:t>
      </w:r>
      <m:oMath>
        <m:r>
          <m:rPr>
            <m:sty m:val="bi"/>
          </m:rPr>
          <w:rPr>
            <w:rFonts w:ascii="Cambria Math" w:hAnsi="Cambria Math"/>
          </w:rPr>
          <m:t>β</m:t>
        </m:r>
      </m:oMath>
    </w:p>
    <w:p w14:paraId="668BBB45" w14:textId="77777777" w:rsidR="009A552F" w:rsidRDefault="009A552F" w:rsidP="009A552F">
      <w:pPr>
        <w:spacing w:after="0" w:line="360" w:lineRule="auto"/>
        <w:jc w:val="both"/>
        <w:rPr>
          <w:rFonts w:eastAsiaTheme="minorEastAsia"/>
        </w:rPr>
      </w:pPr>
    </w:p>
    <w:p w14:paraId="199C3DCE" w14:textId="754CB0E9" w:rsidR="009A552F" w:rsidRDefault="009A552F" w:rsidP="009A552F">
      <w:pPr>
        <w:spacing w:after="0" w:line="360" w:lineRule="auto"/>
        <w:jc w:val="both"/>
        <w:rPr>
          <w:rFonts w:eastAsiaTheme="minorEastAsia"/>
        </w:rPr>
      </w:pPr>
      <w:r>
        <w:rPr>
          <w:rFonts w:eastAsiaTheme="minorEastAsia"/>
        </w:rPr>
        <w:t>S</w:t>
      </w:r>
      <w:r w:rsidR="000A16B3">
        <w:rPr>
          <w:rFonts w:eastAsiaTheme="minorEastAsia"/>
        </w:rPr>
        <w:t>cheme 3</w:t>
      </w:r>
      <w:r>
        <w:rPr>
          <w:rFonts w:eastAsiaTheme="minorEastAsia"/>
        </w:rPr>
        <w:t xml:space="preserve"> presented a c</w:t>
      </w:r>
      <w:r w:rsidRPr="00BB6782">
        <w:rPr>
          <w:rFonts w:eastAsiaTheme="minorEastAsia"/>
        </w:rPr>
        <w:t>atalytic scheme</w:t>
      </w:r>
      <w:r>
        <w:rPr>
          <w:rFonts w:eastAsiaTheme="minorEastAsia"/>
        </w:rPr>
        <w:t xml:space="preserve"> </w:t>
      </w:r>
      <w:r w:rsidRPr="00BB6782">
        <w:rPr>
          <w:rFonts w:eastAsiaTheme="minorEastAsia"/>
        </w:rPr>
        <w:t>for the production of alternating 1-alkene oligomer distributions</w:t>
      </w:r>
      <w:r w:rsidR="000A16B3">
        <w:rPr>
          <w:rFonts w:eastAsiaTheme="minorEastAsia"/>
        </w:rPr>
        <w:t xml:space="preserve"> via a metallacyclic mechanism</w:t>
      </w:r>
      <w:r w:rsidRPr="00BB6782">
        <w:rPr>
          <w:rFonts w:eastAsiaTheme="minorEastAsia"/>
        </w:rPr>
        <w:t>.</w:t>
      </w:r>
      <w:r>
        <w:rPr>
          <w:rFonts w:eastAsiaTheme="minorEastAsia"/>
        </w:rPr>
        <w:t xml:space="preserve"> The terms </w:t>
      </w:r>
      <m:oMath>
        <m:sSub>
          <m:sSubPr>
            <m:ctrlPr>
              <w:rPr>
                <w:rFonts w:ascii="Cambria Math" w:eastAsiaTheme="minorEastAsia" w:hAnsi="Cambria Math"/>
                <w:i/>
              </w:rPr>
            </m:ctrlPr>
          </m:sSubPr>
          <m:e>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r>
              <w:rPr>
                <w:rFonts w:ascii="Cambria Math" w:eastAsiaTheme="minorEastAsia" w:hAnsi="Cambria Math"/>
              </w:rPr>
              <m:t>)</m:t>
            </m:r>
          </m:e>
          <m:sub>
            <m:r>
              <w:rPr>
                <w:rFonts w:ascii="Cambria Math" w:eastAsiaTheme="minorEastAsia" w:hAnsi="Cambria Math"/>
              </w:rPr>
              <m:t>n</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r>
              <w:rPr>
                <w:rFonts w:ascii="Cambria Math" w:eastAsiaTheme="minorEastAsia" w:hAnsi="Cambria Math"/>
              </w:rPr>
              <m:t>)</m:t>
            </m:r>
          </m:e>
          <m:sub>
            <m:r>
              <w:rPr>
                <w:rFonts w:ascii="Cambria Math" w:eastAsiaTheme="minorEastAsia" w:hAnsi="Cambria Math"/>
              </w:rPr>
              <m:t>n+1</m:t>
            </m:r>
          </m:sub>
        </m:sSub>
      </m:oMath>
      <w:r w:rsidRPr="008640D7">
        <w:t xml:space="preserve"> </w:t>
      </w:r>
      <w:r>
        <w:t xml:space="preserve">etc. group together all intermediates </w:t>
      </w:r>
      <w:r w:rsidRPr="008640D7">
        <w:t xml:space="preserve">involving </w:t>
      </w:r>
      <m:oMath>
        <m:r>
          <w:rPr>
            <w:rFonts w:ascii="Cambria Math" w:hAnsi="Cambria Math"/>
          </w:rPr>
          <m:t>n</m:t>
        </m:r>
      </m:oMath>
      <w:r w:rsidRPr="008640D7">
        <w:t xml:space="preserve"> ethylene units</w:t>
      </w:r>
      <w:r>
        <w:t xml:space="preserve">. In order to investigate the effect of changing ethylene </w:t>
      </w:r>
      <w:r w:rsidRPr="00F23376">
        <w:lastRenderedPageBreak/>
        <w:t xml:space="preserve">pressure on </w:t>
      </w:r>
      <m:oMath>
        <m:r>
          <w:rPr>
            <w:rFonts w:ascii="Cambria Math" w:hAnsi="Cambria Math"/>
          </w:rPr>
          <m:t>α</m:t>
        </m:r>
      </m:oMath>
      <w:r w:rsidRPr="00F23376">
        <w:rPr>
          <w:rFonts w:eastAsiaTheme="minorEastAsia"/>
        </w:rPr>
        <w:t xml:space="preserve"> and </w:t>
      </w:r>
      <m:oMath>
        <m:r>
          <w:rPr>
            <w:rFonts w:ascii="Cambria Math" w:hAnsi="Cambria Math"/>
          </w:rPr>
          <m:t>β</m:t>
        </m:r>
      </m:oMath>
      <w:r>
        <w:rPr>
          <w:rFonts w:eastAsiaTheme="minorEastAsia"/>
        </w:rPr>
        <w:t xml:space="preserve">, it is necessary to propose a more detailed scheme with the individual elementary reaction steps that occur within each active species “box” (i.e. between each type of </w:t>
      </w:r>
      <m:oMath>
        <m:sSub>
          <m:sSubPr>
            <m:ctrlPr>
              <w:rPr>
                <w:rFonts w:ascii="Cambria Math" w:eastAsiaTheme="minorEastAsia" w:hAnsi="Cambria Math"/>
                <w:i/>
              </w:rPr>
            </m:ctrlPr>
          </m:sSubPr>
          <m:e>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r>
              <w:rPr>
                <w:rFonts w:ascii="Cambria Math" w:eastAsiaTheme="minorEastAsia" w:hAnsi="Cambria Math"/>
              </w:rPr>
              <m:t>)</m:t>
            </m:r>
          </m:e>
          <m:sub>
            <m:r>
              <w:rPr>
                <w:rFonts w:ascii="Cambria Math" w:eastAsiaTheme="minorEastAsia" w:hAnsi="Cambria Math"/>
              </w:rPr>
              <m:t>n</m:t>
            </m:r>
          </m:sub>
        </m:sSub>
      </m:oMath>
      <w:r>
        <w:rPr>
          <w:rFonts w:eastAsiaTheme="minorEastAsia"/>
        </w:rPr>
        <w:t xml:space="preserve"> species). This so-called candidate scheme is kept as general as possible, for application to processes proceeding via a metallacyclic mechanism:</w:t>
      </w:r>
    </w:p>
    <w:p w14:paraId="19FBC55B" w14:textId="77777777" w:rsidR="009A552F" w:rsidRPr="008F68D9" w:rsidRDefault="00203697" w:rsidP="009A552F">
      <w:pPr>
        <w:spacing w:after="0" w:line="360" w:lineRule="auto"/>
        <w:jc w:val="both"/>
        <w:rPr>
          <w:u w:val="single"/>
        </w:rPr>
      </w:pPr>
      <w:r>
        <w:rPr>
          <w:noProof/>
        </w:rPr>
        <w:object w:dxaOrig="1440" w:dyaOrig="1440" w14:anchorId="210A5266">
          <v:shape id="_x0000_s1096" type="#_x0000_t75" style="position:absolute;left:0;text-align:left;margin-left:17.75pt;margin-top:.7pt;width:416.05pt;height:186.8pt;z-index:251700224;mso-position-horizontal-relative:text;mso-position-vertical-relative:text" wrapcoords="6577 173 6577 347 6850 1561 5332 2255 4865 2516 4865 3383 6538 4337 7317 4337 7044 5725 7044 7113 5488 7547 5215 7720 5254 9889 1635 10149 1596 10496 1907 11277 78 11451 78 12405 2141 12665 2141 13099 4359 14053 5254 14053 5254 16222 6071 16829 7044 16829 7005 18217 4982 19605 4982 20559 7784 20993 13194 20993 13388 21340 13427 21340 13777 21340 13816 21340 14050 20993 15178 20906 15178 19605 14089 19605 14128 19258 13583 18911 11948 18217 13271 18217 20121 17089 20199 16395 19382 16135 16424 15441 17202 15181 17202 14920 16424 14053 18525 14053 21522 13272 21522 12058 20355 11277 19343 11277 19693 10930 19537 10496 16813 9889 19382 8588 20199 8501 20822 7894 20822 6419 19031 6159 11092 5725 11909 5725 13038 4945 13038 4251 12765 3643 12376 2949 12104 1561 12610 1561 12571 260 11870 173 6577 173">
            <v:imagedata r:id="rId12" o:title=""/>
            <w10:wrap type="square"/>
          </v:shape>
          <o:OLEObject Type="Embed" ProgID="ChemDraw.Document.6.0" ShapeID="_x0000_s1096" DrawAspect="Content" ObjectID="_1641906229" r:id="rId13"/>
        </w:object>
      </w:r>
    </w:p>
    <w:p w14:paraId="6ACEEC67" w14:textId="77777777" w:rsidR="009A552F" w:rsidRDefault="009A552F" w:rsidP="009A552F">
      <w:pPr>
        <w:spacing w:after="0" w:line="360" w:lineRule="auto"/>
        <w:jc w:val="both"/>
        <w:rPr>
          <w:i/>
        </w:rPr>
      </w:pPr>
      <w:r w:rsidRPr="004079BF">
        <w:rPr>
          <w:i/>
        </w:rPr>
        <w:t>S</w:t>
      </w:r>
      <w:r>
        <w:rPr>
          <w:i/>
        </w:rPr>
        <w:t>cheme 6</w:t>
      </w:r>
      <w:r w:rsidRPr="004079BF">
        <w:rPr>
          <w:i/>
        </w:rPr>
        <w:t>: Candidate scheme</w:t>
      </w:r>
      <w:r>
        <w:rPr>
          <w:i/>
        </w:rPr>
        <w:t xml:space="preserve"> proposed for </w:t>
      </w:r>
      <w:r w:rsidRPr="00A81B8F">
        <w:rPr>
          <w:i/>
        </w:rPr>
        <w:t>indiv</w:t>
      </w:r>
      <w:r>
        <w:rPr>
          <w:i/>
        </w:rPr>
        <w:t xml:space="preserve">idual reaction steps occurring </w:t>
      </w:r>
      <w:r w:rsidRPr="00A81B8F">
        <w:rPr>
          <w:i/>
        </w:rPr>
        <w:t xml:space="preserve">between each type of </w:t>
      </w:r>
      <w:r>
        <w:rPr>
          <w:rFonts w:eastAsiaTheme="minorEastAsia"/>
          <w:i/>
        </w:rPr>
        <w:t xml:space="preserve">metallacyclic </w:t>
      </w:r>
      <m:oMath>
        <m:sSub>
          <m:sSubPr>
            <m:ctrlPr>
              <w:rPr>
                <w:rFonts w:ascii="Cambria Math" w:eastAsiaTheme="minorEastAsia" w:hAnsi="Cambria Math"/>
                <w:i/>
              </w:rPr>
            </m:ctrlPr>
          </m:sSubPr>
          <m:e>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r>
              <w:rPr>
                <w:rFonts w:ascii="Cambria Math" w:eastAsiaTheme="minorEastAsia" w:hAnsi="Cambria Math"/>
              </w:rPr>
              <m:t>)</m:t>
            </m:r>
          </m:e>
          <m:sub>
            <m:r>
              <w:rPr>
                <w:rFonts w:ascii="Cambria Math" w:eastAsiaTheme="minorEastAsia" w:hAnsi="Cambria Math"/>
              </w:rPr>
              <m:t>n</m:t>
            </m:r>
          </m:sub>
        </m:sSub>
      </m:oMath>
      <w:r>
        <w:rPr>
          <w:rFonts w:eastAsiaTheme="minorEastAsia"/>
        </w:rPr>
        <w:t xml:space="preserve"> </w:t>
      </w:r>
      <w:r w:rsidRPr="00A81B8F">
        <w:rPr>
          <w:i/>
        </w:rPr>
        <w:t>species</w:t>
      </w:r>
      <w:r>
        <w:rPr>
          <w:i/>
        </w:rPr>
        <w:t>, with selected rate constants labelled.</w:t>
      </w:r>
    </w:p>
    <w:p w14:paraId="1F501C0A" w14:textId="77777777" w:rsidR="009A552F" w:rsidRDefault="009A552F" w:rsidP="009A552F">
      <w:pPr>
        <w:spacing w:after="0" w:line="360" w:lineRule="auto"/>
        <w:jc w:val="both"/>
      </w:pPr>
    </w:p>
    <w:p w14:paraId="5F505F68" w14:textId="77777777" w:rsidR="009A552F" w:rsidRDefault="009A552F" w:rsidP="009A552F">
      <w:pPr>
        <w:spacing w:after="0" w:line="360" w:lineRule="auto"/>
        <w:jc w:val="both"/>
      </w:pPr>
      <w:r>
        <w:t>Scheme 6 may be condensed to the following format, with intermediate species represented with the letters A-C and the probabilities for reaction steps labelled:</w:t>
      </w:r>
    </w:p>
    <w:p w14:paraId="29690654" w14:textId="77777777" w:rsidR="009A552F" w:rsidRPr="00DD2AA8" w:rsidRDefault="00203697" w:rsidP="009A552F">
      <w:pPr>
        <w:spacing w:after="0" w:line="360" w:lineRule="auto"/>
        <w:jc w:val="both"/>
        <w:rPr>
          <w:b/>
          <w:i/>
        </w:rPr>
      </w:pPr>
      <w:r>
        <w:rPr>
          <w:noProof/>
        </w:rPr>
        <w:object w:dxaOrig="1440" w:dyaOrig="1440" w14:anchorId="2407C422">
          <v:shape id="_x0000_s1097" type="#_x0000_t75" style="position:absolute;left:0;text-align:left;margin-left:117.25pt;margin-top:7.5pt;width:216.55pt;height:114.75pt;z-index:251701248;mso-position-horizontal-relative:text;mso-position-vertical-relative:text">
            <v:imagedata r:id="rId14" o:title=""/>
            <w10:wrap type="square"/>
          </v:shape>
          <o:OLEObject Type="Embed" ProgID="ChemDraw.Document.6.0" ShapeID="_x0000_s1097" DrawAspect="Content" ObjectID="_1641906230" r:id="rId15"/>
        </w:object>
      </w:r>
    </w:p>
    <w:p w14:paraId="3D248D6C" w14:textId="77777777" w:rsidR="009A552F" w:rsidRDefault="009A552F" w:rsidP="009A552F">
      <w:pPr>
        <w:spacing w:after="0" w:line="360" w:lineRule="auto"/>
        <w:jc w:val="both"/>
      </w:pPr>
    </w:p>
    <w:p w14:paraId="3E5237F5" w14:textId="77777777" w:rsidR="009A552F" w:rsidRDefault="009A552F" w:rsidP="009A552F">
      <w:pPr>
        <w:spacing w:after="0" w:line="360" w:lineRule="auto"/>
        <w:jc w:val="both"/>
        <w:rPr>
          <w:b/>
          <w:i/>
        </w:rPr>
      </w:pPr>
    </w:p>
    <w:p w14:paraId="73399608" w14:textId="77777777" w:rsidR="009A552F" w:rsidRDefault="009A552F" w:rsidP="009A552F">
      <w:pPr>
        <w:spacing w:after="0" w:line="360" w:lineRule="auto"/>
        <w:jc w:val="both"/>
        <w:rPr>
          <w:b/>
          <w:i/>
        </w:rPr>
      </w:pPr>
    </w:p>
    <w:p w14:paraId="033D9D8E" w14:textId="77777777" w:rsidR="009A552F" w:rsidRDefault="009A552F" w:rsidP="009A552F">
      <w:pPr>
        <w:spacing w:after="0" w:line="360" w:lineRule="auto"/>
        <w:jc w:val="both"/>
        <w:rPr>
          <w:b/>
          <w:i/>
        </w:rPr>
      </w:pPr>
    </w:p>
    <w:p w14:paraId="6DD212BF" w14:textId="77777777" w:rsidR="009A552F" w:rsidRDefault="009A552F" w:rsidP="009A552F">
      <w:pPr>
        <w:spacing w:after="0" w:line="360" w:lineRule="auto"/>
        <w:jc w:val="both"/>
        <w:rPr>
          <w:b/>
          <w:i/>
        </w:rPr>
      </w:pPr>
    </w:p>
    <w:p w14:paraId="2F261224" w14:textId="77777777" w:rsidR="009A552F" w:rsidRDefault="009A552F" w:rsidP="009A552F">
      <w:pPr>
        <w:spacing w:after="0" w:line="360" w:lineRule="auto"/>
        <w:jc w:val="both"/>
        <w:rPr>
          <w:i/>
        </w:rPr>
      </w:pPr>
    </w:p>
    <w:p w14:paraId="6292B715" w14:textId="1A2BC139" w:rsidR="009A552F" w:rsidRDefault="009A552F" w:rsidP="009A552F">
      <w:pPr>
        <w:spacing w:after="0" w:line="360" w:lineRule="auto"/>
        <w:jc w:val="both"/>
        <w:rPr>
          <w:rFonts w:eastAsiaTheme="minorEastAsia"/>
          <w:i/>
        </w:rPr>
      </w:pPr>
      <w:r>
        <w:rPr>
          <w:i/>
        </w:rPr>
        <w:t xml:space="preserve">Scheme </w:t>
      </w:r>
      <w:r w:rsidR="004611DE">
        <w:rPr>
          <w:i/>
        </w:rPr>
        <w:t>SI.3</w:t>
      </w:r>
      <w:r>
        <w:rPr>
          <w:i/>
        </w:rPr>
        <w:t xml:space="preserve">: Condensed candidate scheme with probabilities for reaction steps labelled. Note that the </w:t>
      </w:r>
      <w:r w:rsidRPr="001876EA">
        <w:rPr>
          <w:i/>
        </w:rPr>
        <w:t xml:space="preserve">terms </w:t>
      </w:r>
      <m:oMath>
        <m:r>
          <w:rPr>
            <w:rFonts w:ascii="Cambria Math"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4</m:t>
            </m:r>
          </m:sub>
        </m:sSub>
        <m:r>
          <w:rPr>
            <w:rFonts w:ascii="Cambria Math" w:eastAsiaTheme="minorEastAsia" w:hAnsi="Cambria Math"/>
          </w:rPr>
          <m:t>)</m:t>
        </m:r>
      </m:oMath>
      <w:r w:rsidRPr="001876EA">
        <w:rPr>
          <w:i/>
        </w:rPr>
        <w:t xml:space="preserve"> and </w:t>
      </w:r>
      <m:oMath>
        <m:r>
          <w:rPr>
            <w:rFonts w:ascii="Cambria Math"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3</m:t>
            </m:r>
          </m:sub>
        </m:sSub>
        <m:r>
          <w:rPr>
            <w:rFonts w:ascii="Cambria Math" w:eastAsiaTheme="minorEastAsia" w:hAnsi="Cambria Math"/>
          </w:rPr>
          <m:t>)</m:t>
        </m:r>
      </m:oMath>
      <w:r w:rsidRPr="001876EA">
        <w:rPr>
          <w:rFonts w:eastAsiaTheme="minorEastAsia"/>
          <w:i/>
        </w:rPr>
        <w:t xml:space="preserve"> represent</w:t>
      </w:r>
      <w:r>
        <w:rPr>
          <w:rFonts w:eastAsiaTheme="minorEastAsia"/>
          <w:i/>
        </w:rPr>
        <w:t xml:space="preserve"> the combined probabilities of “leaving”, via elimination or propagation processes, from intermediate species B and C respectively.</w:t>
      </w:r>
    </w:p>
    <w:p w14:paraId="31868FD3" w14:textId="77777777" w:rsidR="009A552F" w:rsidRDefault="009A552F" w:rsidP="009A552F">
      <w:pPr>
        <w:spacing w:after="0" w:line="360" w:lineRule="auto"/>
        <w:jc w:val="both"/>
        <w:rPr>
          <w:rFonts w:eastAsiaTheme="minorEastAsia"/>
        </w:rPr>
      </w:pPr>
    </w:p>
    <w:p w14:paraId="12485A69" w14:textId="77777777" w:rsidR="009A552F" w:rsidRDefault="009A552F" w:rsidP="009A552F">
      <w:pPr>
        <w:spacing w:after="0" w:line="360" w:lineRule="auto"/>
        <w:jc w:val="both"/>
        <w:rPr>
          <w:rFonts w:eastAsiaTheme="minorEastAsia"/>
        </w:rPr>
      </w:pPr>
      <w:r>
        <w:rPr>
          <w:rFonts w:eastAsiaTheme="minorEastAsia"/>
        </w:rPr>
        <w:t>The fate of arriving intermediate species must be considered from two points of entry – via species A or via species B. The arriving species must leave (in order to maintain constant concentrations at steady state) via one of three potential exit-points: via species A, via species B, or via species C.</w:t>
      </w:r>
    </w:p>
    <w:p w14:paraId="7CC12FEE" w14:textId="77777777" w:rsidR="009A552F" w:rsidRDefault="009A552F" w:rsidP="009A552F">
      <w:pPr>
        <w:spacing w:after="0" w:line="360" w:lineRule="auto"/>
        <w:ind w:firstLine="284"/>
        <w:jc w:val="both"/>
        <w:rPr>
          <w:rFonts w:eastAsiaTheme="minorEastAsia"/>
        </w:rPr>
      </w:pPr>
      <w:r>
        <w:rPr>
          <w:rFonts w:eastAsiaTheme="minorEastAsia"/>
        </w:rPr>
        <w:lastRenderedPageBreak/>
        <w:t>For species arriving via A, the condensed candidate scheme may be “unfolded” for the purpose of evaluating the probability of each potential outcome:</w:t>
      </w:r>
    </w:p>
    <w:p w14:paraId="1A58A9BC" w14:textId="77777777" w:rsidR="009A552F" w:rsidRDefault="00203697" w:rsidP="009A552F">
      <w:pPr>
        <w:spacing w:after="0" w:line="360" w:lineRule="auto"/>
        <w:jc w:val="both"/>
        <w:rPr>
          <w:rFonts w:eastAsiaTheme="minorEastAsia"/>
        </w:rPr>
      </w:pPr>
      <w:r>
        <w:rPr>
          <w:rFonts w:eastAsiaTheme="minorEastAsia"/>
          <w:noProof/>
          <w:lang w:eastAsia="en-GB"/>
        </w:rPr>
        <w:object w:dxaOrig="1440" w:dyaOrig="1440" w14:anchorId="58FC2537">
          <v:shape id="_x0000_s1098" type="#_x0000_t75" style="position:absolute;left:0;text-align:left;margin-left:65.05pt;margin-top:11.05pt;width:321pt;height:219pt;z-index:251702272;mso-position-horizontal-relative:text;mso-position-vertical-relative:text">
            <v:imagedata r:id="rId16" o:title=""/>
            <w10:wrap type="square"/>
          </v:shape>
          <o:OLEObject Type="Embed" ProgID="ChemDraw.Document.6.0" ShapeID="_x0000_s1098" DrawAspect="Content" ObjectID="_1641906231" r:id="rId17"/>
        </w:object>
      </w:r>
    </w:p>
    <w:p w14:paraId="567456E7" w14:textId="77777777" w:rsidR="009A552F" w:rsidRPr="00985EC5" w:rsidRDefault="009A552F" w:rsidP="009A552F">
      <w:pPr>
        <w:spacing w:after="0" w:line="360" w:lineRule="auto"/>
        <w:jc w:val="both"/>
      </w:pPr>
      <w:r>
        <w:rPr>
          <w:rFonts w:eastAsiaTheme="minorEastAsia"/>
        </w:rPr>
        <w:t xml:space="preserve"> </w:t>
      </w:r>
    </w:p>
    <w:p w14:paraId="4836D24E" w14:textId="77777777" w:rsidR="009A552F" w:rsidRDefault="009A552F" w:rsidP="009A552F">
      <w:pPr>
        <w:spacing w:after="0" w:line="360" w:lineRule="auto"/>
        <w:jc w:val="both"/>
        <w:rPr>
          <w:rFonts w:eastAsiaTheme="minorEastAsia"/>
        </w:rPr>
      </w:pPr>
    </w:p>
    <w:p w14:paraId="7A2ED3DF" w14:textId="77777777" w:rsidR="009A552F" w:rsidRDefault="009A552F" w:rsidP="009A552F">
      <w:pPr>
        <w:spacing w:after="0" w:line="360" w:lineRule="auto"/>
        <w:jc w:val="both"/>
        <w:rPr>
          <w:rFonts w:eastAsiaTheme="minorEastAsia"/>
        </w:rPr>
      </w:pPr>
    </w:p>
    <w:p w14:paraId="71831489" w14:textId="77777777" w:rsidR="009A552F" w:rsidRDefault="009A552F" w:rsidP="009A552F">
      <w:pPr>
        <w:spacing w:after="0" w:line="360" w:lineRule="auto"/>
        <w:jc w:val="both"/>
        <w:rPr>
          <w:rFonts w:eastAsiaTheme="minorEastAsia"/>
        </w:rPr>
      </w:pPr>
    </w:p>
    <w:p w14:paraId="4CB7B5CB" w14:textId="77777777" w:rsidR="009A552F" w:rsidRDefault="009A552F" w:rsidP="009A552F">
      <w:pPr>
        <w:spacing w:after="0" w:line="360" w:lineRule="auto"/>
        <w:jc w:val="both"/>
        <w:rPr>
          <w:rFonts w:eastAsiaTheme="minorEastAsia"/>
        </w:rPr>
      </w:pPr>
    </w:p>
    <w:p w14:paraId="3EC6077C" w14:textId="77777777" w:rsidR="009A552F" w:rsidRDefault="009A552F" w:rsidP="009A552F">
      <w:pPr>
        <w:spacing w:after="0" w:line="360" w:lineRule="auto"/>
        <w:jc w:val="both"/>
        <w:rPr>
          <w:rFonts w:eastAsiaTheme="minorEastAsia"/>
        </w:rPr>
      </w:pPr>
    </w:p>
    <w:p w14:paraId="4E19F89D" w14:textId="77777777" w:rsidR="009A552F" w:rsidRDefault="009A552F" w:rsidP="009A552F">
      <w:pPr>
        <w:spacing w:after="0" w:line="360" w:lineRule="auto"/>
        <w:jc w:val="both"/>
        <w:rPr>
          <w:rFonts w:eastAsiaTheme="minorEastAsia"/>
        </w:rPr>
      </w:pPr>
    </w:p>
    <w:p w14:paraId="55636D56" w14:textId="77777777" w:rsidR="009A552F" w:rsidRDefault="009A552F" w:rsidP="009A552F">
      <w:pPr>
        <w:spacing w:after="0" w:line="360" w:lineRule="auto"/>
        <w:jc w:val="both"/>
        <w:rPr>
          <w:rFonts w:eastAsiaTheme="minorEastAsia"/>
        </w:rPr>
      </w:pPr>
    </w:p>
    <w:p w14:paraId="62664EF6" w14:textId="77777777" w:rsidR="009A552F" w:rsidRDefault="009A552F" w:rsidP="009A552F">
      <w:pPr>
        <w:spacing w:after="0" w:line="360" w:lineRule="auto"/>
        <w:jc w:val="both"/>
        <w:rPr>
          <w:rFonts w:eastAsiaTheme="minorEastAsia"/>
        </w:rPr>
      </w:pPr>
    </w:p>
    <w:p w14:paraId="09F02197" w14:textId="77777777" w:rsidR="009A552F" w:rsidRDefault="009A552F" w:rsidP="009A552F">
      <w:pPr>
        <w:spacing w:after="0" w:line="360" w:lineRule="auto"/>
        <w:jc w:val="both"/>
        <w:rPr>
          <w:rFonts w:eastAsiaTheme="minorEastAsia"/>
        </w:rPr>
      </w:pPr>
    </w:p>
    <w:p w14:paraId="5C4558BF" w14:textId="77777777" w:rsidR="009A552F" w:rsidRDefault="009A552F" w:rsidP="009A552F">
      <w:pPr>
        <w:spacing w:after="0" w:line="360" w:lineRule="auto"/>
        <w:jc w:val="both"/>
        <w:rPr>
          <w:rFonts w:eastAsiaTheme="minorEastAsia"/>
        </w:rPr>
      </w:pPr>
    </w:p>
    <w:p w14:paraId="6B6A8EBF" w14:textId="1BA074D0" w:rsidR="009A552F" w:rsidRPr="00C5396F" w:rsidRDefault="009A552F" w:rsidP="009A552F">
      <w:pPr>
        <w:spacing w:after="0" w:line="360" w:lineRule="auto"/>
        <w:jc w:val="both"/>
        <w:rPr>
          <w:rFonts w:eastAsiaTheme="minorEastAsia"/>
          <w:i/>
        </w:rPr>
      </w:pPr>
      <w:r w:rsidRPr="00C5396F">
        <w:rPr>
          <w:rFonts w:eastAsiaTheme="minorEastAsia"/>
          <w:i/>
        </w:rPr>
        <w:t>S</w:t>
      </w:r>
      <w:r>
        <w:rPr>
          <w:rFonts w:eastAsiaTheme="minorEastAsia"/>
          <w:i/>
        </w:rPr>
        <w:t xml:space="preserve">cheme </w:t>
      </w:r>
      <w:r w:rsidR="004611DE">
        <w:rPr>
          <w:rFonts w:eastAsiaTheme="minorEastAsia"/>
          <w:i/>
        </w:rPr>
        <w:t>SI.4</w:t>
      </w:r>
      <w:r w:rsidRPr="00C5396F">
        <w:rPr>
          <w:rFonts w:eastAsiaTheme="minorEastAsia"/>
          <w:i/>
        </w:rPr>
        <w:t>: Condensed candidate scheme (unfolded), for species arriving via A.</w:t>
      </w:r>
    </w:p>
    <w:p w14:paraId="71F31CC9" w14:textId="77777777" w:rsidR="009A552F" w:rsidRDefault="009A552F" w:rsidP="009A552F">
      <w:pPr>
        <w:spacing w:after="0" w:line="360" w:lineRule="auto"/>
        <w:jc w:val="both"/>
        <w:rPr>
          <w:rFonts w:eastAsiaTheme="minorEastAsia"/>
        </w:rPr>
      </w:pPr>
    </w:p>
    <w:p w14:paraId="16A43E56" w14:textId="77777777" w:rsidR="009A552F" w:rsidRDefault="009A552F" w:rsidP="009A552F">
      <w:pPr>
        <w:spacing w:after="0" w:line="360" w:lineRule="auto"/>
        <w:jc w:val="both"/>
        <w:rPr>
          <w:rFonts w:eastAsiaTheme="minorEastAsia"/>
        </w:rPr>
      </w:pPr>
      <w:r>
        <w:rPr>
          <w:rFonts w:eastAsiaTheme="minorEastAsia"/>
        </w:rPr>
        <w:t>The probability of leaving via species A is:</w:t>
      </w:r>
    </w:p>
    <w:p w14:paraId="35F831B3" w14:textId="77777777" w:rsidR="009A552F" w:rsidRDefault="009A552F" w:rsidP="009A552F">
      <w:pPr>
        <w:spacing w:after="0" w:line="360" w:lineRule="auto"/>
        <w:jc w:val="both"/>
        <w:rPr>
          <w:rFonts w:eastAsiaTheme="minorEastAsia"/>
        </w:rPr>
      </w:pPr>
    </w:p>
    <w:p w14:paraId="0D976C4F" w14:textId="77777777" w:rsidR="009A552F" w:rsidRPr="00DC25D4"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p>
          <m:sSupPr>
            <m:ctrlPr>
              <w:rPr>
                <w:rFonts w:ascii="Cambria Math" w:hAnsi="Cambria Math"/>
                <w:i/>
              </w:rPr>
            </m:ctrlPr>
          </m:sSupPr>
          <m:e>
            <m:r>
              <w:rPr>
                <w:rFonts w:ascii="Cambria Math" w:hAnsi="Cambria Math"/>
              </w:rPr>
              <m:t>]</m:t>
            </m:r>
          </m:e>
          <m:sup>
            <m:r>
              <w:rPr>
                <w:rFonts w:ascii="Cambria Math" w:hAnsi="Cambria Math"/>
              </w:rPr>
              <m:t>2</m:t>
            </m:r>
          </m:sup>
        </m:sSup>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 …</m:t>
        </m:r>
      </m:oMath>
      <w:r>
        <w:t xml:space="preserve"> </w:t>
      </w:r>
    </w:p>
    <w:p w14:paraId="0522C2BB" w14:textId="77777777" w:rsidR="009A552F" w:rsidRDefault="009A552F" w:rsidP="009A552F">
      <w:pPr>
        <w:pStyle w:val="ListParagraph"/>
        <w:spacing w:after="0"/>
        <w:ind w:left="360"/>
        <w:jc w:val="both"/>
        <w:rPr>
          <w:rFonts w:eastAsiaTheme="minorEastAsia"/>
        </w:rPr>
      </w:pPr>
    </w:p>
    <w:p w14:paraId="219543F8"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d>
          <m:dPr>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 ...</m:t>
            </m:r>
          </m:e>
        </m:d>
      </m:oMath>
      <w:r>
        <w:t xml:space="preserve"> </w:t>
      </w:r>
    </w:p>
    <w:p w14:paraId="765D583B" w14:textId="77777777" w:rsidR="009A552F" w:rsidRDefault="009A552F" w:rsidP="009A552F">
      <w:pPr>
        <w:spacing w:after="0"/>
        <w:jc w:val="both"/>
      </w:pPr>
    </w:p>
    <w:p w14:paraId="760ED926" w14:textId="77777777" w:rsidR="009A552F" w:rsidRPr="009371FB" w:rsidRDefault="009A552F" w:rsidP="009A552F">
      <w:pPr>
        <w:spacing w:after="0"/>
        <w:jc w:val="both"/>
        <w:rPr>
          <w:rFonts w:eastAsiaTheme="minorEastAsia"/>
        </w:rPr>
      </w:pPr>
      <m:oMathPara>
        <m:oMathParaPr>
          <m:jc m:val="left"/>
        </m:oMathParaPr>
        <m:oMath>
          <m:r>
            <w:rPr>
              <w:rFonts w:ascii="Cambria Math" w:hAnsi="Cambria Math"/>
            </w:rPr>
            <m:t xml:space="preserve">Let </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r>
            <w:rPr>
              <w:rFonts w:ascii="Cambria Math" w:eastAsiaTheme="minorEastAsia"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oMath>
      </m:oMathPara>
    </w:p>
    <w:p w14:paraId="32AD819D" w14:textId="77777777" w:rsidR="009A552F" w:rsidRDefault="009A552F" w:rsidP="009A552F">
      <w:pPr>
        <w:spacing w:after="0"/>
        <w:jc w:val="both"/>
        <w:rPr>
          <w:rFonts w:eastAsiaTheme="minorEastAsia"/>
        </w:rPr>
      </w:pPr>
    </w:p>
    <w:p w14:paraId="455232C9" w14:textId="77777777" w:rsidR="009A552F" w:rsidRPr="00B84A23" w:rsidRDefault="00203697" w:rsidP="009A552F">
      <w:pPr>
        <w:spacing w:after="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So S</m:t>
              </m:r>
            </m:e>
            <m:sub>
              <m:r>
                <w:rPr>
                  <w:rFonts w:ascii="Cambria Math" w:hAnsi="Cambria Math"/>
                </w:rPr>
                <m:t>1</m:t>
              </m:r>
            </m:sub>
          </m:sSub>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den>
          </m:f>
          <m:r>
            <w:rPr>
              <w:rFonts w:ascii="Cambria Math" w:hAnsi="Cambria Math"/>
            </w:rPr>
            <m:t xml:space="preserve"> </m:t>
          </m:r>
        </m:oMath>
      </m:oMathPara>
    </w:p>
    <w:p w14:paraId="7D731F2F" w14:textId="77777777" w:rsidR="009A552F" w:rsidRPr="00B84A23" w:rsidRDefault="009A552F" w:rsidP="009A552F">
      <w:pPr>
        <w:spacing w:after="0"/>
        <w:jc w:val="both"/>
        <w:rPr>
          <w:rFonts w:eastAsiaTheme="minorEastAsia"/>
        </w:rPr>
      </w:pPr>
    </w:p>
    <w:p w14:paraId="448049EE" w14:textId="77777777" w:rsidR="009A552F" w:rsidRPr="009371FB" w:rsidRDefault="009A552F" w:rsidP="009A552F">
      <w:pPr>
        <w:spacing w:after="0"/>
        <w:jc w:val="both"/>
        <w:rPr>
          <w:rFonts w:eastAsiaTheme="minorEastAsia"/>
        </w:rPr>
      </w:pPr>
      <m:oMathPara>
        <m:oMathParaPr>
          <m:jc m:val="left"/>
        </m:oMathParaPr>
        <m:oMath>
          <m:r>
            <w:rPr>
              <w:rFonts w:ascii="Cambria Math" w:hAnsi="Cambria Math"/>
            </w:rPr>
            <m:t xml:space="preserve">Let </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1+</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r>
            <w:rPr>
              <w:rFonts w:ascii="Cambria Math" w:eastAsiaTheme="minorEastAsia"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e>
            <m:sup>
              <m:r>
                <w:rPr>
                  <w:rFonts w:ascii="Cambria Math" w:hAnsi="Cambria Math"/>
                </w:rPr>
                <m:t>2</m:t>
              </m:r>
            </m:sup>
          </m:sSup>
          <m:r>
            <w:rPr>
              <w:rFonts w:ascii="Cambria Math" w:hAnsi="Cambria Math"/>
            </w:rPr>
            <m:t>+ …=1+</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den>
          </m:f>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den>
                  </m:f>
                </m:e>
              </m:d>
            </m:e>
            <m:sup>
              <m:r>
                <w:rPr>
                  <w:rFonts w:ascii="Cambria Math" w:hAnsi="Cambria Math"/>
                </w:rPr>
                <m:t>2</m:t>
              </m:r>
            </m:sup>
          </m:sSup>
          <m:r>
            <w:rPr>
              <w:rFonts w:ascii="Cambria Math" w:hAnsi="Cambria Math"/>
            </w:rPr>
            <m:t>+ …</m:t>
          </m:r>
        </m:oMath>
      </m:oMathPara>
    </w:p>
    <w:p w14:paraId="08A1130B" w14:textId="77777777" w:rsidR="009A552F" w:rsidRDefault="009A552F" w:rsidP="009A552F">
      <w:pPr>
        <w:spacing w:after="0"/>
        <w:jc w:val="both"/>
        <w:rPr>
          <w:rFonts w:eastAsiaTheme="minorEastAsia"/>
        </w:rPr>
      </w:pPr>
    </w:p>
    <w:p w14:paraId="26644FD6" w14:textId="77777777" w:rsidR="009A552F" w:rsidRPr="00DC25D4" w:rsidRDefault="00203697" w:rsidP="009A552F">
      <w:pPr>
        <w:spacing w:after="0"/>
        <w:jc w:val="both"/>
      </w:pPr>
      <m:oMathPara>
        <m:oMathParaPr>
          <m:jc m:val="left"/>
        </m:oMathParaPr>
        <m:oMath>
          <m:sSub>
            <m:sSubPr>
              <m:ctrlPr>
                <w:rPr>
                  <w:rFonts w:ascii="Cambria Math" w:hAnsi="Cambria Math"/>
                  <w:i/>
                </w:rPr>
              </m:ctrlPr>
            </m:sSubPr>
            <m:e>
              <m:r>
                <w:rPr>
                  <w:rFonts w:ascii="Cambria Math" w:hAnsi="Cambria Math"/>
                </w:rPr>
                <m:t>So S</m:t>
              </m:r>
            </m:e>
            <m:sub>
              <m:r>
                <w:rPr>
                  <w:rFonts w:ascii="Cambria Math" w:hAnsi="Cambria Math"/>
                </w:rPr>
                <m:t>2</m:t>
              </m:r>
            </m:sub>
          </m:sSub>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den>
              </m:f>
            </m:den>
          </m:f>
          <m:r>
            <w:rPr>
              <w:rFonts w:ascii="Cambria Math" w:hAnsi="Cambria Math"/>
            </w:rPr>
            <m:t xml:space="preserve">= </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7157791D" w14:textId="77777777" w:rsidR="009A552F" w:rsidRDefault="009A552F" w:rsidP="009A552F">
      <w:pPr>
        <w:spacing w:after="0"/>
        <w:jc w:val="both"/>
      </w:pPr>
    </w:p>
    <w:p w14:paraId="43CE4C77" w14:textId="6B3BE0F0" w:rsidR="009A552F" w:rsidRPr="00A81159" w:rsidRDefault="009A552F" w:rsidP="009A552F">
      <w:pPr>
        <w:spacing w:after="0"/>
        <w:jc w:val="both"/>
        <w:rPr>
          <w:rFonts w:eastAsiaTheme="minorEastAsia"/>
        </w:rPr>
      </w:pPr>
      <m:oMathPara>
        <m:oMathParaPr>
          <m:jc m:val="left"/>
        </m:oMathParaPr>
        <m:oMath>
          <m:r>
            <w:rPr>
              <w:rFonts w:ascii="Cambria Math" w:hAnsi="Cambria Math"/>
            </w:rPr>
            <m:t>→ p</m:t>
          </m:r>
          <m:d>
            <m:dPr>
              <m:ctrlPr>
                <w:rPr>
                  <w:rFonts w:ascii="Cambria Math" w:hAnsi="Cambria Math"/>
                  <w:i/>
                </w:rPr>
              </m:ctrlPr>
            </m:dPr>
            <m:e>
              <m:r>
                <w:rPr>
                  <w:rFonts w:ascii="Cambria Math" w:hAnsi="Cambria Math"/>
                </w:rPr>
                <m:t>leave from A</m:t>
              </m:r>
            </m:e>
          </m:d>
          <m:r>
            <w:rPr>
              <w:rFonts w:ascii="Cambria Math" w:hAnsi="Cambria Math"/>
            </w:rPr>
            <m:t>=</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 xml:space="preserve">                                                                                 [Eqn.24ix]</m:t>
          </m:r>
        </m:oMath>
      </m:oMathPara>
    </w:p>
    <w:p w14:paraId="5C583FAE" w14:textId="77777777" w:rsidR="009A552F" w:rsidRDefault="009A552F" w:rsidP="009A552F">
      <w:pPr>
        <w:spacing w:after="0" w:line="360" w:lineRule="auto"/>
        <w:jc w:val="both"/>
        <w:rPr>
          <w:rFonts w:eastAsiaTheme="minorEastAsia"/>
        </w:rPr>
      </w:pPr>
    </w:p>
    <w:p w14:paraId="408FD6DE" w14:textId="77777777" w:rsidR="009A552F" w:rsidRDefault="009A552F" w:rsidP="009A552F">
      <w:pPr>
        <w:spacing w:after="0" w:line="360" w:lineRule="auto"/>
        <w:jc w:val="both"/>
        <w:rPr>
          <w:rFonts w:eastAsiaTheme="minorEastAsia"/>
        </w:rPr>
      </w:pPr>
      <w:r>
        <w:rPr>
          <w:rFonts w:eastAsiaTheme="minorEastAsia"/>
        </w:rPr>
        <w:t>The probability of leaving via species B is:</w:t>
      </w:r>
    </w:p>
    <w:p w14:paraId="6932E8A0" w14:textId="77777777" w:rsidR="009A552F" w:rsidRDefault="009A552F" w:rsidP="009A552F">
      <w:pPr>
        <w:spacing w:after="0" w:line="360" w:lineRule="auto"/>
        <w:jc w:val="both"/>
        <w:rPr>
          <w:rFonts w:eastAsiaTheme="minorEastAsia"/>
        </w:rPr>
      </w:pPr>
    </w:p>
    <w:p w14:paraId="61132421" w14:textId="77777777" w:rsidR="009A552F" w:rsidRPr="00DC25D4" w:rsidRDefault="009A552F" w:rsidP="009A552F">
      <w:pPr>
        <w:spacing w:after="0"/>
        <w:jc w:val="both"/>
      </w:pPr>
      <m:oMath>
        <m:r>
          <w:rPr>
            <w:rFonts w:ascii="Cambria Math" w:hAnsi="Cambria Math"/>
          </w:rPr>
          <w:lastRenderedPageBreak/>
          <m:t>p</m:t>
        </m:r>
        <m:d>
          <m:dPr>
            <m:ctrlPr>
              <w:rPr>
                <w:rFonts w:ascii="Cambria Math" w:hAnsi="Cambria Math"/>
                <w:i/>
              </w:rPr>
            </m:ctrlPr>
          </m:dPr>
          <m:e>
            <m:r>
              <w:rPr>
                <w:rFonts w:ascii="Cambria Math" w:hAnsi="Cambria Math"/>
              </w:rPr>
              <m:t>leave from B</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 …</m:t>
        </m:r>
      </m:oMath>
      <w:r>
        <w:t xml:space="preserve"> </w:t>
      </w:r>
    </w:p>
    <w:p w14:paraId="365DF64F" w14:textId="77777777" w:rsidR="009A552F" w:rsidRDefault="009A552F" w:rsidP="009A552F">
      <w:pPr>
        <w:spacing w:after="0"/>
        <w:jc w:val="both"/>
      </w:pPr>
    </w:p>
    <w:p w14:paraId="4DBEF2E4" w14:textId="77777777" w:rsidR="009A552F" w:rsidRPr="00DC25D4"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B</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oMath>
      <w:r>
        <w:rPr>
          <w:rFonts w:eastAsiaTheme="minorEastAsia"/>
        </w:rPr>
        <w:t>]</w:t>
      </w:r>
      <w:r>
        <w:t xml:space="preserve"> </w:t>
      </w:r>
    </w:p>
    <w:p w14:paraId="3178E587" w14:textId="77777777" w:rsidR="009A552F" w:rsidRDefault="009A552F" w:rsidP="009A552F">
      <w:pPr>
        <w:spacing w:after="0"/>
        <w:jc w:val="both"/>
      </w:pPr>
    </w:p>
    <w:p w14:paraId="060A3793" w14:textId="439CAF8F" w:rsidR="009A552F" w:rsidRPr="00DF5833" w:rsidRDefault="009A552F" w:rsidP="009A552F">
      <w:pPr>
        <w:spacing w:after="0"/>
        <w:jc w:val="both"/>
      </w:pPr>
      <w:r>
        <w:t xml:space="preserve">Using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Pr>
          <w:rFonts w:eastAsiaTheme="minorEastAsia"/>
        </w:rPr>
        <w:t xml:space="preserve"> and </w:t>
      </w:r>
      <m:oMath>
        <m:sSub>
          <m:sSubPr>
            <m:ctrlPr>
              <w:rPr>
                <w:rFonts w:ascii="Cambria Math" w:hAnsi="Cambria Math"/>
                <w:i/>
              </w:rPr>
            </m:ctrlPr>
          </m:sSubPr>
          <m:e>
            <m:r>
              <w:rPr>
                <w:rFonts w:ascii="Cambria Math" w:hAnsi="Cambria Math"/>
              </w:rPr>
              <m:t>S</m:t>
            </m:r>
          </m:e>
          <m:sub>
            <m:r>
              <w:rPr>
                <w:rFonts w:ascii="Cambria Math" w:hAnsi="Cambria Math"/>
              </w:rPr>
              <m:t>2</m:t>
            </m:r>
          </m:sub>
        </m:sSub>
      </m:oMath>
      <w:r>
        <w:rPr>
          <w:rFonts w:eastAsiaTheme="minorEastAsia"/>
        </w:rPr>
        <w:t xml:space="preserve"> as previously defined in </w:t>
      </w:r>
      <m:oMath>
        <m:r>
          <w:rPr>
            <w:rFonts w:ascii="Cambria Math" w:hAnsi="Cambria Math"/>
          </w:rPr>
          <m:t>Eqn.24ix</m:t>
        </m:r>
      </m:oMath>
      <w:r>
        <w:rPr>
          <w:rFonts w:eastAsiaTheme="minorEastAsia"/>
        </w:rPr>
        <w:t>:</w:t>
      </w:r>
    </w:p>
    <w:p w14:paraId="5102B979" w14:textId="77777777" w:rsidR="009A552F" w:rsidRDefault="009A552F" w:rsidP="009A552F">
      <w:pPr>
        <w:spacing w:after="0"/>
        <w:jc w:val="both"/>
      </w:pPr>
    </w:p>
    <w:p w14:paraId="70924433" w14:textId="77777777" w:rsidR="009A552F" w:rsidRPr="00BA3B0E" w:rsidRDefault="009A552F" w:rsidP="009A552F">
      <w:pPr>
        <w:spacing w:after="0"/>
        <w:jc w:val="both"/>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leave from B</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den>
              </m:f>
            </m:e>
          </m:d>
          <m:d>
            <m:dPr>
              <m:ctrlPr>
                <w:rPr>
                  <w:rFonts w:ascii="Cambria Math" w:hAnsi="Cambria Math"/>
                  <w:i/>
                </w:rPr>
              </m:ctrlPr>
            </m:dPr>
            <m:e>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e>
          </m:d>
        </m:oMath>
      </m:oMathPara>
    </w:p>
    <w:p w14:paraId="364F5249" w14:textId="77777777" w:rsidR="009A552F" w:rsidRDefault="009A552F" w:rsidP="009A552F">
      <w:pPr>
        <w:spacing w:after="0"/>
        <w:jc w:val="both"/>
      </w:pPr>
    </w:p>
    <w:p w14:paraId="1C149ACE" w14:textId="62DCB7FB" w:rsidR="009A552F" w:rsidRPr="00A81159" w:rsidRDefault="009A552F" w:rsidP="009A552F">
      <w:pPr>
        <w:spacing w:after="0"/>
        <w:jc w:val="both"/>
        <w:rPr>
          <w:rFonts w:eastAsiaTheme="minorEastAsia"/>
        </w:rPr>
      </w:pPr>
      <m:oMathPara>
        <m:oMathParaPr>
          <m:jc m:val="left"/>
        </m:oMathParaPr>
        <m:oMath>
          <m:r>
            <w:rPr>
              <w:rFonts w:ascii="Cambria Math" w:hAnsi="Cambria Math"/>
            </w:rPr>
            <m:t>→ p</m:t>
          </m:r>
          <m:d>
            <m:dPr>
              <m:ctrlPr>
                <w:rPr>
                  <w:rFonts w:ascii="Cambria Math" w:hAnsi="Cambria Math"/>
                  <w:i/>
                </w:rPr>
              </m:ctrlPr>
            </m:dPr>
            <m:e>
              <m:r>
                <w:rPr>
                  <w:rFonts w:ascii="Cambria Math" w:hAnsi="Cambria Math"/>
                </w:rPr>
                <m:t>leave from B</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eastAsiaTheme="minorEastAsia" w:hAnsi="Cambria Math"/>
            </w:rPr>
            <m:t xml:space="preserve">                                                                                        [Eqn.24x]</m:t>
          </m:r>
        </m:oMath>
      </m:oMathPara>
    </w:p>
    <w:p w14:paraId="5D8393F8" w14:textId="77777777" w:rsidR="009A552F" w:rsidRDefault="009A552F" w:rsidP="009A552F">
      <w:pPr>
        <w:spacing w:after="0" w:line="360" w:lineRule="auto"/>
        <w:jc w:val="both"/>
        <w:rPr>
          <w:rFonts w:eastAsiaTheme="minorEastAsia"/>
        </w:rPr>
      </w:pPr>
    </w:p>
    <w:p w14:paraId="1BD087B5" w14:textId="77777777" w:rsidR="009A552F" w:rsidRDefault="009A552F" w:rsidP="009A552F">
      <w:pPr>
        <w:spacing w:after="0" w:line="360" w:lineRule="auto"/>
        <w:jc w:val="both"/>
        <w:rPr>
          <w:rFonts w:eastAsiaTheme="minorEastAsia"/>
        </w:rPr>
      </w:pPr>
      <w:r>
        <w:rPr>
          <w:rFonts w:eastAsiaTheme="minorEastAsia"/>
        </w:rPr>
        <w:t>The probability of leaving via species C is:</w:t>
      </w:r>
    </w:p>
    <w:p w14:paraId="29F2F2D6" w14:textId="77777777" w:rsidR="009A552F" w:rsidRDefault="009A552F" w:rsidP="009A552F">
      <w:pPr>
        <w:spacing w:after="0" w:line="360" w:lineRule="auto"/>
        <w:jc w:val="both"/>
        <w:rPr>
          <w:rFonts w:eastAsiaTheme="minorEastAsia"/>
        </w:rPr>
      </w:pPr>
    </w:p>
    <w:p w14:paraId="685ACB8A" w14:textId="77777777" w:rsidR="009A552F" w:rsidRPr="00DC25D4"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 …</m:t>
        </m:r>
      </m:oMath>
      <w:r>
        <w:t xml:space="preserve"> </w:t>
      </w:r>
    </w:p>
    <w:p w14:paraId="7E3F5820" w14:textId="77777777" w:rsidR="009A552F" w:rsidRDefault="009A552F" w:rsidP="009A552F">
      <w:pPr>
        <w:spacing w:after="0"/>
        <w:jc w:val="both"/>
      </w:pPr>
    </w:p>
    <w:p w14:paraId="5F24D283" w14:textId="77777777" w:rsidR="009A552F" w:rsidRPr="00DC25D4"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4</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oMath>
      <w:r>
        <w:rPr>
          <w:rFonts w:eastAsiaTheme="minorEastAsia"/>
        </w:rPr>
        <w:t>]</w:t>
      </w:r>
      <w:r>
        <w:t xml:space="preserve"> </w:t>
      </w:r>
    </w:p>
    <w:p w14:paraId="22ACD46B" w14:textId="77777777" w:rsidR="009A552F" w:rsidRDefault="009A552F" w:rsidP="009A552F">
      <w:pPr>
        <w:spacing w:after="0"/>
        <w:jc w:val="both"/>
      </w:pPr>
    </w:p>
    <w:p w14:paraId="5B5DC4C4" w14:textId="1A1F6C0E" w:rsidR="009A552F" w:rsidRPr="00DF5833" w:rsidRDefault="009A552F" w:rsidP="009A552F">
      <w:pPr>
        <w:spacing w:after="0"/>
        <w:jc w:val="both"/>
      </w:pPr>
      <w:r>
        <w:t xml:space="preserve">Using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Pr>
          <w:rFonts w:eastAsiaTheme="minorEastAsia"/>
        </w:rPr>
        <w:t xml:space="preserve"> and </w:t>
      </w:r>
      <m:oMath>
        <m:sSub>
          <m:sSubPr>
            <m:ctrlPr>
              <w:rPr>
                <w:rFonts w:ascii="Cambria Math" w:hAnsi="Cambria Math"/>
                <w:i/>
              </w:rPr>
            </m:ctrlPr>
          </m:sSubPr>
          <m:e>
            <m:r>
              <w:rPr>
                <w:rFonts w:ascii="Cambria Math" w:hAnsi="Cambria Math"/>
              </w:rPr>
              <m:t>S</m:t>
            </m:r>
          </m:e>
          <m:sub>
            <m:r>
              <w:rPr>
                <w:rFonts w:ascii="Cambria Math" w:hAnsi="Cambria Math"/>
              </w:rPr>
              <m:t>2</m:t>
            </m:r>
          </m:sub>
        </m:sSub>
      </m:oMath>
      <w:r>
        <w:rPr>
          <w:rFonts w:eastAsiaTheme="minorEastAsia"/>
        </w:rPr>
        <w:t xml:space="preserve"> as previously defined in </w:t>
      </w:r>
      <m:oMath>
        <m:r>
          <w:rPr>
            <w:rFonts w:ascii="Cambria Math" w:hAnsi="Cambria Math"/>
          </w:rPr>
          <m:t>Eqn.24ix</m:t>
        </m:r>
      </m:oMath>
      <w:r>
        <w:rPr>
          <w:rFonts w:eastAsiaTheme="minorEastAsia"/>
        </w:rPr>
        <w:t>:</w:t>
      </w:r>
    </w:p>
    <w:p w14:paraId="37528060" w14:textId="77777777" w:rsidR="009A552F" w:rsidRDefault="009A552F" w:rsidP="009A552F">
      <w:pPr>
        <w:spacing w:after="0"/>
        <w:jc w:val="both"/>
      </w:pPr>
    </w:p>
    <w:p w14:paraId="7313AF4D" w14:textId="77777777" w:rsidR="009A552F" w:rsidRPr="00BA3B0E" w:rsidRDefault="009A552F" w:rsidP="009A552F">
      <w:pPr>
        <w:spacing w:after="0"/>
        <w:jc w:val="both"/>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den>
              </m:f>
            </m:e>
          </m:d>
          <m:d>
            <m:dPr>
              <m:ctrlPr>
                <w:rPr>
                  <w:rFonts w:ascii="Cambria Math" w:hAnsi="Cambria Math"/>
                  <w:i/>
                </w:rPr>
              </m:ctrlPr>
            </m:dPr>
            <m:e>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e>
          </m:d>
        </m:oMath>
      </m:oMathPara>
    </w:p>
    <w:p w14:paraId="5539014D" w14:textId="77777777" w:rsidR="009A552F" w:rsidRDefault="009A552F" w:rsidP="009A552F">
      <w:pPr>
        <w:spacing w:after="0"/>
        <w:jc w:val="both"/>
      </w:pPr>
    </w:p>
    <w:p w14:paraId="06F3C935" w14:textId="5A424919" w:rsidR="009A552F" w:rsidRPr="00A81159" w:rsidRDefault="009A552F" w:rsidP="009A552F">
      <w:pPr>
        <w:spacing w:after="0"/>
        <w:jc w:val="both"/>
        <w:rPr>
          <w:rFonts w:eastAsiaTheme="minorEastAsia"/>
        </w:rPr>
      </w:pPr>
      <m:oMathPara>
        <m:oMathParaPr>
          <m:jc m:val="left"/>
        </m:oMathParaPr>
        <m:oMath>
          <m:r>
            <w:rPr>
              <w:rFonts w:ascii="Cambria Math" w:hAnsi="Cambria Math"/>
            </w:rPr>
            <m:t>→ p</m:t>
          </m:r>
          <m:d>
            <m:dPr>
              <m:ctrlPr>
                <w:rPr>
                  <w:rFonts w:ascii="Cambria Math" w:hAnsi="Cambria Math"/>
                  <w:i/>
                </w:rPr>
              </m:ctrlPr>
            </m:dPr>
            <m:e>
              <m:r>
                <w:rPr>
                  <w:rFonts w:ascii="Cambria Math" w:hAnsi="Cambria Math"/>
                </w:rPr>
                <m:t>leave from C</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 xml:space="preserve">                                                                                       [Eqn. 24xi]</m:t>
          </m:r>
        </m:oMath>
      </m:oMathPara>
    </w:p>
    <w:p w14:paraId="517AAEC0" w14:textId="77777777" w:rsidR="009A552F" w:rsidRDefault="009A552F" w:rsidP="009A552F">
      <w:pPr>
        <w:spacing w:after="0" w:line="360" w:lineRule="auto"/>
        <w:jc w:val="both"/>
        <w:rPr>
          <w:rFonts w:eastAsiaTheme="minorEastAsia"/>
        </w:rPr>
      </w:pPr>
    </w:p>
    <w:p w14:paraId="6A8ED3F0" w14:textId="7AC326C1" w:rsidR="009A552F" w:rsidRDefault="009A552F" w:rsidP="009A552F">
      <w:pPr>
        <w:spacing w:after="0" w:line="360" w:lineRule="auto"/>
        <w:jc w:val="both"/>
        <w:rPr>
          <w:rFonts w:eastAsiaTheme="minorEastAsia"/>
        </w:rPr>
      </w:pPr>
      <w:r>
        <w:rPr>
          <w:rFonts w:eastAsiaTheme="minorEastAsia"/>
        </w:rPr>
        <w:t xml:space="preserve">As a check, the sum of </w:t>
      </w:r>
      <m:oMath>
        <m:r>
          <w:rPr>
            <w:rFonts w:ascii="Cambria Math" w:hAnsi="Cambria Math"/>
          </w:rPr>
          <m:t>Eqn. 24ix</m:t>
        </m:r>
      </m:oMath>
      <w:r>
        <w:rPr>
          <w:rFonts w:eastAsiaTheme="minorEastAsia"/>
        </w:rPr>
        <w:t xml:space="preserve">, </w:t>
      </w:r>
      <m:oMath>
        <m:r>
          <w:rPr>
            <w:rFonts w:ascii="Cambria Math" w:hAnsi="Cambria Math"/>
          </w:rPr>
          <m:t>Eqn. 24x</m:t>
        </m:r>
      </m:oMath>
      <w:r>
        <w:rPr>
          <w:rFonts w:eastAsiaTheme="minorEastAsia"/>
        </w:rPr>
        <w:t xml:space="preserve"> and </w:t>
      </w:r>
      <m:oMath>
        <m:r>
          <w:rPr>
            <w:rFonts w:ascii="Cambria Math" w:hAnsi="Cambria Math"/>
          </w:rPr>
          <m:t>Eqn. 24xi</m:t>
        </m:r>
      </m:oMath>
      <w:r>
        <w:rPr>
          <w:rFonts w:eastAsiaTheme="minorEastAsia"/>
        </w:rPr>
        <w:t xml:space="preserve"> should be equal to 1:</w:t>
      </w:r>
    </w:p>
    <w:p w14:paraId="04659660" w14:textId="77777777" w:rsidR="009A552F" w:rsidRDefault="009A552F" w:rsidP="009A552F">
      <w:pPr>
        <w:spacing w:after="0" w:line="360" w:lineRule="auto"/>
        <w:jc w:val="both"/>
        <w:rPr>
          <w:rFonts w:eastAsiaTheme="minorEastAsia"/>
        </w:rPr>
      </w:pPr>
    </w:p>
    <w:p w14:paraId="4846A1D6" w14:textId="77777777" w:rsidR="009A552F" w:rsidRPr="00C01F48" w:rsidRDefault="009A552F" w:rsidP="009A552F">
      <w:pPr>
        <w:spacing w:after="0"/>
        <w:jc w:val="both"/>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+p</m:t>
          </m:r>
          <m:d>
            <m:dPr>
              <m:ctrlPr>
                <w:rPr>
                  <w:rFonts w:ascii="Cambria Math" w:hAnsi="Cambria Math"/>
                  <w:i/>
                </w:rPr>
              </m:ctrlPr>
            </m:dPr>
            <m:e>
              <m:r>
                <w:rPr>
                  <w:rFonts w:ascii="Cambria Math" w:hAnsi="Cambria Math"/>
                </w:rPr>
                <m:t>leave from B</m:t>
              </m:r>
            </m:e>
          </m:d>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 xml:space="preserve"> </m:t>
          </m:r>
        </m:oMath>
      </m:oMathPara>
    </w:p>
    <w:p w14:paraId="58BB7B16" w14:textId="77777777" w:rsidR="009A552F" w:rsidRPr="00C01F48" w:rsidRDefault="009A552F" w:rsidP="009A552F">
      <w:pPr>
        <w:spacing w:after="0"/>
        <w:jc w:val="both"/>
        <w:rPr>
          <w:rFonts w:eastAsiaTheme="minorEastAsia"/>
        </w:rPr>
      </w:pPr>
    </w:p>
    <w:p w14:paraId="2B6DEDDC" w14:textId="77777777" w:rsidR="009A552F" w:rsidRPr="00C01F48" w:rsidRDefault="009A552F" w:rsidP="009A552F">
      <w:pPr>
        <w:spacing w:after="0"/>
        <w:jc w:val="both"/>
        <w:rPr>
          <w:rFonts w:eastAsiaTheme="minorEastAsia"/>
        </w:rPr>
      </w:pPr>
      <m:oMathPara>
        <m:oMathParaPr>
          <m:jc m:val="left"/>
        </m:oMathParaPr>
        <m:oMath>
          <m:r>
            <w:rPr>
              <w:rFonts w:ascii="Cambria Math" w:hAnsi="Cambria Math"/>
            </w:rPr>
            <m:t>=</m:t>
          </m:r>
          <m:r>
            <w:rPr>
              <w:rFonts w:ascii="Cambria Math" w:eastAsiaTheme="minorEastAsia" w:hAnsi="Cambria Math"/>
            </w:rPr>
            <m:t xml:space="preserve"> </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334AD5DB" w14:textId="77777777" w:rsidR="009A552F" w:rsidRPr="00C01F48" w:rsidRDefault="009A552F" w:rsidP="009A552F">
      <w:pPr>
        <w:spacing w:after="0"/>
        <w:jc w:val="both"/>
        <w:rPr>
          <w:rFonts w:eastAsiaTheme="minorEastAsia"/>
        </w:rPr>
      </w:pPr>
    </w:p>
    <w:p w14:paraId="58FB1098" w14:textId="77777777" w:rsidR="009A552F" w:rsidRPr="00C01F48" w:rsidRDefault="009A552F" w:rsidP="009A552F">
      <w:pPr>
        <w:spacing w:after="0"/>
        <w:jc w:val="both"/>
      </w:pPr>
      <m:oMathPara>
        <m:oMathParaPr>
          <m:jc m:val="left"/>
        </m:oMathParaPr>
        <m:oMath>
          <m:r>
            <w:rPr>
              <w:rFonts w:ascii="Cambria Math" w:hAnsi="Cambria Math"/>
            </w:rPr>
            <m:t>=</m:t>
          </m:r>
          <m:r>
            <w:rPr>
              <w:rFonts w:ascii="Cambria Math" w:eastAsiaTheme="minorEastAsia" w:hAnsi="Cambria Math"/>
            </w:rPr>
            <m:t xml:space="preserve"> </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32B86F7C" w14:textId="77777777" w:rsidR="009A552F" w:rsidRDefault="009A552F" w:rsidP="009A552F">
      <w:pPr>
        <w:spacing w:after="0"/>
        <w:jc w:val="both"/>
      </w:pPr>
    </w:p>
    <w:p w14:paraId="6899C0D6" w14:textId="6903F0B0" w:rsidR="009A552F" w:rsidRPr="00C01F48" w:rsidRDefault="009A552F" w:rsidP="009A552F">
      <w:pPr>
        <w:spacing w:after="0"/>
        <w:jc w:val="both"/>
      </w:pPr>
      <m:oMathPara>
        <m:oMathParaPr>
          <m:jc m:val="left"/>
        </m:oMathParaPr>
        <m:oMath>
          <m:r>
            <w:rPr>
              <w:rFonts w:ascii="Cambria Math" w:hAnsi="Cambria Math"/>
            </w:rPr>
            <m:t>=</m:t>
          </m:r>
          <m:r>
            <w:rPr>
              <w:rFonts w:ascii="Cambria Math" w:eastAsiaTheme="minorEastAsia" w:hAnsi="Cambria Math"/>
            </w:rPr>
            <m:t xml:space="preserve"> </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=1</m:t>
          </m:r>
          <m:r>
            <w:rPr>
              <w:rFonts w:ascii="Cambria Math" w:eastAsiaTheme="minorEastAsia" w:hAnsi="Cambria Math"/>
            </w:rPr>
            <m:t xml:space="preserve">                                                                                                                     [Eqn. 24xii]</m:t>
          </m:r>
        </m:oMath>
      </m:oMathPara>
    </w:p>
    <w:p w14:paraId="6D87B4F2" w14:textId="77777777" w:rsidR="009A552F" w:rsidRDefault="009A552F" w:rsidP="009A552F">
      <w:pPr>
        <w:spacing w:after="0" w:line="360" w:lineRule="auto"/>
        <w:jc w:val="both"/>
        <w:rPr>
          <w:rFonts w:eastAsiaTheme="minorEastAsia"/>
        </w:rPr>
      </w:pPr>
    </w:p>
    <w:p w14:paraId="0A3594A3" w14:textId="77777777" w:rsidR="009A552F" w:rsidRDefault="009A552F" w:rsidP="009A552F">
      <w:pPr>
        <w:spacing w:after="0" w:line="360" w:lineRule="auto"/>
        <w:ind w:firstLine="284"/>
        <w:jc w:val="both"/>
        <w:rPr>
          <w:rFonts w:eastAsiaTheme="minorEastAsia"/>
        </w:rPr>
      </w:pPr>
      <w:r>
        <w:rPr>
          <w:rFonts w:eastAsiaTheme="minorEastAsia"/>
        </w:rPr>
        <w:lastRenderedPageBreak/>
        <w:t>For species arriving via B, the condensed candidate scheme may again be “unfolded” for the purpose of evaluating the probability of each potential outcome:</w:t>
      </w:r>
    </w:p>
    <w:p w14:paraId="4493FA45" w14:textId="77777777" w:rsidR="009A552F" w:rsidRDefault="00203697" w:rsidP="009A552F">
      <w:pPr>
        <w:spacing w:after="0" w:line="360" w:lineRule="auto"/>
        <w:jc w:val="both"/>
        <w:rPr>
          <w:rFonts w:eastAsiaTheme="minorEastAsia"/>
        </w:rPr>
      </w:pPr>
      <w:r>
        <w:rPr>
          <w:rFonts w:eastAsiaTheme="minorEastAsia"/>
          <w:noProof/>
          <w:lang w:eastAsia="en-GB"/>
        </w:rPr>
        <w:object w:dxaOrig="1440" w:dyaOrig="1440" w14:anchorId="5C2C9927">
          <v:shape id="_x0000_s1099" type="#_x0000_t75" style="position:absolute;left:0;text-align:left;margin-left:80.7pt;margin-top:19.6pt;width:276.75pt;height:221.25pt;z-index:251703296;mso-position-horizontal-relative:text;mso-position-vertical-relative:text">
            <v:imagedata r:id="rId18" o:title=""/>
            <w10:wrap type="square"/>
          </v:shape>
          <o:OLEObject Type="Embed" ProgID="ChemDraw.Document.6.0" ShapeID="_x0000_s1099" DrawAspect="Content" ObjectID="_1641906232" r:id="rId19"/>
        </w:object>
      </w:r>
    </w:p>
    <w:p w14:paraId="7BF506B9" w14:textId="77777777" w:rsidR="009A552F" w:rsidRDefault="009A552F" w:rsidP="009A552F">
      <w:pPr>
        <w:spacing w:after="0" w:line="360" w:lineRule="auto"/>
        <w:jc w:val="both"/>
        <w:rPr>
          <w:rFonts w:eastAsiaTheme="minorEastAsia"/>
        </w:rPr>
      </w:pPr>
    </w:p>
    <w:p w14:paraId="020FE95D" w14:textId="77777777" w:rsidR="009A552F" w:rsidRDefault="009A552F" w:rsidP="009A552F">
      <w:pPr>
        <w:spacing w:after="0" w:line="360" w:lineRule="auto"/>
        <w:jc w:val="both"/>
        <w:rPr>
          <w:rFonts w:eastAsiaTheme="minorEastAsia"/>
        </w:rPr>
      </w:pPr>
    </w:p>
    <w:p w14:paraId="37783588" w14:textId="77777777" w:rsidR="009A552F" w:rsidRDefault="009A552F" w:rsidP="009A552F">
      <w:pPr>
        <w:spacing w:after="0" w:line="360" w:lineRule="auto"/>
        <w:jc w:val="both"/>
        <w:rPr>
          <w:rFonts w:eastAsiaTheme="minorEastAsia"/>
        </w:rPr>
      </w:pPr>
    </w:p>
    <w:p w14:paraId="19AA6459" w14:textId="77777777" w:rsidR="009A552F" w:rsidRDefault="009A552F" w:rsidP="009A552F">
      <w:pPr>
        <w:spacing w:after="0" w:line="360" w:lineRule="auto"/>
        <w:jc w:val="both"/>
        <w:rPr>
          <w:rFonts w:eastAsiaTheme="minorEastAsia"/>
        </w:rPr>
      </w:pPr>
    </w:p>
    <w:p w14:paraId="38D86ED1" w14:textId="77777777" w:rsidR="009A552F" w:rsidRDefault="009A552F" w:rsidP="009A552F">
      <w:pPr>
        <w:spacing w:after="0" w:line="360" w:lineRule="auto"/>
        <w:jc w:val="both"/>
        <w:rPr>
          <w:rFonts w:eastAsiaTheme="minorEastAsia"/>
        </w:rPr>
      </w:pPr>
    </w:p>
    <w:p w14:paraId="62202283" w14:textId="77777777" w:rsidR="009A552F" w:rsidRDefault="009A552F" w:rsidP="009A552F">
      <w:pPr>
        <w:spacing w:after="0" w:line="360" w:lineRule="auto"/>
        <w:jc w:val="both"/>
        <w:rPr>
          <w:rFonts w:eastAsiaTheme="minorEastAsia"/>
        </w:rPr>
      </w:pPr>
    </w:p>
    <w:p w14:paraId="05D8EC96" w14:textId="77777777" w:rsidR="009A552F" w:rsidRDefault="009A552F" w:rsidP="009A552F">
      <w:pPr>
        <w:spacing w:after="0" w:line="360" w:lineRule="auto"/>
        <w:jc w:val="both"/>
        <w:rPr>
          <w:rFonts w:eastAsiaTheme="minorEastAsia"/>
        </w:rPr>
      </w:pPr>
    </w:p>
    <w:p w14:paraId="6DF8E6AB" w14:textId="77777777" w:rsidR="009A552F" w:rsidRDefault="009A552F" w:rsidP="009A552F">
      <w:pPr>
        <w:spacing w:after="0" w:line="360" w:lineRule="auto"/>
        <w:jc w:val="both"/>
        <w:rPr>
          <w:rFonts w:eastAsiaTheme="minorEastAsia"/>
        </w:rPr>
      </w:pPr>
    </w:p>
    <w:p w14:paraId="00B62676" w14:textId="77777777" w:rsidR="009A552F" w:rsidRDefault="009A552F" w:rsidP="009A552F">
      <w:pPr>
        <w:spacing w:after="0" w:line="360" w:lineRule="auto"/>
        <w:jc w:val="both"/>
        <w:rPr>
          <w:rFonts w:eastAsiaTheme="minorEastAsia"/>
        </w:rPr>
      </w:pPr>
    </w:p>
    <w:p w14:paraId="66EE258D" w14:textId="77777777" w:rsidR="009A552F" w:rsidRDefault="009A552F" w:rsidP="009A552F">
      <w:pPr>
        <w:spacing w:after="0" w:line="360" w:lineRule="auto"/>
        <w:jc w:val="both"/>
        <w:rPr>
          <w:rFonts w:eastAsiaTheme="minorEastAsia"/>
        </w:rPr>
      </w:pPr>
    </w:p>
    <w:p w14:paraId="59238443" w14:textId="77777777" w:rsidR="009A552F" w:rsidRDefault="009A552F" w:rsidP="009A552F">
      <w:pPr>
        <w:spacing w:after="0" w:line="360" w:lineRule="auto"/>
        <w:jc w:val="both"/>
        <w:rPr>
          <w:rFonts w:eastAsiaTheme="minorEastAsia"/>
        </w:rPr>
      </w:pPr>
    </w:p>
    <w:p w14:paraId="4295F52D" w14:textId="77777777" w:rsidR="009A552F" w:rsidRDefault="009A552F" w:rsidP="009A552F">
      <w:pPr>
        <w:spacing w:after="0" w:line="360" w:lineRule="auto"/>
        <w:jc w:val="both"/>
        <w:rPr>
          <w:rFonts w:eastAsiaTheme="minorEastAsia"/>
        </w:rPr>
      </w:pPr>
    </w:p>
    <w:p w14:paraId="0DEB9C56" w14:textId="57358C3E" w:rsidR="009A552F" w:rsidRPr="00C5396F" w:rsidRDefault="009A552F" w:rsidP="009A552F">
      <w:pPr>
        <w:spacing w:after="0" w:line="360" w:lineRule="auto"/>
        <w:jc w:val="both"/>
        <w:rPr>
          <w:rFonts w:eastAsiaTheme="minorEastAsia"/>
          <w:i/>
        </w:rPr>
      </w:pPr>
      <w:r w:rsidRPr="00C5396F">
        <w:rPr>
          <w:rFonts w:eastAsiaTheme="minorEastAsia"/>
          <w:i/>
        </w:rPr>
        <w:t>S</w:t>
      </w:r>
      <w:r>
        <w:rPr>
          <w:rFonts w:eastAsiaTheme="minorEastAsia"/>
          <w:i/>
        </w:rPr>
        <w:t xml:space="preserve">cheme </w:t>
      </w:r>
      <w:r w:rsidR="0078457D">
        <w:rPr>
          <w:rFonts w:eastAsiaTheme="minorEastAsia"/>
          <w:i/>
        </w:rPr>
        <w:t>SI.5</w:t>
      </w:r>
      <w:r w:rsidRPr="00C5396F">
        <w:rPr>
          <w:rFonts w:eastAsiaTheme="minorEastAsia"/>
          <w:i/>
        </w:rPr>
        <w:t xml:space="preserve">: Condensed candidate scheme (unfolded), for species arriving via </w:t>
      </w:r>
      <w:r>
        <w:rPr>
          <w:rFonts w:eastAsiaTheme="minorEastAsia"/>
          <w:i/>
        </w:rPr>
        <w:t>B</w:t>
      </w:r>
      <w:r w:rsidRPr="00C5396F">
        <w:rPr>
          <w:rFonts w:eastAsiaTheme="minorEastAsia"/>
          <w:i/>
        </w:rPr>
        <w:t>.</w:t>
      </w:r>
    </w:p>
    <w:p w14:paraId="22D952AE" w14:textId="77777777" w:rsidR="009A552F" w:rsidRDefault="009A552F" w:rsidP="009A552F">
      <w:pPr>
        <w:spacing w:after="0" w:line="360" w:lineRule="auto"/>
        <w:jc w:val="both"/>
        <w:rPr>
          <w:rFonts w:eastAsiaTheme="minorEastAsia"/>
        </w:rPr>
      </w:pPr>
    </w:p>
    <w:p w14:paraId="0645A2F9" w14:textId="77777777" w:rsidR="009A552F" w:rsidRDefault="009A552F" w:rsidP="009A552F">
      <w:pPr>
        <w:spacing w:after="0" w:line="360" w:lineRule="auto"/>
        <w:jc w:val="both"/>
        <w:rPr>
          <w:rFonts w:eastAsiaTheme="minorEastAsia"/>
        </w:rPr>
      </w:pPr>
      <w:r>
        <w:rPr>
          <w:rFonts w:eastAsiaTheme="minorEastAsia"/>
        </w:rPr>
        <w:t>The probability of leaving via species A is:</w:t>
      </w:r>
    </w:p>
    <w:p w14:paraId="3889E20E" w14:textId="77777777" w:rsidR="009A552F" w:rsidRDefault="009A552F" w:rsidP="009A552F">
      <w:pPr>
        <w:spacing w:after="0" w:line="360" w:lineRule="auto"/>
        <w:jc w:val="both"/>
        <w:rPr>
          <w:rFonts w:eastAsiaTheme="minorEastAsia"/>
        </w:rPr>
      </w:pPr>
    </w:p>
    <w:p w14:paraId="1CB20463"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p>
          <m:sSupPr>
            <m:ctrlPr>
              <w:rPr>
                <w:rFonts w:ascii="Cambria Math" w:hAnsi="Cambria Math"/>
                <w:i/>
              </w:rPr>
            </m:ctrlPr>
          </m:sSupPr>
          <m:e>
            <m:r>
              <w:rPr>
                <w:rFonts w:ascii="Cambria Math" w:hAnsi="Cambria Math"/>
              </w:rPr>
              <m:t>]</m:t>
            </m:r>
          </m:e>
          <m:sup>
            <m:r>
              <w:rPr>
                <w:rFonts w:ascii="Cambria Math" w:hAnsi="Cambria Math"/>
              </w:rPr>
              <m:t>3</m:t>
            </m:r>
          </m:sup>
        </m:sSup>
        <m:sSubSup>
          <m:sSubSupPr>
            <m:ctrlPr>
              <w:rPr>
                <w:rFonts w:ascii="Cambria Math" w:hAnsi="Cambria Math"/>
                <w:i/>
              </w:rPr>
            </m:ctrlPr>
          </m:sSubSupPr>
          <m:e>
            <m:r>
              <w:rPr>
                <w:rFonts w:ascii="Cambria Math" w:hAnsi="Cambria Math"/>
              </w:rPr>
              <m:t>p</m:t>
            </m:r>
          </m:e>
          <m:sub>
            <m:r>
              <w:rPr>
                <w:rFonts w:ascii="Cambria Math" w:hAnsi="Cambria Math"/>
              </w:rPr>
              <m:t>1</m:t>
            </m:r>
          </m:sub>
          <m:sup>
            <m:r>
              <w:rPr>
                <w:rFonts w:ascii="Cambria Math" w:hAnsi="Cambria Math"/>
              </w:rPr>
              <m:t>2</m:t>
            </m:r>
          </m:sup>
        </m:sSubSup>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 …</m:t>
        </m:r>
      </m:oMath>
      <w:r>
        <w:t xml:space="preserve"> </w:t>
      </w:r>
    </w:p>
    <w:p w14:paraId="745F0083" w14:textId="77777777" w:rsidR="009A552F" w:rsidRDefault="009A552F" w:rsidP="009A552F">
      <w:pPr>
        <w:spacing w:after="0"/>
        <w:jc w:val="both"/>
      </w:pPr>
    </w:p>
    <w:p w14:paraId="7BA3846B" w14:textId="77777777" w:rsidR="009A552F" w:rsidRPr="0096060E"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den>
        </m:f>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 …]</m:t>
        </m:r>
      </m:oMath>
      <w:r>
        <w:t xml:space="preserve"> </w:t>
      </w:r>
    </w:p>
    <w:p w14:paraId="4B1BED30" w14:textId="77777777" w:rsidR="009A552F" w:rsidRDefault="009A552F" w:rsidP="009A552F">
      <w:pPr>
        <w:spacing w:after="0"/>
        <w:jc w:val="both"/>
      </w:pPr>
    </w:p>
    <w:p w14:paraId="09672F12" w14:textId="32DBCAD3" w:rsidR="009A552F" w:rsidRDefault="009A552F" w:rsidP="009A552F">
      <w:pPr>
        <w:spacing w:after="0"/>
        <w:jc w:val="both"/>
      </w:pPr>
      <w:r>
        <w:t xml:space="preserve">Using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Pr>
          <w:rFonts w:eastAsiaTheme="minorEastAsia"/>
        </w:rPr>
        <w:t xml:space="preserve"> and </w:t>
      </w:r>
      <m:oMath>
        <m:sSub>
          <m:sSubPr>
            <m:ctrlPr>
              <w:rPr>
                <w:rFonts w:ascii="Cambria Math" w:hAnsi="Cambria Math"/>
                <w:i/>
              </w:rPr>
            </m:ctrlPr>
          </m:sSubPr>
          <m:e>
            <m:r>
              <w:rPr>
                <w:rFonts w:ascii="Cambria Math" w:hAnsi="Cambria Math"/>
              </w:rPr>
              <m:t>S</m:t>
            </m:r>
          </m:e>
          <m:sub>
            <m:r>
              <w:rPr>
                <w:rFonts w:ascii="Cambria Math" w:hAnsi="Cambria Math"/>
              </w:rPr>
              <m:t>2</m:t>
            </m:r>
          </m:sub>
        </m:sSub>
      </m:oMath>
      <w:r>
        <w:rPr>
          <w:rFonts w:eastAsiaTheme="minorEastAsia"/>
        </w:rPr>
        <w:t xml:space="preserve"> as previously defined in </w:t>
      </w:r>
      <m:oMath>
        <m:r>
          <w:rPr>
            <w:rFonts w:ascii="Cambria Math" w:hAnsi="Cambria Math"/>
          </w:rPr>
          <m:t>Eqn.24ix</m:t>
        </m:r>
      </m:oMath>
      <w:r>
        <w:rPr>
          <w:rFonts w:eastAsiaTheme="minorEastAsia"/>
        </w:rPr>
        <w:t>:</w:t>
      </w:r>
    </w:p>
    <w:p w14:paraId="568576D7" w14:textId="77777777" w:rsidR="009A552F" w:rsidRPr="00DC25D4" w:rsidRDefault="009A552F" w:rsidP="009A552F">
      <w:pPr>
        <w:spacing w:after="0"/>
        <w:jc w:val="both"/>
      </w:pPr>
    </w:p>
    <w:p w14:paraId="592D03E0"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den>
        </m:f>
        <m:sSub>
          <m:sSubPr>
            <m:ctrlPr>
              <w:rPr>
                <w:rFonts w:ascii="Cambria Math" w:hAnsi="Cambria Math"/>
                <w:i/>
              </w:rPr>
            </m:ctrlPr>
          </m:sSubPr>
          <m:e>
            <m:r>
              <w:rPr>
                <w:rFonts w:ascii="Cambria Math" w:hAnsi="Cambria Math"/>
              </w:rPr>
              <m:t>[p</m:t>
            </m:r>
          </m:e>
          <m:sub>
            <m:r>
              <w:rPr>
                <w:rFonts w:ascii="Cambria Math" w:hAnsi="Cambria Math"/>
              </w:rPr>
              <m:t>4</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 …]</m:t>
        </m:r>
      </m:oMath>
      <w:r>
        <w:t xml:space="preserve"> </w:t>
      </w:r>
    </w:p>
    <w:p w14:paraId="2EFA8630" w14:textId="77777777" w:rsidR="009A552F" w:rsidRDefault="009A552F" w:rsidP="009A552F">
      <w:pPr>
        <w:spacing w:after="0"/>
        <w:jc w:val="both"/>
      </w:pPr>
    </w:p>
    <w:p w14:paraId="5BFAA2CC"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den>
        </m:f>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-1]</m:t>
        </m:r>
      </m:oMath>
      <w:r>
        <w:t xml:space="preserve"> </w:t>
      </w:r>
    </w:p>
    <w:p w14:paraId="39445143" w14:textId="77777777" w:rsidR="009A552F" w:rsidRPr="002D7ADC" w:rsidRDefault="009A552F" w:rsidP="009A552F">
      <w:pPr>
        <w:spacing w:after="0"/>
        <w:jc w:val="both"/>
        <w:rPr>
          <w:rFonts w:eastAsiaTheme="minorEastAsia"/>
        </w:rPr>
      </w:pPr>
    </w:p>
    <w:p w14:paraId="0CEE596D"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den>
        </m:f>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-1</m:t>
            </m:r>
          </m:e>
        </m:d>
      </m:oMath>
      <w:r>
        <w:t xml:space="preserve"> </w:t>
      </w:r>
    </w:p>
    <w:p w14:paraId="2EE95529" w14:textId="77777777" w:rsidR="009A552F" w:rsidRDefault="009A552F" w:rsidP="009A552F">
      <w:pPr>
        <w:spacing w:after="0"/>
        <w:jc w:val="both"/>
      </w:pPr>
    </w:p>
    <w:p w14:paraId="4874BFF7"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den>
        </m:f>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e>
        </m:d>
      </m:oMath>
      <w:r>
        <w:t xml:space="preserve"> </w:t>
      </w:r>
    </w:p>
    <w:p w14:paraId="41F537CE" w14:textId="77777777" w:rsidR="009A552F" w:rsidRDefault="009A552F" w:rsidP="009A552F">
      <w:pPr>
        <w:spacing w:after="0"/>
        <w:jc w:val="both"/>
      </w:pPr>
    </w:p>
    <w:p w14:paraId="776AA1D7" w14:textId="577F3F32" w:rsidR="009A552F" w:rsidRPr="00A81159" w:rsidRDefault="009A552F" w:rsidP="009A552F">
      <w:pPr>
        <w:spacing w:after="0"/>
        <w:jc w:val="both"/>
        <w:rPr>
          <w:rFonts w:eastAsiaTheme="minorEastAsia"/>
        </w:rPr>
      </w:pPr>
      <m:oMathPara>
        <m:oMathParaPr>
          <m:jc m:val="left"/>
        </m:oMathParaPr>
        <m:oMath>
          <m:r>
            <w:rPr>
              <w:rFonts w:ascii="Cambria Math" w:hAnsi="Cambria Math"/>
            </w:rPr>
            <m:t>→ p</m:t>
          </m:r>
          <m:d>
            <m:dPr>
              <m:ctrlPr>
                <w:rPr>
                  <w:rFonts w:ascii="Cambria Math" w:hAnsi="Cambria Math"/>
                  <w:i/>
                </w:rPr>
              </m:ctrlPr>
            </m:dPr>
            <m:e>
              <m:r>
                <w:rPr>
                  <w:rFonts w:ascii="Cambria Math" w:hAnsi="Cambria Math"/>
                </w:rPr>
                <m:t>leave from A</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4</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 xml:space="preserve">                                                                                    [Eqn. 24xiii]</m:t>
          </m:r>
        </m:oMath>
      </m:oMathPara>
    </w:p>
    <w:p w14:paraId="50CFA44C" w14:textId="77777777" w:rsidR="009A552F" w:rsidRDefault="009A552F" w:rsidP="009A552F">
      <w:pPr>
        <w:spacing w:after="0" w:line="360" w:lineRule="auto"/>
        <w:jc w:val="both"/>
        <w:rPr>
          <w:rFonts w:eastAsiaTheme="minorEastAsia"/>
        </w:rPr>
      </w:pPr>
    </w:p>
    <w:p w14:paraId="48DEE6BA" w14:textId="77777777" w:rsidR="009A552F" w:rsidRDefault="009A552F" w:rsidP="009A552F">
      <w:pPr>
        <w:spacing w:after="0" w:line="360" w:lineRule="auto"/>
        <w:jc w:val="both"/>
        <w:rPr>
          <w:rFonts w:eastAsiaTheme="minorEastAsia"/>
        </w:rPr>
      </w:pPr>
      <w:r>
        <w:rPr>
          <w:rFonts w:eastAsiaTheme="minorEastAsia"/>
        </w:rPr>
        <w:lastRenderedPageBreak/>
        <w:t>The probability of leaving via species B is:</w:t>
      </w:r>
    </w:p>
    <w:p w14:paraId="2A4655B9" w14:textId="77777777" w:rsidR="009A552F" w:rsidRDefault="009A552F" w:rsidP="009A552F">
      <w:pPr>
        <w:spacing w:after="0" w:line="360" w:lineRule="auto"/>
        <w:jc w:val="both"/>
        <w:rPr>
          <w:rFonts w:eastAsiaTheme="minorEastAsia"/>
        </w:rPr>
      </w:pPr>
    </w:p>
    <w:p w14:paraId="6753601D"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B</m:t>
            </m:r>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4</m:t>
            </m:r>
          </m:sub>
          <m:sup>
            <m:r>
              <w:rPr>
                <w:rFonts w:ascii="Cambria Math" w:hAnsi="Cambria Math"/>
              </w:rPr>
              <m:t>2</m:t>
            </m:r>
          </m:sup>
        </m:sSubSup>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sSup>
          <m:sSupPr>
            <m:ctrlPr>
              <w:rPr>
                <w:rFonts w:ascii="Cambria Math" w:hAnsi="Cambria Math"/>
                <w:i/>
              </w:rPr>
            </m:ctrlPr>
          </m:sSupPr>
          <m:e>
            <m:r>
              <w:rPr>
                <w:rFonts w:ascii="Cambria Math" w:hAnsi="Cambria Math"/>
              </w:rPr>
              <m:t>)</m:t>
            </m:r>
          </m:e>
          <m:sup>
            <m:r>
              <w:rPr>
                <w:rFonts w:ascii="Cambria Math" w:hAnsi="Cambria Math"/>
              </w:rPr>
              <m:t>3</m:t>
            </m:r>
          </m:sup>
        </m:sSup>
        <m:sSubSup>
          <m:sSubSupPr>
            <m:ctrlPr>
              <w:rPr>
                <w:rFonts w:ascii="Cambria Math" w:hAnsi="Cambria Math"/>
                <w:i/>
              </w:rPr>
            </m:ctrlPr>
          </m:sSubSupPr>
          <m:e>
            <m:r>
              <w:rPr>
                <w:rFonts w:ascii="Cambria Math" w:hAnsi="Cambria Math"/>
              </w:rPr>
              <m:t>p</m:t>
            </m:r>
          </m:e>
          <m:sub>
            <m:r>
              <w:rPr>
                <w:rFonts w:ascii="Cambria Math" w:hAnsi="Cambria Math"/>
              </w:rPr>
              <m:t>1</m:t>
            </m:r>
          </m:sub>
          <m:sup>
            <m:r>
              <w:rPr>
                <w:rFonts w:ascii="Cambria Math" w:hAnsi="Cambria Math"/>
              </w:rPr>
              <m:t>2</m:t>
            </m:r>
          </m:sup>
        </m:sSubSup>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r>
          <w:rPr>
            <w:rFonts w:ascii="Cambria Math" w:hAnsi="Cambria Math"/>
          </w:rPr>
          <m:t>+ …</m:t>
        </m:r>
      </m:oMath>
      <w:r>
        <w:t xml:space="preserve"> </w:t>
      </w:r>
    </w:p>
    <w:p w14:paraId="049B2470" w14:textId="77777777" w:rsidR="009A552F" w:rsidRDefault="009A552F" w:rsidP="009A552F">
      <w:pPr>
        <w:spacing w:after="0"/>
        <w:jc w:val="both"/>
      </w:pPr>
    </w:p>
    <w:p w14:paraId="4ED17F61" w14:textId="77777777" w:rsidR="009A552F" w:rsidRPr="0096060E"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B</m:t>
            </m:r>
          </m:e>
        </m:d>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 …]</m:t>
        </m:r>
      </m:oMath>
      <w:r>
        <w:t xml:space="preserve"> </w:t>
      </w:r>
    </w:p>
    <w:p w14:paraId="561089E6" w14:textId="77777777" w:rsidR="009A552F" w:rsidRDefault="009A552F" w:rsidP="009A552F">
      <w:pPr>
        <w:spacing w:after="0"/>
        <w:jc w:val="both"/>
      </w:pPr>
    </w:p>
    <w:p w14:paraId="53871857" w14:textId="1FA6BC1A" w:rsidR="009A552F" w:rsidRPr="005900DF" w:rsidRDefault="009A552F" w:rsidP="009A552F">
      <w:pPr>
        <w:spacing w:after="0"/>
        <w:jc w:val="both"/>
      </w:pPr>
      <w:r>
        <w:t>Using the method of derivation for</w:t>
      </w:r>
      <w:r>
        <w:rPr>
          <w:rFonts w:eastAsiaTheme="minorEastAsia"/>
        </w:rPr>
        <w:t xml:space="preserve"> </w:t>
      </w:r>
      <m:oMath>
        <m:r>
          <w:rPr>
            <w:rFonts w:ascii="Cambria Math" w:hAnsi="Cambria Math"/>
          </w:rPr>
          <m:t>Eqn. 24ix</m:t>
        </m:r>
      </m:oMath>
      <w:r>
        <w:rPr>
          <w:rFonts w:eastAsiaTheme="minorEastAsia"/>
        </w:rPr>
        <w:t>:</w:t>
      </w:r>
    </w:p>
    <w:p w14:paraId="00BDAF01" w14:textId="77777777" w:rsidR="009A552F" w:rsidRDefault="009A552F" w:rsidP="009A552F">
      <w:pPr>
        <w:spacing w:after="0"/>
        <w:jc w:val="both"/>
      </w:pPr>
    </w:p>
    <w:p w14:paraId="07EF7456"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B</m:t>
            </m:r>
          </m:e>
        </m:d>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e>
        </m:d>
      </m:oMath>
      <w:r>
        <w:t xml:space="preserve"> </w:t>
      </w:r>
    </w:p>
    <w:p w14:paraId="084EB8DA" w14:textId="77777777" w:rsidR="009A552F" w:rsidRDefault="009A552F" w:rsidP="009A552F">
      <w:pPr>
        <w:spacing w:after="0"/>
        <w:jc w:val="both"/>
      </w:pPr>
    </w:p>
    <w:p w14:paraId="4F162540" w14:textId="61A13005" w:rsidR="009A552F" w:rsidRPr="00A81159" w:rsidRDefault="009A552F" w:rsidP="009A552F">
      <w:pPr>
        <w:spacing w:after="0"/>
        <w:jc w:val="both"/>
        <w:rPr>
          <w:rFonts w:eastAsiaTheme="minorEastAsia"/>
        </w:rPr>
      </w:pPr>
      <m:oMathPara>
        <m:oMathParaPr>
          <m:jc m:val="left"/>
        </m:oMathParaPr>
        <m:oMath>
          <m:r>
            <w:rPr>
              <w:rFonts w:ascii="Cambria Math" w:hAnsi="Cambria Math"/>
            </w:rPr>
            <m:t>→ p</m:t>
          </m:r>
          <m:d>
            <m:dPr>
              <m:ctrlPr>
                <w:rPr>
                  <w:rFonts w:ascii="Cambria Math" w:hAnsi="Cambria Math"/>
                  <w:i/>
                </w:rPr>
              </m:ctrlPr>
            </m:dPr>
            <m:e>
              <m:r>
                <w:rPr>
                  <w:rFonts w:ascii="Cambria Math" w:hAnsi="Cambria Math"/>
                </w:rPr>
                <m:t>leave from B</m:t>
              </m:r>
            </m:e>
          </m:d>
          <m:r>
            <w:rPr>
              <w:rFonts w:ascii="Cambria Math" w:hAnsi="Cambria Math"/>
            </w:rPr>
            <m:t>=</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eastAsiaTheme="minorEastAsia" w:hAnsi="Cambria Math"/>
            </w:rPr>
            <m:t xml:space="preserve">                                                                                    [</m:t>
          </m:r>
          <m:r>
            <w:rPr>
              <w:rFonts w:ascii="Cambria Math" w:hAnsi="Cambria Math"/>
            </w:rPr>
            <m:t>Eqn. 24xiv</m:t>
          </m:r>
          <m:r>
            <w:rPr>
              <w:rFonts w:ascii="Cambria Math" w:eastAsiaTheme="minorEastAsia" w:hAnsi="Cambria Math"/>
            </w:rPr>
            <m:t>]</m:t>
          </m:r>
        </m:oMath>
      </m:oMathPara>
    </w:p>
    <w:p w14:paraId="1F9FE43A" w14:textId="77777777" w:rsidR="009A552F" w:rsidRDefault="009A552F" w:rsidP="009A552F">
      <w:pPr>
        <w:spacing w:after="0" w:line="360" w:lineRule="auto"/>
        <w:jc w:val="both"/>
        <w:rPr>
          <w:rFonts w:eastAsiaTheme="minorEastAsia"/>
        </w:rPr>
      </w:pPr>
    </w:p>
    <w:p w14:paraId="54034A4E" w14:textId="77777777" w:rsidR="009A552F" w:rsidRDefault="009A552F" w:rsidP="009A552F">
      <w:pPr>
        <w:spacing w:after="0" w:line="360" w:lineRule="auto"/>
        <w:jc w:val="both"/>
        <w:rPr>
          <w:rFonts w:eastAsiaTheme="minorEastAsia"/>
        </w:rPr>
      </w:pPr>
      <w:r>
        <w:rPr>
          <w:rFonts w:eastAsiaTheme="minorEastAsia"/>
        </w:rPr>
        <w:t>The probability of leaving via species C is:</w:t>
      </w:r>
    </w:p>
    <w:p w14:paraId="1D4665E2" w14:textId="77777777" w:rsidR="009A552F" w:rsidRDefault="009A552F" w:rsidP="009A552F">
      <w:pPr>
        <w:spacing w:after="0" w:line="360" w:lineRule="auto"/>
        <w:jc w:val="both"/>
        <w:rPr>
          <w:rFonts w:eastAsiaTheme="minorEastAsia"/>
        </w:rPr>
      </w:pPr>
    </w:p>
    <w:p w14:paraId="30BF56E2"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4</m:t>
            </m:r>
          </m:sub>
          <m:sup>
            <m:r>
              <w:rPr>
                <w:rFonts w:ascii="Cambria Math" w:hAnsi="Cambria Math"/>
              </w:rPr>
              <m:t>2</m:t>
            </m:r>
          </m:sup>
        </m:sSubSup>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sSup>
          <m:sSupPr>
            <m:ctrlPr>
              <w:rPr>
                <w:rFonts w:ascii="Cambria Math" w:hAnsi="Cambria Math"/>
                <w:i/>
              </w:rPr>
            </m:ctrlPr>
          </m:sSupPr>
          <m:e>
            <m:r>
              <w:rPr>
                <w:rFonts w:ascii="Cambria Math" w:hAnsi="Cambria Math"/>
              </w:rPr>
              <m:t>)</m:t>
            </m:r>
          </m:e>
          <m:sup>
            <m:r>
              <w:rPr>
                <w:rFonts w:ascii="Cambria Math" w:hAnsi="Cambria Math"/>
              </w:rPr>
              <m:t>3</m:t>
            </m:r>
          </m:sup>
        </m:sSup>
        <m:sSubSup>
          <m:sSubSupPr>
            <m:ctrlPr>
              <w:rPr>
                <w:rFonts w:ascii="Cambria Math" w:hAnsi="Cambria Math"/>
                <w:i/>
              </w:rPr>
            </m:ctrlPr>
          </m:sSubSupPr>
          <m:e>
            <m:r>
              <w:rPr>
                <w:rFonts w:ascii="Cambria Math" w:hAnsi="Cambria Math"/>
              </w:rPr>
              <m:t>p</m:t>
            </m:r>
          </m:e>
          <m:sub>
            <m:r>
              <w:rPr>
                <w:rFonts w:ascii="Cambria Math" w:hAnsi="Cambria Math"/>
              </w:rPr>
              <m:t>1</m:t>
            </m:r>
          </m:sub>
          <m:sup>
            <m:r>
              <w:rPr>
                <w:rFonts w:ascii="Cambria Math" w:hAnsi="Cambria Math"/>
              </w:rPr>
              <m:t>2</m:t>
            </m:r>
          </m:sup>
        </m:sSubSup>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r>
          <w:rPr>
            <w:rFonts w:ascii="Cambria Math" w:hAnsi="Cambria Math"/>
          </w:rPr>
          <m:t>+ …</m:t>
        </m:r>
      </m:oMath>
      <w:r>
        <w:t xml:space="preserve"> </w:t>
      </w:r>
    </w:p>
    <w:p w14:paraId="3774F664" w14:textId="77777777" w:rsidR="009A552F" w:rsidRPr="0096060E"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m:t>
            </m:r>
            <m:ctrlPr>
              <w:rPr>
                <w:rFonts w:ascii="Cambria Math" w:hAnsi="Cambria Math"/>
                <w:i/>
              </w:rPr>
            </m:ctrlPr>
          </m:e>
        </m:d>
        <m:sSub>
          <m:sSubPr>
            <m:ctrlPr>
              <w:rPr>
                <w:rFonts w:ascii="Cambria Math" w:hAnsi="Cambria Math"/>
                <w:i/>
              </w:rPr>
            </m:ctrlPr>
          </m:sSubPr>
          <m:e>
            <m:r>
              <w:rPr>
                <w:rFonts w:ascii="Cambria Math" w:hAnsi="Cambria Math"/>
              </w:rPr>
              <m:t>p</m:t>
            </m:r>
          </m:e>
          <m:sub>
            <m:r>
              <w:rPr>
                <w:rFonts w:ascii="Cambria Math" w:hAnsi="Cambria Math"/>
              </w:rPr>
              <m:t>1</m:t>
            </m:r>
          </m:sub>
        </m:sSub>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 …]</m:t>
        </m:r>
      </m:oMath>
      <w:r>
        <w:t xml:space="preserve"> </w:t>
      </w:r>
    </w:p>
    <w:p w14:paraId="1D1D2F73" w14:textId="77777777" w:rsidR="009A552F" w:rsidRDefault="009A552F" w:rsidP="009A552F">
      <w:pPr>
        <w:spacing w:after="0"/>
        <w:jc w:val="both"/>
      </w:pPr>
    </w:p>
    <w:p w14:paraId="03B20F72" w14:textId="6D9FCE9F" w:rsidR="009A552F" w:rsidRPr="005900DF" w:rsidRDefault="009A552F" w:rsidP="009A552F">
      <w:pPr>
        <w:spacing w:after="0"/>
        <w:jc w:val="both"/>
      </w:pPr>
      <w:r>
        <w:t>Using the method of derivation for</w:t>
      </w:r>
      <w:r>
        <w:rPr>
          <w:rFonts w:eastAsiaTheme="minorEastAsia"/>
        </w:rPr>
        <w:t xml:space="preserve"> </w:t>
      </w:r>
      <m:oMath>
        <m:r>
          <w:rPr>
            <w:rFonts w:ascii="Cambria Math" w:hAnsi="Cambria Math"/>
          </w:rPr>
          <m:t>Eqn. 24ix</m:t>
        </m:r>
      </m:oMath>
      <w:r>
        <w:rPr>
          <w:rFonts w:eastAsiaTheme="minorEastAsia"/>
        </w:rPr>
        <w:t>:</w:t>
      </w:r>
    </w:p>
    <w:p w14:paraId="61073286" w14:textId="77777777" w:rsidR="009A552F" w:rsidRDefault="009A552F" w:rsidP="009A552F">
      <w:pPr>
        <w:spacing w:after="0"/>
        <w:jc w:val="both"/>
      </w:pPr>
    </w:p>
    <w:p w14:paraId="6C2A1BAA" w14:textId="77777777" w:rsidR="009A552F" w:rsidRDefault="009A552F" w:rsidP="009A552F">
      <w:pPr>
        <w:spacing w:after="0"/>
        <w:jc w:val="both"/>
      </w:pPr>
      <m:oMath>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num>
          <m:den>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e>
        </m:d>
      </m:oMath>
      <w:r>
        <w:t xml:space="preserve"> </w:t>
      </w:r>
    </w:p>
    <w:p w14:paraId="2674328F" w14:textId="77777777" w:rsidR="009A552F" w:rsidRDefault="009A552F" w:rsidP="009A552F">
      <w:pPr>
        <w:spacing w:after="0"/>
        <w:jc w:val="both"/>
      </w:pPr>
    </w:p>
    <w:p w14:paraId="52C45DB5" w14:textId="006D33C4" w:rsidR="009A552F" w:rsidRPr="00A81159" w:rsidRDefault="009A552F" w:rsidP="009A552F">
      <w:pPr>
        <w:spacing w:after="0"/>
        <w:jc w:val="both"/>
        <w:rPr>
          <w:rFonts w:eastAsiaTheme="minorEastAsia"/>
        </w:rPr>
      </w:pPr>
      <m:oMathPara>
        <m:oMathParaPr>
          <m:jc m:val="left"/>
        </m:oMathParaPr>
        <m:oMath>
          <m:r>
            <w:rPr>
              <w:rFonts w:ascii="Cambria Math" w:hAnsi="Cambria Math"/>
            </w:rPr>
            <m:t>→ p</m:t>
          </m:r>
          <m:d>
            <m:dPr>
              <m:ctrlPr>
                <w:rPr>
                  <w:rFonts w:ascii="Cambria Math" w:hAnsi="Cambria Math"/>
                  <w:i/>
                </w:rPr>
              </m:ctrlPr>
            </m:dPr>
            <m:e>
              <m:r>
                <w:rPr>
                  <w:rFonts w:ascii="Cambria Math" w:hAnsi="Cambria Math"/>
                </w:rPr>
                <m:t>leave from C</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eastAsiaTheme="minorEastAsia" w:hAnsi="Cambria Math"/>
            </w:rPr>
            <m:t xml:space="preserve">                                                                                      [</m:t>
          </m:r>
          <m:r>
            <w:rPr>
              <w:rFonts w:ascii="Cambria Math" w:hAnsi="Cambria Math"/>
            </w:rPr>
            <m:t>Eqn. 24xv</m:t>
          </m:r>
          <m:r>
            <w:rPr>
              <w:rFonts w:ascii="Cambria Math" w:eastAsiaTheme="minorEastAsia" w:hAnsi="Cambria Math"/>
            </w:rPr>
            <m:t>]</m:t>
          </m:r>
        </m:oMath>
      </m:oMathPara>
    </w:p>
    <w:p w14:paraId="524BC6B7" w14:textId="77777777" w:rsidR="009A552F" w:rsidRDefault="009A552F" w:rsidP="009A552F">
      <w:pPr>
        <w:spacing w:after="0" w:line="360" w:lineRule="auto"/>
        <w:jc w:val="both"/>
        <w:rPr>
          <w:rFonts w:eastAsiaTheme="minorEastAsia"/>
        </w:rPr>
      </w:pPr>
    </w:p>
    <w:p w14:paraId="40132BC7" w14:textId="66B436B0" w:rsidR="009A552F" w:rsidRDefault="009A552F" w:rsidP="009A552F">
      <w:pPr>
        <w:spacing w:after="0" w:line="360" w:lineRule="auto"/>
        <w:jc w:val="both"/>
        <w:rPr>
          <w:rFonts w:eastAsiaTheme="minorEastAsia"/>
        </w:rPr>
      </w:pPr>
      <w:r>
        <w:rPr>
          <w:rFonts w:eastAsiaTheme="minorEastAsia"/>
        </w:rPr>
        <w:t xml:space="preserve">As a check, the sum of </w:t>
      </w:r>
      <m:oMath>
        <m:r>
          <w:rPr>
            <w:rFonts w:ascii="Cambria Math" w:hAnsi="Cambria Math"/>
          </w:rPr>
          <m:t>Eqn. 24xiii</m:t>
        </m:r>
      </m:oMath>
      <w:r>
        <w:rPr>
          <w:rFonts w:eastAsiaTheme="minorEastAsia"/>
        </w:rPr>
        <w:t xml:space="preserve">, </w:t>
      </w:r>
      <m:oMath>
        <m:r>
          <w:rPr>
            <w:rFonts w:ascii="Cambria Math" w:hAnsi="Cambria Math"/>
          </w:rPr>
          <m:t>Eqn. 24xiv</m:t>
        </m:r>
      </m:oMath>
      <w:r>
        <w:rPr>
          <w:rFonts w:eastAsiaTheme="minorEastAsia"/>
        </w:rPr>
        <w:t xml:space="preserve"> and </w:t>
      </w:r>
      <m:oMath>
        <m:r>
          <w:rPr>
            <w:rFonts w:ascii="Cambria Math" w:hAnsi="Cambria Math"/>
          </w:rPr>
          <m:t>Eqn. 24xv</m:t>
        </m:r>
      </m:oMath>
      <w:r>
        <w:rPr>
          <w:rFonts w:eastAsiaTheme="minorEastAsia"/>
        </w:rPr>
        <w:t xml:space="preserve"> should be equal to 1:</w:t>
      </w:r>
    </w:p>
    <w:p w14:paraId="3A834E34" w14:textId="77777777" w:rsidR="009A552F" w:rsidRDefault="009A552F" w:rsidP="009A552F">
      <w:pPr>
        <w:spacing w:after="0" w:line="360" w:lineRule="auto"/>
        <w:jc w:val="both"/>
        <w:rPr>
          <w:rFonts w:eastAsiaTheme="minorEastAsia"/>
        </w:rPr>
      </w:pPr>
    </w:p>
    <w:p w14:paraId="5A5C03B8" w14:textId="77777777" w:rsidR="009A552F" w:rsidRPr="00C01F48" w:rsidRDefault="009A552F" w:rsidP="009A552F">
      <w:pPr>
        <w:spacing w:after="0"/>
        <w:jc w:val="both"/>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leave from A</m:t>
              </m:r>
            </m:e>
          </m:d>
          <m:r>
            <w:rPr>
              <w:rFonts w:ascii="Cambria Math" w:hAnsi="Cambria Math"/>
            </w:rPr>
            <m:t>+p</m:t>
          </m:r>
          <m:d>
            <m:dPr>
              <m:ctrlPr>
                <w:rPr>
                  <w:rFonts w:ascii="Cambria Math" w:hAnsi="Cambria Math"/>
                  <w:i/>
                </w:rPr>
              </m:ctrlPr>
            </m:dPr>
            <m:e>
              <m:r>
                <w:rPr>
                  <w:rFonts w:ascii="Cambria Math" w:hAnsi="Cambria Math"/>
                </w:rPr>
                <m:t>leave from B</m:t>
              </m:r>
            </m:e>
          </m:d>
          <m:r>
            <w:rPr>
              <w:rFonts w:ascii="Cambria Math" w:hAnsi="Cambria Math"/>
            </w:rPr>
            <m:t>+p</m:t>
          </m:r>
          <m:d>
            <m:dPr>
              <m:ctrlPr>
                <w:rPr>
                  <w:rFonts w:ascii="Cambria Math" w:hAnsi="Cambria Math"/>
                  <w:i/>
                </w:rPr>
              </m:ctrlPr>
            </m:dPr>
            <m:e>
              <m:r>
                <w:rPr>
                  <w:rFonts w:ascii="Cambria Math" w:hAnsi="Cambria Math"/>
                </w:rPr>
                <m:t>leave from C</m:t>
              </m:r>
            </m:e>
          </m:d>
          <m:r>
            <w:rPr>
              <w:rFonts w:ascii="Cambria Math" w:hAnsi="Cambria Math"/>
            </w:rPr>
            <m:t xml:space="preserve"> </m:t>
          </m:r>
        </m:oMath>
      </m:oMathPara>
    </w:p>
    <w:p w14:paraId="17079A17" w14:textId="77777777" w:rsidR="009A552F" w:rsidRPr="00C01F48" w:rsidRDefault="009A552F" w:rsidP="009A552F">
      <w:pPr>
        <w:spacing w:after="0"/>
        <w:jc w:val="both"/>
        <w:rPr>
          <w:rFonts w:eastAsiaTheme="minorEastAsia"/>
        </w:rPr>
      </w:pPr>
    </w:p>
    <w:p w14:paraId="19AF1B95" w14:textId="77777777" w:rsidR="009A552F" w:rsidRPr="00C01F48" w:rsidRDefault="009A552F" w:rsidP="009A552F">
      <w:pPr>
        <w:spacing w:after="0"/>
        <w:jc w:val="both"/>
        <w:rPr>
          <w:rFonts w:eastAsiaTheme="minorEastAsia"/>
        </w:rPr>
      </w:pPr>
      <m:oMathPara>
        <m:oMathParaPr>
          <m:jc m:val="left"/>
        </m:oMathParaPr>
        <m:oMath>
          <m:r>
            <w:rPr>
              <w:rFonts w:ascii="Cambria Math" w:hAnsi="Cambria Math"/>
            </w:rPr>
            <m:t>=</m:t>
          </m:r>
          <m:r>
            <w:rPr>
              <w:rFonts w:ascii="Cambria Math" w:eastAsiaTheme="minorEastAsia"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4</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3</m:t>
                      </m:r>
                    </m:sub>
                  </m:sSub>
                </m:e>
              </m:d>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6DC1D195" w14:textId="77777777" w:rsidR="009A552F" w:rsidRDefault="009A552F" w:rsidP="009A552F">
      <w:pPr>
        <w:spacing w:after="0"/>
        <w:jc w:val="both"/>
      </w:pPr>
    </w:p>
    <w:p w14:paraId="3F9232A5" w14:textId="77777777" w:rsidR="009A552F" w:rsidRPr="00C01F48" w:rsidRDefault="009A552F" w:rsidP="009A552F">
      <w:pPr>
        <w:spacing w:after="0"/>
        <w:jc w:val="both"/>
      </w:pPr>
      <m:oMathPara>
        <m:oMathParaPr>
          <m:jc m:val="left"/>
        </m:oMathParaPr>
        <m:oMath>
          <m:r>
            <w:rPr>
              <w:rFonts w:ascii="Cambria Math" w:hAnsi="Cambria Math"/>
            </w:rPr>
            <m:t>=</m:t>
          </m:r>
          <m:r>
            <w:rPr>
              <w:rFonts w:ascii="Cambria Math" w:eastAsiaTheme="minorEastAsia"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66ADC4F9" w14:textId="77777777" w:rsidR="009A552F" w:rsidRDefault="009A552F" w:rsidP="009A552F">
      <w:pPr>
        <w:spacing w:after="0"/>
        <w:jc w:val="both"/>
      </w:pPr>
    </w:p>
    <w:p w14:paraId="336A66EA" w14:textId="39633B73" w:rsidR="009A552F" w:rsidRPr="00C01F48" w:rsidRDefault="009A552F" w:rsidP="009A552F">
      <w:pPr>
        <w:spacing w:after="0"/>
        <w:jc w:val="both"/>
      </w:pPr>
      <m:oMathPara>
        <m:oMathParaPr>
          <m:jc m:val="left"/>
        </m:oMathParaPr>
        <m:oMath>
          <m:r>
            <w:rPr>
              <w:rFonts w:ascii="Cambria Math" w:hAnsi="Cambria Math"/>
            </w:rPr>
            <m:t>=</m:t>
          </m:r>
          <m:r>
            <w:rPr>
              <w:rFonts w:ascii="Cambria Math" w:eastAsiaTheme="minorEastAsia" w:hAnsi="Cambria Math"/>
            </w:rPr>
            <m:t xml:space="preserve"> </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r>
            <w:rPr>
              <w:rFonts w:ascii="Cambria Math" w:hAnsi="Cambria Math"/>
            </w:rPr>
            <m:t xml:space="preserve">=1                                                                                                                    [Eqn. </m:t>
          </m:r>
          <m:r>
            <w:rPr>
              <w:rFonts w:ascii="Cambria Math" w:eastAsiaTheme="minorEastAsia" w:hAnsi="Cambria Math"/>
            </w:rPr>
            <m:t>24xvi]</m:t>
          </m:r>
        </m:oMath>
      </m:oMathPara>
    </w:p>
    <w:p w14:paraId="13FAEC69" w14:textId="77777777" w:rsidR="009A552F" w:rsidRDefault="009A552F" w:rsidP="009A552F">
      <w:pPr>
        <w:spacing w:after="0"/>
        <w:jc w:val="both"/>
        <w:rPr>
          <w:rFonts w:eastAsiaTheme="minorEastAsia"/>
        </w:rPr>
      </w:pPr>
    </w:p>
    <w:p w14:paraId="1C4C43F9" w14:textId="77777777" w:rsidR="009A552F" w:rsidRDefault="009A552F" w:rsidP="009A552F">
      <w:pPr>
        <w:spacing w:after="0"/>
        <w:jc w:val="both"/>
        <w:rPr>
          <w:rFonts w:eastAsiaTheme="minorEastAsia"/>
        </w:rPr>
      </w:pPr>
    </w:p>
    <w:p w14:paraId="34D87A67" w14:textId="2EEC82E5" w:rsidR="009A552F" w:rsidRDefault="009A552F" w:rsidP="009A552F">
      <w:pPr>
        <w:spacing w:after="0"/>
        <w:jc w:val="both"/>
      </w:pPr>
      <w:r>
        <w:lastRenderedPageBreak/>
        <w:t xml:space="preserve">If Scheme </w:t>
      </w:r>
      <w:r w:rsidR="0078457D">
        <w:t>SI.3</w:t>
      </w:r>
      <w:r>
        <w:t xml:space="preserve"> is modified to fully reflect Scheme 6:</w:t>
      </w:r>
    </w:p>
    <w:p w14:paraId="6FDC9E2D" w14:textId="77777777" w:rsidR="009A552F" w:rsidRDefault="009A552F" w:rsidP="009A552F">
      <w:pPr>
        <w:spacing w:after="0" w:line="360" w:lineRule="auto"/>
        <w:jc w:val="both"/>
        <w:rPr>
          <w:rFonts w:eastAsiaTheme="minorEastAsia"/>
        </w:rPr>
      </w:pPr>
    </w:p>
    <w:p w14:paraId="7DAD1F9A" w14:textId="77777777" w:rsidR="009A552F" w:rsidRDefault="00203697" w:rsidP="009A552F">
      <w:pPr>
        <w:spacing w:after="0" w:line="360" w:lineRule="auto"/>
        <w:jc w:val="both"/>
        <w:rPr>
          <w:rFonts w:eastAsiaTheme="minorEastAsia"/>
        </w:rPr>
      </w:pPr>
      <w:r>
        <w:rPr>
          <w:rFonts w:eastAsiaTheme="minorEastAsia"/>
          <w:noProof/>
          <w:lang w:eastAsia="en-GB"/>
        </w:rPr>
        <w:object w:dxaOrig="1440" w:dyaOrig="1440" w14:anchorId="35FC55C5">
          <v:shape id="_x0000_s1100" type="#_x0000_t75" style="position:absolute;left:0;text-align:left;margin-left:70.85pt;margin-top:1.75pt;width:309.85pt;height:132.85pt;z-index:251704320;mso-position-horizontal-relative:text;mso-position-vertical-relative:text">
            <v:imagedata r:id="rId20" o:title=""/>
            <w10:wrap type="square"/>
          </v:shape>
          <o:OLEObject Type="Embed" ProgID="ChemDraw.Document.6.0" ShapeID="_x0000_s1100" DrawAspect="Content" ObjectID="_1641906233" r:id="rId21"/>
        </w:object>
      </w:r>
    </w:p>
    <w:p w14:paraId="75A24F81" w14:textId="77777777" w:rsidR="009A552F" w:rsidRDefault="009A552F" w:rsidP="009A552F">
      <w:pPr>
        <w:spacing w:after="0" w:line="360" w:lineRule="auto"/>
        <w:jc w:val="both"/>
        <w:rPr>
          <w:rFonts w:eastAsiaTheme="minorEastAsia"/>
        </w:rPr>
      </w:pPr>
    </w:p>
    <w:p w14:paraId="6ED0EBBD" w14:textId="77777777" w:rsidR="009A552F" w:rsidRDefault="009A552F" w:rsidP="009A552F">
      <w:pPr>
        <w:spacing w:after="0" w:line="360" w:lineRule="auto"/>
        <w:jc w:val="both"/>
        <w:rPr>
          <w:rFonts w:eastAsiaTheme="minorEastAsia"/>
        </w:rPr>
      </w:pPr>
    </w:p>
    <w:p w14:paraId="5FF0B6CE" w14:textId="77777777" w:rsidR="009A552F" w:rsidRDefault="009A552F" w:rsidP="009A552F">
      <w:pPr>
        <w:spacing w:after="0" w:line="360" w:lineRule="auto"/>
        <w:jc w:val="both"/>
        <w:rPr>
          <w:rFonts w:eastAsiaTheme="minorEastAsia"/>
        </w:rPr>
      </w:pPr>
    </w:p>
    <w:p w14:paraId="30A1F47F" w14:textId="77777777" w:rsidR="009A552F" w:rsidRDefault="009A552F" w:rsidP="009A552F">
      <w:pPr>
        <w:spacing w:after="0" w:line="360" w:lineRule="auto"/>
        <w:jc w:val="both"/>
        <w:rPr>
          <w:rFonts w:eastAsiaTheme="minorEastAsia"/>
        </w:rPr>
      </w:pPr>
    </w:p>
    <w:p w14:paraId="502D890C" w14:textId="77777777" w:rsidR="009A552F" w:rsidRDefault="009A552F" w:rsidP="009A552F">
      <w:pPr>
        <w:spacing w:after="0" w:line="360" w:lineRule="auto"/>
        <w:jc w:val="both"/>
        <w:rPr>
          <w:rFonts w:eastAsiaTheme="minorEastAsia"/>
        </w:rPr>
      </w:pPr>
    </w:p>
    <w:p w14:paraId="7DEF7430" w14:textId="77777777" w:rsidR="009A552F" w:rsidRDefault="009A552F" w:rsidP="009A552F">
      <w:pPr>
        <w:spacing w:after="0" w:line="360" w:lineRule="auto"/>
        <w:jc w:val="both"/>
        <w:rPr>
          <w:rFonts w:eastAsiaTheme="minorEastAsia"/>
        </w:rPr>
      </w:pPr>
    </w:p>
    <w:p w14:paraId="664945AE" w14:textId="77777777" w:rsidR="009A552F" w:rsidRDefault="009A552F" w:rsidP="009A552F">
      <w:pPr>
        <w:spacing w:after="0" w:line="360" w:lineRule="auto"/>
        <w:jc w:val="both"/>
        <w:rPr>
          <w:rFonts w:eastAsiaTheme="minorEastAsia"/>
        </w:rPr>
      </w:pPr>
    </w:p>
    <w:p w14:paraId="240301F3" w14:textId="4266560C" w:rsidR="009A552F" w:rsidRDefault="009A552F" w:rsidP="009A552F">
      <w:pPr>
        <w:spacing w:after="0"/>
        <w:jc w:val="both"/>
        <w:rPr>
          <w:i/>
        </w:rPr>
      </w:pPr>
      <w:r w:rsidRPr="00610BE4">
        <w:rPr>
          <w:i/>
        </w:rPr>
        <w:t>S</w:t>
      </w:r>
      <w:r>
        <w:rPr>
          <w:i/>
        </w:rPr>
        <w:t xml:space="preserve">cheme </w:t>
      </w:r>
      <w:r w:rsidR="0078457D">
        <w:rPr>
          <w:i/>
        </w:rPr>
        <w:t>SI.6</w:t>
      </w:r>
      <w:r w:rsidRPr="00610BE4">
        <w:rPr>
          <w:i/>
        </w:rPr>
        <w:t>: Expansion of the condensed candidate scheme</w:t>
      </w:r>
      <w:r>
        <w:rPr>
          <w:i/>
        </w:rPr>
        <w:t>.</w:t>
      </w:r>
    </w:p>
    <w:p w14:paraId="226E83AC" w14:textId="77777777" w:rsidR="009A552F" w:rsidRDefault="009A552F" w:rsidP="009A552F">
      <w:pPr>
        <w:spacing w:after="0" w:line="360" w:lineRule="auto"/>
        <w:jc w:val="both"/>
        <w:rPr>
          <w:rFonts w:eastAsiaTheme="minorEastAsia"/>
        </w:rPr>
      </w:pPr>
    </w:p>
    <w:p w14:paraId="04BE2066" w14:textId="3FEDA060" w:rsidR="009A552F" w:rsidRDefault="009A552F" w:rsidP="009A552F">
      <w:pPr>
        <w:spacing w:after="0"/>
        <w:jc w:val="both"/>
      </w:pPr>
      <w:r>
        <w:t xml:space="preserve">then, using </w:t>
      </w:r>
      <m:oMath>
        <m:r>
          <w:rPr>
            <w:rFonts w:ascii="Cambria Math" w:eastAsiaTheme="minorEastAsia" w:hAnsi="Cambria Math"/>
          </w:rPr>
          <m:t>Eqn. 24x</m:t>
        </m:r>
      </m:oMath>
      <w:r>
        <w:t xml:space="preserve"> and </w:t>
      </w:r>
      <m:oMath>
        <m:r>
          <w:rPr>
            <w:rFonts w:ascii="Cambria Math" w:eastAsiaTheme="minorEastAsia" w:hAnsi="Cambria Math"/>
          </w:rPr>
          <m:t>Eqn. 24xi</m:t>
        </m:r>
      </m:oMath>
      <w:r>
        <w:t>, for species arriving at A:</w:t>
      </w:r>
    </w:p>
    <w:p w14:paraId="0CEDA467" w14:textId="77777777" w:rsidR="009A552F" w:rsidRDefault="009A552F" w:rsidP="009A552F">
      <w:pPr>
        <w:spacing w:after="0"/>
        <w:jc w:val="both"/>
      </w:pPr>
    </w:p>
    <w:p w14:paraId="13C8B180" w14:textId="77777777" w:rsidR="009A552F" w:rsidRPr="00A81159" w:rsidRDefault="009A552F" w:rsidP="009A552F">
      <w:pPr>
        <w:spacing w:after="0"/>
        <w:jc w:val="both"/>
        <w:rPr>
          <w:rFonts w:eastAsiaTheme="minorEastAsia"/>
        </w:rPr>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1 Et inserted</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5</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6</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154E4A2D" w14:textId="77777777" w:rsidR="009A552F" w:rsidRDefault="009A552F" w:rsidP="009A552F">
      <w:pPr>
        <w:spacing w:after="0"/>
        <w:jc w:val="both"/>
      </w:pPr>
    </w:p>
    <w:p w14:paraId="77806F8B" w14:textId="77777777" w:rsidR="009A552F" w:rsidRPr="00A81159" w:rsidRDefault="009A552F" w:rsidP="009A552F">
      <w:pPr>
        <w:spacing w:after="0"/>
        <w:jc w:val="both"/>
        <w:rPr>
          <w:rFonts w:eastAsiaTheme="minorEastAsia"/>
        </w:rPr>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2 Et inserted</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7</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1544277A" w14:textId="77777777" w:rsidR="009A552F" w:rsidRDefault="009A552F" w:rsidP="009A552F">
      <w:pPr>
        <w:spacing w:after="0"/>
        <w:jc w:val="both"/>
      </w:pPr>
    </w:p>
    <w:p w14:paraId="72AB3016" w14:textId="73EAA12A" w:rsidR="009A552F" w:rsidRDefault="009A552F" w:rsidP="009A552F">
      <w:pPr>
        <w:spacing w:after="0"/>
        <w:jc w:val="both"/>
      </w:pPr>
      <w:r>
        <w:t xml:space="preserve">Using </w:t>
      </w:r>
      <m:oMath>
        <m:r>
          <w:rPr>
            <w:rFonts w:ascii="Cambria Math" w:eastAsiaTheme="minorEastAsia" w:hAnsi="Cambria Math"/>
          </w:rPr>
          <m:t>Eqn. 24xiv</m:t>
        </m:r>
      </m:oMath>
      <w:r>
        <w:t xml:space="preserve"> and </w:t>
      </w:r>
      <m:oMath>
        <m:r>
          <w:rPr>
            <w:rFonts w:ascii="Cambria Math" w:eastAsiaTheme="minorEastAsia" w:hAnsi="Cambria Math"/>
          </w:rPr>
          <m:t>Eqn. 24xv</m:t>
        </m:r>
      </m:oMath>
      <w:r>
        <w:t>, for species arriving at B:</w:t>
      </w:r>
    </w:p>
    <w:p w14:paraId="2C60A1BF" w14:textId="77777777" w:rsidR="009A552F" w:rsidRDefault="009A552F" w:rsidP="009A552F">
      <w:pPr>
        <w:spacing w:after="0"/>
        <w:jc w:val="both"/>
      </w:pPr>
    </w:p>
    <w:p w14:paraId="1229E9A4" w14:textId="77777777" w:rsidR="009A552F" w:rsidRPr="00A81159" w:rsidRDefault="009A552F" w:rsidP="009A552F">
      <w:pPr>
        <w:spacing w:after="0"/>
        <w:jc w:val="both"/>
        <w:rPr>
          <w:rFonts w:eastAsiaTheme="minorEastAsia"/>
        </w:rPr>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1 Et inserted</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5</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6</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6CF4F677" w14:textId="77777777" w:rsidR="009A552F" w:rsidRDefault="009A552F" w:rsidP="009A552F">
      <w:pPr>
        <w:spacing w:after="0"/>
        <w:jc w:val="both"/>
      </w:pPr>
    </w:p>
    <w:p w14:paraId="0CA034C9" w14:textId="77777777" w:rsidR="009A552F" w:rsidRPr="00A81159" w:rsidRDefault="009A552F" w:rsidP="009A552F">
      <w:pPr>
        <w:spacing w:after="0"/>
        <w:jc w:val="both"/>
        <w:rPr>
          <w:rFonts w:eastAsiaTheme="minorEastAsia"/>
        </w:rPr>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2 Et inserted</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7</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4</m:t>
                  </m:r>
                </m:sub>
              </m:sSub>
            </m:den>
          </m:f>
        </m:oMath>
      </m:oMathPara>
    </w:p>
    <w:p w14:paraId="7915B8BD" w14:textId="77777777" w:rsidR="009A552F" w:rsidRDefault="009A552F" w:rsidP="009A552F">
      <w:pPr>
        <w:spacing w:after="0"/>
        <w:jc w:val="both"/>
      </w:pPr>
    </w:p>
    <w:p w14:paraId="515D33EE" w14:textId="77777777" w:rsidR="009A552F" w:rsidRDefault="009A552F" w:rsidP="009A552F">
      <w:pPr>
        <w:spacing w:after="0"/>
        <w:jc w:val="both"/>
      </w:pPr>
      <w:r>
        <w:t>In both cases:</w:t>
      </w:r>
    </w:p>
    <w:p w14:paraId="7F9E024E" w14:textId="77777777" w:rsidR="009A552F" w:rsidRDefault="009A552F" w:rsidP="009A552F">
      <w:pPr>
        <w:spacing w:after="0"/>
        <w:jc w:val="both"/>
      </w:pPr>
    </w:p>
    <w:p w14:paraId="6BCB6A29" w14:textId="77777777" w:rsidR="009A552F" w:rsidRPr="00741ADF" w:rsidRDefault="00203697" w:rsidP="009A552F">
      <w:pPr>
        <w:spacing w:after="0"/>
        <w:jc w:val="both"/>
        <w:rPr>
          <w:rFonts w:eastAsiaTheme="minorEastAsia"/>
        </w:rPr>
      </w:pPr>
      <m:oMathPara>
        <m:oMathParaPr>
          <m:jc m:val="left"/>
        </m:oMathParaPr>
        <m:oMath>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1 Et inserted</m:t>
                  </m:r>
                </m:e>
              </m:d>
            </m:num>
            <m:den>
              <m:r>
                <w:rPr>
                  <w:rFonts w:ascii="Cambria Math" w:hAnsi="Cambria Math"/>
                </w:rPr>
                <m:t>p</m:t>
              </m:r>
              <m:d>
                <m:dPr>
                  <m:ctrlPr>
                    <w:rPr>
                      <w:rFonts w:ascii="Cambria Math" w:hAnsi="Cambria Math"/>
                      <w:i/>
                    </w:rPr>
                  </m:ctrlPr>
                </m:dPr>
                <m:e>
                  <m:r>
                    <w:rPr>
                      <w:rFonts w:ascii="Cambria Math" w:hAnsi="Cambria Math"/>
                    </w:rPr>
                    <m:t>2 Et inserted</m:t>
                  </m:r>
                </m:e>
              </m:d>
            </m:den>
          </m:f>
          <m:r>
            <w:rPr>
              <w:rFonts w:ascii="Cambria Math" w:eastAsiaTheme="minorEastAsia"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5</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6</m:t>
                  </m:r>
                </m:sub>
              </m:sSub>
            </m:num>
            <m:den>
              <m:sSub>
                <m:sSubPr>
                  <m:ctrlPr>
                    <w:rPr>
                      <w:rFonts w:ascii="Cambria Math" w:hAnsi="Cambria Math"/>
                      <w:i/>
                    </w:rPr>
                  </m:ctrlPr>
                </m:sSubPr>
                <m:e>
                  <m:r>
                    <w:rPr>
                      <w:rFonts w:ascii="Cambria Math" w:hAnsi="Cambria Math"/>
                    </w:rPr>
                    <m:t>p</m:t>
                  </m:r>
                </m:e>
                <m:sub>
                  <m:r>
                    <w:rPr>
                      <w:rFonts w:ascii="Cambria Math" w:hAnsi="Cambria Math"/>
                    </w:rPr>
                    <m:t>2</m:t>
                  </m:r>
                </m:sub>
              </m:sSub>
              <m:sSub>
                <m:sSubPr>
                  <m:ctrlPr>
                    <w:rPr>
                      <w:rFonts w:ascii="Cambria Math" w:hAnsi="Cambria Math"/>
                      <w:i/>
                    </w:rPr>
                  </m:ctrlPr>
                </m:sSubPr>
                <m:e>
                  <m:r>
                    <w:rPr>
                      <w:rFonts w:ascii="Cambria Math" w:hAnsi="Cambria Math"/>
                    </w:rPr>
                    <m:t>p</m:t>
                  </m:r>
                </m:e>
                <m:sub>
                  <m:r>
                    <w:rPr>
                      <w:rFonts w:ascii="Cambria Math" w:hAnsi="Cambria Math"/>
                    </w:rPr>
                    <m:t>7</m:t>
                  </m:r>
                </m:sub>
              </m:sSub>
            </m:den>
          </m:f>
        </m:oMath>
      </m:oMathPara>
    </w:p>
    <w:p w14:paraId="75B4A299" w14:textId="77777777" w:rsidR="009A552F" w:rsidRDefault="009A552F" w:rsidP="009A552F">
      <w:pPr>
        <w:spacing w:after="0"/>
        <w:jc w:val="both"/>
        <w:rPr>
          <w:rFonts w:eastAsiaTheme="minorEastAsia"/>
        </w:rPr>
      </w:pPr>
    </w:p>
    <w:p w14:paraId="2DCEC397" w14:textId="0B35B911" w:rsidR="009A552F" w:rsidRDefault="009A552F" w:rsidP="009A552F">
      <w:pPr>
        <w:spacing w:after="0"/>
        <w:jc w:val="both"/>
      </w:pPr>
      <w:r>
        <w:t xml:space="preserve">Comparing Scheme </w:t>
      </w:r>
      <w:r w:rsidR="00A22447">
        <w:t>SI.6</w:t>
      </w:r>
      <w:r>
        <w:t xml:space="preserve"> with Scheme 6, since:</w:t>
      </w:r>
    </w:p>
    <w:p w14:paraId="70324302" w14:textId="77777777" w:rsidR="009A552F" w:rsidRDefault="009A552F" w:rsidP="009A552F">
      <w:pPr>
        <w:spacing w:after="0"/>
        <w:jc w:val="both"/>
      </w:pPr>
    </w:p>
    <w:p w14:paraId="534184AF" w14:textId="77777777" w:rsidR="009A552F" w:rsidRPr="00A81159" w:rsidRDefault="00203697" w:rsidP="009A552F">
      <w:pPr>
        <w:spacing w:after="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[et]</m:t>
              </m:r>
            </m:num>
            <m:den>
              <m:sSub>
                <m:sSubPr>
                  <m:ctrlPr>
                    <w:rPr>
                      <w:rFonts w:ascii="Cambria Math" w:hAnsi="Cambria Math"/>
                      <w:i/>
                    </w:rPr>
                  </m:ctrlPr>
                </m:sSubPr>
                <m:e>
                  <m:r>
                    <w:rPr>
                      <w:rFonts w:ascii="Cambria Math" w:hAnsi="Cambria Math"/>
                    </w:rPr>
                    <m:t>k</m:t>
                  </m:r>
                </m:e>
                <m:sub>
                  <m:r>
                    <w:rPr>
                      <w:rFonts w:ascii="Cambria Math" w:hAnsi="Cambria Math"/>
                    </w:rPr>
                    <m:t>2</m:t>
                  </m:r>
                </m:sub>
              </m:sSub>
              <m:d>
                <m:dPr>
                  <m:begChr m:val="["/>
                  <m:endChr m:val="]"/>
                  <m:ctrlPr>
                    <w:rPr>
                      <w:rFonts w:ascii="Cambria Math" w:hAnsi="Cambria Math"/>
                      <w:i/>
                    </w:rPr>
                  </m:ctrlPr>
                </m:dPr>
                <m:e>
                  <m:r>
                    <w:rPr>
                      <w:rFonts w:ascii="Cambria Math" w:hAnsi="Cambria Math"/>
                    </w:rPr>
                    <m:t>et</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9</m:t>
                  </m:r>
                </m:sub>
              </m:sSub>
            </m:den>
          </m:f>
        </m:oMath>
      </m:oMathPara>
    </w:p>
    <w:p w14:paraId="138C0937" w14:textId="77777777" w:rsidR="009A552F" w:rsidRDefault="009A552F" w:rsidP="009A552F">
      <w:pPr>
        <w:spacing w:after="0"/>
        <w:jc w:val="both"/>
      </w:pPr>
    </w:p>
    <w:p w14:paraId="7E4A3C13" w14:textId="77777777" w:rsidR="009A552F" w:rsidRPr="00A81159" w:rsidRDefault="00203697" w:rsidP="009A552F">
      <w:pPr>
        <w:spacing w:after="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5</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5</m:t>
                  </m:r>
                </m:sub>
              </m:sSub>
            </m:num>
            <m:den>
              <m:sSub>
                <m:sSubPr>
                  <m:ctrlPr>
                    <w:rPr>
                      <w:rFonts w:ascii="Cambria Math" w:hAnsi="Cambria Math"/>
                      <w:i/>
                    </w:rPr>
                  </m:ctrlPr>
                </m:sSubPr>
                <m:e>
                  <m:r>
                    <w:rPr>
                      <w:rFonts w:ascii="Cambria Math" w:hAnsi="Cambria Math"/>
                    </w:rPr>
                    <m:t>k</m:t>
                  </m:r>
                </m:e>
                <m:sub>
                  <m:r>
                    <w:rPr>
                      <w:rFonts w:ascii="Cambria Math" w:hAnsi="Cambria Math"/>
                    </w:rPr>
                    <m:t>2</m:t>
                  </m:r>
                </m:sub>
              </m:sSub>
              <m:d>
                <m:dPr>
                  <m:begChr m:val="["/>
                  <m:endChr m:val="]"/>
                  <m:ctrlPr>
                    <w:rPr>
                      <w:rFonts w:ascii="Cambria Math" w:hAnsi="Cambria Math"/>
                      <w:i/>
                    </w:rPr>
                  </m:ctrlPr>
                </m:dPr>
                <m:e>
                  <m:r>
                    <w:rPr>
                      <w:rFonts w:ascii="Cambria Math" w:hAnsi="Cambria Math"/>
                    </w:rPr>
                    <m:t>et</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9</m:t>
                  </m:r>
                </m:sub>
              </m:sSub>
            </m:den>
          </m:f>
        </m:oMath>
      </m:oMathPara>
    </w:p>
    <w:p w14:paraId="00EF8E7B" w14:textId="77777777" w:rsidR="009A552F" w:rsidRDefault="009A552F" w:rsidP="009A552F">
      <w:pPr>
        <w:spacing w:after="0"/>
        <w:jc w:val="both"/>
      </w:pPr>
    </w:p>
    <w:p w14:paraId="0139B59E" w14:textId="77777777" w:rsidR="009A552F" w:rsidRPr="00A81159" w:rsidRDefault="00203697" w:rsidP="009A552F">
      <w:pPr>
        <w:spacing w:after="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6</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6</m:t>
                  </m:r>
                </m:sub>
              </m:sSub>
            </m:num>
            <m:den>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10</m:t>
                  </m:r>
                </m:sub>
              </m:sSub>
            </m:den>
          </m:f>
        </m:oMath>
      </m:oMathPara>
    </w:p>
    <w:p w14:paraId="1DF912F8" w14:textId="77777777" w:rsidR="009A552F" w:rsidRDefault="009A552F" w:rsidP="009A552F">
      <w:pPr>
        <w:spacing w:after="0"/>
        <w:jc w:val="both"/>
      </w:pPr>
    </w:p>
    <w:p w14:paraId="77596547" w14:textId="77777777" w:rsidR="009A552F" w:rsidRPr="00A81159" w:rsidRDefault="00203697" w:rsidP="009A552F">
      <w:pPr>
        <w:spacing w:after="0"/>
        <w:jc w:val="both"/>
        <w:rPr>
          <w:rFonts w:eastAsiaTheme="minorEastAsia"/>
        </w:rPr>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7</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7</m:t>
                  </m:r>
                </m:sub>
              </m:sSub>
            </m:num>
            <m:den>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10</m:t>
                  </m:r>
                </m:sub>
              </m:sSub>
            </m:den>
          </m:f>
        </m:oMath>
      </m:oMathPara>
    </w:p>
    <w:p w14:paraId="3B8F5AA7" w14:textId="77777777" w:rsidR="009A552F" w:rsidRDefault="009A552F" w:rsidP="009A552F">
      <w:pPr>
        <w:spacing w:after="0"/>
        <w:jc w:val="both"/>
      </w:pPr>
    </w:p>
    <w:p w14:paraId="059592A9" w14:textId="77777777" w:rsidR="009A552F" w:rsidRDefault="009A552F" w:rsidP="009A552F">
      <w:pPr>
        <w:spacing w:after="0"/>
        <w:jc w:val="both"/>
      </w:pPr>
      <w:r>
        <w:t>then:</w:t>
      </w:r>
    </w:p>
    <w:p w14:paraId="562816A4" w14:textId="77777777" w:rsidR="009A552F" w:rsidRDefault="009A552F" w:rsidP="009A552F">
      <w:pPr>
        <w:spacing w:after="0"/>
        <w:jc w:val="both"/>
      </w:pPr>
    </w:p>
    <w:p w14:paraId="5AF962B9" w14:textId="77777777" w:rsidR="009A552F" w:rsidRPr="00741ADF" w:rsidRDefault="00203697" w:rsidP="009A552F">
      <w:pPr>
        <w:spacing w:after="0"/>
        <w:jc w:val="both"/>
        <w:rPr>
          <w:rFonts w:eastAsiaTheme="minorEastAsia"/>
        </w:rPr>
      </w:pPr>
      <m:oMath>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1 Et inserted</m:t>
                </m:r>
              </m:e>
            </m:d>
          </m:num>
          <m:den>
            <m:r>
              <w:rPr>
                <w:rFonts w:ascii="Cambria Math" w:hAnsi="Cambria Math"/>
              </w:rPr>
              <m:t>p</m:t>
            </m:r>
            <m:d>
              <m:dPr>
                <m:ctrlPr>
                  <w:rPr>
                    <w:rFonts w:ascii="Cambria Math" w:hAnsi="Cambria Math"/>
                    <w:i/>
                  </w:rPr>
                </m:ctrlPr>
              </m:dPr>
              <m:e>
                <m:r>
                  <w:rPr>
                    <w:rFonts w:ascii="Cambria Math" w:hAnsi="Cambria Math"/>
                  </w:rPr>
                  <m:t>2 Et inserted</m:t>
                </m:r>
              </m:e>
            </m:d>
          </m:den>
        </m:f>
        <m:r>
          <w:rPr>
            <w:rFonts w:ascii="Cambria Math" w:eastAsiaTheme="minorEastAsia" w:hAnsi="Cambria Math"/>
          </w:rPr>
          <m:t xml:space="preserve">= </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5</m:t>
                        </m:r>
                      </m:sub>
                    </m:sSub>
                  </m:num>
                  <m:den>
                    <m:sSub>
                      <m:sSubPr>
                        <m:ctrlPr>
                          <w:rPr>
                            <w:rFonts w:ascii="Cambria Math" w:hAnsi="Cambria Math"/>
                            <w:i/>
                          </w:rPr>
                        </m:ctrlPr>
                      </m:sSubPr>
                      <m:e>
                        <m:r>
                          <w:rPr>
                            <w:rFonts w:ascii="Cambria Math" w:hAnsi="Cambria Math"/>
                          </w:rPr>
                          <m:t>k</m:t>
                        </m:r>
                      </m:e>
                      <m:sub>
                        <m:r>
                          <w:rPr>
                            <w:rFonts w:ascii="Cambria Math" w:hAnsi="Cambria Math"/>
                          </w:rPr>
                          <m:t>2</m:t>
                        </m:r>
                      </m:sub>
                    </m:sSub>
                    <m:d>
                      <m:dPr>
                        <m:begChr m:val="["/>
                        <m:endChr m:val="]"/>
                        <m:ctrlPr>
                          <w:rPr>
                            <w:rFonts w:ascii="Cambria Math" w:hAnsi="Cambria Math"/>
                            <w:i/>
                          </w:rPr>
                        </m:ctrlPr>
                      </m:dPr>
                      <m:e>
                        <m:r>
                          <w:rPr>
                            <w:rFonts w:ascii="Cambria Math" w:hAnsi="Cambria Math"/>
                          </w:rPr>
                          <m:t>et</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9</m:t>
                        </m:r>
                      </m:sub>
                    </m:sSub>
                  </m:den>
                </m:f>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[et]</m:t>
                    </m:r>
                  </m:num>
                  <m:den>
                    <m:sSub>
                      <m:sSubPr>
                        <m:ctrlPr>
                          <w:rPr>
                            <w:rFonts w:ascii="Cambria Math" w:hAnsi="Cambria Math"/>
                            <w:i/>
                          </w:rPr>
                        </m:ctrlPr>
                      </m:sSubPr>
                      <m:e>
                        <m:r>
                          <w:rPr>
                            <w:rFonts w:ascii="Cambria Math" w:hAnsi="Cambria Math"/>
                          </w:rPr>
                          <m:t>k</m:t>
                        </m:r>
                      </m:e>
                      <m:sub>
                        <m:r>
                          <w:rPr>
                            <w:rFonts w:ascii="Cambria Math" w:hAnsi="Cambria Math"/>
                          </w:rPr>
                          <m:t>2</m:t>
                        </m:r>
                      </m:sub>
                    </m:sSub>
                    <m:d>
                      <m:dPr>
                        <m:begChr m:val="["/>
                        <m:endChr m:val="]"/>
                        <m:ctrlPr>
                          <w:rPr>
                            <w:rFonts w:ascii="Cambria Math" w:hAnsi="Cambria Math"/>
                            <w:i/>
                          </w:rPr>
                        </m:ctrlPr>
                      </m:dPr>
                      <m:e>
                        <m:r>
                          <w:rPr>
                            <w:rFonts w:ascii="Cambria Math" w:hAnsi="Cambria Math"/>
                          </w:rPr>
                          <m:t>et</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9</m:t>
                        </m:r>
                      </m:sub>
                    </m:sSub>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6</m:t>
                        </m:r>
                      </m:sub>
                    </m:sSub>
                  </m:num>
                  <m:den>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10</m:t>
                        </m:r>
                      </m:sub>
                    </m:sSub>
                  </m:den>
                </m:f>
              </m:e>
            </m:d>
          </m:num>
          <m:den>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[et]</m:t>
                    </m:r>
                  </m:num>
                  <m:den>
                    <m:sSub>
                      <m:sSubPr>
                        <m:ctrlPr>
                          <w:rPr>
                            <w:rFonts w:ascii="Cambria Math" w:hAnsi="Cambria Math"/>
                            <w:i/>
                          </w:rPr>
                        </m:ctrlPr>
                      </m:sSubPr>
                      <m:e>
                        <m:r>
                          <w:rPr>
                            <w:rFonts w:ascii="Cambria Math" w:hAnsi="Cambria Math"/>
                          </w:rPr>
                          <m:t>k</m:t>
                        </m:r>
                      </m:e>
                      <m:sub>
                        <m:r>
                          <w:rPr>
                            <w:rFonts w:ascii="Cambria Math" w:hAnsi="Cambria Math"/>
                          </w:rPr>
                          <m:t>2</m:t>
                        </m:r>
                      </m:sub>
                    </m:sSub>
                    <m:d>
                      <m:dPr>
                        <m:begChr m:val="["/>
                        <m:endChr m:val="]"/>
                        <m:ctrlPr>
                          <w:rPr>
                            <w:rFonts w:ascii="Cambria Math" w:hAnsi="Cambria Math"/>
                            <w:i/>
                          </w:rPr>
                        </m:ctrlPr>
                      </m:dPr>
                      <m:e>
                        <m:r>
                          <w:rPr>
                            <w:rFonts w:ascii="Cambria Math" w:hAnsi="Cambria Math"/>
                          </w:rPr>
                          <m:t>et</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9</m:t>
                        </m:r>
                      </m:sub>
                    </m:sSub>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7</m:t>
                        </m:r>
                      </m:sub>
                    </m:sSub>
                  </m:num>
                  <m:den>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10</m:t>
                        </m:r>
                      </m:sub>
                    </m:sSub>
                  </m:den>
                </m:f>
              </m:e>
            </m:d>
          </m:den>
        </m:f>
      </m:oMath>
      <w:r w:rsidR="009A552F">
        <w:rPr>
          <w:rFonts w:eastAsiaTheme="minorEastAsia"/>
        </w:rPr>
        <w:t xml:space="preserve"> </w:t>
      </w:r>
    </w:p>
    <w:p w14:paraId="2C4D488C" w14:textId="77777777" w:rsidR="009A552F" w:rsidRDefault="009A552F" w:rsidP="009A552F">
      <w:pPr>
        <w:spacing w:after="0"/>
        <w:jc w:val="both"/>
      </w:pPr>
    </w:p>
    <w:p w14:paraId="2BE4E792" w14:textId="77777777" w:rsidR="009A552F" w:rsidRPr="00741ADF" w:rsidRDefault="009A552F" w:rsidP="009A552F">
      <w:pPr>
        <w:spacing w:after="0"/>
        <w:jc w:val="both"/>
        <w:rPr>
          <w:rFonts w:eastAsiaTheme="minorEastAsia"/>
        </w:rPr>
      </w:pPr>
    </w:p>
    <w:p w14:paraId="0794952C" w14:textId="77777777" w:rsidR="009A552F" w:rsidRPr="00741ADF" w:rsidRDefault="00203697" w:rsidP="009A552F">
      <w:pPr>
        <w:spacing w:after="0"/>
        <w:jc w:val="both"/>
        <w:rPr>
          <w:rFonts w:eastAsiaTheme="minorEastAsia"/>
        </w:rPr>
      </w:pPr>
      <m:oMathPara>
        <m:oMathParaPr>
          <m:jc m:val="left"/>
        </m:oMathParaPr>
        <m:oMath>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1 Et inserted</m:t>
                  </m:r>
                </m:e>
              </m:d>
            </m:num>
            <m:den>
              <m:r>
                <w:rPr>
                  <w:rFonts w:ascii="Cambria Math" w:hAnsi="Cambria Math"/>
                </w:rPr>
                <m:t>p</m:t>
              </m:r>
              <m:d>
                <m:dPr>
                  <m:ctrlPr>
                    <w:rPr>
                      <w:rFonts w:ascii="Cambria Math" w:hAnsi="Cambria Math"/>
                      <w:i/>
                    </w:rPr>
                  </m:ctrlPr>
                </m:dPr>
                <m:e>
                  <m:r>
                    <w:rPr>
                      <w:rFonts w:ascii="Cambria Math" w:hAnsi="Cambria Math"/>
                    </w:rPr>
                    <m:t>2 Et inserted</m:t>
                  </m:r>
                </m:e>
              </m:d>
            </m:den>
          </m:f>
          <m:r>
            <w:rPr>
              <w:rFonts w:ascii="Cambria Math" w:eastAsiaTheme="minorEastAsia"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10</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[et]</m:t>
              </m:r>
              <m:sSub>
                <m:sSubPr>
                  <m:ctrlPr>
                    <w:rPr>
                      <w:rFonts w:ascii="Cambria Math" w:hAnsi="Cambria Math"/>
                      <w:i/>
                    </w:rPr>
                  </m:ctrlPr>
                </m:sSubPr>
                <m:e>
                  <m:r>
                    <w:rPr>
                      <w:rFonts w:ascii="Cambria Math" w:hAnsi="Cambria Math"/>
                    </w:rPr>
                    <m:t>k</m:t>
                  </m:r>
                </m:e>
                <m:sub>
                  <m:r>
                    <w:rPr>
                      <w:rFonts w:ascii="Cambria Math" w:hAnsi="Cambria Math"/>
                    </w:rPr>
                    <m:t>6</m:t>
                  </m:r>
                </m:sub>
              </m:sSub>
            </m:num>
            <m:den>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[et]</m:t>
              </m:r>
              <m:sSub>
                <m:sSubPr>
                  <m:ctrlPr>
                    <w:rPr>
                      <w:rFonts w:ascii="Cambria Math" w:hAnsi="Cambria Math"/>
                      <w:i/>
                    </w:rPr>
                  </m:ctrlPr>
                </m:sSubPr>
                <m:e>
                  <m:r>
                    <w:rPr>
                      <w:rFonts w:ascii="Cambria Math" w:hAnsi="Cambria Math"/>
                    </w:rPr>
                    <m:t>k</m:t>
                  </m:r>
                </m:e>
                <m:sub>
                  <m:r>
                    <w:rPr>
                      <w:rFonts w:ascii="Cambria Math" w:hAnsi="Cambria Math"/>
                    </w:rPr>
                    <m:t>7</m:t>
                  </m:r>
                </m:sub>
              </m:sSub>
            </m:den>
          </m:f>
        </m:oMath>
      </m:oMathPara>
    </w:p>
    <w:p w14:paraId="6A2B773F" w14:textId="77777777" w:rsidR="009A552F" w:rsidRDefault="009A552F" w:rsidP="009A552F">
      <w:pPr>
        <w:spacing w:after="0"/>
        <w:jc w:val="both"/>
      </w:pPr>
    </w:p>
    <w:p w14:paraId="208AA9EB" w14:textId="2579292F" w:rsidR="009A552F" w:rsidRPr="00CF5725" w:rsidRDefault="009A552F" w:rsidP="009A552F">
      <w:pPr>
        <w:spacing w:after="0"/>
        <w:jc w:val="both"/>
        <w:rPr>
          <w:rFonts w:eastAsiaTheme="minorEastAsia"/>
        </w:rPr>
      </w:pPr>
      <m:oMathPara>
        <m:oMathParaPr>
          <m:jc m:val="left"/>
        </m:oMathParaPr>
        <m:oMath>
          <m:r>
            <w:rPr>
              <w:rFonts w:ascii="Cambria Math" w:eastAsiaTheme="minorEastAsia" w:hAnsi="Cambria Math"/>
            </w:rPr>
            <m:t xml:space="preserve">↔  </m:t>
          </m:r>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2 Et inserted</m:t>
                  </m:r>
                </m:e>
              </m:d>
            </m:num>
            <m:den>
              <m:r>
                <w:rPr>
                  <w:rFonts w:ascii="Cambria Math" w:hAnsi="Cambria Math"/>
                </w:rPr>
                <m:t>p</m:t>
              </m:r>
              <m:d>
                <m:dPr>
                  <m:ctrlPr>
                    <w:rPr>
                      <w:rFonts w:ascii="Cambria Math" w:hAnsi="Cambria Math"/>
                      <w:i/>
                    </w:rPr>
                  </m:ctrlPr>
                </m:dPr>
                <m:e>
                  <m:r>
                    <w:rPr>
                      <w:rFonts w:ascii="Cambria Math" w:hAnsi="Cambria Math"/>
                    </w:rPr>
                    <m:t>1 Et inserted</m:t>
                  </m:r>
                </m:e>
              </m:d>
            </m:den>
          </m:f>
          <m:r>
            <w:rPr>
              <w:rFonts w:ascii="Cambria Math" w:eastAsiaTheme="minorEastAsia"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[et]</m:t>
              </m:r>
              <m:sSub>
                <m:sSubPr>
                  <m:ctrlPr>
                    <w:rPr>
                      <w:rFonts w:ascii="Cambria Math" w:hAnsi="Cambria Math"/>
                      <w:i/>
                    </w:rPr>
                  </m:ctrlPr>
                </m:sSubPr>
                <m:e>
                  <m:r>
                    <w:rPr>
                      <w:rFonts w:ascii="Cambria Math" w:hAnsi="Cambria Math"/>
                    </w:rPr>
                    <m:t>k</m:t>
                  </m:r>
                </m:e>
                <m:sub>
                  <m:r>
                    <w:rPr>
                      <w:rFonts w:ascii="Cambria Math" w:hAnsi="Cambria Math"/>
                    </w:rPr>
                    <m:t>7</m:t>
                  </m:r>
                </m:sub>
              </m:sSub>
            </m:num>
            <m:den>
              <m:sSub>
                <m:sSubPr>
                  <m:ctrlPr>
                    <w:rPr>
                      <w:rFonts w:ascii="Cambria Math" w:hAnsi="Cambria Math"/>
                      <w:i/>
                    </w:rPr>
                  </m:ctrlPr>
                </m:sSubPr>
                <m:e>
                  <m:r>
                    <w:rPr>
                      <w:rFonts w:ascii="Cambria Math" w:hAnsi="Cambria Math"/>
                    </w:rPr>
                    <m:t>k</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10</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[et]</m:t>
              </m:r>
              <m:sSub>
                <m:sSubPr>
                  <m:ctrlPr>
                    <w:rPr>
                      <w:rFonts w:ascii="Cambria Math" w:hAnsi="Cambria Math"/>
                      <w:i/>
                    </w:rPr>
                  </m:ctrlPr>
                </m:sSubPr>
                <m:e>
                  <m:r>
                    <w:rPr>
                      <w:rFonts w:ascii="Cambria Math" w:hAnsi="Cambria Math"/>
                    </w:rPr>
                    <m:t>k</m:t>
                  </m:r>
                </m:e>
                <m:sub>
                  <m:r>
                    <w:rPr>
                      <w:rFonts w:ascii="Cambria Math" w:hAnsi="Cambria Math"/>
                    </w:rPr>
                    <m:t>6</m:t>
                  </m:r>
                </m:sub>
              </m:sSub>
            </m:den>
          </m:f>
          <m:r>
            <w:rPr>
              <w:rFonts w:ascii="Cambria Math" w:eastAsiaTheme="minorEastAsia" w:hAnsi="Cambria Math"/>
            </w:rPr>
            <m:t xml:space="preserve">                                             [Eqn. 24xvii]</m:t>
          </m:r>
        </m:oMath>
      </m:oMathPara>
    </w:p>
    <w:p w14:paraId="02A563C8" w14:textId="77777777" w:rsidR="009A552F" w:rsidRDefault="009A552F" w:rsidP="009A552F">
      <w:pPr>
        <w:spacing w:after="0"/>
        <w:jc w:val="both"/>
        <w:rPr>
          <w:rFonts w:eastAsiaTheme="minorEastAsia"/>
        </w:rPr>
      </w:pPr>
    </w:p>
    <w:p w14:paraId="1DF1A71B" w14:textId="395F6B1D" w:rsidR="009A552F" w:rsidRDefault="009A552F" w:rsidP="009A552F">
      <w:pPr>
        <w:spacing w:after="0" w:line="360" w:lineRule="auto"/>
        <w:ind w:firstLine="284"/>
        <w:jc w:val="both"/>
        <w:rPr>
          <w:rFonts w:eastAsiaTheme="minorEastAsia"/>
        </w:rPr>
      </w:pPr>
      <w:r>
        <w:rPr>
          <w:rFonts w:eastAsiaTheme="minorEastAsia"/>
        </w:rPr>
        <w:t>Henry’s Law states that at a constant temperature, the quantity of a gas dissolved in a volume of liquid is directly proportional to the partial pressure of that gas in equilibrium with that liquid.</w:t>
      </w:r>
      <w:r w:rsidR="0005648C">
        <w:rPr>
          <w:rFonts w:eastAsiaTheme="minorEastAsia"/>
        </w:rPr>
        <w:fldChar w:fldCharType="begin" w:fldLock="1"/>
      </w:r>
      <w:r w:rsidR="0005648C">
        <w:rPr>
          <w:rFonts w:eastAsiaTheme="minorEastAsia"/>
        </w:rPr>
        <w:instrText>ADDIN CSL_CITATION { "citationItems" : [ { "id" : "ITEM-1", "itemData" : { "DOI" : "10.1098/rstl.1803.0004", "ISBN" : "02610523", "ISSN" : "0261-0523", "abstract" : "Experiments on the Quantity of Gases absorbed by Water, at different Temperatures, and under different Pressures. By Mr. William Henry. Communicated by the Right Hon. Sir Joseph Banks, K. B. P. R. S.", "author" : [ { "dropping-particle" : "", "family" : "Henry", "given" : "William", "non-dropping-particle" : "", "parse-names" : false, "suffix" : "" } ], "container-title" : "Philosophical Transactions of the Royal Society of London", "id" : "ITEM-1", "issue" : "1", "issued" : { "date-parts" : [ [ "1803" ] ] }, "page" : "29-274", "title" : "Experiments on the Quantity of Gases Absorbed by Water, at Different Temperatures, and under Different Pressures", "type" : "article-journal", "volume" : "93" }, "uris" : [ "http://www.mendeley.com/documents/?uuid=1e989917-d336-42e6-99cb-2b5ac9ac5d2d" ] } ], "mendeley" : { "formattedCitation" : "&lt;sup&gt;29&lt;/sup&gt;", "plainTextFormattedCitation" : "29", "previouslyFormattedCitation" : "&lt;sup&gt;29&lt;/sup&gt;" }, "properties" : { "noteIndex" : 0 }, "schema" : "https://github.com/citation-style-language/schema/raw/master/csl-citation.json" }</w:instrText>
      </w:r>
      <w:r w:rsidR="0005648C">
        <w:rPr>
          <w:rFonts w:eastAsiaTheme="minorEastAsia"/>
        </w:rPr>
        <w:fldChar w:fldCharType="separate"/>
      </w:r>
      <w:r w:rsidR="001A64D0">
        <w:rPr>
          <w:rFonts w:eastAsiaTheme="minorEastAsia"/>
          <w:noProof/>
          <w:vertAlign w:val="superscript"/>
        </w:rPr>
        <w:t>5</w:t>
      </w:r>
      <w:r w:rsidR="0005648C">
        <w:rPr>
          <w:rFonts w:eastAsiaTheme="minorEastAsia"/>
        </w:rPr>
        <w:fldChar w:fldCharType="end"/>
      </w:r>
      <w:r w:rsidR="0005648C">
        <w:rPr>
          <w:rFonts w:eastAsiaTheme="minorEastAsia"/>
        </w:rPr>
        <w:t xml:space="preserve"> </w:t>
      </w:r>
      <w:r>
        <w:rPr>
          <w:rFonts w:eastAsiaTheme="minorEastAsia"/>
        </w:rPr>
        <w:t>The Law may be expressed as:</w:t>
      </w:r>
    </w:p>
    <w:p w14:paraId="5AA47A2C" w14:textId="77777777" w:rsidR="009A552F" w:rsidRDefault="009A552F" w:rsidP="009A552F">
      <w:pPr>
        <w:spacing w:after="0" w:line="360" w:lineRule="auto"/>
        <w:jc w:val="both"/>
        <w:rPr>
          <w:rFonts w:eastAsiaTheme="minorEastAsia"/>
        </w:rPr>
      </w:pPr>
    </w:p>
    <w:p w14:paraId="72EFBFC6" w14:textId="58CAE8A8" w:rsidR="009A552F" w:rsidRPr="007A1803" w:rsidRDefault="009A552F" w:rsidP="009A552F">
      <w:pPr>
        <w:spacing w:after="0" w:line="360" w:lineRule="auto"/>
        <w:jc w:val="both"/>
        <w:rPr>
          <w:rFonts w:eastAsiaTheme="minorEastAsia"/>
        </w:rPr>
      </w:pPr>
      <m:oMathPara>
        <m:oMathParaPr>
          <m:jc m:val="left"/>
        </m:oMathParaPr>
        <m:oMath>
          <m:r>
            <w:rPr>
              <w:rFonts w:ascii="Cambria Math" w:eastAsiaTheme="minorEastAsia" w:hAnsi="Cambria Math"/>
            </w:rPr>
            <m:t>P=</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H</m:t>
              </m:r>
            </m:sub>
          </m:sSub>
          <m:r>
            <w:rPr>
              <w:rFonts w:ascii="Cambria Math" w:eastAsiaTheme="minorEastAsia" w:hAnsi="Cambria Math"/>
            </w:rPr>
            <m:t xml:space="preserve">c     </m:t>
          </m:r>
          <m:r>
            <w:rPr>
              <w:rFonts w:ascii="Cambria Math" w:eastAsia="Times New Roman" w:hAnsi="Cambria Math" w:cs="Tahoma"/>
              <w:color w:val="212121"/>
              <w:lang w:eastAsia="en-GB"/>
            </w:rPr>
            <m:t>↔</m:t>
          </m:r>
          <m:r>
            <w:rPr>
              <w:rFonts w:ascii="Cambria Math" w:eastAsiaTheme="minorEastAsia" w:hAnsi="Cambria Math"/>
            </w:rPr>
            <m:t xml:space="preserve">     c=</m:t>
          </m:r>
          <m:f>
            <m:fPr>
              <m:ctrlPr>
                <w:rPr>
                  <w:rFonts w:ascii="Cambria Math" w:eastAsiaTheme="minorEastAsia" w:hAnsi="Cambria Math"/>
                  <w:i/>
                </w:rPr>
              </m:ctrlPr>
            </m:fPr>
            <m:num>
              <m:r>
                <w:rPr>
                  <w:rFonts w:ascii="Cambria Math" w:eastAsiaTheme="minorEastAsia" w:hAnsi="Cambria Math"/>
                </w:rPr>
                <m:t>P</m:t>
              </m:r>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H</m:t>
                  </m:r>
                </m:sub>
              </m:sSub>
            </m:den>
          </m:f>
          <m:r>
            <w:rPr>
              <w:rFonts w:ascii="Cambria Math" w:eastAsiaTheme="minorEastAsia" w:hAnsi="Cambria Math"/>
            </w:rPr>
            <m:t xml:space="preserve">                                                                                                               [Eqn. 24xviii]</m:t>
          </m:r>
        </m:oMath>
      </m:oMathPara>
    </w:p>
    <w:p w14:paraId="729D0E4E" w14:textId="77777777" w:rsidR="009A552F" w:rsidRDefault="009A552F" w:rsidP="009A552F">
      <w:pPr>
        <w:spacing w:after="0" w:line="360" w:lineRule="auto"/>
        <w:jc w:val="both"/>
        <w:rPr>
          <w:rFonts w:eastAsiaTheme="minorEastAsia"/>
        </w:rPr>
      </w:pPr>
    </w:p>
    <w:p w14:paraId="0E3ABE73" w14:textId="2DFCC5B8" w:rsidR="009A552F" w:rsidRDefault="009A552F" w:rsidP="009A552F">
      <w:pPr>
        <w:spacing w:after="0" w:line="360" w:lineRule="auto"/>
        <w:jc w:val="both"/>
        <w:rPr>
          <w:rFonts w:eastAsiaTheme="minorEastAsia"/>
        </w:rPr>
      </w:pPr>
      <w:r>
        <w:rPr>
          <w:rFonts w:eastAsiaTheme="minorEastAsia"/>
        </w:rPr>
        <w:t xml:space="preserve">with </w:t>
      </w:r>
      <m:oMath>
        <m:r>
          <w:rPr>
            <w:rFonts w:ascii="Cambria Math" w:eastAsiaTheme="minorEastAsia" w:hAnsi="Cambria Math"/>
          </w:rPr>
          <m:t>P</m:t>
        </m:r>
      </m:oMath>
      <w:r>
        <w:rPr>
          <w:rFonts w:eastAsiaTheme="minorEastAsia"/>
        </w:rPr>
        <w:t xml:space="preserve"> as the partial pressure of the gas above solution, </w:t>
      </w:r>
      <m:oMath>
        <m:r>
          <w:rPr>
            <w:rFonts w:ascii="Cambria Math" w:eastAsiaTheme="minorEastAsia" w:hAnsi="Cambria Math"/>
          </w:rPr>
          <m:t>c</m:t>
        </m:r>
      </m:oMath>
      <w:r>
        <w:rPr>
          <w:rFonts w:eastAsiaTheme="minorEastAsia"/>
        </w:rPr>
        <w:t xml:space="preserve"> as the concentration of the gas in solution, and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H</m:t>
            </m:r>
          </m:sub>
        </m:sSub>
      </m:oMath>
      <w:r>
        <w:rPr>
          <w:rFonts w:eastAsiaTheme="minorEastAsia"/>
        </w:rPr>
        <w:t xml:space="preserve"> as the Henry’s Law constant for the given system at a particular temperature. Substituting </w:t>
      </w:r>
      <m:oMath>
        <m:r>
          <w:rPr>
            <w:rFonts w:ascii="Cambria Math" w:eastAsiaTheme="minorEastAsia" w:hAnsi="Cambria Math"/>
          </w:rPr>
          <m:t>Eqn. 24xviii</m:t>
        </m:r>
      </m:oMath>
      <w:r>
        <w:rPr>
          <w:rFonts w:eastAsiaTheme="minorEastAsia"/>
        </w:rPr>
        <w:t xml:space="preserve"> into </w:t>
      </w:r>
      <m:oMath>
        <m:r>
          <w:rPr>
            <w:rFonts w:ascii="Cambria Math" w:eastAsiaTheme="minorEastAsia" w:hAnsi="Cambria Math"/>
          </w:rPr>
          <m:t>Eqn. 24xvii</m:t>
        </m:r>
      </m:oMath>
      <w:r>
        <w:rPr>
          <w:rFonts w:eastAsiaTheme="minorEastAsia"/>
        </w:rPr>
        <w:t xml:space="preserve"> gives:</w:t>
      </w:r>
    </w:p>
    <w:p w14:paraId="7EA8FBD8" w14:textId="77777777" w:rsidR="009A552F" w:rsidRDefault="009A552F" w:rsidP="009A552F">
      <w:pPr>
        <w:spacing w:after="0" w:line="360" w:lineRule="auto"/>
        <w:jc w:val="both"/>
        <w:rPr>
          <w:rFonts w:eastAsiaTheme="minorEastAsia"/>
        </w:rPr>
      </w:pPr>
    </w:p>
    <w:p w14:paraId="33D284E8" w14:textId="70B00469" w:rsidR="009A552F" w:rsidRPr="000C0BAA" w:rsidRDefault="00203697" w:rsidP="009A552F">
      <w:pPr>
        <w:spacing w:after="0" w:line="360" w:lineRule="auto"/>
        <w:jc w:val="both"/>
        <w:rPr>
          <w:rFonts w:eastAsiaTheme="minorEastAsia"/>
        </w:rPr>
      </w:pPr>
      <m:oMathPara>
        <m:oMathParaPr>
          <m:jc m:val="left"/>
        </m:oMathParaPr>
        <m:oMath>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2 Et inserted</m:t>
                  </m:r>
                </m:e>
              </m:d>
            </m:num>
            <m:den>
              <m:r>
                <w:rPr>
                  <w:rFonts w:ascii="Cambria Math" w:hAnsi="Cambria Math"/>
                </w:rPr>
                <m:t>p</m:t>
              </m:r>
              <m:d>
                <m:dPr>
                  <m:ctrlPr>
                    <w:rPr>
                      <w:rFonts w:ascii="Cambria Math" w:hAnsi="Cambria Math"/>
                      <w:i/>
                    </w:rPr>
                  </m:ctrlPr>
                </m:dPr>
                <m:e>
                  <m:r>
                    <w:rPr>
                      <w:rFonts w:ascii="Cambria Math" w:hAnsi="Cambria Math"/>
                    </w:rPr>
                    <m:t>1 Et inserted</m:t>
                  </m:r>
                </m:e>
              </m:d>
            </m:den>
          </m:f>
          <m:r>
            <w:rPr>
              <w:rFonts w:ascii="Cambria Math" w:eastAsiaTheme="minorEastAsia" w:hAnsi="Cambria Math"/>
            </w:rPr>
            <m:t xml:space="preserve">= </m:t>
          </m:r>
          <m:f>
            <m:fPr>
              <m:ctrlPr>
                <w:rPr>
                  <w:rFonts w:ascii="Cambria Math" w:hAnsi="Cambria Math"/>
                  <w:i/>
                </w:rPr>
              </m:ctrlPr>
            </m:fPr>
            <m:num>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sSub>
                    <m:sSubPr>
                      <m:ctrlPr>
                        <w:rPr>
                          <w:rFonts w:ascii="Cambria Math" w:hAnsi="Cambria Math"/>
                          <w:i/>
                        </w:rPr>
                      </m:ctrlPr>
                    </m:sSubPr>
                    <m:e>
                      <m:r>
                        <w:rPr>
                          <w:rFonts w:ascii="Cambria Math" w:hAnsi="Cambria Math"/>
                        </w:rPr>
                        <m:t>k</m:t>
                      </m:r>
                    </m:e>
                    <m:sub>
                      <m:r>
                        <w:rPr>
                          <w:rFonts w:ascii="Cambria Math" w:hAnsi="Cambria Math"/>
                        </w:rPr>
                        <m:t>7</m:t>
                      </m:r>
                    </m:sub>
                  </m:sSub>
                  <m:sSub>
                    <m:sSubPr>
                      <m:ctrlPr>
                        <w:rPr>
                          <w:rFonts w:ascii="Cambria Math" w:hAnsi="Cambria Math"/>
                          <w:i/>
                        </w:rPr>
                      </m:ctrlPr>
                    </m:sSubPr>
                    <m:e>
                      <m:r>
                        <w:rPr>
                          <w:rFonts w:ascii="Cambria Math" w:hAnsi="Cambria Math"/>
                        </w:rPr>
                        <m:t>P</m:t>
                      </m:r>
                    </m:e>
                    <m:sub>
                      <m:r>
                        <w:rPr>
                          <w:rFonts w:ascii="Cambria Math" w:hAnsi="Cambria Math"/>
                        </w:rPr>
                        <m:t>et</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H</m:t>
                      </m:r>
                    </m:sub>
                  </m:sSub>
                </m:den>
              </m:f>
            </m:num>
            <m:den>
              <m:sSub>
                <m:sSubPr>
                  <m:ctrlPr>
                    <w:rPr>
                      <w:rFonts w:ascii="Cambria Math" w:hAnsi="Cambria Math"/>
                      <w:i/>
                    </w:rPr>
                  </m:ctrlPr>
                </m:sSubPr>
                <m:e>
                  <m:r>
                    <w:rPr>
                      <w:rFonts w:ascii="Cambria Math" w:hAnsi="Cambria Math"/>
                    </w:rPr>
                    <m:t>k</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10</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sSub>
                    <m:sSubPr>
                      <m:ctrlPr>
                        <w:rPr>
                          <w:rFonts w:ascii="Cambria Math" w:hAnsi="Cambria Math"/>
                          <w:i/>
                        </w:rPr>
                      </m:ctrlPr>
                    </m:sSubPr>
                    <m:e>
                      <m:r>
                        <w:rPr>
                          <w:rFonts w:ascii="Cambria Math" w:hAnsi="Cambria Math"/>
                        </w:rPr>
                        <m:t>k</m:t>
                      </m:r>
                    </m:e>
                    <m:sub>
                      <m:r>
                        <w:rPr>
                          <w:rFonts w:ascii="Cambria Math" w:hAnsi="Cambria Math"/>
                        </w:rPr>
                        <m:t>6</m:t>
                      </m:r>
                    </m:sub>
                  </m:sSub>
                  <m:sSub>
                    <m:sSubPr>
                      <m:ctrlPr>
                        <w:rPr>
                          <w:rFonts w:ascii="Cambria Math" w:hAnsi="Cambria Math"/>
                          <w:i/>
                        </w:rPr>
                      </m:ctrlPr>
                    </m:sSubPr>
                    <m:e>
                      <m:r>
                        <w:rPr>
                          <w:rFonts w:ascii="Cambria Math" w:hAnsi="Cambria Math"/>
                        </w:rPr>
                        <m:t>P</m:t>
                      </m:r>
                    </m:e>
                    <m:sub>
                      <m:r>
                        <w:rPr>
                          <w:rFonts w:ascii="Cambria Math" w:hAnsi="Cambria Math"/>
                        </w:rPr>
                        <m:t>et</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H</m:t>
                      </m:r>
                    </m:sub>
                  </m:sSub>
                </m:den>
              </m:f>
            </m:den>
          </m:f>
          <m:r>
            <w:rPr>
              <w:rFonts w:ascii="Cambria Math" w:eastAsiaTheme="minorEastAsia" w:hAnsi="Cambria Math"/>
            </w:rPr>
            <m:t xml:space="preserve">                                                          [Eqn. 24a]</m:t>
          </m:r>
        </m:oMath>
      </m:oMathPara>
    </w:p>
    <w:p w14:paraId="09CFC5E9" w14:textId="77777777" w:rsidR="009A552F" w:rsidRDefault="009A552F" w:rsidP="005A69CB">
      <w:pPr>
        <w:spacing w:after="0" w:line="360" w:lineRule="auto"/>
        <w:jc w:val="both"/>
        <w:rPr>
          <w:rFonts w:cstheme="minorHAnsi"/>
        </w:rPr>
      </w:pPr>
    </w:p>
    <w:p w14:paraId="0E5CCB34" w14:textId="2BA62183" w:rsidR="00582E24" w:rsidRDefault="00582E24" w:rsidP="008976F7">
      <w:pPr>
        <w:spacing w:after="0" w:line="360" w:lineRule="auto"/>
        <w:contextualSpacing/>
        <w:jc w:val="both"/>
        <w:rPr>
          <w:rFonts w:eastAsiaTheme="minorEastAsia" w:cstheme="minorHAnsi"/>
          <w:b/>
        </w:rPr>
      </w:pPr>
      <w:r>
        <w:rPr>
          <w:rFonts w:eastAsiaTheme="minorEastAsia" w:cstheme="minorHAnsi"/>
          <w:b/>
        </w:rPr>
        <w:t>SI.5.1</w:t>
      </w:r>
    </w:p>
    <w:p w14:paraId="41FD1985" w14:textId="25C8E27A" w:rsidR="00582E24" w:rsidRDefault="00582E24" w:rsidP="008976F7">
      <w:pPr>
        <w:spacing w:after="0" w:line="360" w:lineRule="auto"/>
        <w:contextualSpacing/>
        <w:jc w:val="both"/>
        <w:rPr>
          <w:rFonts w:eastAsiaTheme="minorEastAsia" w:cstheme="minorHAnsi"/>
          <w:b/>
        </w:rPr>
      </w:pPr>
    </w:p>
    <w:p w14:paraId="2A301785" w14:textId="77777777" w:rsidR="00582E24" w:rsidRPr="008640D7" w:rsidRDefault="00582E24" w:rsidP="00582E24">
      <w:pPr>
        <w:spacing w:after="0" w:line="360" w:lineRule="auto"/>
        <w:jc w:val="both"/>
      </w:pPr>
      <w:r w:rsidRPr="008640D7">
        <w:t xml:space="preserve">The change in concentration over time for </w:t>
      </w:r>
      <m:oMath>
        <m:r>
          <w:rPr>
            <w:rFonts w:ascii="Cambria Math" w:eastAsiaTheme="minorEastAsia" w:hAnsi="Cambria Math"/>
          </w:rPr>
          <m:t>M(0)</m:t>
        </m:r>
      </m:oMath>
      <w:r w:rsidRPr="008640D7">
        <w:t xml:space="preserve"> species is given by:</w:t>
      </w:r>
    </w:p>
    <w:p w14:paraId="12030BC8" w14:textId="77777777" w:rsidR="00582E24" w:rsidRPr="008640D7" w:rsidRDefault="00203697" w:rsidP="00582E24">
      <w:pPr>
        <w:spacing w:after="0" w:line="360" w:lineRule="auto"/>
        <w:jc w:val="both"/>
        <w:rPr>
          <w:rFonts w:eastAsiaTheme="minorEastAsia"/>
        </w:rPr>
      </w:pPr>
      <m:oMathPara>
        <m:oMathParaPr>
          <m:jc m:val="left"/>
        </m:oMathParaPr>
        <m:oMath>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eastAsiaTheme="minorEastAsia" w:hAnsi="Cambria Math"/>
            </w:rPr>
            <m:t>= -</m:t>
          </m:r>
          <m:sSub>
            <m:sSubPr>
              <m:ctrlPr>
                <w:rPr>
                  <w:rFonts w:ascii="Cambria Math" w:hAnsi="Cambria Math"/>
                  <w:i/>
                </w:rPr>
              </m:ctrlPr>
            </m:sSubPr>
            <m:e>
              <m:r>
                <w:rPr>
                  <w:rFonts w:ascii="Cambria Math" w:hAnsi="Cambria Math"/>
                </w:rPr>
                <m:t>k</m:t>
              </m:r>
            </m:e>
            <m:sub>
              <m:r>
                <w:rPr>
                  <w:rFonts w:ascii="Cambria Math" w:hAnsi="Cambria Math"/>
                </w:rPr>
                <m:t>p</m:t>
              </m:r>
            </m:sub>
          </m:sSub>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eastAsiaTheme="minorEastAsia" w:hAnsi="Cambria Math"/>
            </w:rPr>
            <m:t xml:space="preserve"> + </m:t>
          </m:r>
          <m:sSub>
            <m:sSubPr>
              <m:ctrlPr>
                <w:rPr>
                  <w:rFonts w:ascii="Cambria Math" w:hAnsi="Cambria Math"/>
                  <w:i/>
                </w:rPr>
              </m:ctrlPr>
            </m:sSubPr>
            <m:e>
              <m:r>
                <w:rPr>
                  <w:rFonts w:ascii="Cambria Math" w:hAnsi="Cambria Math"/>
                </w:rPr>
                <m:t>k</m:t>
              </m:r>
            </m:e>
            <m:sub>
              <m:r>
                <w:rPr>
                  <w:rFonts w:ascii="Cambria Math" w:hAnsi="Cambria Math"/>
                </w:rPr>
                <m:t>e</m:t>
              </m:r>
            </m:sub>
          </m:sSub>
          <m:nary>
            <m:naryPr>
              <m:chr m:val="∑"/>
              <m:limLoc m:val="undOvr"/>
              <m:ctrlPr>
                <w:rPr>
                  <w:rFonts w:ascii="Cambria Math" w:eastAsiaTheme="minorEastAsia" w:hAnsi="Cambria Math"/>
                  <w:i/>
                </w:rPr>
              </m:ctrlPr>
            </m:naryPr>
            <m:sub>
              <m:r>
                <w:rPr>
                  <w:rFonts w:ascii="Cambria Math" w:eastAsiaTheme="minorEastAsia" w:hAnsi="Cambria Math"/>
                </w:rPr>
                <m:t>n=1</m:t>
              </m:r>
            </m:sub>
            <m:sup>
              <m:r>
                <w:rPr>
                  <w:rFonts w:ascii="Cambria Math" w:eastAsiaTheme="minorEastAsia" w:hAnsi="Cambria Math"/>
                </w:rPr>
                <m:t>∞</m:t>
              </m:r>
            </m:sup>
            <m:e>
              <m:r>
                <w:rPr>
                  <w:rFonts w:ascii="Cambria Math" w:eastAsiaTheme="minorEastAsia" w:hAnsi="Cambria Math"/>
                </w:rPr>
                <m:t>M</m:t>
              </m:r>
              <m:d>
                <m:dPr>
                  <m:ctrlPr>
                    <w:rPr>
                      <w:rFonts w:ascii="Cambria Math" w:eastAsiaTheme="minorEastAsia" w:hAnsi="Cambria Math"/>
                      <w:i/>
                    </w:rPr>
                  </m:ctrlPr>
                </m:dPr>
                <m:e>
                  <m:r>
                    <w:rPr>
                      <w:rFonts w:ascii="Cambria Math" w:eastAsiaTheme="minorEastAsia" w:hAnsi="Cambria Math"/>
                    </w:rPr>
                    <m:t>n</m:t>
                  </m:r>
                </m:e>
              </m:d>
            </m:e>
          </m:nary>
          <m:r>
            <w:rPr>
              <w:rFonts w:ascii="Cambria Math" w:eastAsiaTheme="minorEastAsia" w:hAnsi="Cambria Math"/>
            </w:rPr>
            <m:t>= -</m:t>
          </m:r>
          <m:sSub>
            <m:sSubPr>
              <m:ctrlPr>
                <w:rPr>
                  <w:rFonts w:ascii="Cambria Math" w:hAnsi="Cambria Math"/>
                  <w:i/>
                </w:rPr>
              </m:ctrlPr>
            </m:sSubPr>
            <m:e>
              <m:r>
                <w:rPr>
                  <w:rFonts w:ascii="Cambria Math" w:hAnsi="Cambria Math"/>
                </w:rPr>
                <m:t>k</m:t>
              </m:r>
            </m:e>
            <m:sub>
              <m:r>
                <w:rPr>
                  <w:rFonts w:ascii="Cambria Math" w:hAnsi="Cambria Math"/>
                </w:rPr>
                <m:t>p</m:t>
              </m:r>
            </m:sub>
          </m:sSub>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eastAsiaTheme="minorEastAsia" w:hAnsi="Cambria Math"/>
            </w:rPr>
            <m:t xml:space="preserve"> + </m:t>
          </m:r>
          <m:sSub>
            <m:sSubPr>
              <m:ctrlPr>
                <w:rPr>
                  <w:rFonts w:ascii="Cambria Math" w:hAnsi="Cambria Math"/>
                  <w:i/>
                </w:rPr>
              </m:ctrlPr>
            </m:sSubPr>
            <m:e>
              <m:r>
                <w:rPr>
                  <w:rFonts w:ascii="Cambria Math" w:hAnsi="Cambria Math"/>
                </w:rPr>
                <m:t>k</m:t>
              </m:r>
            </m:e>
            <m:sub>
              <m:r>
                <w:rPr>
                  <w:rFonts w:ascii="Cambria Math" w:hAnsi="Cambria Math"/>
                </w:rPr>
                <m:t>e</m:t>
              </m:r>
            </m:sub>
          </m:sSub>
          <m:d>
            <m:dPr>
              <m:ctrlPr>
                <w:rPr>
                  <w:rFonts w:ascii="Cambria Math" w:eastAsiaTheme="minorEastAsia" w:hAnsi="Cambria Math"/>
                  <w:i/>
                </w:rPr>
              </m:ctrlPr>
            </m:dPr>
            <m:e>
              <m:r>
                <w:rPr>
                  <w:rFonts w:ascii="Cambria Math" w:eastAsiaTheme="minorEastAsia" w:hAnsi="Cambria Math"/>
                </w:rPr>
                <m:t>L-</m:t>
              </m:r>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e>
          </m:d>
          <m:r>
            <w:rPr>
              <w:rFonts w:ascii="Cambria Math" w:eastAsiaTheme="minorEastAsia" w:hAnsi="Cambria Math"/>
            </w:rPr>
            <m:t>= -</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oMath>
      </m:oMathPara>
    </w:p>
    <w:p w14:paraId="19E7AF8E" w14:textId="51F63145" w:rsidR="00582E24" w:rsidRDefault="00582E24" w:rsidP="00582E24">
      <w:pPr>
        <w:spacing w:after="0" w:line="360" w:lineRule="auto"/>
        <w:jc w:val="both"/>
        <w:rPr>
          <w:rFonts w:eastAsiaTheme="minorEastAsia"/>
        </w:rPr>
      </w:pPr>
      <m:oMathPara>
        <m:oMath>
          <m:r>
            <w:rPr>
              <w:rFonts w:ascii="Cambria Math" w:eastAsiaTheme="minorEastAsia" w:hAnsi="Cambria Math"/>
            </w:rPr>
            <m:t xml:space="preserve">↔ </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M(0)</m:t>
              </m:r>
            </m:e>
            <m:sub>
              <m:r>
                <w:rPr>
                  <w:rFonts w:ascii="Cambria Math" w:hAnsi="Cambria Math"/>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r>
            <w:rPr>
              <w:rFonts w:ascii="Cambria Math" w:eastAsiaTheme="minorEastAsia" w:hAnsi="Cambria Math"/>
            </w:rPr>
            <m:t xml:space="preserve">                                                                                            [Eqn. 27i]</m:t>
          </m:r>
        </m:oMath>
      </m:oMathPara>
    </w:p>
    <w:p w14:paraId="6846A164" w14:textId="77777777" w:rsidR="00582E24" w:rsidRDefault="00582E24" w:rsidP="00582E24">
      <w:pPr>
        <w:spacing w:after="0" w:line="360" w:lineRule="auto"/>
        <w:jc w:val="both"/>
        <w:rPr>
          <w:rFonts w:eastAsiaTheme="minorEastAsia"/>
        </w:rPr>
      </w:pPr>
    </w:p>
    <w:p w14:paraId="78AA6C1D" w14:textId="16F27501" w:rsidR="00582E24" w:rsidRPr="008640D7" w:rsidRDefault="00582E24" w:rsidP="00582E24">
      <w:pPr>
        <w:spacing w:after="0" w:line="360" w:lineRule="auto"/>
        <w:jc w:val="both"/>
      </w:pPr>
      <m:oMath>
        <m:r>
          <w:rPr>
            <w:rFonts w:ascii="Cambria Math" w:eastAsiaTheme="minorEastAsia" w:hAnsi="Cambria Math"/>
          </w:rPr>
          <w:lastRenderedPageBreak/>
          <m:t>Eqn. 27i</m:t>
        </m:r>
      </m:oMath>
      <w:r w:rsidRPr="008640D7">
        <w:t xml:space="preserve"> is a first-order linear </w:t>
      </w:r>
      <w:r>
        <w:t>non-</w:t>
      </w:r>
      <w:r w:rsidRPr="008640D7">
        <w:t xml:space="preserve">homogeneous ordinary differential equation. To solve, define the integrating factor </w:t>
      </w:r>
      <m:oMath>
        <m:r>
          <w:rPr>
            <w:rFonts w:ascii="Cambria Math" w:hAnsi="Cambria Math"/>
          </w:rPr>
          <m:t>u(t)</m:t>
        </m:r>
      </m:oMath>
      <w:r w:rsidRPr="008640D7">
        <w:t>, apply to both sides</w:t>
      </w:r>
      <w:r>
        <w:t xml:space="preserve"> of </w:t>
      </w:r>
      <m:oMath>
        <m:r>
          <w:rPr>
            <w:rFonts w:ascii="Cambria Math" w:eastAsiaTheme="minorEastAsia" w:hAnsi="Cambria Math"/>
          </w:rPr>
          <m:t>Eqn. 27i</m:t>
        </m:r>
      </m:oMath>
      <w:r w:rsidRPr="008640D7">
        <w:t>, integrate and simplify:</w:t>
      </w:r>
    </w:p>
    <w:p w14:paraId="3D029F3A" w14:textId="77777777" w:rsidR="00582E24" w:rsidRDefault="00582E24" w:rsidP="00582E24">
      <w:pPr>
        <w:spacing w:after="0" w:line="360" w:lineRule="auto"/>
        <w:jc w:val="both"/>
        <w:rPr>
          <w:rFonts w:eastAsiaTheme="minorEastAsia"/>
        </w:rPr>
      </w:pPr>
    </w:p>
    <w:p w14:paraId="28A3564E" w14:textId="77777777" w:rsidR="00582E24" w:rsidRPr="008640D7" w:rsidRDefault="00582E24" w:rsidP="00582E24">
      <w:pPr>
        <w:spacing w:after="0" w:line="360" w:lineRule="auto"/>
        <w:jc w:val="both"/>
        <w:rPr>
          <w:rFonts w:eastAsiaTheme="minorEastAsia"/>
        </w:rPr>
      </w:pPr>
      <m:oMathPara>
        <m:oMathParaPr>
          <m:jc m:val="left"/>
        </m:oMathParaPr>
        <m:oMath>
          <m:r>
            <w:rPr>
              <w:rFonts w:ascii="Cambria Math" w:hAnsi="Cambria Math"/>
            </w:rPr>
            <m:t>u</m:t>
          </m:r>
          <m:d>
            <m:dPr>
              <m:ctrlPr>
                <w:rPr>
                  <w:rFonts w:ascii="Cambria Math" w:hAnsi="Cambria Math"/>
                  <w:i/>
                </w:rPr>
              </m:ctrlPr>
            </m:dPr>
            <m:e>
              <m:r>
                <w:rPr>
                  <w:rFonts w:ascii="Cambria Math" w:hAnsi="Cambria Math"/>
                </w:rPr>
                <m:t>t</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oMath>
      </m:oMathPara>
    </w:p>
    <w:p w14:paraId="1D32A6D6" w14:textId="77777777" w:rsidR="00582E24" w:rsidRPr="008640D7" w:rsidRDefault="00582E24" w:rsidP="00582E24">
      <w:pPr>
        <w:spacing w:after="0" w:line="360" w:lineRule="auto"/>
        <w:jc w:val="both"/>
        <w:rPr>
          <w:rFonts w:eastAsiaTheme="minorEastAsia"/>
        </w:rPr>
      </w:pPr>
      <m:oMathPara>
        <m:oMathParaPr>
          <m:jc m:val="left"/>
        </m:oMathParaPr>
        <m:oMath>
          <m:r>
            <w:rPr>
              <w:rFonts w:ascii="Cambria Math" w:hAnsi="Cambria Math"/>
            </w:rPr>
            <m:t>u</m:t>
          </m:r>
          <m:d>
            <m:dPr>
              <m:ctrlPr>
                <w:rPr>
                  <w:rFonts w:ascii="Cambria Math" w:hAnsi="Cambria Math"/>
                  <w:i/>
                </w:rPr>
              </m:ctrlPr>
            </m:dPr>
            <m:e>
              <m:r>
                <w:rPr>
                  <w:rFonts w:ascii="Cambria Math" w:hAnsi="Cambria Math"/>
                </w:rPr>
                <m:t>t</m:t>
              </m:r>
            </m:e>
          </m:d>
          <m:d>
            <m:dPr>
              <m:begChr m:val="["/>
              <m:endChr m:val="]"/>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e>
          </m:d>
          <m:r>
            <w:rPr>
              <w:rFonts w:ascii="Cambria Math" w:hAnsi="Cambria Math"/>
            </w:rPr>
            <m:t>= u</m:t>
          </m:r>
          <m:d>
            <m:dPr>
              <m:ctrlPr>
                <w:rPr>
                  <w:rFonts w:ascii="Cambria Math" w:hAnsi="Cambria Math"/>
                  <w:i/>
                </w:rPr>
              </m:ctrlPr>
            </m:dPr>
            <m:e>
              <m:r>
                <w:rPr>
                  <w:rFonts w:ascii="Cambria Math" w:hAnsi="Cambria Math"/>
                </w:rPr>
                <m:t>t</m:t>
              </m:r>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e>
          </m:d>
          <m:r>
            <w:rPr>
              <w:rFonts w:ascii="Cambria Math" w:eastAsiaTheme="minorEastAsia" w:hAnsi="Cambria Math"/>
            </w:rPr>
            <m:t xml:space="preserve"> </m:t>
          </m:r>
        </m:oMath>
      </m:oMathPara>
    </w:p>
    <w:p w14:paraId="3B371192" w14:textId="77777777" w:rsidR="00582E24" w:rsidRPr="008640D7" w:rsidRDefault="00582E24" w:rsidP="00582E24">
      <w:pPr>
        <w:spacing w:after="0" w:line="360" w:lineRule="auto"/>
        <w:jc w:val="both"/>
      </w:pPr>
      <m:oMathPara>
        <m:oMathParaPr>
          <m:jc m:val="left"/>
        </m:oMathParaPr>
        <m:oMath>
          <m:r>
            <w:rPr>
              <w:rFonts w:ascii="Cambria Math" w:eastAsiaTheme="minorEastAsia"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M(0)</m:t>
              </m:r>
            </m:e>
            <m:sub>
              <m:r>
                <w:rPr>
                  <w:rFonts w:ascii="Cambria Math" w:hAnsi="Cambria Math"/>
                </w:rPr>
                <m:t>t</m:t>
              </m:r>
            </m:sub>
          </m:sSub>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oMath>
      </m:oMathPara>
    </w:p>
    <w:p w14:paraId="4AA9DFDC" w14:textId="77777777" w:rsidR="00582E24" w:rsidRPr="008640D7" w:rsidRDefault="00582E24" w:rsidP="00582E24">
      <w:pPr>
        <w:spacing w:after="0" w:line="360" w:lineRule="auto"/>
        <w:jc w:val="both"/>
      </w:pPr>
      <m:oMathPara>
        <m:oMathParaPr>
          <m:jc m:val="left"/>
        </m:oMathParaPr>
        <m:oMath>
          <m:r>
            <w:rPr>
              <w:rFonts w:ascii="Cambria Math" w:eastAsiaTheme="minorEastAsia" w:hAnsi="Cambria Math"/>
            </w:rPr>
            <m:t xml:space="preserve">↔ </m:t>
          </m:r>
          <m:f>
            <m:fPr>
              <m:ctrlPr>
                <w:rPr>
                  <w:rFonts w:ascii="Cambria Math" w:hAnsi="Cambria Math"/>
                  <w:i/>
                </w:rPr>
              </m:ctrlPr>
            </m:fPr>
            <m:num>
              <m:r>
                <w:rPr>
                  <w:rFonts w:ascii="Cambria Math" w:hAnsi="Cambria Math"/>
                </w:rPr>
                <m:t>d</m:t>
              </m:r>
            </m:num>
            <m:den>
              <m:r>
                <w:rPr>
                  <w:rFonts w:ascii="Cambria Math" w:hAnsi="Cambria Math"/>
                </w:rPr>
                <m:t>dt</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sSub>
                <m:sSubPr>
                  <m:ctrlPr>
                    <w:rPr>
                      <w:rFonts w:ascii="Cambria Math" w:hAnsi="Cambria Math"/>
                      <w:i/>
                    </w:rPr>
                  </m:ctrlPr>
                </m:sSubPr>
                <m:e>
                  <m:r>
                    <w:rPr>
                      <w:rFonts w:ascii="Cambria Math" w:hAnsi="Cambria Math"/>
                    </w:rPr>
                    <m:t>M(0)</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oMath>
      </m:oMathPara>
    </w:p>
    <w:p w14:paraId="71FDE23F" w14:textId="77777777" w:rsidR="00582E24" w:rsidRPr="008640D7" w:rsidRDefault="00582E24" w:rsidP="00582E24">
      <w:pPr>
        <w:spacing w:after="0" w:line="360" w:lineRule="auto"/>
        <w:jc w:val="both"/>
      </w:pPr>
      <m:oMathPara>
        <m:oMathParaPr>
          <m:jc m:val="left"/>
        </m:oMathParaPr>
        <m:oMath>
          <m:r>
            <w:rPr>
              <w:rFonts w:ascii="Cambria Math" w:eastAsiaTheme="minorEastAsia" w:hAnsi="Cambria Math"/>
            </w:rPr>
            <m:t xml:space="preserve">↔ </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t</m:t>
              </m:r>
            </m:sup>
            <m:e>
              <m:r>
                <w:rPr>
                  <w:rFonts w:ascii="Cambria Math" w:eastAsiaTheme="minorEastAsia" w:hAnsi="Cambria Math"/>
                </w:rPr>
                <m:t>d</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sSub>
                    <m:sSubPr>
                      <m:ctrlPr>
                        <w:rPr>
                          <w:rFonts w:ascii="Cambria Math" w:hAnsi="Cambria Math"/>
                          <w:i/>
                        </w:rPr>
                      </m:ctrlPr>
                    </m:sSubPr>
                    <m:e>
                      <m:r>
                        <w:rPr>
                          <w:rFonts w:ascii="Cambria Math" w:hAnsi="Cambria Math"/>
                        </w:rPr>
                        <m:t>M(0)</m:t>
                      </m:r>
                    </m:e>
                    <m:sub>
                      <m:r>
                        <w:rPr>
                          <w:rFonts w:ascii="Cambria Math" w:hAnsi="Cambria Math"/>
                        </w:rPr>
                        <m:t>t</m:t>
                      </m:r>
                    </m:sub>
                  </m:sSub>
                </m:e>
              </m:d>
              <m:r>
                <w:rPr>
                  <w:rFonts w:ascii="Cambria Math" w:hAnsi="Cambria Math"/>
                </w:rPr>
                <m:t>=</m:t>
              </m:r>
            </m:e>
          </m:nary>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t</m:t>
              </m:r>
            </m:sup>
            <m:e>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e>
          </m:nary>
          <m:r>
            <w:rPr>
              <w:rFonts w:ascii="Cambria Math" w:eastAsiaTheme="minorEastAsia" w:hAnsi="Cambria Math"/>
            </w:rPr>
            <m:t>dt</m:t>
          </m:r>
        </m:oMath>
      </m:oMathPara>
    </w:p>
    <w:p w14:paraId="33DD773C" w14:textId="77777777" w:rsidR="00582E24" w:rsidRPr="008640D7" w:rsidRDefault="00582E24" w:rsidP="00582E24">
      <w:pPr>
        <w:spacing w:after="0" w:line="360" w:lineRule="auto"/>
        <w:jc w:val="both"/>
      </w:pPr>
      <m:oMathPara>
        <m:oMathParaPr>
          <m:jc m:val="left"/>
        </m:oMathParaPr>
        <m:oMath>
          <m:r>
            <w:rPr>
              <w:rFonts w:ascii="Cambria Math" w:eastAsiaTheme="minorEastAsia"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sSub>
            <m:sSubPr>
              <m:ctrlPr>
                <w:rPr>
                  <w:rFonts w:ascii="Cambria Math" w:hAnsi="Cambria Math"/>
                  <w:i/>
                </w:rPr>
              </m:ctrlPr>
            </m:sSubPr>
            <m:e>
              <m:r>
                <w:rPr>
                  <w:rFonts w:ascii="Cambria Math" w:hAnsi="Cambria Math"/>
                </w:rPr>
                <m:t>M(0)</m:t>
              </m:r>
            </m:e>
            <m:sub>
              <m:r>
                <w:rPr>
                  <w:rFonts w:ascii="Cambria Math" w:hAnsi="Cambria Math"/>
                </w:rPr>
                <m:t>t</m:t>
              </m:r>
            </m:sub>
          </m:sSub>
          <m:r>
            <w:rPr>
              <w:rFonts w:ascii="Cambria Math" w:hAnsi="Cambria Math"/>
            </w:rPr>
            <m:t>-L=</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num>
            <m:den>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m:t>
              </m:r>
            </m:den>
          </m:f>
          <m:d>
            <m:dPr>
              <m:begChr m:val="["/>
              <m:endChr m:val="]"/>
              <m:ctrlPr>
                <w:rPr>
                  <w:rFonts w:ascii="Cambria Math" w:eastAsiaTheme="minorEastAsia"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r>
                <w:rPr>
                  <w:rFonts w:ascii="Cambria Math" w:hAnsi="Cambria Math"/>
                </w:rPr>
                <m:t>-1</m:t>
              </m:r>
            </m:e>
          </m:d>
        </m:oMath>
      </m:oMathPara>
    </w:p>
    <w:p w14:paraId="52340573" w14:textId="77777777" w:rsidR="00582E24" w:rsidRPr="008640D7" w:rsidRDefault="00582E24" w:rsidP="00582E24">
      <w:pPr>
        <w:spacing w:after="0" w:line="360" w:lineRule="auto"/>
        <w:jc w:val="both"/>
      </w:pPr>
      <m:oMathPara>
        <m:oMathParaPr>
          <m:jc m:val="left"/>
        </m:oMathParaPr>
        <m:oMath>
          <m:r>
            <w:rPr>
              <w:rFonts w:ascii="Cambria Math" w:eastAsiaTheme="minorEastAsia"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sSub>
            <m:sSubPr>
              <m:ctrlPr>
                <w:rPr>
                  <w:rFonts w:ascii="Cambria Math" w:hAnsi="Cambria Math"/>
                  <w:i/>
                </w:rPr>
              </m:ctrlPr>
            </m:sSubPr>
            <m:e>
              <m:r>
                <w:rPr>
                  <w:rFonts w:ascii="Cambria Math" w:hAnsi="Cambria Math"/>
                </w:rPr>
                <m:t>M(0)</m:t>
              </m:r>
            </m:e>
            <m:sub>
              <m:r>
                <w:rPr>
                  <w:rFonts w:ascii="Cambria Math" w:hAnsi="Cambria Math"/>
                </w:rPr>
                <m:t>t</m:t>
              </m:r>
            </m:sub>
          </m:sSub>
          <m:r>
            <w:rPr>
              <w:rFonts w:ascii="Cambria Math" w:hAnsi="Cambria Math"/>
            </w:rPr>
            <m:t>=</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L</m:t>
              </m:r>
            </m:num>
            <m:den>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m:t>
              </m:r>
            </m:den>
          </m:f>
          <m:d>
            <m:dPr>
              <m:begChr m:val="["/>
              <m:endChr m:val="]"/>
              <m:ctrlPr>
                <w:rPr>
                  <w:rFonts w:ascii="Cambria Math" w:eastAsiaTheme="minorEastAsia"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r>
                <w:rPr>
                  <w:rFonts w:ascii="Cambria Math" w:hAnsi="Cambria Math"/>
                </w:rPr>
                <m:t>-1+</m:t>
              </m:r>
              <m:f>
                <m:fPr>
                  <m:ctrlPr>
                    <w:rPr>
                      <w:rFonts w:ascii="Cambria Math" w:hAnsi="Cambria Math"/>
                      <w:i/>
                    </w:rPr>
                  </m:ctrlPr>
                </m:fPr>
                <m:num>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m:t>
                  </m:r>
                </m:num>
                <m:den>
                  <m:sSub>
                    <m:sSubPr>
                      <m:ctrlPr>
                        <w:rPr>
                          <w:rFonts w:ascii="Cambria Math" w:hAnsi="Cambria Math"/>
                          <w:i/>
                        </w:rPr>
                      </m:ctrlPr>
                    </m:sSubPr>
                    <m:e>
                      <m:r>
                        <w:rPr>
                          <w:rFonts w:ascii="Cambria Math" w:hAnsi="Cambria Math"/>
                        </w:rPr>
                        <m:t>k</m:t>
                      </m:r>
                    </m:e>
                    <m:sub>
                      <m:r>
                        <w:rPr>
                          <w:rFonts w:ascii="Cambria Math" w:hAnsi="Cambria Math"/>
                        </w:rPr>
                        <m:t>e</m:t>
                      </m:r>
                    </m:sub>
                  </m:sSub>
                </m:den>
              </m:f>
            </m:e>
          </m:d>
          <m:r>
            <w:rPr>
              <w:rFonts w:ascii="Cambria Math" w:eastAsiaTheme="minorEastAsia" w:hAnsi="Cambria Math"/>
            </w:rPr>
            <m:t>=</m:t>
          </m:r>
          <m:f>
            <m:fPr>
              <m:ctrlPr>
                <w:rPr>
                  <w:rFonts w:ascii="Cambria Math" w:eastAsiaTheme="minorEastAsia" w:hAnsi="Cambria Math"/>
                  <w:i/>
                </w:rPr>
              </m:ctrlPr>
            </m:fPr>
            <m:num>
              <m:r>
                <w:rPr>
                  <w:rFonts w:ascii="Cambria Math" w:hAnsi="Cambria Math"/>
                </w:rPr>
                <m:t>L</m:t>
              </m:r>
            </m:num>
            <m:den>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m:t>
              </m:r>
            </m:den>
          </m:f>
          <m:d>
            <m:dPr>
              <m:begChr m:val="["/>
              <m:endChr m:val="]"/>
              <m:ctrlPr>
                <w:rPr>
                  <w:rFonts w:ascii="Cambria Math" w:eastAsiaTheme="minorEastAsia"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)t</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e>
          </m:d>
        </m:oMath>
      </m:oMathPara>
    </w:p>
    <w:p w14:paraId="30C1DFA6" w14:textId="3C2A368A" w:rsidR="00582E24" w:rsidRPr="008640D7" w:rsidRDefault="00582E24" w:rsidP="00582E24">
      <w:pPr>
        <w:spacing w:after="0" w:line="360" w:lineRule="auto"/>
        <w:jc w:val="both"/>
      </w:pPr>
      <m:oMathPara>
        <m:oMathParaPr>
          <m:jc m:val="left"/>
        </m:oMathParaPr>
        <m:oMath>
          <m:r>
            <w:rPr>
              <w:rFonts w:ascii="Cambria Math" w:eastAsiaTheme="minorEastAsia" w:hAnsi="Cambria Math"/>
            </w:rPr>
            <m:t xml:space="preserve">↔ </m:t>
          </m:r>
          <m:sSub>
            <m:sSubPr>
              <m:ctrlPr>
                <w:rPr>
                  <w:rFonts w:ascii="Cambria Math" w:hAnsi="Cambria Math"/>
                  <w:i/>
                </w:rPr>
              </m:ctrlPr>
            </m:sSubPr>
            <m:e>
              <m:r>
                <w:rPr>
                  <w:rFonts w:ascii="Cambria Math" w:hAnsi="Cambria Math"/>
                </w:rPr>
                <m:t>M(0)</m:t>
              </m:r>
            </m:e>
            <m:sub>
              <m:r>
                <w:rPr>
                  <w:rFonts w:ascii="Cambria Math" w:hAnsi="Cambria Math"/>
                </w:rPr>
                <m:t>t</m:t>
              </m:r>
            </m:sub>
          </m:sSub>
          <m:r>
            <w:rPr>
              <w:rFonts w:ascii="Cambria Math" w:hAnsi="Cambria Math"/>
            </w:rPr>
            <m:t>=</m:t>
          </m:r>
          <m:f>
            <m:fPr>
              <m:ctrlPr>
                <w:rPr>
                  <w:rFonts w:ascii="Cambria Math" w:hAnsi="Cambria Math"/>
                  <w:i/>
                  <w:sz w:val="20"/>
                  <w:szCs w:val="20"/>
                </w:rPr>
              </m:ctrlPr>
            </m:fPr>
            <m:num>
              <m:r>
                <w:rPr>
                  <w:rFonts w:ascii="Cambria Math" w:hAnsi="Cambria Math"/>
                  <w:sz w:val="20"/>
                  <w:szCs w:val="20"/>
                </w:rPr>
                <m:t>L</m:t>
              </m:r>
            </m:num>
            <m:den>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r>
                <w:rPr>
                  <w:rFonts w:ascii="Cambria Math" w:hAnsi="Cambria Math"/>
                  <w:sz w:val="20"/>
                  <w:szCs w:val="20"/>
                </w:rPr>
                <m:t>)</m:t>
              </m:r>
            </m:den>
          </m:f>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hAnsi="Cambria Math"/>
                      <w:sz w:val="20"/>
                      <w:szCs w:val="20"/>
                    </w:rPr>
                    <m:t>t</m:t>
                  </m:r>
                </m:sup>
              </m:sSup>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eastAsiaTheme="minorEastAsia" w:hAnsi="Cambria Math"/>
            </w:rPr>
            <m:t xml:space="preserve">                                                                                      [Eqn. 27ii]</m:t>
          </m:r>
        </m:oMath>
      </m:oMathPara>
    </w:p>
    <w:p w14:paraId="18ADB91A" w14:textId="77777777" w:rsidR="00582E24" w:rsidRDefault="00582E24" w:rsidP="00582E24">
      <w:pPr>
        <w:spacing w:after="0" w:line="360" w:lineRule="auto"/>
        <w:jc w:val="both"/>
      </w:pPr>
    </w:p>
    <w:p w14:paraId="5BA2CD18" w14:textId="77777777" w:rsidR="00582E24" w:rsidRPr="008640D7" w:rsidRDefault="00582E24" w:rsidP="00582E24">
      <w:pPr>
        <w:spacing w:after="0" w:line="360" w:lineRule="auto"/>
        <w:jc w:val="both"/>
      </w:pPr>
      <w:r w:rsidRPr="008640D7">
        <w:t xml:space="preserve">The change in concentration over time for </w:t>
      </w:r>
      <m:oMath>
        <m:r>
          <w:rPr>
            <w:rFonts w:ascii="Cambria Math" w:eastAsiaTheme="minorEastAsia" w:hAnsi="Cambria Math"/>
          </w:rPr>
          <m:t>M(1)</m:t>
        </m:r>
      </m:oMath>
      <w:r w:rsidRPr="008640D7">
        <w:t xml:space="preserve"> species is given by:</w:t>
      </w:r>
    </w:p>
    <w:p w14:paraId="0FA309D5" w14:textId="77777777" w:rsidR="00582E24" w:rsidRDefault="00582E24" w:rsidP="00582E24">
      <w:pPr>
        <w:spacing w:after="0" w:line="360" w:lineRule="auto"/>
        <w:jc w:val="both"/>
        <w:rPr>
          <w:rFonts w:eastAsiaTheme="minorEastAsia"/>
        </w:rPr>
      </w:pPr>
    </w:p>
    <w:p w14:paraId="7CBCEA5F" w14:textId="2A8BC88B" w:rsidR="00582E24" w:rsidRPr="008640D7" w:rsidRDefault="00203697" w:rsidP="00582E24">
      <w:pPr>
        <w:spacing w:after="0" w:line="360" w:lineRule="auto"/>
        <w:jc w:val="both"/>
        <w:rPr>
          <w:rFonts w:eastAsiaTheme="minorEastAsia"/>
        </w:rPr>
      </w:pPr>
      <m:oMathPara>
        <m:oMathParaPr>
          <m:jc m:val="left"/>
        </m:oMathParaPr>
        <m:oMath>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M(1)</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1</m:t>
                  </m:r>
                </m:e>
              </m:d>
            </m:e>
            <m:sub>
              <m:r>
                <w:rPr>
                  <w:rFonts w:ascii="Cambria Math" w:hAnsi="Cambria Math"/>
                </w:rPr>
                <m:t>t</m:t>
              </m:r>
            </m:sub>
          </m:sSub>
          <m:r>
            <w:rPr>
              <w:rFonts w:ascii="Cambria Math" w:eastAsiaTheme="minorEastAsia" w:hAnsi="Cambria Math"/>
            </w:rPr>
            <m:t xml:space="preserve">↔ </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1</m:t>
                  </m:r>
                </m:e>
              </m:d>
            </m:e>
            <m:sub>
              <m:r>
                <w:rPr>
                  <w:rFonts w:ascii="Cambria Math" w:hAnsi="Cambria Math"/>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1</m:t>
                  </m:r>
                </m:e>
              </m:d>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p</m:t>
              </m:r>
            </m:sub>
          </m:sSub>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0</m:t>
                  </m:r>
                </m:e>
              </m:d>
            </m:e>
            <m:sub>
              <m:r>
                <w:rPr>
                  <w:rFonts w:ascii="Cambria Math" w:hAnsi="Cambria Math"/>
                </w:rPr>
                <m:t>t</m:t>
              </m:r>
            </m:sub>
          </m:sSub>
          <m:r>
            <w:rPr>
              <w:rFonts w:ascii="Cambria Math" w:eastAsiaTheme="minorEastAsia" w:hAnsi="Cambria Math"/>
            </w:rPr>
            <m:t xml:space="preserve">  [Eqn. 27iii]</m:t>
          </m:r>
        </m:oMath>
      </m:oMathPara>
    </w:p>
    <w:p w14:paraId="76782EFA" w14:textId="77777777" w:rsidR="00582E24" w:rsidRDefault="00582E24" w:rsidP="00582E24">
      <w:pPr>
        <w:spacing w:after="0" w:line="360" w:lineRule="auto"/>
        <w:jc w:val="both"/>
        <w:rPr>
          <w:rFonts w:eastAsiaTheme="minorEastAsia"/>
        </w:rPr>
      </w:pPr>
    </w:p>
    <w:p w14:paraId="7BAF1F62" w14:textId="56272B6D" w:rsidR="00582E24" w:rsidRDefault="00582E24" w:rsidP="00582E24">
      <w:pPr>
        <w:spacing w:after="0" w:line="360" w:lineRule="auto"/>
        <w:jc w:val="both"/>
        <w:rPr>
          <w:rFonts w:eastAsiaTheme="minorEastAsia"/>
        </w:rPr>
      </w:pPr>
      <m:oMath>
        <m:r>
          <w:rPr>
            <w:rFonts w:ascii="Cambria Math" w:eastAsiaTheme="minorEastAsia" w:hAnsi="Cambria Math"/>
          </w:rPr>
          <m:t>Eqn. 27iii</m:t>
        </m:r>
      </m:oMath>
      <w:r w:rsidRPr="008640D7">
        <w:rPr>
          <w:rFonts w:eastAsiaTheme="minorEastAsia"/>
        </w:rPr>
        <w:t xml:space="preserve"> </w:t>
      </w:r>
      <w:r>
        <w:rPr>
          <w:rFonts w:eastAsiaTheme="minorEastAsia"/>
        </w:rPr>
        <w:t xml:space="preserve">may be solved in a similar fashion to </w:t>
      </w:r>
      <m:oMath>
        <m:r>
          <w:rPr>
            <w:rFonts w:ascii="Cambria Math" w:eastAsiaTheme="minorEastAsia" w:hAnsi="Cambria Math"/>
          </w:rPr>
          <m:t>Eqn. 27i</m:t>
        </m:r>
      </m:oMath>
      <w:r>
        <w:rPr>
          <w:rFonts w:eastAsiaTheme="minorEastAsia"/>
        </w:rPr>
        <w:t>, giving the following result:</w:t>
      </w:r>
    </w:p>
    <w:p w14:paraId="0853E878" w14:textId="77777777" w:rsidR="00582E24" w:rsidRDefault="00582E24" w:rsidP="00582E24">
      <w:pPr>
        <w:spacing w:after="0" w:line="360" w:lineRule="auto"/>
        <w:jc w:val="both"/>
        <w:rPr>
          <w:rFonts w:eastAsiaTheme="minorEastAsia"/>
        </w:rPr>
      </w:pPr>
    </w:p>
    <w:p w14:paraId="1609EC6F" w14:textId="737F3230" w:rsidR="00582E24" w:rsidRDefault="00203697" w:rsidP="00582E24">
      <w:pPr>
        <w:spacing w:after="0" w:line="360" w:lineRule="auto"/>
        <w:jc w:val="both"/>
      </w:pPr>
      <m:oMathPara>
        <m:oMath>
          <m:sSub>
            <m:sSubPr>
              <m:ctrlPr>
                <w:rPr>
                  <w:rFonts w:ascii="Cambria Math" w:hAnsi="Cambria Math"/>
                  <w:i/>
                </w:rPr>
              </m:ctrlPr>
            </m:sSubPr>
            <m:e>
              <m:r>
                <w:rPr>
                  <w:rFonts w:ascii="Cambria Math" w:hAnsi="Cambria Math"/>
                </w:rPr>
                <m:t>M(1)</m:t>
              </m:r>
            </m:e>
            <m:sub>
              <m:r>
                <w:rPr>
                  <w:rFonts w:ascii="Cambria Math" w:hAnsi="Cambria Math"/>
                </w:rPr>
                <m:t>t</m:t>
              </m:r>
            </m:sub>
          </m:sSub>
          <m:r>
            <w:rPr>
              <w:rFonts w:ascii="Cambria Math" w:hAnsi="Cambria Math"/>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L</m:t>
              </m:r>
            </m:num>
            <m:den>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den>
          </m:f>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hAnsi="Cambria Math"/>
                      <w:sz w:val="20"/>
                      <w:szCs w:val="20"/>
                    </w:rPr>
                    <m:t>t</m:t>
                  </m:r>
                </m:sup>
              </m:sSup>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r>
                        <w:rPr>
                          <w:rFonts w:ascii="Cambria Math" w:hAnsi="Cambria Math"/>
                          <w:sz w:val="20"/>
                          <w:szCs w:val="20"/>
                        </w:rPr>
                        <m:t>)t</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eastAsiaTheme="minorEastAsia" w:hAnsi="Cambria Math"/>
            </w:rPr>
            <m:t xml:space="preserve">                                                         [Eqn. 27iv]</m:t>
          </m:r>
        </m:oMath>
      </m:oMathPara>
    </w:p>
    <w:p w14:paraId="15C01194" w14:textId="77777777" w:rsidR="00582E24" w:rsidRDefault="00582E24" w:rsidP="00582E24">
      <w:pPr>
        <w:spacing w:after="0" w:line="360" w:lineRule="auto"/>
        <w:jc w:val="both"/>
      </w:pPr>
    </w:p>
    <w:p w14:paraId="046F1789" w14:textId="77777777" w:rsidR="00582E24" w:rsidRPr="008640D7" w:rsidRDefault="00582E24" w:rsidP="00582E24">
      <w:pPr>
        <w:spacing w:after="0" w:line="360" w:lineRule="auto"/>
        <w:jc w:val="both"/>
      </w:pPr>
      <w:r w:rsidRPr="008640D7">
        <w:t xml:space="preserve">The change in concentration over time for </w:t>
      </w:r>
      <m:oMath>
        <m:r>
          <w:rPr>
            <w:rFonts w:ascii="Cambria Math" w:eastAsiaTheme="minorEastAsia" w:hAnsi="Cambria Math"/>
          </w:rPr>
          <m:t>M(2)</m:t>
        </m:r>
      </m:oMath>
      <w:r w:rsidRPr="008640D7">
        <w:t xml:space="preserve"> species is given by:</w:t>
      </w:r>
    </w:p>
    <w:p w14:paraId="34E6A229" w14:textId="77777777" w:rsidR="00582E24" w:rsidRDefault="00582E24" w:rsidP="00582E24">
      <w:pPr>
        <w:spacing w:after="0" w:line="360" w:lineRule="auto"/>
        <w:jc w:val="both"/>
        <w:rPr>
          <w:rFonts w:eastAsiaTheme="minorEastAsia"/>
        </w:rPr>
      </w:pPr>
    </w:p>
    <w:p w14:paraId="0EE7CC00" w14:textId="5697A82B" w:rsidR="00582E24" w:rsidRPr="008640D7" w:rsidRDefault="00203697" w:rsidP="00582E24">
      <w:pPr>
        <w:spacing w:after="0" w:line="360" w:lineRule="auto"/>
        <w:jc w:val="both"/>
        <w:rPr>
          <w:rFonts w:eastAsiaTheme="minorEastAsia"/>
        </w:rPr>
      </w:pPr>
      <m:oMathPara>
        <m:oMathParaPr>
          <m:jc m:val="left"/>
        </m:oMathParaPr>
        <m:oMath>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M(2)</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1</m:t>
                  </m:r>
                </m:e>
              </m:d>
            </m:e>
            <m:sub>
              <m:r>
                <w:rPr>
                  <w:rFonts w:ascii="Cambria Math" w:hAnsi="Cambria Math"/>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2</m:t>
                  </m:r>
                </m:e>
              </m:d>
            </m:e>
            <m:sub>
              <m:r>
                <w:rPr>
                  <w:rFonts w:ascii="Cambria Math" w:hAnsi="Cambria Math"/>
                </w:rPr>
                <m:t>t</m:t>
              </m:r>
            </m:sub>
          </m:sSub>
          <m:r>
            <w:rPr>
              <w:rFonts w:ascii="Cambria Math" w:eastAsiaTheme="minorEastAsia" w:hAnsi="Cambria Math"/>
            </w:rPr>
            <m:t xml:space="preserve">↔ </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2</m:t>
                  </m:r>
                </m:e>
              </m:d>
            </m:e>
            <m:sub>
              <m:r>
                <w:rPr>
                  <w:rFonts w:ascii="Cambria Math" w:hAnsi="Cambria Math"/>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e>
          </m:d>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2</m:t>
                  </m:r>
                </m:e>
              </m:d>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p</m:t>
              </m:r>
            </m:sub>
          </m:sSub>
          <m:sSub>
            <m:sSubPr>
              <m:ctrlPr>
                <w:rPr>
                  <w:rFonts w:ascii="Cambria Math" w:hAnsi="Cambria Math"/>
                  <w:i/>
                </w:rPr>
              </m:ctrlPr>
            </m:sSubPr>
            <m:e>
              <m:r>
                <w:rPr>
                  <w:rFonts w:ascii="Cambria Math" w:hAnsi="Cambria Math"/>
                </w:rPr>
                <m:t>M</m:t>
              </m:r>
              <m:d>
                <m:dPr>
                  <m:ctrlPr>
                    <w:rPr>
                      <w:rFonts w:ascii="Cambria Math" w:hAnsi="Cambria Math"/>
                      <w:i/>
                    </w:rPr>
                  </m:ctrlPr>
                </m:dPr>
                <m:e>
                  <m:r>
                    <w:rPr>
                      <w:rFonts w:ascii="Cambria Math" w:hAnsi="Cambria Math"/>
                    </w:rPr>
                    <m:t>1</m:t>
                  </m:r>
                </m:e>
              </m:d>
            </m:e>
            <m:sub>
              <m:r>
                <w:rPr>
                  <w:rFonts w:ascii="Cambria Math" w:hAnsi="Cambria Math"/>
                </w:rPr>
                <m:t>t</m:t>
              </m:r>
            </m:sub>
          </m:sSub>
          <m:r>
            <w:rPr>
              <w:rFonts w:ascii="Cambria Math" w:eastAsiaTheme="minorEastAsia" w:hAnsi="Cambria Math"/>
            </w:rPr>
            <m:t xml:space="preserve">    [Eqn. 27v]</m:t>
          </m:r>
        </m:oMath>
      </m:oMathPara>
    </w:p>
    <w:p w14:paraId="6D89CBF4" w14:textId="77777777" w:rsidR="00582E24" w:rsidRDefault="00582E24" w:rsidP="00582E24">
      <w:pPr>
        <w:spacing w:after="0" w:line="360" w:lineRule="auto"/>
        <w:jc w:val="both"/>
      </w:pPr>
    </w:p>
    <w:p w14:paraId="5A623312" w14:textId="1ACAE2A1" w:rsidR="00582E24" w:rsidRDefault="00582E24" w:rsidP="00582E24">
      <w:pPr>
        <w:spacing w:after="0" w:line="360" w:lineRule="auto"/>
        <w:jc w:val="both"/>
        <w:rPr>
          <w:rFonts w:eastAsiaTheme="minorEastAsia"/>
        </w:rPr>
      </w:pPr>
      <w:r>
        <w:t xml:space="preserve">Again, </w:t>
      </w:r>
      <m:oMath>
        <m:r>
          <w:rPr>
            <w:rFonts w:ascii="Cambria Math" w:eastAsiaTheme="minorEastAsia" w:hAnsi="Cambria Math"/>
          </w:rPr>
          <m:t>Eqn. 27v</m:t>
        </m:r>
      </m:oMath>
      <w:r w:rsidRPr="008640D7">
        <w:rPr>
          <w:rFonts w:eastAsiaTheme="minorEastAsia"/>
        </w:rPr>
        <w:t xml:space="preserve"> </w:t>
      </w:r>
      <w:r>
        <w:rPr>
          <w:rFonts w:eastAsiaTheme="minorEastAsia"/>
        </w:rPr>
        <w:t>may be solved in a similar manner as before to give:</w:t>
      </w:r>
    </w:p>
    <w:p w14:paraId="04984555" w14:textId="77777777" w:rsidR="001A64D0" w:rsidRDefault="001A64D0" w:rsidP="00582E24">
      <w:pPr>
        <w:spacing w:after="0" w:line="360" w:lineRule="auto"/>
        <w:jc w:val="both"/>
        <w:rPr>
          <w:rFonts w:eastAsiaTheme="minorEastAsia"/>
        </w:rPr>
      </w:pPr>
    </w:p>
    <w:p w14:paraId="044E14E1" w14:textId="6DD7E434" w:rsidR="00582E24" w:rsidRPr="00B363BD" w:rsidRDefault="00203697" w:rsidP="00582E24">
      <w:pPr>
        <w:spacing w:after="0" w:line="360" w:lineRule="auto"/>
        <w:jc w:val="both"/>
        <w:rPr>
          <w:rFonts w:eastAsiaTheme="minorEastAsia"/>
        </w:rPr>
      </w:pPr>
      <m:oMathPara>
        <m:oMath>
          <m:sSub>
            <m:sSubPr>
              <m:ctrlPr>
                <w:rPr>
                  <w:rFonts w:ascii="Cambria Math" w:hAnsi="Cambria Math"/>
                  <w:i/>
                </w:rPr>
              </m:ctrlPr>
            </m:sSubPr>
            <m:e>
              <m:r>
                <w:rPr>
                  <w:rFonts w:ascii="Cambria Math" w:hAnsi="Cambria Math"/>
                </w:rPr>
                <m:t>M(2)</m:t>
              </m:r>
            </m:e>
            <m:sub>
              <m:r>
                <w:rPr>
                  <w:rFonts w:ascii="Cambria Math" w:hAnsi="Cambria Math"/>
                </w:rPr>
                <m:t>t</m:t>
              </m:r>
            </m:sub>
          </m:sSub>
          <m:r>
            <w:rPr>
              <w:rFonts w:ascii="Cambria Math" w:hAnsi="Cambria Math"/>
            </w:rPr>
            <m:t>=</m:t>
          </m:r>
          <m:f>
            <m:fPr>
              <m:ctrlPr>
                <w:rPr>
                  <w:rFonts w:ascii="Cambria Math" w:hAnsi="Cambria Math"/>
                  <w:i/>
                  <w:sz w:val="20"/>
                  <w:szCs w:val="20"/>
                </w:rPr>
              </m:ctrlPr>
            </m:fPr>
            <m:num>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e>
                <m:sup>
                  <m:r>
                    <w:rPr>
                      <w:rFonts w:ascii="Cambria Math" w:hAnsi="Cambria Math"/>
                      <w:sz w:val="20"/>
                      <w:szCs w:val="20"/>
                    </w:rPr>
                    <m:t>2</m:t>
                  </m:r>
                </m:sup>
              </m:sSup>
              <m:r>
                <w:rPr>
                  <w:rFonts w:ascii="Cambria Math" w:hAnsi="Cambria Math"/>
                  <w:sz w:val="20"/>
                  <w:szCs w:val="20"/>
                </w:rPr>
                <m:t>L</m:t>
              </m:r>
            </m:num>
            <m:den>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3</m:t>
                  </m:r>
                </m:sup>
              </m:sSup>
            </m:den>
          </m:f>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hAnsi="Cambria Math"/>
                      <w:sz w:val="20"/>
                      <w:szCs w:val="20"/>
                    </w:rPr>
                    <m:t>t</m:t>
                  </m:r>
                </m:sup>
              </m:sSup>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r>
                        <w:rPr>
                          <w:rFonts w:ascii="Cambria Math" w:hAnsi="Cambria Math"/>
                          <w:sz w:val="20"/>
                          <w:szCs w:val="20"/>
                        </w:rPr>
                        <m:t>)t]</m:t>
                      </m:r>
                    </m:e>
                    <m:sup>
                      <m:r>
                        <w:rPr>
                          <w:rFonts w:ascii="Cambria Math" w:hAnsi="Cambria Math"/>
                          <w:sz w:val="20"/>
                          <w:szCs w:val="20"/>
                        </w:rPr>
                        <m:t>2</m:t>
                      </m:r>
                    </m:sup>
                  </m:sSup>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p</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hAnsi="Cambria Math"/>
                      <w:sz w:val="20"/>
                      <w:szCs w:val="20"/>
                    </w:rPr>
                    <m:t>t-2</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e</m:t>
                      </m:r>
                    </m:sub>
                  </m:sSub>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2k</m:t>
                  </m:r>
                </m:e>
                <m:sub>
                  <m:r>
                    <w:rPr>
                      <w:rFonts w:ascii="Cambria Math" w:hAnsi="Cambria Math"/>
                      <w:sz w:val="20"/>
                      <w:szCs w:val="20"/>
                    </w:rPr>
                    <m:t>e</m:t>
                  </m:r>
                </m:sub>
              </m:sSub>
            </m:e>
          </m:d>
          <m:r>
            <w:rPr>
              <w:rFonts w:ascii="Cambria Math" w:eastAsiaTheme="minorEastAsia" w:hAnsi="Cambria Math"/>
            </w:rPr>
            <m:t xml:space="preserve">                   [Eqn. 27vi]</m:t>
          </m:r>
        </m:oMath>
      </m:oMathPara>
    </w:p>
    <w:p w14:paraId="4283BF53" w14:textId="77777777" w:rsidR="00582E24" w:rsidRDefault="00582E24" w:rsidP="00582E24">
      <w:pPr>
        <w:spacing w:after="0" w:line="360" w:lineRule="auto"/>
        <w:jc w:val="both"/>
      </w:pPr>
    </w:p>
    <w:p w14:paraId="534FA6D9" w14:textId="77777777" w:rsidR="00582E24" w:rsidRDefault="00582E24" w:rsidP="00582E24">
      <w:pPr>
        <w:spacing w:after="0" w:line="360" w:lineRule="auto"/>
        <w:jc w:val="both"/>
      </w:pPr>
      <w:r>
        <w:t xml:space="preserve">By continuing to higher </w:t>
      </w:r>
      <m:oMath>
        <m:r>
          <w:rPr>
            <w:rFonts w:ascii="Cambria Math" w:eastAsiaTheme="minorEastAsia" w:hAnsi="Cambria Math"/>
          </w:rPr>
          <m:t>M(n)</m:t>
        </m:r>
      </m:oMath>
      <w:r w:rsidRPr="008640D7">
        <w:t xml:space="preserve"> </w:t>
      </w:r>
      <w:r>
        <w:t>and inspecting the results, a general solution may be identified:</w:t>
      </w:r>
    </w:p>
    <w:p w14:paraId="31C0A88D" w14:textId="77777777" w:rsidR="00582E24" w:rsidRPr="008943C8" w:rsidRDefault="00582E24" w:rsidP="00582E24">
      <w:pPr>
        <w:spacing w:after="0" w:line="360" w:lineRule="auto"/>
        <w:jc w:val="both"/>
        <w:rPr>
          <w:sz w:val="20"/>
          <w:szCs w:val="20"/>
        </w:rPr>
      </w:pPr>
    </w:p>
    <w:p w14:paraId="470EFB45" w14:textId="0E5A8F70" w:rsidR="00582E24" w:rsidRPr="00C17164" w:rsidRDefault="00203697" w:rsidP="00582E24">
      <w:pPr>
        <w:spacing w:after="0" w:line="360" w:lineRule="auto"/>
        <w:jc w:val="both"/>
        <w:rPr>
          <w:sz w:val="19"/>
          <w:szCs w:val="19"/>
        </w:rPr>
      </w:pPr>
      <m:oMathPara>
        <m:oMathParaPr>
          <m:jc m:val="left"/>
        </m:oMathParaPr>
        <m:oMath>
          <m:sSub>
            <m:sSubPr>
              <m:ctrlPr>
                <w:rPr>
                  <w:rFonts w:ascii="Cambria Math" w:hAnsi="Cambria Math"/>
                  <w:i/>
                  <w:sz w:val="19"/>
                  <w:szCs w:val="19"/>
                </w:rPr>
              </m:ctrlPr>
            </m:sSubPr>
            <m:e>
              <m:r>
                <w:rPr>
                  <w:rFonts w:ascii="Cambria Math" w:hAnsi="Cambria Math"/>
                  <w:sz w:val="19"/>
                  <w:szCs w:val="19"/>
                </w:rPr>
                <m:t>M(n)</m:t>
              </m:r>
            </m:e>
            <m:sub>
              <m:r>
                <w:rPr>
                  <w:rFonts w:ascii="Cambria Math" w:hAnsi="Cambria Math"/>
                  <w:sz w:val="19"/>
                  <w:szCs w:val="19"/>
                </w:rPr>
                <m:t>t</m:t>
              </m:r>
            </m:sub>
          </m:sSub>
          <m:r>
            <w:rPr>
              <w:rFonts w:ascii="Cambria Math" w:hAnsi="Cambria Math"/>
              <w:sz w:val="19"/>
              <w:szCs w:val="19"/>
            </w:rPr>
            <m:t xml:space="preserve">= </m:t>
          </m:r>
          <m:f>
            <m:fPr>
              <m:ctrlPr>
                <w:rPr>
                  <w:rFonts w:ascii="Cambria Math" w:hAnsi="Cambria Math"/>
                  <w:i/>
                  <w:sz w:val="19"/>
                  <w:szCs w:val="19"/>
                </w:rPr>
              </m:ctrlPr>
            </m:fPr>
            <m:num>
              <m:sSup>
                <m:sSupPr>
                  <m:ctrlPr>
                    <w:rPr>
                      <w:rFonts w:ascii="Cambria Math" w:hAnsi="Cambria Math"/>
                      <w:i/>
                      <w:sz w:val="19"/>
                      <w:szCs w:val="19"/>
                    </w:rPr>
                  </m:ctrlPr>
                </m:sSupPr>
                <m:e>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p</m:t>
                      </m:r>
                    </m:sub>
                  </m:sSub>
                </m:e>
                <m:sup>
                  <m:r>
                    <w:rPr>
                      <w:rFonts w:ascii="Cambria Math" w:hAnsi="Cambria Math"/>
                      <w:sz w:val="19"/>
                      <w:szCs w:val="19"/>
                    </w:rPr>
                    <m:t>n</m:t>
                  </m:r>
                </m:sup>
              </m:sSup>
              <m:r>
                <w:rPr>
                  <w:rFonts w:ascii="Cambria Math" w:hAnsi="Cambria Math"/>
                  <w:sz w:val="19"/>
                  <w:szCs w:val="19"/>
                </w:rPr>
                <m:t>L</m:t>
              </m:r>
            </m:num>
            <m:den>
              <m:r>
                <w:rPr>
                  <w:rFonts w:ascii="Cambria Math" w:hAnsi="Cambria Math"/>
                  <w:sz w:val="19"/>
                  <w:szCs w:val="19"/>
                </w:rPr>
                <m:t>n!(</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p</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e</m:t>
                  </m:r>
                </m:sub>
              </m:sSub>
              <m:sSup>
                <m:sSupPr>
                  <m:ctrlPr>
                    <w:rPr>
                      <w:rFonts w:ascii="Cambria Math" w:hAnsi="Cambria Math"/>
                      <w:i/>
                      <w:sz w:val="19"/>
                      <w:szCs w:val="19"/>
                    </w:rPr>
                  </m:ctrlPr>
                </m:sSupPr>
                <m:e>
                  <m:r>
                    <w:rPr>
                      <w:rFonts w:ascii="Cambria Math" w:hAnsi="Cambria Math"/>
                      <w:sz w:val="19"/>
                      <w:szCs w:val="19"/>
                    </w:rPr>
                    <m:t>)</m:t>
                  </m:r>
                </m:e>
                <m:sup>
                  <m:r>
                    <w:rPr>
                      <w:rFonts w:ascii="Cambria Math" w:hAnsi="Cambria Math"/>
                      <w:sz w:val="19"/>
                      <w:szCs w:val="19"/>
                    </w:rPr>
                    <m:t>(n+1)</m:t>
                  </m:r>
                </m:sup>
              </m:sSup>
            </m:den>
          </m:f>
          <m:d>
            <m:dPr>
              <m:begChr m:val="["/>
              <m:endChr m:val="]"/>
              <m:ctrlPr>
                <w:rPr>
                  <w:rFonts w:ascii="Cambria Math" w:hAnsi="Cambria Math"/>
                  <w:i/>
                  <w:sz w:val="19"/>
                  <w:szCs w:val="19"/>
                </w:rPr>
              </m:ctrlPr>
            </m:dPr>
            <m:e>
              <m:sSup>
                <m:sSupPr>
                  <m:ctrlPr>
                    <w:rPr>
                      <w:rFonts w:ascii="Cambria Math" w:hAnsi="Cambria Math"/>
                      <w:i/>
                      <w:sz w:val="19"/>
                      <w:szCs w:val="19"/>
                    </w:rPr>
                  </m:ctrlPr>
                </m:sSupPr>
                <m:e>
                  <m:r>
                    <w:rPr>
                      <w:rFonts w:ascii="Cambria Math" w:hAnsi="Cambria Math"/>
                      <w:sz w:val="19"/>
                      <w:szCs w:val="19"/>
                    </w:rPr>
                    <m:t>e</m:t>
                  </m:r>
                </m:e>
                <m:sup>
                  <m:r>
                    <w:rPr>
                      <w:rFonts w:ascii="Cambria Math" w:hAnsi="Cambria Math"/>
                      <w:sz w:val="19"/>
                      <w:szCs w:val="19"/>
                    </w:rPr>
                    <m:t>-</m:t>
                  </m:r>
                  <m:d>
                    <m:dPr>
                      <m:ctrlPr>
                        <w:rPr>
                          <w:rFonts w:ascii="Cambria Math" w:hAnsi="Cambria Math"/>
                          <w:i/>
                          <w:sz w:val="19"/>
                          <w:szCs w:val="19"/>
                        </w:rPr>
                      </m:ctrlPr>
                    </m:dPr>
                    <m:e>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p</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e</m:t>
                          </m:r>
                        </m:sub>
                      </m:sSub>
                    </m:e>
                  </m:d>
                  <m:r>
                    <w:rPr>
                      <w:rFonts w:ascii="Cambria Math" w:hAnsi="Cambria Math"/>
                      <w:sz w:val="19"/>
                      <w:szCs w:val="19"/>
                    </w:rPr>
                    <m:t>t</m:t>
                  </m:r>
                </m:sup>
              </m:sSup>
              <m:d>
                <m:dPr>
                  <m:ctrlPr>
                    <w:rPr>
                      <w:rFonts w:ascii="Cambria Math" w:hAnsi="Cambria Math"/>
                      <w:i/>
                      <w:sz w:val="19"/>
                      <w:szCs w:val="19"/>
                    </w:rPr>
                  </m:ctrlPr>
                </m:dPr>
                <m:e>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p</m:t>
                      </m:r>
                    </m:sub>
                  </m:sSub>
                  <m:r>
                    <w:rPr>
                      <w:rFonts w:ascii="Cambria Math" w:hAnsi="Cambria Math"/>
                      <w:sz w:val="19"/>
                      <w:szCs w:val="19"/>
                    </w:rPr>
                    <m:t>[(</m:t>
                  </m:r>
                  <m:sSup>
                    <m:sSupPr>
                      <m:ctrlPr>
                        <w:rPr>
                          <w:rFonts w:ascii="Cambria Math" w:hAnsi="Cambria Math"/>
                          <w:i/>
                          <w:sz w:val="19"/>
                          <w:szCs w:val="19"/>
                        </w:rPr>
                      </m:ctrlPr>
                    </m:sSupPr>
                    <m:e>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p</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e</m:t>
                          </m:r>
                        </m:sub>
                      </m:sSub>
                      <m:r>
                        <w:rPr>
                          <w:rFonts w:ascii="Cambria Math" w:hAnsi="Cambria Math"/>
                          <w:sz w:val="19"/>
                          <w:szCs w:val="19"/>
                        </w:rPr>
                        <m:t>)t]</m:t>
                      </m:r>
                    </m:e>
                    <m:sup>
                      <m:r>
                        <w:rPr>
                          <w:rFonts w:ascii="Cambria Math" w:hAnsi="Cambria Math"/>
                          <w:sz w:val="19"/>
                          <w:szCs w:val="19"/>
                        </w:rPr>
                        <m:t>n</m:t>
                      </m:r>
                    </m:sup>
                  </m:sSup>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e</m:t>
                      </m:r>
                    </m:sub>
                  </m:sSub>
                  <m:nary>
                    <m:naryPr>
                      <m:chr m:val="∑"/>
                      <m:limLoc m:val="undOvr"/>
                      <m:ctrlPr>
                        <w:rPr>
                          <w:rFonts w:ascii="Cambria Math" w:hAnsi="Cambria Math"/>
                          <w:i/>
                          <w:sz w:val="19"/>
                          <w:szCs w:val="19"/>
                        </w:rPr>
                      </m:ctrlPr>
                    </m:naryPr>
                    <m:sub>
                      <m:r>
                        <w:rPr>
                          <w:rFonts w:ascii="Cambria Math" w:hAnsi="Cambria Math"/>
                          <w:sz w:val="19"/>
                          <w:szCs w:val="19"/>
                        </w:rPr>
                        <m:t>i=1</m:t>
                      </m:r>
                    </m:sub>
                    <m:sup>
                      <m:r>
                        <w:rPr>
                          <w:rFonts w:ascii="Cambria Math" w:hAnsi="Cambria Math"/>
                          <w:sz w:val="19"/>
                          <w:szCs w:val="19"/>
                        </w:rPr>
                        <m:t>i=n</m:t>
                      </m:r>
                    </m:sup>
                    <m:e>
                      <m:f>
                        <m:fPr>
                          <m:ctrlPr>
                            <w:rPr>
                              <w:rFonts w:ascii="Cambria Math" w:hAnsi="Cambria Math"/>
                              <w:i/>
                              <w:sz w:val="19"/>
                              <w:szCs w:val="19"/>
                            </w:rPr>
                          </m:ctrlPr>
                        </m:fPr>
                        <m:num>
                          <m:r>
                            <w:rPr>
                              <w:rFonts w:ascii="Cambria Math" w:hAnsi="Cambria Math"/>
                              <w:sz w:val="19"/>
                              <w:szCs w:val="19"/>
                            </w:rPr>
                            <m:t>n!</m:t>
                          </m:r>
                        </m:num>
                        <m:den>
                          <m:d>
                            <m:dPr>
                              <m:ctrlPr>
                                <w:rPr>
                                  <w:rFonts w:ascii="Cambria Math" w:hAnsi="Cambria Math"/>
                                  <w:i/>
                                  <w:sz w:val="19"/>
                                  <w:szCs w:val="19"/>
                                </w:rPr>
                              </m:ctrlPr>
                            </m:dPr>
                            <m:e>
                              <m:r>
                                <w:rPr>
                                  <w:rFonts w:ascii="Cambria Math" w:hAnsi="Cambria Math"/>
                                  <w:sz w:val="19"/>
                                  <w:szCs w:val="19"/>
                                </w:rPr>
                                <m:t>n-i</m:t>
                              </m:r>
                            </m:e>
                          </m:d>
                          <m:r>
                            <w:rPr>
                              <w:rFonts w:ascii="Cambria Math" w:hAnsi="Cambria Math"/>
                              <w:sz w:val="19"/>
                              <w:szCs w:val="19"/>
                            </w:rPr>
                            <m:t>!</m:t>
                          </m:r>
                        </m:den>
                      </m:f>
                    </m:e>
                  </m:nary>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p</m:t>
                      </m:r>
                    </m:sub>
                  </m:sSub>
                  <m:r>
                    <w:rPr>
                      <w:rFonts w:ascii="Cambria Math" w:hAnsi="Cambria Math"/>
                      <w:sz w:val="19"/>
                      <w:szCs w:val="19"/>
                    </w:rPr>
                    <m:t>+</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e</m:t>
                      </m:r>
                    </m:sub>
                  </m:sSub>
                  <m:sSup>
                    <m:sSupPr>
                      <m:ctrlPr>
                        <w:rPr>
                          <w:rFonts w:ascii="Cambria Math" w:hAnsi="Cambria Math"/>
                          <w:i/>
                          <w:sz w:val="19"/>
                          <w:szCs w:val="19"/>
                        </w:rPr>
                      </m:ctrlPr>
                    </m:sSupPr>
                    <m:e>
                      <m:r>
                        <w:rPr>
                          <w:rFonts w:ascii="Cambria Math" w:hAnsi="Cambria Math"/>
                          <w:sz w:val="19"/>
                          <w:szCs w:val="19"/>
                        </w:rPr>
                        <m:t>)t]</m:t>
                      </m:r>
                    </m:e>
                    <m:sup>
                      <m:r>
                        <w:rPr>
                          <w:rFonts w:ascii="Cambria Math" w:hAnsi="Cambria Math"/>
                          <w:sz w:val="19"/>
                          <w:szCs w:val="19"/>
                        </w:rPr>
                        <m:t>(n-i)</m:t>
                      </m:r>
                    </m:sup>
                  </m:sSup>
                </m:e>
              </m:d>
              <m:r>
                <w:rPr>
                  <w:rFonts w:ascii="Cambria Math" w:hAnsi="Cambria Math"/>
                  <w:sz w:val="19"/>
                  <w:szCs w:val="19"/>
                </w:rPr>
                <m:t>+n!</m:t>
              </m:r>
              <m:sSub>
                <m:sSubPr>
                  <m:ctrlPr>
                    <w:rPr>
                      <w:rFonts w:ascii="Cambria Math" w:hAnsi="Cambria Math"/>
                      <w:i/>
                      <w:sz w:val="19"/>
                      <w:szCs w:val="19"/>
                    </w:rPr>
                  </m:ctrlPr>
                </m:sSubPr>
                <m:e>
                  <m:r>
                    <w:rPr>
                      <w:rFonts w:ascii="Cambria Math" w:hAnsi="Cambria Math"/>
                      <w:sz w:val="19"/>
                      <w:szCs w:val="19"/>
                    </w:rPr>
                    <m:t>k</m:t>
                  </m:r>
                </m:e>
                <m:sub>
                  <m:r>
                    <w:rPr>
                      <w:rFonts w:ascii="Cambria Math" w:hAnsi="Cambria Math"/>
                      <w:sz w:val="19"/>
                      <w:szCs w:val="19"/>
                    </w:rPr>
                    <m:t>e</m:t>
                  </m:r>
                </m:sub>
              </m:sSub>
            </m:e>
          </m:d>
          <m:r>
            <w:rPr>
              <w:rFonts w:ascii="Cambria Math" w:hAnsi="Cambria Math"/>
              <w:sz w:val="19"/>
              <w:szCs w:val="19"/>
            </w:rPr>
            <m:t xml:space="preserve">       [Eqn. 27]</m:t>
          </m:r>
        </m:oMath>
      </m:oMathPara>
    </w:p>
    <w:p w14:paraId="3CC6DC1F" w14:textId="12CAE6A0" w:rsidR="00582E24" w:rsidRDefault="00582E24" w:rsidP="008976F7">
      <w:pPr>
        <w:spacing w:after="0" w:line="360" w:lineRule="auto"/>
        <w:contextualSpacing/>
        <w:jc w:val="both"/>
        <w:rPr>
          <w:rFonts w:eastAsiaTheme="minorEastAsia" w:cstheme="minorHAnsi"/>
          <w:b/>
        </w:rPr>
      </w:pPr>
    </w:p>
    <w:p w14:paraId="0CFE4100" w14:textId="433D6892" w:rsidR="00DF5B1C" w:rsidRDefault="00DF5B1C" w:rsidP="008976F7">
      <w:pPr>
        <w:spacing w:after="0" w:line="360" w:lineRule="auto"/>
        <w:contextualSpacing/>
        <w:jc w:val="both"/>
        <w:rPr>
          <w:rFonts w:eastAsiaTheme="minorEastAsia" w:cstheme="minorHAnsi"/>
          <w:b/>
        </w:rPr>
      </w:pPr>
      <w:r>
        <w:rPr>
          <w:rFonts w:eastAsiaTheme="minorEastAsia" w:cstheme="minorHAnsi"/>
          <w:b/>
        </w:rPr>
        <w:t>SI.5.2</w:t>
      </w:r>
    </w:p>
    <w:p w14:paraId="3925D2EB" w14:textId="77777777" w:rsidR="00DF5B1C" w:rsidRDefault="00DF5B1C" w:rsidP="008976F7">
      <w:pPr>
        <w:spacing w:after="0" w:line="360" w:lineRule="auto"/>
        <w:contextualSpacing/>
        <w:jc w:val="both"/>
        <w:rPr>
          <w:rFonts w:eastAsiaTheme="minorEastAsia" w:cstheme="minorHAnsi"/>
          <w:b/>
        </w:rPr>
      </w:pPr>
    </w:p>
    <w:p w14:paraId="4398DE3E" w14:textId="2357E2EB" w:rsidR="00DF5B1C" w:rsidRDefault="00DF5B1C" w:rsidP="00DF5B1C">
      <w:pPr>
        <w:spacing w:after="0" w:line="360" w:lineRule="auto"/>
        <w:jc w:val="both"/>
      </w:pPr>
      <w:r>
        <w:t>Given the definition of CCG, it is reasonable to a</w:t>
      </w:r>
      <w:r w:rsidRPr="00412F3D">
        <w:t xml:space="preserve">ssume </w:t>
      </w:r>
      <w:r>
        <w:t xml:space="preserve">that </w:t>
      </w:r>
      <w:r w:rsidRPr="00412F3D">
        <w:t>all rate constants for chain transfer steps</w:t>
      </w:r>
      <w:r>
        <w:t xml:space="preserve"> are much greater than</w:t>
      </w:r>
      <w:r w:rsidRPr="00412F3D">
        <w:t xml:space="preserve"> all rate constants for propagation and </w:t>
      </w:r>
      <w:r>
        <w:t xml:space="preserve">elimination </w:t>
      </w:r>
      <w:r w:rsidRPr="00412F3D">
        <w:t>so that CT species are instantaneously in steady state. Consider</w:t>
      </w:r>
      <w:r>
        <w:t>ing</w:t>
      </w:r>
      <w:r w:rsidRPr="00412F3D">
        <w:t xml:space="preserve"> the change in concentration over time for </w:t>
      </w:r>
      <m:oMath>
        <m:r>
          <w:rPr>
            <w:rFonts w:ascii="Cambria Math" w:eastAsiaTheme="minorEastAsia" w:hAnsi="Cambria Math"/>
          </w:rPr>
          <m:t>CT(n)</m:t>
        </m:r>
      </m:oMath>
      <w:r w:rsidRPr="00412F3D">
        <w:t>:</w:t>
      </w:r>
    </w:p>
    <w:p w14:paraId="5A92BE4C" w14:textId="77777777" w:rsidR="00DF5B1C" w:rsidRDefault="00DF5B1C" w:rsidP="00DF5B1C">
      <w:pPr>
        <w:spacing w:after="0" w:line="360" w:lineRule="auto"/>
        <w:jc w:val="both"/>
      </w:pPr>
    </w:p>
    <w:p w14:paraId="4A9B5847" w14:textId="77777777" w:rsidR="00DF5B1C" w:rsidRPr="005E594F" w:rsidRDefault="00203697" w:rsidP="00DF5B1C">
      <w:pPr>
        <w:spacing w:after="0" w:line="360" w:lineRule="auto"/>
        <w:jc w:val="both"/>
        <w:rPr>
          <w:rFonts w:eastAsiaTheme="minorEastAsia"/>
          <w:sz w:val="20"/>
          <w:szCs w:val="20"/>
        </w:rPr>
      </w:pPr>
      <m:oMathPara>
        <m:oMathParaPr>
          <m:jc m:val="left"/>
        </m:oMathParaPr>
        <m:oMath>
          <m:f>
            <m:fPr>
              <m:ctrlPr>
                <w:rPr>
                  <w:rFonts w:ascii="Cambria Math" w:eastAsiaTheme="minorEastAsia" w:hAnsi="Cambria Math"/>
                  <w:i/>
                  <w:sz w:val="20"/>
                  <w:szCs w:val="20"/>
                </w:rPr>
              </m:ctrlPr>
            </m:fPr>
            <m:num>
              <m:r>
                <w:rPr>
                  <w:rFonts w:ascii="Cambria Math" w:hAnsi="Cambria Math"/>
                  <w:sz w:val="20"/>
                  <w:szCs w:val="20"/>
                </w:rPr>
                <m:t>d</m:t>
              </m:r>
            </m:num>
            <m:den>
              <m:r>
                <w:rPr>
                  <w:rFonts w:ascii="Cambria Math" w:hAnsi="Cambria Math"/>
                  <w:sz w:val="20"/>
                  <w:szCs w:val="20"/>
                </w:rPr>
                <m:t>dt</m:t>
              </m:r>
            </m:den>
          </m:f>
          <m:sSub>
            <m:sSubPr>
              <m:ctrlPr>
                <w:rPr>
                  <w:rFonts w:ascii="Cambria Math" w:hAnsi="Cambria Math"/>
                  <w:i/>
                  <w:sz w:val="20"/>
                  <w:szCs w:val="20"/>
                </w:rPr>
              </m:ctrlPr>
            </m:sSubPr>
            <m:e>
              <m:r>
                <w:rPr>
                  <w:rFonts w:ascii="Cambria Math" w:hAnsi="Cambria Math"/>
                  <w:sz w:val="20"/>
                  <w:szCs w:val="20"/>
                </w:rPr>
                <m:t>CT</m:t>
              </m:r>
              <m:d>
                <m:dPr>
                  <m:ctrlPr>
                    <w:rPr>
                      <w:rFonts w:ascii="Cambria Math" w:hAnsi="Cambria Math"/>
                      <w:i/>
                      <w:sz w:val="20"/>
                      <w:szCs w:val="20"/>
                    </w:rPr>
                  </m:ctrlPr>
                </m:dPr>
                <m:e>
                  <m:r>
                    <w:rPr>
                      <w:rFonts w:ascii="Cambria Math" w:hAnsi="Cambria Math"/>
                      <w:sz w:val="20"/>
                      <w:szCs w:val="20"/>
                    </w:rPr>
                    <m:t>n</m:t>
                  </m:r>
                </m:e>
              </m:d>
            </m:e>
            <m:sub>
              <m:r>
                <w:rPr>
                  <w:rFonts w:ascii="Cambria Math" w:hAnsi="Cambria Math"/>
                  <w:sz w:val="20"/>
                  <w:szCs w:val="20"/>
                </w:rPr>
                <m:t>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d>
            <m:dPr>
              <m:begChr m:val="["/>
              <m:endChr m:val="]"/>
              <m:ctrlPr>
                <w:rPr>
                  <w:rFonts w:ascii="Cambria Math" w:eastAsiaTheme="minorEastAsia" w:hAnsi="Cambria Math"/>
                  <w:i/>
                  <w:sz w:val="20"/>
                  <w:szCs w:val="20"/>
                </w:rPr>
              </m:ctrlPr>
            </m:dPr>
            <m:e>
              <m:d>
                <m:dPr>
                  <m:ctrlPr>
                    <w:rPr>
                      <w:rFonts w:ascii="Cambria Math" w:eastAsiaTheme="minorEastAsia" w:hAnsi="Cambria Math"/>
                      <w:i/>
                      <w:sz w:val="20"/>
                      <w:szCs w:val="20"/>
                    </w:rPr>
                  </m:ctrlPr>
                </m:dPr>
                <m:e>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i</m:t>
                                  </m:r>
                                </m:e>
                              </m:d>
                            </m:e>
                          </m:d>
                        </m:e>
                        <m:sub>
                          <m:r>
                            <w:rPr>
                              <w:rFonts w:ascii="Cambria Math" w:eastAsiaTheme="minorEastAsia" w:hAnsi="Cambria Math"/>
                              <w:sz w:val="20"/>
                              <w:szCs w:val="20"/>
                            </w:rPr>
                            <m:t>ct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e>
              </m:d>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e>
          </m:d>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d>
            <m:dPr>
              <m:begChr m:val="["/>
              <m:endChr m:val="]"/>
              <m:ctrlPr>
                <w:rPr>
                  <w:rFonts w:ascii="Cambria Math" w:eastAsiaTheme="minorEastAsia" w:hAnsi="Cambria Math"/>
                  <w:i/>
                  <w:sz w:val="20"/>
                  <w:szCs w:val="20"/>
                </w:rPr>
              </m:ctrlPr>
            </m:dPr>
            <m:e>
              <m:d>
                <m:dPr>
                  <m:ctrlPr>
                    <w:rPr>
                      <w:rFonts w:ascii="Cambria Math" w:eastAsiaTheme="minorEastAsia" w:hAnsi="Cambria Math"/>
                      <w:i/>
                      <w:sz w:val="20"/>
                      <w:szCs w:val="20"/>
                    </w:rPr>
                  </m:ctrlPr>
                </m:dPr>
                <m:e>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i</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e>
              </m:d>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e>
          </m:d>
          <m:r>
            <w:rPr>
              <w:rFonts w:ascii="Cambria Math" w:eastAsiaTheme="minorEastAsia" w:hAnsi="Cambria Math"/>
              <w:sz w:val="20"/>
              <w:szCs w:val="20"/>
            </w:rPr>
            <m:t xml:space="preserve">=0 </m:t>
          </m:r>
        </m:oMath>
      </m:oMathPara>
    </w:p>
    <w:p w14:paraId="4496807F" w14:textId="77777777" w:rsidR="00DF5B1C" w:rsidRDefault="00DF5B1C" w:rsidP="00DF5B1C">
      <w:pPr>
        <w:spacing w:after="0" w:line="360" w:lineRule="auto"/>
        <w:jc w:val="both"/>
        <w:rPr>
          <w:rFonts w:eastAsiaTheme="minorEastAsia"/>
          <w:sz w:val="20"/>
          <w:szCs w:val="20"/>
        </w:rPr>
      </w:pPr>
    </w:p>
    <w:p w14:paraId="5CCC66C5" w14:textId="77777777" w:rsidR="00DF5B1C" w:rsidRPr="00B601FA" w:rsidRDefault="00DF5B1C" w:rsidP="00DF5B1C">
      <w:pPr>
        <w:spacing w:after="0" w:line="360" w:lineRule="auto"/>
        <w:jc w:val="both"/>
        <w:rPr>
          <w:rFonts w:eastAsiaTheme="minorEastAsia"/>
          <w:sz w:val="20"/>
          <w:szCs w:val="20"/>
        </w:rPr>
      </w:pPr>
      <m:oMathPara>
        <m:oMathParaPr>
          <m:jc m:val="left"/>
        </m:oMathParaPr>
        <m:oMath>
          <m:r>
            <w:rPr>
              <w:rFonts w:ascii="Cambria Math" w:eastAsiaTheme="minorEastAsia" w:hAnsi="Cambria Math"/>
            </w:rPr>
            <m:t xml:space="preserve">↔ </m:t>
          </m:r>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d>
            <m:dPr>
              <m:ctrlPr>
                <w:rPr>
                  <w:rFonts w:ascii="Cambria Math" w:eastAsiaTheme="minorEastAsia" w:hAnsi="Cambria Math"/>
                  <w:i/>
                  <w:sz w:val="20"/>
                  <w:szCs w:val="20"/>
                </w:rPr>
              </m:ctrlPr>
            </m:dPr>
            <m:e>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i</m:t>
                              </m:r>
                            </m:e>
                          </m:d>
                        </m:e>
                      </m:d>
                    </m:e>
                    <m:sub>
                      <m:r>
                        <w:rPr>
                          <w:rFonts w:ascii="Cambria Math" w:eastAsiaTheme="minorEastAsia" w:hAnsi="Cambria Math"/>
                          <w:sz w:val="20"/>
                          <w:szCs w:val="20"/>
                        </w:rPr>
                        <m:t>ct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e>
          </m:d>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d>
            <m:dPr>
              <m:ctrlPr>
                <w:rPr>
                  <w:rFonts w:ascii="Cambria Math" w:eastAsiaTheme="minorEastAsia" w:hAnsi="Cambria Math"/>
                  <w:i/>
                  <w:sz w:val="20"/>
                  <w:szCs w:val="20"/>
                </w:rPr>
              </m:ctrlPr>
            </m:dPr>
            <m:e>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i</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e>
          </m:d>
          <m:r>
            <w:rPr>
              <w:rFonts w:ascii="Cambria Math" w:eastAsiaTheme="minorEastAsia" w:hAnsi="Cambria Math"/>
              <w:sz w:val="20"/>
              <w:szCs w:val="20"/>
            </w:rPr>
            <m:t xml:space="preserve">=0 </m:t>
          </m:r>
        </m:oMath>
      </m:oMathPara>
    </w:p>
    <w:p w14:paraId="288F7D38" w14:textId="77777777" w:rsidR="00DF5B1C" w:rsidRDefault="00DF5B1C" w:rsidP="00DF5B1C">
      <w:pPr>
        <w:spacing w:after="0" w:line="360" w:lineRule="auto"/>
        <w:jc w:val="both"/>
        <w:rPr>
          <w:rFonts w:eastAsiaTheme="minorEastAsia"/>
          <w:sz w:val="20"/>
          <w:szCs w:val="20"/>
        </w:rPr>
      </w:pPr>
    </w:p>
    <w:p w14:paraId="23C3852B" w14:textId="56447079" w:rsidR="00DF5B1C" w:rsidRPr="005E594F" w:rsidRDefault="00DF5B1C" w:rsidP="00DF5B1C">
      <w:pPr>
        <w:spacing w:after="0" w:line="360" w:lineRule="auto"/>
        <w:jc w:val="both"/>
        <w:rPr>
          <w:rFonts w:eastAsiaTheme="minorEastAsia"/>
          <w:sz w:val="20"/>
          <w:szCs w:val="20"/>
        </w:rPr>
      </w:pPr>
      <m:oMathPara>
        <m:oMathParaPr>
          <m:jc m:val="left"/>
        </m:oMathParaPr>
        <m:oMath>
          <m:r>
            <w:rPr>
              <w:rFonts w:ascii="Cambria Math" w:eastAsiaTheme="minorEastAsia" w:hAnsi="Cambria Math"/>
            </w:rPr>
            <m:t xml:space="preserve">↔ </m:t>
          </m:r>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 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f>
            <m:fPr>
              <m:ctrlPr>
                <w:rPr>
                  <w:rFonts w:ascii="Cambria Math" w:eastAsiaTheme="minorEastAsia" w:hAnsi="Cambria Math"/>
                  <w:i/>
                  <w:sz w:val="20"/>
                  <w:szCs w:val="20"/>
                </w:rPr>
              </m:ctrlPr>
            </m:fPr>
            <m:num>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i</m:t>
                              </m:r>
                            </m:e>
                          </m:d>
                        </m:e>
                      </m:d>
                    </m:e>
                    <m:sub>
                      <m:r>
                        <w:rPr>
                          <w:rFonts w:ascii="Cambria Math" w:eastAsiaTheme="minorEastAsia" w:hAnsi="Cambria Math"/>
                          <w:sz w:val="20"/>
                          <w:szCs w:val="20"/>
                        </w:rPr>
                        <m:t>ct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num>
            <m:den>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i</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den>
          </m:f>
          <m:r>
            <w:rPr>
              <w:rFonts w:ascii="Cambria Math" w:eastAsiaTheme="minorEastAsia" w:hAnsi="Cambria Math"/>
              <w:sz w:val="20"/>
              <w:szCs w:val="20"/>
            </w:rPr>
            <m:t xml:space="preserve">                                                                                       [Eqn. 32i]</m:t>
          </m:r>
        </m:oMath>
      </m:oMathPara>
    </w:p>
    <w:p w14:paraId="1ED88276" w14:textId="77777777" w:rsidR="00DF5B1C" w:rsidRPr="005E594F" w:rsidRDefault="00DF5B1C" w:rsidP="00DF5B1C">
      <w:pPr>
        <w:spacing w:after="0" w:line="360" w:lineRule="auto"/>
        <w:jc w:val="both"/>
        <w:rPr>
          <w:rFonts w:eastAsiaTheme="minorEastAsia"/>
          <w:sz w:val="20"/>
          <w:szCs w:val="20"/>
        </w:rPr>
      </w:pPr>
    </w:p>
    <w:p w14:paraId="7311B96A" w14:textId="77777777" w:rsidR="00DF5B1C" w:rsidRDefault="00DF5B1C" w:rsidP="00DF5B1C">
      <w:pPr>
        <w:spacing w:after="0" w:line="360" w:lineRule="auto"/>
        <w:jc w:val="both"/>
        <w:rPr>
          <w:rFonts w:eastAsiaTheme="minorEastAsia"/>
          <w:sz w:val="20"/>
          <w:szCs w:val="20"/>
        </w:rPr>
      </w:pPr>
    </w:p>
    <w:p w14:paraId="0A02FB77" w14:textId="1A9BA594" w:rsidR="00DF5B1C" w:rsidRPr="005E594F" w:rsidRDefault="00DF5B1C" w:rsidP="00DF5B1C">
      <w:pPr>
        <w:spacing w:after="0" w:line="360" w:lineRule="auto"/>
        <w:jc w:val="both"/>
        <w:rPr>
          <w:rFonts w:eastAsiaTheme="minorEastAsia"/>
        </w:rPr>
      </w:pPr>
      <m:oMath>
        <m:r>
          <w:rPr>
            <w:rFonts w:ascii="Cambria Math" w:eastAsiaTheme="minorEastAsia" w:hAnsi="Cambria Math"/>
          </w:rPr>
          <m:t>Eqn. 32i</m:t>
        </m:r>
      </m:oMath>
      <w:r>
        <w:rPr>
          <w:rFonts w:eastAsiaTheme="minorEastAsia"/>
        </w:rPr>
        <w:t xml:space="preserve"> shows that the</w:t>
      </w:r>
      <w:r w:rsidRPr="005E594F">
        <w:rPr>
          <w:rFonts w:eastAsiaTheme="minorEastAsia"/>
        </w:rPr>
        <w:t xml:space="preserve"> distribution of </w:t>
      </w:r>
      <m:oMath>
        <m:r>
          <w:rPr>
            <w:rFonts w:ascii="Cambria Math" w:eastAsiaTheme="minorEastAsia" w:hAnsi="Cambria Math"/>
          </w:rPr>
          <m:t>CT(n)</m:t>
        </m:r>
      </m:oMath>
      <w:r w:rsidRPr="005E594F">
        <w:rPr>
          <w:rFonts w:eastAsiaTheme="minorEastAsia"/>
        </w:rPr>
        <w:t xml:space="preserve"> matches the distribution of </w:t>
      </w:r>
      <m:oMath>
        <m:r>
          <w:rPr>
            <w:rFonts w:ascii="Cambria Math" w:eastAsiaTheme="minorEastAsia" w:hAnsi="Cambria Math"/>
          </w:rPr>
          <m:t>M(n)</m:t>
        </m:r>
      </m:oMath>
      <w:r>
        <w:rPr>
          <w:rFonts w:eastAsiaTheme="minorEastAsia"/>
        </w:rPr>
        <w:t xml:space="preserve"> </w:t>
      </w:r>
      <w:r w:rsidRPr="005E594F">
        <w:rPr>
          <w:rFonts w:eastAsiaTheme="minorEastAsia"/>
        </w:rPr>
        <w:t xml:space="preserve">scaled by </w:t>
      </w:r>
      <m:oMath>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sSub>
                  <m:sSubPr>
                    <m:ctrlPr>
                      <w:rPr>
                        <w:rFonts w:ascii="Cambria Math" w:eastAsiaTheme="minorEastAsia" w:hAnsi="Cambria Math"/>
                        <w:i/>
                      </w:rPr>
                    </m:ctrlPr>
                  </m:sSubPr>
                  <m:e>
                    <m:r>
                      <w:rPr>
                        <w:rFonts w:ascii="Cambria Math" w:eastAsiaTheme="minorEastAsia" w:hAnsi="Cambria Math"/>
                      </w:rPr>
                      <m:t>k</m:t>
                    </m:r>
                    <m:d>
                      <m:dPr>
                        <m:ctrlPr>
                          <w:rPr>
                            <w:rFonts w:ascii="Cambria Math" w:eastAsiaTheme="minorEastAsia" w:hAnsi="Cambria Math"/>
                            <w:i/>
                          </w:rPr>
                        </m:ctrlPr>
                      </m:dPr>
                      <m:e>
                        <m:r>
                          <w:rPr>
                            <w:rFonts w:ascii="Cambria Math" w:eastAsiaTheme="minorEastAsia" w:hAnsi="Cambria Math"/>
                          </w:rPr>
                          <m:t>M</m:t>
                        </m:r>
                        <m:d>
                          <m:dPr>
                            <m:ctrlPr>
                              <w:rPr>
                                <w:rFonts w:ascii="Cambria Math" w:eastAsiaTheme="minorEastAsia" w:hAnsi="Cambria Math"/>
                                <w:i/>
                              </w:rPr>
                            </m:ctrlPr>
                          </m:dPr>
                          <m:e>
                            <m:r>
                              <w:rPr>
                                <w:rFonts w:ascii="Cambria Math" w:eastAsiaTheme="minorEastAsia" w:hAnsi="Cambria Math"/>
                              </w:rPr>
                              <m:t>n</m:t>
                            </m:r>
                          </m:e>
                        </m:d>
                        <m:r>
                          <w:rPr>
                            <w:rFonts w:ascii="Cambria Math" w:eastAsiaTheme="minorEastAsia" w:hAnsi="Cambria Math"/>
                          </w:rPr>
                          <m:t>,CT</m:t>
                        </m:r>
                        <m:d>
                          <m:dPr>
                            <m:ctrlPr>
                              <w:rPr>
                                <w:rFonts w:ascii="Cambria Math" w:eastAsiaTheme="minorEastAsia" w:hAnsi="Cambria Math"/>
                                <w:i/>
                              </w:rPr>
                            </m:ctrlPr>
                          </m:dPr>
                          <m:e>
                            <m:r>
                              <w:rPr>
                                <w:rFonts w:ascii="Cambria Math" w:eastAsiaTheme="minorEastAsia" w:hAnsi="Cambria Math"/>
                              </w:rPr>
                              <m:t>i</m:t>
                            </m:r>
                          </m:e>
                        </m:d>
                      </m:e>
                    </m:d>
                  </m:e>
                  <m:sub>
                    <m:r>
                      <w:rPr>
                        <w:rFonts w:ascii="Cambria Math" w:eastAsiaTheme="minorEastAsia" w:hAnsi="Cambria Math"/>
                      </w:rPr>
                      <m:t>ct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 xml:space="preserve"> </m:t>
                </m:r>
              </m:e>
            </m:nary>
          </m:num>
          <m:den>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sSub>
                  <m:sSubPr>
                    <m:ctrlPr>
                      <w:rPr>
                        <w:rFonts w:ascii="Cambria Math" w:eastAsiaTheme="minorEastAsia" w:hAnsi="Cambria Math"/>
                        <w:i/>
                      </w:rPr>
                    </m:ctrlPr>
                  </m:sSubPr>
                  <m:e>
                    <m:r>
                      <w:rPr>
                        <w:rFonts w:ascii="Cambria Math" w:eastAsiaTheme="minorEastAsia" w:hAnsi="Cambria Math"/>
                      </w:rPr>
                      <m:t>k</m:t>
                    </m:r>
                    <m:d>
                      <m:dPr>
                        <m:ctrlPr>
                          <w:rPr>
                            <w:rFonts w:ascii="Cambria Math" w:eastAsiaTheme="minorEastAsia" w:hAnsi="Cambria Math"/>
                            <w:i/>
                          </w:rPr>
                        </m:ctrlPr>
                      </m:dPr>
                      <m:e>
                        <m:r>
                          <w:rPr>
                            <w:rFonts w:ascii="Cambria Math" w:eastAsiaTheme="minorEastAsia" w:hAnsi="Cambria Math"/>
                          </w:rPr>
                          <m:t>M</m:t>
                        </m:r>
                        <m:d>
                          <m:dPr>
                            <m:ctrlPr>
                              <w:rPr>
                                <w:rFonts w:ascii="Cambria Math" w:eastAsiaTheme="minorEastAsia" w:hAnsi="Cambria Math"/>
                                <w:i/>
                              </w:rPr>
                            </m:ctrlPr>
                          </m:dPr>
                          <m:e>
                            <m:r>
                              <w:rPr>
                                <w:rFonts w:ascii="Cambria Math" w:eastAsiaTheme="minorEastAsia" w:hAnsi="Cambria Math"/>
                              </w:rPr>
                              <m:t>i</m:t>
                            </m:r>
                          </m:e>
                        </m:d>
                        <m:r>
                          <w:rPr>
                            <w:rFonts w:ascii="Cambria Math" w:eastAsiaTheme="minorEastAsia" w:hAnsi="Cambria Math"/>
                          </w:rPr>
                          <m:t>,CT</m:t>
                        </m:r>
                        <m:d>
                          <m:dPr>
                            <m:ctrlPr>
                              <w:rPr>
                                <w:rFonts w:ascii="Cambria Math" w:eastAsiaTheme="minorEastAsia" w:hAnsi="Cambria Math"/>
                                <w:i/>
                              </w:rPr>
                            </m:ctrlPr>
                          </m:dPr>
                          <m:e>
                            <m:r>
                              <w:rPr>
                                <w:rFonts w:ascii="Cambria Math" w:eastAsiaTheme="minorEastAsia" w:hAnsi="Cambria Math"/>
                              </w:rPr>
                              <m:t>n</m:t>
                            </m:r>
                          </m:e>
                        </m:d>
                      </m:e>
                    </m:d>
                  </m:e>
                  <m:sub>
                    <m:r>
                      <w:rPr>
                        <w:rFonts w:ascii="Cambria Math" w:eastAsiaTheme="minorEastAsia" w:hAnsi="Cambria Math"/>
                      </w:rPr>
                      <m:t>ct</m:t>
                    </m:r>
                  </m:sub>
                </m:sSub>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 xml:space="preserve"> </m:t>
                </m:r>
              </m:e>
            </m:nary>
          </m:den>
        </m:f>
      </m:oMath>
      <w:r>
        <w:rPr>
          <w:rFonts w:eastAsiaTheme="minorEastAsia"/>
        </w:rPr>
        <w:t>, independent of the kinetic stage</w:t>
      </w:r>
      <w:r w:rsidRPr="005E594F">
        <w:rPr>
          <w:rFonts w:eastAsiaTheme="minorEastAsia"/>
        </w:rPr>
        <w:t xml:space="preserve"> of the underlying </w:t>
      </w:r>
      <m:oMath>
        <m:r>
          <w:rPr>
            <w:rFonts w:ascii="Cambria Math" w:eastAsiaTheme="minorEastAsia" w:hAnsi="Cambria Math"/>
          </w:rPr>
          <m:t>M(n)</m:t>
        </m:r>
      </m:oMath>
      <w:r w:rsidRPr="005E594F">
        <w:rPr>
          <w:rFonts w:eastAsiaTheme="minorEastAsia"/>
        </w:rPr>
        <w:t xml:space="preserve"> system.</w:t>
      </w:r>
      <w:r>
        <w:rPr>
          <w:rFonts w:eastAsiaTheme="minorEastAsia"/>
        </w:rPr>
        <w:t xml:space="preserve"> </w:t>
      </w:r>
      <w:r w:rsidRPr="005E594F">
        <w:rPr>
          <w:rFonts w:eastAsiaTheme="minorEastAsia"/>
        </w:rPr>
        <w:t>Consider</w:t>
      </w:r>
      <w:r>
        <w:rPr>
          <w:rFonts w:eastAsiaTheme="minorEastAsia"/>
        </w:rPr>
        <w:t>ing</w:t>
      </w:r>
      <w:r w:rsidRPr="005E594F">
        <w:rPr>
          <w:rFonts w:eastAsiaTheme="minorEastAsia"/>
        </w:rPr>
        <w:t xml:space="preserve"> the change in concentration over time for </w:t>
      </w:r>
      <m:oMath>
        <m:r>
          <w:rPr>
            <w:rFonts w:ascii="Cambria Math" w:eastAsiaTheme="minorEastAsia" w:hAnsi="Cambria Math"/>
          </w:rPr>
          <m:t>M(n)</m:t>
        </m:r>
      </m:oMath>
      <w:r w:rsidRPr="005E594F">
        <w:rPr>
          <w:rFonts w:eastAsiaTheme="minorEastAsia"/>
        </w:rPr>
        <w:t>:</w:t>
      </w:r>
    </w:p>
    <w:p w14:paraId="2F75C3B2" w14:textId="77777777" w:rsidR="00DF5B1C" w:rsidRDefault="00DF5B1C" w:rsidP="00DF5B1C">
      <w:pPr>
        <w:spacing w:after="0" w:line="360" w:lineRule="auto"/>
        <w:jc w:val="both"/>
        <w:rPr>
          <w:rFonts w:eastAsiaTheme="minorEastAsia"/>
          <w:sz w:val="20"/>
          <w:szCs w:val="20"/>
        </w:rPr>
      </w:pPr>
    </w:p>
    <w:p w14:paraId="53E157BC" w14:textId="10D4F5C2" w:rsidR="00DF5B1C" w:rsidRPr="00001087" w:rsidRDefault="00203697" w:rsidP="00DF5B1C">
      <w:pPr>
        <w:spacing w:after="0" w:line="360" w:lineRule="auto"/>
        <w:jc w:val="both"/>
        <w:rPr>
          <w:rFonts w:eastAsiaTheme="minorEastAsia"/>
          <w:sz w:val="20"/>
          <w:szCs w:val="20"/>
        </w:rPr>
      </w:pPr>
      <m:oMathPara>
        <m:oMath>
          <m:f>
            <m:fPr>
              <m:ctrlPr>
                <w:rPr>
                  <w:rFonts w:ascii="Cambria Math" w:eastAsiaTheme="minorEastAsia" w:hAnsi="Cambria Math"/>
                  <w:i/>
                  <w:sz w:val="20"/>
                  <w:szCs w:val="20"/>
                </w:rPr>
              </m:ctrlPr>
            </m:fPr>
            <m:num>
              <m:r>
                <w:rPr>
                  <w:rFonts w:ascii="Cambria Math" w:hAnsi="Cambria Math"/>
                  <w:sz w:val="20"/>
                  <w:szCs w:val="20"/>
                </w:rPr>
                <m:t>d</m:t>
              </m:r>
            </m:num>
            <m:den>
              <m:r>
                <w:rPr>
                  <w:rFonts w:ascii="Cambria Math" w:hAnsi="Cambria Math"/>
                  <w:sz w:val="20"/>
                  <w:szCs w:val="20"/>
                </w:rPr>
                <m:t>dt</m:t>
              </m:r>
            </m:den>
          </m:f>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=k(M</m:t>
          </m:r>
          <m:d>
            <m:dPr>
              <m:ctrlPr>
                <w:rPr>
                  <w:rFonts w:ascii="Cambria Math" w:eastAsiaTheme="minorEastAsia" w:hAnsi="Cambria Math"/>
                  <w:i/>
                  <w:sz w:val="20"/>
                  <w:szCs w:val="20"/>
                </w:rPr>
              </m:ctrlPr>
            </m:dPr>
            <m:e>
              <m:r>
                <w:rPr>
                  <w:rFonts w:ascii="Cambria Math" w:eastAsiaTheme="minorEastAsia" w:hAnsi="Cambria Math"/>
                  <w:sz w:val="20"/>
                  <w:szCs w:val="20"/>
                </w:rPr>
                <m:t>n-1</m:t>
              </m:r>
            </m:e>
          </m:d>
          <m:sSub>
            <m:sSubPr>
              <m:ctrlPr>
                <w:rPr>
                  <w:rFonts w:ascii="Cambria Math" w:eastAsiaTheme="minorEastAsia" w:hAnsi="Cambria Math"/>
                  <w:i/>
                  <w:sz w:val="20"/>
                  <w:szCs w:val="20"/>
                </w:rPr>
              </m:ctrlPr>
            </m:sSubPr>
            <m:e>
              <m:r>
                <w:rPr>
                  <w:rFonts w:ascii="Cambria Math" w:eastAsiaTheme="minorEastAsia" w:hAnsi="Cambria Math"/>
                  <w:sz w:val="20"/>
                  <w:szCs w:val="20"/>
                </w:rPr>
                <m:t>)</m:t>
              </m:r>
            </m:e>
            <m:sub>
              <m:r>
                <w:rPr>
                  <w:rFonts w:ascii="Cambria Math" w:eastAsiaTheme="minorEastAsia" w:hAnsi="Cambria Math"/>
                  <w:sz w:val="20"/>
                  <w:szCs w:val="20"/>
                </w:rPr>
                <m:t>p</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n-1</m:t>
                  </m:r>
                </m:e>
              </m:d>
            </m:e>
            <m:sub>
              <m:r>
                <w:rPr>
                  <w:rFonts w:ascii="Cambria Math" w:eastAsiaTheme="minorEastAsia" w:hAnsi="Cambria Math"/>
                  <w:sz w:val="20"/>
                  <w:szCs w:val="20"/>
                </w:rPr>
                <m:t>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d>
            <m:dPr>
              <m:begChr m:val="["/>
              <m:endChr m:val="]"/>
              <m:ctrlPr>
                <w:rPr>
                  <w:rFonts w:ascii="Cambria Math" w:eastAsiaTheme="minorEastAsia" w:hAnsi="Cambria Math"/>
                  <w:i/>
                  <w:sz w:val="20"/>
                  <w:szCs w:val="20"/>
                </w:rPr>
              </m:ctrlPr>
            </m:dPr>
            <m:e>
              <m:d>
                <m:dPr>
                  <m:ctrlPr>
                    <w:rPr>
                      <w:rFonts w:ascii="Cambria Math" w:eastAsiaTheme="minorEastAsia" w:hAnsi="Cambria Math"/>
                      <w:i/>
                      <w:sz w:val="20"/>
                      <w:szCs w:val="20"/>
                    </w:rPr>
                  </m:ctrlPr>
                </m:dPr>
                <m:e>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i</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e>
              </m:d>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e>
          </m:d>
          <m:r>
            <w:rPr>
              <w:rFonts w:ascii="Cambria Math" w:eastAsiaTheme="minorEastAsia" w:hAnsi="Cambria Math"/>
              <w:sz w:val="20"/>
              <w:szCs w:val="20"/>
            </w:rPr>
            <m:t>-</m:t>
          </m:r>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k(M</m:t>
              </m:r>
              <m:d>
                <m:dPr>
                  <m:ctrlPr>
                    <w:rPr>
                      <w:rFonts w:ascii="Cambria Math" w:eastAsiaTheme="minorEastAsia" w:hAnsi="Cambria Math"/>
                      <w:i/>
                      <w:sz w:val="20"/>
                      <w:szCs w:val="20"/>
                    </w:rPr>
                  </m:ctrlPr>
                </m:dPr>
                <m:e>
                  <m:r>
                    <w:rPr>
                      <w:rFonts w:ascii="Cambria Math" w:eastAsiaTheme="minorEastAsia" w:hAnsi="Cambria Math"/>
                      <w:sz w:val="20"/>
                      <w:szCs w:val="20"/>
                    </w:rPr>
                    <m:t>n</m:t>
                  </m:r>
                </m:e>
              </m:d>
              <m:sSub>
                <m:sSubPr>
                  <m:ctrlPr>
                    <w:rPr>
                      <w:rFonts w:ascii="Cambria Math" w:eastAsiaTheme="minorEastAsia" w:hAnsi="Cambria Math"/>
                      <w:i/>
                      <w:sz w:val="20"/>
                      <w:szCs w:val="20"/>
                    </w:rPr>
                  </m:ctrlPr>
                </m:sSubPr>
                <m:e>
                  <m:r>
                    <w:rPr>
                      <w:rFonts w:ascii="Cambria Math" w:eastAsiaTheme="minorEastAsia" w:hAnsi="Cambria Math"/>
                      <w:sz w:val="20"/>
                      <w:szCs w:val="20"/>
                    </w:rPr>
                    <m:t>)</m:t>
                  </m:r>
                </m:e>
                <m:sub>
                  <m:r>
                    <w:rPr>
                      <w:rFonts w:ascii="Cambria Math" w:eastAsiaTheme="minorEastAsia" w:hAnsi="Cambria Math"/>
                      <w:sz w:val="20"/>
                      <w:szCs w:val="20"/>
                    </w:rPr>
                    <m:t>p</m:t>
                  </m:r>
                </m:sub>
              </m:sSub>
              <m:r>
                <w:rPr>
                  <w:rFonts w:ascii="Cambria Math" w:eastAsiaTheme="minorEastAsia" w:hAnsi="Cambria Math"/>
                  <w:sz w:val="20"/>
                  <w:szCs w:val="20"/>
                </w:rPr>
                <m:t>+k(M</m:t>
              </m:r>
              <m:d>
                <m:dPr>
                  <m:ctrlPr>
                    <w:rPr>
                      <w:rFonts w:ascii="Cambria Math" w:eastAsiaTheme="minorEastAsia" w:hAnsi="Cambria Math"/>
                      <w:i/>
                      <w:sz w:val="20"/>
                      <w:szCs w:val="20"/>
                    </w:rPr>
                  </m:ctrlPr>
                </m:dPr>
                <m:e>
                  <m:r>
                    <w:rPr>
                      <w:rFonts w:ascii="Cambria Math" w:eastAsiaTheme="minorEastAsia" w:hAnsi="Cambria Math"/>
                      <w:sz w:val="20"/>
                      <w:szCs w:val="20"/>
                    </w:rPr>
                    <m:t>n</m:t>
                  </m:r>
                </m:e>
              </m:d>
              <m:sSub>
                <m:sSubPr>
                  <m:ctrlPr>
                    <w:rPr>
                      <w:rFonts w:ascii="Cambria Math" w:eastAsiaTheme="minorEastAsia" w:hAnsi="Cambria Math"/>
                      <w:i/>
                      <w:sz w:val="20"/>
                      <w:szCs w:val="20"/>
                    </w:rPr>
                  </m:ctrlPr>
                </m:sSubPr>
                <m:e>
                  <m:r>
                    <w:rPr>
                      <w:rFonts w:ascii="Cambria Math" w:eastAsiaTheme="minorEastAsia" w:hAnsi="Cambria Math"/>
                      <w:sz w:val="20"/>
                      <w:szCs w:val="20"/>
                    </w:rPr>
                    <m:t>)</m:t>
                  </m:r>
                </m:e>
                <m:sub>
                  <m:r>
                    <w:rPr>
                      <w:rFonts w:ascii="Cambria Math" w:eastAsiaTheme="minorEastAsia" w:hAnsi="Cambria Math"/>
                      <w:sz w:val="20"/>
                      <w:szCs w:val="20"/>
                    </w:rPr>
                    <m:t>e</m:t>
                  </m:r>
                </m:sub>
              </m:sSub>
            </m:e>
          </m:d>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d>
            <m:dPr>
              <m:begChr m:val="["/>
              <m:endChr m:val="]"/>
              <m:ctrlPr>
                <w:rPr>
                  <w:rFonts w:ascii="Cambria Math" w:eastAsiaTheme="minorEastAsia" w:hAnsi="Cambria Math"/>
                  <w:i/>
                  <w:sz w:val="20"/>
                  <w:szCs w:val="20"/>
                </w:rPr>
              </m:ctrlPr>
            </m:dPr>
            <m:e>
              <m:d>
                <m:dPr>
                  <m:ctrlPr>
                    <w:rPr>
                      <w:rFonts w:ascii="Cambria Math" w:eastAsiaTheme="minorEastAsia" w:hAnsi="Cambria Math"/>
                      <w:i/>
                      <w:sz w:val="20"/>
                      <w:szCs w:val="20"/>
                    </w:rPr>
                  </m:ctrlPr>
                </m:dPr>
                <m:e>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i</m:t>
                                  </m:r>
                                </m:e>
                              </m:d>
                            </m:e>
                          </m:d>
                        </m:e>
                        <m:sub>
                          <m:r>
                            <w:rPr>
                              <w:rFonts w:ascii="Cambria Math" w:eastAsiaTheme="minorEastAsia" w:hAnsi="Cambria Math"/>
                              <w:sz w:val="20"/>
                              <w:szCs w:val="20"/>
                            </w:rPr>
                            <m:t>ct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e>
              </m:d>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k</m:t>
                  </m:r>
                  <m:d>
                    <m:dPr>
                      <m:ctrlPr>
                        <w:rPr>
                          <w:rFonts w:ascii="Cambria Math" w:eastAsiaTheme="minorEastAsia" w:hAnsi="Cambria Math"/>
                          <w:i/>
                          <w:sz w:val="20"/>
                          <w:szCs w:val="20"/>
                        </w:rPr>
                      </m:ctrlPr>
                    </m:dPr>
                    <m:e>
                      <m:r>
                        <w:rPr>
                          <w:rFonts w:ascii="Cambria Math" w:eastAsiaTheme="minorEastAsia" w:hAnsi="Cambria Math"/>
                          <w:sz w:val="20"/>
                          <w:szCs w:val="20"/>
                        </w:rPr>
                        <m:t>M</m:t>
                      </m:r>
                      <m:d>
                        <m:dPr>
                          <m:ctrlPr>
                            <w:rPr>
                              <w:rFonts w:ascii="Cambria Math" w:eastAsiaTheme="minorEastAsia" w:hAnsi="Cambria Math"/>
                              <w:i/>
                              <w:sz w:val="20"/>
                              <w:szCs w:val="20"/>
                            </w:rPr>
                          </m:ctrlPr>
                        </m:dPr>
                        <m:e>
                          <m:r>
                            <w:rPr>
                              <w:rFonts w:ascii="Cambria Math" w:eastAsiaTheme="minorEastAsia" w:hAnsi="Cambria Math"/>
                              <w:sz w:val="20"/>
                              <w:szCs w:val="20"/>
                            </w:rPr>
                            <m:t>n</m:t>
                          </m:r>
                        </m:e>
                      </m:d>
                      <m:r>
                        <w:rPr>
                          <w:rFonts w:ascii="Cambria Math" w:eastAsiaTheme="minorEastAsia" w:hAnsi="Cambria Math"/>
                          <w:sz w:val="20"/>
                          <w:szCs w:val="20"/>
                        </w:rPr>
                        <m:t>,CT</m:t>
                      </m:r>
                      <m:d>
                        <m:dPr>
                          <m:ctrlPr>
                            <w:rPr>
                              <w:rFonts w:ascii="Cambria Math" w:eastAsiaTheme="minorEastAsia" w:hAnsi="Cambria Math"/>
                              <w:i/>
                              <w:sz w:val="20"/>
                              <w:szCs w:val="20"/>
                            </w:rPr>
                          </m:ctrlPr>
                        </m:dPr>
                        <m:e>
                          <m:r>
                            <w:rPr>
                              <w:rFonts w:ascii="Cambria Math" w:eastAsiaTheme="minorEastAsia" w:hAnsi="Cambria Math"/>
                              <w:sz w:val="20"/>
                              <w:szCs w:val="20"/>
                            </w:rPr>
                            <m:t>n</m:t>
                          </m:r>
                        </m:e>
                      </m:d>
                    </m:e>
                  </m:d>
                </m:e>
                <m:sub>
                  <m:r>
                    <w:rPr>
                      <w:rFonts w:ascii="Cambria Math" w:eastAsiaTheme="minorEastAsia" w:hAnsi="Cambria Math"/>
                      <w:sz w:val="20"/>
                      <w:szCs w:val="20"/>
                    </w:rPr>
                    <m:t>ct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e>
          </m:d>
          <m:r>
            <w:rPr>
              <w:rFonts w:ascii="Cambria Math" w:eastAsiaTheme="minorEastAsia" w:hAnsi="Cambria Math"/>
              <w:sz w:val="20"/>
              <w:szCs w:val="20"/>
            </w:rPr>
            <m:t xml:space="preserve">                 [Eqn. 32ii]</m:t>
          </m:r>
        </m:oMath>
      </m:oMathPara>
    </w:p>
    <w:p w14:paraId="06EF997F" w14:textId="77777777" w:rsidR="00DF5B1C" w:rsidRDefault="00DF5B1C" w:rsidP="00DF5B1C">
      <w:pPr>
        <w:spacing w:after="0" w:line="360" w:lineRule="auto"/>
        <w:jc w:val="both"/>
        <w:rPr>
          <w:rFonts w:eastAsiaTheme="minorEastAsia"/>
        </w:rPr>
      </w:pPr>
    </w:p>
    <w:p w14:paraId="30E05A94" w14:textId="29DE4259" w:rsidR="00DF5B1C" w:rsidRDefault="00DF5B1C" w:rsidP="00DF5B1C">
      <w:pPr>
        <w:spacing w:after="0" w:line="360" w:lineRule="auto"/>
        <w:jc w:val="both"/>
        <w:rPr>
          <w:rFonts w:eastAsiaTheme="minorEastAsia"/>
        </w:rPr>
      </w:pPr>
      <w:r>
        <w:rPr>
          <w:rFonts w:eastAsiaTheme="minorEastAsia"/>
        </w:rPr>
        <w:t xml:space="preserve">Using </w:t>
      </w:r>
      <m:oMath>
        <m:r>
          <w:rPr>
            <w:rFonts w:ascii="Cambria Math" w:eastAsiaTheme="minorEastAsia" w:hAnsi="Cambria Math"/>
          </w:rPr>
          <m:t>Eqn. 32i</m:t>
        </m:r>
      </m:oMath>
      <w:r>
        <w:rPr>
          <w:rFonts w:eastAsiaTheme="minorEastAsia"/>
        </w:rPr>
        <w:t xml:space="preserve">, </w:t>
      </w:r>
      <m:oMath>
        <m:r>
          <w:rPr>
            <w:rFonts w:ascii="Cambria Math" w:eastAsiaTheme="minorEastAsia" w:hAnsi="Cambria Math"/>
          </w:rPr>
          <m:t>Eqn. 32ii</m:t>
        </m:r>
      </m:oMath>
      <w:r>
        <w:rPr>
          <w:rFonts w:eastAsiaTheme="minorEastAsia"/>
        </w:rPr>
        <w:t xml:space="preserve"> simplifies to:</w:t>
      </w:r>
    </w:p>
    <w:p w14:paraId="29FFB782" w14:textId="77777777" w:rsidR="00DF5B1C" w:rsidRDefault="00DF5B1C" w:rsidP="00DF5B1C">
      <w:pPr>
        <w:spacing w:after="0" w:line="360" w:lineRule="auto"/>
        <w:jc w:val="both"/>
        <w:rPr>
          <w:rFonts w:eastAsiaTheme="minorEastAsia"/>
        </w:rPr>
      </w:pPr>
    </w:p>
    <w:p w14:paraId="522FC49A" w14:textId="0AB36E81" w:rsidR="00DF5B1C" w:rsidRPr="00001087" w:rsidRDefault="00203697" w:rsidP="00DF5B1C">
      <w:pPr>
        <w:spacing w:after="0" w:line="360" w:lineRule="auto"/>
        <w:jc w:val="both"/>
        <w:rPr>
          <w:rFonts w:eastAsiaTheme="minorEastAsia"/>
        </w:rPr>
      </w:pPr>
      <m:oMathPara>
        <m:oMathParaPr>
          <m:jc m:val="left"/>
        </m:oMathParaPr>
        <m:oMath>
          <m:f>
            <m:fPr>
              <m:ctrlPr>
                <w:rPr>
                  <w:rFonts w:ascii="Cambria Math" w:eastAsiaTheme="minorEastAsia" w:hAnsi="Cambria Math"/>
                  <w:i/>
                </w:rPr>
              </m:ctrlPr>
            </m:fPr>
            <m:num>
              <m:r>
                <w:rPr>
                  <w:rFonts w:ascii="Cambria Math" w:hAnsi="Cambria Math"/>
                </w:rPr>
                <m:t>d</m:t>
              </m:r>
            </m:num>
            <m:den>
              <m:r>
                <w:rPr>
                  <w:rFonts w:ascii="Cambria Math" w:hAnsi="Cambria Math"/>
                </w:rPr>
                <m:t>dt</m:t>
              </m:r>
            </m:den>
          </m:f>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=k(M</m:t>
          </m:r>
          <m:d>
            <m:dPr>
              <m:ctrlPr>
                <w:rPr>
                  <w:rFonts w:ascii="Cambria Math" w:eastAsiaTheme="minorEastAsia" w:hAnsi="Cambria Math"/>
                  <w:i/>
                </w:rPr>
              </m:ctrlPr>
            </m:dPr>
            <m:e>
              <m:r>
                <w:rPr>
                  <w:rFonts w:ascii="Cambria Math" w:eastAsiaTheme="minorEastAsia" w:hAnsi="Cambria Math"/>
                </w:rPr>
                <m:t>n-1</m:t>
              </m:r>
            </m:e>
          </m:d>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p</m:t>
              </m:r>
            </m:sub>
          </m:sSub>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n-1</m:t>
                  </m:r>
                </m:e>
              </m:d>
            </m:e>
            <m:sub>
              <m:r>
                <w:rPr>
                  <w:rFonts w:ascii="Cambria Math" w:eastAsiaTheme="minorEastAsia" w:hAnsi="Cambria Math"/>
                </w:rPr>
                <m:t>t</m:t>
              </m:r>
            </m:sub>
          </m:sSub>
          <m:r>
            <w:rPr>
              <w:rFonts w:ascii="Cambria Math" w:eastAsiaTheme="minorEastAsia" w:hAnsi="Cambria Math"/>
            </w:rPr>
            <m:t>-</m:t>
          </m:r>
          <m:d>
            <m:dPr>
              <m:begChr m:val="["/>
              <m:endChr m:val="]"/>
              <m:ctrlPr>
                <w:rPr>
                  <w:rFonts w:ascii="Cambria Math" w:eastAsiaTheme="minorEastAsia" w:hAnsi="Cambria Math"/>
                  <w:i/>
                </w:rPr>
              </m:ctrlPr>
            </m:dPr>
            <m:e>
              <m:r>
                <w:rPr>
                  <w:rFonts w:ascii="Cambria Math" w:eastAsiaTheme="minorEastAsia" w:hAnsi="Cambria Math"/>
                </w:rPr>
                <m:t>k(M</m:t>
              </m:r>
              <m:d>
                <m:dPr>
                  <m:ctrlPr>
                    <w:rPr>
                      <w:rFonts w:ascii="Cambria Math" w:eastAsiaTheme="minorEastAsia" w:hAnsi="Cambria Math"/>
                      <w:i/>
                    </w:rPr>
                  </m:ctrlPr>
                </m:dPr>
                <m:e>
                  <m:r>
                    <w:rPr>
                      <w:rFonts w:ascii="Cambria Math" w:eastAsiaTheme="minorEastAsia" w:hAnsi="Cambria Math"/>
                    </w:rPr>
                    <m:t>n</m:t>
                  </m:r>
                </m:e>
              </m:d>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p</m:t>
                  </m:r>
                </m:sub>
              </m:sSub>
              <m:r>
                <w:rPr>
                  <w:rFonts w:ascii="Cambria Math" w:eastAsiaTheme="minorEastAsia" w:hAnsi="Cambria Math"/>
                </w:rPr>
                <m:t>+k(M</m:t>
              </m:r>
              <m:d>
                <m:dPr>
                  <m:ctrlPr>
                    <w:rPr>
                      <w:rFonts w:ascii="Cambria Math" w:eastAsiaTheme="minorEastAsia" w:hAnsi="Cambria Math"/>
                      <w:i/>
                    </w:rPr>
                  </m:ctrlPr>
                </m:dPr>
                <m:e>
                  <m:r>
                    <w:rPr>
                      <w:rFonts w:ascii="Cambria Math" w:eastAsiaTheme="minorEastAsia" w:hAnsi="Cambria Math"/>
                    </w:rPr>
                    <m:t>n</m:t>
                  </m:r>
                </m:e>
              </m:d>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e</m:t>
                  </m:r>
                </m:sub>
              </m:sSub>
            </m:e>
          </m:d>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 xml:space="preserve">                                 [Eqn. 32]</m:t>
          </m:r>
        </m:oMath>
      </m:oMathPara>
    </w:p>
    <w:p w14:paraId="4CCF3108" w14:textId="52E6976E" w:rsidR="00DF5B1C" w:rsidRDefault="00DF5B1C" w:rsidP="008976F7">
      <w:pPr>
        <w:spacing w:after="0" w:line="360" w:lineRule="auto"/>
        <w:contextualSpacing/>
        <w:jc w:val="both"/>
        <w:rPr>
          <w:rFonts w:eastAsiaTheme="minorEastAsia" w:cstheme="minorHAnsi"/>
          <w:b/>
        </w:rPr>
      </w:pPr>
    </w:p>
    <w:p w14:paraId="734C373E" w14:textId="20A30BD4" w:rsidR="003B6E51" w:rsidRDefault="003B6E51" w:rsidP="008976F7">
      <w:pPr>
        <w:spacing w:after="0" w:line="360" w:lineRule="auto"/>
        <w:contextualSpacing/>
        <w:jc w:val="both"/>
        <w:rPr>
          <w:rFonts w:eastAsiaTheme="minorEastAsia" w:cstheme="minorHAnsi"/>
          <w:b/>
        </w:rPr>
      </w:pPr>
      <w:r>
        <w:rPr>
          <w:rFonts w:eastAsiaTheme="minorEastAsia" w:cstheme="minorHAnsi"/>
          <w:b/>
        </w:rPr>
        <w:t>SI.5.3</w:t>
      </w:r>
    </w:p>
    <w:p w14:paraId="1248C96E" w14:textId="77777777" w:rsidR="003B6E51" w:rsidRDefault="003B6E51" w:rsidP="008976F7">
      <w:pPr>
        <w:spacing w:after="0" w:line="360" w:lineRule="auto"/>
        <w:contextualSpacing/>
        <w:jc w:val="both"/>
        <w:rPr>
          <w:rFonts w:eastAsiaTheme="minorEastAsia" w:cstheme="minorHAnsi"/>
          <w:b/>
        </w:rPr>
      </w:pPr>
    </w:p>
    <w:p w14:paraId="2CD233E4" w14:textId="3E40BDB3" w:rsidR="003B6E51" w:rsidRDefault="003B6E51" w:rsidP="003B6E51">
      <w:pPr>
        <w:spacing w:after="0" w:line="360" w:lineRule="auto"/>
        <w:jc w:val="both"/>
        <w:rPr>
          <w:rFonts w:eastAsiaTheme="minorEastAsia"/>
        </w:rPr>
      </w:pPr>
      <w:r>
        <w:rPr>
          <w:rFonts w:eastAsiaTheme="minorEastAsia"/>
        </w:rPr>
        <w:t xml:space="preserve">In order to numerically model these progressions, it is necessary to determine both </w:t>
      </w:r>
      <m:oMath>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oMath>
      <w:r>
        <w:rPr>
          <w:rFonts w:eastAsiaTheme="minorEastAsia"/>
        </w:rPr>
        <w:t xml:space="preserve"> and </w:t>
      </w:r>
      <m:oMath>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oMath>
      <w:r>
        <w:rPr>
          <w:rFonts w:eastAsiaTheme="minorEastAsia"/>
        </w:rPr>
        <w:t xml:space="preserve"> during a time interval </w:t>
      </w:r>
      <m:oMath>
        <m:r>
          <w:rPr>
            <w:rFonts w:ascii="Cambria Math" w:hAnsi="Cambria Math"/>
          </w:rPr>
          <m:t>∆t</m:t>
        </m:r>
      </m:oMath>
      <w:r>
        <w:rPr>
          <w:rFonts w:eastAsiaTheme="minorEastAsia"/>
        </w:rPr>
        <w:t xml:space="preserve">. </w:t>
      </w:r>
      <m:oMath>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oMath>
      <w:r>
        <w:rPr>
          <w:rFonts w:eastAsiaTheme="minorEastAsia"/>
        </w:rPr>
        <w:t xml:space="preserve"> may be defined as:</w:t>
      </w:r>
    </w:p>
    <w:p w14:paraId="171D8E11" w14:textId="77777777" w:rsidR="003B6E51" w:rsidRDefault="003B6E51" w:rsidP="003B6E51">
      <w:pPr>
        <w:spacing w:after="0" w:line="360" w:lineRule="auto"/>
        <w:jc w:val="both"/>
        <w:rPr>
          <w:rFonts w:eastAsiaTheme="minorEastAsia"/>
        </w:rPr>
      </w:pPr>
    </w:p>
    <w:p w14:paraId="63DFECA7" w14:textId="576D8FCC" w:rsidR="003B6E51" w:rsidRPr="00B24582" w:rsidRDefault="003B6E51" w:rsidP="003B6E51">
      <w:pPr>
        <w:spacing w:after="0" w:line="360" w:lineRule="auto"/>
        <w:jc w:val="both"/>
        <w:rPr>
          <w:rFonts w:eastAsiaTheme="minorEastAsia"/>
        </w:rPr>
      </w:pPr>
      <m:oMathPara>
        <m:oMathParaPr>
          <m:jc m:val="left"/>
        </m:oMathParaPr>
        <m:oMath>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=∆t</m:t>
          </m:r>
          <m:f>
            <m:fPr>
              <m:ctrlPr>
                <w:rPr>
                  <w:rFonts w:ascii="Cambria Math" w:eastAsiaTheme="minorEastAsia" w:hAnsi="Cambria Math"/>
                  <w:i/>
                </w:rPr>
              </m:ctrlPr>
            </m:fPr>
            <m:num>
              <m:r>
                <w:rPr>
                  <w:rFonts w:ascii="Cambria Math" w:hAnsi="Cambria Math"/>
                </w:rPr>
                <m:t>d</m:t>
              </m:r>
            </m:num>
            <m:den>
              <m:r>
                <w:rPr>
                  <w:rFonts w:ascii="Cambria Math" w:hAnsi="Cambria Math"/>
                </w:rPr>
                <m:t>dt</m:t>
              </m:r>
            </m:den>
          </m:f>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 xml:space="preserve">                                                                                                       </m:t>
          </m:r>
        </m:oMath>
      </m:oMathPara>
    </w:p>
    <w:p w14:paraId="2086B1A4" w14:textId="77777777" w:rsidR="003B6E51" w:rsidRDefault="003B6E51" w:rsidP="003B6E51">
      <w:pPr>
        <w:spacing w:after="0" w:line="360" w:lineRule="auto"/>
        <w:jc w:val="both"/>
        <w:rPr>
          <w:rFonts w:eastAsiaTheme="minorEastAsia"/>
        </w:rPr>
      </w:pPr>
    </w:p>
    <w:p w14:paraId="6A59946D" w14:textId="4C2EAA8B" w:rsidR="003B6E51" w:rsidRDefault="003B6E51" w:rsidP="003B6E51">
      <w:pPr>
        <w:spacing w:after="0" w:line="360" w:lineRule="auto"/>
        <w:jc w:val="both"/>
        <w:rPr>
          <w:rFonts w:eastAsiaTheme="minorEastAsia"/>
        </w:rPr>
      </w:pPr>
      <w:r>
        <w:rPr>
          <w:rFonts w:eastAsiaTheme="minorEastAsia"/>
        </w:rPr>
        <w:t xml:space="preserve">with </w:t>
      </w:r>
      <m:oMath>
        <m:f>
          <m:fPr>
            <m:ctrlPr>
              <w:rPr>
                <w:rFonts w:ascii="Cambria Math" w:eastAsiaTheme="minorEastAsia" w:hAnsi="Cambria Math"/>
                <w:i/>
              </w:rPr>
            </m:ctrlPr>
          </m:fPr>
          <m:num>
            <m:r>
              <w:rPr>
                <w:rFonts w:ascii="Cambria Math" w:hAnsi="Cambria Math"/>
              </w:rPr>
              <m:t>d</m:t>
            </m:r>
          </m:num>
          <m:den>
            <m:r>
              <w:rPr>
                <w:rFonts w:ascii="Cambria Math" w:hAnsi="Cambria Math"/>
              </w:rPr>
              <m:t>dt</m:t>
            </m:r>
          </m:den>
        </m:f>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oMath>
      <w:r w:rsidRPr="0069170E">
        <w:rPr>
          <w:rFonts w:eastAsiaTheme="minorEastAsia"/>
        </w:rPr>
        <w:t xml:space="preserve"> as </w:t>
      </w:r>
      <w:r>
        <w:rPr>
          <w:rFonts w:eastAsiaTheme="minorEastAsia"/>
        </w:rPr>
        <w:t>per</w:t>
      </w:r>
      <w:r w:rsidRPr="0069170E">
        <w:rPr>
          <w:rFonts w:eastAsiaTheme="minorEastAsia"/>
        </w:rPr>
        <w:t xml:space="preserve"> </w:t>
      </w:r>
      <m:oMath>
        <m:r>
          <w:rPr>
            <w:rFonts w:ascii="Cambria Math" w:eastAsiaTheme="minorEastAsia" w:hAnsi="Cambria Math"/>
          </w:rPr>
          <m:t>Eqn. 32</m:t>
        </m:r>
      </m:oMath>
      <w:r w:rsidRPr="0069170E">
        <w:rPr>
          <w:rFonts w:eastAsiaTheme="minorEastAsia"/>
        </w:rPr>
        <w:t>.</w:t>
      </w:r>
      <w:r>
        <w:rPr>
          <w:rFonts w:eastAsiaTheme="minorEastAsia"/>
        </w:rPr>
        <w:t xml:space="preserve"> In order to define </w:t>
      </w:r>
      <m:oMath>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oMath>
      <w:r>
        <w:rPr>
          <w:rFonts w:eastAsiaTheme="minorEastAsia"/>
        </w:rPr>
        <w:t xml:space="preserve">, a simplifying assumption is made where all </w:t>
      </w:r>
      <m:oMath>
        <m:sSub>
          <m:sSubPr>
            <m:ctrlPr>
              <w:rPr>
                <w:rFonts w:ascii="Cambria Math" w:hAnsi="Cambria Math"/>
                <w:i/>
              </w:rPr>
            </m:ctrlPr>
          </m:sSubPr>
          <m:e>
            <m:r>
              <w:rPr>
                <w:rFonts w:ascii="Cambria Math" w:hAnsi="Cambria Math"/>
              </w:rPr>
              <m:t>k</m:t>
            </m:r>
          </m:e>
          <m:sub>
            <m:r>
              <w:rPr>
                <w:rFonts w:ascii="Cambria Math" w:hAnsi="Cambria Math"/>
              </w:rPr>
              <m:t>ct</m:t>
            </m:r>
          </m:sub>
        </m:sSub>
      </m:oMath>
      <w:r>
        <w:rPr>
          <w:rFonts w:eastAsiaTheme="minorEastAsia"/>
        </w:rPr>
        <w:t xml:space="preserve"> rate constants are equal. In such a case, then at time = </w:t>
      </w:r>
      <m:oMath>
        <m:r>
          <w:rPr>
            <w:rFonts w:ascii="Cambria Math" w:hAnsi="Cambria Math"/>
          </w:rPr>
          <m:t>t</m:t>
        </m:r>
      </m:oMath>
      <w:r>
        <w:rPr>
          <w:rFonts w:eastAsiaTheme="minorEastAsia"/>
        </w:rPr>
        <w:t>,</w:t>
      </w:r>
      <w:r w:rsidRPr="00993018">
        <w:t xml:space="preserve"> </w:t>
      </w:r>
      <m:oMath>
        <m:r>
          <w:rPr>
            <w:rFonts w:ascii="Cambria Math" w:eastAsiaTheme="minorEastAsia" w:hAnsi="Cambria Math"/>
          </w:rPr>
          <m:t>Eqn. 32i</m:t>
        </m:r>
      </m:oMath>
      <w:r>
        <w:rPr>
          <w:rFonts w:eastAsiaTheme="minorEastAsia"/>
        </w:rPr>
        <w:t xml:space="preserve"> simplifies to:</w:t>
      </w:r>
    </w:p>
    <w:p w14:paraId="09A00E1D" w14:textId="77777777" w:rsidR="003B6E51" w:rsidRDefault="003B6E51" w:rsidP="003B6E51">
      <w:pPr>
        <w:spacing w:after="0" w:line="360" w:lineRule="auto"/>
        <w:jc w:val="both"/>
        <w:rPr>
          <w:rFonts w:eastAsiaTheme="minorEastAsia"/>
        </w:rPr>
      </w:pPr>
    </w:p>
    <w:p w14:paraId="5C4A3351" w14:textId="6E4CC808" w:rsidR="003B6E51" w:rsidRPr="0008550D" w:rsidRDefault="003B6E51" w:rsidP="003B6E51">
      <w:pPr>
        <w:spacing w:after="0" w:line="360" w:lineRule="auto"/>
        <w:jc w:val="both"/>
        <w:rPr>
          <w:rFonts w:eastAsiaTheme="minorEastAsia"/>
        </w:rPr>
      </w:pPr>
      <m:oMathPara>
        <m:oMathParaPr>
          <m:jc m:val="left"/>
        </m:oMathParaPr>
        <m:oMath>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 xml:space="preserve"> </m:t>
                  </m:r>
                </m:e>
              </m:nary>
            </m:num>
            <m:den>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 xml:space="preserve"> </m:t>
                  </m:r>
                </m:e>
              </m:nary>
            </m:den>
          </m:f>
          <m:r>
            <w:rPr>
              <w:rFonts w:ascii="Cambria Math" w:eastAsiaTheme="minorEastAsia" w:hAnsi="Cambria Math"/>
            </w:rPr>
            <m:t xml:space="preserve">                                                                                                             </m:t>
          </m:r>
        </m:oMath>
      </m:oMathPara>
    </w:p>
    <w:p w14:paraId="68602226" w14:textId="77777777" w:rsidR="004026D8" w:rsidRDefault="004026D8" w:rsidP="003B6E51">
      <w:pPr>
        <w:spacing w:after="0" w:line="360" w:lineRule="auto"/>
        <w:jc w:val="both"/>
        <w:rPr>
          <w:rFonts w:eastAsiaTheme="minorEastAsia"/>
        </w:rPr>
      </w:pPr>
    </w:p>
    <w:p w14:paraId="259FA0E4" w14:textId="7F7937D7" w:rsidR="003B6E51" w:rsidRDefault="003B6E51" w:rsidP="003B6E51">
      <w:pPr>
        <w:spacing w:after="0" w:line="360" w:lineRule="auto"/>
        <w:jc w:val="both"/>
        <w:rPr>
          <w:rFonts w:eastAsiaTheme="minorEastAsia"/>
        </w:rPr>
      </w:pPr>
      <w:r>
        <w:rPr>
          <w:rFonts w:eastAsiaTheme="minorEastAsia"/>
        </w:rPr>
        <w:t xml:space="preserve">with </w:t>
      </w:r>
      <m:oMath>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 xml:space="preserve"> </m:t>
            </m:r>
          </m:e>
        </m:nary>
      </m:oMath>
      <w:r>
        <w:rPr>
          <w:rFonts w:eastAsiaTheme="minorEastAsia"/>
        </w:rPr>
        <w:t xml:space="preserve">as the total CT agent loading. At time = </w:t>
      </w:r>
      <m:oMath>
        <m:r>
          <w:rPr>
            <w:rFonts w:ascii="Cambria Math" w:hAnsi="Cambria Math"/>
          </w:rPr>
          <m:t>t+∆t</m:t>
        </m:r>
      </m:oMath>
      <w:r>
        <w:rPr>
          <w:rFonts w:eastAsiaTheme="minorEastAsia"/>
        </w:rPr>
        <w:t>:</w:t>
      </w:r>
    </w:p>
    <w:p w14:paraId="77EC04F8" w14:textId="77777777" w:rsidR="003B6E51" w:rsidRDefault="003B6E51" w:rsidP="003B6E51">
      <w:pPr>
        <w:spacing w:after="0" w:line="360" w:lineRule="auto"/>
        <w:jc w:val="both"/>
        <w:rPr>
          <w:rFonts w:eastAsiaTheme="minorEastAsia"/>
        </w:rPr>
      </w:pPr>
    </w:p>
    <w:p w14:paraId="34879C80" w14:textId="5166665F" w:rsidR="003B6E51" w:rsidRPr="00B24582" w:rsidRDefault="003B6E51" w:rsidP="003B6E51">
      <w:pPr>
        <w:spacing w:after="0" w:line="360" w:lineRule="auto"/>
        <w:jc w:val="both"/>
        <w:rPr>
          <w:rFonts w:eastAsiaTheme="minorEastAsia"/>
        </w:rPr>
      </w:pPr>
      <m:oMathPara>
        <m:oMathParaPr>
          <m:jc m:val="left"/>
        </m:oMathParaPr>
        <m:oMath>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 xml:space="preserve">= </m:t>
          </m:r>
          <m:d>
            <m:dPr>
              <m:begChr m:val="["/>
              <m:endChr m:val="]"/>
              <m:ctrlPr>
                <w:rPr>
                  <w:rFonts w:ascii="Cambria Math" w:eastAsiaTheme="minorEastAsia" w:hAnsi="Cambria Math"/>
                  <w:i/>
                </w:rPr>
              </m:ctrlPr>
            </m:dPr>
            <m:e>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e>
          </m:d>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d>
                    <m:dPr>
                      <m:begChr m:val="["/>
                      <m:endChr m:val="]"/>
                      <m:ctrlPr>
                        <w:rPr>
                          <w:rFonts w:ascii="Cambria Math" w:eastAsiaTheme="minorEastAsia" w:hAnsi="Cambria Math"/>
                          <w:i/>
                        </w:rPr>
                      </m:ctrlPr>
                    </m:dPr>
                    <m:e>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e>
                  </m:d>
                  <m:r>
                    <w:rPr>
                      <w:rFonts w:ascii="Cambria Math" w:eastAsiaTheme="minorEastAsia" w:hAnsi="Cambria Math"/>
                    </w:rPr>
                    <m:t xml:space="preserve"> </m:t>
                  </m:r>
                </m:e>
              </m:nary>
            </m:num>
            <m:den>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d>
                    <m:dPr>
                      <m:begChr m:val="["/>
                      <m:endChr m:val="]"/>
                      <m:ctrlPr>
                        <w:rPr>
                          <w:rFonts w:ascii="Cambria Math" w:eastAsiaTheme="minorEastAsia" w:hAnsi="Cambria Math"/>
                          <w:i/>
                        </w:rPr>
                      </m:ctrlPr>
                    </m:dPr>
                    <m:e>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e>
                  </m:d>
                  <m:r>
                    <w:rPr>
                      <w:rFonts w:ascii="Cambria Math" w:eastAsiaTheme="minorEastAsia" w:hAnsi="Cambria Math"/>
                    </w:rPr>
                    <m:t xml:space="preserve"> </m:t>
                  </m:r>
                </m:e>
              </m:nary>
            </m:den>
          </m:f>
          <m:r>
            <w:rPr>
              <w:rFonts w:ascii="Cambria Math" w:eastAsiaTheme="minorEastAsia" w:hAnsi="Cambria Math"/>
            </w:rPr>
            <m:t xml:space="preserve">                                        </m:t>
          </m:r>
        </m:oMath>
      </m:oMathPara>
    </w:p>
    <w:p w14:paraId="518B9E76" w14:textId="77777777" w:rsidR="003B6E51" w:rsidRDefault="003B6E51" w:rsidP="003B6E51">
      <w:pPr>
        <w:spacing w:after="0" w:line="360" w:lineRule="auto"/>
        <w:jc w:val="both"/>
        <w:rPr>
          <w:rFonts w:eastAsiaTheme="minorEastAsia"/>
        </w:rPr>
      </w:pPr>
    </w:p>
    <w:p w14:paraId="7841981B" w14:textId="77701CAE" w:rsidR="003B6E51" w:rsidRDefault="004026D8" w:rsidP="003B6E51">
      <w:pPr>
        <w:spacing w:after="0" w:line="360" w:lineRule="auto"/>
        <w:jc w:val="both"/>
        <w:rPr>
          <w:rFonts w:eastAsiaTheme="minorEastAsia"/>
        </w:rPr>
      </w:pPr>
      <w:r>
        <w:rPr>
          <w:rFonts w:eastAsiaTheme="minorEastAsia"/>
        </w:rPr>
        <w:t>Then:</w:t>
      </w:r>
    </w:p>
    <w:p w14:paraId="23093F1E" w14:textId="77777777" w:rsidR="004026D8" w:rsidRDefault="004026D8" w:rsidP="003B6E51">
      <w:pPr>
        <w:spacing w:after="0" w:line="360" w:lineRule="auto"/>
        <w:jc w:val="both"/>
        <w:rPr>
          <w:rFonts w:eastAsiaTheme="minorEastAsia"/>
        </w:rPr>
      </w:pPr>
    </w:p>
    <w:p w14:paraId="07753E2C" w14:textId="2A534962" w:rsidR="003B6E51" w:rsidRPr="00F7372A" w:rsidRDefault="003B6E51" w:rsidP="003B6E51">
      <w:pPr>
        <w:spacing w:after="0" w:line="360" w:lineRule="auto"/>
        <w:jc w:val="both"/>
        <w:rPr>
          <w:rFonts w:eastAsiaTheme="minorEastAsia"/>
          <w:sz w:val="20"/>
          <w:szCs w:val="20"/>
        </w:rPr>
      </w:pPr>
      <m:oMathPara>
        <m:oMathParaPr>
          <m:jc m:val="left"/>
        </m:oMathParaPr>
        <m:oMath>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+∆t</m:t>
              </m:r>
              <m:f>
                <m:fPr>
                  <m:ctrlPr>
                    <w:rPr>
                      <w:rFonts w:ascii="Cambria Math" w:eastAsiaTheme="minorEastAsia" w:hAnsi="Cambria Math"/>
                      <w:i/>
                      <w:sz w:val="20"/>
                      <w:szCs w:val="20"/>
                    </w:rPr>
                  </m:ctrlPr>
                </m:fPr>
                <m:num>
                  <m:r>
                    <w:rPr>
                      <w:rFonts w:ascii="Cambria Math" w:hAnsi="Cambria Math"/>
                      <w:sz w:val="20"/>
                      <w:szCs w:val="20"/>
                    </w:rPr>
                    <m:t>d</m:t>
                  </m:r>
                </m:num>
                <m:den>
                  <m:r>
                    <w:rPr>
                      <w:rFonts w:ascii="Cambria Math" w:hAnsi="Cambria Math"/>
                      <w:sz w:val="20"/>
                      <w:szCs w:val="20"/>
                    </w:rPr>
                    <m:t>dt</m:t>
                  </m:r>
                </m:den>
              </m:f>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e>
          </m:d>
          <m:f>
            <m:fPr>
              <m:ctrlPr>
                <w:rPr>
                  <w:rFonts w:ascii="Cambria Math" w:eastAsiaTheme="minorEastAsia" w:hAnsi="Cambria Math"/>
                  <w:i/>
                  <w:sz w:val="20"/>
                  <w:szCs w:val="20"/>
                </w:rPr>
              </m:ctrlPr>
            </m:fPr>
            <m:num>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e>
                  </m:d>
                  <m:r>
                    <w:rPr>
                      <w:rFonts w:ascii="Cambria Math" w:eastAsiaTheme="minorEastAsia" w:hAnsi="Cambria Math"/>
                      <w:sz w:val="20"/>
                      <w:szCs w:val="20"/>
                    </w:rPr>
                    <m:t xml:space="preserve"> </m:t>
                  </m:r>
                </m:e>
              </m:nary>
            </m:num>
            <m:den>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+∆t</m:t>
                      </m:r>
                      <m:f>
                        <m:fPr>
                          <m:ctrlPr>
                            <w:rPr>
                              <w:rFonts w:ascii="Cambria Math" w:eastAsiaTheme="minorEastAsia" w:hAnsi="Cambria Math"/>
                              <w:i/>
                              <w:sz w:val="20"/>
                              <w:szCs w:val="20"/>
                            </w:rPr>
                          </m:ctrlPr>
                        </m:fPr>
                        <m:num>
                          <m:r>
                            <w:rPr>
                              <w:rFonts w:ascii="Cambria Math" w:hAnsi="Cambria Math"/>
                              <w:sz w:val="20"/>
                              <w:szCs w:val="20"/>
                            </w:rPr>
                            <m:t>d</m:t>
                          </m:r>
                        </m:num>
                        <m:den>
                          <m:r>
                            <w:rPr>
                              <w:rFonts w:ascii="Cambria Math" w:hAnsi="Cambria Math"/>
                              <w:sz w:val="20"/>
                              <w:szCs w:val="20"/>
                            </w:rPr>
                            <m:t>dt</m:t>
                          </m:r>
                        </m:den>
                      </m:f>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e>
                  </m:d>
                  <m:r>
                    <w:rPr>
                      <w:rFonts w:ascii="Cambria Math" w:eastAsiaTheme="minorEastAsia" w:hAnsi="Cambria Math"/>
                      <w:sz w:val="20"/>
                      <w:szCs w:val="20"/>
                    </w:rPr>
                    <m:t xml:space="preserve"> </m:t>
                  </m:r>
                </m:e>
              </m:nary>
            </m:den>
          </m:f>
          <m:r>
            <w:rPr>
              <w:rFonts w:ascii="Cambria Math" w:eastAsiaTheme="minorEastAsia" w:hAnsi="Cambria Math"/>
              <w:sz w:val="20"/>
              <w:szCs w:val="20"/>
            </w:rPr>
            <m:t xml:space="preserve">  </m:t>
          </m:r>
        </m:oMath>
      </m:oMathPara>
    </w:p>
    <w:p w14:paraId="37DEC2ED" w14:textId="77777777" w:rsidR="003B6E51" w:rsidRDefault="003B6E51" w:rsidP="003B6E51">
      <w:pPr>
        <w:spacing w:after="0" w:line="360" w:lineRule="auto"/>
        <w:jc w:val="both"/>
        <w:rPr>
          <w:rFonts w:eastAsiaTheme="minorEastAsia"/>
        </w:rPr>
      </w:pPr>
    </w:p>
    <w:p w14:paraId="77E8C6A0" w14:textId="77777777" w:rsidR="003B6E51" w:rsidRDefault="003B6E51" w:rsidP="003B6E51">
      <w:pPr>
        <w:spacing w:after="0" w:line="360" w:lineRule="auto"/>
        <w:jc w:val="both"/>
        <w:rPr>
          <w:rFonts w:eastAsiaTheme="minorEastAsia"/>
        </w:rPr>
      </w:pPr>
      <w:r>
        <w:rPr>
          <w:rFonts w:eastAsiaTheme="minorEastAsia"/>
        </w:rPr>
        <w:t xml:space="preserve">Note that </w:t>
      </w:r>
      <m:oMath>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 xml:space="preserve"> </m:t>
            </m:r>
          </m:e>
        </m:nary>
        <m:r>
          <w:rPr>
            <w:rFonts w:ascii="Cambria Math" w:eastAsiaTheme="minorEastAsia" w:hAnsi="Cambria Math"/>
          </w:rPr>
          <m:t>=0</m:t>
        </m:r>
      </m:oMath>
      <w:r>
        <w:rPr>
          <w:rFonts w:eastAsiaTheme="minorEastAsia"/>
        </w:rPr>
        <w:t>. Then:</w:t>
      </w:r>
    </w:p>
    <w:p w14:paraId="3818E1BC" w14:textId="77777777" w:rsidR="003B6E51" w:rsidRDefault="003B6E51" w:rsidP="003B6E51">
      <w:pPr>
        <w:spacing w:after="0" w:line="360" w:lineRule="auto"/>
        <w:jc w:val="both"/>
        <w:rPr>
          <w:rFonts w:eastAsiaTheme="minorEastAsia"/>
        </w:rPr>
      </w:pPr>
    </w:p>
    <w:p w14:paraId="2D98BBA5" w14:textId="77777777" w:rsidR="003B6E51" w:rsidRPr="0055136D" w:rsidRDefault="003B6E51" w:rsidP="003B6E51">
      <w:pPr>
        <w:spacing w:after="0" w:line="360" w:lineRule="auto"/>
        <w:jc w:val="both"/>
        <w:rPr>
          <w:rFonts w:eastAsiaTheme="minorEastAsia"/>
        </w:rPr>
      </w:pPr>
      <m:oMathPara>
        <m:oMathParaPr>
          <m:jc m:val="left"/>
        </m:oMathParaPr>
        <m:oMath>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 xml:space="preserve">= </m:t>
          </m:r>
          <m:d>
            <m:dPr>
              <m:begChr m:val="["/>
              <m:endChr m:val="]"/>
              <m:ctrlPr>
                <w:rPr>
                  <w:rFonts w:ascii="Cambria Math" w:eastAsiaTheme="minorEastAsia" w:hAnsi="Cambria Math"/>
                  <w:i/>
                </w:rPr>
              </m:ctrlPr>
            </m:dPr>
            <m:e>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+∆t</m:t>
              </m:r>
              <m:f>
                <m:fPr>
                  <m:ctrlPr>
                    <w:rPr>
                      <w:rFonts w:ascii="Cambria Math" w:eastAsiaTheme="minorEastAsia" w:hAnsi="Cambria Math"/>
                      <w:i/>
                    </w:rPr>
                  </m:ctrlPr>
                </m:fPr>
                <m:num>
                  <m:r>
                    <w:rPr>
                      <w:rFonts w:ascii="Cambria Math" w:hAnsi="Cambria Math"/>
                    </w:rPr>
                    <m:t>d</m:t>
                  </m:r>
                </m:num>
                <m:den>
                  <m:r>
                    <w:rPr>
                      <w:rFonts w:ascii="Cambria Math" w:hAnsi="Cambria Math"/>
                    </w:rPr>
                    <m:t>dt</m:t>
                  </m:r>
                </m:den>
              </m:f>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e>
          </m:d>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e>
              </m:nary>
            </m:num>
            <m:den>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d>
                    <m:dPr>
                      <m:begChr m:val="["/>
                      <m:endChr m:val="]"/>
                      <m:ctrlPr>
                        <w:rPr>
                          <w:rFonts w:ascii="Cambria Math" w:eastAsiaTheme="minorEastAsia" w:hAnsi="Cambria Math"/>
                          <w:i/>
                        </w:rPr>
                      </m:ctrlPr>
                    </m:dPr>
                    <m:e>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+∆t</m:t>
                      </m:r>
                      <m:f>
                        <m:fPr>
                          <m:ctrlPr>
                            <w:rPr>
                              <w:rFonts w:ascii="Cambria Math" w:eastAsiaTheme="minorEastAsia" w:hAnsi="Cambria Math"/>
                              <w:i/>
                            </w:rPr>
                          </m:ctrlPr>
                        </m:fPr>
                        <m:num>
                          <m:r>
                            <w:rPr>
                              <w:rFonts w:ascii="Cambria Math" w:hAnsi="Cambria Math"/>
                            </w:rPr>
                            <m:t>d</m:t>
                          </m:r>
                        </m:num>
                        <m:den>
                          <m:r>
                            <w:rPr>
                              <w:rFonts w:ascii="Cambria Math" w:hAnsi="Cambria Math"/>
                            </w:rPr>
                            <m:t>dt</m:t>
                          </m:r>
                        </m:den>
                      </m:f>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e>
                  </m:d>
                  <m:r>
                    <w:rPr>
                      <w:rFonts w:ascii="Cambria Math" w:eastAsiaTheme="minorEastAsia" w:hAnsi="Cambria Math"/>
                    </w:rPr>
                    <m:t xml:space="preserve"> </m:t>
                  </m:r>
                </m:e>
              </m:nary>
            </m:den>
          </m:f>
          <m:r>
            <w:rPr>
              <w:rFonts w:ascii="Cambria Math" w:eastAsiaTheme="minorEastAsia" w:hAnsi="Cambria Math"/>
            </w:rPr>
            <m:t xml:space="preserve">  </m:t>
          </m:r>
        </m:oMath>
      </m:oMathPara>
    </w:p>
    <w:p w14:paraId="57637451" w14:textId="77777777" w:rsidR="003B6E51" w:rsidRDefault="003B6E51" w:rsidP="003B6E51">
      <w:pPr>
        <w:spacing w:after="0" w:line="360" w:lineRule="auto"/>
        <w:jc w:val="both"/>
        <w:rPr>
          <w:rFonts w:eastAsiaTheme="minorEastAsia"/>
        </w:rPr>
      </w:pPr>
    </w:p>
    <w:p w14:paraId="1D723D4A" w14:textId="77777777" w:rsidR="003B6E51" w:rsidRPr="005E556A" w:rsidRDefault="003B6E51" w:rsidP="003B6E51">
      <w:pPr>
        <w:spacing w:after="0" w:line="360" w:lineRule="auto"/>
        <w:jc w:val="both"/>
        <w:rPr>
          <w:rFonts w:eastAsiaTheme="minorEastAsia"/>
        </w:rPr>
      </w:pPr>
      <m:oMathPara>
        <m:oMathParaPr>
          <m:jc m:val="left"/>
        </m:oMathParaPr>
        <m:oMath>
          <m:r>
            <w:rPr>
              <w:rFonts w:ascii="Cambria Math" w:eastAsiaTheme="minorEastAsia" w:hAnsi="Cambria Math"/>
              <w:sz w:val="20"/>
              <w:szCs w:val="20"/>
            </w:rPr>
            <m:t xml:space="preserve">↔ </m:t>
          </m:r>
          <m:d>
            <m:dPr>
              <m:begChr m:val="["/>
              <m:endChr m:val="]"/>
              <m:ctrlPr>
                <w:rPr>
                  <w:rFonts w:ascii="Cambria Math" w:eastAsiaTheme="minorEastAsia" w:hAnsi="Cambria Math"/>
                  <w:i/>
                </w:rPr>
              </m:ctrlPr>
            </m:dPr>
            <m:e>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e>
          </m:d>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d>
                <m:dPr>
                  <m:begChr m:val="["/>
                  <m:endChr m:val="]"/>
                  <m:ctrlPr>
                    <w:rPr>
                      <w:rFonts w:ascii="Cambria Math" w:eastAsiaTheme="minorEastAsia" w:hAnsi="Cambria Math"/>
                      <w:i/>
                    </w:rPr>
                  </m:ctrlPr>
                </m:dPr>
                <m:e>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r>
                    <w:rPr>
                      <w:rFonts w:ascii="Cambria Math" w:eastAsiaTheme="minorEastAsia" w:hAnsi="Cambria Math"/>
                    </w:rPr>
                    <m:t>+∆t</m:t>
                  </m:r>
                  <m:f>
                    <m:fPr>
                      <m:ctrlPr>
                        <w:rPr>
                          <w:rFonts w:ascii="Cambria Math" w:eastAsiaTheme="minorEastAsia" w:hAnsi="Cambria Math"/>
                          <w:i/>
                        </w:rPr>
                      </m:ctrlPr>
                    </m:fPr>
                    <m:num>
                      <m:r>
                        <w:rPr>
                          <w:rFonts w:ascii="Cambria Math" w:hAnsi="Cambria Math"/>
                        </w:rPr>
                        <m:t>d</m:t>
                      </m:r>
                    </m:num>
                    <m:den>
                      <m:r>
                        <w:rPr>
                          <w:rFonts w:ascii="Cambria Math" w:hAnsi="Cambria Math"/>
                        </w:rPr>
                        <m:t>dt</m:t>
                      </m:r>
                    </m:den>
                  </m:f>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e>
              </m:d>
              <m:r>
                <w:rPr>
                  <w:rFonts w:ascii="Cambria Math" w:eastAsiaTheme="minorEastAsia" w:hAnsi="Cambria Math"/>
                </w:rPr>
                <m:t xml:space="preserve"> </m:t>
              </m:r>
            </m:e>
          </m:nary>
          <m:r>
            <w:rPr>
              <w:rFonts w:ascii="Cambria Math" w:eastAsiaTheme="minorEastAsia" w:hAnsi="Cambria Math"/>
            </w:rPr>
            <m:t xml:space="preserve">= </m:t>
          </m:r>
          <m:d>
            <m:dPr>
              <m:begChr m:val="["/>
              <m:endChr m:val="]"/>
              <m:ctrlPr>
                <w:rPr>
                  <w:rFonts w:ascii="Cambria Math" w:eastAsiaTheme="minorEastAsia" w:hAnsi="Cambria Math"/>
                  <w:i/>
                </w:rPr>
              </m:ctrlPr>
            </m:dPr>
            <m:e>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+∆t</m:t>
              </m:r>
              <m:f>
                <m:fPr>
                  <m:ctrlPr>
                    <w:rPr>
                      <w:rFonts w:ascii="Cambria Math" w:eastAsiaTheme="minorEastAsia" w:hAnsi="Cambria Math"/>
                      <w:i/>
                    </w:rPr>
                  </m:ctrlPr>
                </m:fPr>
                <m:num>
                  <m:r>
                    <w:rPr>
                      <w:rFonts w:ascii="Cambria Math" w:hAnsi="Cambria Math"/>
                    </w:rPr>
                    <m:t>d</m:t>
                  </m:r>
                </m:num>
                <m:den>
                  <m:r>
                    <w:rPr>
                      <w:rFonts w:ascii="Cambria Math" w:hAnsi="Cambria Math"/>
                    </w:rPr>
                    <m:t>dt</m:t>
                  </m:r>
                </m:den>
              </m:f>
              <m:r>
                <w:rPr>
                  <w:rFonts w:ascii="Cambria Math" w:eastAsiaTheme="minorEastAsia" w:hAnsi="Cambria Math"/>
                </w:rPr>
                <m:t>M</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n</m:t>
                      </m:r>
                    </m:e>
                  </m:d>
                </m:e>
                <m:sub>
                  <m:r>
                    <w:rPr>
                      <w:rFonts w:ascii="Cambria Math" w:eastAsiaTheme="minorEastAsia" w:hAnsi="Cambria Math"/>
                    </w:rPr>
                    <m:t>t</m:t>
                  </m:r>
                </m:sub>
              </m:sSub>
            </m:e>
          </m:d>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t>
              </m:r>
            </m:sup>
            <m:e>
              <m:r>
                <w:rPr>
                  <w:rFonts w:ascii="Cambria Math" w:eastAsiaTheme="minorEastAsia" w:hAnsi="Cambria Math"/>
                </w:rPr>
                <m:t>CT</m:t>
              </m:r>
              <m:sSub>
                <m:sSubPr>
                  <m:ctrlPr>
                    <w:rPr>
                      <w:rFonts w:ascii="Cambria Math" w:eastAsiaTheme="minorEastAsia" w:hAnsi="Cambria Math"/>
                      <w:i/>
                    </w:rPr>
                  </m:ctrlPr>
                </m:sSubPr>
                <m:e>
                  <m:d>
                    <m:dPr>
                      <m:ctrlPr>
                        <w:rPr>
                          <w:rFonts w:ascii="Cambria Math" w:eastAsiaTheme="minorEastAsia" w:hAnsi="Cambria Math"/>
                          <w:i/>
                        </w:rPr>
                      </m:ctrlPr>
                    </m:dPr>
                    <m:e>
                      <m:r>
                        <w:rPr>
                          <w:rFonts w:ascii="Cambria Math" w:eastAsiaTheme="minorEastAsia" w:hAnsi="Cambria Math"/>
                        </w:rPr>
                        <m:t>i</m:t>
                      </m:r>
                    </m:e>
                  </m:d>
                </m:e>
                <m:sub>
                  <m:r>
                    <w:rPr>
                      <w:rFonts w:ascii="Cambria Math" w:eastAsiaTheme="minorEastAsia" w:hAnsi="Cambria Math"/>
                    </w:rPr>
                    <m:t>t</m:t>
                  </m:r>
                </m:sub>
              </m:sSub>
            </m:e>
          </m:nary>
          <m:r>
            <w:rPr>
              <w:rFonts w:ascii="Cambria Math" w:eastAsiaTheme="minorEastAsia" w:hAnsi="Cambria Math"/>
            </w:rPr>
            <m:t xml:space="preserve">  </m:t>
          </m:r>
        </m:oMath>
      </m:oMathPara>
    </w:p>
    <w:p w14:paraId="42A60F02" w14:textId="77777777" w:rsidR="003B6E51" w:rsidRPr="005E556A" w:rsidRDefault="003B6E51" w:rsidP="003B6E51">
      <w:pPr>
        <w:spacing w:after="0" w:line="360" w:lineRule="auto"/>
        <w:jc w:val="both"/>
        <w:rPr>
          <w:rFonts w:eastAsiaTheme="minorEastAsia"/>
        </w:rPr>
      </w:pPr>
    </w:p>
    <w:p w14:paraId="779A925F" w14:textId="23AD83BD" w:rsidR="003B6E51" w:rsidRPr="00057E2B" w:rsidRDefault="003B6E51" w:rsidP="003B6E51">
      <w:pPr>
        <w:spacing w:after="0" w:line="360" w:lineRule="auto"/>
        <w:jc w:val="both"/>
        <w:rPr>
          <w:rFonts w:eastAsiaTheme="minorEastAsia"/>
          <w:sz w:val="20"/>
          <w:szCs w:val="20"/>
        </w:rPr>
      </w:pPr>
      <m:oMathPara>
        <m:oMathParaPr>
          <m:jc m:val="left"/>
        </m:oMathParaPr>
        <m:oMath>
          <m:r>
            <w:rPr>
              <w:rFonts w:ascii="Cambria Math" w:eastAsiaTheme="minorEastAsia" w:hAnsi="Cambria Math"/>
              <w:sz w:val="20"/>
              <w:szCs w:val="20"/>
            </w:rPr>
            <w:lastRenderedPageBreak/>
            <m:t>↔ ∆CT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m:t>
          </m:r>
          <m:f>
            <m:fPr>
              <m:ctrlPr>
                <w:rPr>
                  <w:rFonts w:ascii="Cambria Math" w:eastAsiaTheme="minorEastAsia" w:hAnsi="Cambria Math"/>
                  <w:i/>
                  <w:sz w:val="20"/>
                  <w:szCs w:val="20"/>
                </w:rPr>
              </m:ctrlPr>
            </m:fPr>
            <m:num>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r>
                    <w:rPr>
                      <w:rFonts w:ascii="Cambria Math" w:eastAsiaTheme="minorEastAsia" w:hAnsi="Cambria Math"/>
                      <w:sz w:val="20"/>
                      <w:szCs w:val="20"/>
                    </w:rPr>
                    <m:t>+∆t</m:t>
                  </m:r>
                  <m:f>
                    <m:fPr>
                      <m:ctrlPr>
                        <w:rPr>
                          <w:rFonts w:ascii="Cambria Math" w:eastAsiaTheme="minorEastAsia" w:hAnsi="Cambria Math"/>
                          <w:i/>
                          <w:sz w:val="20"/>
                          <w:szCs w:val="20"/>
                        </w:rPr>
                      </m:ctrlPr>
                    </m:fPr>
                    <m:num>
                      <m:r>
                        <w:rPr>
                          <w:rFonts w:ascii="Cambria Math" w:hAnsi="Cambria Math"/>
                          <w:sz w:val="20"/>
                          <w:szCs w:val="20"/>
                        </w:rPr>
                        <m:t>d</m:t>
                      </m:r>
                    </m:num>
                    <m:den>
                      <m:r>
                        <w:rPr>
                          <w:rFonts w:ascii="Cambria Math" w:hAnsi="Cambria Math"/>
                          <w:sz w:val="20"/>
                          <w:szCs w:val="20"/>
                        </w:rPr>
                        <m:t>dt</m:t>
                      </m:r>
                    </m:den>
                  </m:f>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e>
              </m:d>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n</m:t>
                      </m:r>
                    </m:e>
                  </m:d>
                </m:e>
                <m:sub>
                  <m:r>
                    <w:rPr>
                      <w:rFonts w:ascii="Cambria Math" w:eastAsiaTheme="minorEastAsia" w:hAnsi="Cambria Math"/>
                      <w:sz w:val="20"/>
                      <w:szCs w:val="20"/>
                    </w:rPr>
                    <m:t>t</m:t>
                  </m:r>
                </m:sub>
              </m:sSub>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+∆t</m:t>
                      </m:r>
                      <m:f>
                        <m:fPr>
                          <m:ctrlPr>
                            <w:rPr>
                              <w:rFonts w:ascii="Cambria Math" w:eastAsiaTheme="minorEastAsia" w:hAnsi="Cambria Math"/>
                              <w:i/>
                              <w:sz w:val="20"/>
                              <w:szCs w:val="20"/>
                            </w:rPr>
                          </m:ctrlPr>
                        </m:fPr>
                        <m:num>
                          <m:r>
                            <w:rPr>
                              <w:rFonts w:ascii="Cambria Math" w:hAnsi="Cambria Math"/>
                              <w:sz w:val="20"/>
                              <w:szCs w:val="20"/>
                            </w:rPr>
                            <m:t>d</m:t>
                          </m:r>
                        </m:num>
                        <m:den>
                          <m:r>
                            <w:rPr>
                              <w:rFonts w:ascii="Cambria Math" w:hAnsi="Cambria Math"/>
                              <w:sz w:val="20"/>
                              <w:szCs w:val="20"/>
                            </w:rPr>
                            <m:t>dt</m:t>
                          </m:r>
                        </m:den>
                      </m:f>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e>
                  </m:d>
                  <m:r>
                    <w:rPr>
                      <w:rFonts w:ascii="Cambria Math" w:eastAsiaTheme="minorEastAsia" w:hAnsi="Cambria Math"/>
                      <w:sz w:val="20"/>
                      <w:szCs w:val="20"/>
                    </w:rPr>
                    <m:t xml:space="preserve"> </m:t>
                  </m:r>
                </m:e>
              </m:nary>
            </m:num>
            <m:den>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r>
                    <w:rPr>
                      <w:rFonts w:ascii="Cambria Math" w:eastAsiaTheme="minorEastAsia" w:hAnsi="Cambria Math"/>
                      <w:sz w:val="20"/>
                      <w:szCs w:val="20"/>
                    </w:rPr>
                    <m:t>CT</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 xml:space="preserve"> </m:t>
                  </m:r>
                </m:e>
              </m:nary>
              <m:r>
                <w:rPr>
                  <w:rFonts w:ascii="Cambria Math" w:eastAsiaTheme="minorEastAsia" w:hAnsi="Cambria Math"/>
                  <w:sz w:val="20"/>
                  <w:szCs w:val="20"/>
                </w:rPr>
                <m:t>+</m:t>
              </m:r>
              <m:nary>
                <m:naryPr>
                  <m:chr m:val="∑"/>
                  <m:limLoc m:val="undOvr"/>
                  <m:ctrlPr>
                    <w:rPr>
                      <w:rFonts w:ascii="Cambria Math" w:eastAsiaTheme="minorEastAsia" w:hAnsi="Cambria Math"/>
                      <w:i/>
                      <w:sz w:val="20"/>
                      <w:szCs w:val="20"/>
                    </w:rPr>
                  </m:ctrlPr>
                </m:naryPr>
                <m:sub>
                  <m:r>
                    <w:rPr>
                      <w:rFonts w:ascii="Cambria Math" w:eastAsiaTheme="minorEastAsia" w:hAnsi="Cambria Math"/>
                      <w:sz w:val="20"/>
                      <w:szCs w:val="20"/>
                    </w:rPr>
                    <m:t>i=1</m:t>
                  </m:r>
                </m:sub>
                <m:sup>
                  <m:r>
                    <w:rPr>
                      <w:rFonts w:ascii="Cambria Math" w:eastAsiaTheme="minorEastAsia" w:hAnsi="Cambria Math"/>
                      <w:sz w:val="20"/>
                      <w:szCs w:val="20"/>
                    </w:rPr>
                    <m:t>∞</m:t>
                  </m:r>
                </m:sup>
                <m:e>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r>
                        <w:rPr>
                          <w:rFonts w:ascii="Cambria Math" w:eastAsiaTheme="minorEastAsia" w:hAnsi="Cambria Math"/>
                          <w:sz w:val="20"/>
                          <w:szCs w:val="20"/>
                        </w:rPr>
                        <m:t>+∆t</m:t>
                      </m:r>
                      <m:f>
                        <m:fPr>
                          <m:ctrlPr>
                            <w:rPr>
                              <w:rFonts w:ascii="Cambria Math" w:eastAsiaTheme="minorEastAsia" w:hAnsi="Cambria Math"/>
                              <w:i/>
                              <w:sz w:val="20"/>
                              <w:szCs w:val="20"/>
                            </w:rPr>
                          </m:ctrlPr>
                        </m:fPr>
                        <m:num>
                          <m:r>
                            <w:rPr>
                              <w:rFonts w:ascii="Cambria Math" w:hAnsi="Cambria Math"/>
                              <w:sz w:val="20"/>
                              <w:szCs w:val="20"/>
                            </w:rPr>
                            <m:t>d</m:t>
                          </m:r>
                        </m:num>
                        <m:den>
                          <m:r>
                            <w:rPr>
                              <w:rFonts w:ascii="Cambria Math" w:hAnsi="Cambria Math"/>
                              <w:sz w:val="20"/>
                              <w:szCs w:val="20"/>
                            </w:rPr>
                            <m:t>dt</m:t>
                          </m:r>
                        </m:den>
                      </m:f>
                      <m:r>
                        <w:rPr>
                          <w:rFonts w:ascii="Cambria Math" w:eastAsiaTheme="minorEastAsia" w:hAnsi="Cambria Math"/>
                          <w:sz w:val="20"/>
                          <w:szCs w:val="20"/>
                        </w:rPr>
                        <m:t>M</m:t>
                      </m:r>
                      <m:sSub>
                        <m:sSubPr>
                          <m:ctrlPr>
                            <w:rPr>
                              <w:rFonts w:ascii="Cambria Math" w:eastAsiaTheme="minorEastAsia" w:hAnsi="Cambria Math"/>
                              <w:i/>
                              <w:sz w:val="20"/>
                              <w:szCs w:val="20"/>
                            </w:rPr>
                          </m:ctrlPr>
                        </m:sSubPr>
                        <m:e>
                          <m:d>
                            <m:dPr>
                              <m:ctrlPr>
                                <w:rPr>
                                  <w:rFonts w:ascii="Cambria Math" w:eastAsiaTheme="minorEastAsia" w:hAnsi="Cambria Math"/>
                                  <w:i/>
                                  <w:sz w:val="20"/>
                                  <w:szCs w:val="20"/>
                                </w:rPr>
                              </m:ctrlPr>
                            </m:dPr>
                            <m:e>
                              <m:r>
                                <w:rPr>
                                  <w:rFonts w:ascii="Cambria Math" w:eastAsiaTheme="minorEastAsia" w:hAnsi="Cambria Math"/>
                                  <w:sz w:val="20"/>
                                  <w:szCs w:val="20"/>
                                </w:rPr>
                                <m:t>i</m:t>
                              </m:r>
                            </m:e>
                          </m:d>
                        </m:e>
                        <m:sub>
                          <m:r>
                            <w:rPr>
                              <w:rFonts w:ascii="Cambria Math" w:eastAsiaTheme="minorEastAsia" w:hAnsi="Cambria Math"/>
                              <w:sz w:val="20"/>
                              <w:szCs w:val="20"/>
                            </w:rPr>
                            <m:t>t</m:t>
                          </m:r>
                        </m:sub>
                      </m:sSub>
                    </m:e>
                  </m:d>
                  <m:r>
                    <w:rPr>
                      <w:rFonts w:ascii="Cambria Math" w:eastAsiaTheme="minorEastAsia" w:hAnsi="Cambria Math"/>
                      <w:sz w:val="20"/>
                      <w:szCs w:val="20"/>
                    </w:rPr>
                    <m:t xml:space="preserve"> </m:t>
                  </m:r>
                </m:e>
              </m:nary>
            </m:den>
          </m:f>
          <m:r>
            <w:rPr>
              <w:rFonts w:ascii="Cambria Math" w:eastAsiaTheme="minorEastAsia" w:hAnsi="Cambria Math"/>
              <w:sz w:val="20"/>
              <w:szCs w:val="20"/>
            </w:rPr>
            <m:t xml:space="preserve">                </m:t>
          </m:r>
        </m:oMath>
      </m:oMathPara>
    </w:p>
    <w:p w14:paraId="77F92A21" w14:textId="77777777" w:rsidR="003B6E51" w:rsidRDefault="003B6E51" w:rsidP="008976F7">
      <w:pPr>
        <w:spacing w:after="0" w:line="360" w:lineRule="auto"/>
        <w:contextualSpacing/>
        <w:jc w:val="both"/>
        <w:rPr>
          <w:rFonts w:eastAsiaTheme="minorEastAsia" w:cstheme="minorHAnsi"/>
          <w:b/>
        </w:rPr>
      </w:pPr>
    </w:p>
    <w:p w14:paraId="0D9E608F" w14:textId="52A3BE2E" w:rsidR="008976F7" w:rsidRDefault="00172041" w:rsidP="008976F7">
      <w:pPr>
        <w:spacing w:after="0" w:line="360" w:lineRule="auto"/>
        <w:contextualSpacing/>
        <w:jc w:val="both"/>
        <w:rPr>
          <w:rFonts w:eastAsiaTheme="minorEastAsia" w:cstheme="minorHAnsi"/>
          <w:b/>
        </w:rPr>
      </w:pPr>
      <w:r>
        <w:rPr>
          <w:rFonts w:eastAsiaTheme="minorEastAsia" w:cstheme="minorHAnsi"/>
          <w:b/>
        </w:rPr>
        <w:t>SI</w:t>
      </w:r>
      <w:r w:rsidR="008976F7">
        <w:rPr>
          <w:rFonts w:eastAsiaTheme="minorEastAsia" w:cstheme="minorHAnsi"/>
          <w:b/>
        </w:rPr>
        <w:t>.</w:t>
      </w:r>
      <w:r w:rsidR="00984000">
        <w:rPr>
          <w:rFonts w:eastAsiaTheme="minorEastAsia" w:cstheme="minorHAnsi"/>
          <w:b/>
        </w:rPr>
        <w:t>5</w:t>
      </w:r>
      <w:r w:rsidR="008976F7">
        <w:rPr>
          <w:rFonts w:eastAsiaTheme="minorEastAsia" w:cstheme="minorHAnsi"/>
          <w:b/>
        </w:rPr>
        <w:t>.</w:t>
      </w:r>
      <w:r w:rsidR="00DF5B1C">
        <w:rPr>
          <w:rFonts w:eastAsiaTheme="minorEastAsia" w:cstheme="minorHAnsi"/>
          <w:b/>
        </w:rPr>
        <w:t>4</w:t>
      </w:r>
    </w:p>
    <w:p w14:paraId="4732124B" w14:textId="77777777" w:rsidR="008976F7" w:rsidRDefault="008976F7" w:rsidP="008976F7">
      <w:pPr>
        <w:spacing w:after="0" w:line="360" w:lineRule="auto"/>
        <w:contextualSpacing/>
        <w:jc w:val="both"/>
        <w:rPr>
          <w:rFonts w:eastAsiaTheme="minorEastAsia" w:cstheme="minorHAnsi"/>
          <w:b/>
        </w:rPr>
      </w:pPr>
    </w:p>
    <w:p w14:paraId="61475D65" w14:textId="17AB6CF9" w:rsidR="008976F7" w:rsidRPr="008976F7" w:rsidRDefault="008976F7" w:rsidP="008976F7">
      <w:pPr>
        <w:spacing w:after="0" w:line="360" w:lineRule="auto"/>
        <w:contextualSpacing/>
        <w:jc w:val="both"/>
        <w:rPr>
          <w:rFonts w:eastAsiaTheme="minorEastAsia" w:cstheme="minorHAnsi"/>
          <w:b/>
        </w:rPr>
      </w:pPr>
      <w:r w:rsidRPr="008976F7">
        <w:rPr>
          <w:rFonts w:eastAsiaTheme="minorEastAsia" w:cstheme="minorHAnsi"/>
          <w:b/>
        </w:rPr>
        <w:t xml:space="preserve">Back-Solving to Determine </w:t>
      </w:r>
      <m:oMath>
        <m:r>
          <m:rPr>
            <m:sty m:val="bi"/>
          </m:rPr>
          <w:rPr>
            <w:rFonts w:ascii="Cambria Math" w:hAnsi="Cambria Math"/>
          </w:rPr>
          <m:t>L</m:t>
        </m:r>
      </m:oMath>
      <w:r w:rsidRPr="008976F7">
        <w:rPr>
          <w:rFonts w:eastAsiaTheme="minorEastAsia" w:cstheme="minorHAnsi"/>
          <w:b/>
        </w:rPr>
        <w:t xml:space="preserve"> and </w:t>
      </w:r>
      <m:oMath>
        <m:r>
          <m:rPr>
            <m:sty m:val="bi"/>
          </m:rPr>
          <w:rPr>
            <w:rFonts w:ascii="Cambria Math" w:hAnsi="Cambria Math"/>
          </w:rPr>
          <m:t>λ</m:t>
        </m:r>
      </m:oMath>
    </w:p>
    <w:p w14:paraId="4A5C6D20" w14:textId="77777777" w:rsidR="008976F7" w:rsidRDefault="008976F7" w:rsidP="008976F7">
      <w:pPr>
        <w:spacing w:after="0" w:line="360" w:lineRule="auto"/>
        <w:contextualSpacing/>
        <w:jc w:val="both"/>
      </w:pPr>
    </w:p>
    <w:p w14:paraId="56D3431C" w14:textId="77777777" w:rsidR="008976F7" w:rsidRDefault="008976F7" w:rsidP="008976F7">
      <w:pPr>
        <w:spacing w:after="0" w:line="360" w:lineRule="auto"/>
        <w:jc w:val="both"/>
      </w:pPr>
      <w:r>
        <w:t xml:space="preserve">The process for finding </w:t>
      </w:r>
      <m:oMath>
        <m:r>
          <w:rPr>
            <w:rFonts w:ascii="Cambria Math" w:hAnsi="Cambria Math"/>
          </w:rPr>
          <m:t>L</m:t>
        </m:r>
      </m:oMath>
      <w:r w:rsidRPr="008F713E">
        <w:rPr>
          <w:rFonts w:eastAsiaTheme="minorEastAsia" w:cstheme="minorHAnsi"/>
        </w:rPr>
        <w:t xml:space="preserve"> and </w:t>
      </w:r>
      <m:oMath>
        <m:r>
          <w:rPr>
            <w:rFonts w:ascii="Cambria Math" w:hAnsi="Cambria Math"/>
          </w:rPr>
          <m:t>λ</m:t>
        </m:r>
      </m:oMath>
      <w:r>
        <w:rPr>
          <w:rFonts w:eastAsiaTheme="minorEastAsia" w:cstheme="minorHAnsi"/>
        </w:rPr>
        <w:t xml:space="preserve"> </w:t>
      </w:r>
      <w:r>
        <w:t>is as follows:</w:t>
      </w:r>
    </w:p>
    <w:p w14:paraId="01C264E3" w14:textId="77777777" w:rsidR="008976F7" w:rsidRDefault="008976F7" w:rsidP="008976F7">
      <w:pPr>
        <w:pStyle w:val="ListParagraph"/>
        <w:numPr>
          <w:ilvl w:val="0"/>
          <w:numId w:val="7"/>
        </w:numPr>
        <w:spacing w:after="0" w:line="360" w:lineRule="auto"/>
        <w:jc w:val="both"/>
      </w:pPr>
      <w:r>
        <w:t xml:space="preserve">Given at least two non-zero values for </w:t>
      </w:r>
      <m:oMath>
        <m:sSub>
          <m:sSubPr>
            <m:ctrlPr>
              <w:rPr>
                <w:rFonts w:ascii="Cambria Math" w:hAnsi="Cambria Math"/>
                <w:i/>
              </w:rPr>
            </m:ctrlPr>
          </m:sSubPr>
          <m:e>
            <m:r>
              <w:rPr>
                <w:rFonts w:ascii="Cambria Math" w:hAnsi="Cambria Math"/>
              </w:rPr>
              <m:t>mol</m:t>
            </m:r>
            <m:d>
              <m:dPr>
                <m:ctrlPr>
                  <w:rPr>
                    <w:rFonts w:ascii="Cambria Math" w:hAnsi="Cambria Math"/>
                    <w:i/>
                  </w:rPr>
                </m:ctrlPr>
              </m:dPr>
              <m:e>
                <m:r>
                  <w:rPr>
                    <w:rFonts w:ascii="Cambria Math" w:hAnsi="Cambria Math"/>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oMath>
      <w:r>
        <w:t xml:space="preserve">, unique solutions for </w:t>
      </w:r>
      <m:oMath>
        <m:r>
          <w:rPr>
            <w:rFonts w:ascii="Cambria Math" w:hAnsi="Cambria Math"/>
          </w:rPr>
          <m:t>L</m:t>
        </m:r>
      </m:oMath>
      <w:r w:rsidRPr="008F713E">
        <w:rPr>
          <w:rFonts w:eastAsiaTheme="minorEastAsia" w:cstheme="minorHAnsi"/>
        </w:rPr>
        <w:t xml:space="preserve"> and </w:t>
      </w:r>
      <m:oMath>
        <m:r>
          <w:rPr>
            <w:rFonts w:ascii="Cambria Math" w:hAnsi="Cambria Math"/>
          </w:rPr>
          <m:t>λ</m:t>
        </m:r>
      </m:oMath>
      <w:r>
        <w:rPr>
          <w:rFonts w:eastAsiaTheme="minorEastAsia" w:cstheme="minorHAnsi"/>
        </w:rPr>
        <w:t xml:space="preserve"> </w:t>
      </w:r>
      <w:r>
        <w:t>may be found.</w:t>
      </w:r>
    </w:p>
    <w:p w14:paraId="19A51888" w14:textId="6EC3C05A" w:rsidR="008976F7" w:rsidRDefault="008976F7" w:rsidP="008976F7">
      <w:pPr>
        <w:pStyle w:val="ListParagraph"/>
        <w:numPr>
          <w:ilvl w:val="0"/>
          <w:numId w:val="7"/>
        </w:numPr>
        <w:spacing w:after="0" w:line="360" w:lineRule="auto"/>
        <w:jc w:val="both"/>
      </w:pPr>
      <w:r>
        <w:t xml:space="preserve">Trial values for </w:t>
      </w:r>
      <m:oMath>
        <m:r>
          <w:rPr>
            <w:rFonts w:ascii="Cambria Math" w:hAnsi="Cambria Math"/>
          </w:rPr>
          <m:t>L</m:t>
        </m:r>
      </m:oMath>
      <w:r w:rsidRPr="00537F00">
        <w:rPr>
          <w:rFonts w:eastAsiaTheme="minorEastAsia" w:cstheme="minorHAnsi"/>
        </w:rPr>
        <w:t xml:space="preserve"> and </w:t>
      </w:r>
      <m:oMath>
        <m:r>
          <w:rPr>
            <w:rFonts w:ascii="Cambria Math" w:hAnsi="Cambria Math"/>
          </w:rPr>
          <m:t>λ</m:t>
        </m:r>
      </m:oMath>
      <w:r w:rsidRPr="00537F00">
        <w:rPr>
          <w:rFonts w:eastAsiaTheme="minorEastAsia" w:cstheme="minorHAnsi"/>
        </w:rPr>
        <w:t xml:space="preserve"> are</w:t>
      </w:r>
      <w:r>
        <w:t xml:space="preserve"> evaluated together by substituting into </w:t>
      </w:r>
      <m:oMath>
        <m:r>
          <w:rPr>
            <w:rFonts w:ascii="Cambria Math" w:eastAsiaTheme="minorEastAsia" w:hAnsi="Cambria Math"/>
          </w:rPr>
          <m:t>Eqn. 31a</m:t>
        </m:r>
      </m:oMath>
      <w:r>
        <w:t xml:space="preserve"> and comparing the calculated values of </w:t>
      </w:r>
      <m:oMath>
        <m:sSub>
          <m:sSubPr>
            <m:ctrlPr>
              <w:rPr>
                <w:rFonts w:ascii="Cambria Math" w:hAnsi="Cambria Math"/>
                <w:i/>
              </w:rPr>
            </m:ctrlPr>
          </m:sSubPr>
          <m:e>
            <m:r>
              <w:rPr>
                <w:rFonts w:ascii="Cambria Math" w:hAnsi="Cambria Math"/>
              </w:rPr>
              <m:t>mol</m:t>
            </m:r>
            <m:d>
              <m:dPr>
                <m:ctrlPr>
                  <w:rPr>
                    <w:rFonts w:ascii="Cambria Math" w:hAnsi="Cambria Math"/>
                    <w:i/>
                  </w:rPr>
                </m:ctrlPr>
              </m:dPr>
              <m:e>
                <m:r>
                  <w:rPr>
                    <w:rFonts w:ascii="Cambria Math" w:hAnsi="Cambria Math"/>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oMath>
      <w:r>
        <w:t xml:space="preserve"> with the known values of </w:t>
      </w:r>
      <m:oMath>
        <m:sSub>
          <m:sSubPr>
            <m:ctrlPr>
              <w:rPr>
                <w:rFonts w:ascii="Cambria Math" w:hAnsi="Cambria Math"/>
                <w:i/>
              </w:rPr>
            </m:ctrlPr>
          </m:sSubPr>
          <m:e>
            <m:r>
              <w:rPr>
                <w:rFonts w:ascii="Cambria Math" w:hAnsi="Cambria Math"/>
              </w:rPr>
              <m:t>mol</m:t>
            </m:r>
            <m:d>
              <m:dPr>
                <m:ctrlPr>
                  <w:rPr>
                    <w:rFonts w:ascii="Cambria Math" w:hAnsi="Cambria Math"/>
                    <w:i/>
                  </w:rPr>
                </m:ctrlPr>
              </m:dPr>
              <m:e>
                <m:r>
                  <w:rPr>
                    <w:rFonts w:ascii="Cambria Math" w:hAnsi="Cambria Math"/>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oMath>
      <w:r>
        <w:t xml:space="preserve">. The best values for </w:t>
      </w:r>
      <m:oMath>
        <m:r>
          <w:rPr>
            <w:rFonts w:ascii="Cambria Math" w:hAnsi="Cambria Math"/>
          </w:rPr>
          <m:t>L</m:t>
        </m:r>
      </m:oMath>
      <w:r w:rsidRPr="00537F00">
        <w:rPr>
          <w:rFonts w:eastAsiaTheme="minorEastAsia" w:cstheme="minorHAnsi"/>
        </w:rPr>
        <w:t xml:space="preserve"> and </w:t>
      </w:r>
      <m:oMath>
        <m:r>
          <w:rPr>
            <w:rFonts w:ascii="Cambria Math" w:hAnsi="Cambria Math"/>
          </w:rPr>
          <m:t>λ</m:t>
        </m:r>
      </m:oMath>
      <w:r w:rsidRPr="00537F00">
        <w:rPr>
          <w:rFonts w:eastAsiaTheme="minorEastAsia" w:cstheme="minorHAnsi"/>
        </w:rPr>
        <w:t xml:space="preserve"> </w:t>
      </w:r>
      <w:r>
        <w:t>minimise the sum of squared differences between the calculated and known values.</w:t>
      </w:r>
    </w:p>
    <w:p w14:paraId="6DAAD87F" w14:textId="77777777" w:rsidR="008976F7" w:rsidRDefault="008976F7" w:rsidP="008976F7">
      <w:pPr>
        <w:pStyle w:val="ListParagraph"/>
        <w:numPr>
          <w:ilvl w:val="0"/>
          <w:numId w:val="7"/>
        </w:numPr>
        <w:spacing w:after="0" w:line="360" w:lineRule="auto"/>
        <w:jc w:val="both"/>
      </w:pPr>
      <w:r>
        <w:t xml:space="preserve">Excel’s Solver add-in is suitable for finding the best values for </w:t>
      </w:r>
      <m:oMath>
        <m:r>
          <w:rPr>
            <w:rFonts w:ascii="Cambria Math" w:hAnsi="Cambria Math"/>
          </w:rPr>
          <m:t>L</m:t>
        </m:r>
      </m:oMath>
      <w:r w:rsidRPr="008F713E">
        <w:rPr>
          <w:rFonts w:eastAsiaTheme="minorEastAsia" w:cstheme="minorHAnsi"/>
        </w:rPr>
        <w:t xml:space="preserve"> and </w:t>
      </w:r>
      <m:oMath>
        <m:r>
          <w:rPr>
            <w:rFonts w:ascii="Cambria Math" w:hAnsi="Cambria Math"/>
          </w:rPr>
          <m:t>λ</m:t>
        </m:r>
      </m:oMath>
      <w:r>
        <w:t xml:space="preserve">. The GRG nonlinear method is used and the following options are specified: convergence of </w:t>
      </w:r>
      <w:r w:rsidRPr="00135174">
        <w:t>0.000001</w:t>
      </w:r>
      <w:r>
        <w:t>, central derivatives, and multistart with a population size of 100.</w:t>
      </w:r>
    </w:p>
    <w:p w14:paraId="4E406EBB" w14:textId="77777777" w:rsidR="008976F7" w:rsidRDefault="008976F7" w:rsidP="008976F7">
      <w:pPr>
        <w:spacing w:after="0" w:line="360" w:lineRule="auto"/>
        <w:jc w:val="both"/>
      </w:pPr>
    </w:p>
    <w:p w14:paraId="18E4D9AC" w14:textId="77777777" w:rsidR="008976F7" w:rsidRPr="008B23FB" w:rsidRDefault="008976F7" w:rsidP="008976F7">
      <w:pPr>
        <w:spacing w:after="0" w:line="360" w:lineRule="auto"/>
        <w:contextualSpacing/>
        <w:jc w:val="both"/>
        <w:rPr>
          <w:rFonts w:eastAsiaTheme="minorEastAsia" w:cstheme="minorHAnsi"/>
          <w:b/>
        </w:rPr>
      </w:pPr>
      <w:r>
        <w:rPr>
          <w:rFonts w:eastAsiaTheme="minorEastAsia" w:cstheme="minorHAnsi"/>
          <w:b/>
        </w:rPr>
        <w:t>Checking for the Best Fit</w:t>
      </w:r>
    </w:p>
    <w:p w14:paraId="1E7F57E1" w14:textId="77777777" w:rsidR="008976F7" w:rsidRDefault="008976F7" w:rsidP="008976F7">
      <w:pPr>
        <w:spacing w:after="0" w:line="360" w:lineRule="auto"/>
        <w:contextualSpacing/>
        <w:jc w:val="both"/>
        <w:rPr>
          <w:u w:val="single"/>
        </w:rPr>
      </w:pPr>
    </w:p>
    <w:p w14:paraId="165B15A7" w14:textId="77777777" w:rsidR="008976F7" w:rsidRPr="007931FE" w:rsidRDefault="008976F7" w:rsidP="008976F7">
      <w:pPr>
        <w:spacing w:after="0" w:line="360" w:lineRule="auto"/>
        <w:contextualSpacing/>
        <w:jc w:val="both"/>
      </w:pPr>
      <w:r>
        <w:t>The process of finding</w:t>
      </w:r>
      <m:oMath>
        <m:r>
          <w:rPr>
            <w:rFonts w:ascii="Cambria Math" w:hAnsi="Cambria Math"/>
          </w:rPr>
          <m:t xml:space="preserve"> L</m:t>
        </m:r>
      </m:oMath>
      <w:r w:rsidRPr="008F713E">
        <w:rPr>
          <w:rFonts w:eastAsiaTheme="minorEastAsia" w:cstheme="minorHAnsi"/>
        </w:rPr>
        <w:t xml:space="preserve"> and </w:t>
      </w:r>
      <m:oMath>
        <m:r>
          <w:rPr>
            <w:rFonts w:ascii="Cambria Math" w:hAnsi="Cambria Math"/>
          </w:rPr>
          <m:t>λ</m:t>
        </m:r>
      </m:oMath>
      <w:r>
        <w:t xml:space="preserve"> uses a minimisation of the sum of squared differences between the fitted data set and the experimental data set:</w:t>
      </w:r>
    </w:p>
    <w:p w14:paraId="3F5A6303" w14:textId="77777777" w:rsidR="008976F7" w:rsidRDefault="008976F7" w:rsidP="008976F7">
      <w:pPr>
        <w:spacing w:after="0" w:line="360" w:lineRule="auto"/>
        <w:contextualSpacing/>
        <w:jc w:val="both"/>
        <w:rPr>
          <w:u w:val="single"/>
        </w:rPr>
      </w:pPr>
    </w:p>
    <w:p w14:paraId="09953E8A" w14:textId="4200752F" w:rsidR="008976F7" w:rsidRPr="000203BA" w:rsidRDefault="008976F7" w:rsidP="008976F7">
      <w:pPr>
        <w:spacing w:after="0" w:line="360" w:lineRule="auto"/>
        <w:contextualSpacing/>
        <w:jc w:val="both"/>
        <w:rPr>
          <w:i/>
          <w:u w:val="single"/>
        </w:rPr>
      </w:pPr>
      <m:oMathPara>
        <m:oMathParaPr>
          <m:jc m:val="left"/>
        </m:oMathParaPr>
        <m:oMath>
          <m:r>
            <w:rPr>
              <w:rFonts w:ascii="Cambria Math" w:hAnsi="Cambria Math"/>
            </w:rPr>
            <m:t>Fit L, λ=</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L</m:t>
                      </m:r>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sSup>
                    <m:sSupPr>
                      <m:ctrlPr>
                        <w:rPr>
                          <w:rFonts w:ascii="Cambria Math" w:hAnsi="Cambria Math"/>
                          <w:i/>
                        </w:rPr>
                      </m:ctrlPr>
                    </m:sSupPr>
                    <m:e>
                      <m:r>
                        <w:rPr>
                          <w:rFonts w:ascii="Cambria Math" w:hAnsi="Cambria Math"/>
                        </w:rPr>
                        <m:t>e</m:t>
                      </m:r>
                    </m:e>
                    <m:sup>
                      <m:r>
                        <w:rPr>
                          <w:rFonts w:ascii="Cambria Math" w:hAnsi="Cambria Math"/>
                        </w:rPr>
                        <m:t>-λ</m:t>
                      </m:r>
                    </m:sup>
                  </m:sSup>
                  <m:r>
                    <w:rPr>
                      <w:rFonts w:ascii="Cambria Math" w:hAnsi="Cambria Math"/>
                    </w:rPr>
                    <m:t>-mol(n)</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L</m:t>
                      </m:r>
                      <m:sSup>
                        <m:sSupPr>
                          <m:ctrlPr>
                            <w:rPr>
                              <w:rFonts w:ascii="Cambria Math" w:hAnsi="Cambria Math"/>
                              <w:i/>
                            </w:rPr>
                          </m:ctrlPr>
                        </m:sSupPr>
                        <m:e>
                          <m:r>
                            <w:rPr>
                              <w:rFonts w:ascii="Cambria Math" w:hAnsi="Cambria Math"/>
                            </w:rPr>
                            <m:t>λ</m:t>
                          </m:r>
                        </m:e>
                        <m:sup>
                          <m:r>
                            <w:rPr>
                              <w:rFonts w:ascii="Cambria Math" w:hAnsi="Cambria Math"/>
                            </w:rPr>
                            <m:t>n+1</m:t>
                          </m:r>
                        </m:sup>
                      </m:sSup>
                    </m:num>
                    <m:den>
                      <m:d>
                        <m:dPr>
                          <m:ctrlPr>
                            <w:rPr>
                              <w:rFonts w:ascii="Cambria Math" w:hAnsi="Cambria Math"/>
                              <w:i/>
                            </w:rPr>
                          </m:ctrlPr>
                        </m:dPr>
                        <m:e>
                          <m:r>
                            <w:rPr>
                              <w:rFonts w:ascii="Cambria Math" w:hAnsi="Cambria Math"/>
                            </w:rPr>
                            <m:t>n+1</m:t>
                          </m:r>
                        </m:e>
                      </m:d>
                      <m:r>
                        <w:rPr>
                          <w:rFonts w:ascii="Cambria Math" w:hAnsi="Cambria Math"/>
                        </w:rPr>
                        <m:t>!</m:t>
                      </m:r>
                    </m:den>
                  </m:f>
                  <m:sSup>
                    <m:sSupPr>
                      <m:ctrlPr>
                        <w:rPr>
                          <w:rFonts w:ascii="Cambria Math" w:hAnsi="Cambria Math"/>
                          <w:i/>
                        </w:rPr>
                      </m:ctrlPr>
                    </m:sSupPr>
                    <m:e>
                      <m:r>
                        <w:rPr>
                          <w:rFonts w:ascii="Cambria Math" w:hAnsi="Cambria Math"/>
                        </w:rPr>
                        <m:t>e</m:t>
                      </m:r>
                    </m:e>
                    <m:sup>
                      <m:r>
                        <w:rPr>
                          <w:rFonts w:ascii="Cambria Math" w:hAnsi="Cambria Math"/>
                        </w:rPr>
                        <m:t>-λ</m:t>
                      </m:r>
                    </m:sup>
                  </m:sSup>
                  <m:r>
                    <w:rPr>
                      <w:rFonts w:ascii="Cambria Math" w:hAnsi="Cambria Math"/>
                    </w:rPr>
                    <m:t>-mol(n+1)</m:t>
                  </m:r>
                </m:e>
              </m:d>
            </m:e>
            <m:sup>
              <m:r>
                <w:rPr>
                  <w:rFonts w:ascii="Cambria Math" w:hAnsi="Cambria Math"/>
                </w:rPr>
                <m:t>2</m:t>
              </m:r>
            </m:sup>
          </m:sSup>
          <m:r>
            <w:rPr>
              <w:rFonts w:ascii="Cambria Math" w:hAnsi="Cambria Math"/>
            </w:rPr>
            <m:t xml:space="preserve">+ …                             </m:t>
          </m:r>
        </m:oMath>
      </m:oMathPara>
    </w:p>
    <w:p w14:paraId="3D8CDC72" w14:textId="77777777" w:rsidR="008976F7" w:rsidRPr="007931FE" w:rsidRDefault="008976F7" w:rsidP="008976F7">
      <w:pPr>
        <w:spacing w:after="0" w:line="360" w:lineRule="auto"/>
        <w:contextualSpacing/>
        <w:jc w:val="both"/>
      </w:pPr>
    </w:p>
    <w:p w14:paraId="5FF1D09D" w14:textId="77777777" w:rsidR="008976F7" w:rsidRPr="007931FE" w:rsidRDefault="008976F7" w:rsidP="008976F7">
      <w:pPr>
        <w:spacing w:after="0" w:line="360" w:lineRule="auto"/>
        <w:contextualSpacing/>
        <w:jc w:val="both"/>
      </w:pPr>
      <w:r>
        <w:t>Taking</w:t>
      </w:r>
      <w:r w:rsidRPr="007931FE">
        <w:t xml:space="preserve"> </w:t>
      </w:r>
      <w:r>
        <w:t xml:space="preserve">partial </w:t>
      </w:r>
      <w:r w:rsidRPr="007931FE">
        <w:t xml:space="preserve">derivatives of </w:t>
      </w:r>
      <w:r>
        <w:t>the equation</w:t>
      </w:r>
      <w:r w:rsidRPr="007931FE">
        <w:t>:</w:t>
      </w:r>
    </w:p>
    <w:p w14:paraId="5ADCF0A6" w14:textId="77777777" w:rsidR="008976F7" w:rsidRDefault="008976F7" w:rsidP="008976F7">
      <w:pPr>
        <w:spacing w:after="0" w:line="360" w:lineRule="auto"/>
        <w:contextualSpacing/>
        <w:jc w:val="both"/>
      </w:pPr>
    </w:p>
    <w:p w14:paraId="176FCF14" w14:textId="1C5DB1FE" w:rsidR="008976F7" w:rsidRDefault="00203697" w:rsidP="00071BC4">
      <w:pPr>
        <w:spacing w:after="0" w:line="360" w:lineRule="auto"/>
        <w:contextualSpacing/>
      </w:pPr>
      <m:oMathPara>
        <m:oMath>
          <m:f>
            <m:fPr>
              <m:ctrlPr>
                <w:rPr>
                  <w:rFonts w:ascii="Cambria Math" w:eastAsiaTheme="minorEastAsia" w:hAnsi="Cambria Math"/>
                  <w:i/>
                  <w:sz w:val="20"/>
                  <w:szCs w:val="20"/>
                </w:rPr>
              </m:ctrlPr>
            </m:fPr>
            <m:num>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Fit L, λ</m:t>
                  </m:r>
                </m:e>
              </m:d>
            </m:num>
            <m:den>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L</m:t>
                  </m:r>
                </m:e>
              </m:d>
            </m:den>
          </m:f>
          <m:r>
            <w:rPr>
              <w:rFonts w:ascii="Cambria Math" w:hAnsi="Cambria Math"/>
              <w:sz w:val="20"/>
              <w:szCs w:val="20"/>
            </w:rPr>
            <m:t>=</m:t>
          </m:r>
          <m:r>
            <w:rPr>
              <w:rFonts w:ascii="Cambria Math" w:eastAsiaTheme="minorEastAsia" w:hAnsi="Cambria Math"/>
              <w:sz w:val="20"/>
              <w:szCs w:val="20"/>
            </w:rPr>
            <m:t>2</m:t>
          </m:r>
          <m:d>
            <m:dPr>
              <m:ctrlPr>
                <w:rPr>
                  <w:rFonts w:ascii="Cambria Math" w:eastAsiaTheme="minorEastAsia" w:hAnsi="Cambria Math"/>
                  <w:i/>
                  <w:sz w:val="20"/>
                  <w:szCs w:val="20"/>
                </w:rPr>
              </m:ctrlPr>
            </m:dPr>
            <m:e>
              <m:f>
                <m:fPr>
                  <m:ctrlPr>
                    <w:rPr>
                      <w:rFonts w:ascii="Cambria Math" w:hAnsi="Cambria Math"/>
                      <w:i/>
                      <w:sz w:val="20"/>
                      <w:szCs w:val="20"/>
                    </w:rPr>
                  </m:ctrlPr>
                </m:fPr>
                <m:num>
                  <m:r>
                    <w:rPr>
                      <w:rFonts w:ascii="Cambria Math" w:hAnsi="Cambria Math"/>
                      <w:sz w:val="20"/>
                      <w:szCs w:val="20"/>
                    </w:rPr>
                    <m:t>L</m:t>
                  </m:r>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m:t>
                      </m:r>
                    </m:sup>
                  </m:sSup>
                </m:num>
                <m:den>
                  <m:r>
                    <w:rPr>
                      <w:rFonts w:ascii="Cambria Math" w:hAnsi="Cambria Math"/>
                      <w:sz w:val="20"/>
                      <w:szCs w:val="20"/>
                    </w:rPr>
                    <m:t>n!</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r>
                <w:rPr>
                  <w:rFonts w:ascii="Cambria Math" w:hAnsi="Cambria Math"/>
                  <w:sz w:val="20"/>
                  <w:szCs w:val="20"/>
                </w:rPr>
                <m:t>-mol</m:t>
              </m:r>
              <m:d>
                <m:dPr>
                  <m:ctrlPr>
                    <w:rPr>
                      <w:rFonts w:ascii="Cambria Math" w:hAnsi="Cambria Math"/>
                      <w:i/>
                      <w:sz w:val="20"/>
                      <w:szCs w:val="20"/>
                    </w:rPr>
                  </m:ctrlPr>
                </m:dPr>
                <m:e>
                  <m:r>
                    <w:rPr>
                      <w:rFonts w:ascii="Cambria Math" w:hAnsi="Cambria Math"/>
                      <w:sz w:val="20"/>
                      <w:szCs w:val="20"/>
                    </w:rPr>
                    <m:t>n</m:t>
                  </m:r>
                </m:e>
              </m:d>
            </m:e>
          </m:d>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m:t>
                  </m:r>
                </m:sup>
              </m:sSup>
            </m:num>
            <m:den>
              <m:r>
                <w:rPr>
                  <w:rFonts w:ascii="Cambria Math" w:hAnsi="Cambria Math"/>
                  <w:sz w:val="20"/>
                  <w:szCs w:val="20"/>
                </w:rPr>
                <m:t>n!</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r>
            <w:rPr>
              <w:rFonts w:ascii="Cambria Math" w:hAnsi="Cambria Math"/>
              <w:sz w:val="20"/>
              <w:szCs w:val="20"/>
            </w:rPr>
            <m:t>+</m:t>
          </m:r>
          <m:r>
            <w:rPr>
              <w:rFonts w:ascii="Cambria Math" w:eastAsiaTheme="minorEastAsia" w:hAnsi="Cambria Math"/>
              <w:sz w:val="20"/>
              <w:szCs w:val="20"/>
            </w:rPr>
            <m:t>2</m:t>
          </m:r>
          <m:d>
            <m:dPr>
              <m:ctrlPr>
                <w:rPr>
                  <w:rFonts w:ascii="Cambria Math" w:eastAsiaTheme="minorEastAsia" w:hAnsi="Cambria Math"/>
                  <w:i/>
                  <w:sz w:val="20"/>
                  <w:szCs w:val="20"/>
                </w:rPr>
              </m:ctrlPr>
            </m:dPr>
            <m:e>
              <m:f>
                <m:fPr>
                  <m:ctrlPr>
                    <w:rPr>
                      <w:rFonts w:ascii="Cambria Math" w:hAnsi="Cambria Math"/>
                      <w:i/>
                      <w:sz w:val="20"/>
                      <w:szCs w:val="20"/>
                    </w:rPr>
                  </m:ctrlPr>
                </m:fPr>
                <m:num>
                  <m:r>
                    <w:rPr>
                      <w:rFonts w:ascii="Cambria Math" w:hAnsi="Cambria Math"/>
                      <w:sz w:val="20"/>
                      <w:szCs w:val="20"/>
                    </w:rPr>
                    <m:t>L</m:t>
                  </m:r>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n+1</m:t>
                      </m:r>
                    </m:sup>
                  </m:sSup>
                </m:num>
                <m:den>
                  <m:d>
                    <m:dPr>
                      <m:ctrlPr>
                        <w:rPr>
                          <w:rFonts w:ascii="Cambria Math" w:hAnsi="Cambria Math"/>
                          <w:i/>
                          <w:sz w:val="20"/>
                          <w:szCs w:val="20"/>
                        </w:rPr>
                      </m:ctrlPr>
                    </m:dPr>
                    <m:e>
                      <m:r>
                        <w:rPr>
                          <w:rFonts w:ascii="Cambria Math" w:hAnsi="Cambria Math"/>
                          <w:sz w:val="20"/>
                          <w:szCs w:val="20"/>
                        </w:rPr>
                        <m:t>n+1</m:t>
                      </m:r>
                    </m:e>
                  </m:d>
                  <m:r>
                    <w:rPr>
                      <w:rFonts w:ascii="Cambria Math" w:hAnsi="Cambria Math"/>
                      <w:sz w:val="20"/>
                      <w:szCs w:val="20"/>
                    </w:rPr>
                    <m:t>!</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r>
                <w:rPr>
                  <w:rFonts w:ascii="Cambria Math" w:hAnsi="Cambria Math"/>
                  <w:sz w:val="20"/>
                  <w:szCs w:val="20"/>
                </w:rPr>
                <m:t>-mol</m:t>
              </m:r>
              <m:d>
                <m:dPr>
                  <m:ctrlPr>
                    <w:rPr>
                      <w:rFonts w:ascii="Cambria Math" w:hAnsi="Cambria Math"/>
                      <w:i/>
                      <w:sz w:val="20"/>
                      <w:szCs w:val="20"/>
                    </w:rPr>
                  </m:ctrlPr>
                </m:dPr>
                <m:e>
                  <m:r>
                    <w:rPr>
                      <w:rFonts w:ascii="Cambria Math" w:hAnsi="Cambria Math"/>
                      <w:sz w:val="20"/>
                      <w:szCs w:val="20"/>
                    </w:rPr>
                    <m:t>n+1</m:t>
                  </m:r>
                </m:e>
              </m:d>
            </m:e>
          </m:d>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n+1</m:t>
                  </m:r>
                </m:sup>
              </m:sSup>
            </m:num>
            <m:den>
              <m:d>
                <m:dPr>
                  <m:ctrlPr>
                    <w:rPr>
                      <w:rFonts w:ascii="Cambria Math" w:hAnsi="Cambria Math"/>
                      <w:i/>
                      <w:sz w:val="20"/>
                      <w:szCs w:val="20"/>
                    </w:rPr>
                  </m:ctrlPr>
                </m:dPr>
                <m:e>
                  <m:r>
                    <w:rPr>
                      <w:rFonts w:ascii="Cambria Math" w:hAnsi="Cambria Math"/>
                      <w:sz w:val="20"/>
                      <w:szCs w:val="20"/>
                    </w:rPr>
                    <m:t>n+1</m:t>
                  </m:r>
                </m:e>
              </m:d>
              <m:r>
                <w:rPr>
                  <w:rFonts w:ascii="Cambria Math" w:hAnsi="Cambria Math"/>
                  <w:sz w:val="20"/>
                  <w:szCs w:val="20"/>
                </w:rPr>
                <m:t>!</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r>
            <w:rPr>
              <w:rFonts w:ascii="Cambria Math" w:hAnsi="Cambria Math"/>
              <w:sz w:val="20"/>
              <w:szCs w:val="20"/>
            </w:rPr>
            <m:t xml:space="preserve">+ …  </m:t>
          </m:r>
        </m:oMath>
      </m:oMathPara>
    </w:p>
    <w:p w14:paraId="32AC2CC4" w14:textId="77777777" w:rsidR="004026D8" w:rsidRDefault="004026D8" w:rsidP="008976F7">
      <w:pPr>
        <w:spacing w:after="0" w:line="360" w:lineRule="auto"/>
        <w:contextualSpacing/>
        <w:jc w:val="both"/>
      </w:pPr>
    </w:p>
    <w:p w14:paraId="3767FF5E" w14:textId="07F3E531" w:rsidR="008976F7" w:rsidRDefault="008976F7" w:rsidP="008976F7">
      <w:pPr>
        <w:spacing w:after="0" w:line="360" w:lineRule="auto"/>
        <w:contextualSpacing/>
        <w:jc w:val="both"/>
      </w:pPr>
      <w:r>
        <w:t>and:</w:t>
      </w:r>
    </w:p>
    <w:p w14:paraId="2BBC8F78" w14:textId="77777777" w:rsidR="008976F7" w:rsidRDefault="008976F7" w:rsidP="008976F7">
      <w:pPr>
        <w:spacing w:after="0" w:line="360" w:lineRule="auto"/>
        <w:contextualSpacing/>
        <w:jc w:val="both"/>
      </w:pPr>
    </w:p>
    <w:p w14:paraId="7BD8ABA8" w14:textId="0C23C18F" w:rsidR="008976F7" w:rsidRPr="008E5339" w:rsidRDefault="00203697" w:rsidP="008976F7">
      <w:pPr>
        <w:spacing w:after="0" w:line="360" w:lineRule="auto"/>
        <w:contextualSpacing/>
        <w:jc w:val="both"/>
        <w:rPr>
          <w:sz w:val="20"/>
          <w:szCs w:val="20"/>
        </w:rPr>
      </w:pPr>
      <m:oMathPara>
        <m:oMathParaPr>
          <m:jc m:val="left"/>
        </m:oMathParaPr>
        <m:oMath>
          <m:f>
            <m:fPr>
              <m:ctrlPr>
                <w:rPr>
                  <w:rFonts w:ascii="Cambria Math" w:eastAsiaTheme="minorEastAsia" w:hAnsi="Cambria Math"/>
                  <w:i/>
                  <w:sz w:val="20"/>
                  <w:szCs w:val="20"/>
                </w:rPr>
              </m:ctrlPr>
            </m:fPr>
            <m:num>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Fit L, λ</m:t>
                  </m:r>
                </m:e>
              </m:d>
            </m:num>
            <m:den>
              <m:r>
                <w:rPr>
                  <w:rFonts w:ascii="Cambria Math" w:hAnsi="Cambria Math"/>
                  <w:sz w:val="20"/>
                  <w:szCs w:val="20"/>
                </w:rPr>
                <m:t>∂(λ)</m:t>
              </m:r>
            </m:den>
          </m:f>
          <m:r>
            <w:rPr>
              <w:rFonts w:ascii="Cambria Math" w:hAnsi="Cambria Math"/>
              <w:sz w:val="20"/>
              <w:szCs w:val="20"/>
            </w:rPr>
            <m:t>=</m:t>
          </m:r>
          <m:r>
            <w:rPr>
              <w:rFonts w:ascii="Cambria Math" w:eastAsiaTheme="minorEastAsia" w:hAnsi="Cambria Math"/>
              <w:sz w:val="20"/>
              <w:szCs w:val="20"/>
            </w:rPr>
            <m:t>2</m:t>
          </m:r>
          <m:d>
            <m:dPr>
              <m:ctrlPr>
                <w:rPr>
                  <w:rFonts w:ascii="Cambria Math" w:eastAsiaTheme="minorEastAsia" w:hAnsi="Cambria Math"/>
                  <w:i/>
                  <w:sz w:val="20"/>
                  <w:szCs w:val="20"/>
                </w:rPr>
              </m:ctrlPr>
            </m:dPr>
            <m:e>
              <m:f>
                <m:fPr>
                  <m:ctrlPr>
                    <w:rPr>
                      <w:rFonts w:ascii="Cambria Math" w:hAnsi="Cambria Math"/>
                      <w:i/>
                      <w:sz w:val="20"/>
                      <w:szCs w:val="20"/>
                    </w:rPr>
                  </m:ctrlPr>
                </m:fPr>
                <m:num>
                  <m:r>
                    <w:rPr>
                      <w:rFonts w:ascii="Cambria Math" w:hAnsi="Cambria Math"/>
                      <w:sz w:val="20"/>
                      <w:szCs w:val="20"/>
                    </w:rPr>
                    <m:t>L</m:t>
                  </m:r>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m:t>
                      </m:r>
                    </m:sup>
                  </m:sSup>
                </m:num>
                <m:den>
                  <m:r>
                    <w:rPr>
                      <w:rFonts w:ascii="Cambria Math" w:hAnsi="Cambria Math"/>
                      <w:sz w:val="20"/>
                      <w:szCs w:val="20"/>
                    </w:rPr>
                    <m:t>n!</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r>
                <w:rPr>
                  <w:rFonts w:ascii="Cambria Math" w:hAnsi="Cambria Math"/>
                  <w:sz w:val="20"/>
                  <w:szCs w:val="20"/>
                </w:rPr>
                <m:t>-mol(n)</m:t>
              </m:r>
            </m:e>
          </m:d>
          <m:f>
            <m:fPr>
              <m:ctrlPr>
                <w:rPr>
                  <w:rFonts w:ascii="Cambria Math" w:hAnsi="Cambria Math"/>
                  <w:i/>
                  <w:sz w:val="20"/>
                  <w:szCs w:val="20"/>
                </w:rPr>
              </m:ctrlPr>
            </m:fPr>
            <m:num>
              <m:r>
                <w:rPr>
                  <w:rFonts w:ascii="Cambria Math" w:hAnsi="Cambria Math"/>
                  <w:sz w:val="20"/>
                  <w:szCs w:val="20"/>
                </w:rPr>
                <m:t>L</m:t>
              </m:r>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m:t>
                  </m:r>
                </m:sup>
              </m:sSup>
            </m:num>
            <m:den>
              <m:r>
                <w:rPr>
                  <w:rFonts w:ascii="Cambria Math" w:hAnsi="Cambria Math"/>
                  <w:sz w:val="20"/>
                  <w:szCs w:val="20"/>
                </w:rPr>
                <m:t>n!</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d>
            <m:dPr>
              <m:ctrlPr>
                <w:rPr>
                  <w:rFonts w:ascii="Cambria Math" w:hAnsi="Cambria Math"/>
                  <w:i/>
                  <w:sz w:val="20"/>
                  <w:szCs w:val="20"/>
                </w:rPr>
              </m:ctrlPr>
            </m:dPr>
            <m:e>
              <m:r>
                <w:rPr>
                  <w:rFonts w:ascii="Cambria Math" w:hAnsi="Cambria Math"/>
                  <w:sz w:val="20"/>
                  <w:szCs w:val="20"/>
                </w:rPr>
                <m:t>n</m:t>
              </m:r>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-1</m:t>
                  </m:r>
                </m:sup>
              </m:sSup>
              <m:r>
                <w:rPr>
                  <w:rFonts w:ascii="Cambria Math" w:hAnsi="Cambria Math"/>
                  <w:sz w:val="20"/>
                  <w:szCs w:val="20"/>
                </w:rPr>
                <m:t>-1</m:t>
              </m:r>
            </m:e>
          </m:d>
          <m:r>
            <w:rPr>
              <w:rFonts w:ascii="Cambria Math" w:hAnsi="Cambria Math"/>
              <w:sz w:val="20"/>
              <w:szCs w:val="20"/>
            </w:rPr>
            <m:t>+</m:t>
          </m:r>
          <m:r>
            <w:rPr>
              <w:rFonts w:ascii="Cambria Math" w:eastAsiaTheme="minorEastAsia" w:hAnsi="Cambria Math"/>
              <w:sz w:val="20"/>
              <w:szCs w:val="20"/>
            </w:rPr>
            <m:t>2</m:t>
          </m:r>
          <m:d>
            <m:dPr>
              <m:ctrlPr>
                <w:rPr>
                  <w:rFonts w:ascii="Cambria Math" w:eastAsiaTheme="minorEastAsia" w:hAnsi="Cambria Math"/>
                  <w:i/>
                  <w:sz w:val="20"/>
                  <w:szCs w:val="20"/>
                </w:rPr>
              </m:ctrlPr>
            </m:dPr>
            <m:e>
              <m:f>
                <m:fPr>
                  <m:ctrlPr>
                    <w:rPr>
                      <w:rFonts w:ascii="Cambria Math" w:hAnsi="Cambria Math"/>
                      <w:i/>
                      <w:sz w:val="20"/>
                      <w:szCs w:val="20"/>
                    </w:rPr>
                  </m:ctrlPr>
                </m:fPr>
                <m:num>
                  <m:r>
                    <w:rPr>
                      <w:rFonts w:ascii="Cambria Math" w:hAnsi="Cambria Math"/>
                      <w:sz w:val="20"/>
                      <w:szCs w:val="20"/>
                    </w:rPr>
                    <m:t>L</m:t>
                  </m:r>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n+1</m:t>
                      </m:r>
                    </m:sup>
                  </m:sSup>
                </m:num>
                <m:den>
                  <m:d>
                    <m:dPr>
                      <m:ctrlPr>
                        <w:rPr>
                          <w:rFonts w:ascii="Cambria Math" w:hAnsi="Cambria Math"/>
                          <w:i/>
                          <w:sz w:val="20"/>
                          <w:szCs w:val="20"/>
                        </w:rPr>
                      </m:ctrlPr>
                    </m:dPr>
                    <m:e>
                      <m:r>
                        <w:rPr>
                          <w:rFonts w:ascii="Cambria Math" w:hAnsi="Cambria Math"/>
                          <w:sz w:val="20"/>
                          <w:szCs w:val="20"/>
                        </w:rPr>
                        <m:t>n+1</m:t>
                      </m:r>
                    </m:e>
                  </m:d>
                  <m:r>
                    <w:rPr>
                      <w:rFonts w:ascii="Cambria Math" w:hAnsi="Cambria Math"/>
                      <w:sz w:val="20"/>
                      <w:szCs w:val="20"/>
                    </w:rPr>
                    <m:t>!</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r>
                <w:rPr>
                  <w:rFonts w:ascii="Cambria Math" w:hAnsi="Cambria Math"/>
                  <w:sz w:val="20"/>
                  <w:szCs w:val="20"/>
                </w:rPr>
                <m:t>-mol(n+1)</m:t>
              </m:r>
            </m:e>
          </m:d>
          <m:f>
            <m:fPr>
              <m:ctrlPr>
                <w:rPr>
                  <w:rFonts w:ascii="Cambria Math" w:hAnsi="Cambria Math"/>
                  <w:i/>
                  <w:sz w:val="20"/>
                  <w:szCs w:val="20"/>
                </w:rPr>
              </m:ctrlPr>
            </m:fPr>
            <m:num>
              <m:r>
                <w:rPr>
                  <w:rFonts w:ascii="Cambria Math" w:hAnsi="Cambria Math"/>
                  <w:sz w:val="20"/>
                  <w:szCs w:val="20"/>
                </w:rPr>
                <m:t>L</m:t>
              </m:r>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n+1</m:t>
                  </m:r>
                </m:sup>
              </m:sSup>
            </m:num>
            <m:den>
              <m:d>
                <m:dPr>
                  <m:ctrlPr>
                    <w:rPr>
                      <w:rFonts w:ascii="Cambria Math" w:hAnsi="Cambria Math"/>
                      <w:i/>
                      <w:sz w:val="20"/>
                      <w:szCs w:val="20"/>
                    </w:rPr>
                  </m:ctrlPr>
                </m:dPr>
                <m:e>
                  <m:r>
                    <w:rPr>
                      <w:rFonts w:ascii="Cambria Math" w:hAnsi="Cambria Math"/>
                      <w:sz w:val="20"/>
                      <w:szCs w:val="20"/>
                    </w:rPr>
                    <m:t>n+1</m:t>
                  </m:r>
                </m:e>
              </m:d>
              <m:r>
                <w:rPr>
                  <w:rFonts w:ascii="Cambria Math" w:hAnsi="Cambria Math"/>
                  <w:sz w:val="20"/>
                  <w:szCs w:val="20"/>
                </w:rPr>
                <m:t>!</m:t>
              </m:r>
            </m:den>
          </m:f>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-λ</m:t>
              </m:r>
            </m:sup>
          </m:sSup>
          <m:d>
            <m:dPr>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n+1</m:t>
                  </m:r>
                </m:e>
              </m:d>
              <m:sSup>
                <m:sSupPr>
                  <m:ctrlPr>
                    <w:rPr>
                      <w:rFonts w:ascii="Cambria Math" w:hAnsi="Cambria Math"/>
                      <w:i/>
                      <w:sz w:val="20"/>
                      <w:szCs w:val="20"/>
                    </w:rPr>
                  </m:ctrlPr>
                </m:sSupPr>
                <m:e>
                  <m:r>
                    <w:rPr>
                      <w:rFonts w:ascii="Cambria Math" w:hAnsi="Cambria Math"/>
                      <w:sz w:val="20"/>
                      <w:szCs w:val="20"/>
                    </w:rPr>
                    <m:t>λ</m:t>
                  </m:r>
                </m:e>
                <m:sup>
                  <m:r>
                    <w:rPr>
                      <w:rFonts w:ascii="Cambria Math" w:hAnsi="Cambria Math"/>
                      <w:sz w:val="20"/>
                      <w:szCs w:val="20"/>
                    </w:rPr>
                    <m:t>-1</m:t>
                  </m:r>
                </m:sup>
              </m:sSup>
              <m:r>
                <w:rPr>
                  <w:rFonts w:ascii="Cambria Math" w:hAnsi="Cambria Math"/>
                  <w:sz w:val="20"/>
                  <w:szCs w:val="20"/>
                </w:rPr>
                <m:t>-1</m:t>
              </m:r>
            </m:e>
          </m:d>
          <m:r>
            <w:rPr>
              <w:rFonts w:ascii="Cambria Math" w:hAnsi="Cambria Math"/>
              <w:sz w:val="20"/>
              <w:szCs w:val="20"/>
            </w:rPr>
            <m:t xml:space="preserve">+ …                    </m:t>
          </m:r>
        </m:oMath>
      </m:oMathPara>
    </w:p>
    <w:p w14:paraId="423E4DA8" w14:textId="77777777" w:rsidR="008976F7" w:rsidRDefault="008976F7" w:rsidP="008976F7">
      <w:pPr>
        <w:spacing w:after="0" w:line="360" w:lineRule="auto"/>
        <w:contextualSpacing/>
        <w:jc w:val="both"/>
      </w:pPr>
    </w:p>
    <w:p w14:paraId="6B360929" w14:textId="77777777" w:rsidR="008976F7" w:rsidRDefault="008976F7" w:rsidP="008976F7">
      <w:pPr>
        <w:spacing w:after="0" w:line="360" w:lineRule="auto"/>
        <w:contextualSpacing/>
        <w:jc w:val="both"/>
      </w:pPr>
      <w:r>
        <w:t xml:space="preserve">Following the solver procedure described previously, </w:t>
      </w:r>
      <w:r w:rsidRPr="008D409B">
        <w:t>both</w:t>
      </w:r>
      <w:r w:rsidRPr="008D409B">
        <w:rPr>
          <w:i/>
        </w:rPr>
        <w:t xml:space="preserv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L, λ</m:t>
                </m:r>
              </m:e>
            </m:d>
          </m:num>
          <m:den>
            <m:r>
              <w:rPr>
                <w:rFonts w:ascii="Cambria Math" w:hAnsi="Cambria Math"/>
              </w:rPr>
              <m:t>∂(L)</m:t>
            </m:r>
          </m:den>
        </m:f>
      </m:oMath>
      <w:r>
        <w:t xml:space="preserve"> and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L, λ</m:t>
                </m:r>
              </m:e>
            </m:d>
          </m:num>
          <m:den>
            <m:r>
              <w:rPr>
                <w:rFonts w:ascii="Cambria Math" w:hAnsi="Cambria Math"/>
              </w:rPr>
              <m:t>∂(λ)</m:t>
            </m:r>
          </m:den>
        </m:f>
      </m:oMath>
      <w:r w:rsidRPr="008D409B">
        <w:rPr>
          <w:rFonts w:eastAsiaTheme="minorEastAsia"/>
        </w:rPr>
        <w:t xml:space="preserve"> </w:t>
      </w:r>
      <w:r>
        <w:rPr>
          <w:rFonts w:eastAsiaTheme="minorEastAsia"/>
        </w:rPr>
        <w:t xml:space="preserve">are calculated to confirm that a stationary point has been found for </w:t>
      </w:r>
      <m:oMath>
        <m:r>
          <w:rPr>
            <w:rFonts w:ascii="Cambria Math" w:hAnsi="Cambria Math"/>
          </w:rPr>
          <m:t>Fit L, λ vs. L</m:t>
        </m:r>
      </m:oMath>
      <w:r>
        <w:rPr>
          <w:rFonts w:eastAsiaTheme="minorEastAsia"/>
        </w:rPr>
        <w:t xml:space="preserve"> (</w:t>
      </w:r>
      <w:r>
        <w:t xml:space="preserve">i.e.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L, λ</m:t>
                </m:r>
              </m:e>
            </m:d>
          </m:num>
          <m:den>
            <m:r>
              <w:rPr>
                <w:rFonts w:ascii="Cambria Math" w:hAnsi="Cambria Math"/>
              </w:rPr>
              <m:t>∂(L)</m:t>
            </m:r>
          </m:den>
        </m:f>
        <m:r>
          <w:rPr>
            <w:rFonts w:ascii="Cambria Math" w:eastAsiaTheme="minorEastAsia" w:hAnsi="Cambria Math"/>
          </w:rPr>
          <m:t>=0</m:t>
        </m:r>
      </m:oMath>
      <w:r>
        <w:t xml:space="preserve">) and for </w:t>
      </w:r>
      <m:oMath>
        <m:r>
          <w:rPr>
            <w:rFonts w:ascii="Cambria Math" w:hAnsi="Cambria Math"/>
          </w:rPr>
          <m:t>Fit L, λ vs. λ</m:t>
        </m:r>
      </m:oMath>
      <w:r>
        <w:t xml:space="preserve"> (i.e. </w:t>
      </w:r>
      <m:oMath>
        <m:f>
          <m:fPr>
            <m:ctrlPr>
              <w:rPr>
                <w:rFonts w:ascii="Cambria Math" w:eastAsiaTheme="minorEastAsia" w:hAnsi="Cambria Math"/>
                <w:i/>
              </w:rPr>
            </m:ctrlPr>
          </m:fPr>
          <m:num>
            <m:r>
              <w:rPr>
                <w:rFonts w:ascii="Cambria Math" w:hAnsi="Cambria Math"/>
              </w:rPr>
              <m:t>∂</m:t>
            </m:r>
            <m:d>
              <m:dPr>
                <m:ctrlPr>
                  <w:rPr>
                    <w:rFonts w:ascii="Cambria Math" w:hAnsi="Cambria Math"/>
                    <w:i/>
                  </w:rPr>
                </m:ctrlPr>
              </m:dPr>
              <m:e>
                <m:r>
                  <w:rPr>
                    <w:rFonts w:ascii="Cambria Math" w:hAnsi="Cambria Math"/>
                  </w:rPr>
                  <m:t>Fit L, λ</m:t>
                </m:r>
              </m:e>
            </m:d>
          </m:num>
          <m:den>
            <m:r>
              <w:rPr>
                <w:rFonts w:ascii="Cambria Math" w:hAnsi="Cambria Math"/>
              </w:rPr>
              <m:t>∂(λ)</m:t>
            </m:r>
          </m:den>
        </m:f>
        <m:r>
          <m:rPr>
            <m:sty m:val="p"/>
          </m:rPr>
          <w:rPr>
            <w:rFonts w:ascii="Cambria Math" w:eastAsiaTheme="minorEastAsia" w:hAnsi="Cambria Math"/>
          </w:rPr>
          <m:t xml:space="preserve"> </m:t>
        </m:r>
        <m:r>
          <w:rPr>
            <w:rFonts w:ascii="Cambria Math" w:hAnsi="Cambria Math"/>
          </w:rPr>
          <m:t>=0</m:t>
        </m:r>
      </m:oMath>
      <w:r>
        <w:rPr>
          <w:rFonts w:eastAsiaTheme="minorEastAsia"/>
        </w:rPr>
        <w:t>).</w:t>
      </w:r>
    </w:p>
    <w:p w14:paraId="7A888E15" w14:textId="11D599A0" w:rsidR="009A552F" w:rsidRDefault="009A552F" w:rsidP="005A69CB">
      <w:pPr>
        <w:spacing w:after="0" w:line="360" w:lineRule="auto"/>
        <w:jc w:val="both"/>
        <w:rPr>
          <w:rFonts w:cstheme="minorHAnsi"/>
        </w:rPr>
      </w:pPr>
    </w:p>
    <w:p w14:paraId="47DC0FEE" w14:textId="52C53F79" w:rsidR="00650AA2" w:rsidRPr="00650AA2" w:rsidRDefault="00172041" w:rsidP="00650AA2">
      <w:pPr>
        <w:spacing w:after="0" w:line="360" w:lineRule="auto"/>
        <w:contextualSpacing/>
        <w:jc w:val="both"/>
        <w:rPr>
          <w:rFonts w:cstheme="minorHAnsi"/>
          <w:b/>
        </w:rPr>
      </w:pPr>
      <w:r>
        <w:rPr>
          <w:rFonts w:cstheme="minorHAnsi"/>
          <w:b/>
        </w:rPr>
        <w:t>SI</w:t>
      </w:r>
      <w:r w:rsidR="00650AA2" w:rsidRPr="00650AA2">
        <w:rPr>
          <w:rFonts w:cstheme="minorHAnsi"/>
          <w:b/>
        </w:rPr>
        <w:t>.</w:t>
      </w:r>
      <w:r w:rsidR="00984000">
        <w:rPr>
          <w:rFonts w:cstheme="minorHAnsi"/>
          <w:b/>
        </w:rPr>
        <w:t>5</w:t>
      </w:r>
      <w:r w:rsidR="00650AA2" w:rsidRPr="00650AA2">
        <w:rPr>
          <w:rFonts w:cstheme="minorHAnsi"/>
          <w:b/>
        </w:rPr>
        <w:t>.</w:t>
      </w:r>
      <w:r w:rsidR="002222D9">
        <w:rPr>
          <w:rFonts w:cstheme="minorHAnsi"/>
          <w:b/>
        </w:rPr>
        <w:t>5</w:t>
      </w:r>
    </w:p>
    <w:p w14:paraId="1178A48E" w14:textId="77777777" w:rsidR="00650AA2" w:rsidRPr="00071BC4" w:rsidRDefault="00650AA2" w:rsidP="00650AA2">
      <w:pPr>
        <w:shd w:val="clear" w:color="auto" w:fill="FFFFFF"/>
        <w:spacing w:after="0" w:line="360" w:lineRule="auto"/>
        <w:jc w:val="both"/>
        <w:rPr>
          <w:rFonts w:eastAsia="Times New Roman" w:cstheme="minorHAnsi"/>
          <w:color w:val="212121"/>
          <w:lang w:eastAsia="en-GB"/>
        </w:rPr>
      </w:pPr>
    </w:p>
    <w:p w14:paraId="4CFED25C" w14:textId="5AF26AD6" w:rsidR="00E82A17" w:rsidRPr="00071BC4" w:rsidRDefault="00E82A17" w:rsidP="00650AA2">
      <w:pPr>
        <w:shd w:val="clear" w:color="auto" w:fill="FFFFFF"/>
        <w:spacing w:after="0" w:line="360" w:lineRule="auto"/>
        <w:jc w:val="both"/>
        <w:rPr>
          <w:rFonts w:eastAsia="Times New Roman" w:cstheme="minorHAnsi"/>
          <w:color w:val="212121"/>
          <w:lang w:eastAsia="en-GB"/>
        </w:rPr>
      </w:pPr>
      <w:r w:rsidRPr="00071BC4">
        <w:rPr>
          <w:rFonts w:eastAsia="Times New Roman" w:cstheme="minorHAnsi"/>
          <w:color w:val="212121"/>
          <w:lang w:eastAsia="en-GB"/>
        </w:rPr>
        <w:t>For a distribution of n-alkane products (obtained following termination by hydrolysis):</w:t>
      </w:r>
    </w:p>
    <w:p w14:paraId="15F40209" w14:textId="77777777" w:rsidR="00E82A17" w:rsidRPr="00071BC4" w:rsidRDefault="00E82A17" w:rsidP="00650AA2">
      <w:pPr>
        <w:shd w:val="clear" w:color="auto" w:fill="FFFFFF"/>
        <w:spacing w:after="0" w:line="360" w:lineRule="auto"/>
        <w:jc w:val="both"/>
        <w:rPr>
          <w:rFonts w:eastAsia="Times New Roman" w:cstheme="minorHAnsi"/>
          <w:color w:val="212121"/>
          <w:lang w:eastAsia="en-GB"/>
        </w:rPr>
      </w:pPr>
    </w:p>
    <w:p w14:paraId="5C4DA730" w14:textId="24F049D2" w:rsidR="00650AA2" w:rsidRPr="00AE7E8F" w:rsidRDefault="00203697" w:rsidP="00650AA2">
      <w:pPr>
        <w:shd w:val="clear" w:color="auto" w:fill="FFFFFF"/>
        <w:spacing w:after="0" w:line="360" w:lineRule="auto"/>
        <w:jc w:val="both"/>
        <w:rPr>
          <w:rFonts w:ascii="Tahoma" w:eastAsia="Times New Roman" w:hAnsi="Tahoma" w:cs="Tahoma"/>
          <w:color w:val="212121"/>
          <w:lang w:eastAsia="en-GB"/>
        </w:rPr>
      </w:pPr>
      <m:oMathPara>
        <m:oMathParaPr>
          <m:jc m:val="left"/>
        </m:oMathParaPr>
        <m:oMath>
          <m:sSub>
            <m:sSubPr>
              <m:ctrlPr>
                <w:rPr>
                  <w:rFonts w:ascii="Cambria Math" w:hAnsi="Cambria Math"/>
                  <w:i/>
                </w:rPr>
              </m:ctrlPr>
            </m:sSubPr>
            <m:e>
              <m:r>
                <w:rPr>
                  <w:rFonts w:ascii="Cambria Math" w:hAnsi="Cambria Math"/>
                </w:rPr>
                <m:t>wt</m:t>
              </m:r>
              <m:d>
                <m:dPr>
                  <m:ctrlPr>
                    <w:rPr>
                      <w:rFonts w:ascii="Cambria Math" w:hAnsi="Cambria Math"/>
                      <w:i/>
                    </w:rPr>
                  </m:ctrlPr>
                </m:dPr>
                <m:e>
                  <m:r>
                    <w:rPr>
                      <w:rFonts w:ascii="Cambria Math" w:hAnsi="Cambria Math"/>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r>
            <w:rPr>
              <w:rFonts w:ascii="Cambria Math" w:eastAsia="Times New Roman" w:hAnsi="Cambria Math" w:cs="Tahoma"/>
              <w:color w:val="212121"/>
              <w:lang w:eastAsia="en-GB"/>
            </w:rPr>
            <m:t xml:space="preserve">= </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RFM n</m:t>
              </m:r>
            </m:e>
          </m:d>
          <m:sSub>
            <m:sSubPr>
              <m:ctrlPr>
                <w:rPr>
                  <w:rFonts w:ascii="Cambria Math" w:hAnsi="Cambria Math"/>
                  <w:i/>
                </w:rPr>
              </m:ctrlPr>
            </m:sSubPr>
            <m:e>
              <m:r>
                <w:rPr>
                  <w:rFonts w:ascii="Cambria Math" w:hAnsi="Cambria Math"/>
                </w:rPr>
                <m:t>mol</m:t>
              </m:r>
              <m:d>
                <m:dPr>
                  <m:ctrlPr>
                    <w:rPr>
                      <w:rFonts w:ascii="Cambria Math" w:hAnsi="Cambria Math"/>
                      <w:i/>
                    </w:rPr>
                  </m:ctrlPr>
                </m:dPr>
                <m:e>
                  <m:r>
                    <w:rPr>
                      <w:rFonts w:ascii="Cambria Math" w:hAnsi="Cambria Math"/>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r>
            <w:rPr>
              <w:rFonts w:ascii="Cambria Math" w:eastAsia="Times New Roman" w:hAnsi="Cambria Math" w:cs="Tahoma"/>
              <w:color w:val="212121"/>
              <w:lang w:eastAsia="en-GB"/>
            </w:rPr>
            <m:t xml:space="preserve"> = </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sSub>
            <m:sSubPr>
              <m:ctrlPr>
                <w:rPr>
                  <w:rFonts w:ascii="Cambria Math" w:hAnsi="Cambria Math"/>
                  <w:i/>
                </w:rPr>
              </m:ctrlPr>
            </m:sSubPr>
            <m:e>
              <m:r>
                <w:rPr>
                  <w:rFonts w:ascii="Cambria Math" w:hAnsi="Cambria Math"/>
                </w:rPr>
                <m:t>mol</m:t>
              </m:r>
              <m:d>
                <m:dPr>
                  <m:ctrlPr>
                    <w:rPr>
                      <w:rFonts w:ascii="Cambria Math" w:hAnsi="Cambria Math"/>
                      <w:i/>
                    </w:rPr>
                  </m:ctrlPr>
                </m:dPr>
                <m:e>
                  <m:r>
                    <w:rPr>
                      <w:rFonts w:ascii="Cambria Math" w:hAnsi="Cambria Math"/>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r>
            <w:rPr>
              <w:rFonts w:ascii="Cambria Math" w:eastAsia="Times New Roman" w:hAnsi="Cambria Math" w:cs="Tahoma"/>
              <w:color w:val="212121"/>
              <w:lang w:eastAsia="en-GB"/>
            </w:rPr>
            <m:t>=</m:t>
          </m:r>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f>
            <m:fPr>
              <m:ctrlPr>
                <w:rPr>
                  <w:rFonts w:ascii="Cambria Math" w:hAnsi="Cambria Math"/>
                  <w:i/>
                </w:rPr>
              </m:ctrlPr>
            </m:fPr>
            <m:num>
              <m:r>
                <w:rPr>
                  <w:rFonts w:ascii="Cambria Math" w:hAnsi="Cambria Math"/>
                </w:rPr>
                <m:t>L</m:t>
              </m:r>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sSup>
            <m:sSupPr>
              <m:ctrlPr>
                <w:rPr>
                  <w:rFonts w:ascii="Cambria Math" w:hAnsi="Cambria Math"/>
                  <w:i/>
                </w:rPr>
              </m:ctrlPr>
            </m:sSupPr>
            <m:e>
              <m:r>
                <w:rPr>
                  <w:rFonts w:ascii="Cambria Math" w:hAnsi="Cambria Math"/>
                </w:rPr>
                <m:t>e</m:t>
              </m:r>
            </m:e>
            <m:sup>
              <m:r>
                <w:rPr>
                  <w:rFonts w:ascii="Cambria Math" w:hAnsi="Cambria Math"/>
                </w:rPr>
                <m:t>-λ</m:t>
              </m:r>
            </m:sup>
          </m:sSup>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i]</m:t>
          </m:r>
        </m:oMath>
      </m:oMathPara>
    </w:p>
    <w:p w14:paraId="2A13C0D8" w14:textId="77777777" w:rsidR="00650AA2" w:rsidRPr="00AE7E8F" w:rsidRDefault="00650AA2" w:rsidP="00650AA2">
      <w:pPr>
        <w:shd w:val="clear" w:color="auto" w:fill="FFFFFF"/>
        <w:spacing w:after="0" w:line="360" w:lineRule="auto"/>
        <w:jc w:val="both"/>
        <w:rPr>
          <w:rFonts w:eastAsia="Times New Roman" w:cstheme="minorHAnsi"/>
          <w:color w:val="212121"/>
          <w:lang w:eastAsia="en-GB"/>
        </w:rPr>
      </w:pPr>
    </w:p>
    <w:p w14:paraId="70846F93" w14:textId="314CB57D" w:rsidR="00650AA2" w:rsidRPr="00AE7E8F" w:rsidRDefault="00203697" w:rsidP="00650AA2">
      <w:pPr>
        <w:shd w:val="clear" w:color="auto" w:fill="FFFFFF"/>
        <w:spacing w:after="0" w:line="360" w:lineRule="auto"/>
        <w:jc w:val="both"/>
        <w:rPr>
          <w:rFonts w:ascii="Tahoma" w:eastAsia="Times New Roman" w:hAnsi="Tahoma" w:cs="Tahoma"/>
          <w:color w:val="212121"/>
          <w:lang w:eastAsia="en-GB"/>
        </w:rPr>
      </w:pPr>
      <m:oMathPara>
        <m:oMathParaPr>
          <m:jc m:val="left"/>
        </m:oMathParaP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wt(n)</m:t>
                  </m:r>
                </m:e>
                <m:sub>
                  <m:sSub>
                    <m:sSubPr>
                      <m:ctrlPr>
                        <w:rPr>
                          <w:rFonts w:ascii="Cambria Math" w:hAnsi="Cambria Math"/>
                          <w:i/>
                        </w:rPr>
                      </m:ctrlPr>
                    </m:sSubPr>
                    <m:e>
                      <m:r>
                        <w:rPr>
                          <w:rFonts w:ascii="Cambria Math" w:hAnsi="Cambria Math"/>
                        </w:rPr>
                        <m:t>t</m:t>
                      </m:r>
                    </m:e>
                    <m:sub>
                      <m:r>
                        <w:rPr>
                          <w:rFonts w:ascii="Cambria Math" w:hAnsi="Cambria Math"/>
                        </w:rPr>
                        <m:t>end</m:t>
                      </m:r>
                    </m:sub>
                  </m:sSub>
                </m:sub>
              </m:sSub>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wt(n)</m:t>
                      </m:r>
                    </m:e>
                    <m:sub>
                      <m:sSub>
                        <m:sSubPr>
                          <m:ctrlPr>
                            <w:rPr>
                              <w:rFonts w:ascii="Cambria Math" w:hAnsi="Cambria Math"/>
                              <w:i/>
                            </w:rPr>
                          </m:ctrlPr>
                        </m:sSubPr>
                        <m:e>
                          <m:r>
                            <w:rPr>
                              <w:rFonts w:ascii="Cambria Math" w:hAnsi="Cambria Math"/>
                            </w:rPr>
                            <m:t>t</m:t>
                          </m:r>
                        </m:e>
                        <m:sub>
                          <m:r>
                            <w:rPr>
                              <w:rFonts w:ascii="Cambria Math" w:hAnsi="Cambria Math"/>
                            </w:rPr>
                            <m:t>end</m:t>
                          </m:r>
                        </m:sub>
                      </m:sSub>
                    </m:sub>
                  </m:sSub>
                </m:e>
              </m:nary>
            </m:den>
          </m:f>
          <m:r>
            <w:rPr>
              <w:rFonts w:ascii="Cambria Math" w:eastAsia="Times New Roman" w:hAnsi="Cambria Math" w:cs="Tahoma"/>
              <w:color w:val="212121"/>
              <w:lang w:eastAsia="en-GB"/>
            </w:rPr>
            <m:t xml:space="preserve"> = </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f>
                <m:fPr>
                  <m:ctrlPr>
                    <w:rPr>
                      <w:rFonts w:ascii="Cambria Math" w:hAnsi="Cambria Math"/>
                      <w:i/>
                    </w:rPr>
                  </m:ctrlPr>
                </m:fPr>
                <m:num>
                  <m:r>
                    <w:rPr>
                      <w:rFonts w:ascii="Cambria Math" w:hAnsi="Cambria Math"/>
                    </w:rPr>
                    <m:t>L</m:t>
                  </m:r>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sSup>
                <m:sSupPr>
                  <m:ctrlPr>
                    <w:rPr>
                      <w:rFonts w:ascii="Cambria Math" w:hAnsi="Cambria Math"/>
                      <w:i/>
                    </w:rPr>
                  </m:ctrlPr>
                </m:sSupPr>
                <m:e>
                  <m:r>
                    <w:rPr>
                      <w:rFonts w:ascii="Cambria Math" w:hAnsi="Cambria Math"/>
                    </w:rPr>
                    <m:t>e</m:t>
                  </m:r>
                </m:e>
                <m:sup>
                  <m:r>
                    <w:rPr>
                      <w:rFonts w:ascii="Cambria Math" w:hAnsi="Cambria Math"/>
                    </w:rPr>
                    <m:t>-λ</m:t>
                  </m:r>
                </m:sup>
              </m:sSup>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f>
                    <m:fPr>
                      <m:ctrlPr>
                        <w:rPr>
                          <w:rFonts w:ascii="Cambria Math" w:hAnsi="Cambria Math"/>
                          <w:i/>
                        </w:rPr>
                      </m:ctrlPr>
                    </m:fPr>
                    <m:num>
                      <m:r>
                        <w:rPr>
                          <w:rFonts w:ascii="Cambria Math" w:hAnsi="Cambria Math"/>
                        </w:rPr>
                        <m:t>L</m:t>
                      </m:r>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sSup>
                    <m:sSupPr>
                      <m:ctrlPr>
                        <w:rPr>
                          <w:rFonts w:ascii="Cambria Math" w:hAnsi="Cambria Math"/>
                          <w:i/>
                        </w:rPr>
                      </m:ctrlPr>
                    </m:sSupPr>
                    <m:e>
                      <m:r>
                        <w:rPr>
                          <w:rFonts w:ascii="Cambria Math" w:hAnsi="Cambria Math"/>
                        </w:rPr>
                        <m:t>e</m:t>
                      </m:r>
                    </m:e>
                    <m:sup>
                      <m:r>
                        <w:rPr>
                          <w:rFonts w:ascii="Cambria Math" w:hAnsi="Cambria Math"/>
                        </w:rPr>
                        <m:t>-λ</m:t>
                      </m:r>
                    </m:sup>
                  </m:sSup>
                </m:e>
              </m:nary>
            </m:den>
          </m:f>
          <m:r>
            <w:rPr>
              <w:rFonts w:ascii="Cambria Math" w:eastAsia="Times New Roman" w:hAnsi="Cambria Math" w:cs="Tahoma"/>
              <w:color w:val="212121"/>
              <w:lang w:eastAsia="en-GB"/>
            </w:rPr>
            <m:t xml:space="preserve">= </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sSup>
                <m:sSupPr>
                  <m:ctrlPr>
                    <w:rPr>
                      <w:rFonts w:ascii="Cambria Math" w:hAnsi="Cambria Math"/>
                      <w:i/>
                    </w:rPr>
                  </m:ctrlPr>
                </m:sSupPr>
                <m:e>
                  <m:r>
                    <w:rPr>
                      <w:rFonts w:ascii="Cambria Math" w:hAnsi="Cambria Math"/>
                    </w:rPr>
                    <m:t>λ</m:t>
                  </m:r>
                </m:e>
                <m:sup>
                  <m:r>
                    <w:rPr>
                      <w:rFonts w:ascii="Cambria Math" w:hAnsi="Cambria Math"/>
                    </w:rPr>
                    <m:t>n</m:t>
                  </m:r>
                </m:sup>
              </m:sSup>
              <m:sSup>
                <m:sSupPr>
                  <m:ctrlPr>
                    <w:rPr>
                      <w:rFonts w:ascii="Cambria Math" w:hAnsi="Cambria Math"/>
                      <w:i/>
                    </w:rPr>
                  </m:ctrlPr>
                </m:sSupPr>
                <m:e>
                  <m:r>
                    <w:rPr>
                      <w:rFonts w:ascii="Cambria Math" w:hAnsi="Cambria Math"/>
                    </w:rPr>
                    <m:t>e</m:t>
                  </m:r>
                </m:e>
                <m:sup>
                  <m:r>
                    <w:rPr>
                      <w:rFonts w:ascii="Cambria Math" w:hAnsi="Cambria Math"/>
                    </w:rPr>
                    <m:t>-λ</m:t>
                  </m:r>
                </m:sup>
              </m:sSup>
            </m:num>
            <m:den>
              <m:r>
                <w:rPr>
                  <w:rFonts w:ascii="Cambria Math" w:hAnsi="Cambria Math"/>
                </w:rPr>
                <m:t>n!</m:t>
              </m:r>
              <m:sSup>
                <m:sSupPr>
                  <m:ctrlPr>
                    <w:rPr>
                      <w:rFonts w:ascii="Cambria Math" w:hAnsi="Cambria Math"/>
                      <w:i/>
                    </w:rPr>
                  </m:ctrlPr>
                </m:sSupPr>
                <m:e>
                  <m:r>
                    <w:rPr>
                      <w:rFonts w:ascii="Cambria Math" w:hAnsi="Cambria Math"/>
                    </w:rPr>
                    <m:t>e</m:t>
                  </m:r>
                </m:e>
                <m:sup>
                  <m:r>
                    <w:rPr>
                      <w:rFonts w:ascii="Cambria Math" w:hAnsi="Cambria Math"/>
                    </w:rPr>
                    <m:t>-λ</m:t>
                  </m:r>
                </m:sup>
              </m:sSup>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e>
              </m:nary>
            </m:den>
          </m:f>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ii]</m:t>
          </m:r>
        </m:oMath>
      </m:oMathPara>
    </w:p>
    <w:p w14:paraId="23B94EB1" w14:textId="77777777" w:rsidR="00650AA2" w:rsidRDefault="00650AA2" w:rsidP="00650AA2">
      <w:pPr>
        <w:shd w:val="clear" w:color="auto" w:fill="FFFFFF"/>
        <w:spacing w:after="0" w:line="360" w:lineRule="auto"/>
        <w:jc w:val="both"/>
        <w:rPr>
          <w:rFonts w:eastAsia="Times New Roman" w:cstheme="minorHAnsi"/>
          <w:color w:val="212121"/>
          <w:lang w:eastAsia="en-GB"/>
        </w:rPr>
      </w:pPr>
    </w:p>
    <w:p w14:paraId="170CB28C" w14:textId="66DB38BA" w:rsidR="00650AA2" w:rsidRDefault="00650AA2" w:rsidP="00650AA2">
      <w:pPr>
        <w:shd w:val="clear" w:color="auto" w:fill="FFFFFF"/>
        <w:spacing w:after="0" w:line="360" w:lineRule="auto"/>
        <w:jc w:val="both"/>
        <w:rPr>
          <w:rFonts w:eastAsia="Times New Roman" w:cstheme="minorHAnsi"/>
          <w:color w:val="212121"/>
          <w:lang w:eastAsia="en-GB"/>
        </w:rPr>
      </w:pPr>
      <w:r>
        <w:rPr>
          <w:rFonts w:eastAsia="Times New Roman" w:cstheme="minorHAnsi"/>
          <w:color w:val="212121"/>
          <w:lang w:eastAsia="en-GB"/>
        </w:rPr>
        <w:t xml:space="preserve">To evaluate </w:t>
      </w:r>
      <m:oMath>
        <m:r>
          <w:rPr>
            <w:rFonts w:ascii="Cambria Math" w:eastAsia="Times New Roman" w:hAnsi="Cambria Math" w:cs="Tahoma"/>
            <w:color w:val="212121"/>
            <w:lang w:eastAsia="en-GB"/>
          </w:rPr>
          <m:t>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ii</m:t>
        </m:r>
      </m:oMath>
      <w:r>
        <w:rPr>
          <w:rFonts w:eastAsia="Times New Roman" w:cstheme="minorHAnsi"/>
          <w:color w:val="212121"/>
          <w:lang w:eastAsia="en-GB"/>
        </w:rPr>
        <w:t>:</w:t>
      </w:r>
    </w:p>
    <w:p w14:paraId="5D2A5AF5" w14:textId="77777777" w:rsidR="00650AA2" w:rsidRDefault="00650AA2" w:rsidP="00650AA2">
      <w:pPr>
        <w:shd w:val="clear" w:color="auto" w:fill="FFFFFF"/>
        <w:spacing w:after="0" w:line="360" w:lineRule="auto"/>
        <w:jc w:val="both"/>
        <w:rPr>
          <w:rFonts w:eastAsia="Times New Roman" w:cstheme="minorHAnsi"/>
          <w:color w:val="212121"/>
          <w:lang w:eastAsia="en-GB"/>
        </w:rPr>
      </w:pPr>
    </w:p>
    <w:p w14:paraId="3CF04863" w14:textId="77777777" w:rsidR="00650AA2" w:rsidRPr="00AE7E8F" w:rsidRDefault="00203697" w:rsidP="00650AA2">
      <w:pPr>
        <w:shd w:val="clear" w:color="auto" w:fill="FFFFFF"/>
        <w:spacing w:after="0" w:line="360" w:lineRule="auto"/>
        <w:jc w:val="both"/>
        <w:rPr>
          <w:rFonts w:ascii="Tahoma" w:eastAsia="Times New Roman" w:hAnsi="Tahoma" w:cs="Tahoma"/>
          <w:color w:val="212121"/>
          <w:lang w:eastAsia="en-GB"/>
        </w:rPr>
      </w:pPr>
      <m:oMath>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e>
        </m:nary>
        <m:r>
          <w:rPr>
            <w:rFonts w:ascii="Cambria Math" w:eastAsia="Times New Roman" w:hAnsi="Cambria Math" w:cs="Tahoma"/>
            <w:color w:val="212121"/>
            <w:lang w:eastAsia="en-GB"/>
          </w:rPr>
          <m:t xml:space="preserve">= </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e>
        </m:nary>
        <m:r>
          <w:rPr>
            <w:rFonts w:ascii="Cambria Math" w:eastAsia="Times New Roman" w:hAnsi="Cambria Math" w:cs="Tahoma"/>
            <w:color w:val="212121"/>
            <w:lang w:eastAsia="en-GB"/>
          </w:rPr>
          <m:t>+(RAM 2H)</m:t>
        </m:r>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e>
        </m:nary>
      </m:oMath>
      <w:r w:rsidR="00650AA2" w:rsidRPr="00AE7E8F">
        <w:rPr>
          <w:rFonts w:ascii="Tahoma" w:eastAsia="Times New Roman" w:hAnsi="Tahoma" w:cs="Tahoma"/>
          <w:color w:val="212121"/>
          <w:lang w:eastAsia="en-GB"/>
        </w:rPr>
        <w:t xml:space="preserve"> </w:t>
      </w:r>
    </w:p>
    <w:p w14:paraId="6915E091" w14:textId="031C19E1" w:rsidR="00650AA2" w:rsidRPr="008F29FA" w:rsidRDefault="00650AA2" w:rsidP="00650AA2">
      <w:pPr>
        <w:shd w:val="clear" w:color="auto" w:fill="FFFFFF"/>
        <w:spacing w:after="0" w:line="360" w:lineRule="auto"/>
        <w:jc w:val="both"/>
        <w:rPr>
          <w:rFonts w:eastAsia="Times New Roman" w:cstheme="minorHAnsi"/>
          <w:color w:val="212121"/>
          <w:lang w:eastAsia="en-GB"/>
        </w:rPr>
      </w:pPr>
      <m:oMathPara>
        <m:oMathParaPr>
          <m:jc m:val="left"/>
        </m:oMathParaPr>
        <m:oMath>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sSup>
            <m:sSupPr>
              <m:ctrlPr>
                <w:rPr>
                  <w:rFonts w:ascii="Cambria Math" w:hAnsi="Cambria Math"/>
                  <w:i/>
                </w:rPr>
              </m:ctrlPr>
            </m:sSupPr>
            <m:e>
              <m:r>
                <w:rPr>
                  <w:rFonts w:ascii="Cambria Math" w:hAnsi="Cambria Math"/>
                </w:rPr>
                <m:t>e</m:t>
              </m:r>
            </m:e>
            <m:sup>
              <m:r>
                <w:rPr>
                  <w:rFonts w:ascii="Cambria Math" w:hAnsi="Cambria Math"/>
                </w:rPr>
                <m:t>λ</m:t>
              </m:r>
            </m:sup>
          </m:sSup>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λ</m:t>
                  </m:r>
                </m:sup>
              </m:sSup>
              <m:r>
                <w:rPr>
                  <w:rFonts w:ascii="Cambria Math" w:hAnsi="Cambria Math"/>
                </w:rPr>
                <m:t>-1</m:t>
              </m:r>
            </m:e>
          </m:d>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iii]</m:t>
          </m:r>
        </m:oMath>
      </m:oMathPara>
    </w:p>
    <w:p w14:paraId="07551C61" w14:textId="77777777" w:rsidR="00650AA2" w:rsidRDefault="00650AA2" w:rsidP="00650AA2">
      <w:pPr>
        <w:spacing w:after="0" w:line="360" w:lineRule="auto"/>
        <w:contextualSpacing/>
        <w:jc w:val="both"/>
        <w:rPr>
          <w:rFonts w:cstheme="minorHAnsi"/>
        </w:rPr>
      </w:pPr>
    </w:p>
    <w:p w14:paraId="672E78D2" w14:textId="77777777" w:rsidR="00650AA2" w:rsidRDefault="00650AA2" w:rsidP="00650AA2">
      <w:pPr>
        <w:spacing w:after="0" w:line="360" w:lineRule="auto"/>
        <w:contextualSpacing/>
        <w:jc w:val="both"/>
        <w:rPr>
          <w:rFonts w:cstheme="minorHAnsi"/>
        </w:rPr>
      </w:pPr>
      <w:r>
        <w:rPr>
          <w:rFonts w:cstheme="minorHAnsi"/>
        </w:rPr>
        <w:t>So:</w:t>
      </w:r>
    </w:p>
    <w:p w14:paraId="7CDE0A58" w14:textId="77777777" w:rsidR="00650AA2" w:rsidRDefault="00650AA2" w:rsidP="00650AA2">
      <w:pPr>
        <w:spacing w:after="0" w:line="360" w:lineRule="auto"/>
        <w:contextualSpacing/>
        <w:jc w:val="both"/>
        <w:rPr>
          <w:rFonts w:cstheme="minorHAnsi"/>
        </w:rPr>
      </w:pPr>
    </w:p>
    <w:p w14:paraId="6D3FCE0C" w14:textId="68198C33" w:rsidR="00650AA2" w:rsidRPr="00AE7E8F" w:rsidRDefault="00203697" w:rsidP="00650AA2">
      <w:pPr>
        <w:spacing w:after="0" w:line="360" w:lineRule="auto"/>
        <w:contextualSpacing/>
        <w:jc w:val="both"/>
        <w:rPr>
          <w:rFonts w:cstheme="minorHAnsi"/>
        </w:rPr>
      </w:pPr>
      <m:oMathPara>
        <m:oMathParaPr>
          <m:jc m:val="left"/>
        </m:oMathParaP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sSup>
                <m:sSupPr>
                  <m:ctrlPr>
                    <w:rPr>
                      <w:rFonts w:ascii="Cambria Math" w:hAnsi="Cambria Math"/>
                      <w:i/>
                    </w:rPr>
                  </m:ctrlPr>
                </m:sSupPr>
                <m:e>
                  <m:r>
                    <w:rPr>
                      <w:rFonts w:ascii="Cambria Math" w:hAnsi="Cambria Math"/>
                    </w:rPr>
                    <m:t>λ</m:t>
                  </m:r>
                </m:e>
                <m:sup>
                  <m:r>
                    <w:rPr>
                      <w:rFonts w:ascii="Cambria Math" w:hAnsi="Cambria Math"/>
                    </w:rPr>
                    <m:t>n</m:t>
                  </m:r>
                </m:sup>
              </m:sSup>
              <m:sSup>
                <m:sSupPr>
                  <m:ctrlPr>
                    <w:rPr>
                      <w:rFonts w:ascii="Cambria Math" w:hAnsi="Cambria Math"/>
                      <w:i/>
                    </w:rPr>
                  </m:ctrlPr>
                </m:sSupPr>
                <m:e>
                  <m:r>
                    <w:rPr>
                      <w:rFonts w:ascii="Cambria Math" w:hAnsi="Cambria Math"/>
                    </w:rPr>
                    <m:t>e</m:t>
                  </m:r>
                </m:e>
                <m:sup>
                  <m:r>
                    <w:rPr>
                      <w:rFonts w:ascii="Cambria Math" w:hAnsi="Cambria Math"/>
                    </w:rPr>
                    <m:t>-λ</m:t>
                  </m:r>
                </m:sup>
              </m:sSup>
            </m:num>
            <m:den>
              <m:r>
                <w:rPr>
                  <w:rFonts w:ascii="Cambria Math" w:hAnsi="Cambria Math"/>
                </w:rPr>
                <m:t>n!</m:t>
              </m:r>
              <m:d>
                <m:dPr>
                  <m:begChr m:val="["/>
                  <m:endChr m:val="]"/>
                  <m:ctrlPr>
                    <w:rPr>
                      <w:rFonts w:ascii="Cambria Math" w:eastAsia="Times New Roman" w:hAnsi="Cambria Math" w:cs="Tahoma"/>
                      <w:i/>
                      <w:color w:val="212121"/>
                      <w:lang w:eastAsia="en-GB"/>
                    </w:rPr>
                  </m:ctrlPr>
                </m:d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r>
                    <w:rPr>
                      <w:rFonts w:ascii="Cambria Math" w:eastAsia="Times New Roman" w:hAnsi="Cambria Math" w:cs="Tahoma"/>
                      <w:color w:val="212121"/>
                      <w:lang w:eastAsia="en-GB"/>
                    </w:rPr>
                    <m:t>+(RAM 2H)</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e>
              </m:d>
            </m:den>
          </m:f>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iv]</m:t>
          </m:r>
        </m:oMath>
      </m:oMathPara>
    </w:p>
    <w:p w14:paraId="43D09AC5" w14:textId="77777777" w:rsidR="00650AA2" w:rsidRDefault="00650AA2" w:rsidP="00650AA2">
      <w:pPr>
        <w:spacing w:after="0" w:line="360" w:lineRule="auto"/>
        <w:jc w:val="both"/>
      </w:pPr>
    </w:p>
    <w:p w14:paraId="22B63C68" w14:textId="37247AF7" w:rsidR="00E82A17" w:rsidRDefault="00E82A17" w:rsidP="00650AA2">
      <w:pPr>
        <w:spacing w:after="0" w:line="360" w:lineRule="auto"/>
        <w:jc w:val="both"/>
        <w:rPr>
          <w:rFonts w:eastAsiaTheme="minorEastAsia"/>
          <w:color w:val="212121"/>
          <w:lang w:eastAsia="en-GB"/>
        </w:rPr>
      </w:pPr>
      <w:r>
        <w:t xml:space="preserve">For a distribution of n-alkene products (obtained following thermal termination), the </w:t>
      </w:r>
      <m:oMath>
        <m:r>
          <w:rPr>
            <w:rFonts w:ascii="Cambria Math" w:hAnsi="Cambria Math"/>
          </w:rPr>
          <m:t>(</m:t>
        </m:r>
        <m:r>
          <w:rPr>
            <w:rFonts w:ascii="Cambria Math" w:eastAsia="Times New Roman" w:hAnsi="Cambria Math" w:cs="Tahoma"/>
            <w:color w:val="212121"/>
            <w:lang w:eastAsia="en-GB"/>
          </w:rPr>
          <m:t>RAM 2H</m:t>
        </m:r>
        <m:r>
          <w:rPr>
            <w:rFonts w:ascii="Cambria Math" w:eastAsiaTheme="minorEastAsia" w:hAnsi="Cambria Math"/>
            <w:color w:val="212121"/>
            <w:lang w:eastAsia="en-GB"/>
          </w:rPr>
          <m:t>)</m:t>
        </m:r>
      </m:oMath>
      <w:r>
        <w:t xml:space="preserve"> terms disappear from </w:t>
      </w:r>
      <m:oMath>
        <m:r>
          <w:rPr>
            <w:rFonts w:ascii="Cambria Math" w:eastAsia="Times New Roman" w:hAnsi="Cambria Math" w:cs="Tahoma"/>
            <w:color w:val="212121"/>
            <w:lang w:eastAsia="en-GB"/>
          </w:rPr>
          <m:t>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iv</m:t>
        </m:r>
      </m:oMath>
      <w:r>
        <w:rPr>
          <w:rFonts w:eastAsiaTheme="minorEastAsia"/>
          <w:color w:val="212121"/>
          <w:lang w:eastAsia="en-GB"/>
        </w:rPr>
        <w:t>:</w:t>
      </w:r>
    </w:p>
    <w:p w14:paraId="77927EE7" w14:textId="77777777" w:rsidR="00E82A17" w:rsidRDefault="00E82A17" w:rsidP="00650AA2">
      <w:pPr>
        <w:spacing w:after="0" w:line="360" w:lineRule="auto"/>
        <w:jc w:val="both"/>
        <w:rPr>
          <w:rFonts w:eastAsiaTheme="minorEastAsia"/>
          <w:color w:val="212121"/>
          <w:lang w:eastAsia="en-GB"/>
        </w:rPr>
      </w:pPr>
    </w:p>
    <w:p w14:paraId="0DD1B463" w14:textId="0D8E1892" w:rsidR="00E82A17" w:rsidRPr="00AE7E8F" w:rsidRDefault="00203697" w:rsidP="00E82A17">
      <w:pPr>
        <w:spacing w:after="0" w:line="360" w:lineRule="auto"/>
        <w:contextualSpacing/>
        <w:jc w:val="both"/>
        <w:rPr>
          <w:rFonts w:cstheme="minorHAnsi"/>
        </w:rPr>
      </w:pPr>
      <m:oMathPara>
        <m:oMathParaPr>
          <m:jc m:val="left"/>
        </m:oMathParaPr>
        <m:oMath>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sub>
              <m:sSub>
                <m:sSubPr>
                  <m:ctrlPr>
                    <w:rPr>
                      <w:rFonts w:ascii="Cambria Math" w:hAnsi="Cambria Math"/>
                      <w:i/>
                    </w:rPr>
                  </m:ctrlPr>
                </m:sSubPr>
                <m:e>
                  <m:r>
                    <w:rPr>
                      <w:rFonts w:ascii="Cambria Math" w:hAnsi="Cambria Math"/>
                    </w:rPr>
                    <m:t>t</m:t>
                  </m:r>
                </m:e>
                <m:sub>
                  <m:r>
                    <w:rPr>
                      <w:rFonts w:ascii="Cambria Math" w:hAnsi="Cambria Math"/>
                    </w:rPr>
                    <m:t>end</m:t>
                  </m:r>
                </m:sub>
              </m:sSub>
            </m:sub>
          </m:sSub>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r>
                <w:rPr>
                  <w:rFonts w:ascii="Cambria Math" w:eastAsia="Times New Roman" w:hAnsi="Cambria Math" w:cs="Tahoma"/>
                  <w:color w:val="212121"/>
                  <w:lang w:eastAsia="en-GB"/>
                </w:rPr>
                <m:t>n</m:t>
              </m:r>
              <m:sSup>
                <m:sSupPr>
                  <m:ctrlPr>
                    <w:rPr>
                      <w:rFonts w:ascii="Cambria Math" w:hAnsi="Cambria Math"/>
                      <w:i/>
                    </w:rPr>
                  </m:ctrlPr>
                </m:sSupPr>
                <m:e>
                  <m:r>
                    <w:rPr>
                      <w:rFonts w:ascii="Cambria Math" w:hAnsi="Cambria Math"/>
                    </w:rPr>
                    <m:t>λ</m:t>
                  </m:r>
                </m:e>
                <m:sup>
                  <m:r>
                    <w:rPr>
                      <w:rFonts w:ascii="Cambria Math" w:hAnsi="Cambria Math"/>
                    </w:rPr>
                    <m:t>n-1</m:t>
                  </m:r>
                </m:sup>
              </m:sSup>
              <m:sSup>
                <m:sSupPr>
                  <m:ctrlPr>
                    <w:rPr>
                      <w:rFonts w:ascii="Cambria Math" w:hAnsi="Cambria Math"/>
                      <w:i/>
                    </w:rPr>
                  </m:ctrlPr>
                </m:sSupPr>
                <m:e>
                  <m:r>
                    <w:rPr>
                      <w:rFonts w:ascii="Cambria Math" w:hAnsi="Cambria Math"/>
                    </w:rPr>
                    <m:t>e</m:t>
                  </m:r>
                </m:e>
                <m:sup>
                  <m:r>
                    <w:rPr>
                      <w:rFonts w:ascii="Cambria Math" w:hAnsi="Cambria Math"/>
                    </w:rPr>
                    <m:t>-λ</m:t>
                  </m:r>
                </m:sup>
              </m:sSup>
            </m:num>
            <m:den>
              <m:r>
                <w:rPr>
                  <w:rFonts w:ascii="Cambria Math" w:hAnsi="Cambria Math"/>
                </w:rPr>
                <m:t>n!</m:t>
              </m:r>
            </m:den>
          </m:f>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m:t>
          </m:r>
        </m:oMath>
      </m:oMathPara>
    </w:p>
    <w:p w14:paraId="44382BE3" w14:textId="77777777" w:rsidR="00E82A17" w:rsidRDefault="00E82A17" w:rsidP="00650AA2">
      <w:pPr>
        <w:spacing w:after="0" w:line="360" w:lineRule="auto"/>
        <w:jc w:val="both"/>
      </w:pPr>
    </w:p>
    <w:p w14:paraId="20EE735F" w14:textId="5314557B" w:rsidR="00650AA2" w:rsidRPr="00650AA2" w:rsidRDefault="00172041" w:rsidP="00650AA2">
      <w:pPr>
        <w:spacing w:after="0" w:line="360" w:lineRule="auto"/>
        <w:jc w:val="both"/>
        <w:rPr>
          <w:b/>
        </w:rPr>
      </w:pPr>
      <w:r>
        <w:rPr>
          <w:b/>
        </w:rPr>
        <w:t>SI</w:t>
      </w:r>
      <w:r w:rsidR="00650AA2" w:rsidRPr="00650AA2">
        <w:rPr>
          <w:b/>
        </w:rPr>
        <w:t>.</w:t>
      </w:r>
      <w:r w:rsidR="00984000">
        <w:rPr>
          <w:b/>
        </w:rPr>
        <w:t>5</w:t>
      </w:r>
      <w:r w:rsidR="00650AA2" w:rsidRPr="00650AA2">
        <w:rPr>
          <w:b/>
        </w:rPr>
        <w:t>.</w:t>
      </w:r>
      <w:r w:rsidR="002222D9">
        <w:rPr>
          <w:b/>
        </w:rPr>
        <w:t>6</w:t>
      </w:r>
    </w:p>
    <w:p w14:paraId="1AE6083D" w14:textId="77777777" w:rsidR="00650AA2" w:rsidRPr="004E7ECA" w:rsidRDefault="00650AA2" w:rsidP="00650AA2">
      <w:pPr>
        <w:spacing w:after="0" w:line="360" w:lineRule="auto"/>
        <w:jc w:val="both"/>
        <w:rPr>
          <w:rFonts w:eastAsiaTheme="minorEastAsia" w:cstheme="minorHAnsi"/>
          <w:color w:val="212121"/>
          <w:lang w:eastAsia="en-GB"/>
        </w:rPr>
      </w:pPr>
    </w:p>
    <w:p w14:paraId="548AD7BA" w14:textId="77777777" w:rsidR="00E82A17" w:rsidRPr="00071BC4" w:rsidRDefault="00E82A17" w:rsidP="00E82A17">
      <w:pPr>
        <w:shd w:val="clear" w:color="auto" w:fill="FFFFFF"/>
        <w:spacing w:after="0" w:line="360" w:lineRule="auto"/>
        <w:jc w:val="both"/>
        <w:rPr>
          <w:rFonts w:eastAsia="Times New Roman" w:cstheme="minorHAnsi"/>
          <w:color w:val="212121"/>
          <w:lang w:eastAsia="en-GB"/>
        </w:rPr>
      </w:pPr>
      <w:r w:rsidRPr="00071BC4">
        <w:rPr>
          <w:rFonts w:eastAsia="Times New Roman" w:cstheme="minorHAnsi"/>
          <w:color w:val="212121"/>
          <w:lang w:eastAsia="en-GB"/>
        </w:rPr>
        <w:t>For a distribution of n-alkane products (obtained following termination by hydrolysis):</w:t>
      </w:r>
    </w:p>
    <w:p w14:paraId="138E48C8" w14:textId="77777777" w:rsidR="00E82A17" w:rsidRPr="004E7ECA" w:rsidRDefault="00E82A17" w:rsidP="00650AA2">
      <w:pPr>
        <w:spacing w:after="0" w:line="360" w:lineRule="auto"/>
        <w:jc w:val="both"/>
        <w:rPr>
          <w:rFonts w:eastAsiaTheme="minorEastAsia" w:cstheme="minorHAnsi"/>
          <w:color w:val="212121"/>
          <w:lang w:eastAsia="en-GB"/>
        </w:rPr>
      </w:pPr>
    </w:p>
    <w:p w14:paraId="76CCD2EF" w14:textId="77777777" w:rsidR="00650AA2" w:rsidRPr="00CD6D23" w:rsidRDefault="00203697" w:rsidP="00650AA2">
      <w:pPr>
        <w:spacing w:after="0" w:line="360" w:lineRule="auto"/>
        <w:jc w:val="both"/>
        <w:rPr>
          <w:rFonts w:eastAsiaTheme="minorEastAsia"/>
          <w:color w:val="212121"/>
          <w:lang w:eastAsia="en-GB"/>
        </w:rPr>
      </w:pPr>
      <m:oMath>
        <m:sSub>
          <m:sSubPr>
            <m:ctrlPr>
              <w:rPr>
                <w:rFonts w:ascii="Cambria Math" w:eastAsia="Times New Roman" w:hAnsi="Cambria Math" w:cs="Tahoma"/>
                <w:i/>
                <w:color w:val="212121"/>
                <w:lang w:eastAsia="en-GB"/>
              </w:rPr>
            </m:ctrlPr>
          </m:sSub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M</m:t>
                </m:r>
              </m:e>
              <m:sub>
                <m:r>
                  <w:rPr>
                    <w:rFonts w:ascii="Cambria Math" w:eastAsia="Times New Roman" w:hAnsi="Cambria Math" w:cs="Tahoma"/>
                    <w:color w:val="212121"/>
                    <w:lang w:eastAsia="en-GB"/>
                  </w:rPr>
                  <m:t>n</m:t>
                </m:r>
              </m:sub>
            </m:sSub>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wt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e>
            </m:nary>
          </m:num>
          <m:den>
            <m:nary>
              <m:naryPr>
                <m:chr m:val="∑"/>
                <m:limLoc m:val="undOvr"/>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mol</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e>
                    </m:d>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e>
            </m:nary>
          </m:den>
        </m:f>
        <m:r>
          <w:rPr>
            <w:rFonts w:ascii="Cambria Math" w:eastAsia="Times New Roman" w:hAnsi="Cambria Math" w:cs="Tahoma"/>
            <w:color w:val="212121"/>
            <w:lang w:eastAsia="en-GB"/>
          </w:rPr>
          <m:t>=</m:t>
        </m:r>
        <m:r>
          <w:rPr>
            <w:rFonts w:ascii="Cambria Math" w:eastAsiaTheme="minorEastAsia" w:hAnsi="Cambria Math"/>
            <w:color w:val="212121"/>
            <w:lang w:eastAsia="en-GB"/>
          </w:rPr>
          <m:t xml:space="preserve"> </m:t>
        </m:r>
        <m:f>
          <m:fPr>
            <m:ctrlPr>
              <w:rPr>
                <w:rFonts w:ascii="Cambria Math" w:eastAsiaTheme="minorEastAsia" w:hAnsi="Cambria Math"/>
                <w:i/>
                <w:color w:val="212121"/>
                <w:lang w:eastAsia="en-GB"/>
              </w:rPr>
            </m:ctrlPr>
          </m:fPr>
          <m:num>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num>
          <m:den>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r>
              <w:rPr>
                <w:rFonts w:ascii="Cambria Math" w:hAnsi="Cambria Math"/>
              </w:rPr>
              <m:t xml:space="preserve"> </m:t>
            </m:r>
          </m:den>
        </m:f>
      </m:oMath>
      <w:r w:rsidR="00650AA2">
        <w:rPr>
          <w:rFonts w:eastAsiaTheme="minorEastAsia"/>
          <w:color w:val="212121"/>
          <w:lang w:eastAsia="en-GB"/>
        </w:rPr>
        <w:t xml:space="preserve"> </w:t>
      </w:r>
    </w:p>
    <w:p w14:paraId="2AC50958" w14:textId="1F514D6B" w:rsidR="00650AA2" w:rsidRPr="00CD6D23" w:rsidRDefault="00650AA2" w:rsidP="00650AA2">
      <w:pPr>
        <w:spacing w:after="0" w:line="360" w:lineRule="auto"/>
        <w:jc w:val="both"/>
        <w:rPr>
          <w:rFonts w:eastAsiaTheme="minorEastAsia"/>
          <w:color w:val="212121"/>
          <w:lang w:eastAsia="en-GB"/>
        </w:rPr>
      </w:pPr>
      <m:oMath>
        <m:r>
          <w:rPr>
            <w:rFonts w:ascii="Cambria Math" w:eastAsiaTheme="minorEastAsia" w:hAnsi="Cambria Math"/>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e>
          <m:sup>
            <m:r>
              <w:rPr>
                <w:rFonts w:ascii="Cambria Math" w:hAnsi="Cambria Math"/>
              </w:rPr>
              <m:t>-1</m:t>
            </m:r>
          </m:sup>
        </m:sSup>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i]</m:t>
        </m:r>
      </m:oMath>
      <w:r w:rsidRPr="00CD6D23">
        <w:rPr>
          <w:rFonts w:eastAsiaTheme="minorEastAsia"/>
          <w:color w:val="212121"/>
          <w:lang w:eastAsia="en-GB"/>
        </w:rPr>
        <w:t xml:space="preserve"> </w:t>
      </w:r>
    </w:p>
    <w:p w14:paraId="64044BCF" w14:textId="77777777" w:rsidR="00650AA2" w:rsidRDefault="00650AA2" w:rsidP="00650AA2">
      <w:pPr>
        <w:spacing w:after="0" w:line="360" w:lineRule="auto"/>
        <w:jc w:val="both"/>
        <w:rPr>
          <w:rFonts w:eastAsiaTheme="minorEastAsia"/>
          <w:color w:val="212121"/>
          <w:lang w:eastAsia="en-GB"/>
        </w:rPr>
      </w:pPr>
    </w:p>
    <w:p w14:paraId="1CA329AD" w14:textId="77777777" w:rsidR="00650AA2" w:rsidRDefault="00650AA2" w:rsidP="00650AA2">
      <w:pPr>
        <w:spacing w:after="0" w:line="360" w:lineRule="auto"/>
        <w:jc w:val="both"/>
        <w:rPr>
          <w:rFonts w:eastAsiaTheme="minorEastAsia"/>
          <w:color w:val="212121"/>
          <w:lang w:eastAsia="en-GB"/>
        </w:rPr>
      </w:pPr>
      <w:r>
        <w:rPr>
          <w:rFonts w:eastAsiaTheme="minorEastAsia"/>
          <w:color w:val="212121"/>
          <w:lang w:eastAsia="en-GB"/>
        </w:rPr>
        <w:t xml:space="preserve">The weight-average molecular weight </w:t>
      </w:r>
      <m:oMath>
        <m:sSub>
          <m:sSubPr>
            <m:ctrlPr>
              <w:rPr>
                <w:rFonts w:ascii="Cambria Math" w:eastAsia="Times New Roman" w:hAnsi="Cambria Math" w:cs="Tahoma"/>
                <w:i/>
                <w:color w:val="212121"/>
                <w:lang w:eastAsia="en-GB"/>
              </w:rPr>
            </m:ctrlPr>
          </m:sSub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M</m:t>
                </m:r>
              </m:e>
              <m:sub>
                <m:r>
                  <w:rPr>
                    <w:rFonts w:ascii="Cambria Math" w:eastAsia="Times New Roman" w:hAnsi="Cambria Math" w:cs="Tahoma"/>
                    <w:color w:val="212121"/>
                    <w:lang w:eastAsia="en-GB"/>
                  </w:rPr>
                  <m:t>w</m:t>
                </m:r>
              </m:sub>
            </m:sSub>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oMath>
      <w:r>
        <w:rPr>
          <w:rFonts w:eastAsiaTheme="minorEastAsia"/>
          <w:color w:val="212121"/>
          <w:lang w:eastAsia="en-GB"/>
        </w:rPr>
        <w:t xml:space="preserve"> is defined as:</w:t>
      </w:r>
    </w:p>
    <w:p w14:paraId="27D5B4C7" w14:textId="77777777" w:rsidR="00650AA2" w:rsidRDefault="00650AA2" w:rsidP="00650AA2">
      <w:pPr>
        <w:spacing w:after="0" w:line="360" w:lineRule="auto"/>
        <w:jc w:val="both"/>
        <w:rPr>
          <w:rFonts w:eastAsiaTheme="minorEastAsia"/>
          <w:color w:val="212121"/>
          <w:lang w:eastAsia="en-GB"/>
        </w:rPr>
      </w:pPr>
    </w:p>
    <w:p w14:paraId="4C84F588" w14:textId="0D13B414" w:rsidR="00650AA2" w:rsidRPr="00747A60" w:rsidRDefault="00203697" w:rsidP="00650AA2">
      <w:pPr>
        <w:spacing w:after="0" w:line="360" w:lineRule="auto"/>
        <w:jc w:val="both"/>
        <w:rPr>
          <w:rFonts w:eastAsiaTheme="minorEastAsia"/>
          <w:color w:val="212121"/>
          <w:lang w:eastAsia="en-GB"/>
        </w:rPr>
      </w:pPr>
      <m:oMath>
        <m:sSub>
          <m:sSubPr>
            <m:ctrlPr>
              <w:rPr>
                <w:rFonts w:ascii="Cambria Math" w:eastAsia="Times New Roman" w:hAnsi="Cambria Math" w:cs="Tahoma"/>
                <w:i/>
                <w:color w:val="212121"/>
                <w:sz w:val="20"/>
                <w:szCs w:val="20"/>
                <w:lang w:eastAsia="en-GB"/>
              </w:rPr>
            </m:ctrlPr>
          </m:sSubPr>
          <m:e>
            <m:sSub>
              <m:sSubPr>
                <m:ctrlPr>
                  <w:rPr>
                    <w:rFonts w:ascii="Cambria Math" w:eastAsia="Times New Roman" w:hAnsi="Cambria Math" w:cs="Tahoma"/>
                    <w:i/>
                    <w:color w:val="212121"/>
                    <w:sz w:val="20"/>
                    <w:szCs w:val="20"/>
                    <w:lang w:eastAsia="en-GB"/>
                  </w:rPr>
                </m:ctrlPr>
              </m:sSubPr>
              <m:e>
                <m:r>
                  <w:rPr>
                    <w:rFonts w:ascii="Cambria Math" w:eastAsia="Times New Roman" w:hAnsi="Cambria Math" w:cs="Tahoma"/>
                    <w:color w:val="212121"/>
                    <w:sz w:val="20"/>
                    <w:szCs w:val="20"/>
                    <w:lang w:eastAsia="en-GB"/>
                  </w:rPr>
                  <m:t>M</m:t>
                </m:r>
              </m:e>
              <m:sub>
                <m:r>
                  <w:rPr>
                    <w:rFonts w:ascii="Cambria Math" w:eastAsia="Times New Roman" w:hAnsi="Cambria Math" w:cs="Tahoma"/>
                    <w:color w:val="212121"/>
                    <w:sz w:val="20"/>
                    <w:szCs w:val="20"/>
                    <w:lang w:eastAsia="en-GB"/>
                  </w:rPr>
                  <m:t>w</m:t>
                </m:r>
              </m:sub>
            </m:sSub>
          </m:e>
          <m:sub>
            <m:sSub>
              <m:sSubPr>
                <m:ctrlPr>
                  <w:rPr>
                    <w:rFonts w:ascii="Cambria Math" w:hAnsi="Cambria Math"/>
                    <w:i/>
                    <w:sz w:val="20"/>
                    <w:szCs w:val="20"/>
                  </w:rPr>
                </m:ctrlPr>
              </m:sSubPr>
              <m:e>
                <m:r>
                  <w:rPr>
                    <w:rFonts w:ascii="Cambria Math" w:hAnsi="Cambria Math"/>
                    <w:sz w:val="20"/>
                    <w:szCs w:val="20"/>
                  </w:rPr>
                  <m:t>t</m:t>
                </m:r>
                <m:ctrlPr>
                  <w:rPr>
                    <w:rFonts w:ascii="Cambria Math" w:eastAsia="Times New Roman" w:hAnsi="Cambria Math" w:cs="Tahoma"/>
                    <w:i/>
                    <w:color w:val="212121"/>
                    <w:sz w:val="20"/>
                    <w:szCs w:val="20"/>
                    <w:lang w:eastAsia="en-GB"/>
                  </w:rPr>
                </m:ctrlPr>
              </m:e>
              <m:sub>
                <m:r>
                  <w:rPr>
                    <w:rFonts w:ascii="Cambria Math" w:hAnsi="Cambria Math"/>
                    <w:sz w:val="20"/>
                    <w:szCs w:val="20"/>
                  </w:rPr>
                  <m:t>end</m:t>
                </m:r>
              </m:sub>
            </m:sSub>
          </m:sub>
        </m:sSub>
        <m:r>
          <w:rPr>
            <w:rFonts w:ascii="Cambria Math" w:eastAsia="Times New Roman" w:hAnsi="Cambria Math" w:cs="Tahoma"/>
            <w:color w:val="212121"/>
            <w:sz w:val="20"/>
            <w:szCs w:val="20"/>
            <w:lang w:eastAsia="en-GB"/>
          </w:rPr>
          <m:t>=</m:t>
        </m:r>
        <m:nary>
          <m:naryPr>
            <m:chr m:val="∑"/>
            <m:limLoc m:val="undOvr"/>
            <m:ctrlPr>
              <w:rPr>
                <w:rFonts w:ascii="Cambria Math" w:eastAsia="Times New Roman" w:hAnsi="Cambria Math" w:cs="Tahoma"/>
                <w:i/>
                <w:color w:val="212121"/>
                <w:sz w:val="20"/>
                <w:szCs w:val="20"/>
                <w:lang w:eastAsia="en-GB"/>
              </w:rPr>
            </m:ctrlPr>
          </m:naryPr>
          <m:sub>
            <m:r>
              <w:rPr>
                <w:rFonts w:ascii="Cambria Math" w:eastAsia="Times New Roman" w:hAnsi="Cambria Math" w:cs="Tahoma"/>
                <w:color w:val="212121"/>
                <w:sz w:val="20"/>
                <w:szCs w:val="20"/>
                <w:lang w:eastAsia="en-GB"/>
              </w:rPr>
              <m:t>n=1</m:t>
            </m:r>
          </m:sub>
          <m:sup>
            <m:r>
              <w:rPr>
                <w:rFonts w:ascii="Cambria Math" w:eastAsia="Times New Roman" w:hAnsi="Cambria Math" w:cs="Tahoma"/>
                <w:color w:val="212121"/>
                <w:sz w:val="20"/>
                <w:szCs w:val="20"/>
                <w:lang w:eastAsia="en-GB"/>
              </w:rPr>
              <m:t>n=∞</m:t>
            </m:r>
          </m:sup>
          <m:e>
            <m:sSub>
              <m:sSubPr>
                <m:ctrlPr>
                  <w:rPr>
                    <w:rFonts w:ascii="Cambria Math" w:eastAsia="Times New Roman" w:hAnsi="Cambria Math" w:cs="Tahoma"/>
                    <w:i/>
                    <w:color w:val="212121"/>
                    <w:sz w:val="20"/>
                    <w:szCs w:val="20"/>
                    <w:lang w:eastAsia="en-GB"/>
                  </w:rPr>
                </m:ctrlPr>
              </m:sSubPr>
              <m:e>
                <m:r>
                  <w:rPr>
                    <w:rFonts w:ascii="Cambria Math" w:eastAsia="Times New Roman" w:hAnsi="Cambria Math" w:cs="Tahoma"/>
                    <w:color w:val="212121"/>
                    <w:sz w:val="20"/>
                    <w:szCs w:val="20"/>
                    <w:lang w:eastAsia="en-GB"/>
                  </w:rPr>
                  <m:t>wt</m:t>
                </m:r>
                <m:d>
                  <m:dPr>
                    <m:ctrlPr>
                      <w:rPr>
                        <w:rFonts w:ascii="Cambria Math" w:eastAsia="Times New Roman" w:hAnsi="Cambria Math" w:cs="Tahoma"/>
                        <w:i/>
                        <w:color w:val="212121"/>
                        <w:sz w:val="20"/>
                        <w:szCs w:val="20"/>
                        <w:lang w:eastAsia="en-GB"/>
                      </w:rPr>
                    </m:ctrlPr>
                  </m:dPr>
                  <m:e>
                    <m:r>
                      <w:rPr>
                        <w:rFonts w:ascii="Cambria Math" w:eastAsia="Times New Roman" w:hAnsi="Cambria Math" w:cs="Tahoma"/>
                        <w:color w:val="212121"/>
                        <w:sz w:val="20"/>
                        <w:szCs w:val="20"/>
                        <w:lang w:eastAsia="en-GB"/>
                      </w:rPr>
                      <m:t>n</m:t>
                    </m:r>
                  </m:e>
                </m:d>
              </m:e>
              <m:sub>
                <m:sSub>
                  <m:sSubPr>
                    <m:ctrlPr>
                      <w:rPr>
                        <w:rFonts w:ascii="Cambria Math" w:hAnsi="Cambria Math"/>
                        <w:i/>
                        <w:sz w:val="20"/>
                        <w:szCs w:val="20"/>
                      </w:rPr>
                    </m:ctrlPr>
                  </m:sSubPr>
                  <m:e>
                    <m:r>
                      <w:rPr>
                        <w:rFonts w:ascii="Cambria Math" w:hAnsi="Cambria Math"/>
                        <w:sz w:val="20"/>
                        <w:szCs w:val="20"/>
                      </w:rPr>
                      <m:t>t</m:t>
                    </m:r>
                    <m:ctrlPr>
                      <w:rPr>
                        <w:rFonts w:ascii="Cambria Math" w:eastAsia="Times New Roman" w:hAnsi="Cambria Math" w:cs="Tahoma"/>
                        <w:i/>
                        <w:color w:val="212121"/>
                        <w:sz w:val="20"/>
                        <w:szCs w:val="20"/>
                        <w:lang w:eastAsia="en-GB"/>
                      </w:rPr>
                    </m:ctrlPr>
                  </m:e>
                  <m:sub>
                    <m:r>
                      <w:rPr>
                        <w:rFonts w:ascii="Cambria Math" w:hAnsi="Cambria Math"/>
                        <w:sz w:val="20"/>
                        <w:szCs w:val="20"/>
                      </w:rPr>
                      <m:t>end</m:t>
                    </m:r>
                  </m:sub>
                </m:sSub>
              </m:sub>
            </m:sSub>
            <m:r>
              <w:rPr>
                <w:rFonts w:ascii="Cambria Math" w:eastAsia="Times New Roman" w:hAnsi="Cambria Math" w:cs="Tahoma"/>
                <w:color w:val="212121"/>
                <w:sz w:val="20"/>
                <w:szCs w:val="20"/>
                <w:lang w:eastAsia="en-GB"/>
              </w:rPr>
              <m:t>%</m:t>
            </m:r>
          </m:e>
        </m:nary>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ii]</m:t>
        </m:r>
      </m:oMath>
      <w:r w:rsidR="00650AA2">
        <w:rPr>
          <w:rFonts w:eastAsiaTheme="minorEastAsia"/>
          <w:color w:val="212121"/>
          <w:lang w:eastAsia="en-GB"/>
        </w:rPr>
        <w:t xml:space="preserve"> </w:t>
      </w:r>
    </w:p>
    <w:p w14:paraId="23CC47F0" w14:textId="77777777" w:rsidR="00650AA2" w:rsidRPr="00332816" w:rsidRDefault="00650AA2" w:rsidP="00650AA2">
      <w:pPr>
        <w:spacing w:after="0" w:line="360" w:lineRule="auto"/>
        <w:jc w:val="both"/>
        <w:rPr>
          <w:rFonts w:eastAsiaTheme="minorEastAsia"/>
          <w:color w:val="212121"/>
          <w:lang w:eastAsia="en-GB"/>
        </w:rPr>
      </w:pPr>
    </w:p>
    <w:p w14:paraId="6EF07A62" w14:textId="47F00B34" w:rsidR="00650AA2" w:rsidRDefault="00650AA2" w:rsidP="00650AA2">
      <w:pPr>
        <w:spacing w:after="0" w:line="360" w:lineRule="auto"/>
        <w:jc w:val="both"/>
        <w:rPr>
          <w:rFonts w:eastAsiaTheme="minorEastAsia"/>
          <w:color w:val="212121"/>
          <w:lang w:eastAsia="en-GB"/>
        </w:rPr>
      </w:pPr>
      <w:r>
        <w:rPr>
          <w:rFonts w:eastAsiaTheme="minorEastAsia"/>
        </w:rPr>
        <w:t xml:space="preserve">Using </w:t>
      </w:r>
      <m:oMath>
        <m:r>
          <w:rPr>
            <w:rFonts w:ascii="Cambria Math" w:eastAsia="Times New Roman" w:hAnsi="Cambria Math" w:cs="Tahoma"/>
            <w:color w:val="212121"/>
            <w:lang w:eastAsia="en-GB"/>
          </w:rPr>
          <m:t>Eqn. 3</m:t>
        </m:r>
        <m:r>
          <w:rPr>
            <w:rFonts w:ascii="Cambria Math" w:eastAsia="Times New Roman" w:hAnsi="Cambria Math" w:cs="Tahoma"/>
            <w:color w:val="212121"/>
            <w:lang w:eastAsia="en-GB"/>
          </w:rPr>
          <m:t>4</m:t>
        </m:r>
        <m:r>
          <w:rPr>
            <w:rFonts w:ascii="Cambria Math" w:eastAsia="Times New Roman" w:hAnsi="Cambria Math" w:cs="Tahoma"/>
            <w:color w:val="212121"/>
            <w:lang w:eastAsia="en-GB"/>
          </w:rPr>
          <m:t>iv</m:t>
        </m:r>
      </m:oMath>
      <w:r>
        <w:rPr>
          <w:rFonts w:eastAsiaTheme="minorEastAsia"/>
          <w:color w:val="212121"/>
          <w:lang w:eastAsia="en-GB"/>
        </w:rPr>
        <w:t>:</w:t>
      </w:r>
    </w:p>
    <w:p w14:paraId="1A93E449" w14:textId="77777777" w:rsidR="00650AA2" w:rsidRDefault="00650AA2" w:rsidP="00650AA2">
      <w:pPr>
        <w:spacing w:after="0" w:line="360" w:lineRule="auto"/>
        <w:jc w:val="both"/>
        <w:rPr>
          <w:rFonts w:eastAsiaTheme="minorEastAsia"/>
          <w:color w:val="212121"/>
          <w:lang w:eastAsia="en-GB"/>
        </w:rPr>
      </w:pPr>
    </w:p>
    <w:p w14:paraId="36A9808A" w14:textId="77777777" w:rsidR="00650AA2" w:rsidRPr="005F01A7" w:rsidRDefault="00203697" w:rsidP="00650AA2">
      <w:pPr>
        <w:spacing w:after="0" w:line="360" w:lineRule="auto"/>
        <w:jc w:val="both"/>
        <w:rPr>
          <w:rFonts w:eastAsiaTheme="minorEastAsia"/>
          <w:color w:val="212121"/>
          <w:lang w:eastAsia="en-GB"/>
        </w:rPr>
      </w:pPr>
      <m:oMath>
        <m:sSub>
          <m:sSubPr>
            <m:ctrlPr>
              <w:rPr>
                <w:rFonts w:ascii="Cambria Math" w:eastAsia="Times New Roman" w:hAnsi="Cambria Math" w:cs="Tahoma"/>
                <w:i/>
                <w:color w:val="212121"/>
                <w:lang w:eastAsia="en-GB"/>
              </w:rPr>
            </m:ctrlPr>
          </m:sSub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M</m:t>
                </m:r>
              </m:e>
              <m:sub>
                <m:r>
                  <w:rPr>
                    <w:rFonts w:ascii="Cambria Math" w:eastAsia="Times New Roman" w:hAnsi="Cambria Math" w:cs="Tahoma"/>
                    <w:color w:val="212121"/>
                    <w:lang w:eastAsia="en-GB"/>
                  </w:rPr>
                  <m:t>w</m:t>
                </m:r>
              </m:sub>
            </m:sSub>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r>
          <w:rPr>
            <w:rFonts w:ascii="Cambria Math" w:eastAsia="Times New Roman" w:hAnsi="Cambria Math" w:cs="Tahoma"/>
            <w:color w:val="212121"/>
            <w:lang w:eastAsia="en-GB"/>
          </w:rPr>
          <m:t xml:space="preserve">= </m:t>
        </m:r>
        <m:nary>
          <m:naryPr>
            <m:chr m:val="∑"/>
            <m:limLoc m:val="subSup"/>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f>
              <m:fPr>
                <m:ctrlPr>
                  <w:rPr>
                    <w:rFonts w:ascii="Cambria Math" w:eastAsia="Times New Roman" w:hAnsi="Cambria Math" w:cs="Tahoma"/>
                    <w:i/>
                    <w:color w:val="212121"/>
                    <w:lang w:eastAsia="en-GB"/>
                  </w:rPr>
                </m:ctrlPr>
              </m:fPr>
              <m:num>
                <m:sSup>
                  <m:sSupPr>
                    <m:ctrlPr>
                      <w:rPr>
                        <w:rFonts w:ascii="Cambria Math" w:eastAsia="Times New Roman" w:hAnsi="Cambria Math" w:cs="Tahoma"/>
                        <w:i/>
                        <w:color w:val="212121"/>
                        <w:lang w:eastAsia="en-GB"/>
                      </w:rPr>
                    </m:ctrlPr>
                  </m:sSupPr>
                  <m:e>
                    <m:d>
                      <m:dPr>
                        <m:begChr m:val="["/>
                        <m:endChr m:val="]"/>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eastAsia="Times New Roman" w:hAnsi="Cambria Math" w:cs="Tahoma"/>
                            <w:color w:val="212121"/>
                            <w:lang w:eastAsia="en-GB"/>
                          </w:rPr>
                          <m:t>+RAM 2H</m:t>
                        </m:r>
                      </m:e>
                    </m:d>
                  </m:e>
                  <m:sup>
                    <m:r>
                      <w:rPr>
                        <w:rFonts w:ascii="Cambria Math" w:eastAsia="Times New Roman" w:hAnsi="Cambria Math" w:cs="Tahoma"/>
                        <w:color w:val="212121"/>
                        <w:lang w:eastAsia="en-GB"/>
                      </w:rPr>
                      <m:t>2</m:t>
                    </m:r>
                  </m:sup>
                </m:sSup>
                <m:sSup>
                  <m:sSupPr>
                    <m:ctrlPr>
                      <w:rPr>
                        <w:rFonts w:ascii="Cambria Math" w:hAnsi="Cambria Math"/>
                        <w:i/>
                      </w:rPr>
                    </m:ctrlPr>
                  </m:sSupPr>
                  <m:e>
                    <m:r>
                      <w:rPr>
                        <w:rFonts w:ascii="Cambria Math" w:hAnsi="Cambria Math"/>
                      </w:rPr>
                      <m:t>λ</m:t>
                    </m:r>
                  </m:e>
                  <m:sup>
                    <m:r>
                      <w:rPr>
                        <w:rFonts w:ascii="Cambria Math" w:hAnsi="Cambria Math"/>
                      </w:rPr>
                      <m:t>n</m:t>
                    </m:r>
                  </m:sup>
                </m:sSup>
                <m:sSup>
                  <m:sSupPr>
                    <m:ctrlPr>
                      <w:rPr>
                        <w:rFonts w:ascii="Cambria Math" w:hAnsi="Cambria Math"/>
                        <w:i/>
                      </w:rPr>
                    </m:ctrlPr>
                  </m:sSupPr>
                  <m:e>
                    <m:r>
                      <w:rPr>
                        <w:rFonts w:ascii="Cambria Math" w:hAnsi="Cambria Math"/>
                      </w:rPr>
                      <m:t>e</m:t>
                    </m:r>
                  </m:e>
                  <m:sup>
                    <m:r>
                      <w:rPr>
                        <w:rFonts w:ascii="Cambria Math" w:hAnsi="Cambria Math"/>
                      </w:rPr>
                      <m:t>-λ</m:t>
                    </m:r>
                  </m:sup>
                </m:sSup>
              </m:num>
              <m:den>
                <m:r>
                  <w:rPr>
                    <w:rFonts w:ascii="Cambria Math" w:hAnsi="Cambria Math"/>
                  </w:rPr>
                  <m:t>n!</m:t>
                </m:r>
                <m:d>
                  <m:dPr>
                    <m:begChr m:val="["/>
                    <m:endChr m:val="]"/>
                    <m:ctrlPr>
                      <w:rPr>
                        <w:rFonts w:ascii="Cambria Math" w:eastAsia="Times New Roman" w:hAnsi="Cambria Math" w:cs="Tahoma"/>
                        <w:i/>
                        <w:color w:val="212121"/>
                        <w:lang w:eastAsia="en-GB"/>
                      </w:rPr>
                    </m:ctrlPr>
                  </m:d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e>
                </m:d>
              </m:den>
            </m:f>
          </m:e>
        </m:nary>
      </m:oMath>
      <w:r w:rsidR="00650AA2" w:rsidRPr="005F01A7">
        <w:rPr>
          <w:rFonts w:eastAsiaTheme="minorEastAsia"/>
          <w:color w:val="212121"/>
          <w:lang w:eastAsia="en-GB"/>
        </w:rPr>
        <w:t xml:space="preserve"> </w:t>
      </w:r>
    </w:p>
    <w:p w14:paraId="1FB4F491" w14:textId="5EEA9C9C" w:rsidR="00650AA2" w:rsidRPr="00F93ABB" w:rsidRDefault="00650AA2" w:rsidP="00650AA2">
      <w:pPr>
        <w:spacing w:after="0" w:line="360" w:lineRule="auto"/>
        <w:jc w:val="both"/>
        <w:rPr>
          <w:rFonts w:eastAsiaTheme="minorEastAsia"/>
        </w:rPr>
      </w:pPr>
      <m:oMath>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p>
              <m:sSupPr>
                <m:ctrlPr>
                  <w:rPr>
                    <w:rFonts w:ascii="Cambria Math" w:hAnsi="Cambria Math"/>
                    <w:i/>
                  </w:rPr>
                </m:ctrlPr>
              </m:sSupPr>
              <m:e>
                <m:r>
                  <w:rPr>
                    <w:rFonts w:ascii="Cambria Math" w:hAnsi="Cambria Math"/>
                  </w:rPr>
                  <m:t>e</m:t>
                </m:r>
              </m:e>
              <m:sup>
                <m:r>
                  <w:rPr>
                    <w:rFonts w:ascii="Cambria Math" w:hAnsi="Cambria Math"/>
                  </w:rPr>
                  <m:t>-λ</m:t>
                </m:r>
              </m:sup>
            </m:sSup>
            <m:nary>
              <m:naryPr>
                <m:chr m:val="∑"/>
                <m:limLoc m:val="subSup"/>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d>
                  <m:dPr>
                    <m:begChr m:val="["/>
                    <m:endChr m:val="]"/>
                    <m:ctrlPr>
                      <w:rPr>
                        <w:rFonts w:ascii="Cambria Math" w:eastAsia="Times New Roman" w:hAnsi="Cambria Math" w:cs="Tahoma"/>
                        <w:i/>
                        <w:color w:val="212121"/>
                        <w:lang w:eastAsia="en-GB"/>
                      </w:rPr>
                    </m:ctrlPr>
                  </m:dPr>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e>
                      <m:sup>
                        <m:r>
                          <w:rPr>
                            <w:rFonts w:ascii="Cambria Math" w:eastAsia="Times New Roman" w:hAnsi="Cambria Math" w:cs="Tahoma"/>
                            <w:color w:val="212121"/>
                            <w:lang w:eastAsia="en-GB"/>
                          </w:rPr>
                          <m:t>2</m:t>
                        </m:r>
                      </m:sup>
                    </m:sSup>
                    <m:r>
                      <w:rPr>
                        <w:rFonts w:ascii="Cambria Math" w:eastAsia="Times New Roman" w:hAnsi="Cambria Math" w:cs="Tahoma"/>
                        <w:color w:val="212121"/>
                        <w:lang w:eastAsia="en-GB"/>
                      </w:rPr>
                      <m:t>+2n</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r>
                      <w:rPr>
                        <w:rFonts w:ascii="Cambria Math" w:eastAsia="Times New Roman" w:hAnsi="Cambria Math" w:cs="Tahoma"/>
                        <w:color w:val="212121"/>
                        <w:lang w:eastAsia="en-GB"/>
                      </w:rPr>
                      <m:t>+</m:t>
                    </m:r>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e>
                      <m:sup>
                        <m:r>
                          <w:rPr>
                            <w:rFonts w:ascii="Cambria Math" w:eastAsia="Times New Roman" w:hAnsi="Cambria Math" w:cs="Tahoma"/>
                            <w:color w:val="212121"/>
                            <w:lang w:eastAsia="en-GB"/>
                          </w:rPr>
                          <m:t>2</m:t>
                        </m:r>
                      </m:sup>
                    </m:sSup>
                  </m:e>
                </m:d>
              </m:e>
            </m:nary>
          </m:num>
          <m:den>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r>
              <w:rPr>
                <w:rFonts w:ascii="Cambria Math" w:eastAsia="Times New Roman" w:hAnsi="Cambria Math" w:cs="Tahoma"/>
                <w:color w:val="212121"/>
                <w:lang w:eastAsia="en-GB"/>
              </w:rPr>
              <m:t>+(RAM 2H)</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den>
        </m:f>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iii]</m:t>
        </m:r>
      </m:oMath>
      <w:r w:rsidRPr="00F93ABB">
        <w:rPr>
          <w:rFonts w:eastAsiaTheme="minorEastAsia"/>
        </w:rPr>
        <w:t xml:space="preserve"> </w:t>
      </w:r>
    </w:p>
    <w:p w14:paraId="7C172E9F" w14:textId="77777777" w:rsidR="00650AA2" w:rsidRDefault="00650AA2" w:rsidP="00650AA2">
      <w:pPr>
        <w:spacing w:after="0" w:line="360" w:lineRule="auto"/>
        <w:jc w:val="both"/>
        <w:rPr>
          <w:rFonts w:eastAsiaTheme="minorEastAsia"/>
        </w:rPr>
      </w:pPr>
    </w:p>
    <w:p w14:paraId="206482B3" w14:textId="6986FAE4" w:rsidR="00650AA2" w:rsidRDefault="00650AA2" w:rsidP="00650AA2">
      <w:pPr>
        <w:spacing w:after="0" w:line="360" w:lineRule="auto"/>
        <w:jc w:val="both"/>
        <w:rPr>
          <w:rFonts w:eastAsiaTheme="minorEastAsia"/>
          <w:color w:val="212121"/>
          <w:sz w:val="19"/>
          <w:szCs w:val="19"/>
          <w:lang w:eastAsia="en-GB"/>
        </w:rPr>
      </w:pPr>
      <w:r>
        <w:rPr>
          <w:rFonts w:eastAsiaTheme="minorEastAsia"/>
        </w:rPr>
        <w:t xml:space="preserve">To </w:t>
      </w:r>
      <w:r w:rsidRPr="00CD6D23">
        <w:rPr>
          <w:rFonts w:eastAsiaTheme="minorEastAsia"/>
        </w:rPr>
        <w:t xml:space="preserve">evaluate </w:t>
      </w:r>
      <m:oMath>
        <m:r>
          <w:rPr>
            <w:rFonts w:ascii="Cambria Math" w:eastAsia="Times New Roman" w:hAnsi="Cambria Math" w:cs="Tahoma"/>
            <w:color w:val="212121"/>
            <w:lang w:eastAsia="en-GB"/>
          </w:rPr>
          <m:t>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iii</m:t>
        </m:r>
      </m:oMath>
      <w:r w:rsidRPr="00CD6D23">
        <w:rPr>
          <w:rFonts w:eastAsiaTheme="minorEastAsia"/>
          <w:color w:val="212121"/>
          <w:lang w:eastAsia="en-GB"/>
        </w:rPr>
        <w:t>:</w:t>
      </w:r>
    </w:p>
    <w:p w14:paraId="4AF6C719" w14:textId="77777777" w:rsidR="00650AA2" w:rsidRDefault="00650AA2" w:rsidP="00650AA2">
      <w:pPr>
        <w:spacing w:after="0" w:line="360" w:lineRule="auto"/>
        <w:jc w:val="both"/>
        <w:rPr>
          <w:rFonts w:eastAsiaTheme="minorEastAsia"/>
          <w:color w:val="212121"/>
          <w:sz w:val="19"/>
          <w:szCs w:val="19"/>
          <w:lang w:eastAsia="en-GB"/>
        </w:rPr>
      </w:pPr>
    </w:p>
    <w:p w14:paraId="7840DB27" w14:textId="7A53DE15" w:rsidR="00650AA2" w:rsidRDefault="00203697" w:rsidP="00650AA2">
      <w:pPr>
        <w:spacing w:after="0" w:line="360" w:lineRule="auto"/>
        <w:jc w:val="both"/>
        <w:rPr>
          <w:rFonts w:eastAsiaTheme="minorEastAsia"/>
          <w:color w:val="212121"/>
          <w:sz w:val="19"/>
          <w:szCs w:val="19"/>
          <w:lang w:eastAsia="en-GB"/>
        </w:rPr>
      </w:pPr>
      <m:oMath>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e>
          <m:sup>
            <m:r>
              <w:rPr>
                <w:rFonts w:ascii="Cambria Math" w:eastAsia="Times New Roman" w:hAnsi="Cambria Math" w:cs="Tahoma"/>
                <w:color w:val="212121"/>
                <w:lang w:eastAsia="en-GB"/>
              </w:rPr>
              <m:t>2</m:t>
            </m:r>
          </m:sup>
        </m:sSup>
        <m:nary>
          <m:naryPr>
            <m:chr m:val="∑"/>
            <m:limLoc m:val="subSup"/>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sSup>
              <m:sSupPr>
                <m:ctrlPr>
                  <w:rPr>
                    <w:rFonts w:ascii="Cambria Math" w:eastAsia="Times New Roman" w:hAnsi="Cambria Math" w:cs="Tahoma"/>
                    <w:i/>
                    <w:color w:val="212121"/>
                    <w:lang w:eastAsia="en-GB"/>
                  </w:rPr>
                </m:ctrlPr>
              </m:sSupPr>
              <m:e>
                <m:r>
                  <w:rPr>
                    <w:rFonts w:ascii="Cambria Math" w:eastAsia="Times New Roman" w:hAnsi="Cambria Math" w:cs="Tahoma"/>
                    <w:color w:val="212121"/>
                    <w:lang w:eastAsia="en-GB"/>
                  </w:rPr>
                  <m:t>n</m:t>
                </m:r>
              </m:e>
              <m:sup>
                <m:r>
                  <w:rPr>
                    <w:rFonts w:ascii="Cambria Math" w:eastAsia="Times New Roman" w:hAnsi="Cambria Math" w:cs="Tahoma"/>
                    <w:color w:val="212121"/>
                    <w:lang w:eastAsia="en-GB"/>
                  </w:rPr>
                  <m:t>2</m:t>
                </m:r>
              </m:sup>
            </m:sSup>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r>
              <w:rPr>
                <w:rFonts w:ascii="Cambria Math" w:eastAsia="Times New Roman" w:hAnsi="Cambria Math" w:cs="Tahoma"/>
                <w:color w:val="212121"/>
                <w:lang w:eastAsia="en-GB"/>
              </w:rPr>
              <m:t xml:space="preserve">= </m:t>
            </m:r>
          </m:e>
        </m:nary>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e>
          <m:sup>
            <m:r>
              <w:rPr>
                <w:rFonts w:ascii="Cambria Math" w:eastAsia="Times New Roman" w:hAnsi="Cambria Math" w:cs="Tahoma"/>
                <w:color w:val="212121"/>
                <w:lang w:eastAsia="en-GB"/>
              </w:rPr>
              <m:t>2</m:t>
            </m:r>
          </m:sup>
        </m:sSup>
        <m:r>
          <w:rPr>
            <w:rFonts w:ascii="Cambria Math" w:hAnsi="Cambria Math"/>
          </w:rPr>
          <m:t>λ</m:t>
        </m:r>
        <m:sSup>
          <m:sSupPr>
            <m:ctrlPr>
              <w:rPr>
                <w:rFonts w:ascii="Cambria Math" w:hAnsi="Cambria Math"/>
                <w:i/>
              </w:rPr>
            </m:ctrlPr>
          </m:sSupPr>
          <m:e>
            <m:r>
              <w:rPr>
                <w:rFonts w:ascii="Cambria Math" w:hAnsi="Cambria Math"/>
              </w:rPr>
              <m:t>e</m:t>
            </m:r>
          </m:e>
          <m:sup>
            <m:r>
              <w:rPr>
                <w:rFonts w:ascii="Cambria Math" w:hAnsi="Cambria Math"/>
              </w:rPr>
              <m:t>λ</m:t>
            </m:r>
          </m:sup>
        </m:sSup>
        <m:d>
          <m:dPr>
            <m:ctrlPr>
              <w:rPr>
                <w:rFonts w:ascii="Cambria Math" w:hAnsi="Cambria Math"/>
                <w:i/>
              </w:rPr>
            </m:ctrlPr>
          </m:dPr>
          <m:e>
            <m:r>
              <w:rPr>
                <w:rFonts w:ascii="Cambria Math" w:hAnsi="Cambria Math"/>
              </w:rPr>
              <m:t>λ+1</m:t>
            </m:r>
          </m:e>
        </m:d>
        <m:r>
          <w:rPr>
            <w:rFonts w:ascii="Cambria Math" w:hAnsi="Cambria Math"/>
          </w:rPr>
          <m:t xml:space="preserve">                                                              [Eqn. 3</m:t>
        </m:r>
        <m:r>
          <w:rPr>
            <w:rFonts w:ascii="Cambria Math" w:hAnsi="Cambria Math"/>
          </w:rPr>
          <m:t>5</m:t>
        </m:r>
        <m:r>
          <w:rPr>
            <w:rFonts w:ascii="Cambria Math" w:hAnsi="Cambria Math"/>
          </w:rPr>
          <m:t>iv]</m:t>
        </m:r>
      </m:oMath>
      <w:r w:rsidR="00650AA2">
        <w:rPr>
          <w:rFonts w:eastAsiaTheme="minorEastAsia"/>
          <w:color w:val="212121"/>
          <w:sz w:val="19"/>
          <w:szCs w:val="19"/>
          <w:lang w:eastAsia="en-GB"/>
        </w:rPr>
        <w:t xml:space="preserve"> </w:t>
      </w:r>
    </w:p>
    <w:p w14:paraId="6B245589" w14:textId="7E7BC2FC" w:rsidR="00650AA2" w:rsidRDefault="00650AA2" w:rsidP="00650AA2">
      <w:pPr>
        <w:spacing w:after="0" w:line="360" w:lineRule="auto"/>
        <w:jc w:val="both"/>
        <w:rPr>
          <w:rFonts w:eastAsiaTheme="minorEastAsia"/>
          <w:color w:val="212121"/>
          <w:sz w:val="19"/>
          <w:szCs w:val="19"/>
          <w:lang w:eastAsia="en-GB"/>
        </w:rPr>
      </w:pPr>
      <m:oMath>
        <m:r>
          <w:rPr>
            <w:rFonts w:ascii="Cambria Math" w:eastAsia="Times New Roman" w:hAnsi="Cambria Math" w:cs="Tahoma"/>
            <w:color w:val="212121"/>
            <w:lang w:eastAsia="en-GB"/>
          </w:rPr>
          <m:t>2</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nary>
          <m:naryPr>
            <m:chr m:val="∑"/>
            <m:limLoc m:val="subSup"/>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r>
              <w:rPr>
                <w:rFonts w:ascii="Cambria Math" w:eastAsia="Times New Roman" w:hAnsi="Cambria Math" w:cs="Tahoma"/>
                <w:color w:val="212121"/>
                <w:lang w:eastAsia="en-GB"/>
              </w:rPr>
              <m:t>n</m:t>
            </m:r>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r>
              <w:rPr>
                <w:rFonts w:ascii="Cambria Math" w:eastAsia="Times New Roman" w:hAnsi="Cambria Math" w:cs="Tahoma"/>
                <w:color w:val="212121"/>
                <w:lang w:eastAsia="en-GB"/>
              </w:rPr>
              <m:t xml:space="preserve">= </m:t>
            </m:r>
          </m:e>
        </m:nary>
        <m:r>
          <w:rPr>
            <w:rFonts w:ascii="Cambria Math" w:eastAsia="Times New Roman" w:hAnsi="Cambria Math" w:cs="Tahoma"/>
            <w:color w:val="212121"/>
            <w:lang w:eastAsia="en-GB"/>
          </w:rPr>
          <m:t>2</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r>
          <w:rPr>
            <w:rFonts w:ascii="Cambria Math" w:hAnsi="Cambria Math"/>
          </w:rPr>
          <m:t>λ</m:t>
        </m:r>
        <m:sSup>
          <m:sSupPr>
            <m:ctrlPr>
              <w:rPr>
                <w:rFonts w:ascii="Cambria Math" w:hAnsi="Cambria Math"/>
                <w:i/>
              </w:rPr>
            </m:ctrlPr>
          </m:sSupPr>
          <m:e>
            <m:r>
              <w:rPr>
                <w:rFonts w:ascii="Cambria Math" w:hAnsi="Cambria Math"/>
              </w:rPr>
              <m:t>e</m:t>
            </m:r>
          </m:e>
          <m:sup>
            <m:r>
              <w:rPr>
                <w:rFonts w:ascii="Cambria Math" w:hAnsi="Cambria Math"/>
              </w:rPr>
              <m:t>λ</m:t>
            </m:r>
          </m:sup>
        </m:sSup>
        <m:r>
          <w:rPr>
            <w:rFonts w:ascii="Cambria Math" w:hAnsi="Cambria Math"/>
          </w:rPr>
          <m:t xml:space="preserve">                                      [Eqn. 3</m:t>
        </m:r>
        <m:r>
          <w:rPr>
            <w:rFonts w:ascii="Cambria Math" w:hAnsi="Cambria Math"/>
          </w:rPr>
          <m:t>5</m:t>
        </m:r>
        <m:r>
          <w:rPr>
            <w:rFonts w:ascii="Cambria Math" w:hAnsi="Cambria Math"/>
          </w:rPr>
          <m:t>v]</m:t>
        </m:r>
      </m:oMath>
      <w:r>
        <w:rPr>
          <w:rFonts w:eastAsiaTheme="minorEastAsia"/>
          <w:color w:val="212121"/>
          <w:sz w:val="19"/>
          <w:szCs w:val="19"/>
          <w:lang w:eastAsia="en-GB"/>
        </w:rPr>
        <w:t xml:space="preserve"> </w:t>
      </w:r>
    </w:p>
    <w:p w14:paraId="6BF25809" w14:textId="6CF44B62" w:rsidR="00650AA2" w:rsidRDefault="00203697" w:rsidP="00650AA2">
      <w:pPr>
        <w:spacing w:after="0" w:line="360" w:lineRule="auto"/>
        <w:jc w:val="both"/>
        <w:rPr>
          <w:rFonts w:eastAsiaTheme="minorEastAsia"/>
          <w:color w:val="212121"/>
          <w:sz w:val="19"/>
          <w:szCs w:val="19"/>
          <w:lang w:eastAsia="en-GB"/>
        </w:rPr>
      </w:pPr>
      <m:oMath>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e>
          <m:sup>
            <m:r>
              <w:rPr>
                <w:rFonts w:ascii="Cambria Math" w:eastAsia="Times New Roman" w:hAnsi="Cambria Math" w:cs="Tahoma"/>
                <w:color w:val="212121"/>
                <w:lang w:eastAsia="en-GB"/>
              </w:rPr>
              <m:t>2</m:t>
            </m:r>
          </m:sup>
        </m:sSup>
        <m:nary>
          <m:naryPr>
            <m:chr m:val="∑"/>
            <m:limLoc m:val="subSup"/>
            <m:ctrlPr>
              <w:rPr>
                <w:rFonts w:ascii="Cambria Math" w:eastAsia="Times New Roman" w:hAnsi="Cambria Math" w:cs="Tahoma"/>
                <w:i/>
                <w:color w:val="212121"/>
                <w:lang w:eastAsia="en-GB"/>
              </w:rPr>
            </m:ctrlPr>
          </m:naryPr>
          <m:sub>
            <m:r>
              <w:rPr>
                <w:rFonts w:ascii="Cambria Math" w:eastAsia="Times New Roman" w:hAnsi="Cambria Math" w:cs="Tahoma"/>
                <w:color w:val="212121"/>
                <w:lang w:eastAsia="en-GB"/>
              </w:rPr>
              <m:t>n=1</m:t>
            </m:r>
          </m:sub>
          <m:sup>
            <m:r>
              <w:rPr>
                <w:rFonts w:ascii="Cambria Math" w:eastAsia="Times New Roman" w:hAnsi="Cambria Math" w:cs="Tahoma"/>
                <w:color w:val="212121"/>
                <w:lang w:eastAsia="en-GB"/>
              </w:rPr>
              <m:t>n=∞</m:t>
            </m:r>
          </m:sup>
          <m:e>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n</m:t>
                    </m:r>
                  </m:sup>
                </m:sSup>
              </m:num>
              <m:den>
                <m:r>
                  <w:rPr>
                    <w:rFonts w:ascii="Cambria Math" w:hAnsi="Cambria Math"/>
                  </w:rPr>
                  <m:t>n!</m:t>
                </m:r>
              </m:den>
            </m:f>
            <m:r>
              <w:rPr>
                <w:rFonts w:ascii="Cambria Math" w:eastAsia="Times New Roman" w:hAnsi="Cambria Math" w:cs="Tahoma"/>
                <w:color w:val="212121"/>
                <w:lang w:eastAsia="en-GB"/>
              </w:rPr>
              <m:t xml:space="preserve">= </m:t>
            </m:r>
          </m:e>
        </m:nary>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e>
          <m:sup>
            <m:r>
              <w:rPr>
                <w:rFonts w:ascii="Cambria Math" w:eastAsia="Times New Roman" w:hAnsi="Cambria Math" w:cs="Tahoma"/>
                <w:color w:val="212121"/>
                <w:lang w:eastAsia="en-GB"/>
              </w:rPr>
              <m:t>2</m:t>
            </m:r>
          </m:sup>
        </m:sSup>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λ</m:t>
                </m:r>
              </m:sup>
            </m:sSup>
            <m:r>
              <w:rPr>
                <w:rFonts w:ascii="Cambria Math" w:hAnsi="Cambria Math"/>
              </w:rPr>
              <m:t>-1</m:t>
            </m:r>
          </m:e>
        </m:d>
        <m:r>
          <w:rPr>
            <w:rFonts w:ascii="Cambria Math" w:hAnsi="Cambria Math"/>
          </w:rPr>
          <m:t xml:space="preserve">                                                                               [Eqn. 3</m:t>
        </m:r>
        <m:r>
          <w:rPr>
            <w:rFonts w:ascii="Cambria Math" w:hAnsi="Cambria Math"/>
          </w:rPr>
          <m:t>5</m:t>
        </m:r>
        <m:r>
          <w:rPr>
            <w:rFonts w:ascii="Cambria Math" w:hAnsi="Cambria Math"/>
          </w:rPr>
          <m:t>vi]</m:t>
        </m:r>
      </m:oMath>
      <w:r w:rsidR="00650AA2">
        <w:rPr>
          <w:rFonts w:eastAsiaTheme="minorEastAsia"/>
          <w:color w:val="212121"/>
          <w:sz w:val="19"/>
          <w:szCs w:val="19"/>
          <w:lang w:eastAsia="en-GB"/>
        </w:rPr>
        <w:t xml:space="preserve"> </w:t>
      </w:r>
    </w:p>
    <w:p w14:paraId="4B28476E" w14:textId="77777777" w:rsidR="00650AA2" w:rsidRDefault="00650AA2" w:rsidP="00650AA2">
      <w:pPr>
        <w:spacing w:after="0" w:line="360" w:lineRule="auto"/>
        <w:jc w:val="both"/>
        <w:rPr>
          <w:rFonts w:eastAsiaTheme="minorEastAsia"/>
          <w:color w:val="212121"/>
          <w:lang w:eastAsia="en-GB"/>
        </w:rPr>
      </w:pPr>
    </w:p>
    <w:p w14:paraId="63493208" w14:textId="77777777" w:rsidR="00650AA2" w:rsidRDefault="00650AA2" w:rsidP="00650AA2">
      <w:pPr>
        <w:spacing w:after="0" w:line="360" w:lineRule="auto"/>
        <w:jc w:val="both"/>
        <w:rPr>
          <w:rFonts w:eastAsiaTheme="minorEastAsia"/>
          <w:color w:val="212121"/>
          <w:lang w:eastAsia="en-GB"/>
        </w:rPr>
      </w:pPr>
      <w:r>
        <w:rPr>
          <w:rFonts w:eastAsiaTheme="minorEastAsia"/>
          <w:color w:val="212121"/>
          <w:lang w:eastAsia="en-GB"/>
        </w:rPr>
        <w:t>So:</w:t>
      </w:r>
    </w:p>
    <w:p w14:paraId="0A114C67" w14:textId="77777777" w:rsidR="00650AA2" w:rsidRDefault="00650AA2" w:rsidP="00650AA2">
      <w:pPr>
        <w:spacing w:after="0" w:line="360" w:lineRule="auto"/>
        <w:jc w:val="both"/>
        <w:rPr>
          <w:rFonts w:eastAsiaTheme="minorEastAsia"/>
          <w:color w:val="212121"/>
          <w:lang w:eastAsia="en-GB"/>
        </w:rPr>
      </w:pPr>
    </w:p>
    <w:p w14:paraId="54ACC9AF" w14:textId="72FCE8F5" w:rsidR="00650AA2" w:rsidRPr="00F35E96" w:rsidRDefault="00203697" w:rsidP="00650AA2">
      <w:pPr>
        <w:spacing w:after="0" w:line="360" w:lineRule="auto"/>
        <w:jc w:val="both"/>
        <w:rPr>
          <w:rFonts w:eastAsiaTheme="minorEastAsia"/>
          <w:color w:val="212121"/>
          <w:lang w:eastAsia="en-GB"/>
        </w:rPr>
      </w:pPr>
      <m:oMath>
        <m:sSub>
          <m:sSubPr>
            <m:ctrlPr>
              <w:rPr>
                <w:rFonts w:ascii="Cambria Math" w:eastAsia="Times New Roman" w:hAnsi="Cambria Math" w:cs="Tahoma"/>
                <w:i/>
                <w:color w:val="212121"/>
                <w:lang w:eastAsia="en-GB"/>
              </w:rPr>
            </m:ctrlPr>
          </m:sSub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M</m:t>
                </m:r>
              </m:e>
              <m:sub>
                <m:r>
                  <w:rPr>
                    <w:rFonts w:ascii="Cambria Math" w:eastAsia="Times New Roman" w:hAnsi="Cambria Math" w:cs="Tahoma"/>
                    <w:color w:val="212121"/>
                    <w:lang w:eastAsia="en-GB"/>
                  </w:rPr>
                  <m:t>w</m:t>
                </m:r>
              </m:sub>
            </m:sSub>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r>
          <w:rPr>
            <w:rFonts w:ascii="Cambria Math" w:eastAsia="Times New Roman" w:hAnsi="Cambria Math" w:cs="Tahoma"/>
            <w:color w:val="212121"/>
            <w:lang w:eastAsia="en-GB"/>
          </w:rPr>
          <m:t>=</m:t>
        </m:r>
        <m:f>
          <m:fPr>
            <m:ctrlPr>
              <w:rPr>
                <w:rFonts w:ascii="Cambria Math" w:eastAsia="Times New Roman" w:hAnsi="Cambria Math" w:cs="Tahoma"/>
                <w:i/>
                <w:color w:val="212121"/>
                <w:lang w:eastAsia="en-GB"/>
              </w:rPr>
            </m:ctrlPr>
          </m:fPr>
          <m:num>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e>
              <m:sup>
                <m:r>
                  <w:rPr>
                    <w:rFonts w:ascii="Cambria Math" w:eastAsia="Times New Roman" w:hAnsi="Cambria Math" w:cs="Tahoma"/>
                    <w:color w:val="212121"/>
                    <w:lang w:eastAsia="en-GB"/>
                  </w:rPr>
                  <m:t>2</m:t>
                </m:r>
              </m:sup>
            </m:sSup>
            <m:r>
              <w:rPr>
                <w:rFonts w:ascii="Cambria Math" w:hAnsi="Cambria Math"/>
              </w:rPr>
              <m:t>λ</m:t>
            </m:r>
            <m:d>
              <m:dPr>
                <m:ctrlPr>
                  <w:rPr>
                    <w:rFonts w:ascii="Cambria Math" w:hAnsi="Cambria Math"/>
                    <w:i/>
                  </w:rPr>
                </m:ctrlPr>
              </m:dPr>
              <m:e>
                <m:r>
                  <w:rPr>
                    <w:rFonts w:ascii="Cambria Math" w:hAnsi="Cambria Math"/>
                  </w:rPr>
                  <m:t>λ+1</m:t>
                </m:r>
              </m:e>
            </m:d>
            <m:r>
              <w:rPr>
                <w:rFonts w:ascii="Cambria Math" w:hAnsi="Cambria Math"/>
              </w:rPr>
              <m:t>+</m:t>
            </m:r>
            <m:r>
              <w:rPr>
                <w:rFonts w:ascii="Cambria Math" w:eastAsia="Times New Roman" w:hAnsi="Cambria Math" w:cs="Tahoma"/>
                <w:color w:val="212121"/>
                <w:lang w:eastAsia="en-GB"/>
              </w:rPr>
              <m:t>2</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r>
              <w:rPr>
                <w:rFonts w:ascii="Cambria Math" w:hAnsi="Cambria Math"/>
              </w:rPr>
              <m:t>λ+</m:t>
            </m:r>
            <m:sSup>
              <m:sSupPr>
                <m:ctrlPr>
                  <w:rPr>
                    <w:rFonts w:ascii="Cambria Math" w:eastAsia="Times New Roman" w:hAnsi="Cambria Math" w:cs="Tahoma"/>
                    <w:i/>
                    <w:color w:val="212121"/>
                    <w:lang w:eastAsia="en-GB"/>
                  </w:rPr>
                </m:ctrlPr>
              </m:sSupPr>
              <m:e>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RAM 2H</m:t>
                    </m:r>
                  </m:e>
                </m:d>
              </m:e>
              <m:sup>
                <m:r>
                  <w:rPr>
                    <w:rFonts w:ascii="Cambria Math" w:eastAsia="Times New Roman" w:hAnsi="Cambria Math" w:cs="Tahoma"/>
                    <w:color w:val="212121"/>
                    <w:lang w:eastAsia="en-GB"/>
                  </w:rPr>
                  <m:t>2</m:t>
                </m:r>
              </m:sup>
            </m:sSup>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num>
          <m:den>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r>
              <w:rPr>
                <w:rFonts w:ascii="Cambria Math" w:eastAsia="Times New Roman" w:hAnsi="Cambria Math" w:cs="Tahoma"/>
                <w:color w:val="212121"/>
                <w:lang w:eastAsia="en-GB"/>
              </w:rPr>
              <m:t>+(RAM 2H)</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den>
        </m:f>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vii]</m:t>
        </m:r>
      </m:oMath>
      <w:r w:rsidR="00650AA2" w:rsidRPr="00F35E96">
        <w:rPr>
          <w:rFonts w:eastAsiaTheme="minorEastAsia"/>
          <w:color w:val="212121"/>
          <w:lang w:eastAsia="en-GB"/>
        </w:rPr>
        <w:t xml:space="preserve"> </w:t>
      </w:r>
    </w:p>
    <w:p w14:paraId="4A734213" w14:textId="77777777" w:rsidR="00650AA2" w:rsidRDefault="00650AA2" w:rsidP="005A69CB">
      <w:pPr>
        <w:spacing w:after="0" w:line="360" w:lineRule="auto"/>
        <w:jc w:val="both"/>
        <w:rPr>
          <w:rFonts w:cstheme="minorHAnsi"/>
        </w:rPr>
      </w:pPr>
    </w:p>
    <w:p w14:paraId="26ECDD1C" w14:textId="72FABF16" w:rsidR="00E82A17" w:rsidRDefault="00E82A17" w:rsidP="00E82A17">
      <w:pPr>
        <w:spacing w:after="0" w:line="360" w:lineRule="auto"/>
        <w:jc w:val="both"/>
        <w:rPr>
          <w:rFonts w:eastAsiaTheme="minorEastAsia"/>
          <w:color w:val="212121"/>
          <w:lang w:eastAsia="en-GB"/>
        </w:rPr>
      </w:pPr>
      <w:r>
        <w:t xml:space="preserve">For a distribution of n-alkene products (obtained following thermal termination), the </w:t>
      </w:r>
      <m:oMath>
        <m:r>
          <w:rPr>
            <w:rFonts w:ascii="Cambria Math" w:hAnsi="Cambria Math"/>
          </w:rPr>
          <m:t>(</m:t>
        </m:r>
        <m:r>
          <w:rPr>
            <w:rFonts w:ascii="Cambria Math" w:eastAsia="Times New Roman" w:hAnsi="Cambria Math" w:cs="Tahoma"/>
            <w:color w:val="212121"/>
            <w:lang w:eastAsia="en-GB"/>
          </w:rPr>
          <m:t>RAM 2H</m:t>
        </m:r>
        <m:r>
          <w:rPr>
            <w:rFonts w:ascii="Cambria Math" w:eastAsiaTheme="minorEastAsia" w:hAnsi="Cambria Math"/>
            <w:color w:val="212121"/>
            <w:lang w:eastAsia="en-GB"/>
          </w:rPr>
          <m:t>)</m:t>
        </m:r>
      </m:oMath>
      <w:r>
        <w:t xml:space="preserve"> terms disappear from </w:t>
      </w:r>
      <m:oMath>
        <m:r>
          <w:rPr>
            <w:rFonts w:ascii="Cambria Math" w:eastAsia="Times New Roman" w:hAnsi="Cambria Math" w:cs="Tahoma"/>
            <w:color w:val="212121"/>
            <w:lang w:eastAsia="en-GB"/>
          </w:rPr>
          <m:t>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i</m:t>
        </m:r>
      </m:oMath>
      <w:r>
        <w:rPr>
          <w:rFonts w:eastAsiaTheme="minorEastAsia"/>
          <w:color w:val="212121"/>
          <w:lang w:eastAsia="en-GB"/>
        </w:rPr>
        <w:t xml:space="preserve"> and </w:t>
      </w:r>
      <m:oMath>
        <m:r>
          <w:rPr>
            <w:rFonts w:ascii="Cambria Math" w:eastAsia="Times New Roman" w:hAnsi="Cambria Math" w:cs="Tahoma"/>
            <w:color w:val="212121"/>
            <w:lang w:eastAsia="en-GB"/>
          </w:rPr>
          <m:t>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vii</m:t>
        </m:r>
      </m:oMath>
      <w:r>
        <w:rPr>
          <w:rFonts w:eastAsiaTheme="minorEastAsia"/>
          <w:color w:val="212121"/>
          <w:lang w:eastAsia="en-GB"/>
        </w:rPr>
        <w:t>:</w:t>
      </w:r>
    </w:p>
    <w:p w14:paraId="6C80DEB6" w14:textId="77777777" w:rsidR="00E82A17" w:rsidRDefault="00E82A17" w:rsidP="005A69CB">
      <w:pPr>
        <w:spacing w:after="0" w:line="360" w:lineRule="auto"/>
        <w:jc w:val="both"/>
        <w:rPr>
          <w:rFonts w:cstheme="minorHAnsi"/>
        </w:rPr>
      </w:pPr>
    </w:p>
    <w:p w14:paraId="0FF37AA3" w14:textId="1881AFA6" w:rsidR="00E82A17" w:rsidRPr="00CD6D23" w:rsidRDefault="00203697" w:rsidP="00E82A17">
      <w:pPr>
        <w:spacing w:after="0" w:line="360" w:lineRule="auto"/>
        <w:jc w:val="both"/>
        <w:rPr>
          <w:rFonts w:eastAsiaTheme="minorEastAsia"/>
          <w:color w:val="212121"/>
          <w:lang w:eastAsia="en-GB"/>
        </w:rPr>
      </w:pPr>
      <m:oMath>
        <m:sSub>
          <m:sSubPr>
            <m:ctrlPr>
              <w:rPr>
                <w:rFonts w:ascii="Cambria Math" w:eastAsia="Times New Roman" w:hAnsi="Cambria Math" w:cs="Tahoma"/>
                <w:i/>
                <w:color w:val="212121"/>
                <w:lang w:eastAsia="en-GB"/>
              </w:rPr>
            </m:ctrlPr>
          </m:sSub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M</m:t>
                </m:r>
              </m:e>
              <m:sub>
                <m:r>
                  <w:rPr>
                    <w:rFonts w:ascii="Cambria Math" w:eastAsia="Times New Roman" w:hAnsi="Cambria Math" w:cs="Tahoma"/>
                    <w:color w:val="212121"/>
                    <w:lang w:eastAsia="en-GB"/>
                  </w:rPr>
                  <m:t>n</m:t>
                </m:r>
              </m:sub>
            </m:sSub>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r>
          <w:rPr>
            <w:rFonts w:ascii="Cambria Math" w:eastAsiaTheme="minorEastAsia" w:hAnsi="Cambria Math"/>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r>
          <w:rPr>
            <w:rFonts w:ascii="Cambria Math" w:hAnsi="Cambria Math"/>
          </w:rPr>
          <m:t>λ</m:t>
        </m:r>
        <m:sSup>
          <m:sSupPr>
            <m:ctrlPr>
              <w:rPr>
                <w:rFonts w:ascii="Cambria Math" w:hAnsi="Cambria Math"/>
                <w:i/>
              </w:rPr>
            </m:ctrlPr>
          </m:sSupPr>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m:t>
                    </m:r>
                  </m:sup>
                </m:sSup>
              </m:e>
            </m:d>
          </m:e>
          <m:sup>
            <m:r>
              <w:rPr>
                <w:rFonts w:ascii="Cambria Math" w:hAnsi="Cambria Math"/>
              </w:rPr>
              <m:t>-1</m:t>
            </m:r>
          </m:sup>
        </m:sSup>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5</m:t>
        </m:r>
        <m:r>
          <w:rPr>
            <w:rFonts w:ascii="Cambria Math" w:eastAsia="Times New Roman" w:hAnsi="Cambria Math" w:cs="Tahoma"/>
            <w:color w:val="212121"/>
            <w:lang w:eastAsia="en-GB"/>
          </w:rPr>
          <m:t>]</m:t>
        </m:r>
      </m:oMath>
      <w:r w:rsidR="00E82A17" w:rsidRPr="00CD6D23">
        <w:rPr>
          <w:rFonts w:eastAsiaTheme="minorEastAsia"/>
          <w:color w:val="212121"/>
          <w:lang w:eastAsia="en-GB"/>
        </w:rPr>
        <w:t xml:space="preserve"> </w:t>
      </w:r>
    </w:p>
    <w:p w14:paraId="38D67F4C" w14:textId="77777777" w:rsidR="00E82A17" w:rsidRDefault="00E82A17" w:rsidP="005A69CB">
      <w:pPr>
        <w:spacing w:after="0" w:line="360" w:lineRule="auto"/>
        <w:jc w:val="both"/>
        <w:rPr>
          <w:rFonts w:cstheme="minorHAnsi"/>
        </w:rPr>
      </w:pPr>
    </w:p>
    <w:p w14:paraId="2AAD0605" w14:textId="423C2223" w:rsidR="00E82A17" w:rsidRPr="00F35E96" w:rsidRDefault="00203697" w:rsidP="00E82A17">
      <w:pPr>
        <w:spacing w:after="0" w:line="360" w:lineRule="auto"/>
        <w:jc w:val="both"/>
        <w:rPr>
          <w:rFonts w:eastAsiaTheme="minorEastAsia"/>
          <w:color w:val="212121"/>
          <w:lang w:eastAsia="en-GB"/>
        </w:rPr>
      </w:pPr>
      <m:oMath>
        <m:sSub>
          <m:sSubPr>
            <m:ctrlPr>
              <w:rPr>
                <w:rFonts w:ascii="Cambria Math" w:eastAsia="Times New Roman" w:hAnsi="Cambria Math" w:cs="Tahoma"/>
                <w:i/>
                <w:color w:val="212121"/>
                <w:lang w:eastAsia="en-GB"/>
              </w:rPr>
            </m:ctrlPr>
          </m:sSubPr>
          <m:e>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M</m:t>
                </m:r>
              </m:e>
              <m:sub>
                <m:r>
                  <w:rPr>
                    <w:rFonts w:ascii="Cambria Math" w:eastAsia="Times New Roman" w:hAnsi="Cambria Math" w:cs="Tahoma"/>
                    <w:color w:val="212121"/>
                    <w:lang w:eastAsia="en-GB"/>
                  </w:rPr>
                  <m:t>w</m:t>
                </m:r>
              </m:sub>
            </m:sSub>
          </m:e>
          <m:sub>
            <m:sSub>
              <m:sSubPr>
                <m:ctrlPr>
                  <w:rPr>
                    <w:rFonts w:ascii="Cambria Math" w:hAnsi="Cambria Math"/>
                    <w:i/>
                  </w:rPr>
                </m:ctrlPr>
              </m:sSubPr>
              <m:e>
                <m:r>
                  <w:rPr>
                    <w:rFonts w:ascii="Cambria Math" w:hAnsi="Cambria Math"/>
                  </w:rPr>
                  <m:t>t</m:t>
                </m:r>
                <m:ctrlPr>
                  <w:rPr>
                    <w:rFonts w:ascii="Cambria Math" w:eastAsia="Times New Roman" w:hAnsi="Cambria Math" w:cs="Tahoma"/>
                    <w:i/>
                    <w:color w:val="212121"/>
                    <w:lang w:eastAsia="en-GB"/>
                  </w:rPr>
                </m:ctrlPr>
              </m:e>
              <m:sub>
                <m:r>
                  <w:rPr>
                    <w:rFonts w:ascii="Cambria Math" w:hAnsi="Cambria Math"/>
                  </w:rPr>
                  <m:t>end</m:t>
                </m:r>
              </m:sub>
            </m:sSub>
          </m:sub>
        </m:sSub>
        <m:r>
          <w:rPr>
            <w:rFonts w:ascii="Cambria Math" w:eastAsia="Times New Roman" w:hAnsi="Cambria Math" w:cs="Tahoma"/>
            <w:color w:val="212121"/>
            <w:lang w:eastAsia="en-GB"/>
          </w:rPr>
          <m:t>=</m:t>
        </m:r>
        <m:d>
          <m:dPr>
            <m:ctrlPr>
              <w:rPr>
                <w:rFonts w:ascii="Cambria Math" w:eastAsia="Times New Roman" w:hAnsi="Cambria Math" w:cs="Tahoma"/>
                <w:i/>
                <w:color w:val="212121"/>
                <w:lang w:eastAsia="en-GB"/>
              </w:rPr>
            </m:ctrlPr>
          </m:dPr>
          <m:e>
            <m:r>
              <w:rPr>
                <w:rFonts w:ascii="Cambria Math" w:eastAsia="Times New Roman" w:hAnsi="Cambria Math" w:cs="Tahoma"/>
                <w:color w:val="212121"/>
                <w:lang w:eastAsia="en-GB"/>
              </w:rPr>
              <m:t xml:space="preserve">RFM </m:t>
            </m:r>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C</m:t>
                </m:r>
              </m:e>
              <m:sub>
                <m:r>
                  <w:rPr>
                    <w:rFonts w:ascii="Cambria Math" w:eastAsia="Times New Roman" w:hAnsi="Cambria Math" w:cs="Tahoma"/>
                    <w:color w:val="212121"/>
                    <w:lang w:eastAsia="en-GB"/>
                  </w:rPr>
                  <m:t>2</m:t>
                </m:r>
              </m:sub>
            </m:sSub>
            <m:sSub>
              <m:sSubPr>
                <m:ctrlPr>
                  <w:rPr>
                    <w:rFonts w:ascii="Cambria Math" w:eastAsia="Times New Roman" w:hAnsi="Cambria Math" w:cs="Tahoma"/>
                    <w:i/>
                    <w:color w:val="212121"/>
                    <w:lang w:eastAsia="en-GB"/>
                  </w:rPr>
                </m:ctrlPr>
              </m:sSubPr>
              <m:e>
                <m:r>
                  <w:rPr>
                    <w:rFonts w:ascii="Cambria Math" w:eastAsia="Times New Roman" w:hAnsi="Cambria Math" w:cs="Tahoma"/>
                    <w:color w:val="212121"/>
                    <w:lang w:eastAsia="en-GB"/>
                  </w:rPr>
                  <m:t>H</m:t>
                </m:r>
              </m:e>
              <m:sub>
                <m:r>
                  <w:rPr>
                    <w:rFonts w:ascii="Cambria Math" w:eastAsia="Times New Roman" w:hAnsi="Cambria Math" w:cs="Tahoma"/>
                    <w:color w:val="212121"/>
                    <w:lang w:eastAsia="en-GB"/>
                  </w:rPr>
                  <m:t>4</m:t>
                </m:r>
              </m:sub>
            </m:sSub>
          </m:e>
        </m:d>
        <m:d>
          <m:dPr>
            <m:ctrlPr>
              <w:rPr>
                <w:rFonts w:ascii="Cambria Math" w:hAnsi="Cambria Math"/>
                <w:i/>
              </w:rPr>
            </m:ctrlPr>
          </m:dPr>
          <m:e>
            <m:r>
              <w:rPr>
                <w:rFonts w:ascii="Cambria Math" w:hAnsi="Cambria Math"/>
              </w:rPr>
              <m:t>λ+1</m:t>
            </m:r>
          </m:e>
        </m:d>
        <m:r>
          <w:rPr>
            <w:rFonts w:ascii="Cambria Math" w:eastAsia="Times New Roman" w:hAnsi="Cambria Math" w:cs="Tahoma"/>
            <w:color w:val="212121"/>
            <w:lang w:eastAsia="en-GB"/>
          </w:rPr>
          <m:t xml:space="preserve">                                                                                                              [Eqn. 3</m:t>
        </m:r>
        <m:r>
          <w:rPr>
            <w:rFonts w:ascii="Cambria Math" w:eastAsia="Times New Roman" w:hAnsi="Cambria Math" w:cs="Tahoma"/>
            <w:color w:val="212121"/>
            <w:lang w:eastAsia="en-GB"/>
          </w:rPr>
          <m:t>6</m:t>
        </m:r>
        <m:r>
          <w:rPr>
            <w:rFonts w:ascii="Cambria Math" w:eastAsia="Times New Roman" w:hAnsi="Cambria Math" w:cs="Tahoma"/>
            <w:color w:val="212121"/>
            <w:lang w:eastAsia="en-GB"/>
          </w:rPr>
          <m:t>]</m:t>
        </m:r>
      </m:oMath>
      <w:r w:rsidR="00E82A17" w:rsidRPr="00F35E96">
        <w:rPr>
          <w:rFonts w:eastAsiaTheme="minorEastAsia"/>
          <w:color w:val="212121"/>
          <w:lang w:eastAsia="en-GB"/>
        </w:rPr>
        <w:t xml:space="preserve"> </w:t>
      </w:r>
    </w:p>
    <w:p w14:paraId="17DE4FBE" w14:textId="77777777" w:rsidR="00E82A17" w:rsidRDefault="00E82A17" w:rsidP="005A69CB">
      <w:pPr>
        <w:spacing w:after="0" w:line="360" w:lineRule="auto"/>
        <w:jc w:val="both"/>
        <w:rPr>
          <w:rFonts w:cstheme="minorHAnsi"/>
        </w:rPr>
      </w:pPr>
    </w:p>
    <w:p w14:paraId="2F12794B" w14:textId="1BDF430B" w:rsidR="00172041" w:rsidRPr="00650AA2" w:rsidRDefault="00172041" w:rsidP="00172041">
      <w:pPr>
        <w:spacing w:after="0" w:line="360" w:lineRule="auto"/>
        <w:jc w:val="both"/>
        <w:rPr>
          <w:b/>
        </w:rPr>
      </w:pPr>
      <w:r>
        <w:rPr>
          <w:b/>
        </w:rPr>
        <w:t>SI</w:t>
      </w:r>
      <w:r w:rsidRPr="00650AA2">
        <w:rPr>
          <w:b/>
        </w:rPr>
        <w:t>.</w:t>
      </w:r>
      <w:r>
        <w:rPr>
          <w:b/>
        </w:rPr>
        <w:t>5</w:t>
      </w:r>
      <w:r w:rsidRPr="00650AA2">
        <w:rPr>
          <w:b/>
        </w:rPr>
        <w:t>.</w:t>
      </w:r>
      <w:r w:rsidR="002222D9">
        <w:rPr>
          <w:b/>
        </w:rPr>
        <w:t>7</w:t>
      </w:r>
    </w:p>
    <w:p w14:paraId="2C4A4509" w14:textId="77777777" w:rsidR="00172041" w:rsidRDefault="00172041" w:rsidP="00440F12">
      <w:pPr>
        <w:spacing w:after="0" w:line="360" w:lineRule="auto"/>
        <w:jc w:val="both"/>
        <w:rPr>
          <w:rFonts w:cstheme="minorHAnsi"/>
          <w:b/>
        </w:rPr>
      </w:pPr>
    </w:p>
    <w:p w14:paraId="5B3F014D" w14:textId="7ADA85C1" w:rsidR="00440F12" w:rsidRPr="00926C47" w:rsidRDefault="00440F12" w:rsidP="00440F12">
      <w:pPr>
        <w:spacing w:after="0" w:line="360" w:lineRule="auto"/>
        <w:jc w:val="both"/>
        <w:rPr>
          <w:rFonts w:cstheme="minorHAnsi"/>
          <w:b/>
        </w:rPr>
      </w:pPr>
      <w:r w:rsidRPr="00926C47">
        <w:rPr>
          <w:rFonts w:cstheme="minorHAnsi"/>
          <w:b/>
        </w:rPr>
        <w:t>Catalysed Chain Growth</w:t>
      </w:r>
    </w:p>
    <w:p w14:paraId="1B21C097" w14:textId="77777777" w:rsidR="00440F12" w:rsidRDefault="00440F12" w:rsidP="00440F12">
      <w:pPr>
        <w:spacing w:after="0" w:line="360" w:lineRule="auto"/>
        <w:jc w:val="both"/>
        <w:rPr>
          <w:rFonts w:cstheme="minorHAnsi"/>
        </w:rPr>
      </w:pPr>
    </w:p>
    <w:p w14:paraId="78E61D9F" w14:textId="77777777" w:rsidR="00440F12" w:rsidRDefault="00440F12" w:rsidP="00440F12">
      <w:pPr>
        <w:spacing w:after="0" w:line="360" w:lineRule="auto"/>
        <w:jc w:val="both"/>
        <w:rPr>
          <w:rFonts w:eastAsiaTheme="minorEastAsia"/>
        </w:rPr>
      </w:pPr>
      <w:r>
        <w:rPr>
          <w:rFonts w:cstheme="minorHAnsi"/>
        </w:rPr>
        <w:t>A solution of MMAO-12 in toluene (100 eqv., 7 wt%, 0.96 M (Al), 0.96 mL)</w:t>
      </w:r>
      <w:r>
        <w:rPr>
          <w:rFonts w:eastAsiaTheme="minorEastAsia"/>
        </w:rPr>
        <w:t xml:space="preserve"> was added to a suspension of </w:t>
      </w:r>
      <w:r w:rsidRPr="007E2BAC">
        <w:rPr>
          <w:rFonts w:eastAsiaTheme="minorEastAsia"/>
        </w:rPr>
        <w:t>2,6-diacetylp</w:t>
      </w:r>
      <w:r>
        <w:rPr>
          <w:rFonts w:eastAsiaTheme="minorEastAsia"/>
        </w:rPr>
        <w:t>yridinebis(2,6-diisopropylanil)</w:t>
      </w:r>
      <w:r w:rsidRPr="007E2BAC">
        <w:rPr>
          <w:rFonts w:eastAsiaTheme="minorEastAsia"/>
        </w:rPr>
        <w:t>FeCl</w:t>
      </w:r>
      <w:r w:rsidRPr="007E2BAC">
        <w:rPr>
          <w:rFonts w:eastAsiaTheme="minorEastAsia"/>
          <w:vertAlign w:val="subscript"/>
        </w:rPr>
        <w:t>2</w:t>
      </w:r>
      <w:r>
        <w:rPr>
          <w:rFonts w:eastAsiaTheme="minorEastAsia"/>
        </w:rPr>
        <w:t xml:space="preserve"> </w:t>
      </w:r>
      <w:r w:rsidRPr="007E2BAC">
        <w:rPr>
          <w:rFonts w:eastAsiaTheme="minorEastAsia"/>
        </w:rPr>
        <w:t xml:space="preserve">(6.2 mg, </w:t>
      </w:r>
      <w:r>
        <w:rPr>
          <w:rFonts w:eastAsiaTheme="minorEastAsia"/>
        </w:rPr>
        <w:t>10</w:t>
      </w:r>
      <w:r w:rsidRPr="007E2BAC">
        <w:rPr>
          <w:rFonts w:eastAsiaTheme="minorEastAsia"/>
        </w:rPr>
        <w:t xml:space="preserve"> </w:t>
      </w:r>
      <w:r>
        <w:rPr>
          <w:rFonts w:eastAsiaTheme="minorEastAsia" w:cstheme="minorHAnsi"/>
        </w:rPr>
        <w:t>μ</w:t>
      </w:r>
      <w:r w:rsidRPr="007E2BAC">
        <w:rPr>
          <w:rFonts w:eastAsiaTheme="minorEastAsia"/>
        </w:rPr>
        <w:t xml:space="preserve">mol) </w:t>
      </w:r>
      <w:r>
        <w:rPr>
          <w:rFonts w:eastAsiaTheme="minorEastAsia"/>
        </w:rPr>
        <w:t>in toluene (5 mL), initiating a colour change from blue to orange. The orange suspension was transferred to a Schlenk containing ZnEt</w:t>
      </w:r>
      <w:r w:rsidRPr="007E2BAC">
        <w:rPr>
          <w:rFonts w:eastAsiaTheme="minorEastAsia"/>
          <w:vertAlign w:val="subscript"/>
        </w:rPr>
        <w:t>2</w:t>
      </w:r>
      <w:r>
        <w:rPr>
          <w:rFonts w:eastAsiaTheme="minorEastAsia"/>
        </w:rPr>
        <w:t xml:space="preserve"> (3 mmol) in toluene (30 mL), and the flask was pressurised continuously with ethylene (2 barg). After 1 hr the polymerisation was quenched with water and aqueous HCl (1 M, 1 mL). Quantitative </w:t>
      </w:r>
      <w:r w:rsidRPr="007E2BAC">
        <w:rPr>
          <w:rFonts w:eastAsiaTheme="minorEastAsia"/>
          <w:vertAlign w:val="superscript"/>
        </w:rPr>
        <w:t>13</w:t>
      </w:r>
      <w:r>
        <w:rPr>
          <w:rFonts w:eastAsiaTheme="minorEastAsia"/>
        </w:rPr>
        <w:t>C {</w:t>
      </w:r>
      <w:r>
        <w:rPr>
          <w:rFonts w:eastAsiaTheme="minorEastAsia"/>
          <w:vertAlign w:val="superscript"/>
        </w:rPr>
        <w:t>1</w:t>
      </w:r>
      <w:r>
        <w:rPr>
          <w:rFonts w:eastAsiaTheme="minorEastAsia"/>
        </w:rPr>
        <w:t xml:space="preserve">H} NMR and GC was used to analyse the oligomer product. </w:t>
      </w:r>
    </w:p>
    <w:p w14:paraId="2F0B4284" w14:textId="77777777" w:rsidR="00440F12" w:rsidRDefault="00440F12" w:rsidP="00440F12">
      <w:pPr>
        <w:spacing w:after="0" w:line="360" w:lineRule="auto"/>
        <w:ind w:firstLine="284"/>
        <w:jc w:val="both"/>
      </w:pPr>
      <w:r>
        <w:rPr>
          <w:rFonts w:eastAsiaTheme="minorEastAsia"/>
        </w:rPr>
        <w:t xml:space="preserve">Quantitative </w:t>
      </w:r>
      <w:r w:rsidRPr="0061745B">
        <w:rPr>
          <w:rFonts w:eastAsiaTheme="minorEastAsia"/>
          <w:vertAlign w:val="superscript"/>
        </w:rPr>
        <w:t>13</w:t>
      </w:r>
      <w:r w:rsidRPr="0061745B">
        <w:rPr>
          <w:rFonts w:eastAsiaTheme="minorEastAsia"/>
        </w:rPr>
        <w:t xml:space="preserve">C </w:t>
      </w:r>
      <w:r>
        <w:rPr>
          <w:rFonts w:eastAsiaTheme="minorEastAsia"/>
        </w:rPr>
        <w:t>{</w:t>
      </w:r>
      <w:r>
        <w:rPr>
          <w:rFonts w:eastAsiaTheme="minorEastAsia"/>
          <w:vertAlign w:val="superscript"/>
        </w:rPr>
        <w:t>1</w:t>
      </w:r>
      <w:r>
        <w:rPr>
          <w:rFonts w:eastAsiaTheme="minorEastAsia"/>
        </w:rPr>
        <w:t xml:space="preserve">H} </w:t>
      </w:r>
      <w:r w:rsidRPr="0061745B">
        <w:rPr>
          <w:rFonts w:eastAsiaTheme="minorEastAsia"/>
        </w:rPr>
        <w:t>NMR (d</w:t>
      </w:r>
      <w:r w:rsidRPr="0061745B">
        <w:rPr>
          <w:rFonts w:eastAsiaTheme="minorEastAsia"/>
          <w:vertAlign w:val="subscript"/>
        </w:rPr>
        <w:t>2</w:t>
      </w:r>
      <w:r w:rsidRPr="0061745B">
        <w:rPr>
          <w:rFonts w:eastAsiaTheme="minorEastAsia"/>
        </w:rPr>
        <w:t xml:space="preserve">-1,1,2,2-tetrachloroethane/trichlorobenzene (50/50 v/v), </w:t>
      </w:r>
      <w:r>
        <w:rPr>
          <w:rFonts w:eastAsiaTheme="minorEastAsia"/>
        </w:rPr>
        <w:t xml:space="preserve">125 MHz, 100 </w:t>
      </w:r>
      <w:r>
        <w:rPr>
          <w:rFonts w:eastAsiaTheme="minorEastAsia" w:cstheme="minorHAnsi"/>
        </w:rPr>
        <w:t>°</w:t>
      </w:r>
      <w:r>
        <w:rPr>
          <w:rFonts w:eastAsiaTheme="minorEastAsia"/>
        </w:rPr>
        <w:t>C</w:t>
      </w:r>
      <w:r w:rsidRPr="0061745B">
        <w:rPr>
          <w:rFonts w:eastAsiaTheme="minorEastAsia"/>
        </w:rPr>
        <w:t xml:space="preserve">): δ (ppm) </w:t>
      </w:r>
      <w:r>
        <w:rPr>
          <w:rFonts w:eastAsiaTheme="minorEastAsia"/>
        </w:rPr>
        <w:t>32.83 (</w:t>
      </w:r>
      <w:r w:rsidRPr="0061745B">
        <w:rPr>
          <w:rFonts w:eastAsiaTheme="minorEastAsia"/>
          <w:b/>
        </w:rPr>
        <w:t>C</w:t>
      </w:r>
      <w:r>
        <w:rPr>
          <w:rFonts w:eastAsiaTheme="minorEastAsia"/>
        </w:rPr>
        <w:t>H</w:t>
      </w:r>
      <w:r w:rsidRPr="0061745B">
        <w:rPr>
          <w:rFonts w:eastAsiaTheme="minorEastAsia"/>
          <w:vertAlign w:val="subscript"/>
        </w:rPr>
        <w:t>2</w:t>
      </w:r>
      <w:r>
        <w:rPr>
          <w:rFonts w:eastAsiaTheme="minorEastAsia"/>
        </w:rPr>
        <w:t>), 25.72 (</w:t>
      </w:r>
      <w:r w:rsidRPr="0061745B">
        <w:rPr>
          <w:rFonts w:eastAsiaTheme="minorEastAsia"/>
          <w:b/>
        </w:rPr>
        <w:t>C</w:t>
      </w:r>
      <w:r w:rsidRPr="0061745B">
        <w:rPr>
          <w:rFonts w:eastAsiaTheme="minorEastAsia"/>
        </w:rPr>
        <w:t>H</w:t>
      </w:r>
      <w:r w:rsidRPr="0061745B">
        <w:rPr>
          <w:rFonts w:eastAsiaTheme="minorEastAsia"/>
          <w:vertAlign w:val="subscript"/>
        </w:rPr>
        <w:t>2</w:t>
      </w:r>
      <w:r w:rsidRPr="0061745B">
        <w:rPr>
          <w:rFonts w:eastAsiaTheme="minorEastAsia"/>
        </w:rPr>
        <w:t>C</w:t>
      </w:r>
      <w:r>
        <w:rPr>
          <w:rFonts w:eastAsiaTheme="minorEastAsia"/>
        </w:rPr>
        <w:t>H</w:t>
      </w:r>
      <w:r w:rsidRPr="0061745B">
        <w:rPr>
          <w:rFonts w:eastAsiaTheme="minorEastAsia"/>
          <w:vertAlign w:val="subscript"/>
        </w:rPr>
        <w:t>3</w:t>
      </w:r>
      <w:r>
        <w:rPr>
          <w:rFonts w:eastAsiaTheme="minorEastAsia"/>
        </w:rPr>
        <w:t>), 16.95</w:t>
      </w:r>
      <w:r w:rsidRPr="0061745B">
        <w:rPr>
          <w:rFonts w:eastAsiaTheme="minorEastAsia"/>
        </w:rPr>
        <w:t xml:space="preserve"> (</w:t>
      </w:r>
      <w:r w:rsidRPr="0061745B">
        <w:rPr>
          <w:rFonts w:eastAsiaTheme="minorEastAsia"/>
          <w:b/>
        </w:rPr>
        <w:t>C</w:t>
      </w:r>
      <w:r>
        <w:rPr>
          <w:rFonts w:eastAsiaTheme="minorEastAsia"/>
        </w:rPr>
        <w:t>H</w:t>
      </w:r>
      <w:r w:rsidRPr="0061745B">
        <w:rPr>
          <w:rFonts w:eastAsiaTheme="minorEastAsia"/>
          <w:vertAlign w:val="subscript"/>
        </w:rPr>
        <w:t>3</w:t>
      </w:r>
      <w:r w:rsidRPr="0061745B">
        <w:rPr>
          <w:rFonts w:eastAsiaTheme="minorEastAsia"/>
        </w:rPr>
        <w:t>)</w:t>
      </w:r>
      <w:r>
        <w:rPr>
          <w:rFonts w:eastAsiaTheme="minorEastAsia"/>
        </w:rPr>
        <w:t>.</w:t>
      </w:r>
    </w:p>
    <w:p w14:paraId="684EA474" w14:textId="5AA6DB0E" w:rsidR="006B0AAE" w:rsidRDefault="006B0AAE">
      <w:r>
        <w:br w:type="page"/>
      </w:r>
    </w:p>
    <w:p w14:paraId="0851E1FA" w14:textId="79A567B6" w:rsidR="006B5B82" w:rsidRPr="003E36C4" w:rsidRDefault="006B5B82" w:rsidP="0073308F">
      <w:pPr>
        <w:spacing w:after="0" w:line="360" w:lineRule="auto"/>
        <w:jc w:val="both"/>
        <w:rPr>
          <w:b/>
        </w:rPr>
      </w:pPr>
      <w:r w:rsidRPr="003E36C4">
        <w:rPr>
          <w:b/>
        </w:rPr>
        <w:lastRenderedPageBreak/>
        <w:t>References</w:t>
      </w:r>
    </w:p>
    <w:p w14:paraId="0851E209" w14:textId="09DE744B" w:rsidR="00061DCA" w:rsidRPr="00061DCA" w:rsidRDefault="00644D85" w:rsidP="00681586">
      <w:pPr>
        <w:widowControl w:val="0"/>
        <w:autoSpaceDE w:val="0"/>
        <w:autoSpaceDN w:val="0"/>
        <w:adjustRightInd w:val="0"/>
        <w:spacing w:after="0" w:line="36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p>
    <w:p w14:paraId="049B1230" w14:textId="4C8241DD" w:rsidR="001A64D0" w:rsidRPr="00061DCA" w:rsidRDefault="001A64D0" w:rsidP="001A64D0">
      <w:pPr>
        <w:widowControl w:val="0"/>
        <w:autoSpaceDE w:val="0"/>
        <w:autoSpaceDN w:val="0"/>
        <w:adjustRightInd w:val="0"/>
        <w:spacing w:after="0" w:line="360" w:lineRule="auto"/>
        <w:ind w:left="640" w:hanging="640"/>
        <w:rPr>
          <w:rFonts w:ascii="Calibri" w:hAnsi="Calibri" w:cs="Calibri"/>
          <w:noProof/>
          <w:szCs w:val="24"/>
        </w:rPr>
      </w:pPr>
      <w:r w:rsidRPr="00061DCA">
        <w:rPr>
          <w:rFonts w:ascii="Calibri" w:hAnsi="Calibri" w:cs="Calibri"/>
          <w:noProof/>
          <w:szCs w:val="24"/>
        </w:rPr>
        <w:t xml:space="preserve">(1) </w:t>
      </w:r>
      <w:r w:rsidRPr="00061DCA">
        <w:rPr>
          <w:rFonts w:ascii="Calibri" w:hAnsi="Calibri" w:cs="Calibri"/>
          <w:noProof/>
          <w:szCs w:val="24"/>
        </w:rPr>
        <w:tab/>
        <w:t xml:space="preserve">Knoebel, A.; Laubenbacher, R.; Lodder, J.; Pengelley, D. </w:t>
      </w:r>
      <w:r w:rsidRPr="00061DCA">
        <w:rPr>
          <w:rFonts w:ascii="Calibri" w:hAnsi="Calibri" w:cs="Calibri"/>
          <w:i/>
          <w:iCs/>
          <w:noProof/>
          <w:szCs w:val="24"/>
        </w:rPr>
        <w:t>Mathematical Masterpieces: Further Chronicles by the Explorers</w:t>
      </w:r>
      <w:r w:rsidRPr="00061DCA">
        <w:rPr>
          <w:rFonts w:ascii="Calibri" w:hAnsi="Calibri" w:cs="Calibri"/>
          <w:noProof/>
          <w:szCs w:val="24"/>
        </w:rPr>
        <w:t>; Springer Science &amp; Business Media, 2007.</w:t>
      </w:r>
    </w:p>
    <w:p w14:paraId="003B78EF" w14:textId="3C259952" w:rsidR="001A64D0" w:rsidRDefault="001A64D0" w:rsidP="001A64D0">
      <w:pPr>
        <w:widowControl w:val="0"/>
        <w:autoSpaceDE w:val="0"/>
        <w:autoSpaceDN w:val="0"/>
        <w:adjustRightInd w:val="0"/>
        <w:spacing w:after="0" w:line="360" w:lineRule="auto"/>
        <w:ind w:left="640" w:hanging="640"/>
        <w:rPr>
          <w:rFonts w:ascii="Calibri" w:hAnsi="Calibri" w:cs="Calibri"/>
          <w:noProof/>
          <w:szCs w:val="24"/>
        </w:rPr>
      </w:pPr>
      <w:r w:rsidRPr="00061DCA">
        <w:rPr>
          <w:rFonts w:ascii="Calibri" w:hAnsi="Calibri" w:cs="Calibri"/>
          <w:noProof/>
          <w:szCs w:val="24"/>
        </w:rPr>
        <w:t xml:space="preserve">(2) </w:t>
      </w:r>
      <w:r w:rsidRPr="00061DCA">
        <w:rPr>
          <w:rFonts w:ascii="Calibri" w:hAnsi="Calibri" w:cs="Calibri"/>
          <w:noProof/>
          <w:szCs w:val="24"/>
        </w:rPr>
        <w:tab/>
        <w:t xml:space="preserve">Flajolet, P.; Sedgewick, R. </w:t>
      </w:r>
      <w:r w:rsidRPr="00061DCA">
        <w:rPr>
          <w:rFonts w:ascii="Calibri" w:hAnsi="Calibri" w:cs="Calibri"/>
          <w:i/>
          <w:iCs/>
          <w:noProof/>
          <w:szCs w:val="24"/>
        </w:rPr>
        <w:t>Analytic Combinatorics</w:t>
      </w:r>
      <w:r w:rsidRPr="00061DCA">
        <w:rPr>
          <w:rFonts w:ascii="Calibri" w:hAnsi="Calibri" w:cs="Calibri"/>
          <w:noProof/>
          <w:szCs w:val="24"/>
        </w:rPr>
        <w:t>; Cambridge University Press, 2002.</w:t>
      </w:r>
    </w:p>
    <w:p w14:paraId="0851E20A" w14:textId="50B66CE0" w:rsidR="00061DCA" w:rsidRPr="00061DCA" w:rsidRDefault="00061DCA" w:rsidP="00061DCA">
      <w:pPr>
        <w:widowControl w:val="0"/>
        <w:autoSpaceDE w:val="0"/>
        <w:autoSpaceDN w:val="0"/>
        <w:adjustRightInd w:val="0"/>
        <w:spacing w:after="0" w:line="360" w:lineRule="auto"/>
        <w:ind w:left="640" w:hanging="640"/>
        <w:rPr>
          <w:rFonts w:ascii="Calibri" w:hAnsi="Calibri" w:cs="Calibri"/>
          <w:noProof/>
          <w:szCs w:val="24"/>
        </w:rPr>
      </w:pPr>
      <w:r w:rsidRPr="00061DCA">
        <w:rPr>
          <w:rFonts w:ascii="Calibri" w:hAnsi="Calibri" w:cs="Calibri"/>
          <w:noProof/>
          <w:szCs w:val="24"/>
        </w:rPr>
        <w:t>(</w:t>
      </w:r>
      <w:r w:rsidR="001A64D0">
        <w:rPr>
          <w:rFonts w:ascii="Calibri" w:hAnsi="Calibri" w:cs="Calibri"/>
          <w:noProof/>
          <w:szCs w:val="24"/>
        </w:rPr>
        <w:t>3</w:t>
      </w:r>
      <w:r w:rsidRPr="00061DCA">
        <w:rPr>
          <w:rFonts w:ascii="Calibri" w:hAnsi="Calibri" w:cs="Calibri"/>
          <w:noProof/>
          <w:szCs w:val="24"/>
        </w:rPr>
        <w:t xml:space="preserve">) </w:t>
      </w:r>
      <w:r w:rsidRPr="00061DCA">
        <w:rPr>
          <w:rFonts w:ascii="Calibri" w:hAnsi="Calibri" w:cs="Calibri"/>
          <w:noProof/>
          <w:szCs w:val="24"/>
        </w:rPr>
        <w:tab/>
        <w:t xml:space="preserve">Britovsek, G. J. P.; Malinowski, R.; McGuinness, D. S.; Nobbs, D.; Tomov, A. K.; Wadsley, A. W.; Young, C. T. </w:t>
      </w:r>
      <w:r w:rsidRPr="00061DCA">
        <w:rPr>
          <w:rFonts w:ascii="Calibri" w:hAnsi="Calibri" w:cs="Calibri"/>
          <w:i/>
          <w:iCs/>
          <w:noProof/>
          <w:szCs w:val="24"/>
        </w:rPr>
        <w:t>ACS Catal.</w:t>
      </w:r>
      <w:r w:rsidRPr="00061DCA">
        <w:rPr>
          <w:rFonts w:ascii="Calibri" w:hAnsi="Calibri" w:cs="Calibri"/>
          <w:noProof/>
          <w:szCs w:val="24"/>
        </w:rPr>
        <w:t xml:space="preserve"> </w:t>
      </w:r>
      <w:r w:rsidRPr="00061DCA">
        <w:rPr>
          <w:rFonts w:ascii="Calibri" w:hAnsi="Calibri" w:cs="Calibri"/>
          <w:b/>
          <w:bCs/>
          <w:noProof/>
          <w:szCs w:val="24"/>
        </w:rPr>
        <w:t>2015</w:t>
      </w:r>
      <w:r w:rsidRPr="00061DCA">
        <w:rPr>
          <w:rFonts w:ascii="Calibri" w:hAnsi="Calibri" w:cs="Calibri"/>
          <w:noProof/>
          <w:szCs w:val="24"/>
        </w:rPr>
        <w:t xml:space="preserve">, </w:t>
      </w:r>
      <w:r w:rsidRPr="00061DCA">
        <w:rPr>
          <w:rFonts w:ascii="Calibri" w:hAnsi="Calibri" w:cs="Calibri"/>
          <w:i/>
          <w:iCs/>
          <w:noProof/>
          <w:szCs w:val="24"/>
        </w:rPr>
        <w:t>5</w:t>
      </w:r>
      <w:r w:rsidRPr="00061DCA">
        <w:rPr>
          <w:rFonts w:ascii="Calibri" w:hAnsi="Calibri" w:cs="Calibri"/>
          <w:noProof/>
          <w:szCs w:val="24"/>
        </w:rPr>
        <w:t xml:space="preserve"> (11), 6922–6925.</w:t>
      </w:r>
    </w:p>
    <w:p w14:paraId="1678727D" w14:textId="4AB6F8E2" w:rsidR="001A64D0" w:rsidRPr="00061DCA" w:rsidRDefault="00644D85" w:rsidP="001A64D0">
      <w:pPr>
        <w:widowControl w:val="0"/>
        <w:autoSpaceDE w:val="0"/>
        <w:autoSpaceDN w:val="0"/>
        <w:adjustRightInd w:val="0"/>
        <w:spacing w:after="0" w:line="360" w:lineRule="auto"/>
        <w:ind w:left="640" w:hanging="640"/>
        <w:rPr>
          <w:rFonts w:ascii="Calibri" w:hAnsi="Calibri" w:cs="Calibri"/>
          <w:noProof/>
          <w:szCs w:val="24"/>
        </w:rPr>
      </w:pPr>
      <w:r>
        <w:fldChar w:fldCharType="end"/>
      </w:r>
      <w:r w:rsidR="001A64D0" w:rsidRPr="00061DCA">
        <w:rPr>
          <w:rFonts w:ascii="Calibri" w:hAnsi="Calibri" w:cs="Calibri"/>
          <w:noProof/>
          <w:szCs w:val="24"/>
        </w:rPr>
        <w:t>(</w:t>
      </w:r>
      <w:r w:rsidR="001A64D0">
        <w:rPr>
          <w:rFonts w:ascii="Calibri" w:hAnsi="Calibri" w:cs="Calibri"/>
          <w:noProof/>
          <w:szCs w:val="24"/>
        </w:rPr>
        <w:t>4</w:t>
      </w:r>
      <w:r w:rsidR="001A64D0" w:rsidRPr="00061DCA">
        <w:rPr>
          <w:rFonts w:ascii="Calibri" w:hAnsi="Calibri" w:cs="Calibri"/>
          <w:noProof/>
          <w:szCs w:val="24"/>
        </w:rPr>
        <w:t xml:space="preserve">) </w:t>
      </w:r>
      <w:r w:rsidR="001A64D0" w:rsidRPr="00061DCA">
        <w:rPr>
          <w:rFonts w:ascii="Calibri" w:hAnsi="Calibri" w:cs="Calibri"/>
          <w:noProof/>
          <w:szCs w:val="24"/>
        </w:rPr>
        <w:tab/>
        <w:t xml:space="preserve">Michaelis, L.; Menten, M. L. </w:t>
      </w:r>
      <w:r w:rsidR="001A64D0" w:rsidRPr="00061DCA">
        <w:rPr>
          <w:rFonts w:ascii="Calibri" w:hAnsi="Calibri" w:cs="Calibri"/>
          <w:i/>
          <w:iCs/>
          <w:noProof/>
          <w:szCs w:val="24"/>
        </w:rPr>
        <w:t>Biochem. Z.</w:t>
      </w:r>
      <w:r w:rsidR="001A64D0" w:rsidRPr="00061DCA">
        <w:rPr>
          <w:rFonts w:ascii="Calibri" w:hAnsi="Calibri" w:cs="Calibri"/>
          <w:noProof/>
          <w:szCs w:val="24"/>
        </w:rPr>
        <w:t xml:space="preserve"> </w:t>
      </w:r>
      <w:r w:rsidR="001A64D0" w:rsidRPr="00061DCA">
        <w:rPr>
          <w:rFonts w:ascii="Calibri" w:hAnsi="Calibri" w:cs="Calibri"/>
          <w:b/>
          <w:bCs/>
          <w:noProof/>
          <w:szCs w:val="24"/>
        </w:rPr>
        <w:t>1913</w:t>
      </w:r>
      <w:r w:rsidR="001A64D0" w:rsidRPr="00061DCA">
        <w:rPr>
          <w:rFonts w:ascii="Calibri" w:hAnsi="Calibri" w:cs="Calibri"/>
          <w:noProof/>
          <w:szCs w:val="24"/>
        </w:rPr>
        <w:t xml:space="preserve">, </w:t>
      </w:r>
      <w:r w:rsidR="001A64D0" w:rsidRPr="00061DCA">
        <w:rPr>
          <w:rFonts w:ascii="Calibri" w:hAnsi="Calibri" w:cs="Calibri"/>
          <w:i/>
          <w:iCs/>
          <w:noProof/>
          <w:szCs w:val="24"/>
        </w:rPr>
        <w:t>49</w:t>
      </w:r>
      <w:r w:rsidR="001A64D0" w:rsidRPr="00061DCA">
        <w:rPr>
          <w:rFonts w:ascii="Calibri" w:hAnsi="Calibri" w:cs="Calibri"/>
          <w:noProof/>
          <w:szCs w:val="24"/>
        </w:rPr>
        <w:t>, 333–369.</w:t>
      </w:r>
    </w:p>
    <w:p w14:paraId="25CCD391" w14:textId="3C3A5B73" w:rsidR="001A64D0" w:rsidRPr="00061DCA" w:rsidRDefault="001A64D0" w:rsidP="001A64D0">
      <w:pPr>
        <w:widowControl w:val="0"/>
        <w:autoSpaceDE w:val="0"/>
        <w:autoSpaceDN w:val="0"/>
        <w:adjustRightInd w:val="0"/>
        <w:spacing w:after="0" w:line="360" w:lineRule="auto"/>
        <w:ind w:left="640" w:hanging="640"/>
        <w:rPr>
          <w:rFonts w:ascii="Calibri" w:hAnsi="Calibri" w:cs="Calibri"/>
          <w:noProof/>
          <w:szCs w:val="24"/>
        </w:rPr>
      </w:pPr>
      <w:r w:rsidRPr="00061DCA">
        <w:rPr>
          <w:rFonts w:ascii="Calibri" w:hAnsi="Calibri" w:cs="Calibri"/>
          <w:noProof/>
          <w:szCs w:val="24"/>
        </w:rPr>
        <w:t>(</w:t>
      </w:r>
      <w:r>
        <w:rPr>
          <w:rFonts w:ascii="Calibri" w:hAnsi="Calibri" w:cs="Calibri"/>
          <w:noProof/>
          <w:szCs w:val="24"/>
        </w:rPr>
        <w:t>5</w:t>
      </w:r>
      <w:r w:rsidRPr="00061DCA">
        <w:rPr>
          <w:rFonts w:ascii="Calibri" w:hAnsi="Calibri" w:cs="Calibri"/>
          <w:noProof/>
          <w:szCs w:val="24"/>
        </w:rPr>
        <w:t xml:space="preserve">) </w:t>
      </w:r>
      <w:r w:rsidRPr="00061DCA">
        <w:rPr>
          <w:rFonts w:ascii="Calibri" w:hAnsi="Calibri" w:cs="Calibri"/>
          <w:noProof/>
          <w:szCs w:val="24"/>
        </w:rPr>
        <w:tab/>
        <w:t xml:space="preserve">Henry, W. </w:t>
      </w:r>
      <w:r w:rsidRPr="00061DCA">
        <w:rPr>
          <w:rFonts w:ascii="Calibri" w:hAnsi="Calibri" w:cs="Calibri"/>
          <w:i/>
          <w:iCs/>
          <w:noProof/>
          <w:szCs w:val="24"/>
        </w:rPr>
        <w:t>Philos. Trans. R. Soc. London</w:t>
      </w:r>
      <w:r w:rsidRPr="00061DCA">
        <w:rPr>
          <w:rFonts w:ascii="Calibri" w:hAnsi="Calibri" w:cs="Calibri"/>
          <w:noProof/>
          <w:szCs w:val="24"/>
        </w:rPr>
        <w:t xml:space="preserve"> </w:t>
      </w:r>
      <w:r w:rsidRPr="00061DCA">
        <w:rPr>
          <w:rFonts w:ascii="Calibri" w:hAnsi="Calibri" w:cs="Calibri"/>
          <w:b/>
          <w:bCs/>
          <w:noProof/>
          <w:szCs w:val="24"/>
        </w:rPr>
        <w:t>1803</w:t>
      </w:r>
      <w:r w:rsidRPr="00061DCA">
        <w:rPr>
          <w:rFonts w:ascii="Calibri" w:hAnsi="Calibri" w:cs="Calibri"/>
          <w:noProof/>
          <w:szCs w:val="24"/>
        </w:rPr>
        <w:t xml:space="preserve">, </w:t>
      </w:r>
      <w:r w:rsidRPr="00061DCA">
        <w:rPr>
          <w:rFonts w:ascii="Calibri" w:hAnsi="Calibri" w:cs="Calibri"/>
          <w:i/>
          <w:iCs/>
          <w:noProof/>
          <w:szCs w:val="24"/>
        </w:rPr>
        <w:t>93</w:t>
      </w:r>
      <w:r w:rsidRPr="00061DCA">
        <w:rPr>
          <w:rFonts w:ascii="Calibri" w:hAnsi="Calibri" w:cs="Calibri"/>
          <w:noProof/>
          <w:szCs w:val="24"/>
        </w:rPr>
        <w:t xml:space="preserve"> (1), 29–274.</w:t>
      </w:r>
    </w:p>
    <w:p w14:paraId="60FE4A62" w14:textId="77777777" w:rsidR="001A64D0" w:rsidRPr="00681586" w:rsidRDefault="001A64D0" w:rsidP="00681586">
      <w:pPr>
        <w:widowControl w:val="0"/>
        <w:autoSpaceDE w:val="0"/>
        <w:autoSpaceDN w:val="0"/>
        <w:adjustRightInd w:val="0"/>
        <w:spacing w:after="0" w:line="360" w:lineRule="auto"/>
        <w:ind w:left="640" w:hanging="640"/>
        <w:rPr>
          <w:rFonts w:ascii="Calibri" w:hAnsi="Calibri" w:cs="Calibri"/>
          <w:noProof/>
          <w:szCs w:val="24"/>
        </w:rPr>
      </w:pPr>
    </w:p>
    <w:sectPr w:rsidR="001A64D0" w:rsidRPr="00681586" w:rsidSect="007837DF">
      <w:footerReference w:type="default" r:id="rId22"/>
      <w:headerReference w:type="first" r:id="rId23"/>
      <w:footerReference w:type="first" r:id="rId24"/>
      <w:pgSz w:w="11906" w:h="16838"/>
      <w:pgMar w:top="1440" w:right="1440" w:bottom="1440" w:left="1440" w:header="567"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43006" w14:textId="77777777" w:rsidR="00203697" w:rsidRDefault="00203697" w:rsidP="00F824B2">
      <w:pPr>
        <w:spacing w:after="0" w:line="240" w:lineRule="auto"/>
      </w:pPr>
      <w:r>
        <w:separator/>
      </w:r>
    </w:p>
  </w:endnote>
  <w:endnote w:type="continuationSeparator" w:id="0">
    <w:p w14:paraId="3EDCA96F" w14:textId="77777777" w:rsidR="00203697" w:rsidRDefault="00203697" w:rsidP="00F82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216931"/>
      <w:docPartObj>
        <w:docPartGallery w:val="Page Numbers (Bottom of Page)"/>
        <w:docPartUnique/>
      </w:docPartObj>
    </w:sdtPr>
    <w:sdtEndPr>
      <w:rPr>
        <w:b/>
        <w:noProof/>
      </w:rPr>
    </w:sdtEndPr>
    <w:sdtContent>
      <w:p w14:paraId="0851E2A7" w14:textId="77777777" w:rsidR="001A7CFC" w:rsidRPr="00F824B2" w:rsidRDefault="001A7CFC">
        <w:pPr>
          <w:pStyle w:val="Footer"/>
          <w:jc w:val="right"/>
          <w:rPr>
            <w:b/>
          </w:rPr>
        </w:pPr>
        <w:r w:rsidRPr="00F824B2">
          <w:rPr>
            <w:b/>
          </w:rPr>
          <w:fldChar w:fldCharType="begin"/>
        </w:r>
        <w:r w:rsidRPr="00F824B2">
          <w:rPr>
            <w:b/>
          </w:rPr>
          <w:instrText xml:space="preserve"> PAGE   \* MERGEFORMAT </w:instrText>
        </w:r>
        <w:r w:rsidRPr="00F824B2">
          <w:rPr>
            <w:b/>
          </w:rPr>
          <w:fldChar w:fldCharType="separate"/>
        </w:r>
        <w:r>
          <w:rPr>
            <w:b/>
            <w:noProof/>
          </w:rPr>
          <w:t>33</w:t>
        </w:r>
        <w:r w:rsidRPr="00F824B2">
          <w:rPr>
            <w:b/>
            <w:noProof/>
          </w:rPr>
          <w:fldChar w:fldCharType="end"/>
        </w:r>
      </w:p>
    </w:sdtContent>
  </w:sdt>
  <w:p w14:paraId="0851E2A8" w14:textId="77777777" w:rsidR="001A7CFC" w:rsidRDefault="001A7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188672"/>
      <w:docPartObj>
        <w:docPartGallery w:val="Page Numbers (Bottom of Page)"/>
        <w:docPartUnique/>
      </w:docPartObj>
    </w:sdtPr>
    <w:sdtEndPr>
      <w:rPr>
        <w:noProof/>
      </w:rPr>
    </w:sdtEndPr>
    <w:sdtContent>
      <w:p w14:paraId="43850EE7" w14:textId="3A5E4070" w:rsidR="001A7CFC" w:rsidRDefault="001A7CF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8004318" w14:textId="77777777" w:rsidR="001A7CFC" w:rsidRDefault="001A7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2DBE3" w14:textId="77777777" w:rsidR="00203697" w:rsidRDefault="00203697" w:rsidP="00F824B2">
      <w:pPr>
        <w:spacing w:after="0" w:line="240" w:lineRule="auto"/>
      </w:pPr>
      <w:r>
        <w:separator/>
      </w:r>
    </w:p>
  </w:footnote>
  <w:footnote w:type="continuationSeparator" w:id="0">
    <w:p w14:paraId="63E29374" w14:textId="77777777" w:rsidR="00203697" w:rsidRDefault="00203697" w:rsidP="00F82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D9AD2" w14:textId="77777777" w:rsidR="001A7CFC" w:rsidRDefault="001A7CFC" w:rsidP="007837DF">
    <w:pPr>
      <w:pStyle w:val="Header"/>
      <w:spacing w:line="360" w:lineRule="auto"/>
      <w:rPr>
        <w:b/>
      </w:rPr>
    </w:pPr>
  </w:p>
  <w:p w14:paraId="5CE74F2C" w14:textId="5F1BAC33" w:rsidR="001A7CFC" w:rsidRDefault="001A7CFC" w:rsidP="007837DF">
    <w:pPr>
      <w:pStyle w:val="Header"/>
      <w:spacing w:line="360" w:lineRule="auto"/>
      <w:rPr>
        <w:b/>
      </w:rPr>
    </w:pPr>
    <w:r w:rsidRPr="00FA7F1E">
      <w:rPr>
        <w:b/>
      </w:rPr>
      <w:t>THE MATHEMATICS OF ETHYLENE OLIGOMERISATION AND POLYMERISATION</w:t>
    </w:r>
  </w:p>
  <w:p w14:paraId="30D534B6" w14:textId="77777777" w:rsidR="001A7CFC" w:rsidRDefault="001A7CFC" w:rsidP="007837DF">
    <w:pPr>
      <w:pStyle w:val="Header"/>
      <w:spacing w:line="360" w:lineRule="auto"/>
      <w:rPr>
        <w:b/>
      </w:rPr>
    </w:pPr>
  </w:p>
  <w:p w14:paraId="1A7214A9" w14:textId="77777777" w:rsidR="001A7CFC" w:rsidRPr="00FA7F1E" w:rsidRDefault="001A7CFC" w:rsidP="008E3272">
    <w:pPr>
      <w:pStyle w:val="Header"/>
      <w:spacing w:line="360" w:lineRule="auto"/>
    </w:pPr>
    <w:r>
      <w:t>Craig T. Young</w:t>
    </w:r>
    <w:r w:rsidRPr="00FA7F1E">
      <w:t>, Richard von Goetze, Atanas K. Tomov, Francesco Zaccaria</w:t>
    </w:r>
    <w:r>
      <w:t xml:space="preserve"> and</w:t>
    </w:r>
    <w:r w:rsidRPr="00791889">
      <w:t xml:space="preserve"> </w:t>
    </w:r>
    <w:r w:rsidRPr="00FA7F1E">
      <w:t>George J.P. Britovsek*</w:t>
    </w:r>
  </w:p>
  <w:p w14:paraId="3366AF7B" w14:textId="2D06F8BE" w:rsidR="001A7CFC" w:rsidRDefault="001A7CFC" w:rsidP="008E3272">
    <w:pPr>
      <w:pStyle w:val="Header"/>
      <w:spacing w:line="360" w:lineRule="auto"/>
    </w:pPr>
    <w:r w:rsidRPr="00FA7F1E">
      <w:t xml:space="preserve">Department of Chemistry, </w:t>
    </w:r>
    <w:r>
      <w:t xml:space="preserve">MSRH, </w:t>
    </w:r>
    <w:r w:rsidRPr="00FA7F1E">
      <w:t xml:space="preserve">Imperial College London, </w:t>
    </w:r>
    <w:r>
      <w:t>80 Wood Lane</w:t>
    </w:r>
    <w:r w:rsidRPr="00FA7F1E">
      <w:t xml:space="preserve">, London, </w:t>
    </w:r>
    <w:r>
      <w:t>W12 0BZ</w:t>
    </w:r>
    <w:r w:rsidRPr="00FA7F1E">
      <w:t>, 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50885"/>
    <w:multiLevelType w:val="hybridMultilevel"/>
    <w:tmpl w:val="B738876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9731FA"/>
    <w:multiLevelType w:val="hybridMultilevel"/>
    <w:tmpl w:val="0E2ADF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9185860"/>
    <w:multiLevelType w:val="hybridMultilevel"/>
    <w:tmpl w:val="BC22163E"/>
    <w:lvl w:ilvl="0" w:tplc="A1FA93C8">
      <w:start w:val="1"/>
      <w:numFmt w:val="bullet"/>
      <w:lvlText w:val="-"/>
      <w:lvlJc w:val="left"/>
      <w:pPr>
        <w:ind w:left="360" w:hanging="360"/>
      </w:pPr>
      <w:rPr>
        <w:rFonts w:ascii="Calibri" w:eastAsiaTheme="minorHAnsi" w:hAnsi="Calibri" w:cstheme="minorBidi" w:hint="default"/>
      </w:rPr>
    </w:lvl>
    <w:lvl w:ilvl="1" w:tplc="A1FA93C8">
      <w:start w:val="1"/>
      <w:numFmt w:val="bullet"/>
      <w:lvlText w:val="-"/>
      <w:lvlJc w:val="left"/>
      <w:pPr>
        <w:ind w:left="1080" w:hanging="360"/>
      </w:pPr>
      <w:rPr>
        <w:rFonts w:ascii="Calibri" w:eastAsiaTheme="minorHAnsi" w:hAnsi="Calibri" w:cstheme="minorBidi"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FA6281E"/>
    <w:multiLevelType w:val="hybridMultilevel"/>
    <w:tmpl w:val="F02ED9EA"/>
    <w:lvl w:ilvl="0" w:tplc="9C828FC4">
      <w:start w:val="1"/>
      <w:numFmt w:val="bullet"/>
      <w:lvlText w:val=""/>
      <w:lvlJc w:val="left"/>
      <w:pPr>
        <w:ind w:left="360" w:hanging="360"/>
      </w:pPr>
      <w:rPr>
        <w:rFonts w:ascii="Wingdings" w:hAnsi="Wingdings" w:hint="default"/>
        <w:i w:val="0"/>
        <w:sz w:val="22"/>
      </w:rPr>
    </w:lvl>
    <w:lvl w:ilvl="1" w:tplc="9C828FC4">
      <w:start w:val="1"/>
      <w:numFmt w:val="bullet"/>
      <w:lvlText w:val=""/>
      <w:lvlJc w:val="left"/>
      <w:pPr>
        <w:ind w:left="1080" w:hanging="360"/>
      </w:pPr>
      <w:rPr>
        <w:rFonts w:ascii="Wingdings" w:hAnsi="Wingdings" w:hint="default"/>
        <w:i w:val="0"/>
        <w:sz w:val="2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C20C2D"/>
    <w:multiLevelType w:val="hybridMultilevel"/>
    <w:tmpl w:val="A2201A26"/>
    <w:lvl w:ilvl="0" w:tplc="9C828FC4">
      <w:start w:val="1"/>
      <w:numFmt w:val="bullet"/>
      <w:lvlText w:val=""/>
      <w:lvlJc w:val="left"/>
      <w:pPr>
        <w:ind w:left="360" w:hanging="360"/>
      </w:pPr>
      <w:rPr>
        <w:rFonts w:ascii="Wingdings" w:hAnsi="Wingdings" w:hint="default"/>
        <w:i w:val="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9A5291"/>
    <w:multiLevelType w:val="hybridMultilevel"/>
    <w:tmpl w:val="9F980E04"/>
    <w:lvl w:ilvl="0" w:tplc="9C828FC4">
      <w:start w:val="1"/>
      <w:numFmt w:val="bullet"/>
      <w:lvlText w:val=""/>
      <w:lvlJc w:val="left"/>
      <w:pPr>
        <w:ind w:left="360" w:hanging="360"/>
      </w:pPr>
      <w:rPr>
        <w:rFonts w:ascii="Wingdings" w:hAnsi="Wingdings" w:hint="default"/>
        <w:i w:val="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A9941B7"/>
    <w:multiLevelType w:val="hybridMultilevel"/>
    <w:tmpl w:val="79B45914"/>
    <w:lvl w:ilvl="0" w:tplc="9C828FC4">
      <w:start w:val="1"/>
      <w:numFmt w:val="bullet"/>
      <w:lvlText w:val=""/>
      <w:lvlJc w:val="left"/>
      <w:pPr>
        <w:ind w:left="360" w:hanging="360"/>
      </w:pPr>
      <w:rPr>
        <w:rFonts w:ascii="Wingdings" w:hAnsi="Wingdings" w:hint="default"/>
        <w:i w:val="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AC1A13"/>
    <w:multiLevelType w:val="hybridMultilevel"/>
    <w:tmpl w:val="BAEEB6C0"/>
    <w:lvl w:ilvl="0" w:tplc="9C828FC4">
      <w:start w:val="1"/>
      <w:numFmt w:val="bullet"/>
      <w:lvlText w:val=""/>
      <w:lvlJc w:val="left"/>
      <w:pPr>
        <w:ind w:left="360" w:hanging="360"/>
      </w:pPr>
      <w:rPr>
        <w:rFonts w:ascii="Wingdings" w:hAnsi="Wingdings" w:hint="default"/>
        <w:i w:val="0"/>
        <w:sz w:val="22"/>
      </w:rPr>
    </w:lvl>
    <w:lvl w:ilvl="1" w:tplc="9C828FC4">
      <w:start w:val="1"/>
      <w:numFmt w:val="bullet"/>
      <w:lvlText w:val=""/>
      <w:lvlJc w:val="left"/>
      <w:pPr>
        <w:ind w:left="1080" w:hanging="360"/>
      </w:pPr>
      <w:rPr>
        <w:rFonts w:ascii="Wingdings" w:hAnsi="Wingdings" w:hint="default"/>
        <w:i w:val="0"/>
        <w:sz w:val="2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57C585A"/>
    <w:multiLevelType w:val="hybridMultilevel"/>
    <w:tmpl w:val="8F0C38D6"/>
    <w:lvl w:ilvl="0" w:tplc="9C828FC4">
      <w:start w:val="1"/>
      <w:numFmt w:val="bullet"/>
      <w:lvlText w:val=""/>
      <w:lvlJc w:val="left"/>
      <w:pPr>
        <w:ind w:left="360" w:hanging="360"/>
      </w:pPr>
      <w:rPr>
        <w:rFonts w:ascii="Wingdings" w:hAnsi="Wingdings" w:hint="default"/>
        <w:i w:val="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E064A4A"/>
    <w:multiLevelType w:val="hybridMultilevel"/>
    <w:tmpl w:val="7A3275B8"/>
    <w:lvl w:ilvl="0" w:tplc="9C828FC4">
      <w:start w:val="1"/>
      <w:numFmt w:val="bullet"/>
      <w:lvlText w:val=""/>
      <w:lvlJc w:val="left"/>
      <w:pPr>
        <w:ind w:left="360" w:hanging="360"/>
      </w:pPr>
      <w:rPr>
        <w:rFonts w:ascii="Wingdings" w:hAnsi="Wingdings" w:hint="default"/>
        <w:i w:val="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1745FCD"/>
    <w:multiLevelType w:val="hybridMultilevel"/>
    <w:tmpl w:val="9522AD24"/>
    <w:lvl w:ilvl="0" w:tplc="9C828FC4">
      <w:start w:val="1"/>
      <w:numFmt w:val="bullet"/>
      <w:lvlText w:val=""/>
      <w:lvlJc w:val="left"/>
      <w:pPr>
        <w:ind w:left="360" w:hanging="360"/>
      </w:pPr>
      <w:rPr>
        <w:rFonts w:ascii="Wingdings" w:hAnsi="Wingdings" w:hint="default"/>
        <w:i w:val="0"/>
        <w:sz w:val="22"/>
      </w:rPr>
    </w:lvl>
    <w:lvl w:ilvl="1" w:tplc="9C828FC4">
      <w:start w:val="1"/>
      <w:numFmt w:val="bullet"/>
      <w:lvlText w:val=""/>
      <w:lvlJc w:val="left"/>
      <w:pPr>
        <w:ind w:left="1080" w:hanging="360"/>
      </w:pPr>
      <w:rPr>
        <w:rFonts w:ascii="Wingdings" w:hAnsi="Wingdings" w:hint="default"/>
        <w:i w:val="0"/>
        <w:sz w:val="2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1285586"/>
    <w:multiLevelType w:val="hybridMultilevel"/>
    <w:tmpl w:val="74542756"/>
    <w:lvl w:ilvl="0" w:tplc="9C828FC4">
      <w:start w:val="1"/>
      <w:numFmt w:val="bullet"/>
      <w:lvlText w:val=""/>
      <w:lvlJc w:val="left"/>
      <w:pPr>
        <w:ind w:left="720" w:hanging="360"/>
      </w:pPr>
      <w:rPr>
        <w:rFonts w:ascii="Wingdings" w:hAnsi="Wingdings" w:hint="default"/>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A17D78"/>
    <w:multiLevelType w:val="hybridMultilevel"/>
    <w:tmpl w:val="4BEC0DE4"/>
    <w:lvl w:ilvl="0" w:tplc="9C828FC4">
      <w:start w:val="1"/>
      <w:numFmt w:val="bullet"/>
      <w:lvlText w:val=""/>
      <w:lvlJc w:val="left"/>
      <w:pPr>
        <w:ind w:left="360" w:hanging="360"/>
      </w:pPr>
      <w:rPr>
        <w:rFonts w:ascii="Wingdings" w:hAnsi="Wingdings" w:hint="default"/>
        <w:i w:val="0"/>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DA0827"/>
    <w:multiLevelType w:val="hybridMultilevel"/>
    <w:tmpl w:val="160E791A"/>
    <w:lvl w:ilvl="0" w:tplc="9C828FC4">
      <w:start w:val="1"/>
      <w:numFmt w:val="bullet"/>
      <w:lvlText w:val=""/>
      <w:lvlJc w:val="left"/>
      <w:pPr>
        <w:ind w:left="360" w:hanging="360"/>
      </w:pPr>
      <w:rPr>
        <w:rFonts w:ascii="Wingdings" w:hAnsi="Wingdings" w:hint="default"/>
        <w:i w:val="0"/>
        <w:sz w:val="22"/>
      </w:rPr>
    </w:lvl>
    <w:lvl w:ilvl="1" w:tplc="9C828FC4">
      <w:start w:val="1"/>
      <w:numFmt w:val="bullet"/>
      <w:lvlText w:val=""/>
      <w:lvlJc w:val="left"/>
      <w:pPr>
        <w:ind w:left="1080" w:hanging="360"/>
      </w:pPr>
      <w:rPr>
        <w:rFonts w:ascii="Wingdings" w:hAnsi="Wingdings" w:hint="default"/>
        <w:i w:val="0"/>
        <w:sz w:val="2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1"/>
  </w:num>
  <w:num w:numId="6">
    <w:abstractNumId w:val="13"/>
  </w:num>
  <w:num w:numId="7">
    <w:abstractNumId w:val="9"/>
  </w:num>
  <w:num w:numId="8">
    <w:abstractNumId w:val="5"/>
  </w:num>
  <w:num w:numId="9">
    <w:abstractNumId w:val="10"/>
  </w:num>
  <w:num w:numId="10">
    <w:abstractNumId w:val="6"/>
  </w:num>
  <w:num w:numId="11">
    <w:abstractNumId w:val="7"/>
  </w:num>
  <w:num w:numId="12">
    <w:abstractNumId w:val="8"/>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PWAFVersion" w:val="5.0"/>
  </w:docVars>
  <w:rsids>
    <w:rsidRoot w:val="002A27FA"/>
    <w:rsid w:val="0000042A"/>
    <w:rsid w:val="00000BBF"/>
    <w:rsid w:val="00000C0C"/>
    <w:rsid w:val="00001087"/>
    <w:rsid w:val="00003E5C"/>
    <w:rsid w:val="00004BB4"/>
    <w:rsid w:val="00005075"/>
    <w:rsid w:val="00014808"/>
    <w:rsid w:val="00015097"/>
    <w:rsid w:val="00016A19"/>
    <w:rsid w:val="000203BA"/>
    <w:rsid w:val="00020CA0"/>
    <w:rsid w:val="00020D45"/>
    <w:rsid w:val="0002259D"/>
    <w:rsid w:val="00031499"/>
    <w:rsid w:val="0003400E"/>
    <w:rsid w:val="00043093"/>
    <w:rsid w:val="00045B5C"/>
    <w:rsid w:val="00045B88"/>
    <w:rsid w:val="0004744D"/>
    <w:rsid w:val="00047F13"/>
    <w:rsid w:val="0005648C"/>
    <w:rsid w:val="00057E2B"/>
    <w:rsid w:val="00061DCA"/>
    <w:rsid w:val="0006276C"/>
    <w:rsid w:val="000628BA"/>
    <w:rsid w:val="000640B2"/>
    <w:rsid w:val="00070DB2"/>
    <w:rsid w:val="00071BC4"/>
    <w:rsid w:val="000723DB"/>
    <w:rsid w:val="00082F36"/>
    <w:rsid w:val="0008550D"/>
    <w:rsid w:val="00086004"/>
    <w:rsid w:val="00090EDF"/>
    <w:rsid w:val="0009284C"/>
    <w:rsid w:val="00094528"/>
    <w:rsid w:val="000A16B3"/>
    <w:rsid w:val="000A5D3D"/>
    <w:rsid w:val="000B0E56"/>
    <w:rsid w:val="000C0BAA"/>
    <w:rsid w:val="000C13AA"/>
    <w:rsid w:val="000C2501"/>
    <w:rsid w:val="000C3ABA"/>
    <w:rsid w:val="000C4444"/>
    <w:rsid w:val="000C5FCB"/>
    <w:rsid w:val="000D0908"/>
    <w:rsid w:val="000D32D0"/>
    <w:rsid w:val="000D5B15"/>
    <w:rsid w:val="000D7A35"/>
    <w:rsid w:val="000E0C15"/>
    <w:rsid w:val="000E22C6"/>
    <w:rsid w:val="000E2380"/>
    <w:rsid w:val="000E37D2"/>
    <w:rsid w:val="000E767E"/>
    <w:rsid w:val="000F1411"/>
    <w:rsid w:val="000F6689"/>
    <w:rsid w:val="00100B8C"/>
    <w:rsid w:val="00103258"/>
    <w:rsid w:val="001046F1"/>
    <w:rsid w:val="001132C5"/>
    <w:rsid w:val="00113766"/>
    <w:rsid w:val="00113F0A"/>
    <w:rsid w:val="0012027E"/>
    <w:rsid w:val="001214E6"/>
    <w:rsid w:val="00121B6D"/>
    <w:rsid w:val="001235A5"/>
    <w:rsid w:val="00123971"/>
    <w:rsid w:val="00123AD3"/>
    <w:rsid w:val="00126621"/>
    <w:rsid w:val="001308A8"/>
    <w:rsid w:val="00137C35"/>
    <w:rsid w:val="0014231C"/>
    <w:rsid w:val="00143634"/>
    <w:rsid w:val="00151232"/>
    <w:rsid w:val="00151F6C"/>
    <w:rsid w:val="00155BA5"/>
    <w:rsid w:val="00156515"/>
    <w:rsid w:val="00156A6D"/>
    <w:rsid w:val="00161768"/>
    <w:rsid w:val="0016394A"/>
    <w:rsid w:val="00170BEE"/>
    <w:rsid w:val="00172041"/>
    <w:rsid w:val="00173F4F"/>
    <w:rsid w:val="00177443"/>
    <w:rsid w:val="00177701"/>
    <w:rsid w:val="00177C8B"/>
    <w:rsid w:val="00182B59"/>
    <w:rsid w:val="001851F9"/>
    <w:rsid w:val="001868B9"/>
    <w:rsid w:val="001876EA"/>
    <w:rsid w:val="00196751"/>
    <w:rsid w:val="001978B6"/>
    <w:rsid w:val="001A20F3"/>
    <w:rsid w:val="001A4000"/>
    <w:rsid w:val="001A64D0"/>
    <w:rsid w:val="001A69E2"/>
    <w:rsid w:val="001A7CFC"/>
    <w:rsid w:val="001B481A"/>
    <w:rsid w:val="001B573E"/>
    <w:rsid w:val="001B6401"/>
    <w:rsid w:val="001B7DF0"/>
    <w:rsid w:val="001C0133"/>
    <w:rsid w:val="001C22A1"/>
    <w:rsid w:val="001C3004"/>
    <w:rsid w:val="001C3B8A"/>
    <w:rsid w:val="001C51F0"/>
    <w:rsid w:val="001D21A5"/>
    <w:rsid w:val="001D356B"/>
    <w:rsid w:val="001E0D0C"/>
    <w:rsid w:val="001E1E80"/>
    <w:rsid w:val="001E3BF6"/>
    <w:rsid w:val="001E503D"/>
    <w:rsid w:val="001E6ECE"/>
    <w:rsid w:val="001E7EB5"/>
    <w:rsid w:val="001F12F3"/>
    <w:rsid w:val="001F37BE"/>
    <w:rsid w:val="001F5159"/>
    <w:rsid w:val="0020150C"/>
    <w:rsid w:val="00202BF9"/>
    <w:rsid w:val="00203034"/>
    <w:rsid w:val="00203697"/>
    <w:rsid w:val="002036B0"/>
    <w:rsid w:val="00203F8E"/>
    <w:rsid w:val="00204DD0"/>
    <w:rsid w:val="00207C45"/>
    <w:rsid w:val="00212B3C"/>
    <w:rsid w:val="00213C33"/>
    <w:rsid w:val="00214EEE"/>
    <w:rsid w:val="002210AF"/>
    <w:rsid w:val="002222D9"/>
    <w:rsid w:val="00223038"/>
    <w:rsid w:val="0023327A"/>
    <w:rsid w:val="00233DA5"/>
    <w:rsid w:val="0023487B"/>
    <w:rsid w:val="0023566A"/>
    <w:rsid w:val="002448C3"/>
    <w:rsid w:val="00244A13"/>
    <w:rsid w:val="00245254"/>
    <w:rsid w:val="00253824"/>
    <w:rsid w:val="00254A58"/>
    <w:rsid w:val="002564DF"/>
    <w:rsid w:val="002615AA"/>
    <w:rsid w:val="00263FDF"/>
    <w:rsid w:val="00264B32"/>
    <w:rsid w:val="00266DA9"/>
    <w:rsid w:val="002671D7"/>
    <w:rsid w:val="00270B11"/>
    <w:rsid w:val="00283174"/>
    <w:rsid w:val="002860C7"/>
    <w:rsid w:val="00287FC2"/>
    <w:rsid w:val="00291D13"/>
    <w:rsid w:val="00291EC0"/>
    <w:rsid w:val="002924C7"/>
    <w:rsid w:val="002929FF"/>
    <w:rsid w:val="00293489"/>
    <w:rsid w:val="00296E74"/>
    <w:rsid w:val="002A27FA"/>
    <w:rsid w:val="002A313C"/>
    <w:rsid w:val="002A4802"/>
    <w:rsid w:val="002A49E5"/>
    <w:rsid w:val="002A6CE9"/>
    <w:rsid w:val="002B2514"/>
    <w:rsid w:val="002B4E61"/>
    <w:rsid w:val="002B79DE"/>
    <w:rsid w:val="002C1731"/>
    <w:rsid w:val="002C3F5F"/>
    <w:rsid w:val="002C54D4"/>
    <w:rsid w:val="002D0471"/>
    <w:rsid w:val="002D36AE"/>
    <w:rsid w:val="002D46B6"/>
    <w:rsid w:val="002E5DB3"/>
    <w:rsid w:val="002E6C97"/>
    <w:rsid w:val="002F378A"/>
    <w:rsid w:val="002F42D9"/>
    <w:rsid w:val="00300787"/>
    <w:rsid w:val="0030464F"/>
    <w:rsid w:val="003134B7"/>
    <w:rsid w:val="00315FAF"/>
    <w:rsid w:val="0031758B"/>
    <w:rsid w:val="0032077B"/>
    <w:rsid w:val="003218E6"/>
    <w:rsid w:val="00323048"/>
    <w:rsid w:val="003255B2"/>
    <w:rsid w:val="00330B2A"/>
    <w:rsid w:val="00331991"/>
    <w:rsid w:val="00331AF6"/>
    <w:rsid w:val="00331F21"/>
    <w:rsid w:val="00332816"/>
    <w:rsid w:val="003331B8"/>
    <w:rsid w:val="00333ED1"/>
    <w:rsid w:val="00334DD5"/>
    <w:rsid w:val="00336199"/>
    <w:rsid w:val="00336514"/>
    <w:rsid w:val="00337AFA"/>
    <w:rsid w:val="00340DCA"/>
    <w:rsid w:val="0034226E"/>
    <w:rsid w:val="00342479"/>
    <w:rsid w:val="0034335C"/>
    <w:rsid w:val="003435BA"/>
    <w:rsid w:val="0034364D"/>
    <w:rsid w:val="003436D0"/>
    <w:rsid w:val="00345EFB"/>
    <w:rsid w:val="0034694E"/>
    <w:rsid w:val="003516DF"/>
    <w:rsid w:val="0035282F"/>
    <w:rsid w:val="00352FAB"/>
    <w:rsid w:val="003542C9"/>
    <w:rsid w:val="00361806"/>
    <w:rsid w:val="003647B1"/>
    <w:rsid w:val="0036673C"/>
    <w:rsid w:val="00370977"/>
    <w:rsid w:val="00371067"/>
    <w:rsid w:val="00372139"/>
    <w:rsid w:val="00374EB4"/>
    <w:rsid w:val="00376887"/>
    <w:rsid w:val="00376AE2"/>
    <w:rsid w:val="00377E44"/>
    <w:rsid w:val="003815A8"/>
    <w:rsid w:val="00383C98"/>
    <w:rsid w:val="003848A1"/>
    <w:rsid w:val="0038503D"/>
    <w:rsid w:val="00387458"/>
    <w:rsid w:val="003931F2"/>
    <w:rsid w:val="0039533E"/>
    <w:rsid w:val="0039725C"/>
    <w:rsid w:val="003A4A09"/>
    <w:rsid w:val="003B0493"/>
    <w:rsid w:val="003B0CD4"/>
    <w:rsid w:val="003B1483"/>
    <w:rsid w:val="003B2443"/>
    <w:rsid w:val="003B65D5"/>
    <w:rsid w:val="003B6D3D"/>
    <w:rsid w:val="003B6E51"/>
    <w:rsid w:val="003C164F"/>
    <w:rsid w:val="003C2AB8"/>
    <w:rsid w:val="003C3436"/>
    <w:rsid w:val="003D0D8B"/>
    <w:rsid w:val="003D0DFA"/>
    <w:rsid w:val="003D2FFB"/>
    <w:rsid w:val="003D41BB"/>
    <w:rsid w:val="003D467F"/>
    <w:rsid w:val="003E240D"/>
    <w:rsid w:val="003E3501"/>
    <w:rsid w:val="003E36C4"/>
    <w:rsid w:val="003E56B5"/>
    <w:rsid w:val="003E5FC3"/>
    <w:rsid w:val="003E768E"/>
    <w:rsid w:val="003F2A13"/>
    <w:rsid w:val="003F31A9"/>
    <w:rsid w:val="003F44EC"/>
    <w:rsid w:val="003F798C"/>
    <w:rsid w:val="00400D91"/>
    <w:rsid w:val="004026D8"/>
    <w:rsid w:val="00403FA0"/>
    <w:rsid w:val="00404523"/>
    <w:rsid w:val="004064E0"/>
    <w:rsid w:val="0041261D"/>
    <w:rsid w:val="00412F3D"/>
    <w:rsid w:val="00413A0E"/>
    <w:rsid w:val="004156D1"/>
    <w:rsid w:val="00416933"/>
    <w:rsid w:val="00416A9F"/>
    <w:rsid w:val="0042118F"/>
    <w:rsid w:val="00422E01"/>
    <w:rsid w:val="004242A1"/>
    <w:rsid w:val="004245BB"/>
    <w:rsid w:val="00425E5A"/>
    <w:rsid w:val="00425F4A"/>
    <w:rsid w:val="00431DBE"/>
    <w:rsid w:val="004321D9"/>
    <w:rsid w:val="00435621"/>
    <w:rsid w:val="00437579"/>
    <w:rsid w:val="00440F12"/>
    <w:rsid w:val="0044175C"/>
    <w:rsid w:val="00442158"/>
    <w:rsid w:val="004456A6"/>
    <w:rsid w:val="0045393C"/>
    <w:rsid w:val="00454A14"/>
    <w:rsid w:val="00454BA4"/>
    <w:rsid w:val="004555B7"/>
    <w:rsid w:val="00456450"/>
    <w:rsid w:val="004578B3"/>
    <w:rsid w:val="004611DE"/>
    <w:rsid w:val="004630A1"/>
    <w:rsid w:val="00463989"/>
    <w:rsid w:val="0046776D"/>
    <w:rsid w:val="00475643"/>
    <w:rsid w:val="0048098B"/>
    <w:rsid w:val="00480BE0"/>
    <w:rsid w:val="00482A54"/>
    <w:rsid w:val="004836E5"/>
    <w:rsid w:val="00483D9F"/>
    <w:rsid w:val="004901D2"/>
    <w:rsid w:val="00495CBD"/>
    <w:rsid w:val="004A107A"/>
    <w:rsid w:val="004A2A91"/>
    <w:rsid w:val="004A44B3"/>
    <w:rsid w:val="004A59E7"/>
    <w:rsid w:val="004A774F"/>
    <w:rsid w:val="004B38CF"/>
    <w:rsid w:val="004B5EC1"/>
    <w:rsid w:val="004B74E0"/>
    <w:rsid w:val="004C1DFD"/>
    <w:rsid w:val="004C2138"/>
    <w:rsid w:val="004C5A25"/>
    <w:rsid w:val="004C5E33"/>
    <w:rsid w:val="004D493B"/>
    <w:rsid w:val="004E1398"/>
    <w:rsid w:val="004E139B"/>
    <w:rsid w:val="004E3EB2"/>
    <w:rsid w:val="004E4E41"/>
    <w:rsid w:val="004E5157"/>
    <w:rsid w:val="004E638B"/>
    <w:rsid w:val="004E73BD"/>
    <w:rsid w:val="004E78AF"/>
    <w:rsid w:val="004E7CBA"/>
    <w:rsid w:val="004E7ECA"/>
    <w:rsid w:val="004F05B9"/>
    <w:rsid w:val="004F1025"/>
    <w:rsid w:val="004F6326"/>
    <w:rsid w:val="005104FC"/>
    <w:rsid w:val="005123FE"/>
    <w:rsid w:val="005125E7"/>
    <w:rsid w:val="00514781"/>
    <w:rsid w:val="00515C77"/>
    <w:rsid w:val="00517F33"/>
    <w:rsid w:val="005219EB"/>
    <w:rsid w:val="00523DE8"/>
    <w:rsid w:val="00524774"/>
    <w:rsid w:val="005258A2"/>
    <w:rsid w:val="005304FF"/>
    <w:rsid w:val="005322D8"/>
    <w:rsid w:val="00536881"/>
    <w:rsid w:val="00537F00"/>
    <w:rsid w:val="00540EA6"/>
    <w:rsid w:val="0054115E"/>
    <w:rsid w:val="00542997"/>
    <w:rsid w:val="005432DD"/>
    <w:rsid w:val="00543BDB"/>
    <w:rsid w:val="00544836"/>
    <w:rsid w:val="0054531E"/>
    <w:rsid w:val="005471BD"/>
    <w:rsid w:val="0055136D"/>
    <w:rsid w:val="00556F1C"/>
    <w:rsid w:val="00570F8A"/>
    <w:rsid w:val="00572C75"/>
    <w:rsid w:val="005730D3"/>
    <w:rsid w:val="005738BA"/>
    <w:rsid w:val="00577FF8"/>
    <w:rsid w:val="00581F52"/>
    <w:rsid w:val="00582E24"/>
    <w:rsid w:val="00583D3D"/>
    <w:rsid w:val="005868E1"/>
    <w:rsid w:val="005877F4"/>
    <w:rsid w:val="005900DF"/>
    <w:rsid w:val="0059330F"/>
    <w:rsid w:val="00596EEF"/>
    <w:rsid w:val="005A0600"/>
    <w:rsid w:val="005A14DD"/>
    <w:rsid w:val="005A3E5E"/>
    <w:rsid w:val="005A6692"/>
    <w:rsid w:val="005A69CB"/>
    <w:rsid w:val="005A6BB2"/>
    <w:rsid w:val="005A72DE"/>
    <w:rsid w:val="005B0163"/>
    <w:rsid w:val="005B1F60"/>
    <w:rsid w:val="005B3622"/>
    <w:rsid w:val="005B6F17"/>
    <w:rsid w:val="005C0C64"/>
    <w:rsid w:val="005C1E24"/>
    <w:rsid w:val="005C618E"/>
    <w:rsid w:val="005C7007"/>
    <w:rsid w:val="005D05C8"/>
    <w:rsid w:val="005D05F6"/>
    <w:rsid w:val="005D2210"/>
    <w:rsid w:val="005D586E"/>
    <w:rsid w:val="005D76C0"/>
    <w:rsid w:val="005E3CFA"/>
    <w:rsid w:val="005E3E56"/>
    <w:rsid w:val="005E556A"/>
    <w:rsid w:val="005E594F"/>
    <w:rsid w:val="005E66A0"/>
    <w:rsid w:val="005E7542"/>
    <w:rsid w:val="005F01A7"/>
    <w:rsid w:val="005F01C0"/>
    <w:rsid w:val="005F029E"/>
    <w:rsid w:val="005F0429"/>
    <w:rsid w:val="005F437A"/>
    <w:rsid w:val="005F7A61"/>
    <w:rsid w:val="005F7AF7"/>
    <w:rsid w:val="00601091"/>
    <w:rsid w:val="00603F41"/>
    <w:rsid w:val="0060626C"/>
    <w:rsid w:val="00606331"/>
    <w:rsid w:val="00610ACE"/>
    <w:rsid w:val="00614208"/>
    <w:rsid w:val="006210AC"/>
    <w:rsid w:val="006215AF"/>
    <w:rsid w:val="00623B88"/>
    <w:rsid w:val="00627663"/>
    <w:rsid w:val="006278C1"/>
    <w:rsid w:val="00640638"/>
    <w:rsid w:val="00640FDD"/>
    <w:rsid w:val="0064196A"/>
    <w:rsid w:val="00641CFB"/>
    <w:rsid w:val="00644D85"/>
    <w:rsid w:val="00646760"/>
    <w:rsid w:val="00646A3A"/>
    <w:rsid w:val="00650AA2"/>
    <w:rsid w:val="00651462"/>
    <w:rsid w:val="00651637"/>
    <w:rsid w:val="0065319B"/>
    <w:rsid w:val="00653EA1"/>
    <w:rsid w:val="0066007F"/>
    <w:rsid w:val="00660E04"/>
    <w:rsid w:val="00662A82"/>
    <w:rsid w:val="0066320B"/>
    <w:rsid w:val="00665406"/>
    <w:rsid w:val="00670933"/>
    <w:rsid w:val="00672F2B"/>
    <w:rsid w:val="00675C49"/>
    <w:rsid w:val="00680CEF"/>
    <w:rsid w:val="00681586"/>
    <w:rsid w:val="00683127"/>
    <w:rsid w:val="00687067"/>
    <w:rsid w:val="0069170E"/>
    <w:rsid w:val="00692E8B"/>
    <w:rsid w:val="00695DE0"/>
    <w:rsid w:val="006A044D"/>
    <w:rsid w:val="006A504B"/>
    <w:rsid w:val="006A5FE5"/>
    <w:rsid w:val="006B0AAE"/>
    <w:rsid w:val="006B4ECA"/>
    <w:rsid w:val="006B57B4"/>
    <w:rsid w:val="006B5B82"/>
    <w:rsid w:val="006B5C58"/>
    <w:rsid w:val="006B5CC1"/>
    <w:rsid w:val="006D1703"/>
    <w:rsid w:val="006D7D00"/>
    <w:rsid w:val="006E7288"/>
    <w:rsid w:val="006F077F"/>
    <w:rsid w:val="006F1B20"/>
    <w:rsid w:val="006F263C"/>
    <w:rsid w:val="006F2849"/>
    <w:rsid w:val="006F4993"/>
    <w:rsid w:val="007007A8"/>
    <w:rsid w:val="00704836"/>
    <w:rsid w:val="00704E28"/>
    <w:rsid w:val="0070588B"/>
    <w:rsid w:val="0071040A"/>
    <w:rsid w:val="007108B4"/>
    <w:rsid w:val="00711451"/>
    <w:rsid w:val="00711D6C"/>
    <w:rsid w:val="00713634"/>
    <w:rsid w:val="007139FB"/>
    <w:rsid w:val="00713D14"/>
    <w:rsid w:val="007161DA"/>
    <w:rsid w:val="00716CC2"/>
    <w:rsid w:val="00720256"/>
    <w:rsid w:val="00720688"/>
    <w:rsid w:val="00724DAA"/>
    <w:rsid w:val="00726EA5"/>
    <w:rsid w:val="0073308F"/>
    <w:rsid w:val="007340E9"/>
    <w:rsid w:val="007340FF"/>
    <w:rsid w:val="00736F21"/>
    <w:rsid w:val="00737B5E"/>
    <w:rsid w:val="00737E03"/>
    <w:rsid w:val="007427D1"/>
    <w:rsid w:val="007469CE"/>
    <w:rsid w:val="00746E7D"/>
    <w:rsid w:val="00747A60"/>
    <w:rsid w:val="0075163D"/>
    <w:rsid w:val="00753F75"/>
    <w:rsid w:val="007558CE"/>
    <w:rsid w:val="007560A2"/>
    <w:rsid w:val="00762A84"/>
    <w:rsid w:val="00770A7B"/>
    <w:rsid w:val="00773076"/>
    <w:rsid w:val="00776BD4"/>
    <w:rsid w:val="00777C83"/>
    <w:rsid w:val="00777CBD"/>
    <w:rsid w:val="007812D7"/>
    <w:rsid w:val="00782291"/>
    <w:rsid w:val="007824A1"/>
    <w:rsid w:val="00782C8D"/>
    <w:rsid w:val="0078371F"/>
    <w:rsid w:val="007837DF"/>
    <w:rsid w:val="00783E22"/>
    <w:rsid w:val="00784578"/>
    <w:rsid w:val="0078457D"/>
    <w:rsid w:val="00786627"/>
    <w:rsid w:val="007869F2"/>
    <w:rsid w:val="0079237E"/>
    <w:rsid w:val="007969FA"/>
    <w:rsid w:val="007A0754"/>
    <w:rsid w:val="007A1803"/>
    <w:rsid w:val="007A21BF"/>
    <w:rsid w:val="007A2B88"/>
    <w:rsid w:val="007A307E"/>
    <w:rsid w:val="007B2B9D"/>
    <w:rsid w:val="007B5142"/>
    <w:rsid w:val="007B7509"/>
    <w:rsid w:val="007B75D7"/>
    <w:rsid w:val="007B7D0E"/>
    <w:rsid w:val="007C01D3"/>
    <w:rsid w:val="007C1CA3"/>
    <w:rsid w:val="007C4C08"/>
    <w:rsid w:val="007D20C1"/>
    <w:rsid w:val="007D735B"/>
    <w:rsid w:val="007D75F5"/>
    <w:rsid w:val="007E0CA2"/>
    <w:rsid w:val="007E2BAC"/>
    <w:rsid w:val="007E2D9E"/>
    <w:rsid w:val="007E3C6A"/>
    <w:rsid w:val="007E6868"/>
    <w:rsid w:val="007E7279"/>
    <w:rsid w:val="007E7A11"/>
    <w:rsid w:val="007F2652"/>
    <w:rsid w:val="007F3A6C"/>
    <w:rsid w:val="007F73D8"/>
    <w:rsid w:val="007F75CE"/>
    <w:rsid w:val="0080518B"/>
    <w:rsid w:val="008110E0"/>
    <w:rsid w:val="008118FB"/>
    <w:rsid w:val="00812FC2"/>
    <w:rsid w:val="00821D9A"/>
    <w:rsid w:val="00826140"/>
    <w:rsid w:val="00831C86"/>
    <w:rsid w:val="00836E93"/>
    <w:rsid w:val="00837F73"/>
    <w:rsid w:val="008401DA"/>
    <w:rsid w:val="00841612"/>
    <w:rsid w:val="008416BB"/>
    <w:rsid w:val="00847CDF"/>
    <w:rsid w:val="00847D9A"/>
    <w:rsid w:val="00847FBA"/>
    <w:rsid w:val="00857526"/>
    <w:rsid w:val="00860308"/>
    <w:rsid w:val="00861AC4"/>
    <w:rsid w:val="00863757"/>
    <w:rsid w:val="008640D7"/>
    <w:rsid w:val="00864373"/>
    <w:rsid w:val="00864EF0"/>
    <w:rsid w:val="00867C81"/>
    <w:rsid w:val="0087009A"/>
    <w:rsid w:val="008709A7"/>
    <w:rsid w:val="008726E6"/>
    <w:rsid w:val="00874727"/>
    <w:rsid w:val="00875642"/>
    <w:rsid w:val="0088025D"/>
    <w:rsid w:val="008815D5"/>
    <w:rsid w:val="00881F0D"/>
    <w:rsid w:val="00884793"/>
    <w:rsid w:val="0088482F"/>
    <w:rsid w:val="008878D0"/>
    <w:rsid w:val="00893C95"/>
    <w:rsid w:val="00893CB4"/>
    <w:rsid w:val="008976F7"/>
    <w:rsid w:val="008A563D"/>
    <w:rsid w:val="008A6060"/>
    <w:rsid w:val="008B068B"/>
    <w:rsid w:val="008B23FB"/>
    <w:rsid w:val="008B6418"/>
    <w:rsid w:val="008B7605"/>
    <w:rsid w:val="008C1BE8"/>
    <w:rsid w:val="008C27CC"/>
    <w:rsid w:val="008C3950"/>
    <w:rsid w:val="008C6192"/>
    <w:rsid w:val="008C762B"/>
    <w:rsid w:val="008C7935"/>
    <w:rsid w:val="008D2B96"/>
    <w:rsid w:val="008D3FA6"/>
    <w:rsid w:val="008D409B"/>
    <w:rsid w:val="008D44E1"/>
    <w:rsid w:val="008D4A60"/>
    <w:rsid w:val="008D50F2"/>
    <w:rsid w:val="008D6295"/>
    <w:rsid w:val="008E3272"/>
    <w:rsid w:val="008E47AD"/>
    <w:rsid w:val="008E5339"/>
    <w:rsid w:val="008F29FA"/>
    <w:rsid w:val="008F2A3C"/>
    <w:rsid w:val="008F4004"/>
    <w:rsid w:val="008F713E"/>
    <w:rsid w:val="009044FF"/>
    <w:rsid w:val="00906162"/>
    <w:rsid w:val="00906DF0"/>
    <w:rsid w:val="00907C77"/>
    <w:rsid w:val="009125DE"/>
    <w:rsid w:val="009154DA"/>
    <w:rsid w:val="00920EEC"/>
    <w:rsid w:val="00925C76"/>
    <w:rsid w:val="00933900"/>
    <w:rsid w:val="0093561B"/>
    <w:rsid w:val="00935C22"/>
    <w:rsid w:val="0093754A"/>
    <w:rsid w:val="0094285B"/>
    <w:rsid w:val="00943497"/>
    <w:rsid w:val="00943A53"/>
    <w:rsid w:val="0094408F"/>
    <w:rsid w:val="00946F59"/>
    <w:rsid w:val="00950C6E"/>
    <w:rsid w:val="00950F96"/>
    <w:rsid w:val="00952767"/>
    <w:rsid w:val="009559B6"/>
    <w:rsid w:val="00955B9B"/>
    <w:rsid w:val="00957CBE"/>
    <w:rsid w:val="00960C1F"/>
    <w:rsid w:val="0097187F"/>
    <w:rsid w:val="00975C62"/>
    <w:rsid w:val="00975F3C"/>
    <w:rsid w:val="00976B70"/>
    <w:rsid w:val="0098011E"/>
    <w:rsid w:val="009814EF"/>
    <w:rsid w:val="00984000"/>
    <w:rsid w:val="00984B86"/>
    <w:rsid w:val="00985EC5"/>
    <w:rsid w:val="00987B2C"/>
    <w:rsid w:val="00990E05"/>
    <w:rsid w:val="00993018"/>
    <w:rsid w:val="00993803"/>
    <w:rsid w:val="0099510F"/>
    <w:rsid w:val="0099673C"/>
    <w:rsid w:val="009974E4"/>
    <w:rsid w:val="00997CD1"/>
    <w:rsid w:val="00997EE8"/>
    <w:rsid w:val="009A0D92"/>
    <w:rsid w:val="009A1AD2"/>
    <w:rsid w:val="009A1CDF"/>
    <w:rsid w:val="009A34AE"/>
    <w:rsid w:val="009A552F"/>
    <w:rsid w:val="009A776E"/>
    <w:rsid w:val="009A7798"/>
    <w:rsid w:val="009B2E46"/>
    <w:rsid w:val="009B63B5"/>
    <w:rsid w:val="009C2E7B"/>
    <w:rsid w:val="009C55E7"/>
    <w:rsid w:val="009C5DEB"/>
    <w:rsid w:val="009C7BD2"/>
    <w:rsid w:val="009D1FC8"/>
    <w:rsid w:val="009D422D"/>
    <w:rsid w:val="009D53C5"/>
    <w:rsid w:val="009D54FF"/>
    <w:rsid w:val="009D62D3"/>
    <w:rsid w:val="009E079F"/>
    <w:rsid w:val="009E18DA"/>
    <w:rsid w:val="009E1D50"/>
    <w:rsid w:val="009E3872"/>
    <w:rsid w:val="009E514F"/>
    <w:rsid w:val="009E5531"/>
    <w:rsid w:val="009E6C5E"/>
    <w:rsid w:val="009E7D78"/>
    <w:rsid w:val="009F5753"/>
    <w:rsid w:val="00A00FB6"/>
    <w:rsid w:val="00A05439"/>
    <w:rsid w:val="00A11ED7"/>
    <w:rsid w:val="00A15673"/>
    <w:rsid w:val="00A159A6"/>
    <w:rsid w:val="00A22447"/>
    <w:rsid w:val="00A232EC"/>
    <w:rsid w:val="00A24D07"/>
    <w:rsid w:val="00A256AC"/>
    <w:rsid w:val="00A259CB"/>
    <w:rsid w:val="00A26881"/>
    <w:rsid w:val="00A27593"/>
    <w:rsid w:val="00A306D4"/>
    <w:rsid w:val="00A32AC0"/>
    <w:rsid w:val="00A37A02"/>
    <w:rsid w:val="00A41D5C"/>
    <w:rsid w:val="00A42406"/>
    <w:rsid w:val="00A448EE"/>
    <w:rsid w:val="00A45AF6"/>
    <w:rsid w:val="00A51E6F"/>
    <w:rsid w:val="00A55871"/>
    <w:rsid w:val="00A5728C"/>
    <w:rsid w:val="00A611BF"/>
    <w:rsid w:val="00A674A2"/>
    <w:rsid w:val="00A674F6"/>
    <w:rsid w:val="00A7133A"/>
    <w:rsid w:val="00A77308"/>
    <w:rsid w:val="00A77ECD"/>
    <w:rsid w:val="00A77F4D"/>
    <w:rsid w:val="00A81B8F"/>
    <w:rsid w:val="00A836EA"/>
    <w:rsid w:val="00A86F2A"/>
    <w:rsid w:val="00A8794D"/>
    <w:rsid w:val="00A87E3F"/>
    <w:rsid w:val="00A90E78"/>
    <w:rsid w:val="00A9133C"/>
    <w:rsid w:val="00A92CCE"/>
    <w:rsid w:val="00A92F35"/>
    <w:rsid w:val="00A9712D"/>
    <w:rsid w:val="00A97A97"/>
    <w:rsid w:val="00AA2BE7"/>
    <w:rsid w:val="00AA499A"/>
    <w:rsid w:val="00AA5B52"/>
    <w:rsid w:val="00AA7788"/>
    <w:rsid w:val="00AB1D86"/>
    <w:rsid w:val="00AB4107"/>
    <w:rsid w:val="00AB7733"/>
    <w:rsid w:val="00AC4F14"/>
    <w:rsid w:val="00AC51E2"/>
    <w:rsid w:val="00AD0091"/>
    <w:rsid w:val="00AD2C53"/>
    <w:rsid w:val="00AD33F0"/>
    <w:rsid w:val="00AD3969"/>
    <w:rsid w:val="00AD54BB"/>
    <w:rsid w:val="00AD584D"/>
    <w:rsid w:val="00AE15CB"/>
    <w:rsid w:val="00AE2457"/>
    <w:rsid w:val="00AE368E"/>
    <w:rsid w:val="00AE4296"/>
    <w:rsid w:val="00AE680D"/>
    <w:rsid w:val="00AE7E8F"/>
    <w:rsid w:val="00AF1BCF"/>
    <w:rsid w:val="00AF1DF5"/>
    <w:rsid w:val="00AF4017"/>
    <w:rsid w:val="00AF60B5"/>
    <w:rsid w:val="00AF6203"/>
    <w:rsid w:val="00B00C13"/>
    <w:rsid w:val="00B038AC"/>
    <w:rsid w:val="00B110A3"/>
    <w:rsid w:val="00B16F50"/>
    <w:rsid w:val="00B171FE"/>
    <w:rsid w:val="00B17B53"/>
    <w:rsid w:val="00B17BF2"/>
    <w:rsid w:val="00B202FA"/>
    <w:rsid w:val="00B223DD"/>
    <w:rsid w:val="00B2368C"/>
    <w:rsid w:val="00B24582"/>
    <w:rsid w:val="00B26830"/>
    <w:rsid w:val="00B26FB9"/>
    <w:rsid w:val="00B272B7"/>
    <w:rsid w:val="00B302A4"/>
    <w:rsid w:val="00B33354"/>
    <w:rsid w:val="00B363BD"/>
    <w:rsid w:val="00B36CFC"/>
    <w:rsid w:val="00B41B0B"/>
    <w:rsid w:val="00B462FB"/>
    <w:rsid w:val="00B50490"/>
    <w:rsid w:val="00B5198B"/>
    <w:rsid w:val="00B5296B"/>
    <w:rsid w:val="00B52CE2"/>
    <w:rsid w:val="00B551B5"/>
    <w:rsid w:val="00B601FA"/>
    <w:rsid w:val="00B61535"/>
    <w:rsid w:val="00B642E3"/>
    <w:rsid w:val="00B6560A"/>
    <w:rsid w:val="00B706AD"/>
    <w:rsid w:val="00B70C80"/>
    <w:rsid w:val="00B72361"/>
    <w:rsid w:val="00B76A0E"/>
    <w:rsid w:val="00B8111A"/>
    <w:rsid w:val="00B81E75"/>
    <w:rsid w:val="00B82DAF"/>
    <w:rsid w:val="00B8447C"/>
    <w:rsid w:val="00B85A37"/>
    <w:rsid w:val="00B91AF6"/>
    <w:rsid w:val="00B93D83"/>
    <w:rsid w:val="00B95210"/>
    <w:rsid w:val="00B95569"/>
    <w:rsid w:val="00BA127C"/>
    <w:rsid w:val="00BA39A0"/>
    <w:rsid w:val="00BA5650"/>
    <w:rsid w:val="00BA5996"/>
    <w:rsid w:val="00BA5A4A"/>
    <w:rsid w:val="00BA60BB"/>
    <w:rsid w:val="00BA7ABB"/>
    <w:rsid w:val="00BA7C8C"/>
    <w:rsid w:val="00BB001F"/>
    <w:rsid w:val="00BB3911"/>
    <w:rsid w:val="00BB6782"/>
    <w:rsid w:val="00BB7BE7"/>
    <w:rsid w:val="00BC1D87"/>
    <w:rsid w:val="00BC2F7E"/>
    <w:rsid w:val="00BC3BFD"/>
    <w:rsid w:val="00BC44D1"/>
    <w:rsid w:val="00BD1F37"/>
    <w:rsid w:val="00BD4287"/>
    <w:rsid w:val="00BD5C1B"/>
    <w:rsid w:val="00BE2517"/>
    <w:rsid w:val="00BE4442"/>
    <w:rsid w:val="00BE4A69"/>
    <w:rsid w:val="00BE68B5"/>
    <w:rsid w:val="00BE6D30"/>
    <w:rsid w:val="00BF053A"/>
    <w:rsid w:val="00BF1267"/>
    <w:rsid w:val="00BF39D5"/>
    <w:rsid w:val="00C03C53"/>
    <w:rsid w:val="00C05FDD"/>
    <w:rsid w:val="00C0685A"/>
    <w:rsid w:val="00C119C9"/>
    <w:rsid w:val="00C14089"/>
    <w:rsid w:val="00C17164"/>
    <w:rsid w:val="00C20172"/>
    <w:rsid w:val="00C23843"/>
    <w:rsid w:val="00C247C4"/>
    <w:rsid w:val="00C24D8E"/>
    <w:rsid w:val="00C25D4E"/>
    <w:rsid w:val="00C26627"/>
    <w:rsid w:val="00C2790F"/>
    <w:rsid w:val="00C27D5C"/>
    <w:rsid w:val="00C3014A"/>
    <w:rsid w:val="00C30481"/>
    <w:rsid w:val="00C31313"/>
    <w:rsid w:val="00C363CB"/>
    <w:rsid w:val="00C41281"/>
    <w:rsid w:val="00C46B40"/>
    <w:rsid w:val="00C532CD"/>
    <w:rsid w:val="00C5396F"/>
    <w:rsid w:val="00C5579B"/>
    <w:rsid w:val="00C5632F"/>
    <w:rsid w:val="00C62D31"/>
    <w:rsid w:val="00C65139"/>
    <w:rsid w:val="00C67F88"/>
    <w:rsid w:val="00C730C5"/>
    <w:rsid w:val="00C75DDA"/>
    <w:rsid w:val="00C77110"/>
    <w:rsid w:val="00C77A82"/>
    <w:rsid w:val="00C83291"/>
    <w:rsid w:val="00C84AF4"/>
    <w:rsid w:val="00C86201"/>
    <w:rsid w:val="00C86D63"/>
    <w:rsid w:val="00C876E7"/>
    <w:rsid w:val="00C87818"/>
    <w:rsid w:val="00C900A9"/>
    <w:rsid w:val="00C9699E"/>
    <w:rsid w:val="00C97AB5"/>
    <w:rsid w:val="00CA7005"/>
    <w:rsid w:val="00CB3F17"/>
    <w:rsid w:val="00CB4D7A"/>
    <w:rsid w:val="00CB545E"/>
    <w:rsid w:val="00CC2DDC"/>
    <w:rsid w:val="00CC3AC2"/>
    <w:rsid w:val="00CC4711"/>
    <w:rsid w:val="00CC4C06"/>
    <w:rsid w:val="00CC62F5"/>
    <w:rsid w:val="00CC7BCF"/>
    <w:rsid w:val="00CD49A9"/>
    <w:rsid w:val="00CD6D23"/>
    <w:rsid w:val="00CD7545"/>
    <w:rsid w:val="00CE01E8"/>
    <w:rsid w:val="00CF0A33"/>
    <w:rsid w:val="00CF39D8"/>
    <w:rsid w:val="00CF5C61"/>
    <w:rsid w:val="00CF7BB6"/>
    <w:rsid w:val="00D00313"/>
    <w:rsid w:val="00D00BD9"/>
    <w:rsid w:val="00D04A43"/>
    <w:rsid w:val="00D05007"/>
    <w:rsid w:val="00D05427"/>
    <w:rsid w:val="00D060FF"/>
    <w:rsid w:val="00D11B24"/>
    <w:rsid w:val="00D1753A"/>
    <w:rsid w:val="00D20C65"/>
    <w:rsid w:val="00D20CBE"/>
    <w:rsid w:val="00D24FD2"/>
    <w:rsid w:val="00D25E61"/>
    <w:rsid w:val="00D268B7"/>
    <w:rsid w:val="00D27DE5"/>
    <w:rsid w:val="00D30265"/>
    <w:rsid w:val="00D321D3"/>
    <w:rsid w:val="00D32A9E"/>
    <w:rsid w:val="00D35A26"/>
    <w:rsid w:val="00D3630A"/>
    <w:rsid w:val="00D37049"/>
    <w:rsid w:val="00D44C1D"/>
    <w:rsid w:val="00D55AC1"/>
    <w:rsid w:val="00D610B7"/>
    <w:rsid w:val="00D626E9"/>
    <w:rsid w:val="00D6436C"/>
    <w:rsid w:val="00D66919"/>
    <w:rsid w:val="00D7120E"/>
    <w:rsid w:val="00D723F8"/>
    <w:rsid w:val="00D73A07"/>
    <w:rsid w:val="00D744FE"/>
    <w:rsid w:val="00D777FD"/>
    <w:rsid w:val="00D815F8"/>
    <w:rsid w:val="00D828A8"/>
    <w:rsid w:val="00D863BB"/>
    <w:rsid w:val="00D928EC"/>
    <w:rsid w:val="00D931C4"/>
    <w:rsid w:val="00D9446F"/>
    <w:rsid w:val="00D95696"/>
    <w:rsid w:val="00D96792"/>
    <w:rsid w:val="00D97AF5"/>
    <w:rsid w:val="00DA16D5"/>
    <w:rsid w:val="00DA3A11"/>
    <w:rsid w:val="00DA4194"/>
    <w:rsid w:val="00DA46BE"/>
    <w:rsid w:val="00DA4AAB"/>
    <w:rsid w:val="00DA6998"/>
    <w:rsid w:val="00DA7DB7"/>
    <w:rsid w:val="00DB099C"/>
    <w:rsid w:val="00DB4F9D"/>
    <w:rsid w:val="00DB5035"/>
    <w:rsid w:val="00DB590D"/>
    <w:rsid w:val="00DC01F8"/>
    <w:rsid w:val="00DC1273"/>
    <w:rsid w:val="00DC1E0F"/>
    <w:rsid w:val="00DC2CF3"/>
    <w:rsid w:val="00DC4571"/>
    <w:rsid w:val="00DC4F02"/>
    <w:rsid w:val="00DC74A9"/>
    <w:rsid w:val="00DD09A7"/>
    <w:rsid w:val="00DD25A6"/>
    <w:rsid w:val="00DD3C62"/>
    <w:rsid w:val="00DD3EC6"/>
    <w:rsid w:val="00DD5612"/>
    <w:rsid w:val="00DD5840"/>
    <w:rsid w:val="00DD7756"/>
    <w:rsid w:val="00DD7CDE"/>
    <w:rsid w:val="00DE1CD1"/>
    <w:rsid w:val="00DF0CB6"/>
    <w:rsid w:val="00DF5833"/>
    <w:rsid w:val="00DF5B1C"/>
    <w:rsid w:val="00DF6C2A"/>
    <w:rsid w:val="00E01EA2"/>
    <w:rsid w:val="00E02B92"/>
    <w:rsid w:val="00E05211"/>
    <w:rsid w:val="00E112FA"/>
    <w:rsid w:val="00E1180A"/>
    <w:rsid w:val="00E11C4B"/>
    <w:rsid w:val="00E1278F"/>
    <w:rsid w:val="00E13968"/>
    <w:rsid w:val="00E15A2B"/>
    <w:rsid w:val="00E17792"/>
    <w:rsid w:val="00E22EA9"/>
    <w:rsid w:val="00E301DB"/>
    <w:rsid w:val="00E344B6"/>
    <w:rsid w:val="00E34CBA"/>
    <w:rsid w:val="00E4130F"/>
    <w:rsid w:val="00E424C5"/>
    <w:rsid w:val="00E42578"/>
    <w:rsid w:val="00E42BD6"/>
    <w:rsid w:val="00E43353"/>
    <w:rsid w:val="00E43E11"/>
    <w:rsid w:val="00E46C4C"/>
    <w:rsid w:val="00E47EAF"/>
    <w:rsid w:val="00E55530"/>
    <w:rsid w:val="00E604CC"/>
    <w:rsid w:val="00E604D3"/>
    <w:rsid w:val="00E66611"/>
    <w:rsid w:val="00E6662E"/>
    <w:rsid w:val="00E6696D"/>
    <w:rsid w:val="00E67C3C"/>
    <w:rsid w:val="00E67EAD"/>
    <w:rsid w:val="00E710D5"/>
    <w:rsid w:val="00E71D7E"/>
    <w:rsid w:val="00E7284D"/>
    <w:rsid w:val="00E72FFA"/>
    <w:rsid w:val="00E76CF8"/>
    <w:rsid w:val="00E82A17"/>
    <w:rsid w:val="00E83872"/>
    <w:rsid w:val="00E8389A"/>
    <w:rsid w:val="00E86EE7"/>
    <w:rsid w:val="00E90055"/>
    <w:rsid w:val="00E90B89"/>
    <w:rsid w:val="00E91CB5"/>
    <w:rsid w:val="00EA12E4"/>
    <w:rsid w:val="00EA204B"/>
    <w:rsid w:val="00EB0FE8"/>
    <w:rsid w:val="00EB1BD8"/>
    <w:rsid w:val="00EB2527"/>
    <w:rsid w:val="00EB3E5F"/>
    <w:rsid w:val="00EC2986"/>
    <w:rsid w:val="00EC6760"/>
    <w:rsid w:val="00ED18CD"/>
    <w:rsid w:val="00ED6D5D"/>
    <w:rsid w:val="00ED7AF9"/>
    <w:rsid w:val="00EE6F2B"/>
    <w:rsid w:val="00EF4529"/>
    <w:rsid w:val="00EF5A37"/>
    <w:rsid w:val="00EF6576"/>
    <w:rsid w:val="00F021D0"/>
    <w:rsid w:val="00F04B4A"/>
    <w:rsid w:val="00F052E0"/>
    <w:rsid w:val="00F05B6B"/>
    <w:rsid w:val="00F07470"/>
    <w:rsid w:val="00F07E4B"/>
    <w:rsid w:val="00F11B22"/>
    <w:rsid w:val="00F1297A"/>
    <w:rsid w:val="00F13455"/>
    <w:rsid w:val="00F17453"/>
    <w:rsid w:val="00F17854"/>
    <w:rsid w:val="00F212F6"/>
    <w:rsid w:val="00F23063"/>
    <w:rsid w:val="00F23376"/>
    <w:rsid w:val="00F2349B"/>
    <w:rsid w:val="00F24D31"/>
    <w:rsid w:val="00F26104"/>
    <w:rsid w:val="00F31CDA"/>
    <w:rsid w:val="00F35E96"/>
    <w:rsid w:val="00F362CF"/>
    <w:rsid w:val="00F40BB3"/>
    <w:rsid w:val="00F42516"/>
    <w:rsid w:val="00F425B1"/>
    <w:rsid w:val="00F42602"/>
    <w:rsid w:val="00F42AFF"/>
    <w:rsid w:val="00F50AA1"/>
    <w:rsid w:val="00F529D2"/>
    <w:rsid w:val="00F537D3"/>
    <w:rsid w:val="00F5475D"/>
    <w:rsid w:val="00F55FC4"/>
    <w:rsid w:val="00F561EE"/>
    <w:rsid w:val="00F6011E"/>
    <w:rsid w:val="00F60B6B"/>
    <w:rsid w:val="00F6297A"/>
    <w:rsid w:val="00F64A07"/>
    <w:rsid w:val="00F6559F"/>
    <w:rsid w:val="00F663C9"/>
    <w:rsid w:val="00F67EBA"/>
    <w:rsid w:val="00F7372A"/>
    <w:rsid w:val="00F7581E"/>
    <w:rsid w:val="00F76193"/>
    <w:rsid w:val="00F824B2"/>
    <w:rsid w:val="00F82A99"/>
    <w:rsid w:val="00F83BAF"/>
    <w:rsid w:val="00F854ED"/>
    <w:rsid w:val="00F8635C"/>
    <w:rsid w:val="00F87894"/>
    <w:rsid w:val="00F87B52"/>
    <w:rsid w:val="00F93ABB"/>
    <w:rsid w:val="00F96093"/>
    <w:rsid w:val="00FA6084"/>
    <w:rsid w:val="00FA7E4E"/>
    <w:rsid w:val="00FA7F1E"/>
    <w:rsid w:val="00FB1A87"/>
    <w:rsid w:val="00FB2A82"/>
    <w:rsid w:val="00FB439F"/>
    <w:rsid w:val="00FB4C95"/>
    <w:rsid w:val="00FB77FF"/>
    <w:rsid w:val="00FC2B17"/>
    <w:rsid w:val="00FC487F"/>
    <w:rsid w:val="00FD0C6B"/>
    <w:rsid w:val="00FD1463"/>
    <w:rsid w:val="00FD2CB0"/>
    <w:rsid w:val="00FE018A"/>
    <w:rsid w:val="00FE0A71"/>
    <w:rsid w:val="00FE29A1"/>
    <w:rsid w:val="00FE32E5"/>
    <w:rsid w:val="00FE46CB"/>
    <w:rsid w:val="00FE68B2"/>
    <w:rsid w:val="00FF0F8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1DC32"/>
  <w15:docId w15:val="{D68222E8-BA63-4D96-8B93-9236E9E7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F59"/>
    <w:pPr>
      <w:ind w:left="720"/>
      <w:contextualSpacing/>
    </w:pPr>
  </w:style>
  <w:style w:type="character" w:styleId="PlaceholderText">
    <w:name w:val="Placeholder Text"/>
    <w:basedOn w:val="DefaultParagraphFont"/>
    <w:uiPriority w:val="99"/>
    <w:semiHidden/>
    <w:rsid w:val="009D422D"/>
    <w:rPr>
      <w:color w:val="808080"/>
    </w:rPr>
  </w:style>
  <w:style w:type="table" w:styleId="TableGrid">
    <w:name w:val="Table Grid"/>
    <w:basedOn w:val="TableNormal"/>
    <w:uiPriority w:val="39"/>
    <w:rsid w:val="0037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21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139"/>
  </w:style>
  <w:style w:type="paragraph" w:styleId="Footer">
    <w:name w:val="footer"/>
    <w:basedOn w:val="Normal"/>
    <w:link w:val="FooterChar"/>
    <w:uiPriority w:val="99"/>
    <w:unhideWhenUsed/>
    <w:rsid w:val="003721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139"/>
  </w:style>
  <w:style w:type="paragraph" w:styleId="BalloonText">
    <w:name w:val="Balloon Text"/>
    <w:basedOn w:val="Normal"/>
    <w:link w:val="BalloonTextChar"/>
    <w:uiPriority w:val="99"/>
    <w:semiHidden/>
    <w:unhideWhenUsed/>
    <w:rsid w:val="003721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139"/>
    <w:rPr>
      <w:rFonts w:ascii="Segoe UI" w:hAnsi="Segoe UI" w:cs="Segoe UI"/>
      <w:sz w:val="18"/>
      <w:szCs w:val="18"/>
    </w:rPr>
  </w:style>
  <w:style w:type="character" w:styleId="Hyperlink">
    <w:name w:val="Hyperlink"/>
    <w:basedOn w:val="DefaultParagraphFont"/>
    <w:uiPriority w:val="99"/>
    <w:unhideWhenUsed/>
    <w:rsid w:val="00196751"/>
    <w:rPr>
      <w:color w:val="0563C1" w:themeColor="hyperlink"/>
      <w:u w:val="single"/>
    </w:rPr>
  </w:style>
  <w:style w:type="paragraph" w:styleId="Revision">
    <w:name w:val="Revision"/>
    <w:hidden/>
    <w:uiPriority w:val="99"/>
    <w:semiHidden/>
    <w:rsid w:val="001A7C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244734">
      <w:bodyDiv w:val="1"/>
      <w:marLeft w:val="0"/>
      <w:marRight w:val="0"/>
      <w:marTop w:val="0"/>
      <w:marBottom w:val="0"/>
      <w:divBdr>
        <w:top w:val="none" w:sz="0" w:space="0" w:color="auto"/>
        <w:left w:val="none" w:sz="0" w:space="0" w:color="auto"/>
        <w:bottom w:val="none" w:sz="0" w:space="0" w:color="auto"/>
        <w:right w:val="none" w:sz="0" w:space="0" w:color="auto"/>
      </w:divBdr>
    </w:div>
    <w:div w:id="691036588">
      <w:bodyDiv w:val="1"/>
      <w:marLeft w:val="0"/>
      <w:marRight w:val="0"/>
      <w:marTop w:val="0"/>
      <w:marBottom w:val="0"/>
      <w:divBdr>
        <w:top w:val="none" w:sz="0" w:space="0" w:color="auto"/>
        <w:left w:val="none" w:sz="0" w:space="0" w:color="auto"/>
        <w:bottom w:val="none" w:sz="0" w:space="0" w:color="auto"/>
        <w:right w:val="none" w:sz="0" w:space="0" w:color="auto"/>
      </w:divBdr>
    </w:div>
    <w:div w:id="781345384">
      <w:bodyDiv w:val="1"/>
      <w:marLeft w:val="0"/>
      <w:marRight w:val="0"/>
      <w:marTop w:val="0"/>
      <w:marBottom w:val="0"/>
      <w:divBdr>
        <w:top w:val="none" w:sz="0" w:space="0" w:color="auto"/>
        <w:left w:val="none" w:sz="0" w:space="0" w:color="auto"/>
        <w:bottom w:val="none" w:sz="0" w:space="0" w:color="auto"/>
        <w:right w:val="none" w:sz="0" w:space="0" w:color="auto"/>
      </w:divBdr>
    </w:div>
    <w:div w:id="790518772">
      <w:bodyDiv w:val="1"/>
      <w:marLeft w:val="0"/>
      <w:marRight w:val="0"/>
      <w:marTop w:val="0"/>
      <w:marBottom w:val="0"/>
      <w:divBdr>
        <w:top w:val="none" w:sz="0" w:space="0" w:color="auto"/>
        <w:left w:val="none" w:sz="0" w:space="0" w:color="auto"/>
        <w:bottom w:val="none" w:sz="0" w:space="0" w:color="auto"/>
        <w:right w:val="none" w:sz="0" w:space="0" w:color="auto"/>
      </w:divBdr>
    </w:div>
    <w:div w:id="942809516">
      <w:bodyDiv w:val="1"/>
      <w:marLeft w:val="0"/>
      <w:marRight w:val="0"/>
      <w:marTop w:val="0"/>
      <w:marBottom w:val="0"/>
      <w:divBdr>
        <w:top w:val="none" w:sz="0" w:space="0" w:color="auto"/>
        <w:left w:val="none" w:sz="0" w:space="0" w:color="auto"/>
        <w:bottom w:val="none" w:sz="0" w:space="0" w:color="auto"/>
        <w:right w:val="none" w:sz="0" w:space="0" w:color="auto"/>
      </w:divBdr>
    </w:div>
    <w:div w:id="1422330761">
      <w:bodyDiv w:val="1"/>
      <w:marLeft w:val="0"/>
      <w:marRight w:val="0"/>
      <w:marTop w:val="0"/>
      <w:marBottom w:val="0"/>
      <w:divBdr>
        <w:top w:val="none" w:sz="0" w:space="0" w:color="auto"/>
        <w:left w:val="none" w:sz="0" w:space="0" w:color="auto"/>
        <w:bottom w:val="none" w:sz="0" w:space="0" w:color="auto"/>
        <w:right w:val="none" w:sz="0" w:space="0" w:color="auto"/>
      </w:divBdr>
    </w:div>
    <w:div w:id="1526669598">
      <w:bodyDiv w:val="1"/>
      <w:marLeft w:val="0"/>
      <w:marRight w:val="0"/>
      <w:marTop w:val="0"/>
      <w:marBottom w:val="0"/>
      <w:divBdr>
        <w:top w:val="none" w:sz="0" w:space="0" w:color="auto"/>
        <w:left w:val="none" w:sz="0" w:space="0" w:color="auto"/>
        <w:bottom w:val="none" w:sz="0" w:space="0" w:color="auto"/>
        <w:right w:val="none" w:sz="0" w:space="0" w:color="auto"/>
      </w:divBdr>
    </w:div>
    <w:div w:id="1647080004">
      <w:bodyDiv w:val="1"/>
      <w:marLeft w:val="0"/>
      <w:marRight w:val="0"/>
      <w:marTop w:val="0"/>
      <w:marBottom w:val="0"/>
      <w:divBdr>
        <w:top w:val="none" w:sz="0" w:space="0" w:color="auto"/>
        <w:left w:val="none" w:sz="0" w:space="0" w:color="auto"/>
        <w:bottom w:val="none" w:sz="0" w:space="0" w:color="auto"/>
        <w:right w:val="none" w:sz="0" w:space="0" w:color="auto"/>
      </w:divBdr>
    </w:div>
    <w:div w:id="171858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AEAF4-28D2-4CA2-A9ED-CA55BE597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10622</Words>
  <Characters>60551</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Nomura</Company>
  <LinksUpToDate>false</LinksUpToDate>
  <CharactersWithSpaces>71031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Young</dc:creator>
  <cp:lastModifiedBy>Craig Young</cp:lastModifiedBy>
  <cp:revision>4</cp:revision>
  <cp:lastPrinted>2018-12-29T11:15:00Z</cp:lastPrinted>
  <dcterms:created xsi:type="dcterms:W3CDTF">2020-01-30T16:16:00Z</dcterms:created>
  <dcterms:modified xsi:type="dcterms:W3CDTF">2020-01-30T16:17:00Z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a027abb7-094f-3bf2-b430-43ec2a6dc8e4</vt:lpwstr>
  </property>
  <property fmtid="{D5CDD505-2E9C-101B-9397-08002B2CF9AE}" pid="4" name="Mendeley Citation Style_1">
    <vt:lpwstr>http://www.zotero.org/styles/acs-catalysis</vt:lpwstr>
  </property>
  <property fmtid="{D5CDD505-2E9C-101B-9397-08002B2CF9AE}" pid="5" name="Mendeley Recent Style Id 0_1">
    <vt:lpwstr>http://www.zotero.org/styles/acs-catalysis</vt:lpwstr>
  </property>
  <property fmtid="{D5CDD505-2E9C-101B-9397-08002B2CF9AE}" pid="6" name="Mendeley Recent Style Name 0_1">
    <vt:lpwstr>ACS Catalysis</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