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DCE44" w14:textId="7D896F80" w:rsidR="00226328" w:rsidRPr="004B2E02" w:rsidRDefault="00320F09" w:rsidP="009F7ADE">
      <w:pPr>
        <w:pStyle w:val="Literaturverzeichnis"/>
        <w:spacing w:before="0" w:line="360" w:lineRule="auto"/>
        <w:ind w:left="0" w:firstLine="0"/>
        <w:contextualSpacing/>
        <w:rPr>
          <w:rFonts w:cs="Times New Roman"/>
          <w:b/>
          <w:bCs/>
          <w:sz w:val="20"/>
          <w:lang w:val="en-US"/>
        </w:rPr>
      </w:pPr>
      <w:r w:rsidRPr="00320F09">
        <w:rPr>
          <w:rFonts w:cs="Times New Roman"/>
          <w:b/>
          <w:bCs/>
          <w:sz w:val="20"/>
          <w:lang w:val="en-US"/>
        </w:rPr>
        <w:t>Online Supplementary Material</w:t>
      </w:r>
      <w:r>
        <w:rPr>
          <w:rFonts w:cs="Times New Roman"/>
          <w:b/>
          <w:bCs/>
          <w:sz w:val="20"/>
          <w:lang w:val="en-US"/>
        </w:rPr>
        <w:t xml:space="preserve"> </w:t>
      </w:r>
      <w:r w:rsidR="00EE5175">
        <w:rPr>
          <w:rFonts w:cs="Times New Roman"/>
          <w:b/>
          <w:bCs/>
          <w:sz w:val="20"/>
          <w:lang w:val="en-US"/>
        </w:rPr>
        <w:t>3</w:t>
      </w:r>
      <w:r w:rsidR="00B43CF7">
        <w:rPr>
          <w:rFonts w:cs="Times New Roman"/>
          <w:b/>
          <w:bCs/>
          <w:sz w:val="20"/>
          <w:lang w:val="en-US"/>
        </w:rPr>
        <w:t>.</w:t>
      </w:r>
      <w:r w:rsidR="00EE5175">
        <w:rPr>
          <w:rFonts w:cs="Times New Roman"/>
          <w:b/>
          <w:bCs/>
          <w:sz w:val="20"/>
          <w:lang w:val="en-US"/>
        </w:rPr>
        <w:t xml:space="preserve"> </w:t>
      </w:r>
      <w:r w:rsidR="004A4A21" w:rsidRPr="00EE5175">
        <w:rPr>
          <w:rFonts w:cs="Times New Roman"/>
          <w:sz w:val="20"/>
          <w:lang w:val="en-US"/>
        </w:rPr>
        <w:t xml:space="preserve">Additional MCMC </w:t>
      </w:r>
      <w:r w:rsidR="00C13D2A" w:rsidRPr="00EE5175">
        <w:rPr>
          <w:rFonts w:cs="Times New Roman"/>
          <w:sz w:val="20"/>
          <w:lang w:val="en-US"/>
        </w:rPr>
        <w:t>D</w:t>
      </w:r>
      <w:r w:rsidR="004A4A21" w:rsidRPr="00EE5175">
        <w:rPr>
          <w:rFonts w:cs="Times New Roman"/>
          <w:sz w:val="20"/>
          <w:lang w:val="en-US"/>
        </w:rPr>
        <w:t>iagnostics</w:t>
      </w:r>
    </w:p>
    <w:p w14:paraId="0072B73C" w14:textId="77777777" w:rsidR="009B1500" w:rsidRDefault="00C42ADF" w:rsidP="009F7ADE">
      <w:pPr>
        <w:pStyle w:val="Literaturverzeichnis"/>
        <w:spacing w:before="0" w:line="360" w:lineRule="auto"/>
        <w:ind w:left="0" w:firstLine="0"/>
        <w:contextualSpacing/>
        <w:rPr>
          <w:rFonts w:eastAsiaTheme="majorEastAsia" w:cs="Times New Roman"/>
          <w:b/>
          <w:bCs/>
          <w:sz w:val="20"/>
          <w:lang w:val="en-US"/>
        </w:rPr>
      </w:pPr>
      <w:r>
        <w:rPr>
          <w:rFonts w:eastAsiaTheme="majorEastAsia" w:cs="Times New Roman"/>
          <w:b/>
          <w:bCs/>
          <w:sz w:val="20"/>
          <w:lang w:val="en-US"/>
        </w:rPr>
        <w:t>Figure</w:t>
      </w:r>
      <w:r w:rsidR="00B212AB" w:rsidRPr="00F06783">
        <w:rPr>
          <w:rFonts w:eastAsiaTheme="majorEastAsia" w:cs="Times New Roman"/>
          <w:b/>
          <w:bCs/>
          <w:sz w:val="20"/>
          <w:lang w:val="en-US"/>
        </w:rPr>
        <w:t xml:space="preserve"> </w:t>
      </w:r>
      <w:r w:rsidR="00B57C54" w:rsidRPr="00F06783">
        <w:rPr>
          <w:rFonts w:eastAsiaTheme="majorEastAsia" w:cs="Times New Roman"/>
          <w:b/>
          <w:bCs/>
          <w:sz w:val="20"/>
          <w:lang w:val="en-US"/>
        </w:rPr>
        <w:t>2</w:t>
      </w:r>
    </w:p>
    <w:p w14:paraId="1E3BAE12" w14:textId="263FCF47" w:rsidR="00B212AB" w:rsidRPr="00672EB9" w:rsidRDefault="00672EB9" w:rsidP="009F7ADE">
      <w:pPr>
        <w:pStyle w:val="Literaturverzeichnis"/>
        <w:spacing w:before="0" w:line="360" w:lineRule="auto"/>
        <w:ind w:left="0" w:firstLine="0"/>
        <w:contextualSpacing/>
        <w:rPr>
          <w:rFonts w:cs="Times New Roman"/>
          <w:i/>
          <w:iCs/>
          <w:sz w:val="20"/>
          <w:lang w:val="en-US"/>
        </w:rPr>
      </w:pPr>
      <w:r w:rsidRPr="00472F52">
        <w:rPr>
          <w:rFonts w:cs="Times New Roman"/>
          <w:i/>
          <w:iCs/>
          <w:sz w:val="20"/>
          <w:lang w:val="en-US"/>
        </w:rPr>
        <w:t xml:space="preserve">Trace </w:t>
      </w:r>
      <w:r w:rsidR="00F26959">
        <w:rPr>
          <w:rFonts w:cs="Times New Roman"/>
          <w:i/>
          <w:iCs/>
          <w:sz w:val="20"/>
          <w:lang w:val="en-US"/>
        </w:rPr>
        <w:t>P</w:t>
      </w:r>
      <w:r w:rsidRPr="00472F52">
        <w:rPr>
          <w:rFonts w:cs="Times New Roman"/>
          <w:i/>
          <w:iCs/>
          <w:sz w:val="20"/>
          <w:lang w:val="en-US"/>
        </w:rPr>
        <w:t xml:space="preserve">lots and </w:t>
      </w:r>
      <w:r w:rsidR="00F26959">
        <w:rPr>
          <w:rFonts w:cs="Times New Roman"/>
          <w:i/>
          <w:iCs/>
          <w:sz w:val="20"/>
          <w:lang w:val="en-US"/>
        </w:rPr>
        <w:t>A</w:t>
      </w:r>
      <w:r w:rsidRPr="00472F52">
        <w:rPr>
          <w:rFonts w:cs="Times New Roman"/>
          <w:i/>
          <w:iCs/>
          <w:sz w:val="20"/>
          <w:lang w:val="en-US"/>
        </w:rPr>
        <w:t>utocorrelation</w:t>
      </w:r>
      <w:r w:rsidRPr="00672EB9">
        <w:rPr>
          <w:rFonts w:cs="Times New Roman"/>
          <w:i/>
          <w:iCs/>
          <w:sz w:val="20"/>
          <w:lang w:val="en-US"/>
        </w:rPr>
        <w:t xml:space="preserve"> </w:t>
      </w:r>
      <w:r w:rsidR="00F26959">
        <w:rPr>
          <w:rFonts w:cs="Times New Roman"/>
          <w:i/>
          <w:iCs/>
          <w:sz w:val="20"/>
          <w:lang w:val="en-US"/>
        </w:rPr>
        <w:t>P</w:t>
      </w:r>
      <w:r w:rsidRPr="00672EB9">
        <w:rPr>
          <w:rFonts w:cs="Times New Roman"/>
          <w:i/>
          <w:iCs/>
          <w:sz w:val="20"/>
          <w:lang w:val="en-US"/>
        </w:rPr>
        <w:t xml:space="preserve">lots for the </w:t>
      </w:r>
      <w:r w:rsidR="00F26959">
        <w:rPr>
          <w:rFonts w:cs="Times New Roman"/>
          <w:i/>
          <w:iCs/>
          <w:sz w:val="20"/>
          <w:lang w:val="en-US"/>
        </w:rPr>
        <w:t>B</w:t>
      </w:r>
      <w:r w:rsidRPr="00672EB9">
        <w:rPr>
          <w:rFonts w:cs="Times New Roman"/>
          <w:i/>
          <w:iCs/>
          <w:sz w:val="20"/>
          <w:lang w:val="en-US"/>
        </w:rPr>
        <w:t xml:space="preserve">eta </w:t>
      </w:r>
      <w:r w:rsidR="00F26959">
        <w:rPr>
          <w:rFonts w:cs="Times New Roman"/>
          <w:i/>
          <w:iCs/>
          <w:sz w:val="20"/>
          <w:lang w:val="en-US"/>
        </w:rPr>
        <w:t>R</w:t>
      </w:r>
      <w:r w:rsidRPr="00672EB9">
        <w:rPr>
          <w:rFonts w:cs="Times New Roman"/>
          <w:i/>
          <w:iCs/>
          <w:sz w:val="20"/>
          <w:lang w:val="en-US"/>
        </w:rPr>
        <w:t xml:space="preserve">egression </w:t>
      </w:r>
      <w:r w:rsidR="00F26959">
        <w:rPr>
          <w:rFonts w:cs="Times New Roman"/>
          <w:i/>
          <w:iCs/>
          <w:sz w:val="20"/>
          <w:lang w:val="en-US"/>
        </w:rPr>
        <w:t>M</w:t>
      </w:r>
      <w:r w:rsidRPr="00672EB9">
        <w:rPr>
          <w:rFonts w:cs="Times New Roman"/>
          <w:i/>
          <w:iCs/>
          <w:sz w:val="20"/>
          <w:lang w:val="en-US"/>
        </w:rPr>
        <w:t>odel (</w:t>
      </w:r>
      <w:r w:rsidR="00F26959">
        <w:rPr>
          <w:rFonts w:cs="Times New Roman"/>
          <w:i/>
          <w:iCs/>
          <w:sz w:val="20"/>
          <w:lang w:val="en-US"/>
        </w:rPr>
        <w:t>T</w:t>
      </w:r>
      <w:r w:rsidRPr="00672EB9">
        <w:rPr>
          <w:rFonts w:cs="Times New Roman"/>
          <w:i/>
          <w:iCs/>
          <w:sz w:val="20"/>
          <w:lang w:val="en-US"/>
        </w:rPr>
        <w:t xml:space="preserve">eacher </w:t>
      </w:r>
      <w:r w:rsidR="00F26959">
        <w:rPr>
          <w:rFonts w:cs="Times New Roman"/>
          <w:i/>
          <w:iCs/>
          <w:sz w:val="20"/>
          <w:lang w:val="en-US"/>
        </w:rPr>
        <w:t>T</w:t>
      </w:r>
      <w:r w:rsidRPr="00672EB9">
        <w:rPr>
          <w:rFonts w:cs="Times New Roman"/>
          <w:i/>
          <w:iCs/>
          <w:sz w:val="20"/>
          <w:lang w:val="en-US"/>
        </w:rPr>
        <w:t>urns)</w:t>
      </w:r>
    </w:p>
    <w:p w14:paraId="08B5E008" w14:textId="4579822D" w:rsidR="00E330B6" w:rsidRPr="00315FB0" w:rsidRDefault="00315FB0" w:rsidP="00315FB0">
      <w:pPr>
        <w:ind w:left="360" w:hanging="360"/>
        <w:rPr>
          <w:rFonts w:cs="Times New Roman"/>
          <w:i/>
          <w:iCs/>
          <w:sz w:val="20"/>
          <w:lang w:val="en-US"/>
        </w:rPr>
      </w:pPr>
      <w:r>
        <w:rPr>
          <w:rFonts w:cs="Times New Roman"/>
          <w:i/>
          <w:iCs/>
          <w:sz w:val="20"/>
          <w:lang w:val="en-US"/>
        </w:rPr>
        <w:t xml:space="preserve">a) </w:t>
      </w:r>
      <w:r w:rsidR="00E479CA" w:rsidRPr="00315FB0">
        <w:rPr>
          <w:rFonts w:cs="Times New Roman"/>
          <w:i/>
          <w:iCs/>
          <w:sz w:val="20"/>
          <w:lang w:val="en-US"/>
        </w:rPr>
        <w:t>T</w:t>
      </w:r>
      <w:r w:rsidR="00472F52" w:rsidRPr="00315FB0">
        <w:rPr>
          <w:rFonts w:cs="Times New Roman"/>
          <w:i/>
          <w:iCs/>
          <w:sz w:val="20"/>
          <w:lang w:val="en-US"/>
        </w:rPr>
        <w:t xml:space="preserve">race </w:t>
      </w:r>
      <w:r w:rsidR="00722037">
        <w:rPr>
          <w:rFonts w:cs="Times New Roman"/>
          <w:i/>
          <w:iCs/>
          <w:sz w:val="20"/>
          <w:lang w:val="en-US"/>
        </w:rPr>
        <w:t>P</w:t>
      </w:r>
      <w:r w:rsidR="00472F52" w:rsidRPr="00315FB0">
        <w:rPr>
          <w:rFonts w:cs="Times New Roman"/>
          <w:i/>
          <w:iCs/>
          <w:sz w:val="20"/>
          <w:lang w:val="en-US"/>
        </w:rPr>
        <w:t>lots</w:t>
      </w:r>
      <w:r w:rsidR="004E333B" w:rsidRPr="00315FB0">
        <w:rPr>
          <w:rFonts w:cs="Times New Roman"/>
          <w:i/>
          <w:iCs/>
          <w:sz w:val="20"/>
          <w:lang w:val="en-US"/>
        </w:rPr>
        <w:t xml:space="preserve">: </w:t>
      </w:r>
      <w:r w:rsidR="00722037">
        <w:rPr>
          <w:rFonts w:cs="Times New Roman"/>
          <w:i/>
          <w:iCs/>
          <w:sz w:val="20"/>
          <w:lang w:val="en-US"/>
        </w:rPr>
        <w:t>T</w:t>
      </w:r>
      <w:r w:rsidR="004E333B" w:rsidRPr="00315FB0">
        <w:rPr>
          <w:rFonts w:cs="Times New Roman"/>
          <w:i/>
          <w:iCs/>
          <w:sz w:val="20"/>
          <w:lang w:val="en-US"/>
        </w:rPr>
        <w:t xml:space="preserve">eacher </w:t>
      </w:r>
      <w:r w:rsidR="00722037">
        <w:rPr>
          <w:rFonts w:cs="Times New Roman"/>
          <w:i/>
          <w:iCs/>
          <w:sz w:val="20"/>
          <w:lang w:val="en-US"/>
        </w:rPr>
        <w:t>T</w:t>
      </w:r>
      <w:r w:rsidR="004E333B" w:rsidRPr="00315FB0">
        <w:rPr>
          <w:rFonts w:cs="Times New Roman"/>
          <w:i/>
          <w:iCs/>
          <w:sz w:val="20"/>
          <w:lang w:val="en-US"/>
        </w:rPr>
        <w:t>urns</w:t>
      </w:r>
      <w:r w:rsidR="00E330B6" w:rsidRPr="00315FB0">
        <w:rPr>
          <w:rFonts w:cs="Times New Roman"/>
          <w:i/>
          <w:iCs/>
          <w:sz w:val="20"/>
          <w:lang w:val="en-US"/>
        </w:rPr>
        <w:t xml:space="preserve"> (</w:t>
      </w:r>
      <w:r w:rsidR="00722037">
        <w:rPr>
          <w:rFonts w:cs="Times New Roman"/>
          <w:i/>
          <w:iCs/>
          <w:sz w:val="20"/>
          <w:lang w:val="en-US"/>
        </w:rPr>
        <w:t>B</w:t>
      </w:r>
      <w:r w:rsidR="00E330B6" w:rsidRPr="00315FB0">
        <w:rPr>
          <w:rFonts w:cs="Times New Roman"/>
          <w:i/>
          <w:iCs/>
          <w:sz w:val="20"/>
          <w:lang w:val="en-US"/>
        </w:rPr>
        <w:t xml:space="preserve">eta </w:t>
      </w:r>
      <w:r w:rsidR="00722037">
        <w:rPr>
          <w:rFonts w:cs="Times New Roman"/>
          <w:i/>
          <w:iCs/>
          <w:sz w:val="20"/>
          <w:lang w:val="en-US"/>
        </w:rPr>
        <w:t>R</w:t>
      </w:r>
      <w:r w:rsidR="00E330B6" w:rsidRPr="00315FB0">
        <w:rPr>
          <w:rFonts w:cs="Times New Roman"/>
          <w:i/>
          <w:iCs/>
          <w:sz w:val="20"/>
          <w:lang w:val="en-US"/>
        </w:rPr>
        <w:t>egression)</w:t>
      </w:r>
      <w:r w:rsidR="004E333B" w:rsidRPr="00315FB0">
        <w:rPr>
          <w:rFonts w:cs="Times New Roman"/>
          <w:i/>
          <w:iCs/>
          <w:sz w:val="20"/>
          <w:lang w:val="en-US"/>
        </w:rPr>
        <w:t xml:space="preserve"> </w:t>
      </w:r>
      <w:r w:rsidR="00B76A40" w:rsidRPr="00315FB0">
        <w:rPr>
          <w:rFonts w:cs="Times New Roman"/>
          <w:i/>
          <w:iCs/>
          <w:sz w:val="20"/>
          <w:lang w:val="en-US"/>
        </w:rPr>
        <w:tab/>
      </w:r>
      <w:r w:rsidR="00B76A40" w:rsidRPr="00315FB0">
        <w:rPr>
          <w:rFonts w:cs="Times New Roman"/>
          <w:i/>
          <w:iCs/>
          <w:sz w:val="20"/>
          <w:lang w:val="en-US"/>
        </w:rPr>
        <w:tab/>
      </w:r>
      <w:r w:rsidR="00B76A40" w:rsidRPr="00315FB0">
        <w:rPr>
          <w:rFonts w:cs="Times New Roman"/>
          <w:i/>
          <w:iCs/>
          <w:sz w:val="20"/>
          <w:lang w:val="en-US"/>
        </w:rPr>
        <w:tab/>
      </w:r>
      <w:r w:rsidR="00B76A40" w:rsidRPr="00315FB0">
        <w:rPr>
          <w:rFonts w:cs="Times New Roman"/>
          <w:i/>
          <w:iCs/>
          <w:sz w:val="20"/>
          <w:lang w:val="en-US"/>
        </w:rPr>
        <w:tab/>
      </w:r>
      <w:r w:rsidR="007463CA" w:rsidRPr="00315FB0">
        <w:rPr>
          <w:rFonts w:cs="Times New Roman"/>
          <w:i/>
          <w:iCs/>
          <w:sz w:val="20"/>
          <w:lang w:val="en-US"/>
        </w:rPr>
        <w:tab/>
      </w:r>
      <w:r w:rsidR="00B76A40" w:rsidRPr="00315FB0">
        <w:rPr>
          <w:rFonts w:cs="Times New Roman"/>
          <w:i/>
          <w:iCs/>
          <w:sz w:val="20"/>
          <w:lang w:val="en-US"/>
        </w:rPr>
        <w:t>b)</w:t>
      </w:r>
      <w:r w:rsidR="00EE3B9E" w:rsidRPr="00315FB0">
        <w:rPr>
          <w:rFonts w:cs="Times New Roman"/>
          <w:i/>
          <w:iCs/>
          <w:sz w:val="20"/>
          <w:lang w:val="en-US"/>
        </w:rPr>
        <w:t xml:space="preserve"> </w:t>
      </w:r>
      <w:r w:rsidR="00E479CA" w:rsidRPr="00315FB0">
        <w:rPr>
          <w:rFonts w:cs="Times New Roman"/>
          <w:i/>
          <w:iCs/>
          <w:sz w:val="20"/>
          <w:lang w:val="en-US"/>
        </w:rPr>
        <w:t>A</w:t>
      </w:r>
      <w:r w:rsidR="00B76A40" w:rsidRPr="00315FB0">
        <w:rPr>
          <w:rFonts w:cs="Times New Roman"/>
          <w:i/>
          <w:iCs/>
          <w:sz w:val="20"/>
          <w:lang w:val="en-US"/>
        </w:rPr>
        <w:t xml:space="preserve">utocorrelation </w:t>
      </w:r>
      <w:r w:rsidR="00722037">
        <w:rPr>
          <w:rFonts w:cs="Times New Roman"/>
          <w:i/>
          <w:iCs/>
          <w:sz w:val="20"/>
          <w:lang w:val="en-US"/>
        </w:rPr>
        <w:t>P</w:t>
      </w:r>
      <w:r w:rsidR="00B76A40" w:rsidRPr="00315FB0">
        <w:rPr>
          <w:rFonts w:cs="Times New Roman"/>
          <w:i/>
          <w:iCs/>
          <w:sz w:val="20"/>
          <w:lang w:val="en-US"/>
        </w:rPr>
        <w:t xml:space="preserve">lots: </w:t>
      </w:r>
      <w:r w:rsidR="00722037">
        <w:rPr>
          <w:rFonts w:cs="Times New Roman"/>
          <w:i/>
          <w:iCs/>
          <w:sz w:val="20"/>
          <w:lang w:val="en-US"/>
        </w:rPr>
        <w:t>T</w:t>
      </w:r>
      <w:r w:rsidR="00B76A40" w:rsidRPr="00315FB0">
        <w:rPr>
          <w:rFonts w:cs="Times New Roman"/>
          <w:i/>
          <w:iCs/>
          <w:sz w:val="20"/>
          <w:lang w:val="en-US"/>
        </w:rPr>
        <w:t xml:space="preserve">eacher </w:t>
      </w:r>
      <w:r w:rsidR="00722037">
        <w:rPr>
          <w:rFonts w:cs="Times New Roman"/>
          <w:i/>
          <w:iCs/>
          <w:sz w:val="20"/>
          <w:lang w:val="en-US"/>
        </w:rPr>
        <w:t>T</w:t>
      </w:r>
      <w:r w:rsidR="00B76A40" w:rsidRPr="00315FB0">
        <w:rPr>
          <w:rFonts w:cs="Times New Roman"/>
          <w:i/>
          <w:iCs/>
          <w:sz w:val="20"/>
          <w:lang w:val="en-US"/>
        </w:rPr>
        <w:t>urns</w:t>
      </w:r>
      <w:r w:rsidR="00E330B6" w:rsidRPr="00315FB0">
        <w:rPr>
          <w:rFonts w:cs="Times New Roman"/>
          <w:i/>
          <w:iCs/>
          <w:sz w:val="20"/>
          <w:lang w:val="en-US"/>
        </w:rPr>
        <w:t xml:space="preserve"> (</w:t>
      </w:r>
      <w:r w:rsidR="00722037">
        <w:rPr>
          <w:rFonts w:cs="Times New Roman"/>
          <w:i/>
          <w:iCs/>
          <w:sz w:val="20"/>
          <w:lang w:val="en-US"/>
        </w:rPr>
        <w:t>B</w:t>
      </w:r>
      <w:r w:rsidR="00E330B6" w:rsidRPr="00315FB0">
        <w:rPr>
          <w:rFonts w:cs="Times New Roman"/>
          <w:i/>
          <w:iCs/>
          <w:sz w:val="20"/>
          <w:lang w:val="en-US"/>
        </w:rPr>
        <w:t xml:space="preserve">eta </w:t>
      </w:r>
      <w:r w:rsidR="00722037">
        <w:rPr>
          <w:rFonts w:cs="Times New Roman"/>
          <w:i/>
          <w:iCs/>
          <w:sz w:val="20"/>
          <w:lang w:val="en-US"/>
        </w:rPr>
        <w:t>R</w:t>
      </w:r>
      <w:r w:rsidR="00E330B6" w:rsidRPr="00315FB0">
        <w:rPr>
          <w:rFonts w:cs="Times New Roman"/>
          <w:i/>
          <w:iCs/>
          <w:sz w:val="20"/>
          <w:lang w:val="en-US"/>
        </w:rPr>
        <w:t>egression)</w:t>
      </w:r>
    </w:p>
    <w:p w14:paraId="3E010A83" w14:textId="375AC26A" w:rsidR="00472F52" w:rsidRPr="00472F52" w:rsidRDefault="00E01558" w:rsidP="00472F52">
      <w:pPr>
        <w:pStyle w:val="Listenabsatz"/>
        <w:numPr>
          <w:ilvl w:val="0"/>
          <w:numId w:val="0"/>
        </w:numPr>
        <w:ind w:left="720"/>
        <w:rPr>
          <w:rFonts w:cs="Times New Roman"/>
          <w:i/>
          <w:iCs/>
          <w:sz w:val="20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095F257" wp14:editId="63DC1CC1">
            <wp:simplePos x="0" y="0"/>
            <wp:positionH relativeFrom="margin">
              <wp:posOffset>31750</wp:posOffset>
            </wp:positionH>
            <wp:positionV relativeFrom="paragraph">
              <wp:posOffset>107950</wp:posOffset>
            </wp:positionV>
            <wp:extent cx="3932778" cy="4140000"/>
            <wp:effectExtent l="0" t="0" r="0" b="0"/>
            <wp:wrapNone/>
            <wp:docPr id="1411365175" name="Grafik 5" descr="Ein Bild, das Text, Screenshot, Schrift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365175" name="Grafik 5" descr="Ein Bild, das Text, Screenshot, Schrift, Reih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778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D1C">
        <w:rPr>
          <w:noProof/>
        </w:rPr>
        <w:drawing>
          <wp:anchor distT="0" distB="0" distL="114300" distR="114300" simplePos="0" relativeHeight="251660288" behindDoc="0" locked="0" layoutInCell="1" allowOverlap="1" wp14:anchorId="3AE5B5EC" wp14:editId="3C7AA81E">
            <wp:simplePos x="0" y="0"/>
            <wp:positionH relativeFrom="column">
              <wp:posOffset>4343400</wp:posOffset>
            </wp:positionH>
            <wp:positionV relativeFrom="paragraph">
              <wp:posOffset>111125</wp:posOffset>
            </wp:positionV>
            <wp:extent cx="3920704" cy="4140000"/>
            <wp:effectExtent l="0" t="0" r="3810" b="0"/>
            <wp:wrapNone/>
            <wp:docPr id="1855913527" name="Grafik 7" descr="Ein Bild, das Text, Diagramm, Reihe, Zah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913527" name="Grafik 7" descr="Ein Bild, das Text, Diagramm, Reihe, Zahl enthält.&#10;&#10;KI-generierte Inhalte können fehlerhaft sein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0704" cy="41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26D393" w14:textId="3440D89F" w:rsidR="00973CFC" w:rsidRPr="00973CFC" w:rsidRDefault="00973CFC" w:rsidP="00973CFC">
      <w:pPr>
        <w:ind w:firstLine="0"/>
        <w:rPr>
          <w:lang w:val="en-US"/>
        </w:rPr>
      </w:pPr>
    </w:p>
    <w:p w14:paraId="19E56CEA" w14:textId="4AA1BD58" w:rsidR="00472F52" w:rsidRDefault="00472F52" w:rsidP="00472F52">
      <w:pPr>
        <w:pStyle w:val="Listenabsatz"/>
        <w:numPr>
          <w:ilvl w:val="0"/>
          <w:numId w:val="0"/>
        </w:numPr>
        <w:ind w:left="720"/>
        <w:rPr>
          <w:lang w:val="en-US"/>
        </w:rPr>
      </w:pPr>
    </w:p>
    <w:p w14:paraId="4FA44378" w14:textId="4934D89F" w:rsidR="002A09D4" w:rsidRPr="002A09D4" w:rsidRDefault="002A09D4" w:rsidP="002A09D4">
      <w:pPr>
        <w:rPr>
          <w:lang w:val="en-US"/>
        </w:rPr>
      </w:pPr>
    </w:p>
    <w:p w14:paraId="656A7E6C" w14:textId="61E17A82" w:rsidR="002A09D4" w:rsidRPr="002A09D4" w:rsidRDefault="002A09D4" w:rsidP="002A09D4">
      <w:pPr>
        <w:rPr>
          <w:lang w:val="en-US"/>
        </w:rPr>
      </w:pPr>
    </w:p>
    <w:p w14:paraId="060D9825" w14:textId="503D8D00" w:rsidR="002A09D4" w:rsidRPr="002A09D4" w:rsidRDefault="002A09D4" w:rsidP="002A09D4">
      <w:pPr>
        <w:rPr>
          <w:lang w:val="en-US"/>
        </w:rPr>
      </w:pPr>
    </w:p>
    <w:p w14:paraId="5AA6477C" w14:textId="3C8865BF" w:rsidR="002A09D4" w:rsidRPr="002A09D4" w:rsidRDefault="002A09D4" w:rsidP="002A09D4">
      <w:pPr>
        <w:rPr>
          <w:lang w:val="en-US"/>
        </w:rPr>
      </w:pPr>
    </w:p>
    <w:p w14:paraId="0C5E97AB" w14:textId="77777777" w:rsidR="002A09D4" w:rsidRPr="002A09D4" w:rsidRDefault="002A09D4" w:rsidP="002A09D4">
      <w:pPr>
        <w:rPr>
          <w:lang w:val="en-US"/>
        </w:rPr>
      </w:pPr>
    </w:p>
    <w:p w14:paraId="5E7A65BC" w14:textId="77777777" w:rsidR="002A09D4" w:rsidRPr="002A09D4" w:rsidRDefault="002A09D4" w:rsidP="002A09D4">
      <w:pPr>
        <w:rPr>
          <w:lang w:val="en-US"/>
        </w:rPr>
      </w:pPr>
    </w:p>
    <w:p w14:paraId="761744EB" w14:textId="77777777" w:rsidR="002A09D4" w:rsidRPr="002A09D4" w:rsidRDefault="002A09D4" w:rsidP="002A09D4">
      <w:pPr>
        <w:rPr>
          <w:lang w:val="en-US"/>
        </w:rPr>
      </w:pPr>
    </w:p>
    <w:p w14:paraId="68E88F7D" w14:textId="77777777" w:rsidR="002A09D4" w:rsidRDefault="002A09D4" w:rsidP="00E01558">
      <w:pPr>
        <w:ind w:firstLine="0"/>
        <w:rPr>
          <w:lang w:val="en-US"/>
        </w:rPr>
      </w:pPr>
    </w:p>
    <w:p w14:paraId="247B6AAE" w14:textId="2314B86B" w:rsidR="009F7ADE" w:rsidRDefault="000562BA" w:rsidP="009F7ADE">
      <w:pPr>
        <w:spacing w:line="240" w:lineRule="auto"/>
        <w:ind w:firstLine="0"/>
        <w:rPr>
          <w:rFonts w:cs="Times New Roman"/>
          <w:sz w:val="20"/>
          <w:szCs w:val="16"/>
          <w:lang w:val="en-US"/>
        </w:rPr>
      </w:pPr>
      <w:r w:rsidRPr="004F4B4C">
        <w:rPr>
          <w:rFonts w:cs="Times New Roman"/>
          <w:i/>
          <w:iCs/>
          <w:sz w:val="20"/>
          <w:szCs w:val="16"/>
          <w:lang w:val="en-US"/>
        </w:rPr>
        <w:t xml:space="preserve">Note. </w:t>
      </w:r>
      <w:r w:rsidRPr="004F4B4C">
        <w:rPr>
          <w:rFonts w:cs="Times New Roman"/>
          <w:sz w:val="20"/>
          <w:szCs w:val="16"/>
          <w:lang w:val="en-US"/>
        </w:rPr>
        <w:t xml:space="preserve">Trace plots were inspected for adequate mixing and stationarity across chains. Autocorrelation plots were examined to assess the decay of serial dependence across lags. Convergence </w:t>
      </w:r>
      <w:r w:rsidR="0073502E" w:rsidRPr="00F70AAA">
        <w:rPr>
          <w:rFonts w:cs="Times New Roman"/>
          <w:sz w:val="20"/>
          <w:szCs w:val="16"/>
          <w:lang w:val="en-US"/>
        </w:rPr>
        <w:t>was further</w:t>
      </w:r>
      <w:r w:rsidR="0073502E" w:rsidRPr="0073502E">
        <w:rPr>
          <w:rFonts w:cs="Times New Roman"/>
          <w:sz w:val="20"/>
          <w:szCs w:val="16"/>
          <w:lang w:val="en-US"/>
        </w:rPr>
        <w:t xml:space="preserve"> </w:t>
      </w:r>
      <w:r w:rsidRPr="004F4B4C">
        <w:rPr>
          <w:rFonts w:cs="Times New Roman"/>
          <w:sz w:val="20"/>
          <w:szCs w:val="16"/>
          <w:lang w:val="en-US"/>
        </w:rPr>
        <w:t xml:space="preserve">evaluated using standard diagnostics (e.g., </w:t>
      </w:r>
      <w:r w:rsidR="00934050" w:rsidRPr="00934050">
        <w:rPr>
          <w:rFonts w:cs="Times New Roman"/>
          <w:sz w:val="20"/>
          <w:szCs w:val="16"/>
          <w:lang w:val="en-US"/>
        </w:rPr>
        <w:t xml:space="preserve">R̂ </w:t>
      </w:r>
      <w:r w:rsidR="00D20234">
        <w:rPr>
          <w:rFonts w:cs="Times New Roman"/>
          <w:sz w:val="20"/>
          <w:szCs w:val="16"/>
          <w:lang w:val="en-US"/>
        </w:rPr>
        <w:t xml:space="preserve">values </w:t>
      </w:r>
      <w:r w:rsidR="00D97903">
        <w:rPr>
          <w:rFonts w:cs="Times New Roman"/>
          <w:sz w:val="20"/>
          <w:szCs w:val="16"/>
          <w:lang w:val="en-US"/>
        </w:rPr>
        <w:t>close to 1</w:t>
      </w:r>
      <w:r w:rsidR="00A37244">
        <w:rPr>
          <w:rFonts w:cs="Times New Roman"/>
          <w:sz w:val="20"/>
          <w:szCs w:val="16"/>
          <w:lang w:val="en-US"/>
        </w:rPr>
        <w:t>.00</w:t>
      </w:r>
      <w:r w:rsidR="00D97903">
        <w:rPr>
          <w:rFonts w:cs="Times New Roman"/>
          <w:sz w:val="20"/>
          <w:szCs w:val="16"/>
          <w:lang w:val="en-US"/>
        </w:rPr>
        <w:t xml:space="preserve">, </w:t>
      </w:r>
      <w:r w:rsidRPr="004F4B4C">
        <w:rPr>
          <w:rFonts w:cs="Times New Roman"/>
          <w:sz w:val="20"/>
          <w:szCs w:val="16"/>
          <w:lang w:val="en-US"/>
        </w:rPr>
        <w:t>sufficient effective sample sizes).</w:t>
      </w:r>
      <w:r w:rsidR="00E01558">
        <w:rPr>
          <w:rFonts w:cs="Times New Roman"/>
          <w:sz w:val="20"/>
          <w:szCs w:val="16"/>
          <w:lang w:val="en-US"/>
        </w:rPr>
        <w:t xml:space="preserve"> </w:t>
      </w:r>
      <w:r w:rsidR="00E01558" w:rsidRPr="004B2E02">
        <w:rPr>
          <w:rFonts w:cs="Times New Roman"/>
          <w:sz w:val="20"/>
          <w:szCs w:val="16"/>
          <w:lang w:val="en-US"/>
        </w:rPr>
        <w:t>This note applies to all subsequent figures.</w:t>
      </w:r>
    </w:p>
    <w:p w14:paraId="24DAB646" w14:textId="77777777" w:rsidR="00F26959" w:rsidRDefault="002A09D4" w:rsidP="009F7ADE">
      <w:pPr>
        <w:spacing w:line="240" w:lineRule="auto"/>
        <w:ind w:firstLine="0"/>
        <w:rPr>
          <w:rFonts w:eastAsiaTheme="majorEastAsia" w:cs="Times New Roman"/>
          <w:b/>
          <w:bCs/>
          <w:sz w:val="20"/>
          <w:lang w:val="en-US"/>
        </w:rPr>
      </w:pPr>
      <w:r>
        <w:rPr>
          <w:rFonts w:eastAsiaTheme="majorEastAsia" w:cs="Times New Roman"/>
          <w:b/>
          <w:bCs/>
          <w:sz w:val="20"/>
          <w:lang w:val="en-US"/>
        </w:rPr>
        <w:lastRenderedPageBreak/>
        <w:t>Figure</w:t>
      </w:r>
      <w:r w:rsidRPr="00F06783">
        <w:rPr>
          <w:rFonts w:eastAsiaTheme="majorEastAsia" w:cs="Times New Roman"/>
          <w:b/>
          <w:bCs/>
          <w:sz w:val="20"/>
          <w:lang w:val="en-US"/>
        </w:rPr>
        <w:t xml:space="preserve"> </w:t>
      </w:r>
      <w:r w:rsidR="00760398">
        <w:rPr>
          <w:rFonts w:eastAsiaTheme="majorEastAsia" w:cs="Times New Roman"/>
          <w:b/>
          <w:bCs/>
          <w:sz w:val="20"/>
          <w:lang w:val="en-US"/>
        </w:rPr>
        <w:t>3</w:t>
      </w:r>
    </w:p>
    <w:p w14:paraId="5A1D70BA" w14:textId="3CFF3923" w:rsidR="002A09D4" w:rsidRPr="009F7ADE" w:rsidRDefault="002A09D4" w:rsidP="009F7ADE">
      <w:pPr>
        <w:spacing w:line="240" w:lineRule="auto"/>
        <w:ind w:firstLine="0"/>
        <w:rPr>
          <w:rFonts w:cs="Times New Roman"/>
          <w:i/>
          <w:iCs/>
          <w:sz w:val="20"/>
          <w:szCs w:val="16"/>
          <w:lang w:val="en-US"/>
        </w:rPr>
      </w:pPr>
      <w:r w:rsidRPr="00472F52">
        <w:rPr>
          <w:rFonts w:cs="Times New Roman"/>
          <w:i/>
          <w:iCs/>
          <w:sz w:val="20"/>
          <w:lang w:val="en-US"/>
        </w:rPr>
        <w:t xml:space="preserve">Trace </w:t>
      </w:r>
      <w:r w:rsidR="00F26959">
        <w:rPr>
          <w:rFonts w:cs="Times New Roman"/>
          <w:i/>
          <w:iCs/>
          <w:sz w:val="20"/>
          <w:lang w:val="en-US"/>
        </w:rPr>
        <w:t>P</w:t>
      </w:r>
      <w:r w:rsidRPr="00472F52">
        <w:rPr>
          <w:rFonts w:cs="Times New Roman"/>
          <w:i/>
          <w:iCs/>
          <w:sz w:val="20"/>
          <w:lang w:val="en-US"/>
        </w:rPr>
        <w:t xml:space="preserve">lots and </w:t>
      </w:r>
      <w:r w:rsidR="00F26959">
        <w:rPr>
          <w:rFonts w:cs="Times New Roman"/>
          <w:i/>
          <w:iCs/>
          <w:sz w:val="20"/>
          <w:lang w:val="en-US"/>
        </w:rPr>
        <w:t>A</w:t>
      </w:r>
      <w:r w:rsidRPr="00472F52">
        <w:rPr>
          <w:rFonts w:cs="Times New Roman"/>
          <w:i/>
          <w:iCs/>
          <w:sz w:val="20"/>
          <w:lang w:val="en-US"/>
        </w:rPr>
        <w:t>utocorrelation</w:t>
      </w:r>
      <w:r w:rsidRPr="00672EB9">
        <w:rPr>
          <w:rFonts w:cs="Times New Roman"/>
          <w:i/>
          <w:iCs/>
          <w:sz w:val="20"/>
          <w:lang w:val="en-US"/>
        </w:rPr>
        <w:t xml:space="preserve"> </w:t>
      </w:r>
      <w:r w:rsidR="00F26959">
        <w:rPr>
          <w:rFonts w:cs="Times New Roman"/>
          <w:i/>
          <w:iCs/>
          <w:sz w:val="20"/>
          <w:lang w:val="en-US"/>
        </w:rPr>
        <w:t>P</w:t>
      </w:r>
      <w:r w:rsidRPr="00672EB9">
        <w:rPr>
          <w:rFonts w:cs="Times New Roman"/>
          <w:i/>
          <w:iCs/>
          <w:sz w:val="20"/>
          <w:lang w:val="en-US"/>
        </w:rPr>
        <w:t xml:space="preserve">lots for the </w:t>
      </w:r>
      <w:r w:rsidR="00F26959">
        <w:rPr>
          <w:rFonts w:cs="Times New Roman"/>
          <w:i/>
          <w:iCs/>
          <w:sz w:val="20"/>
          <w:lang w:val="en-US"/>
        </w:rPr>
        <w:t>G</w:t>
      </w:r>
      <w:r>
        <w:rPr>
          <w:rFonts w:cs="Times New Roman"/>
          <w:i/>
          <w:iCs/>
          <w:sz w:val="20"/>
          <w:lang w:val="en-US"/>
        </w:rPr>
        <w:t>amma</w:t>
      </w:r>
      <w:r w:rsidRPr="00672EB9">
        <w:rPr>
          <w:rFonts w:cs="Times New Roman"/>
          <w:i/>
          <w:iCs/>
          <w:sz w:val="20"/>
          <w:lang w:val="en-US"/>
        </w:rPr>
        <w:t xml:space="preserve"> </w:t>
      </w:r>
      <w:r w:rsidR="00F26959">
        <w:rPr>
          <w:rFonts w:cs="Times New Roman"/>
          <w:i/>
          <w:iCs/>
          <w:sz w:val="20"/>
          <w:lang w:val="en-US"/>
        </w:rPr>
        <w:t>M</w:t>
      </w:r>
      <w:r w:rsidRPr="00672EB9">
        <w:rPr>
          <w:rFonts w:cs="Times New Roman"/>
          <w:i/>
          <w:iCs/>
          <w:sz w:val="20"/>
          <w:lang w:val="en-US"/>
        </w:rPr>
        <w:t>odel (</w:t>
      </w:r>
      <w:r w:rsidR="00F26959">
        <w:rPr>
          <w:rFonts w:cs="Times New Roman"/>
          <w:i/>
          <w:iCs/>
          <w:sz w:val="20"/>
          <w:lang w:val="en-US"/>
        </w:rPr>
        <w:t>R</w:t>
      </w:r>
      <w:r w:rsidR="00760398">
        <w:rPr>
          <w:rFonts w:cs="Times New Roman"/>
          <w:i/>
          <w:iCs/>
          <w:sz w:val="20"/>
          <w:lang w:val="en-US"/>
        </w:rPr>
        <w:t>easoning</w:t>
      </w:r>
      <w:r w:rsidRPr="00672EB9">
        <w:rPr>
          <w:rFonts w:cs="Times New Roman"/>
          <w:i/>
          <w:iCs/>
          <w:sz w:val="20"/>
          <w:lang w:val="en-US"/>
        </w:rPr>
        <w:t>)</w:t>
      </w:r>
    </w:p>
    <w:p w14:paraId="367A68BC" w14:textId="5205921C" w:rsidR="002A09D4" w:rsidRPr="00315FB0" w:rsidRDefault="00315FB0" w:rsidP="00315FB0">
      <w:pPr>
        <w:ind w:left="360" w:hanging="360"/>
        <w:rPr>
          <w:rFonts w:cs="Times New Roman"/>
          <w:i/>
          <w:iCs/>
          <w:sz w:val="20"/>
          <w:lang w:val="en-US"/>
        </w:rPr>
      </w:pPr>
      <w:r>
        <w:rPr>
          <w:rFonts w:cs="Times New Roman"/>
          <w:i/>
          <w:iCs/>
          <w:sz w:val="20"/>
          <w:lang w:val="en-US"/>
        </w:rPr>
        <w:t xml:space="preserve">a) </w:t>
      </w:r>
      <w:r w:rsidR="00E479CA" w:rsidRPr="00315FB0">
        <w:rPr>
          <w:rFonts w:cs="Times New Roman"/>
          <w:i/>
          <w:iCs/>
          <w:sz w:val="20"/>
          <w:lang w:val="en-US"/>
        </w:rPr>
        <w:t>T</w:t>
      </w:r>
      <w:r w:rsidR="002A09D4" w:rsidRPr="00315FB0">
        <w:rPr>
          <w:rFonts w:cs="Times New Roman"/>
          <w:i/>
          <w:iCs/>
          <w:sz w:val="20"/>
          <w:lang w:val="en-US"/>
        </w:rPr>
        <w:t xml:space="preserve">race </w:t>
      </w:r>
      <w:r w:rsidR="00722037">
        <w:rPr>
          <w:rFonts w:cs="Times New Roman"/>
          <w:i/>
          <w:iCs/>
          <w:sz w:val="20"/>
          <w:lang w:val="en-US"/>
        </w:rPr>
        <w:t>P</w:t>
      </w:r>
      <w:r w:rsidR="002A09D4" w:rsidRPr="00315FB0">
        <w:rPr>
          <w:rFonts w:cs="Times New Roman"/>
          <w:i/>
          <w:iCs/>
          <w:sz w:val="20"/>
          <w:lang w:val="en-US"/>
        </w:rPr>
        <w:t xml:space="preserve">lots: </w:t>
      </w:r>
      <w:r w:rsidR="00722037">
        <w:rPr>
          <w:rFonts w:cs="Times New Roman"/>
          <w:i/>
          <w:iCs/>
          <w:sz w:val="20"/>
          <w:lang w:val="en-US"/>
        </w:rPr>
        <w:t>R</w:t>
      </w:r>
      <w:r w:rsidR="00760398" w:rsidRPr="00315FB0">
        <w:rPr>
          <w:rFonts w:cs="Times New Roman"/>
          <w:i/>
          <w:iCs/>
          <w:sz w:val="20"/>
          <w:lang w:val="en-US"/>
        </w:rPr>
        <w:t>easoning</w:t>
      </w:r>
      <w:r w:rsidR="002A09D4" w:rsidRPr="00315FB0">
        <w:rPr>
          <w:rFonts w:cs="Times New Roman"/>
          <w:i/>
          <w:iCs/>
          <w:sz w:val="20"/>
          <w:lang w:val="en-US"/>
        </w:rPr>
        <w:t xml:space="preserve"> </w:t>
      </w:r>
      <w:r w:rsidR="002A09D4" w:rsidRPr="00315FB0">
        <w:rPr>
          <w:rFonts w:cs="Times New Roman"/>
          <w:i/>
          <w:iCs/>
          <w:sz w:val="20"/>
          <w:lang w:val="en-US"/>
        </w:rPr>
        <w:tab/>
      </w:r>
      <w:r w:rsidR="002A09D4" w:rsidRPr="00315FB0">
        <w:rPr>
          <w:rFonts w:cs="Times New Roman"/>
          <w:i/>
          <w:iCs/>
          <w:sz w:val="20"/>
          <w:lang w:val="en-US"/>
        </w:rPr>
        <w:tab/>
      </w:r>
      <w:r w:rsidR="002A09D4" w:rsidRPr="00315FB0">
        <w:rPr>
          <w:rFonts w:cs="Times New Roman"/>
          <w:i/>
          <w:iCs/>
          <w:sz w:val="20"/>
          <w:lang w:val="en-US"/>
        </w:rPr>
        <w:tab/>
      </w:r>
      <w:r w:rsidR="002A09D4" w:rsidRPr="00315FB0">
        <w:rPr>
          <w:rFonts w:cs="Times New Roman"/>
          <w:i/>
          <w:iCs/>
          <w:sz w:val="20"/>
          <w:lang w:val="en-US"/>
        </w:rPr>
        <w:tab/>
      </w:r>
      <w:r w:rsidR="002A09D4" w:rsidRPr="00315FB0">
        <w:rPr>
          <w:rFonts w:cs="Times New Roman"/>
          <w:i/>
          <w:iCs/>
          <w:sz w:val="20"/>
          <w:lang w:val="en-US"/>
        </w:rPr>
        <w:tab/>
      </w:r>
      <w:r w:rsidR="002A09D4" w:rsidRPr="00315FB0">
        <w:rPr>
          <w:rFonts w:cs="Times New Roman"/>
          <w:i/>
          <w:iCs/>
          <w:sz w:val="20"/>
          <w:lang w:val="en-US"/>
        </w:rPr>
        <w:tab/>
      </w:r>
      <w:r w:rsidR="002A09D4" w:rsidRPr="00315FB0">
        <w:rPr>
          <w:rFonts w:cs="Times New Roman"/>
          <w:i/>
          <w:iCs/>
          <w:sz w:val="20"/>
          <w:lang w:val="en-US"/>
        </w:rPr>
        <w:tab/>
      </w:r>
      <w:r>
        <w:rPr>
          <w:rFonts w:cs="Times New Roman"/>
          <w:i/>
          <w:iCs/>
          <w:sz w:val="20"/>
          <w:lang w:val="en-US"/>
        </w:rPr>
        <w:tab/>
      </w:r>
      <w:r w:rsidR="002A09D4" w:rsidRPr="00315FB0">
        <w:rPr>
          <w:rFonts w:cs="Times New Roman"/>
          <w:i/>
          <w:iCs/>
          <w:sz w:val="20"/>
          <w:lang w:val="en-US"/>
        </w:rPr>
        <w:t>b</w:t>
      </w:r>
      <w:r w:rsidR="00850010" w:rsidRPr="00315FB0">
        <w:rPr>
          <w:rFonts w:cs="Times New Roman"/>
          <w:i/>
          <w:iCs/>
          <w:sz w:val="20"/>
          <w:lang w:val="en-US"/>
        </w:rPr>
        <w:t>)</w:t>
      </w:r>
      <w:r w:rsidRPr="00315FB0">
        <w:rPr>
          <w:rFonts w:cs="Times New Roman"/>
          <w:i/>
          <w:iCs/>
          <w:sz w:val="20"/>
          <w:lang w:val="en-US"/>
        </w:rPr>
        <w:t xml:space="preserve"> </w:t>
      </w:r>
      <w:r w:rsidR="00850010" w:rsidRPr="00315FB0">
        <w:rPr>
          <w:rFonts w:cs="Times New Roman"/>
          <w:i/>
          <w:iCs/>
          <w:sz w:val="20"/>
          <w:lang w:val="en-US"/>
        </w:rPr>
        <w:t xml:space="preserve">Autocorrelation </w:t>
      </w:r>
      <w:r w:rsidR="00722037">
        <w:rPr>
          <w:rFonts w:cs="Times New Roman"/>
          <w:i/>
          <w:iCs/>
          <w:sz w:val="20"/>
          <w:lang w:val="en-US"/>
        </w:rPr>
        <w:t>P</w:t>
      </w:r>
      <w:r w:rsidR="00850010" w:rsidRPr="00315FB0">
        <w:rPr>
          <w:rFonts w:cs="Times New Roman"/>
          <w:i/>
          <w:iCs/>
          <w:sz w:val="20"/>
          <w:lang w:val="en-US"/>
        </w:rPr>
        <w:t>lots</w:t>
      </w:r>
      <w:r w:rsidR="002A09D4" w:rsidRPr="00315FB0">
        <w:rPr>
          <w:rFonts w:cs="Times New Roman"/>
          <w:i/>
          <w:iCs/>
          <w:sz w:val="20"/>
          <w:lang w:val="en-US"/>
        </w:rPr>
        <w:t xml:space="preserve">: </w:t>
      </w:r>
      <w:r w:rsidR="00722037">
        <w:rPr>
          <w:rFonts w:cs="Times New Roman"/>
          <w:i/>
          <w:iCs/>
          <w:sz w:val="20"/>
          <w:lang w:val="en-US"/>
        </w:rPr>
        <w:t>R</w:t>
      </w:r>
      <w:r w:rsidR="00760398" w:rsidRPr="00315FB0">
        <w:rPr>
          <w:rFonts w:cs="Times New Roman"/>
          <w:i/>
          <w:iCs/>
          <w:sz w:val="20"/>
          <w:lang w:val="en-US"/>
        </w:rPr>
        <w:t>easoning</w:t>
      </w:r>
    </w:p>
    <w:p w14:paraId="37AC24FB" w14:textId="761F6CF6" w:rsidR="00760398" w:rsidRDefault="00F82D7A" w:rsidP="00760398">
      <w:pPr>
        <w:rPr>
          <w:rFonts w:cs="Times New Roman"/>
          <w:i/>
          <w:iCs/>
          <w:sz w:val="20"/>
          <w:lang w:val="en-US"/>
        </w:rPr>
      </w:pPr>
      <w:r>
        <w:rPr>
          <w:rFonts w:cs="Times New Roman"/>
          <w:i/>
          <w:iCs/>
          <w:noProof/>
          <w:sz w:val="20"/>
          <w:lang w:val="en-US"/>
        </w:rPr>
        <w:drawing>
          <wp:anchor distT="0" distB="0" distL="114300" distR="114300" simplePos="0" relativeHeight="251662336" behindDoc="0" locked="0" layoutInCell="1" allowOverlap="1" wp14:anchorId="7D38438F" wp14:editId="3A4858D6">
            <wp:simplePos x="0" y="0"/>
            <wp:positionH relativeFrom="column">
              <wp:posOffset>4353832</wp:posOffset>
            </wp:positionH>
            <wp:positionV relativeFrom="paragraph">
              <wp:posOffset>54986</wp:posOffset>
            </wp:positionV>
            <wp:extent cx="3903939" cy="4140000"/>
            <wp:effectExtent l="0" t="0" r="1905" b="0"/>
            <wp:wrapNone/>
            <wp:docPr id="150249658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496589" name="Grafik 150249658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939" cy="41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i/>
          <w:iCs/>
          <w:noProof/>
          <w:sz w:val="20"/>
          <w:lang w:val="en-US"/>
        </w:rPr>
        <w:drawing>
          <wp:anchor distT="0" distB="0" distL="114300" distR="114300" simplePos="0" relativeHeight="251661312" behindDoc="0" locked="0" layoutInCell="1" allowOverlap="1" wp14:anchorId="065262A0" wp14:editId="3790B570">
            <wp:simplePos x="0" y="0"/>
            <wp:positionH relativeFrom="column">
              <wp:posOffset>140970</wp:posOffset>
            </wp:positionH>
            <wp:positionV relativeFrom="paragraph">
              <wp:posOffset>54791</wp:posOffset>
            </wp:positionV>
            <wp:extent cx="3918486" cy="4140000"/>
            <wp:effectExtent l="0" t="0" r="6350" b="0"/>
            <wp:wrapNone/>
            <wp:docPr id="144443431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434315" name="Grafik 1444434315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486" cy="41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4827DA" w14:textId="329B9DEF" w:rsidR="00760398" w:rsidRDefault="00760398" w:rsidP="00760398">
      <w:pPr>
        <w:rPr>
          <w:rFonts w:cs="Times New Roman"/>
          <w:i/>
          <w:iCs/>
          <w:sz w:val="20"/>
          <w:lang w:val="en-US"/>
        </w:rPr>
      </w:pPr>
    </w:p>
    <w:p w14:paraId="120788AB" w14:textId="77777777" w:rsidR="00760398" w:rsidRDefault="00760398" w:rsidP="00760398">
      <w:pPr>
        <w:rPr>
          <w:rFonts w:cs="Times New Roman"/>
          <w:i/>
          <w:iCs/>
          <w:sz w:val="20"/>
          <w:lang w:val="en-US"/>
        </w:rPr>
      </w:pPr>
    </w:p>
    <w:p w14:paraId="5ADB69E9" w14:textId="77777777" w:rsidR="00760398" w:rsidRDefault="00760398" w:rsidP="00760398">
      <w:pPr>
        <w:rPr>
          <w:rFonts w:cs="Times New Roman"/>
          <w:i/>
          <w:iCs/>
          <w:sz w:val="20"/>
          <w:lang w:val="en-US"/>
        </w:rPr>
      </w:pPr>
    </w:p>
    <w:p w14:paraId="40F97691" w14:textId="77777777" w:rsidR="00760398" w:rsidRDefault="00760398" w:rsidP="00760398">
      <w:pPr>
        <w:rPr>
          <w:rFonts w:cs="Times New Roman"/>
          <w:i/>
          <w:iCs/>
          <w:sz w:val="20"/>
          <w:lang w:val="en-US"/>
        </w:rPr>
      </w:pPr>
    </w:p>
    <w:p w14:paraId="51B56E5C" w14:textId="77777777" w:rsidR="00760398" w:rsidRDefault="00760398" w:rsidP="00760398">
      <w:pPr>
        <w:rPr>
          <w:rFonts w:cs="Times New Roman"/>
          <w:i/>
          <w:iCs/>
          <w:sz w:val="20"/>
          <w:lang w:val="en-US"/>
        </w:rPr>
      </w:pPr>
    </w:p>
    <w:p w14:paraId="1312975A" w14:textId="77777777" w:rsidR="00760398" w:rsidRDefault="00760398" w:rsidP="00760398">
      <w:pPr>
        <w:rPr>
          <w:rFonts w:cs="Times New Roman"/>
          <w:i/>
          <w:iCs/>
          <w:sz w:val="20"/>
          <w:lang w:val="en-US"/>
        </w:rPr>
      </w:pPr>
    </w:p>
    <w:p w14:paraId="7DFF52F6" w14:textId="77777777" w:rsidR="008F365A" w:rsidRDefault="008F365A" w:rsidP="00760398">
      <w:pPr>
        <w:rPr>
          <w:rFonts w:cs="Times New Roman"/>
          <w:i/>
          <w:iCs/>
          <w:sz w:val="20"/>
          <w:lang w:val="en-US"/>
        </w:rPr>
      </w:pPr>
    </w:p>
    <w:p w14:paraId="7CAAEDD2" w14:textId="2F8D398B" w:rsidR="008F365A" w:rsidRDefault="008F365A" w:rsidP="00760398">
      <w:pPr>
        <w:rPr>
          <w:rFonts w:cs="Times New Roman"/>
          <w:i/>
          <w:iCs/>
          <w:sz w:val="20"/>
          <w:lang w:val="en-US"/>
        </w:rPr>
      </w:pPr>
    </w:p>
    <w:p w14:paraId="77562259" w14:textId="77777777" w:rsidR="008F365A" w:rsidRDefault="008F365A" w:rsidP="00760398">
      <w:pPr>
        <w:rPr>
          <w:rFonts w:cs="Times New Roman"/>
          <w:i/>
          <w:iCs/>
          <w:sz w:val="20"/>
          <w:lang w:val="en-US"/>
        </w:rPr>
      </w:pPr>
    </w:p>
    <w:p w14:paraId="00AD9213" w14:textId="77777777" w:rsidR="008F365A" w:rsidRDefault="008F365A" w:rsidP="00760398">
      <w:pPr>
        <w:rPr>
          <w:rFonts w:cs="Times New Roman"/>
          <w:i/>
          <w:iCs/>
          <w:sz w:val="20"/>
          <w:lang w:val="en-US"/>
        </w:rPr>
      </w:pPr>
    </w:p>
    <w:p w14:paraId="59757A97" w14:textId="77777777" w:rsidR="008F365A" w:rsidRDefault="008F365A" w:rsidP="00760398">
      <w:pPr>
        <w:rPr>
          <w:rFonts w:cs="Times New Roman"/>
          <w:i/>
          <w:iCs/>
          <w:sz w:val="20"/>
          <w:lang w:val="en-US"/>
        </w:rPr>
      </w:pPr>
    </w:p>
    <w:p w14:paraId="3D651CF8" w14:textId="77777777" w:rsidR="008F365A" w:rsidRDefault="008F365A" w:rsidP="00760398">
      <w:pPr>
        <w:rPr>
          <w:rFonts w:cs="Times New Roman"/>
          <w:i/>
          <w:iCs/>
          <w:sz w:val="20"/>
          <w:lang w:val="en-US"/>
        </w:rPr>
      </w:pPr>
    </w:p>
    <w:p w14:paraId="343D37F9" w14:textId="77777777" w:rsidR="00760398" w:rsidRDefault="00760398" w:rsidP="00760398">
      <w:pPr>
        <w:rPr>
          <w:rFonts w:cs="Times New Roman"/>
          <w:i/>
          <w:iCs/>
          <w:sz w:val="20"/>
          <w:lang w:val="en-US"/>
        </w:rPr>
      </w:pPr>
    </w:p>
    <w:p w14:paraId="299092DB" w14:textId="77777777" w:rsidR="009F7ADE" w:rsidRDefault="009F7ADE" w:rsidP="00760398">
      <w:pPr>
        <w:pStyle w:val="Literaturverzeichnis"/>
        <w:spacing w:before="0"/>
        <w:ind w:left="0" w:firstLine="0"/>
        <w:contextualSpacing/>
        <w:rPr>
          <w:rFonts w:eastAsiaTheme="majorEastAsia" w:cs="Times New Roman"/>
          <w:b/>
          <w:bCs/>
          <w:sz w:val="20"/>
          <w:lang w:val="en-US"/>
        </w:rPr>
      </w:pPr>
    </w:p>
    <w:p w14:paraId="4DE86409" w14:textId="77777777" w:rsidR="00F26959" w:rsidRDefault="00760398" w:rsidP="00F26959">
      <w:pPr>
        <w:pStyle w:val="Literaturverzeichnis"/>
        <w:spacing w:before="0" w:line="360" w:lineRule="auto"/>
        <w:ind w:left="0" w:firstLine="0"/>
        <w:contextualSpacing/>
        <w:rPr>
          <w:rFonts w:eastAsiaTheme="majorEastAsia" w:cs="Times New Roman"/>
          <w:b/>
          <w:bCs/>
          <w:sz w:val="20"/>
          <w:lang w:val="en-US"/>
        </w:rPr>
      </w:pPr>
      <w:r>
        <w:rPr>
          <w:rFonts w:eastAsiaTheme="majorEastAsia" w:cs="Times New Roman"/>
          <w:b/>
          <w:bCs/>
          <w:sz w:val="20"/>
          <w:lang w:val="en-US"/>
        </w:rPr>
        <w:t>Figure</w:t>
      </w:r>
      <w:r w:rsidRPr="00F06783">
        <w:rPr>
          <w:rFonts w:eastAsiaTheme="majorEastAsia" w:cs="Times New Roman"/>
          <w:b/>
          <w:bCs/>
          <w:sz w:val="20"/>
          <w:lang w:val="en-US"/>
        </w:rPr>
        <w:t xml:space="preserve"> </w:t>
      </w:r>
      <w:r>
        <w:rPr>
          <w:rFonts w:eastAsiaTheme="majorEastAsia" w:cs="Times New Roman"/>
          <w:b/>
          <w:bCs/>
          <w:sz w:val="20"/>
          <w:lang w:val="en-US"/>
        </w:rPr>
        <w:t>4</w:t>
      </w:r>
    </w:p>
    <w:p w14:paraId="01F5B379" w14:textId="60EA1DA0" w:rsidR="00760398" w:rsidRPr="00672EB9" w:rsidRDefault="00760398" w:rsidP="00F26959">
      <w:pPr>
        <w:pStyle w:val="Literaturverzeichnis"/>
        <w:spacing w:before="0" w:line="360" w:lineRule="auto"/>
        <w:ind w:left="0" w:firstLine="0"/>
        <w:contextualSpacing/>
        <w:rPr>
          <w:rFonts w:cs="Times New Roman"/>
          <w:i/>
          <w:iCs/>
          <w:sz w:val="20"/>
          <w:lang w:val="en-US"/>
        </w:rPr>
      </w:pPr>
      <w:r w:rsidRPr="00472F52">
        <w:rPr>
          <w:rFonts w:cs="Times New Roman"/>
          <w:i/>
          <w:iCs/>
          <w:sz w:val="20"/>
          <w:lang w:val="en-US"/>
        </w:rPr>
        <w:t xml:space="preserve">Trace </w:t>
      </w:r>
      <w:r w:rsidR="00F26959">
        <w:rPr>
          <w:rFonts w:cs="Times New Roman"/>
          <w:i/>
          <w:iCs/>
          <w:sz w:val="20"/>
          <w:lang w:val="en-US"/>
        </w:rPr>
        <w:t>P</w:t>
      </w:r>
      <w:r w:rsidRPr="00472F52">
        <w:rPr>
          <w:rFonts w:cs="Times New Roman"/>
          <w:i/>
          <w:iCs/>
          <w:sz w:val="20"/>
          <w:lang w:val="en-US"/>
        </w:rPr>
        <w:t xml:space="preserve">lots and </w:t>
      </w:r>
      <w:r w:rsidR="00F26959">
        <w:rPr>
          <w:rFonts w:cs="Times New Roman"/>
          <w:i/>
          <w:iCs/>
          <w:sz w:val="20"/>
          <w:lang w:val="en-US"/>
        </w:rPr>
        <w:t>A</w:t>
      </w:r>
      <w:r w:rsidRPr="00472F52">
        <w:rPr>
          <w:rFonts w:cs="Times New Roman"/>
          <w:i/>
          <w:iCs/>
          <w:sz w:val="20"/>
          <w:lang w:val="en-US"/>
        </w:rPr>
        <w:t>utocorrelation</w:t>
      </w:r>
      <w:r w:rsidRPr="00672EB9">
        <w:rPr>
          <w:rFonts w:cs="Times New Roman"/>
          <w:i/>
          <w:iCs/>
          <w:sz w:val="20"/>
          <w:lang w:val="en-US"/>
        </w:rPr>
        <w:t xml:space="preserve"> </w:t>
      </w:r>
      <w:r w:rsidR="00F26959">
        <w:rPr>
          <w:rFonts w:cs="Times New Roman"/>
          <w:i/>
          <w:iCs/>
          <w:sz w:val="20"/>
          <w:lang w:val="en-US"/>
        </w:rPr>
        <w:t>P</w:t>
      </w:r>
      <w:r w:rsidRPr="00672EB9">
        <w:rPr>
          <w:rFonts w:cs="Times New Roman"/>
          <w:i/>
          <w:iCs/>
          <w:sz w:val="20"/>
          <w:lang w:val="en-US"/>
        </w:rPr>
        <w:t>lots for the</w:t>
      </w:r>
      <w:r>
        <w:rPr>
          <w:rFonts w:cs="Times New Roman"/>
          <w:i/>
          <w:iCs/>
          <w:sz w:val="20"/>
          <w:lang w:val="en-US"/>
        </w:rPr>
        <w:t xml:space="preserve"> </w:t>
      </w:r>
      <w:r w:rsidR="00F26959">
        <w:rPr>
          <w:rFonts w:cs="Times New Roman"/>
          <w:i/>
          <w:iCs/>
          <w:sz w:val="20"/>
          <w:lang w:val="en-US"/>
        </w:rPr>
        <w:t>H</w:t>
      </w:r>
      <w:r>
        <w:rPr>
          <w:rFonts w:cs="Times New Roman"/>
          <w:i/>
          <w:iCs/>
          <w:sz w:val="20"/>
          <w:lang w:val="en-US"/>
        </w:rPr>
        <w:t>urdle-</w:t>
      </w:r>
      <w:r w:rsidR="00F26959">
        <w:rPr>
          <w:rFonts w:cs="Times New Roman"/>
          <w:i/>
          <w:iCs/>
          <w:sz w:val="20"/>
          <w:lang w:val="en-US"/>
        </w:rPr>
        <w:t>G</w:t>
      </w:r>
      <w:r>
        <w:rPr>
          <w:rFonts w:cs="Times New Roman"/>
          <w:i/>
          <w:iCs/>
          <w:sz w:val="20"/>
          <w:lang w:val="en-US"/>
        </w:rPr>
        <w:t>amma</w:t>
      </w:r>
      <w:r w:rsidRPr="00672EB9">
        <w:rPr>
          <w:rFonts w:cs="Times New Roman"/>
          <w:i/>
          <w:iCs/>
          <w:sz w:val="20"/>
          <w:lang w:val="en-US"/>
        </w:rPr>
        <w:t xml:space="preserve"> </w:t>
      </w:r>
      <w:r w:rsidR="00F26959">
        <w:rPr>
          <w:rFonts w:cs="Times New Roman"/>
          <w:i/>
          <w:iCs/>
          <w:sz w:val="20"/>
          <w:lang w:val="en-US"/>
        </w:rPr>
        <w:t>M</w:t>
      </w:r>
      <w:r w:rsidRPr="00672EB9">
        <w:rPr>
          <w:rFonts w:cs="Times New Roman"/>
          <w:i/>
          <w:iCs/>
          <w:sz w:val="20"/>
          <w:lang w:val="en-US"/>
        </w:rPr>
        <w:t>odel (</w:t>
      </w:r>
      <w:r w:rsidR="0067081A">
        <w:rPr>
          <w:rFonts w:cs="Times New Roman"/>
          <w:i/>
          <w:iCs/>
          <w:sz w:val="20"/>
          <w:lang w:val="en-US"/>
        </w:rPr>
        <w:t>e.g.</w:t>
      </w:r>
      <w:r w:rsidR="00DE2A7E">
        <w:rPr>
          <w:rFonts w:cs="Times New Roman"/>
          <w:i/>
          <w:iCs/>
          <w:sz w:val="20"/>
          <w:lang w:val="en-US"/>
        </w:rPr>
        <w:t>,</w:t>
      </w:r>
      <w:r w:rsidR="0067081A">
        <w:rPr>
          <w:rFonts w:cs="Times New Roman"/>
          <w:i/>
          <w:iCs/>
          <w:sz w:val="20"/>
          <w:lang w:val="en-US"/>
        </w:rPr>
        <w:t xml:space="preserve"> </w:t>
      </w:r>
      <w:r w:rsidR="00F26959">
        <w:rPr>
          <w:rFonts w:cs="Times New Roman"/>
          <w:i/>
          <w:iCs/>
          <w:sz w:val="20"/>
          <w:lang w:val="en-US"/>
        </w:rPr>
        <w:t>T</w:t>
      </w:r>
      <w:r w:rsidR="00755220">
        <w:rPr>
          <w:rFonts w:cs="Times New Roman"/>
          <w:i/>
          <w:iCs/>
          <w:sz w:val="20"/>
          <w:lang w:val="en-US"/>
        </w:rPr>
        <w:t xml:space="preserve">eacher </w:t>
      </w:r>
      <w:r w:rsidR="00D446A4">
        <w:rPr>
          <w:rFonts w:cs="Times New Roman"/>
          <w:i/>
          <w:iCs/>
          <w:sz w:val="20"/>
          <w:lang w:val="en-US"/>
        </w:rPr>
        <w:t>Turn A</w:t>
      </w:r>
      <w:r w:rsidR="00755220">
        <w:rPr>
          <w:rFonts w:cs="Times New Roman"/>
          <w:i/>
          <w:iCs/>
          <w:sz w:val="20"/>
          <w:lang w:val="en-US"/>
        </w:rPr>
        <w:t>llocation</w:t>
      </w:r>
      <w:r w:rsidRPr="00672EB9">
        <w:rPr>
          <w:rFonts w:cs="Times New Roman"/>
          <w:i/>
          <w:iCs/>
          <w:sz w:val="20"/>
          <w:lang w:val="en-US"/>
        </w:rPr>
        <w:t>)</w:t>
      </w:r>
    </w:p>
    <w:p w14:paraId="4529C502" w14:textId="721AA450" w:rsidR="00BF194D" w:rsidRPr="00315FB0" w:rsidRDefault="00BF194D" w:rsidP="00315FB0">
      <w:pPr>
        <w:ind w:left="360" w:hanging="360"/>
        <w:rPr>
          <w:rFonts w:cs="Times New Roman"/>
          <w:i/>
          <w:iCs/>
          <w:sz w:val="20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7EF6B46D" wp14:editId="606FA4C9">
            <wp:simplePos x="0" y="0"/>
            <wp:positionH relativeFrom="column">
              <wp:posOffset>206375</wp:posOffset>
            </wp:positionH>
            <wp:positionV relativeFrom="paragraph">
              <wp:posOffset>306070</wp:posOffset>
            </wp:positionV>
            <wp:extent cx="6202128" cy="4500000"/>
            <wp:effectExtent l="0" t="0" r="8255" b="0"/>
            <wp:wrapNone/>
            <wp:docPr id="1849206503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206503" name="Grafik 1849206503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128" cy="45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FB0">
        <w:rPr>
          <w:rFonts w:cs="Times New Roman"/>
          <w:i/>
          <w:iCs/>
          <w:sz w:val="20"/>
          <w:lang w:val="en-US"/>
        </w:rPr>
        <w:t xml:space="preserve">a) </w:t>
      </w:r>
      <w:r w:rsidR="00E479CA" w:rsidRPr="00315FB0">
        <w:rPr>
          <w:rFonts w:cs="Times New Roman"/>
          <w:i/>
          <w:iCs/>
          <w:sz w:val="20"/>
          <w:lang w:val="en-US"/>
        </w:rPr>
        <w:t>T</w:t>
      </w:r>
      <w:r w:rsidR="00760398" w:rsidRPr="00315FB0">
        <w:rPr>
          <w:rFonts w:cs="Times New Roman"/>
          <w:i/>
          <w:iCs/>
          <w:sz w:val="20"/>
          <w:lang w:val="en-US"/>
        </w:rPr>
        <w:t xml:space="preserve">race </w:t>
      </w:r>
      <w:r w:rsidR="00722037">
        <w:rPr>
          <w:rFonts w:cs="Times New Roman"/>
          <w:i/>
          <w:iCs/>
          <w:sz w:val="20"/>
          <w:lang w:val="en-US"/>
        </w:rPr>
        <w:t>P</w:t>
      </w:r>
      <w:r w:rsidR="00760398" w:rsidRPr="00315FB0">
        <w:rPr>
          <w:rFonts w:cs="Times New Roman"/>
          <w:i/>
          <w:iCs/>
          <w:sz w:val="20"/>
          <w:lang w:val="en-US"/>
        </w:rPr>
        <w:t xml:space="preserve">lots: </w:t>
      </w:r>
      <w:r w:rsidR="00722037">
        <w:rPr>
          <w:rFonts w:cs="Times New Roman"/>
          <w:i/>
          <w:iCs/>
          <w:sz w:val="20"/>
          <w:lang w:val="en-US"/>
        </w:rPr>
        <w:t>T</w:t>
      </w:r>
      <w:r w:rsidR="00755220" w:rsidRPr="00315FB0">
        <w:rPr>
          <w:rFonts w:cs="Times New Roman"/>
          <w:i/>
          <w:iCs/>
          <w:sz w:val="20"/>
          <w:lang w:val="en-US"/>
        </w:rPr>
        <w:t xml:space="preserve">eacher </w:t>
      </w:r>
      <w:r w:rsidR="00722037">
        <w:rPr>
          <w:rFonts w:cs="Times New Roman"/>
          <w:i/>
          <w:iCs/>
          <w:sz w:val="20"/>
          <w:lang w:val="en-US"/>
        </w:rPr>
        <w:t>T</w:t>
      </w:r>
      <w:r w:rsidR="00D446A4" w:rsidRPr="00315FB0">
        <w:rPr>
          <w:rFonts w:cs="Times New Roman"/>
          <w:i/>
          <w:iCs/>
          <w:sz w:val="20"/>
          <w:lang w:val="en-US"/>
        </w:rPr>
        <w:t xml:space="preserve">urn </w:t>
      </w:r>
      <w:r w:rsidR="00722037">
        <w:rPr>
          <w:rFonts w:cs="Times New Roman"/>
          <w:i/>
          <w:iCs/>
          <w:sz w:val="20"/>
          <w:lang w:val="en-US"/>
        </w:rPr>
        <w:t>A</w:t>
      </w:r>
      <w:r w:rsidR="00755220" w:rsidRPr="00315FB0">
        <w:rPr>
          <w:rFonts w:cs="Times New Roman"/>
          <w:i/>
          <w:iCs/>
          <w:sz w:val="20"/>
          <w:lang w:val="en-US"/>
        </w:rPr>
        <w:t>llocatio</w:t>
      </w:r>
      <w:r w:rsidR="00315FB0">
        <w:rPr>
          <w:rFonts w:cs="Times New Roman"/>
          <w:i/>
          <w:iCs/>
          <w:sz w:val="20"/>
          <w:lang w:val="en-US"/>
        </w:rPr>
        <w:t>n</w:t>
      </w:r>
    </w:p>
    <w:p w14:paraId="5F9297EC" w14:textId="4F40ED06" w:rsidR="00BF194D" w:rsidRDefault="00BF194D" w:rsidP="00BF194D">
      <w:pPr>
        <w:rPr>
          <w:rFonts w:cs="Times New Roman"/>
          <w:i/>
          <w:iCs/>
          <w:sz w:val="20"/>
          <w:lang w:val="en-US"/>
        </w:rPr>
      </w:pPr>
    </w:p>
    <w:p w14:paraId="5CB5191E" w14:textId="71CD745E" w:rsidR="00BF194D" w:rsidRDefault="00BF194D" w:rsidP="00BF194D">
      <w:pPr>
        <w:rPr>
          <w:rFonts w:cs="Times New Roman"/>
          <w:i/>
          <w:iCs/>
          <w:sz w:val="20"/>
          <w:lang w:val="en-US"/>
        </w:rPr>
      </w:pPr>
    </w:p>
    <w:p w14:paraId="2AFD3CDF" w14:textId="51611FAF" w:rsidR="00BF194D" w:rsidRDefault="00BF194D" w:rsidP="00BF194D">
      <w:pPr>
        <w:rPr>
          <w:rFonts w:cs="Times New Roman"/>
          <w:i/>
          <w:iCs/>
          <w:sz w:val="20"/>
          <w:lang w:val="en-US"/>
        </w:rPr>
      </w:pPr>
    </w:p>
    <w:p w14:paraId="5359AB2F" w14:textId="77777777" w:rsidR="00BF194D" w:rsidRDefault="00BF194D" w:rsidP="00BF194D">
      <w:pPr>
        <w:rPr>
          <w:rFonts w:cs="Times New Roman"/>
          <w:i/>
          <w:iCs/>
          <w:sz w:val="20"/>
          <w:lang w:val="en-US"/>
        </w:rPr>
      </w:pPr>
    </w:p>
    <w:p w14:paraId="60A6A508" w14:textId="77777777" w:rsidR="00BF194D" w:rsidRDefault="00BF194D" w:rsidP="00BF194D">
      <w:pPr>
        <w:rPr>
          <w:rFonts w:cs="Times New Roman"/>
          <w:i/>
          <w:iCs/>
          <w:sz w:val="20"/>
          <w:lang w:val="en-US"/>
        </w:rPr>
      </w:pPr>
    </w:p>
    <w:p w14:paraId="0C01CB0F" w14:textId="77777777" w:rsidR="00BF194D" w:rsidRDefault="00BF194D" w:rsidP="00BF194D">
      <w:pPr>
        <w:rPr>
          <w:rFonts w:cs="Times New Roman"/>
          <w:i/>
          <w:iCs/>
          <w:sz w:val="20"/>
          <w:lang w:val="en-US"/>
        </w:rPr>
      </w:pPr>
    </w:p>
    <w:p w14:paraId="5FDF7F97" w14:textId="77777777" w:rsidR="00BF194D" w:rsidRDefault="00BF194D" w:rsidP="00BF194D">
      <w:pPr>
        <w:rPr>
          <w:rFonts w:cs="Times New Roman"/>
          <w:i/>
          <w:iCs/>
          <w:sz w:val="20"/>
          <w:lang w:val="en-US"/>
        </w:rPr>
      </w:pPr>
    </w:p>
    <w:p w14:paraId="47D11462" w14:textId="77777777" w:rsidR="00BF194D" w:rsidRDefault="00BF194D" w:rsidP="00BF194D">
      <w:pPr>
        <w:rPr>
          <w:rFonts w:cs="Times New Roman"/>
          <w:i/>
          <w:iCs/>
          <w:sz w:val="20"/>
          <w:lang w:val="en-US"/>
        </w:rPr>
      </w:pPr>
    </w:p>
    <w:p w14:paraId="3372CFF8" w14:textId="77777777" w:rsidR="00BF194D" w:rsidRDefault="00BF194D" w:rsidP="00BF194D">
      <w:pPr>
        <w:rPr>
          <w:rFonts w:cs="Times New Roman"/>
          <w:i/>
          <w:iCs/>
          <w:sz w:val="20"/>
          <w:lang w:val="en-US"/>
        </w:rPr>
      </w:pPr>
    </w:p>
    <w:p w14:paraId="7EB1A3EE" w14:textId="77777777" w:rsidR="00BF194D" w:rsidRDefault="00BF194D" w:rsidP="00BF194D">
      <w:pPr>
        <w:rPr>
          <w:rFonts w:cs="Times New Roman"/>
          <w:i/>
          <w:iCs/>
          <w:sz w:val="20"/>
          <w:lang w:val="en-US"/>
        </w:rPr>
      </w:pPr>
    </w:p>
    <w:p w14:paraId="224EF27F" w14:textId="4C73F15E" w:rsidR="00BF194D" w:rsidRDefault="00BF194D" w:rsidP="00BF194D">
      <w:pPr>
        <w:rPr>
          <w:rFonts w:cs="Times New Roman"/>
          <w:i/>
          <w:iCs/>
          <w:sz w:val="20"/>
          <w:lang w:val="en-US"/>
        </w:rPr>
      </w:pPr>
    </w:p>
    <w:p w14:paraId="749A0C9B" w14:textId="77777777" w:rsidR="00BF194D" w:rsidRDefault="00BF194D" w:rsidP="00BF194D">
      <w:pPr>
        <w:rPr>
          <w:rFonts w:cs="Times New Roman"/>
          <w:i/>
          <w:iCs/>
          <w:sz w:val="20"/>
          <w:lang w:val="en-US"/>
        </w:rPr>
      </w:pPr>
    </w:p>
    <w:p w14:paraId="12A99D71" w14:textId="77777777" w:rsidR="00BF194D" w:rsidRDefault="00BF194D" w:rsidP="00BF194D">
      <w:pPr>
        <w:rPr>
          <w:rFonts w:cs="Times New Roman"/>
          <w:i/>
          <w:iCs/>
          <w:sz w:val="20"/>
          <w:lang w:val="en-US"/>
        </w:rPr>
      </w:pPr>
    </w:p>
    <w:p w14:paraId="49F2CF3F" w14:textId="54230645" w:rsidR="00760398" w:rsidRPr="00315FB0" w:rsidRDefault="00315FB0" w:rsidP="00315FB0">
      <w:pPr>
        <w:ind w:left="360" w:hanging="360"/>
        <w:rPr>
          <w:rFonts w:cs="Times New Roman"/>
          <w:i/>
          <w:iCs/>
          <w:sz w:val="20"/>
          <w:lang w:val="en-US"/>
        </w:rPr>
      </w:pPr>
      <w:r>
        <w:rPr>
          <w:rFonts w:cs="Times New Roman"/>
          <w:i/>
          <w:iCs/>
          <w:sz w:val="20"/>
          <w:lang w:val="en-US"/>
        </w:rPr>
        <w:lastRenderedPageBreak/>
        <w:t xml:space="preserve">b) </w:t>
      </w:r>
      <w:r w:rsidR="00E479CA" w:rsidRPr="00315FB0">
        <w:rPr>
          <w:rFonts w:cs="Times New Roman"/>
          <w:i/>
          <w:iCs/>
          <w:sz w:val="20"/>
          <w:lang w:val="en-US"/>
        </w:rPr>
        <w:t>A</w:t>
      </w:r>
      <w:r w:rsidR="00760398" w:rsidRPr="00315FB0">
        <w:rPr>
          <w:rFonts w:cs="Times New Roman"/>
          <w:i/>
          <w:iCs/>
          <w:sz w:val="20"/>
          <w:lang w:val="en-US"/>
        </w:rPr>
        <w:t xml:space="preserve">utocorrelation </w:t>
      </w:r>
      <w:r w:rsidR="00722037">
        <w:rPr>
          <w:rFonts w:cs="Times New Roman"/>
          <w:i/>
          <w:iCs/>
          <w:sz w:val="20"/>
          <w:lang w:val="en-US"/>
        </w:rPr>
        <w:t>P</w:t>
      </w:r>
      <w:r w:rsidR="00760398" w:rsidRPr="00315FB0">
        <w:rPr>
          <w:rFonts w:cs="Times New Roman"/>
          <w:i/>
          <w:iCs/>
          <w:sz w:val="20"/>
          <w:lang w:val="en-US"/>
        </w:rPr>
        <w:t xml:space="preserve">lots: </w:t>
      </w:r>
      <w:r w:rsidR="00722037">
        <w:rPr>
          <w:rFonts w:cs="Times New Roman"/>
          <w:i/>
          <w:iCs/>
          <w:sz w:val="20"/>
          <w:lang w:val="en-US"/>
        </w:rPr>
        <w:t>T</w:t>
      </w:r>
      <w:r w:rsidR="00755220" w:rsidRPr="00315FB0">
        <w:rPr>
          <w:rFonts w:cs="Times New Roman"/>
          <w:i/>
          <w:iCs/>
          <w:sz w:val="20"/>
          <w:lang w:val="en-US"/>
        </w:rPr>
        <w:t>eacher</w:t>
      </w:r>
      <w:r w:rsidR="00DF5B7F" w:rsidRPr="00315FB0">
        <w:rPr>
          <w:rFonts w:cs="Times New Roman"/>
          <w:i/>
          <w:iCs/>
          <w:sz w:val="20"/>
          <w:lang w:val="en-US"/>
        </w:rPr>
        <w:t xml:space="preserve"> </w:t>
      </w:r>
      <w:r w:rsidR="00722037">
        <w:rPr>
          <w:rFonts w:cs="Times New Roman"/>
          <w:i/>
          <w:iCs/>
          <w:sz w:val="20"/>
          <w:lang w:val="en-US"/>
        </w:rPr>
        <w:t>T</w:t>
      </w:r>
      <w:r w:rsidR="00DF5B7F" w:rsidRPr="00315FB0">
        <w:rPr>
          <w:rFonts w:cs="Times New Roman"/>
          <w:i/>
          <w:iCs/>
          <w:sz w:val="20"/>
          <w:lang w:val="en-US"/>
        </w:rPr>
        <w:t>urn</w:t>
      </w:r>
      <w:r w:rsidR="00755220" w:rsidRPr="00315FB0">
        <w:rPr>
          <w:rFonts w:cs="Times New Roman"/>
          <w:i/>
          <w:iCs/>
          <w:sz w:val="20"/>
          <w:lang w:val="en-US"/>
        </w:rPr>
        <w:t xml:space="preserve"> </w:t>
      </w:r>
      <w:r w:rsidR="00722037">
        <w:rPr>
          <w:rFonts w:cs="Times New Roman"/>
          <w:i/>
          <w:iCs/>
          <w:sz w:val="20"/>
          <w:lang w:val="en-US"/>
        </w:rPr>
        <w:t>A</w:t>
      </w:r>
      <w:r w:rsidR="00755220" w:rsidRPr="00315FB0">
        <w:rPr>
          <w:rFonts w:cs="Times New Roman"/>
          <w:i/>
          <w:iCs/>
          <w:sz w:val="20"/>
          <w:lang w:val="en-US"/>
        </w:rPr>
        <w:t xml:space="preserve">llocation </w:t>
      </w:r>
    </w:p>
    <w:p w14:paraId="7FEB53AB" w14:textId="6D7411B5" w:rsidR="00760398" w:rsidRPr="00755220" w:rsidRDefault="00BF194D" w:rsidP="00760398">
      <w:pPr>
        <w:rPr>
          <w:rFonts w:cs="Times New Roman"/>
          <w:i/>
          <w:iCs/>
          <w:sz w:val="20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701F5FD4" wp14:editId="1670AD4E">
            <wp:simplePos x="0" y="0"/>
            <wp:positionH relativeFrom="column">
              <wp:posOffset>262890</wp:posOffset>
            </wp:positionH>
            <wp:positionV relativeFrom="paragraph">
              <wp:posOffset>184150</wp:posOffset>
            </wp:positionV>
            <wp:extent cx="6190883" cy="4500000"/>
            <wp:effectExtent l="0" t="0" r="635" b="0"/>
            <wp:wrapNone/>
            <wp:docPr id="46112412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124123" name="Grafik 461124123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883" cy="45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077B99" w14:textId="4ADBCDD4" w:rsidR="002A09D4" w:rsidRPr="00755220" w:rsidRDefault="002A09D4" w:rsidP="002A09D4">
      <w:pPr>
        <w:jc w:val="right"/>
        <w:rPr>
          <w:lang w:val="en-US"/>
        </w:rPr>
      </w:pPr>
    </w:p>
    <w:sectPr w:rsidR="002A09D4" w:rsidRPr="00755220" w:rsidSect="00F17EF7">
      <w:pgSz w:w="15840" w:h="12240" w:orient="landscape" w:code="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F9756" w14:textId="77777777" w:rsidR="006D09A4" w:rsidRDefault="006D09A4" w:rsidP="00E96498">
      <w:pPr>
        <w:spacing w:before="0" w:after="0" w:line="240" w:lineRule="auto"/>
      </w:pPr>
      <w:r>
        <w:separator/>
      </w:r>
    </w:p>
  </w:endnote>
  <w:endnote w:type="continuationSeparator" w:id="0">
    <w:p w14:paraId="60AC6739" w14:textId="77777777" w:rsidR="006D09A4" w:rsidRDefault="006D09A4" w:rsidP="00E9649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D7A34" w14:textId="77777777" w:rsidR="006D09A4" w:rsidRDefault="006D09A4" w:rsidP="00E96498">
      <w:pPr>
        <w:spacing w:before="0" w:after="0" w:line="240" w:lineRule="auto"/>
      </w:pPr>
      <w:r>
        <w:separator/>
      </w:r>
    </w:p>
  </w:footnote>
  <w:footnote w:type="continuationSeparator" w:id="0">
    <w:p w14:paraId="526E25EA" w14:textId="77777777" w:rsidR="006D09A4" w:rsidRDefault="006D09A4" w:rsidP="00E96498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F65"/>
    <w:multiLevelType w:val="hybridMultilevel"/>
    <w:tmpl w:val="D1043BB4"/>
    <w:lvl w:ilvl="0" w:tplc="08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2D561D"/>
    <w:multiLevelType w:val="hybridMultilevel"/>
    <w:tmpl w:val="6DA281F6"/>
    <w:lvl w:ilvl="0" w:tplc="1F0A1022">
      <w:start w:val="1"/>
      <w:numFmt w:val="decimal"/>
      <w:pStyle w:val="Listenabsatz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804065"/>
    <w:multiLevelType w:val="hybridMultilevel"/>
    <w:tmpl w:val="5BA8AD24"/>
    <w:lvl w:ilvl="0" w:tplc="08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8F09CD"/>
    <w:multiLevelType w:val="hybridMultilevel"/>
    <w:tmpl w:val="6C2644B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3E6C5F"/>
    <w:multiLevelType w:val="hybridMultilevel"/>
    <w:tmpl w:val="8F02ACB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847426">
    <w:abstractNumId w:val="1"/>
  </w:num>
  <w:num w:numId="2" w16cid:durableId="506989317">
    <w:abstractNumId w:val="4"/>
  </w:num>
  <w:num w:numId="3" w16cid:durableId="713576360">
    <w:abstractNumId w:val="1"/>
  </w:num>
  <w:num w:numId="4" w16cid:durableId="1049454514">
    <w:abstractNumId w:val="0"/>
  </w:num>
  <w:num w:numId="5" w16cid:durableId="2057050004">
    <w:abstractNumId w:val="2"/>
  </w:num>
  <w:num w:numId="6" w16cid:durableId="266864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730"/>
    <w:rsid w:val="00002EFA"/>
    <w:rsid w:val="00004081"/>
    <w:rsid w:val="0001078F"/>
    <w:rsid w:val="000121EF"/>
    <w:rsid w:val="000164E3"/>
    <w:rsid w:val="000203A8"/>
    <w:rsid w:val="000237B4"/>
    <w:rsid w:val="00024C3C"/>
    <w:rsid w:val="00025485"/>
    <w:rsid w:val="00036F07"/>
    <w:rsid w:val="00052049"/>
    <w:rsid w:val="000562BA"/>
    <w:rsid w:val="000619B8"/>
    <w:rsid w:val="00066CAE"/>
    <w:rsid w:val="00070029"/>
    <w:rsid w:val="0007028D"/>
    <w:rsid w:val="0007047F"/>
    <w:rsid w:val="00077A20"/>
    <w:rsid w:val="000845A7"/>
    <w:rsid w:val="00091D17"/>
    <w:rsid w:val="000A51E0"/>
    <w:rsid w:val="000B15D8"/>
    <w:rsid w:val="000B6AF9"/>
    <w:rsid w:val="000C0DC5"/>
    <w:rsid w:val="000D2058"/>
    <w:rsid w:val="000D3EF5"/>
    <w:rsid w:val="000E1A12"/>
    <w:rsid w:val="000E2CB6"/>
    <w:rsid w:val="000E6335"/>
    <w:rsid w:val="000E650E"/>
    <w:rsid w:val="000F1247"/>
    <w:rsid w:val="000F2713"/>
    <w:rsid w:val="000F4D1B"/>
    <w:rsid w:val="000F5958"/>
    <w:rsid w:val="00101487"/>
    <w:rsid w:val="00102AFD"/>
    <w:rsid w:val="00103E42"/>
    <w:rsid w:val="00104877"/>
    <w:rsid w:val="001238B8"/>
    <w:rsid w:val="001302EE"/>
    <w:rsid w:val="00135F5D"/>
    <w:rsid w:val="001438A5"/>
    <w:rsid w:val="0014395B"/>
    <w:rsid w:val="0015121E"/>
    <w:rsid w:val="00155AE7"/>
    <w:rsid w:val="00157775"/>
    <w:rsid w:val="00157E06"/>
    <w:rsid w:val="001625B1"/>
    <w:rsid w:val="00170EF6"/>
    <w:rsid w:val="00172280"/>
    <w:rsid w:val="00174A29"/>
    <w:rsid w:val="00174BAA"/>
    <w:rsid w:val="00176477"/>
    <w:rsid w:val="001778CF"/>
    <w:rsid w:val="00193851"/>
    <w:rsid w:val="001A6FA0"/>
    <w:rsid w:val="001A7493"/>
    <w:rsid w:val="001A77E4"/>
    <w:rsid w:val="001B20DF"/>
    <w:rsid w:val="001B5BF1"/>
    <w:rsid w:val="001D2498"/>
    <w:rsid w:val="001D49E6"/>
    <w:rsid w:val="001F046B"/>
    <w:rsid w:val="001F1BC0"/>
    <w:rsid w:val="00204052"/>
    <w:rsid w:val="002048A8"/>
    <w:rsid w:val="00211F5D"/>
    <w:rsid w:val="002213D2"/>
    <w:rsid w:val="00224833"/>
    <w:rsid w:val="00226328"/>
    <w:rsid w:val="00236AFB"/>
    <w:rsid w:val="002404CE"/>
    <w:rsid w:val="002427D3"/>
    <w:rsid w:val="00260ABA"/>
    <w:rsid w:val="0026346E"/>
    <w:rsid w:val="00263501"/>
    <w:rsid w:val="002735DF"/>
    <w:rsid w:val="002825AA"/>
    <w:rsid w:val="00283BD0"/>
    <w:rsid w:val="00283FA9"/>
    <w:rsid w:val="0029464E"/>
    <w:rsid w:val="002A09D4"/>
    <w:rsid w:val="002A2B1B"/>
    <w:rsid w:val="002A3C34"/>
    <w:rsid w:val="002A7118"/>
    <w:rsid w:val="002C2FEF"/>
    <w:rsid w:val="002C3D3F"/>
    <w:rsid w:val="002C455A"/>
    <w:rsid w:val="002D0597"/>
    <w:rsid w:val="002D4623"/>
    <w:rsid w:val="002E07E9"/>
    <w:rsid w:val="002E5181"/>
    <w:rsid w:val="002E61C4"/>
    <w:rsid w:val="002E70FE"/>
    <w:rsid w:val="002F4A7B"/>
    <w:rsid w:val="003077E3"/>
    <w:rsid w:val="00315C78"/>
    <w:rsid w:val="00315FB0"/>
    <w:rsid w:val="00320C65"/>
    <w:rsid w:val="00320F09"/>
    <w:rsid w:val="00330C98"/>
    <w:rsid w:val="003344D8"/>
    <w:rsid w:val="00334F86"/>
    <w:rsid w:val="00345595"/>
    <w:rsid w:val="00354C5A"/>
    <w:rsid w:val="00355173"/>
    <w:rsid w:val="0036564B"/>
    <w:rsid w:val="00365ED7"/>
    <w:rsid w:val="00373116"/>
    <w:rsid w:val="003766D2"/>
    <w:rsid w:val="003A03ED"/>
    <w:rsid w:val="003B1A87"/>
    <w:rsid w:val="003B38CB"/>
    <w:rsid w:val="003B5F85"/>
    <w:rsid w:val="003C25F5"/>
    <w:rsid w:val="003C4A4D"/>
    <w:rsid w:val="003D74DE"/>
    <w:rsid w:val="003E5EE4"/>
    <w:rsid w:val="003F04C1"/>
    <w:rsid w:val="003F1ACA"/>
    <w:rsid w:val="003F21AE"/>
    <w:rsid w:val="003F6352"/>
    <w:rsid w:val="00404B29"/>
    <w:rsid w:val="004141A5"/>
    <w:rsid w:val="00414ED2"/>
    <w:rsid w:val="0041507B"/>
    <w:rsid w:val="004208F0"/>
    <w:rsid w:val="004216D9"/>
    <w:rsid w:val="004226EE"/>
    <w:rsid w:val="004260D6"/>
    <w:rsid w:val="00432378"/>
    <w:rsid w:val="00434639"/>
    <w:rsid w:val="0043463F"/>
    <w:rsid w:val="00440BFB"/>
    <w:rsid w:val="00443973"/>
    <w:rsid w:val="00444489"/>
    <w:rsid w:val="00447A46"/>
    <w:rsid w:val="004545CF"/>
    <w:rsid w:val="0045615C"/>
    <w:rsid w:val="004601F6"/>
    <w:rsid w:val="004721E9"/>
    <w:rsid w:val="00472F52"/>
    <w:rsid w:val="00481C81"/>
    <w:rsid w:val="00482EA0"/>
    <w:rsid w:val="00490840"/>
    <w:rsid w:val="00493730"/>
    <w:rsid w:val="00496E94"/>
    <w:rsid w:val="00496FAA"/>
    <w:rsid w:val="004971C2"/>
    <w:rsid w:val="004A2EA1"/>
    <w:rsid w:val="004A3D86"/>
    <w:rsid w:val="004A4A21"/>
    <w:rsid w:val="004B2E02"/>
    <w:rsid w:val="004B6E21"/>
    <w:rsid w:val="004C4D92"/>
    <w:rsid w:val="004C5B77"/>
    <w:rsid w:val="004C7DB7"/>
    <w:rsid w:val="004E15D3"/>
    <w:rsid w:val="004E333B"/>
    <w:rsid w:val="004E5537"/>
    <w:rsid w:val="004F19DA"/>
    <w:rsid w:val="004F2FD0"/>
    <w:rsid w:val="004F4B4C"/>
    <w:rsid w:val="004F6ED8"/>
    <w:rsid w:val="004F78A2"/>
    <w:rsid w:val="004F7AB8"/>
    <w:rsid w:val="004F7D78"/>
    <w:rsid w:val="00501F1F"/>
    <w:rsid w:val="00507E81"/>
    <w:rsid w:val="0051067C"/>
    <w:rsid w:val="0051379D"/>
    <w:rsid w:val="0051510A"/>
    <w:rsid w:val="0052028F"/>
    <w:rsid w:val="00524C70"/>
    <w:rsid w:val="0053528D"/>
    <w:rsid w:val="00543419"/>
    <w:rsid w:val="00550313"/>
    <w:rsid w:val="005503A4"/>
    <w:rsid w:val="005515C4"/>
    <w:rsid w:val="00556B3E"/>
    <w:rsid w:val="00557DFB"/>
    <w:rsid w:val="00564D6E"/>
    <w:rsid w:val="00567FA8"/>
    <w:rsid w:val="005707A4"/>
    <w:rsid w:val="00580753"/>
    <w:rsid w:val="005820F1"/>
    <w:rsid w:val="00583BA5"/>
    <w:rsid w:val="00586DE0"/>
    <w:rsid w:val="00587167"/>
    <w:rsid w:val="00594678"/>
    <w:rsid w:val="00597FE0"/>
    <w:rsid w:val="005A479C"/>
    <w:rsid w:val="005A7772"/>
    <w:rsid w:val="005D00A0"/>
    <w:rsid w:val="005D231C"/>
    <w:rsid w:val="005D6DB1"/>
    <w:rsid w:val="005E2BA5"/>
    <w:rsid w:val="005F5A4B"/>
    <w:rsid w:val="00603099"/>
    <w:rsid w:val="006046A6"/>
    <w:rsid w:val="00605BBF"/>
    <w:rsid w:val="0062030C"/>
    <w:rsid w:val="0062190F"/>
    <w:rsid w:val="00622C34"/>
    <w:rsid w:val="00632767"/>
    <w:rsid w:val="00634AD7"/>
    <w:rsid w:val="00636173"/>
    <w:rsid w:val="0063647E"/>
    <w:rsid w:val="00637849"/>
    <w:rsid w:val="00637BB8"/>
    <w:rsid w:val="006608DD"/>
    <w:rsid w:val="00661FBC"/>
    <w:rsid w:val="00664DBD"/>
    <w:rsid w:val="006663FA"/>
    <w:rsid w:val="00667D21"/>
    <w:rsid w:val="0067081A"/>
    <w:rsid w:val="00672EB9"/>
    <w:rsid w:val="00682F1C"/>
    <w:rsid w:val="0068536C"/>
    <w:rsid w:val="00685D74"/>
    <w:rsid w:val="0068656C"/>
    <w:rsid w:val="00687013"/>
    <w:rsid w:val="006949FD"/>
    <w:rsid w:val="00695E69"/>
    <w:rsid w:val="006A29B2"/>
    <w:rsid w:val="006A390D"/>
    <w:rsid w:val="006A71B2"/>
    <w:rsid w:val="006B0F30"/>
    <w:rsid w:val="006B38F1"/>
    <w:rsid w:val="006B4A76"/>
    <w:rsid w:val="006C42DD"/>
    <w:rsid w:val="006C5A07"/>
    <w:rsid w:val="006C5F34"/>
    <w:rsid w:val="006D09A4"/>
    <w:rsid w:val="006D4B65"/>
    <w:rsid w:val="006E0E9D"/>
    <w:rsid w:val="006E1A5E"/>
    <w:rsid w:val="006E504F"/>
    <w:rsid w:val="006F082D"/>
    <w:rsid w:val="006F38EC"/>
    <w:rsid w:val="006F5E09"/>
    <w:rsid w:val="006F61ED"/>
    <w:rsid w:val="006F7447"/>
    <w:rsid w:val="00703AD7"/>
    <w:rsid w:val="00703B7C"/>
    <w:rsid w:val="00715842"/>
    <w:rsid w:val="007210D1"/>
    <w:rsid w:val="00722037"/>
    <w:rsid w:val="00734C05"/>
    <w:rsid w:val="0073502E"/>
    <w:rsid w:val="0074170C"/>
    <w:rsid w:val="007463CA"/>
    <w:rsid w:val="007509BE"/>
    <w:rsid w:val="00755220"/>
    <w:rsid w:val="007569AB"/>
    <w:rsid w:val="00760398"/>
    <w:rsid w:val="00760D48"/>
    <w:rsid w:val="00772E73"/>
    <w:rsid w:val="00773F43"/>
    <w:rsid w:val="00776F29"/>
    <w:rsid w:val="00781937"/>
    <w:rsid w:val="00784BCE"/>
    <w:rsid w:val="007931CD"/>
    <w:rsid w:val="0079543A"/>
    <w:rsid w:val="007B12F7"/>
    <w:rsid w:val="007C0CD7"/>
    <w:rsid w:val="007C4358"/>
    <w:rsid w:val="007C45D0"/>
    <w:rsid w:val="007E2D83"/>
    <w:rsid w:val="007E47DF"/>
    <w:rsid w:val="007E592A"/>
    <w:rsid w:val="007F2222"/>
    <w:rsid w:val="007F316B"/>
    <w:rsid w:val="00803F49"/>
    <w:rsid w:val="008131B2"/>
    <w:rsid w:val="00822AFC"/>
    <w:rsid w:val="00824321"/>
    <w:rsid w:val="008249BE"/>
    <w:rsid w:val="00824A36"/>
    <w:rsid w:val="00827B0C"/>
    <w:rsid w:val="00831662"/>
    <w:rsid w:val="008317AA"/>
    <w:rsid w:val="0083379D"/>
    <w:rsid w:val="00834C29"/>
    <w:rsid w:val="00836386"/>
    <w:rsid w:val="00840A1A"/>
    <w:rsid w:val="0084224D"/>
    <w:rsid w:val="00850010"/>
    <w:rsid w:val="0085122B"/>
    <w:rsid w:val="008514D5"/>
    <w:rsid w:val="00851E11"/>
    <w:rsid w:val="00852941"/>
    <w:rsid w:val="008531B3"/>
    <w:rsid w:val="008619F2"/>
    <w:rsid w:val="00872CF1"/>
    <w:rsid w:val="0087386D"/>
    <w:rsid w:val="00874364"/>
    <w:rsid w:val="008751CE"/>
    <w:rsid w:val="00880FE2"/>
    <w:rsid w:val="00885E9D"/>
    <w:rsid w:val="0088691B"/>
    <w:rsid w:val="00895EBC"/>
    <w:rsid w:val="0089638B"/>
    <w:rsid w:val="008A3041"/>
    <w:rsid w:val="008A3A1D"/>
    <w:rsid w:val="008A56F8"/>
    <w:rsid w:val="008A7453"/>
    <w:rsid w:val="008B4733"/>
    <w:rsid w:val="008D0F5C"/>
    <w:rsid w:val="008D5327"/>
    <w:rsid w:val="008E52CB"/>
    <w:rsid w:val="008E56F1"/>
    <w:rsid w:val="008F12E5"/>
    <w:rsid w:val="008F13C0"/>
    <w:rsid w:val="008F365A"/>
    <w:rsid w:val="00910F33"/>
    <w:rsid w:val="009140A9"/>
    <w:rsid w:val="00916D25"/>
    <w:rsid w:val="00922DEE"/>
    <w:rsid w:val="00934050"/>
    <w:rsid w:val="00934CB6"/>
    <w:rsid w:val="00970111"/>
    <w:rsid w:val="009703F4"/>
    <w:rsid w:val="00973CFC"/>
    <w:rsid w:val="00987B44"/>
    <w:rsid w:val="0099101D"/>
    <w:rsid w:val="009A264C"/>
    <w:rsid w:val="009A337F"/>
    <w:rsid w:val="009A4CD7"/>
    <w:rsid w:val="009A570F"/>
    <w:rsid w:val="009B1500"/>
    <w:rsid w:val="009C585D"/>
    <w:rsid w:val="009D3E6C"/>
    <w:rsid w:val="009D5842"/>
    <w:rsid w:val="009E60E0"/>
    <w:rsid w:val="009F19CB"/>
    <w:rsid w:val="009F7ADE"/>
    <w:rsid w:val="00A01155"/>
    <w:rsid w:val="00A21E53"/>
    <w:rsid w:val="00A37244"/>
    <w:rsid w:val="00A37B8A"/>
    <w:rsid w:val="00A53A3E"/>
    <w:rsid w:val="00A57595"/>
    <w:rsid w:val="00A639FC"/>
    <w:rsid w:val="00A815AB"/>
    <w:rsid w:val="00A87F40"/>
    <w:rsid w:val="00A903F2"/>
    <w:rsid w:val="00AB5A53"/>
    <w:rsid w:val="00AC1CA2"/>
    <w:rsid w:val="00AC5E9F"/>
    <w:rsid w:val="00AD1849"/>
    <w:rsid w:val="00AD25AB"/>
    <w:rsid w:val="00AE6EF9"/>
    <w:rsid w:val="00AF3DD0"/>
    <w:rsid w:val="00AF5590"/>
    <w:rsid w:val="00B108A6"/>
    <w:rsid w:val="00B10DA9"/>
    <w:rsid w:val="00B16DC3"/>
    <w:rsid w:val="00B212AB"/>
    <w:rsid w:val="00B22767"/>
    <w:rsid w:val="00B24F4D"/>
    <w:rsid w:val="00B27CFC"/>
    <w:rsid w:val="00B32405"/>
    <w:rsid w:val="00B37903"/>
    <w:rsid w:val="00B43CF7"/>
    <w:rsid w:val="00B47616"/>
    <w:rsid w:val="00B51343"/>
    <w:rsid w:val="00B5272F"/>
    <w:rsid w:val="00B534FD"/>
    <w:rsid w:val="00B53535"/>
    <w:rsid w:val="00B55B9C"/>
    <w:rsid w:val="00B57C54"/>
    <w:rsid w:val="00B57F4A"/>
    <w:rsid w:val="00B671F4"/>
    <w:rsid w:val="00B7434C"/>
    <w:rsid w:val="00B74739"/>
    <w:rsid w:val="00B76A40"/>
    <w:rsid w:val="00B83799"/>
    <w:rsid w:val="00B87EA2"/>
    <w:rsid w:val="00B90E1E"/>
    <w:rsid w:val="00B96AD8"/>
    <w:rsid w:val="00BA0689"/>
    <w:rsid w:val="00BA5ADF"/>
    <w:rsid w:val="00BA6612"/>
    <w:rsid w:val="00BB43B7"/>
    <w:rsid w:val="00BC3B50"/>
    <w:rsid w:val="00BC5C73"/>
    <w:rsid w:val="00BD0222"/>
    <w:rsid w:val="00BD29E0"/>
    <w:rsid w:val="00BD5656"/>
    <w:rsid w:val="00BD58D8"/>
    <w:rsid w:val="00BE5090"/>
    <w:rsid w:val="00BF194D"/>
    <w:rsid w:val="00C13D2A"/>
    <w:rsid w:val="00C14B6F"/>
    <w:rsid w:val="00C15A5E"/>
    <w:rsid w:val="00C2053E"/>
    <w:rsid w:val="00C30C98"/>
    <w:rsid w:val="00C346C3"/>
    <w:rsid w:val="00C36CE6"/>
    <w:rsid w:val="00C42ADF"/>
    <w:rsid w:val="00C538C7"/>
    <w:rsid w:val="00C54355"/>
    <w:rsid w:val="00C61D1C"/>
    <w:rsid w:val="00C6409E"/>
    <w:rsid w:val="00C70A64"/>
    <w:rsid w:val="00C7458F"/>
    <w:rsid w:val="00CB002A"/>
    <w:rsid w:val="00CB5454"/>
    <w:rsid w:val="00CB6D8E"/>
    <w:rsid w:val="00CC5D89"/>
    <w:rsid w:val="00CD1926"/>
    <w:rsid w:val="00CD1A73"/>
    <w:rsid w:val="00CE7703"/>
    <w:rsid w:val="00CE7C35"/>
    <w:rsid w:val="00CF1497"/>
    <w:rsid w:val="00CF5C89"/>
    <w:rsid w:val="00D00D87"/>
    <w:rsid w:val="00D07022"/>
    <w:rsid w:val="00D0724F"/>
    <w:rsid w:val="00D07D66"/>
    <w:rsid w:val="00D11314"/>
    <w:rsid w:val="00D20234"/>
    <w:rsid w:val="00D305B5"/>
    <w:rsid w:val="00D3143C"/>
    <w:rsid w:val="00D3311F"/>
    <w:rsid w:val="00D36301"/>
    <w:rsid w:val="00D43A5A"/>
    <w:rsid w:val="00D446A4"/>
    <w:rsid w:val="00D64C08"/>
    <w:rsid w:val="00D6631E"/>
    <w:rsid w:val="00D734C7"/>
    <w:rsid w:val="00D75320"/>
    <w:rsid w:val="00D80FD3"/>
    <w:rsid w:val="00D81E66"/>
    <w:rsid w:val="00D842E1"/>
    <w:rsid w:val="00D869E7"/>
    <w:rsid w:val="00D87849"/>
    <w:rsid w:val="00D938AE"/>
    <w:rsid w:val="00D97903"/>
    <w:rsid w:val="00DB6BD6"/>
    <w:rsid w:val="00DD3A76"/>
    <w:rsid w:val="00DD53D9"/>
    <w:rsid w:val="00DD5A6D"/>
    <w:rsid w:val="00DD7B6A"/>
    <w:rsid w:val="00DD7BF5"/>
    <w:rsid w:val="00DE2719"/>
    <w:rsid w:val="00DE2A7E"/>
    <w:rsid w:val="00DE5B6D"/>
    <w:rsid w:val="00DE6172"/>
    <w:rsid w:val="00DF5B7F"/>
    <w:rsid w:val="00DF6195"/>
    <w:rsid w:val="00E01558"/>
    <w:rsid w:val="00E119EA"/>
    <w:rsid w:val="00E15ED8"/>
    <w:rsid w:val="00E1738D"/>
    <w:rsid w:val="00E245E6"/>
    <w:rsid w:val="00E26A4A"/>
    <w:rsid w:val="00E330B6"/>
    <w:rsid w:val="00E35888"/>
    <w:rsid w:val="00E410AE"/>
    <w:rsid w:val="00E41256"/>
    <w:rsid w:val="00E41A3D"/>
    <w:rsid w:val="00E479CA"/>
    <w:rsid w:val="00E5044E"/>
    <w:rsid w:val="00E56B61"/>
    <w:rsid w:val="00E60E20"/>
    <w:rsid w:val="00E60F39"/>
    <w:rsid w:val="00E642F2"/>
    <w:rsid w:val="00E74588"/>
    <w:rsid w:val="00E74891"/>
    <w:rsid w:val="00E832F2"/>
    <w:rsid w:val="00E841EA"/>
    <w:rsid w:val="00E96498"/>
    <w:rsid w:val="00EA1552"/>
    <w:rsid w:val="00EA3F81"/>
    <w:rsid w:val="00EA7DA6"/>
    <w:rsid w:val="00EB45E2"/>
    <w:rsid w:val="00EC0D14"/>
    <w:rsid w:val="00EC47F2"/>
    <w:rsid w:val="00ED0C5C"/>
    <w:rsid w:val="00EE3B9E"/>
    <w:rsid w:val="00EE5175"/>
    <w:rsid w:val="00EE5237"/>
    <w:rsid w:val="00EF335A"/>
    <w:rsid w:val="00F008F1"/>
    <w:rsid w:val="00F06783"/>
    <w:rsid w:val="00F117E4"/>
    <w:rsid w:val="00F17EF7"/>
    <w:rsid w:val="00F23065"/>
    <w:rsid w:val="00F256CE"/>
    <w:rsid w:val="00F25E1A"/>
    <w:rsid w:val="00F26959"/>
    <w:rsid w:val="00F53BC2"/>
    <w:rsid w:val="00F54F38"/>
    <w:rsid w:val="00F65E15"/>
    <w:rsid w:val="00F70AAA"/>
    <w:rsid w:val="00F728E7"/>
    <w:rsid w:val="00F80D27"/>
    <w:rsid w:val="00F8238B"/>
    <w:rsid w:val="00F82D7A"/>
    <w:rsid w:val="00F8677F"/>
    <w:rsid w:val="00F968D2"/>
    <w:rsid w:val="00FA2879"/>
    <w:rsid w:val="00FC3580"/>
    <w:rsid w:val="00FD26A1"/>
    <w:rsid w:val="00FD3EEA"/>
    <w:rsid w:val="00FF0E25"/>
    <w:rsid w:val="00FF40A8"/>
    <w:rsid w:val="00FF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120DF5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93730"/>
    <w:pPr>
      <w:spacing w:before="120" w:after="120" w:line="480" w:lineRule="auto"/>
      <w:ind w:firstLine="709"/>
    </w:pPr>
    <w:rPr>
      <w:rFonts w:ascii="Times New Roman" w:hAnsi="Times New Roman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93730"/>
    <w:pPr>
      <w:numPr>
        <w:numId w:val="1"/>
      </w:numPr>
      <w:spacing w:line="288" w:lineRule="auto"/>
      <w:contextualSpacing/>
    </w:pPr>
    <w:rPr>
      <w:rFonts w:cstheme="minorBidi"/>
    </w:rPr>
  </w:style>
  <w:style w:type="paragraph" w:styleId="Literaturverzeichnis">
    <w:name w:val="Bibliography"/>
    <w:basedOn w:val="Standard"/>
    <w:next w:val="Standard"/>
    <w:uiPriority w:val="37"/>
    <w:unhideWhenUsed/>
    <w:rsid w:val="00493730"/>
    <w:pPr>
      <w:spacing w:after="0"/>
      <w:ind w:left="720" w:hanging="720"/>
    </w:pPr>
  </w:style>
  <w:style w:type="table" w:styleId="TabellemithellemGitternetz">
    <w:name w:val="Grid Table Light"/>
    <w:basedOn w:val="NormaleTabelle"/>
    <w:uiPriority w:val="40"/>
    <w:rsid w:val="00493730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val="de-DE" w:eastAsia="de-D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rarbeitung">
    <w:name w:val="Revision"/>
    <w:hidden/>
    <w:uiPriority w:val="99"/>
    <w:semiHidden/>
    <w:rsid w:val="00F17EF7"/>
    <w:pPr>
      <w:spacing w:after="0" w:line="240" w:lineRule="auto"/>
    </w:pPr>
    <w:rPr>
      <w:rFonts w:ascii="Times New Roman" w:hAnsi="Times New Roman"/>
      <w:sz w:val="24"/>
    </w:rPr>
  </w:style>
  <w:style w:type="paragraph" w:styleId="Kopfzeile">
    <w:name w:val="header"/>
    <w:basedOn w:val="Standard"/>
    <w:link w:val="KopfzeileZchn"/>
    <w:uiPriority w:val="99"/>
    <w:unhideWhenUsed/>
    <w:rsid w:val="00E96498"/>
    <w:pPr>
      <w:tabs>
        <w:tab w:val="center" w:pos="4680"/>
        <w:tab w:val="right" w:pos="9360"/>
      </w:tabs>
      <w:spacing w:before="0" w:after="0" w:line="240" w:lineRule="auto"/>
    </w:pPr>
    <w:rPr>
      <w:sz w:val="20"/>
    </w:rPr>
  </w:style>
  <w:style w:type="character" w:customStyle="1" w:styleId="KopfzeileZchn">
    <w:name w:val="Kopfzeile Zchn"/>
    <w:basedOn w:val="Absatz-Standardschriftart"/>
    <w:link w:val="Kopfzeile"/>
    <w:uiPriority w:val="99"/>
    <w:rsid w:val="00E96498"/>
    <w:rPr>
      <w:rFonts w:ascii="Times New Roman" w:hAnsi="Times New Roman"/>
    </w:rPr>
  </w:style>
  <w:style w:type="paragraph" w:styleId="Fuzeile">
    <w:name w:val="footer"/>
    <w:basedOn w:val="Standard"/>
    <w:link w:val="FuzeileZchn"/>
    <w:uiPriority w:val="99"/>
    <w:unhideWhenUsed/>
    <w:rsid w:val="00E9649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96498"/>
    <w:rPr>
      <w:rFonts w:ascii="Times New Roman" w:hAnsi="Times New Roman"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9649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96498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96498"/>
    <w:rPr>
      <w:rFonts w:ascii="Times New Roman" w:hAnsi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9649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96498"/>
    <w:rPr>
      <w:rFonts w:ascii="Times New Roman" w:hAnsi="Times New Roman"/>
      <w:b/>
      <w:bCs/>
    </w:rPr>
  </w:style>
  <w:style w:type="table" w:styleId="Tabellenraster">
    <w:name w:val="Table Grid"/>
    <w:basedOn w:val="NormaleTabelle"/>
    <w:uiPriority w:val="39"/>
    <w:rsid w:val="00834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CB5454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50a00cf-4b6d-4672-b16c-ca346e4e11e5}" enabled="0" method="" siteId="{250a00cf-4b6d-4672-b16c-ca346e4e11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</Words>
  <Characters>870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2026-05-07T12:55:00Z</dcterms:created>
  <dcterms:modified xsi:type="dcterms:W3CDTF">2026-05-07T12:55:00Z</dcterms:modified>
</cp:coreProperties>
</file>