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B2D7" w14:textId="24D2BE91" w:rsidR="00557FF3" w:rsidRPr="00FE1851" w:rsidRDefault="003A3975" w:rsidP="00557FF3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 w:rsidRPr="00FE1851">
        <w:rPr>
          <w:rFonts w:ascii="Times New Roman" w:hAnsi="Times New Roman" w:cs="Times New Roman"/>
          <w:b/>
          <w:bCs/>
          <w:color w:val="auto"/>
        </w:rPr>
        <w:t>Supplementary Material</w:t>
      </w:r>
      <w:r w:rsidR="00557FF3" w:rsidRPr="00FE1851">
        <w:rPr>
          <w:rFonts w:ascii="Times New Roman" w:hAnsi="Times New Roman" w:cs="Times New Roman"/>
          <w:b/>
          <w:bCs/>
          <w:color w:val="auto"/>
        </w:rPr>
        <w:t xml:space="preserve"> A – Plant Lists</w:t>
      </w:r>
    </w:p>
    <w:p w14:paraId="7363889E" w14:textId="3567DF38" w:rsidR="00557FF3" w:rsidRPr="00FE1851" w:rsidRDefault="00557FF3" w:rsidP="00557FF3">
      <w:pPr>
        <w:spacing w:line="360" w:lineRule="auto"/>
        <w:jc w:val="both"/>
        <w:rPr>
          <w:rFonts w:ascii="Times New Roman" w:hAnsi="Times New Roman" w:cs="Times New Roman"/>
        </w:rPr>
      </w:pPr>
      <w:r w:rsidRPr="00FE1851">
        <w:rPr>
          <w:rFonts w:ascii="Times New Roman" w:hAnsi="Times New Roman" w:cs="Times New Roman"/>
        </w:rPr>
        <w:t>This section contains the interaction matrixes used to build network plots but with birds contained as a single animal group. The functional groups are used as described in the methods and are as follows: ants (Formicidae); beetles (Coleoptera); bugs (Hemiptera); butterflies and moths (Lepidoptera); exotic honeybees (</w:t>
      </w:r>
      <w:r w:rsidRPr="00FE1851">
        <w:rPr>
          <w:rFonts w:ascii="Times New Roman" w:hAnsi="Times New Roman" w:cs="Times New Roman"/>
          <w:i/>
          <w:iCs/>
        </w:rPr>
        <w:t>Apis mellifera</w:t>
      </w:r>
      <w:r w:rsidRPr="00FE1851">
        <w:rPr>
          <w:rFonts w:ascii="Times New Roman" w:hAnsi="Times New Roman" w:cs="Times New Roman"/>
        </w:rPr>
        <w:t>), native bees (primarily Halictidae</w:t>
      </w:r>
      <w:r w:rsidRPr="00FE1851">
        <w:rPr>
          <w:rFonts w:ascii="Times New Roman" w:hAnsi="Times New Roman" w:cs="Times New Roman"/>
          <w:i/>
          <w:iCs/>
        </w:rPr>
        <w:t xml:space="preserve"> </w:t>
      </w:r>
      <w:r w:rsidRPr="00FE1851">
        <w:rPr>
          <w:rFonts w:ascii="Times New Roman" w:hAnsi="Times New Roman" w:cs="Times New Roman"/>
        </w:rPr>
        <w:t>and</w:t>
      </w:r>
      <w:r w:rsidRPr="00FE1851">
        <w:rPr>
          <w:rFonts w:ascii="Times New Roman" w:hAnsi="Times New Roman" w:cs="Times New Roman"/>
          <w:i/>
          <w:iCs/>
        </w:rPr>
        <w:t xml:space="preserve"> </w:t>
      </w:r>
      <w:r w:rsidRPr="00FE1851">
        <w:rPr>
          <w:rFonts w:ascii="Times New Roman" w:hAnsi="Times New Roman" w:cs="Times New Roman"/>
        </w:rPr>
        <w:t xml:space="preserve">Colletidae); dragonflies (Odonata); hoverflies (Syrphidae and Bombylidae families); other flies (primarily </w:t>
      </w:r>
      <w:r w:rsidRPr="00FE1851">
        <w:rPr>
          <w:rFonts w:ascii="Times New Roman" w:hAnsi="Times New Roman" w:cs="Times New Roman"/>
          <w:i/>
          <w:iCs/>
        </w:rPr>
        <w:t>Sarcophagidae</w:t>
      </w:r>
      <w:r w:rsidRPr="00FE1851">
        <w:rPr>
          <w:rFonts w:ascii="Times New Roman" w:hAnsi="Times New Roman" w:cs="Times New Roman"/>
        </w:rPr>
        <w:t>); mantids (Mantodea); spiders (Araneae); wasps (Vespidae); thrips (Thysanoptera); and silverfish (Lepismatidae). Numbers indicate the number of individuals of each animal group seen interacting with the plant/substrate. Some animals were observed but not seen to interact with any substrate (listed as NA</w:t>
      </w:r>
      <w:r w:rsidR="00FE1851" w:rsidRPr="00FE1851">
        <w:rPr>
          <w:rFonts w:ascii="Times New Roman" w:hAnsi="Times New Roman" w:cs="Times New Roman"/>
        </w:rPr>
        <w:t xml:space="preserve"> in the table</w:t>
      </w:r>
      <w:r w:rsidRPr="00FE1851">
        <w:rPr>
          <w:rFonts w:ascii="Times New Roman" w:hAnsi="Times New Roman" w:cs="Times New Roman"/>
        </w:rPr>
        <w:t>).</w:t>
      </w:r>
    </w:p>
    <w:p w14:paraId="4C7CFD2C" w14:textId="77777777" w:rsidR="00557FF3" w:rsidRPr="00FE1851" w:rsidRDefault="00557FF3" w:rsidP="00557FF3">
      <w:pPr>
        <w:pStyle w:val="Heading3"/>
        <w:spacing w:line="360" w:lineRule="auto"/>
        <w:rPr>
          <w:rFonts w:ascii="Times New Roman" w:hAnsi="Times New Roman" w:cs="Times New Roman"/>
          <w:b/>
          <w:bCs/>
          <w:i/>
          <w:iCs/>
          <w:color w:val="auto"/>
        </w:rPr>
      </w:pPr>
      <w:r w:rsidRPr="00FE1851">
        <w:rPr>
          <w:rFonts w:ascii="Times New Roman" w:hAnsi="Times New Roman" w:cs="Times New Roman"/>
          <w:b/>
          <w:bCs/>
          <w:color w:val="auto"/>
        </w:rPr>
        <w:t>Table A1: Green Roof Reference: Parliament House Roof</w:t>
      </w:r>
    </w:p>
    <w:tbl>
      <w:tblPr>
        <w:tblW w:w="15168" w:type="dxa"/>
        <w:tblLayout w:type="fixed"/>
        <w:tblLook w:val="07E0" w:firstRow="1" w:lastRow="1" w:firstColumn="1" w:lastColumn="1" w:noHBand="1" w:noVBand="1"/>
      </w:tblPr>
      <w:tblGrid>
        <w:gridCol w:w="2694"/>
        <w:gridCol w:w="850"/>
        <w:gridCol w:w="1134"/>
        <w:gridCol w:w="1276"/>
        <w:gridCol w:w="1276"/>
        <w:gridCol w:w="1134"/>
        <w:gridCol w:w="1134"/>
        <w:gridCol w:w="992"/>
        <w:gridCol w:w="983"/>
        <w:gridCol w:w="1143"/>
        <w:gridCol w:w="1559"/>
        <w:gridCol w:w="993"/>
      </w:tblGrid>
      <w:tr w:rsidR="00557FF3" w:rsidRPr="00FE1851" w14:paraId="7D00DECA" w14:textId="77777777" w:rsidTr="009F39CE">
        <w:trPr>
          <w:trHeight w:val="340"/>
        </w:trPr>
        <w:tc>
          <w:tcPr>
            <w:tcW w:w="2694" w:type="dxa"/>
            <w:tcBorders>
              <w:top w:val="single" w:sz="4" w:space="0" w:color="000000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20970D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Plant Species/ Substrate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3B3C4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Birds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853F6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Butterfly/Moth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DDF56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Dragonfly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61C905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Honeybee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D93EB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Hoverfly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948547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Mantids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DD2C7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Native Bee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E00169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Other Fly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6F89A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Spiders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FFB930" w14:textId="3D357FA1" w:rsidR="00557FF3" w:rsidRPr="00FE1851" w:rsidRDefault="009F39CE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Unidentified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7015C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Wasp</w:t>
            </w:r>
          </w:p>
        </w:tc>
      </w:tr>
      <w:tr w:rsidR="00557FF3" w:rsidRPr="00FE1851" w14:paraId="02B29F31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6FE79E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Acacia cardiophylla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(prostrate)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1552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FE172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CC3E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89080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050B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99A7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BC7E3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4404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5CB7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E9196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7FEC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4725AAD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1DE2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Acacia lasiocarpa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B0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5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79E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9E5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A7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E444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52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F8D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39C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4B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B29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088972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0D5B5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Actinotus helianthi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74FC4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0019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EF47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98DDB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7F7C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DCAB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BB12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B946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E0B66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C140F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E51C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D1DBE3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3EE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Alyogyne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‘Blue Heeler’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D4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7AE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413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894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08B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EAF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241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206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C2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DE6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D3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  <w:tr w:rsidR="00557FF3" w:rsidRPr="00FE1851" w14:paraId="155D7859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16B83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Ammobium alatum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A602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B41D0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CA0DC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7E5CC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BA634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7FC04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0179E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AE7F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637FA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2447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D8486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625FA81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B04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Anigozanthos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‘Big Red’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1AE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404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93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0F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6369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E3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3B28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6E9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66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93F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631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CC26CDD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07FC2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Anigozanthos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‘yellow gem’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6072F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26C2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0EC2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51FC2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42DA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BF90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1393D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1C53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CDDF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F207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16B24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B34A61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4C0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structure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78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CC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1E4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25D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14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ED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91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003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8CC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47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4EF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FF8DCDE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D563D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surface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6385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119F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3060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E835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58BA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F896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BCF9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BF7FD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97B2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A49A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91B4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E47A92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1B9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Astartea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‘Winter Pink’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91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40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F0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4A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9E4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A049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76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A4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2AA5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7F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6DA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140B557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30BF6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Baeckea asteroides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2C309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508D4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4801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726EF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1834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9872F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A7EEB5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16FC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F1591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F407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DDDBA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DE3FFF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9A75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Banksia bauera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960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6F61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B9B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E3D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FB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67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40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20D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5A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F1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440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1B83D38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DF1DD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Banksia baueri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0879D2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A51D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6DE34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B513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B7275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6E3B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DF56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F6F9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D2D1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BD0B8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70DC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78027B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3F2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Banksia nivea ssp. nivea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4CC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C79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23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2F2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71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960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5B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EE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FF8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7E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2C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7F4A97E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8151E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Banksia petiolaris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2F04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DABA9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3471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0225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665C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F8483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F811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C5E2F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A176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05472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AFA90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85F007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1DE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Brachyscome angustifolia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7D5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D2D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3F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B07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73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12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2D3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B1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786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3DA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D7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5C25C4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A25C0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Brachyscome formosa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B06C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47F7A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F4CAF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1A2A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CCB74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4A25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8D1A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3AD4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E8F9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C381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42E1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5CF1BED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B656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Brachyscome multifida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‘Break of Day’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67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EA7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5EA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078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F9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78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3AA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4D5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1A2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C42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3D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42C4BBA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6F1BD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Brachyscome multifida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‘White’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8C62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A5B6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4D2E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EF9E6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9BA2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B298A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97C20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FA20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B869A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B8F0C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FA9B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7CAC55E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EA5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Calothamnus graniticus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73E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58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378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432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E7C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97D7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F7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8D4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BCE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7B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3D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B2D0D0A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027ED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Calothamnus hirsutus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C7DF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CF9DB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E152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2D028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C796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F66C7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AC3E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E253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A65E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8704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B7CC7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7672A7F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F77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Chamelaucium ciliatum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AC2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27A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E16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099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34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E70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02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F82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86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3DB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B82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644C7F7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D62BF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Conostylis candicans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6291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7AA08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6DA5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61B2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FD22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26D3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8EE79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5799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A775F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65A22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0AA40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0100757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8139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Dampiera terres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45E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601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65D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49C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78E5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734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6CE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E20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2E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52A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75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B2BB684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F65F6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Darwinia citriodora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B617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A04A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517B1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EB3E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D044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D5FC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39F5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8BB3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8513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4CFB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618B5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61FB922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AFF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Darwinia meeboldii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D1B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CBB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77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F0D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72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52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D07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43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FA7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49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9069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E58C95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0E301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Darwinia taxifolia macrolaena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5865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2AB8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F16F8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518B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61A3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C7D5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6128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4F62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8B30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C7919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2A505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74DDDE0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B6C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Diplolaena grandiflora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064D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FA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1F6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A2C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77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1E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1F0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A3B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815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C03B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6CCD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7C59F7A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45BEE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Epacris impressa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BA812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F9CD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4A85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F6DE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0C06F6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7F11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D2D7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96975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38E04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0232A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5D34F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884DDBF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3EA8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Epacris longiflora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A1E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787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4C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569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731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14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FA8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A95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18E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109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14C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E8445B0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C3BE27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Eremophila glabra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‘Murchison Magic’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6B053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B39B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5877D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F946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2295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DB253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30374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C484E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2AF5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0E4F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1603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2039E0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4C3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Eremophilia nivea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23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90A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1D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68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4A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48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D8E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C1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02D0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C365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C93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44C00A3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D31FF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Euryomyrtus ramosissima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7EB0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37DA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D6700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9432F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738A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A414E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C2FE9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ADDF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6F28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7DAA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15E70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EED8A46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169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Goodenia varia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E97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70D9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DB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5A3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9EC7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2B4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4A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3C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362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670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2AC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88F0287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DE74E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Grevillea bipinnatifida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3865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90B76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D856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6F47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1BBD4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3A670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8F3D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3830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AB2FC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555CC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D53C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7D5294A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B1E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Grevillea humilis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‘Coastal Gem’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17D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C2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A97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8F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4F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60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95A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496B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BD3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9F58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F5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D9AB550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9DD31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Grevillea lanigera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B850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F175F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46F9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D587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C13B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08FC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C5E6F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3A0B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E3F6F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872C3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B9025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B62EE51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AC0B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Grevillea leptobotrys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E41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CA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699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C36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A9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A1F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E0F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6C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F7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59E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ADAA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7AAD779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5D755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Leptospermum rotundifolium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(Var. ‘Julie Anne’ and ‘Jervis Bay’)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6C45C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BCD6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78215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A427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858C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753C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B00D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0844F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4B73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A579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2A66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82526A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25C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Lomandra sp.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B47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5A9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FF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6FB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4CC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81B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885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E7F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0BF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DC6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4EF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4B81807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496AB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Macropidia fuliginosa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903E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A898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ECF1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EF37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3220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1EE5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5DF0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EB78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7AE8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2D7F1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72C3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9B9F1D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B8D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Meeboldina scariosa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5999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45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7B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604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AF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0601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956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716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DE8A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205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8B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DF434CE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7F223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Micromyrtus leptocalyx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4F72E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F84E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F8C4B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9FB2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A18BB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78D6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CD88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FA2C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8E002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AA0F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14ED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7F2B11F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AA06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Olearia pannosa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‘Point Addis’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24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F8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81D1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1E3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D1E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A4C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7A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E13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A4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F213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B4E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66F9FF1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81C28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Orthrosanthus multiflorus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0FE3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9E0D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762D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CB8A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8C2D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B8B1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8801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A2AA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858A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19FA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A491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C6588E3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A78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Persoonia daphnoides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009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D7C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0C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B5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322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591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29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0A8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C4A9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28A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4A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8733808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414CE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Persoonia oxycoccoides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2FE4A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A62BC7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E61C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F21E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9652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FA53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60750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76C9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2442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1EA3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6944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033CB30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95F5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Persoonia sp.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CE5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E1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DC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D50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AC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E03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97F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77A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0C1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90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46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C8B76C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06C92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Philotheca sp.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5FB9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5895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62F3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3565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7571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8236D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7F8C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396C1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F546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936FD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3760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8081D14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91D4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Rhodanthe anthemoides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58E0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7C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58C3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1DE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BB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203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32A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CF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06D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ADC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7A4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E92ADB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507E2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Scaevola aemula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03873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6616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68D3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9438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3612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66F3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9640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2A7C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E7265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B7BD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FAA4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E2CB9AF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F92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Scaevola albida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‘pink’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586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BDE2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79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1C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9B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83E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2CE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177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405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47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27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3E0C52A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DC5A6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Scaevola albida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‘purple’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84BD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58F0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FC66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E4CF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FC31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F6EE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22C1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5B68F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D6D4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90D3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0FCA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E8FA265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D1A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Scaevola albida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‘white’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07F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33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05C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73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B4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08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ED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F380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5FA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173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9ED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1466C58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55DE6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Syzygium smithii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(Var. ‘Allyn Magic’ and ‘Tiny Trev’)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41C3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F5D4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D9918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B1817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C0E2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AE4B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9CAB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6BB0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67B2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4AE2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D7077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5CA6462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5F7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Thelionema grande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FB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A6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B75F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A4D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AFB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4BE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4CC1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652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7D5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51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79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A41C36E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79C25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Thryptomene baeckeacea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2078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BD1B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C86D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1A035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0056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05A05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E3FA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0527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D390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549F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736DA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046FBB3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33C29" w14:textId="6BA27C49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Veronica perfoliate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7CB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BDE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07D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ED3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8E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7D7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396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ED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8A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F21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A62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5A7906C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32D78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Verticordia monadelpha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82EC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C4168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A0CB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A235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E7CA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5DA8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09627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128D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D1ECA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70B58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F10D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FF654F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C7DD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Wahlenbergia stricta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560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9C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A48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BE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0B2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2B6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1023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90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488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52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568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9F43CA0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26F62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Xanthorrhoea minor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BE0F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5C2FB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9E758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0FF99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E7C4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6FA1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A196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21C43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71DB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0E30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5E8A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775AEEB" w14:textId="77777777" w:rsidTr="009F39C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C67DB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D1F3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7778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6126C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18D0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0C00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7950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1CD3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F68D2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9213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F078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456D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</w:tbl>
    <w:p w14:paraId="68C4385F" w14:textId="77777777" w:rsidR="00557FF3" w:rsidRPr="00FE1851" w:rsidRDefault="00557FF3" w:rsidP="00557FF3">
      <w:pPr>
        <w:spacing w:line="360" w:lineRule="auto"/>
        <w:jc w:val="both"/>
        <w:rPr>
          <w:rFonts w:ascii="Times New Roman" w:hAnsi="Times New Roman" w:cs="Times New Roman"/>
        </w:rPr>
      </w:pPr>
      <w:r w:rsidRPr="00FE1851">
        <w:rPr>
          <w:rFonts w:ascii="Times New Roman" w:hAnsi="Times New Roman" w:cs="Times New Roman"/>
        </w:rPr>
        <w:t>N.B. This is not a complete list of all planted species on the roof, because the transect did not cover the whole roof.</w:t>
      </w:r>
    </w:p>
    <w:p w14:paraId="08B4A613" w14:textId="77777777" w:rsidR="009F39CE" w:rsidRPr="00FE1851" w:rsidRDefault="009F39CE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FE1851">
        <w:rPr>
          <w:rFonts w:ascii="Times New Roman" w:hAnsi="Times New Roman" w:cs="Times New Roman"/>
          <w:b/>
          <w:bCs/>
        </w:rPr>
        <w:br w:type="page"/>
      </w:r>
    </w:p>
    <w:p w14:paraId="4AB38DE5" w14:textId="639FE8D9" w:rsidR="00557FF3" w:rsidRPr="00FE1851" w:rsidRDefault="00557FF3" w:rsidP="00557FF3">
      <w:pPr>
        <w:pStyle w:val="Heading3"/>
        <w:spacing w:line="360" w:lineRule="auto"/>
        <w:rPr>
          <w:rFonts w:ascii="Times New Roman" w:hAnsi="Times New Roman" w:cs="Times New Roman"/>
          <w:b/>
          <w:bCs/>
          <w:i/>
          <w:iCs/>
          <w:color w:val="auto"/>
        </w:rPr>
      </w:pPr>
      <w:r w:rsidRPr="00FE1851">
        <w:rPr>
          <w:rFonts w:ascii="Times New Roman" w:hAnsi="Times New Roman" w:cs="Times New Roman"/>
          <w:b/>
          <w:bCs/>
          <w:color w:val="auto"/>
        </w:rPr>
        <w:lastRenderedPageBreak/>
        <w:t>Table A2: Impact Site: Skyfarm Roof</w:t>
      </w:r>
    </w:p>
    <w:tbl>
      <w:tblPr>
        <w:tblW w:w="15120" w:type="dxa"/>
        <w:tblLayout w:type="fixed"/>
        <w:tblLook w:val="07E0" w:firstRow="1" w:lastRow="1" w:firstColumn="1" w:lastColumn="1" w:noHBand="1" w:noVBand="1"/>
      </w:tblPr>
      <w:tblGrid>
        <w:gridCol w:w="2268"/>
        <w:gridCol w:w="709"/>
        <w:gridCol w:w="992"/>
        <w:gridCol w:w="709"/>
        <w:gridCol w:w="650"/>
        <w:gridCol w:w="1243"/>
        <w:gridCol w:w="942"/>
        <w:gridCol w:w="992"/>
        <w:gridCol w:w="993"/>
        <w:gridCol w:w="1304"/>
        <w:gridCol w:w="992"/>
        <w:gridCol w:w="850"/>
        <w:gridCol w:w="1531"/>
        <w:gridCol w:w="945"/>
      </w:tblGrid>
      <w:tr w:rsidR="00557FF3" w:rsidRPr="00FE1851" w14:paraId="093F56DE" w14:textId="77777777" w:rsidTr="009F39CE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576DE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Plant Species/ Substrate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0C7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Ant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298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Beetle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9CA8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Bird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B3D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Bug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3F0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Butterfly/ Moth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D61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Honey-bee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F03E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Hover-fly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5EA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Other Fly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C5B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Silverfish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A8CEE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Spider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74E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Thrip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270235" w14:textId="430355B7" w:rsidR="00557FF3" w:rsidRPr="00FE1851" w:rsidRDefault="009F39CE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Unidentified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C87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Wasp</w:t>
            </w:r>
          </w:p>
        </w:tc>
      </w:tr>
      <w:tr w:rsidR="00557FF3" w:rsidRPr="00FE1851" w14:paraId="58F2C9A5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F43EF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Antirrhinum majus (snap dragon)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206C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D7B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C842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A184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5AD1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2333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89EA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EA67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9112C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8968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8D2A1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959E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FF0F1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567B19F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EB0D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Apium graveolens (celery)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2B8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8F0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DE8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BF95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87B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1C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EEE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6CFA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973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B90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03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F1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84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EAC94A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15F34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Aptenia cordifolia (sun rose)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22044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0B78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1ABCB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C76A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4470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A8F20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5979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95A75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4292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FBDC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3B48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6783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3191A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79E1DEB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0536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Armeria maritima (Sea thrift)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BF3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1D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3B6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7A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B8F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DA1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5C9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06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D5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5A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0CF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48C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5C7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F398241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EE7FD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structure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AB08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7DE5C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E427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C3CCE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9861E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F1C1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8BB8E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41578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C889B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576A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A9EF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54F8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CC71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99D9B1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6D65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surface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F8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E87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50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1A9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0A5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86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0F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8B73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65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9E8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5A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CA2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D2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D73087B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545F3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Bacopa monnieri (Waterhyssop)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D54C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E563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17E6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DFED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B30D8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1B643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DF65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3FCDF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CE47D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A6D05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9417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5213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B4642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62C0B72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19282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Bellis perennus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2564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9A40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A2C7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CC9C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A7038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3F94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1EDB0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C4CF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5320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2352F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333F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0798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6747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F0C11D6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FEF0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Beta vulgaris (rainbow chard)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C3F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BD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CC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A62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E05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D7E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F2D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BD7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168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737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731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67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2FF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03DC4EF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154AA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Brachyscome multifida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DD077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7509B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01CF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8F9E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AE8F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D028F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C0055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9A89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A3FB0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E2C2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5996E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FE41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2B7B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45DAB3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8C12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Brachyscome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664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E9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8F50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D061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F74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D29F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C3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91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0A1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D3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F95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C7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D8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1849564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7CFEE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Brassica oleracea (Kale)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4B625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08AA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9221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1F49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40E9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5A3FC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4C73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0186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83AA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20B8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51F9C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E8693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192A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8907D63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D45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Cerastium tomentosum (Snow in summer)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55A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10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C5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17C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C3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CB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9C6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EE1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7C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27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4D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17FA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B9B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8176828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271F9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Chrysanthemum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F4FCB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90C0A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3C2A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26FF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22FC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93222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5F4B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EAA9C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80B9C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6493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8B32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1E39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931EF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B2FE73A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A77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Citrus hystrix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41E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E62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389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CB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E554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07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114C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CF1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99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2C3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D7B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3B29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706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F648E3A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C6995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Citrus latifolia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F5E0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A4CC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39A0E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DFA8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4A28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099C5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C0CD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A4949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E4E0C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9146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45E7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D6D6E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FE64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DAF02A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1D7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Citrus sinensis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22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61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7E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38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83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E7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FEE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A5E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920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61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7EDB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0E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30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3586A47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04A24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Citrus x limon Eureka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D20B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1036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1A94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AD9D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8599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583C4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0D46E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67222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97132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C6B43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FC24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0F4FC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73823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114756E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09F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Cynara cardunculus (Artichoke)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569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3F1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71C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6C1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DA3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66E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BDD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DD3E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716E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F7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D7E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80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C235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3BC4B6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E9D8F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Delphinium sp. (Larkspur)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35A46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F08BA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2AABA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074C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0EC4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A2F72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F054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EF614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7498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196AF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2887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EDAA3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A8FB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772564E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7C6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Erica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CBF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83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4F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EC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8B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65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23A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CE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423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BC4C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C2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57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C8E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6CDDA5B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65C91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Fragaria vesca (Strawberry)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DFB6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67E7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380EE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A0EED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F875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C226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5156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803A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4100C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C6F71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02B5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F892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07C9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  <w:tr w:rsidR="00557FF3" w:rsidRPr="00FE1851" w14:paraId="07710612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C4D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Ground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B9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CDF6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4218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219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5B8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AEA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14A9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83F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A2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0F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061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C9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DC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57F1BAD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02996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Gypsophila muralis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C425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EB802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9FCE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BC346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3327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8D17F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D07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781F4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553D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1281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0C08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B19F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3B497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BC52DEE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5787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Hemerocallis fulva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45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B2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8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550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53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E6A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83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6993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1A6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97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9A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07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0A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DA8003B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7FD1C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Heuchera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9EF8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B274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1F76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2066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1221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A39C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CA11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10C3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3B367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A6767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1B5B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A2120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9B58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9766422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DD2C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Hyssopus officinalis (purple)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82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0F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40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E1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FC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42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CC3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EA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47F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75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CB34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5A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FB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90B9003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EC354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Iberis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C40B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01D3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1611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9D60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8E21C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B34C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86D56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B482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EE96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1EDAE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C0AD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C7430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62CA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E4DE893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A5F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Lavendula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F8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868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624C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FAA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5A5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88E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3AA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E3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EA6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EA4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FB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59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24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5F1248F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E0530E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Lobelia blue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DEF9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0763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7DB4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8FAC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D658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10886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4D5C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EB948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ADDF0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51DD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9E9B5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BAB8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4A497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6D3FBAF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62F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Lychnis coronaria var ‘Alba’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19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76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AA9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1B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0BE2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CB05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509D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4A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A39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5B3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E6C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204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6E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6760E8D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6B5D2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Malus ‘Ballerina’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E1E00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5B9F1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F230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2A83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1596B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449BD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1A5B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35D8C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CB28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D81C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D893D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AC90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2F44F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1405087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907FE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Malus domestica ‘Granny Smith’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94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B5A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286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E11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E1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E01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C80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61F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83F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868A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CB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2FE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3A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9C12C5A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5E222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Malus pumila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5248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B178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5F3C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A90F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D4B5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3478D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0DAE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FF380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14C0F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3B1F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3E74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1590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455B0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  <w:tr w:rsidR="00557FF3" w:rsidRPr="00FE1851" w14:paraId="26E65B64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3D4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Nasturtium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C8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06A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A6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B6A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208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7BE4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B89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64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96C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0E6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5F03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384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60F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184D5B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4CD8B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Olea ‘Garden Harvest’ (Olive)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2349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D190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AC4B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E40C8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C24F5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6ABFC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4D1DB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792A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53EB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8117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60433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FEAD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55ED7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69CF57D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87AC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Petroselinum crispum (parsley)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99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BD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DAC6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02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5DA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07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DCA4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5DAF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EE3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17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BD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E7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C1C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E6B5471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82A27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Petunia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9F71D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DF314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733BE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CDDA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34A80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1E0DA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FF5B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5793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CAE3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8357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B0D1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5AE0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6735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8ABB049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64A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Pixzee Peach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CF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5F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2C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6408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741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5BE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A77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7938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F3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90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2D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FF9D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FB3A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363A24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96B73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Primula acaulis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FF72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D96BB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0596E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7A22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83122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5D54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83E6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1E34F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E33E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F4B7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25BF7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2F86E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5664B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6843576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E5F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Prunus salicinia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3DC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DD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7C30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790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A04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B3C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946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1B3A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C9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12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C94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44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689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5732997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03D55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Punica granutum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1B82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65AA1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3C03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5C9E8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3B70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4EFA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E849F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6B0D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FF651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D54D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0D67F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5AB3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A1E24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1A08C07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F77A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Pycnosorus globosus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D80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568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DD4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934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BE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74F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DC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CF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10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EF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3F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AB9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C32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FF3A32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28CD0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Pyrus communis ‘Conference’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4E28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84424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F0144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47E5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2CFE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2A39C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9F648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4C0B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5743E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D5BA1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5183F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3F57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16E24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6E4AFCB9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79F9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Salvia rosmarinus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FF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794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D33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EBBD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855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6DE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47D9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2EF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6612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449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9DB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0E9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C3E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38AC845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CE291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Rudbekia sp.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0B0F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69168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919BE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16872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4B5F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ACA80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B6B13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BA60C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208B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82CE0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27DD9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6D5A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2571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437D0D1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1C4E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Salvia officinalis (Sage)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B90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2B2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C122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0DC5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2F8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9EE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E4B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C8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3B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AFF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D20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EE5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D68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69957F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52A37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Sanguisorba minor (Salad Burnet)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56C9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87A9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7284B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5AE22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A30B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0A4C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1AAD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859B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ADDBB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D31E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359EE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1D381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FDAB1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  <w:tr w:rsidR="00557FF3" w:rsidRPr="00FE1851" w14:paraId="47C80D7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701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Santolina rosmarinifolia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B53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DF7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DBAB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FBF5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C386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CD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ACD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B15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5DC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050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2C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BD2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65E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</w:tr>
      <w:tr w:rsidR="00557FF3" w:rsidRPr="00FE1851" w14:paraId="54C9F9FB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B8617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Tagetes sp. (Marigold)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C7F318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9AC23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1A3D4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ACCF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907A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BBF4A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A4B56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D0265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5C472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2271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735AC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6F21D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723E3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58B97EE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F3E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Thymus (oregano)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464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BA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86D2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7F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8238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765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FF9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0AC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281D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A6C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68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7E2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43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11553E9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50342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Thymus x citriodorus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ED292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4FF8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F5CB5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85830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0031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6B8DF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316D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4C741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0E23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84C39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4F594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21F8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35E8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07C787D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0C2C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Tulbaghia violacea (Society Garlic Variegated)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EBF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62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96E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A19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1C9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33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F95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113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03A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CA5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014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251D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028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D5AE5F6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273AE3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Veronica chamaedrys (Germander Speedwell)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0AEA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CE9C3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4C22C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DE1D1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0F6A3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6B0F9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4293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2798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20CB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2CC12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FAB71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4F5AA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559C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6D3A5DA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BE9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Viola hederacea (Native Violet)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1B2B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16E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4C1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04B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0CC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52FB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3C77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6CC4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6DF2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0F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3D3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031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AF48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68DC600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8E689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Viola sp. (Pansy)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5080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4ED4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3B7D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149B3F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8B0F1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CE837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96B9E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66EA4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3655F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8D03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C961D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BC190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18EEC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C29771C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1C95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Vitis vinifera (Grape)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5D23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75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1E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9D8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755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C1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F93B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FDA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980D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0F5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9840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9D67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13E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A7C8A32" w14:textId="77777777" w:rsidTr="009F39CE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DCB401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9679BA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6CB777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6B1E3B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17AEA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3957BC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8BB081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A314E8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09EE0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A0CA7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279131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9DE7F8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7CFF30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FAC27B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</w:tbl>
    <w:p w14:paraId="56CE7D99" w14:textId="77777777" w:rsidR="00557FF3" w:rsidRPr="00FE1851" w:rsidRDefault="00557FF3" w:rsidP="00557FF3">
      <w:pPr>
        <w:spacing w:line="360" w:lineRule="auto"/>
        <w:jc w:val="both"/>
        <w:rPr>
          <w:rFonts w:ascii="Times New Roman" w:hAnsi="Times New Roman" w:cs="Times New Roman"/>
        </w:rPr>
      </w:pPr>
    </w:p>
    <w:p w14:paraId="4AB543D4" w14:textId="77777777" w:rsidR="00557FF3" w:rsidRPr="00FE1851" w:rsidRDefault="00557FF3" w:rsidP="00557FF3">
      <w:pPr>
        <w:pStyle w:val="BodyText"/>
        <w:spacing w:line="360" w:lineRule="auto"/>
        <w:rPr>
          <w:rFonts w:ascii="Times New Roman" w:hAnsi="Times New Roman" w:cs="Times New Roman"/>
        </w:rPr>
      </w:pPr>
    </w:p>
    <w:p w14:paraId="26F7EF6A" w14:textId="77777777" w:rsidR="00557FF3" w:rsidRPr="00FE1851" w:rsidRDefault="00557FF3" w:rsidP="00557FF3">
      <w:pPr>
        <w:pStyle w:val="Heading3"/>
        <w:spacing w:line="360" w:lineRule="auto"/>
        <w:rPr>
          <w:rFonts w:ascii="Times New Roman" w:hAnsi="Times New Roman" w:cs="Times New Roman"/>
          <w:b/>
          <w:bCs/>
          <w:i/>
          <w:iCs/>
          <w:color w:val="auto"/>
        </w:rPr>
      </w:pPr>
      <w:r w:rsidRPr="00FE1851">
        <w:rPr>
          <w:rFonts w:ascii="Times New Roman" w:hAnsi="Times New Roman" w:cs="Times New Roman"/>
          <w:b/>
          <w:bCs/>
          <w:color w:val="auto"/>
        </w:rPr>
        <w:t>Table A3. Ground Site: Docklands Park</w:t>
      </w:r>
    </w:p>
    <w:tbl>
      <w:tblPr>
        <w:tblW w:w="14066" w:type="dxa"/>
        <w:tblLook w:val="07E0" w:firstRow="1" w:lastRow="1" w:firstColumn="1" w:lastColumn="1" w:noHBand="1" w:noVBand="1"/>
      </w:tblPr>
      <w:tblGrid>
        <w:gridCol w:w="2080"/>
        <w:gridCol w:w="583"/>
        <w:gridCol w:w="877"/>
        <w:gridCol w:w="779"/>
        <w:gridCol w:w="766"/>
        <w:gridCol w:w="1182"/>
        <w:gridCol w:w="1243"/>
        <w:gridCol w:w="1268"/>
        <w:gridCol w:w="1097"/>
        <w:gridCol w:w="877"/>
        <w:gridCol w:w="803"/>
        <w:gridCol w:w="1023"/>
        <w:gridCol w:w="1488"/>
      </w:tblGrid>
      <w:tr w:rsidR="00557FF3" w:rsidRPr="00FE1851" w14:paraId="08334829" w14:textId="77777777" w:rsidTr="00557FF3">
        <w:trPr>
          <w:trHeight w:val="283"/>
        </w:trPr>
        <w:tc>
          <w:tcPr>
            <w:tcW w:w="208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A86F5B" w14:textId="3FFB1DE5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Plant Species/ Substrate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4B23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Ant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62F7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Beetle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86C9C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Birds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6EAC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Bugs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9A6D59" w14:textId="0075BDB3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Butterfly/ Moth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61D60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Dragonfly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DD86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Honeybee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4219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Hoverfly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A6C6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Native Bee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ADD2F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Other Fly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2E08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Spiders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CD85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AU"/>
              </w:rPr>
              <w:t>Unidentified</w:t>
            </w:r>
          </w:p>
        </w:tc>
      </w:tr>
      <w:tr w:rsidR="00557FF3" w:rsidRPr="00FE1851" w14:paraId="2211FDFD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64113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Arecaceae 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F5D11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630BD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CAF31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DC1F4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A8DEE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7C245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8B61D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356A7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415C2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7800D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C4B09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B84A9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45A9A03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98DE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structure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C8B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84A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287D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0FB6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354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A75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4CE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3745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047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774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03C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6E8B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0F06E71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D31D5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Artificial surface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1A3C1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7F5CB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150B6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638BB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F2E95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EE282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87954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7652E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56614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DE849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9227C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0C74F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E71166B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B3C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Asteraceae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95A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8A1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B81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401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9D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25D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610D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9AA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73C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53A5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F92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E7D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D4D3A19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75F59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Atriplex cinerea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5C73B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CFC14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3637B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04B53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A9906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15453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0C1BC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91825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43466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F00F9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92121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CC726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783BE38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AB93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Banksia integrifolia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0F8B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FD4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EC8F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7CE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4C7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B40A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5B4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AD9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7BBA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921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323B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4B1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DDBFDBB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2556C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Bare earth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7E70B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B83D8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1D64D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B2958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1F147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60EA7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0F3A1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341E9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8603A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463EF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EA266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D1133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55E2705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97FE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Dandelion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D9C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178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2E37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352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183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DF0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02B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BA8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F3D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3F0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2A06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531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4FCD63A1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0BE07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Dianella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AEA2B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A5723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1B8E1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2791C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0F5AD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1C35F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4EC1A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68501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4E77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C0455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3076D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4CE3D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BA989F6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FE1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Doryanthes palmeri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9F3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65D3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D4B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250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7DD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573B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BA3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03E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D38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1D5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B306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AAA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0728FE2C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21E776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Einardia nutans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D7D73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67BA7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6A03A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1B315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41241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112F8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597DA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3726B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D4542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AC4B2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CD11B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2D191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17EB6477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B9DE6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lastRenderedPageBreak/>
              <w:t>Eucalyptus leucoxylon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581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8A5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449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8316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85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D697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38A3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47B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80D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880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2D9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CFF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25A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3FC2C17E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79F92E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Eucalyptus saligna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592C4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04A67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72003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7E01B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13850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E2E09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CFD20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B9656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7515B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CEBE6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6B8D1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0FDDF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B44E81C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CF2C" w14:textId="6CEA1A43" w:rsidR="00557FF3" w:rsidRPr="00FE1851" w:rsidRDefault="00881935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Poaceae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A10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6AE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CA51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75CD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A85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757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17D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F7DF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FA5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00A7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0F3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42E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4D10E22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897EB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Ground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CF3F1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B55FC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28352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8AF2A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8CBFD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A7C77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9CC4F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3D77F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315A6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655F6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09F1A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88311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FD5C7CC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81E1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 xml:space="preserve">Lomandra </w:t>
            </w: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sp</w:t>
            </w: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6BB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F09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E79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111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E15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D11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E932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236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C16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283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D4D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77B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</w:tr>
      <w:tr w:rsidR="00557FF3" w:rsidRPr="00FE1851" w14:paraId="24BC5790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5EB8A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Oxalis 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DF76F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E41C2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18DB0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96C99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BFCAD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D4998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12B59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CC809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6E504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09FCA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2E2BC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51F8A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5B56606C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FAB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Poa labillardieri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27C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B29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6A3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1A6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810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0292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E8A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065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0FD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B6F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796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E25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31C5454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BE054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Trifolium sp.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DC1EF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9C1AA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B86D3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428EF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72F46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17752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F7240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2EE55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21BDB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77A6F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4C2B6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296BD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7BB3E35E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005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Veronica arvensis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041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8A5B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A3B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553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4A9A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30C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21B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E863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5EF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529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6614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872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  <w:tr w:rsidR="00557FF3" w:rsidRPr="00FE1851" w14:paraId="24921E83" w14:textId="77777777" w:rsidTr="00557FF3">
        <w:trPr>
          <w:trHeight w:val="283"/>
        </w:trPr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F26852F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AU"/>
              </w:rPr>
              <w:t>NA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3D0359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5A5A43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E98FC0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E09D85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ABE1B4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A28AB0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5356B7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D691BF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463654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430CFE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FA5721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915CE2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</w:t>
            </w:r>
          </w:p>
        </w:tc>
      </w:tr>
    </w:tbl>
    <w:p w14:paraId="14A93C7E" w14:textId="77777777" w:rsidR="00557FF3" w:rsidRPr="00FE1851" w:rsidRDefault="00557FF3" w:rsidP="00557FF3">
      <w:pPr>
        <w:pStyle w:val="BodyText"/>
        <w:spacing w:line="360" w:lineRule="auto"/>
        <w:rPr>
          <w:rFonts w:ascii="Times New Roman" w:hAnsi="Times New Roman" w:cs="Times New Roman"/>
        </w:rPr>
      </w:pPr>
    </w:p>
    <w:p w14:paraId="3B826A64" w14:textId="77777777" w:rsidR="00557FF3" w:rsidRPr="00FE1851" w:rsidRDefault="00557FF3" w:rsidP="00557FF3">
      <w:pPr>
        <w:spacing w:line="360" w:lineRule="auto"/>
        <w:rPr>
          <w:rFonts w:ascii="Times New Roman" w:eastAsiaTheme="majorEastAsia" w:hAnsi="Times New Roman" w:cs="Times New Roman"/>
          <w:b/>
          <w:bCs/>
          <w:color w:val="2F5496" w:themeColor="accent1" w:themeShade="BF"/>
        </w:rPr>
      </w:pPr>
      <w:r w:rsidRPr="00FE1851">
        <w:rPr>
          <w:rFonts w:ascii="Times New Roman" w:hAnsi="Times New Roman" w:cs="Times New Roman"/>
          <w:b/>
          <w:bCs/>
          <w:i/>
          <w:iCs/>
        </w:rPr>
        <w:br w:type="page"/>
      </w:r>
    </w:p>
    <w:p w14:paraId="15385626" w14:textId="77777777" w:rsidR="00557FF3" w:rsidRPr="00FE1851" w:rsidRDefault="00557FF3" w:rsidP="00557FF3">
      <w:pPr>
        <w:pStyle w:val="Heading3"/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FE1851">
        <w:rPr>
          <w:rFonts w:ascii="Times New Roman" w:hAnsi="Times New Roman" w:cs="Times New Roman"/>
          <w:b/>
          <w:bCs/>
          <w:color w:val="auto"/>
        </w:rPr>
        <w:lastRenderedPageBreak/>
        <w:t>Table A4: Green Roof Control: Private Residential Rooftop Garden</w:t>
      </w:r>
    </w:p>
    <w:tbl>
      <w:tblPr>
        <w:tblW w:w="14455" w:type="dxa"/>
        <w:tblLayout w:type="fixed"/>
        <w:tblLook w:val="07E0" w:firstRow="1" w:lastRow="1" w:firstColumn="1" w:lastColumn="1" w:noHBand="1" w:noVBand="1"/>
      </w:tblPr>
      <w:tblGrid>
        <w:gridCol w:w="3757"/>
        <w:gridCol w:w="959"/>
        <w:gridCol w:w="980"/>
        <w:gridCol w:w="963"/>
        <w:gridCol w:w="850"/>
        <w:gridCol w:w="1560"/>
        <w:gridCol w:w="1275"/>
        <w:gridCol w:w="1134"/>
        <w:gridCol w:w="1276"/>
        <w:gridCol w:w="1701"/>
      </w:tblGrid>
      <w:tr w:rsidR="00557FF3" w:rsidRPr="00FE1851" w14:paraId="5E2FBEFF" w14:textId="77777777" w:rsidTr="00557FF3">
        <w:trPr>
          <w:trHeight w:val="340"/>
        </w:trPr>
        <w:tc>
          <w:tcPr>
            <w:tcW w:w="3757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D9EC9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Plant Species/Substrate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15A9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Ant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D16F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Beetle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B6DFD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Birds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B61A5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Bugs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1D504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Butterfly/ Moth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D710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Hoverfly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542E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Other Fly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E558D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Spiders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DE25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Unidentified</w:t>
            </w:r>
          </w:p>
        </w:tc>
      </w:tr>
      <w:tr w:rsidR="00557FF3" w:rsidRPr="00FE1851" w14:paraId="02F4017D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BF35B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Aeonium arboretum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7CCD8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0E58D4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69E9C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3B7E5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6ACF2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992B0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14D06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8B30D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DCAD5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610091CF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C211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Agapanthus sp.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061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1206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FCC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EDF1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5BB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6336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FD2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2182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8F3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5D6A13F2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E69CD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Agave sp.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31B105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4E8A6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1FB4F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6DEF4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3822C1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E28DB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63FFD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5A00A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D870B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75077CF2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0C8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Artificial structure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245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0CA0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3B07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55A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3460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3F0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CA4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504B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2FB8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42A6BC4C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513E22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Artificial surface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C97FA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34348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D0756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43530E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A2267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AAC2E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03F4A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CE8C1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E1B9E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628A5439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28B7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Crassula ovata (Jade plant)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6EF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68A3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385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818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8B6F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F28A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2DC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85E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D69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7426F96A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FCDECF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Cycas revoluta (Sago Palm)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08ACE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DDE66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0DD822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CD789A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C8CA4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059E6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9A924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E9DAB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77CE0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3CA911A1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5DC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Hardenbergia sp.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9884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49E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82B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08F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4AF9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05DA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973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E18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7BA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6DA6497F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16192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Oxalis sp.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D04BA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F2447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3A69E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FE3588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58A87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43425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5488B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0D225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EBC30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5E46D7CE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7870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Ravenea rivularis (Majestic Palm)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185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59B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B8DB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8FBC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FC7A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1AA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28F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39E8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278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</w:tr>
      <w:tr w:rsidR="00557FF3" w:rsidRPr="00FE1851" w14:paraId="037B4B71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D1E66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Strelitzia sp.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8110A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68AD9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D821F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9AFB35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A4063B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8FE784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9B183E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1D08C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E7BE47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746403D0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D085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Yucca glauca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4713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65B0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9FD3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3C62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58F3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5B5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00EF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BE39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04BA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</w:tr>
      <w:tr w:rsidR="00557FF3" w:rsidRPr="00FE1851" w14:paraId="24995155" w14:textId="77777777" w:rsidTr="00557FF3">
        <w:trPr>
          <w:trHeight w:val="340"/>
        </w:trPr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BF325D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NA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9FF9CDE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E31E2D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AD8250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1112407D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440A9F2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FC454AC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9F12751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37E50A6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FE8E4AA" w14:textId="77777777" w:rsidR="00557FF3" w:rsidRPr="00FE1851" w:rsidRDefault="00557FF3" w:rsidP="00972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</w:tr>
    </w:tbl>
    <w:p w14:paraId="28D20239" w14:textId="77777777" w:rsidR="00557FF3" w:rsidRPr="00FE1851" w:rsidRDefault="00557FF3" w:rsidP="00557FF3">
      <w:pPr>
        <w:pStyle w:val="BodyText"/>
        <w:spacing w:line="360" w:lineRule="auto"/>
        <w:rPr>
          <w:rFonts w:ascii="Times New Roman" w:hAnsi="Times New Roman" w:cs="Times New Roman"/>
        </w:rPr>
      </w:pPr>
    </w:p>
    <w:p w14:paraId="1BABFE1B" w14:textId="77777777" w:rsidR="00557FF3" w:rsidRPr="00FE1851" w:rsidRDefault="00557FF3" w:rsidP="00557FF3">
      <w:pPr>
        <w:spacing w:line="360" w:lineRule="auto"/>
        <w:rPr>
          <w:rFonts w:ascii="Times New Roman" w:eastAsiaTheme="majorEastAsia" w:hAnsi="Times New Roman" w:cs="Times New Roman"/>
          <w:b/>
          <w:bCs/>
        </w:rPr>
      </w:pPr>
      <w:r w:rsidRPr="00FE1851">
        <w:rPr>
          <w:rFonts w:ascii="Times New Roman" w:hAnsi="Times New Roman" w:cs="Times New Roman"/>
          <w:b/>
          <w:bCs/>
          <w:i/>
          <w:iCs/>
        </w:rPr>
        <w:br w:type="page"/>
      </w:r>
    </w:p>
    <w:p w14:paraId="30400A88" w14:textId="77777777" w:rsidR="00557FF3" w:rsidRPr="00FE1851" w:rsidRDefault="00557FF3" w:rsidP="00557FF3">
      <w:pPr>
        <w:pStyle w:val="Heading3"/>
        <w:spacing w:line="360" w:lineRule="auto"/>
        <w:rPr>
          <w:rFonts w:ascii="Times New Roman" w:hAnsi="Times New Roman" w:cs="Times New Roman"/>
          <w:b/>
          <w:bCs/>
          <w:i/>
          <w:iCs/>
          <w:color w:val="auto"/>
        </w:rPr>
      </w:pPr>
      <w:r w:rsidRPr="00FE1851">
        <w:rPr>
          <w:rFonts w:ascii="Times New Roman" w:hAnsi="Times New Roman" w:cs="Times New Roman"/>
          <w:b/>
          <w:bCs/>
          <w:color w:val="auto"/>
        </w:rPr>
        <w:lastRenderedPageBreak/>
        <w:t>Table A5: Bare Roof Control: World Trade Centre Building</w:t>
      </w:r>
    </w:p>
    <w:tbl>
      <w:tblPr>
        <w:tblW w:w="11766" w:type="dxa"/>
        <w:tblLook w:val="07E0" w:firstRow="1" w:lastRow="1" w:firstColumn="1" w:lastColumn="1" w:noHBand="1" w:noVBand="1"/>
      </w:tblPr>
      <w:tblGrid>
        <w:gridCol w:w="2618"/>
        <w:gridCol w:w="975"/>
        <w:gridCol w:w="945"/>
        <w:gridCol w:w="1893"/>
        <w:gridCol w:w="1364"/>
        <w:gridCol w:w="1499"/>
        <w:gridCol w:w="1297"/>
        <w:gridCol w:w="1175"/>
      </w:tblGrid>
      <w:tr w:rsidR="00557FF3" w:rsidRPr="00FE1851" w14:paraId="4FF32488" w14:textId="77777777" w:rsidTr="009F39CE">
        <w:trPr>
          <w:trHeight w:val="340"/>
        </w:trPr>
        <w:tc>
          <w:tcPr>
            <w:tcW w:w="2618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E0CA24" w14:textId="6BFE7E0A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Plant Species/</w:t>
            </w:r>
            <w:r w:rsidR="00881935"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 xml:space="preserve"> </w:t>
            </w: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Substrate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78C8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Beetle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974C3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Birds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3E22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Butterfly/Moth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6D8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Honeybee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ADF7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Other Fly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0C68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Silverfish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5734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AU"/>
              </w:rPr>
              <w:t>Spiders</w:t>
            </w:r>
          </w:p>
        </w:tc>
      </w:tr>
      <w:tr w:rsidR="00557FF3" w:rsidRPr="00FE1851" w14:paraId="2B53E7D3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CD5DC8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Anagalis arvensis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939C7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E6872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DAC72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178FB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F14A2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AB7935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9D29A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4A9CC6E4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162A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Artificial structure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0BD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240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2AD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F98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B8A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DDD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CA9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16</w:t>
            </w:r>
          </w:p>
        </w:tc>
      </w:tr>
      <w:tr w:rsidR="00557FF3" w:rsidRPr="00FE1851" w14:paraId="09181FD7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86EFF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Artificial surface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B0E07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9F703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A109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F1DACD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63E16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CA508F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813D4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</w:tr>
      <w:tr w:rsidR="00557FF3" w:rsidRPr="00FE1851" w14:paraId="6F1D76D2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2F2D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Conzya sp.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0DA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70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CD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D81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F389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54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FE7D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78F8CBDA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644914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Malva parviflora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54689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33D716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73347C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5506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E7C76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D97EE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E63E83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4F355B73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1671A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Poaceae sp.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396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0AA2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12FB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C9E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D7409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97010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CD3C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0EC7C50D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0222AB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Sonchus sp.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F8D66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4731C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4D3D6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39E61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3D17B5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C377A8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1D2605E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58773D9E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4177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Stellaria media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3F7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35F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1361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25E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5166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B162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FC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  <w:tr w:rsidR="00557FF3" w:rsidRPr="00FE1851" w14:paraId="5BD81DB0" w14:textId="77777777" w:rsidTr="009F39CE">
        <w:trPr>
          <w:trHeight w:val="340"/>
        </w:trPr>
        <w:tc>
          <w:tcPr>
            <w:tcW w:w="2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183B15C" w14:textId="77777777" w:rsidR="00557FF3" w:rsidRPr="00FE1851" w:rsidRDefault="00557FF3" w:rsidP="0097291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AU"/>
              </w:rPr>
              <w:t>NA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43803E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3FA2A3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F31E7B4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892C3EC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173254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969E80A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EF799E7" w14:textId="77777777" w:rsidR="00557FF3" w:rsidRPr="00FE1851" w:rsidRDefault="00557FF3" w:rsidP="009729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E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/>
              </w:rPr>
              <w:t>0</w:t>
            </w:r>
          </w:p>
        </w:tc>
      </w:tr>
    </w:tbl>
    <w:p w14:paraId="5B37224E" w14:textId="2ADECA9B" w:rsidR="00083FC2" w:rsidRPr="00FE1851" w:rsidRDefault="00855219" w:rsidP="009F39CE">
      <w:pPr>
        <w:pStyle w:val="Heading4"/>
        <w:spacing w:line="360" w:lineRule="auto"/>
        <w:rPr>
          <w:rFonts w:ascii="Times New Roman" w:hAnsi="Times New Roman" w:cs="Times New Roman"/>
          <w:b/>
          <w:bCs/>
          <w:i w:val="0"/>
          <w:iCs w:val="0"/>
        </w:rPr>
      </w:pPr>
    </w:p>
    <w:sectPr w:rsidR="00083FC2" w:rsidRPr="00FE1851" w:rsidSect="009F39CE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3698" w14:textId="77777777" w:rsidR="00855219" w:rsidRDefault="00855219" w:rsidP="00557FF3">
      <w:pPr>
        <w:spacing w:after="0" w:line="240" w:lineRule="auto"/>
      </w:pPr>
      <w:r>
        <w:separator/>
      </w:r>
    </w:p>
  </w:endnote>
  <w:endnote w:type="continuationSeparator" w:id="0">
    <w:p w14:paraId="240EFB5E" w14:textId="77777777" w:rsidR="00855219" w:rsidRDefault="00855219" w:rsidP="0055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2DCA" w14:textId="77777777" w:rsidR="00855219" w:rsidRDefault="00855219" w:rsidP="00557FF3">
      <w:pPr>
        <w:spacing w:after="0" w:line="240" w:lineRule="auto"/>
      </w:pPr>
      <w:r>
        <w:separator/>
      </w:r>
    </w:p>
  </w:footnote>
  <w:footnote w:type="continuationSeparator" w:id="0">
    <w:p w14:paraId="39398CB1" w14:textId="77777777" w:rsidR="00855219" w:rsidRDefault="00855219" w:rsidP="00557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B4A5" w14:textId="27B08DF9" w:rsidR="009F39CE" w:rsidRDefault="00FD54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435AC1" wp14:editId="3C7C229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3" name="MSIPCM587d4b428dd7218ec2c13751" descr="{&quot;HashCode&quot;:1610746136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657803" w14:textId="525DE296" w:rsidR="00FD54BD" w:rsidRPr="00FD54BD" w:rsidRDefault="00FD54BD" w:rsidP="00FD54B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  <w:r w:rsidRPr="00FD54BD"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35AC1" id="_x0000_t202" coordsize="21600,21600" o:spt="202" path="m,l,21600r21600,l21600,xe">
              <v:stroke joinstyle="miter"/>
              <v:path gradientshapeok="t" o:connecttype="rect"/>
            </v:shapetype>
            <v:shape id="MSIPCM587d4b428dd7218ec2c13751" o:spid="_x0000_s1026" type="#_x0000_t202" alt="{&quot;HashCode&quot;:1610746136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" o:allowincell="f" filled="f" stroked="f" strokeweight=".5pt">
              <v:fill o:detectmouseclick="t"/>
              <v:textbox inset=",0,,0">
                <w:txbxContent>
                  <w:p w14:paraId="14657803" w14:textId="525DE296" w:rsidR="00FD54BD" w:rsidRPr="00FD54BD" w:rsidRDefault="00FD54BD" w:rsidP="00FD54B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  <w:r w:rsidRPr="00FD54BD">
                      <w:rPr>
                        <w:rFonts w:ascii="Calibri" w:hAnsi="Calibri" w:cs="Calibri"/>
                        <w:color w:val="EEDC00"/>
                        <w:sz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5A"/>
    <w:multiLevelType w:val="hybridMultilevel"/>
    <w:tmpl w:val="CB74B786"/>
    <w:lvl w:ilvl="0" w:tplc="FA206310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3B52"/>
    <w:multiLevelType w:val="hybridMultilevel"/>
    <w:tmpl w:val="5302C382"/>
    <w:lvl w:ilvl="0" w:tplc="E1B8E4C0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E23C0"/>
    <w:multiLevelType w:val="hybridMultilevel"/>
    <w:tmpl w:val="7D6E6AA8"/>
    <w:lvl w:ilvl="0" w:tplc="2590613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565C5"/>
    <w:multiLevelType w:val="hybridMultilevel"/>
    <w:tmpl w:val="F500C83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E401"/>
    <w:multiLevelType w:val="multilevel"/>
    <w:tmpl w:val="5172DE4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5" w15:restartNumberingAfterBreak="0">
    <w:nsid w:val="3BAD17D7"/>
    <w:multiLevelType w:val="hybridMultilevel"/>
    <w:tmpl w:val="23248AA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575F8"/>
    <w:multiLevelType w:val="hybridMultilevel"/>
    <w:tmpl w:val="2A926FFA"/>
    <w:lvl w:ilvl="0" w:tplc="9C5C0C96">
      <w:start w:val="4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D012A"/>
    <w:multiLevelType w:val="hybridMultilevel"/>
    <w:tmpl w:val="CCF0C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B159A"/>
    <w:multiLevelType w:val="hybridMultilevel"/>
    <w:tmpl w:val="EC12249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735A0"/>
    <w:multiLevelType w:val="hybridMultilevel"/>
    <w:tmpl w:val="E8FB00A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C1F6451"/>
    <w:multiLevelType w:val="hybridMultilevel"/>
    <w:tmpl w:val="2482E808"/>
    <w:lvl w:ilvl="0" w:tplc="1AE2C50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C6D53"/>
    <w:multiLevelType w:val="hybridMultilevel"/>
    <w:tmpl w:val="AB544BB8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7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F3"/>
    <w:rsid w:val="00356506"/>
    <w:rsid w:val="003A3975"/>
    <w:rsid w:val="00557FF3"/>
    <w:rsid w:val="00706513"/>
    <w:rsid w:val="00855219"/>
    <w:rsid w:val="00881935"/>
    <w:rsid w:val="009F39CE"/>
    <w:rsid w:val="00D06534"/>
    <w:rsid w:val="00D87E11"/>
    <w:rsid w:val="00FD54BD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A7DFF"/>
  <w15:chartTrackingRefBased/>
  <w15:docId w15:val="{48C14FBF-F3BC-493E-A418-85C1D9D5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FF3"/>
  </w:style>
  <w:style w:type="paragraph" w:styleId="Heading1">
    <w:name w:val="heading 1"/>
    <w:basedOn w:val="Normal"/>
    <w:next w:val="Normal"/>
    <w:link w:val="Heading1Char"/>
    <w:uiPriority w:val="9"/>
    <w:qFormat/>
    <w:rsid w:val="00557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F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F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7F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557FF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557FF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557FF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557FF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557FF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7F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7F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7F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57FF3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7FF3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7FF3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7FF3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7FF3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557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57FF3"/>
  </w:style>
  <w:style w:type="paragraph" w:styleId="Footer">
    <w:name w:val="footer"/>
    <w:basedOn w:val="Normal"/>
    <w:link w:val="FooterChar"/>
    <w:uiPriority w:val="99"/>
    <w:unhideWhenUsed/>
    <w:rsid w:val="00557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FF3"/>
  </w:style>
  <w:style w:type="character" w:styleId="CommentReference">
    <w:name w:val="annotation reference"/>
    <w:basedOn w:val="DefaultParagraphFont"/>
    <w:uiPriority w:val="99"/>
    <w:semiHidden/>
    <w:unhideWhenUsed/>
    <w:rsid w:val="0055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FF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5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7FF3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7F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57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link w:val="CaptionChar"/>
    <w:unhideWhenUsed/>
    <w:qFormat/>
    <w:rsid w:val="00557F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557FF3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557F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557F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7FF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57FF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57FF3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57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FF3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557F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557FF3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57FF3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57FF3"/>
    <w:pPr>
      <w:spacing w:after="100"/>
      <w:ind w:left="440"/>
    </w:pPr>
  </w:style>
  <w:style w:type="paragraph" w:styleId="BodyText">
    <w:name w:val="Body Text"/>
    <w:basedOn w:val="Normal"/>
    <w:link w:val="BodyTextChar"/>
    <w:qFormat/>
    <w:rsid w:val="00557FF3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57FF3"/>
    <w:rPr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557FF3"/>
  </w:style>
  <w:style w:type="paragraph" w:customStyle="1" w:styleId="Compact">
    <w:name w:val="Compact"/>
    <w:basedOn w:val="BodyText"/>
    <w:qFormat/>
    <w:rsid w:val="00557FF3"/>
    <w:pPr>
      <w:spacing w:before="36" w:after="36"/>
    </w:pPr>
  </w:style>
  <w:style w:type="paragraph" w:styleId="Subtitle">
    <w:name w:val="Subtitle"/>
    <w:basedOn w:val="Title"/>
    <w:next w:val="BodyText"/>
    <w:link w:val="SubtitleChar"/>
    <w:qFormat/>
    <w:rsid w:val="00557FF3"/>
    <w:pPr>
      <w:keepNext/>
      <w:keepLines/>
      <w:spacing w:before="240" w:after="240"/>
      <w:contextualSpacing w:val="0"/>
      <w:jc w:val="center"/>
    </w:pPr>
    <w:rPr>
      <w:b/>
      <w:bCs/>
      <w:color w:val="2D4F8E" w:themeColor="accent1" w:themeShade="B5"/>
      <w:spacing w:val="0"/>
      <w:kern w:val="0"/>
      <w:sz w:val="30"/>
      <w:szCs w:val="30"/>
      <w:lang w:val="en-US"/>
    </w:rPr>
  </w:style>
  <w:style w:type="character" w:customStyle="1" w:styleId="SubtitleChar">
    <w:name w:val="Subtitle Char"/>
    <w:basedOn w:val="DefaultParagraphFont"/>
    <w:link w:val="Subtitle"/>
    <w:rsid w:val="00557FF3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n-US"/>
    </w:rPr>
  </w:style>
  <w:style w:type="paragraph" w:customStyle="1" w:styleId="Author">
    <w:name w:val="Author"/>
    <w:next w:val="BodyText"/>
    <w:qFormat/>
    <w:rsid w:val="00557FF3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557FF3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557FF3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557FF3"/>
    <w:pPr>
      <w:keepNext/>
      <w:keepLines/>
      <w:spacing w:before="300" w:after="300" w:line="240" w:lineRule="auto"/>
    </w:pPr>
    <w:rPr>
      <w:sz w:val="20"/>
      <w:szCs w:val="20"/>
      <w:lang w:val="en-US"/>
    </w:rPr>
  </w:style>
  <w:style w:type="paragraph" w:styleId="Bibliography">
    <w:name w:val="Bibliography"/>
    <w:basedOn w:val="Normal"/>
    <w:qFormat/>
    <w:rsid w:val="00557FF3"/>
    <w:pPr>
      <w:spacing w:after="200" w:line="240" w:lineRule="auto"/>
    </w:pPr>
    <w:rPr>
      <w:sz w:val="24"/>
      <w:szCs w:val="24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557FF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557FF3"/>
    <w:pPr>
      <w:spacing w:after="20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557FF3"/>
    <w:rPr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557FF3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557FF3"/>
    <w:pPr>
      <w:keepNext/>
      <w:keepLines/>
      <w:spacing w:after="0" w:line="240" w:lineRule="auto"/>
    </w:pPr>
    <w:rPr>
      <w:b/>
      <w:sz w:val="24"/>
      <w:szCs w:val="24"/>
      <w:lang w:val="en-US"/>
    </w:rPr>
  </w:style>
  <w:style w:type="paragraph" w:customStyle="1" w:styleId="Definition">
    <w:name w:val="Definition"/>
    <w:basedOn w:val="Normal"/>
    <w:rsid w:val="00557FF3"/>
    <w:pPr>
      <w:spacing w:after="200" w:line="240" w:lineRule="auto"/>
    </w:pPr>
    <w:rPr>
      <w:sz w:val="24"/>
      <w:szCs w:val="24"/>
      <w:lang w:val="en-US"/>
    </w:rPr>
  </w:style>
  <w:style w:type="paragraph" w:customStyle="1" w:styleId="TableCaption">
    <w:name w:val="Table Caption"/>
    <w:basedOn w:val="Caption"/>
    <w:rsid w:val="00557FF3"/>
    <w:pPr>
      <w:keepNext/>
      <w:spacing w:after="120"/>
    </w:pPr>
    <w:rPr>
      <w:iCs w:val="0"/>
      <w:color w:val="auto"/>
      <w:sz w:val="24"/>
      <w:szCs w:val="24"/>
      <w:lang w:val="en-US"/>
    </w:rPr>
  </w:style>
  <w:style w:type="paragraph" w:customStyle="1" w:styleId="ImageCaption">
    <w:name w:val="Image Caption"/>
    <w:basedOn w:val="Caption"/>
    <w:rsid w:val="00557FF3"/>
    <w:pPr>
      <w:spacing w:after="120"/>
    </w:pPr>
    <w:rPr>
      <w:iCs w:val="0"/>
      <w:color w:val="auto"/>
      <w:sz w:val="24"/>
      <w:szCs w:val="24"/>
      <w:lang w:val="en-US"/>
    </w:rPr>
  </w:style>
  <w:style w:type="paragraph" w:customStyle="1" w:styleId="Figure">
    <w:name w:val="Figure"/>
    <w:basedOn w:val="Normal"/>
    <w:rsid w:val="00557FF3"/>
    <w:pPr>
      <w:spacing w:after="200" w:line="240" w:lineRule="auto"/>
    </w:pPr>
    <w:rPr>
      <w:sz w:val="24"/>
      <w:szCs w:val="24"/>
      <w:lang w:val="en-US"/>
    </w:rPr>
  </w:style>
  <w:style w:type="paragraph" w:customStyle="1" w:styleId="CaptionedFigure">
    <w:name w:val="Captioned Figure"/>
    <w:basedOn w:val="Figure"/>
    <w:rsid w:val="00557FF3"/>
    <w:pPr>
      <w:keepNext/>
    </w:pPr>
  </w:style>
  <w:style w:type="character" w:customStyle="1" w:styleId="CaptionChar">
    <w:name w:val="Caption Char"/>
    <w:basedOn w:val="DefaultParagraphFont"/>
    <w:link w:val="Caption"/>
    <w:rsid w:val="00557FF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styleId="FootnoteReference">
    <w:name w:val="footnote reference"/>
    <w:basedOn w:val="CaptionChar"/>
    <w:rsid w:val="00557FF3"/>
    <w:rPr>
      <w:i/>
      <w:iCs/>
      <w:color w:val="44546A" w:themeColor="text2"/>
      <w:sz w:val="18"/>
      <w:szCs w:val="18"/>
      <w:vertAlign w:val="superscript"/>
    </w:rPr>
  </w:style>
  <w:style w:type="paragraph" w:customStyle="1" w:styleId="SourceCode">
    <w:name w:val="Source Code"/>
    <w:basedOn w:val="Normal"/>
    <w:link w:val="VerbatimChar"/>
    <w:rsid w:val="00557FF3"/>
    <w:pPr>
      <w:shd w:val="clear" w:color="auto" w:fill="F8F8F8"/>
      <w:wordWrap w:val="0"/>
      <w:spacing w:after="200" w:line="240" w:lineRule="auto"/>
    </w:pPr>
    <w:rPr>
      <w:rFonts w:ascii="Consolas" w:hAnsi="Consolas"/>
      <w:i/>
      <w:iCs/>
      <w:color w:val="44546A" w:themeColor="text2"/>
      <w:sz w:val="18"/>
      <w:szCs w:val="18"/>
    </w:rPr>
  </w:style>
  <w:style w:type="character" w:customStyle="1" w:styleId="KeywordTok">
    <w:name w:val="KeywordTok"/>
    <w:basedOn w:val="VerbatimChar"/>
    <w:rsid w:val="00557FF3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557FF3"/>
    <w:rPr>
      <w:rFonts w:ascii="Consolas" w:hAnsi="Consolas"/>
      <w:i/>
      <w:iCs/>
      <w:color w:val="204A87"/>
      <w:sz w:val="18"/>
      <w:szCs w:val="18"/>
      <w:shd w:val="clear" w:color="auto" w:fill="F8F8F8"/>
    </w:rPr>
  </w:style>
  <w:style w:type="character" w:customStyle="1" w:styleId="DecValTok">
    <w:name w:val="DecValTok"/>
    <w:basedOn w:val="VerbatimChar"/>
    <w:rsid w:val="00557FF3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BaseNTok">
    <w:name w:val="BaseNTok"/>
    <w:basedOn w:val="VerbatimChar"/>
    <w:rsid w:val="00557FF3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FloatTok">
    <w:name w:val="FloatTok"/>
    <w:basedOn w:val="VerbatimChar"/>
    <w:rsid w:val="00557FF3"/>
    <w:rPr>
      <w:rFonts w:ascii="Consolas" w:hAnsi="Consolas"/>
      <w:i/>
      <w:iCs/>
      <w:color w:val="0000CF"/>
      <w:sz w:val="18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557FF3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CharTok">
    <w:name w:val="CharTok"/>
    <w:basedOn w:val="VerbatimChar"/>
    <w:rsid w:val="00557FF3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557FF3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StringTok">
    <w:name w:val="StringTok"/>
    <w:basedOn w:val="VerbatimChar"/>
    <w:rsid w:val="00557FF3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557FF3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557FF3"/>
    <w:rPr>
      <w:rFonts w:ascii="Consolas" w:hAnsi="Consolas"/>
      <w:i/>
      <w:iCs/>
      <w:color w:val="4E9A06"/>
      <w:sz w:val="18"/>
      <w:szCs w:val="18"/>
      <w:shd w:val="clear" w:color="auto" w:fill="F8F8F8"/>
    </w:rPr>
  </w:style>
  <w:style w:type="character" w:customStyle="1" w:styleId="ImportTok">
    <w:name w:val="ImportTok"/>
    <w:basedOn w:val="VerbatimChar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557FF3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557FF3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557FF3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557FF3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OtherTok">
    <w:name w:val="OtherTok"/>
    <w:basedOn w:val="VerbatimChar"/>
    <w:rsid w:val="00557FF3"/>
    <w:rPr>
      <w:rFonts w:ascii="Consolas" w:hAnsi="Consolas"/>
      <w:i/>
      <w:iCs/>
      <w:color w:val="8F5902"/>
      <w:sz w:val="18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557FF3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557FF3"/>
    <w:rPr>
      <w:rFonts w:ascii="Consolas" w:hAnsi="Consolas"/>
      <w:i/>
      <w:iCs/>
      <w:color w:val="000000"/>
      <w:sz w:val="18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557FF3"/>
    <w:rPr>
      <w:rFonts w:ascii="Consolas" w:hAnsi="Consolas"/>
      <w:b/>
      <w:i/>
      <w:iCs/>
      <w:color w:val="204A87"/>
      <w:sz w:val="18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557FF3"/>
    <w:rPr>
      <w:rFonts w:ascii="Consolas" w:hAnsi="Consolas"/>
      <w:b/>
      <w:i/>
      <w:iCs/>
      <w:color w:val="CE5C00"/>
      <w:sz w:val="18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557FF3"/>
    <w:rPr>
      <w:rFonts w:ascii="Consolas" w:hAnsi="Consolas"/>
      <w:i w:val="0"/>
      <w:iCs/>
      <w:color w:val="8F5902"/>
      <w:sz w:val="18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557FF3"/>
    <w:rPr>
      <w:rFonts w:ascii="Consolas" w:hAnsi="Consolas"/>
      <w:i/>
      <w:iCs/>
      <w:color w:val="C4A000"/>
      <w:sz w:val="18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557FF3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557FF3"/>
    <w:rPr>
      <w:rFonts w:ascii="Consolas" w:hAnsi="Consolas"/>
      <w:b/>
      <w:i w:val="0"/>
      <w:iCs/>
      <w:color w:val="8F5902"/>
      <w:sz w:val="18"/>
      <w:szCs w:val="18"/>
      <w:shd w:val="clear" w:color="auto" w:fill="F8F8F8"/>
    </w:rPr>
  </w:style>
  <w:style w:type="character" w:customStyle="1" w:styleId="AlertTok">
    <w:name w:val="AlertTok"/>
    <w:basedOn w:val="VerbatimChar"/>
    <w:rsid w:val="00557FF3"/>
    <w:rPr>
      <w:rFonts w:ascii="Consolas" w:hAnsi="Consolas"/>
      <w:i/>
      <w:iCs/>
      <w:color w:val="EF2929"/>
      <w:sz w:val="18"/>
      <w:szCs w:val="18"/>
      <w:shd w:val="clear" w:color="auto" w:fill="F8F8F8"/>
    </w:rPr>
  </w:style>
  <w:style w:type="character" w:customStyle="1" w:styleId="ErrorTok">
    <w:name w:val="ErrorTok"/>
    <w:basedOn w:val="VerbatimChar"/>
    <w:rsid w:val="00557FF3"/>
    <w:rPr>
      <w:rFonts w:ascii="Consolas" w:hAnsi="Consolas"/>
      <w:b/>
      <w:i/>
      <w:iCs/>
      <w:color w:val="A40000"/>
      <w:sz w:val="18"/>
      <w:szCs w:val="18"/>
      <w:shd w:val="clear" w:color="auto" w:fill="F8F8F8"/>
    </w:rPr>
  </w:style>
  <w:style w:type="character" w:customStyle="1" w:styleId="NormalTok">
    <w:name w:val="NormalTok"/>
    <w:basedOn w:val="VerbatimChar"/>
    <w:rsid w:val="00557FF3"/>
    <w:rPr>
      <w:rFonts w:ascii="Consolas" w:hAnsi="Consolas"/>
      <w:i/>
      <w:iCs/>
      <w:color w:val="44546A" w:themeColor="text2"/>
      <w:sz w:val="18"/>
      <w:szCs w:val="18"/>
      <w:shd w:val="clear" w:color="auto" w:fill="F8F8F8"/>
    </w:rPr>
  </w:style>
  <w:style w:type="character" w:styleId="FollowedHyperlink">
    <w:name w:val="FollowedHyperlink"/>
    <w:basedOn w:val="DefaultParagraphFont"/>
    <w:uiPriority w:val="99"/>
    <w:semiHidden/>
    <w:unhideWhenUsed/>
    <w:rsid w:val="00557FF3"/>
    <w:rPr>
      <w:color w:val="954F72"/>
      <w:u w:val="single"/>
    </w:rPr>
  </w:style>
  <w:style w:type="paragraph" w:customStyle="1" w:styleId="msonormal0">
    <w:name w:val="msonormal"/>
    <w:basedOn w:val="Normal"/>
    <w:rsid w:val="0055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557FF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4">
    <w:name w:val="xl64"/>
    <w:basedOn w:val="Normal"/>
    <w:rsid w:val="00557FF3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557F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557FF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557F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557FF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557FF3"/>
    <w:pPr>
      <w:spacing w:after="100"/>
    </w:pPr>
    <w:rPr>
      <w:rFonts w:eastAsiaTheme="minorEastAsia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57FF3"/>
  </w:style>
  <w:style w:type="table" w:styleId="GridTable1Light-Accent2">
    <w:name w:val="Grid Table 1 Light Accent 2"/>
    <w:basedOn w:val="TableNormal"/>
    <w:uiPriority w:val="46"/>
    <w:rsid w:val="00557FF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557F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557F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Default">
    <w:name w:val="Default"/>
    <w:rsid w:val="00557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PlainTable3">
    <w:name w:val="Plain Table 3"/>
    <w:basedOn w:val="TableNormal"/>
    <w:uiPriority w:val="43"/>
    <w:rsid w:val="00557F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F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FF3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7F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5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1385</Words>
  <Characters>7720</Characters>
  <Application>Microsoft Office Word</Application>
  <DocSecurity>0</DocSecurity>
  <Lines>130</Lines>
  <Paragraphs>51</Paragraphs>
  <ScaleCrop>false</ScaleCrop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Berthon</dc:creator>
  <cp:keywords/>
  <dc:description/>
  <cp:lastModifiedBy>Katherine Berthon</cp:lastModifiedBy>
  <cp:revision>7</cp:revision>
  <dcterms:created xsi:type="dcterms:W3CDTF">2022-06-17T08:50:00Z</dcterms:created>
  <dcterms:modified xsi:type="dcterms:W3CDTF">2022-08-01T22:14:00Z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3d088b-6243-4963-a2e2-8b321ab7f8fc_Enabled">
    <vt:lpwstr>true</vt:lpwstr>
  </property>
  <property fmtid="{D5CDD505-2E9C-101B-9397-08002B2CF9AE}" pid="3" name="MSIP_Label_8c3d088b-6243-4963-a2e2-8b321ab7f8fc_SetDate">
    <vt:lpwstr>2022-08-01T22:14:19Z</vt:lpwstr>
  </property>
  <property fmtid="{D5CDD505-2E9C-101B-9397-08002B2CF9AE}" pid="4" name="MSIP_Label_8c3d088b-6243-4963-a2e2-8b321ab7f8fc_Method">
    <vt:lpwstr>Standard</vt:lpwstr>
  </property>
  <property fmtid="{D5CDD505-2E9C-101B-9397-08002B2CF9AE}" pid="5" name="MSIP_Label_8c3d088b-6243-4963-a2e2-8b321ab7f8fc_Name">
    <vt:lpwstr>Trusted</vt:lpwstr>
  </property>
  <property fmtid="{D5CDD505-2E9C-101B-9397-08002B2CF9AE}" pid="6" name="MSIP_Label_8c3d088b-6243-4963-a2e2-8b321ab7f8fc_SiteId">
    <vt:lpwstr>d1323671-cdbe-4417-b4d4-bdb24b51316b</vt:lpwstr>
  </property>
  <property fmtid="{D5CDD505-2E9C-101B-9397-08002B2CF9AE}" pid="7" name="MSIP_Label_8c3d088b-6243-4963-a2e2-8b321ab7f8fc_ActionId">
    <vt:lpwstr>624751f9-e69a-4a4b-8c36-10ff2a06b9ba</vt:lpwstr>
  </property>
  <property fmtid="{D5CDD505-2E9C-101B-9397-08002B2CF9AE}" pid="8" name="MSIP_Label_8c3d088b-6243-4963-a2e2-8b321ab7f8fc_ContentBits">
    <vt:lpwstr>1</vt:lpwstr>
  </property>
</Properties>
</file>