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7036A" w14:textId="77777777" w:rsidR="001E7690" w:rsidRDefault="001E7690" w:rsidP="001E7690">
      <w:pPr>
        <w:keepNext/>
        <w:suppressLineNumbers/>
        <w:spacing w:after="240"/>
        <w:jc w:val="center"/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0" distR="0" wp14:anchorId="27F42DA8" wp14:editId="5D885754">
            <wp:extent cx="4775835" cy="5844540"/>
            <wp:effectExtent l="0" t="0" r="5715" b="3810"/>
            <wp:docPr id="608859982" name="图片 2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859982" name="图片 2" descr="A screenshot of a graph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7959" cy="5846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D0678" w14:textId="749F7DF7" w:rsidR="001E7690" w:rsidRPr="001E7690" w:rsidRDefault="001E7690" w:rsidP="001E7690">
      <w:pPr>
        <w:pStyle w:val="Caption"/>
        <w:jc w:val="left"/>
        <w:rPr>
          <w:rFonts w:ascii="Times New Roman" w:eastAsiaTheme="minorEastAsia" w:hAnsi="Times New Roman"/>
          <w:i w:val="0"/>
          <w:iCs w:val="0"/>
          <w:color w:val="auto"/>
          <w:kern w:val="0"/>
          <w:sz w:val="20"/>
          <w:szCs w:val="20"/>
        </w:rPr>
      </w:pPr>
      <w:r w:rsidRPr="001E7690">
        <w:rPr>
          <w:rFonts w:ascii="Times New Roman" w:eastAsiaTheme="minorEastAsia" w:hAnsi="Times New Roman"/>
          <w:b/>
          <w:bCs/>
          <w:color w:val="auto"/>
          <w:kern w:val="0"/>
          <w:sz w:val="20"/>
          <w:szCs w:val="20"/>
        </w:rPr>
        <w:t xml:space="preserve">Figure </w:t>
      </w:r>
      <w:r>
        <w:rPr>
          <w:rFonts w:ascii="Times New Roman" w:eastAsiaTheme="minorEastAsia" w:hAnsi="Times New Roman"/>
          <w:b/>
          <w:bCs/>
          <w:color w:val="auto"/>
          <w:kern w:val="0"/>
          <w:sz w:val="20"/>
          <w:szCs w:val="20"/>
        </w:rPr>
        <w:t>SM</w:t>
      </w:r>
      <w:r w:rsidRPr="001E7690">
        <w:rPr>
          <w:rFonts w:ascii="Times New Roman" w:eastAsiaTheme="minorEastAsia" w:hAnsi="Times New Roman"/>
          <w:b/>
          <w:bCs/>
          <w:color w:val="auto"/>
          <w:kern w:val="0"/>
          <w:sz w:val="20"/>
          <w:szCs w:val="20"/>
        </w:rPr>
        <w:fldChar w:fldCharType="begin"/>
      </w:r>
      <w:r w:rsidRPr="001E7690">
        <w:rPr>
          <w:rFonts w:ascii="Times New Roman" w:eastAsiaTheme="minorEastAsia" w:hAnsi="Times New Roman"/>
          <w:b/>
          <w:bCs/>
          <w:color w:val="auto"/>
          <w:kern w:val="0"/>
          <w:sz w:val="20"/>
          <w:szCs w:val="20"/>
        </w:rPr>
        <w:instrText xml:space="preserve"> SEQ Figure \* ARABIC </w:instrText>
      </w:r>
      <w:r w:rsidRPr="001E7690">
        <w:rPr>
          <w:rFonts w:ascii="Times New Roman" w:eastAsiaTheme="minorEastAsia" w:hAnsi="Times New Roman"/>
          <w:b/>
          <w:bCs/>
          <w:color w:val="auto"/>
          <w:kern w:val="0"/>
          <w:sz w:val="20"/>
          <w:szCs w:val="20"/>
        </w:rPr>
        <w:fldChar w:fldCharType="separate"/>
      </w:r>
      <w:r w:rsidRPr="001E7690">
        <w:rPr>
          <w:rFonts w:ascii="Times New Roman" w:eastAsiaTheme="minorEastAsia" w:hAnsi="Times New Roman"/>
          <w:b/>
          <w:bCs/>
          <w:color w:val="auto"/>
          <w:kern w:val="0"/>
          <w:sz w:val="20"/>
          <w:szCs w:val="20"/>
        </w:rPr>
        <w:t>1</w:t>
      </w:r>
      <w:r w:rsidRPr="001E7690">
        <w:rPr>
          <w:rFonts w:ascii="Times New Roman" w:eastAsiaTheme="minorEastAsia" w:hAnsi="Times New Roman"/>
          <w:b/>
          <w:bCs/>
          <w:color w:val="auto"/>
          <w:kern w:val="0"/>
          <w:sz w:val="20"/>
          <w:szCs w:val="20"/>
        </w:rPr>
        <w:fldChar w:fldCharType="end"/>
      </w:r>
      <w:r>
        <w:rPr>
          <w:rFonts w:ascii="Times New Roman" w:eastAsiaTheme="minorEastAsia" w:hAnsi="Times New Roman"/>
          <w:i w:val="0"/>
          <w:iCs w:val="0"/>
          <w:color w:val="auto"/>
          <w:kern w:val="0"/>
          <w:sz w:val="20"/>
          <w:szCs w:val="20"/>
        </w:rPr>
        <w:t xml:space="preserve"> </w:t>
      </w:r>
      <w:r w:rsidRPr="001E7690">
        <w:rPr>
          <w:rFonts w:ascii="Times New Roman" w:eastAsiaTheme="minorEastAsia" w:hAnsi="Times New Roman"/>
          <w:i w:val="0"/>
          <w:iCs w:val="0"/>
          <w:color w:val="auto"/>
          <w:kern w:val="0"/>
          <w:sz w:val="20"/>
          <w:szCs w:val="20"/>
        </w:rPr>
        <w:t xml:space="preserve">Parameters affecting the prevalence (A, zero-inflated model) and intensity (B, conditional/count model) of mistletoes using a hurdle model. Results are shown with </w:t>
      </w:r>
      <w:proofErr w:type="gramStart"/>
      <w:r w:rsidRPr="001E7690">
        <w:rPr>
          <w:rFonts w:ascii="Times New Roman" w:eastAsiaTheme="minorEastAsia" w:hAnsi="Times New Roman"/>
          <w:i w:val="0"/>
          <w:iCs w:val="0"/>
          <w:color w:val="auto"/>
          <w:kern w:val="0"/>
          <w:sz w:val="20"/>
          <w:szCs w:val="20"/>
        </w:rPr>
        <w:t>95</w:t>
      </w:r>
      <w:proofErr w:type="gramEnd"/>
      <w:r w:rsidRPr="001E7690">
        <w:rPr>
          <w:rFonts w:ascii="Times New Roman" w:eastAsiaTheme="minorEastAsia" w:hAnsi="Times New Roman"/>
          <w:i w:val="0"/>
          <w:iCs w:val="0"/>
          <w:color w:val="auto"/>
          <w:kern w:val="0"/>
          <w:sz w:val="20"/>
          <w:szCs w:val="20"/>
        </w:rPr>
        <w:t>% confidence interval. The vertical black line (1.0) indicates no association (all trees). Significance: ***: P-value &lt; 0.001, **: P-value &lt; 0.01, *: P-value &lt; 0.05.</w:t>
      </w:r>
    </w:p>
    <w:p w14:paraId="4A9DEF5A" w14:textId="77777777" w:rsidR="001E7690" w:rsidRDefault="001E7690" w:rsidP="001E7690"/>
    <w:p w14:paraId="4A2F5E8E" w14:textId="77777777" w:rsidR="001E7690" w:rsidRDefault="001E7690" w:rsidP="001E7690"/>
    <w:p w14:paraId="636436B9" w14:textId="77777777" w:rsidR="001E7690" w:rsidRDefault="001E7690" w:rsidP="001E7690"/>
    <w:p w14:paraId="5500DD35" w14:textId="77777777" w:rsidR="001E7690" w:rsidRDefault="001E7690" w:rsidP="001E7690">
      <w:pPr>
        <w:sectPr w:rsidR="001E7690" w:rsidSect="001E769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9900CC8" w14:textId="7C9012E1" w:rsidR="00611066" w:rsidRPr="00611066" w:rsidRDefault="00611066" w:rsidP="00611066">
      <w:pPr>
        <w:widowControl w:val="0"/>
        <w:suppressLineNumbers/>
        <w:spacing w:afterLines="100" w:after="240" w:line="240" w:lineRule="auto"/>
        <w:rPr>
          <w:rFonts w:ascii="Times New Roman" w:eastAsia="DengXian" w:hAnsi="Times New Roman" w:cs="Times New Roman"/>
          <w:kern w:val="2"/>
          <w:sz w:val="20"/>
          <w:szCs w:val="20"/>
        </w:rPr>
      </w:pPr>
      <w:r w:rsidRPr="00611066">
        <w:rPr>
          <w:rFonts w:ascii="Times New Roman" w:eastAsia="DengXian" w:hAnsi="Times New Roman" w:cs="Times New Roman"/>
          <w:b/>
          <w:bCs/>
          <w:i/>
          <w:iCs/>
          <w:kern w:val="2"/>
          <w:sz w:val="20"/>
          <w:szCs w:val="20"/>
        </w:rPr>
        <w:lastRenderedPageBreak/>
        <w:t>Table SM1</w:t>
      </w:r>
      <w:r w:rsidRPr="00611066">
        <w:rPr>
          <w:rFonts w:ascii="Times New Roman" w:eastAsia="DengXian" w:hAnsi="Times New Roman" w:cs="Times New Roman"/>
          <w:kern w:val="2"/>
          <w:sz w:val="20"/>
          <w:szCs w:val="20"/>
        </w:rPr>
        <w:t xml:space="preserve">. Surveyed trees of Sichuan University’s </w:t>
      </w:r>
      <w:proofErr w:type="spellStart"/>
      <w:r w:rsidRPr="00611066">
        <w:rPr>
          <w:rFonts w:ascii="Times New Roman" w:eastAsia="DengXian" w:hAnsi="Times New Roman" w:cs="Times New Roman"/>
          <w:kern w:val="2"/>
          <w:sz w:val="20"/>
          <w:szCs w:val="20"/>
        </w:rPr>
        <w:t>Wangjiang</w:t>
      </w:r>
      <w:proofErr w:type="spellEnd"/>
      <w:r w:rsidRPr="00611066">
        <w:rPr>
          <w:rFonts w:ascii="Times New Roman" w:eastAsia="DengXian" w:hAnsi="Times New Roman" w:cs="Times New Roman"/>
          <w:kern w:val="2"/>
          <w:sz w:val="20"/>
          <w:szCs w:val="20"/>
        </w:rPr>
        <w:t xml:space="preserve"> Campus. </w:t>
      </w:r>
      <w:r w:rsidRPr="00611066">
        <w:rPr>
          <w:rFonts w:ascii="Times New Roman" w:eastAsia="SimSun" w:hAnsi="Times New Roman" w:cs="Times New Roman"/>
          <w:kern w:val="2"/>
          <w:sz w:val="20"/>
          <w:szCs w:val="20"/>
        </w:rPr>
        <w:t xml:space="preserve">*These infraspecific taxonomic classes were kept separate due to significant differences in shape, size, or habit compared with the straight species. </w:t>
      </w:r>
      <w:r w:rsidRPr="00611066">
        <w:rPr>
          <w:rFonts w:ascii="Times New Roman" w:eastAsia="SimSun" w:hAnsi="Times New Roman" w:cs="Times New Roman"/>
          <w:b/>
          <w:bCs/>
          <w:kern w:val="2"/>
          <w:sz w:val="20"/>
          <w:szCs w:val="20"/>
        </w:rPr>
        <w:t>†</w:t>
      </w:r>
      <w:r w:rsidRPr="00611066">
        <w:rPr>
          <w:rFonts w:ascii="Times New Roman" w:eastAsia="SimSun" w:hAnsi="Times New Roman" w:cs="Times New Roman"/>
          <w:kern w:val="2"/>
          <w:sz w:val="20"/>
          <w:szCs w:val="20"/>
        </w:rPr>
        <w:t>Foliage:</w:t>
      </w:r>
      <w:bookmarkStart w:id="0" w:name="_Hlk107920598"/>
      <w:r w:rsidRPr="00611066">
        <w:rPr>
          <w:rFonts w:ascii="Times New Roman" w:eastAsia="SimSun" w:hAnsi="Times New Roman" w:cs="Times New Roman"/>
          <w:kern w:val="2"/>
          <w:sz w:val="20"/>
          <w:szCs w:val="20"/>
        </w:rPr>
        <w:t xml:space="preserve"> D = deciduous; E = evergreen</w:t>
      </w:r>
      <w:bookmarkEnd w:id="0"/>
      <w:r w:rsidRPr="00611066">
        <w:rPr>
          <w:rFonts w:ascii="Times New Roman" w:eastAsia="SimSun" w:hAnsi="Times New Roman" w:cs="Times New Roman"/>
          <w:kern w:val="2"/>
          <w:sz w:val="20"/>
          <w:szCs w:val="20"/>
        </w:rPr>
        <w:t xml:space="preserve"> (</w:t>
      </w:r>
      <w:hyperlink r:id="rId7" w:history="1">
        <w:r w:rsidRPr="00611066">
          <w:rPr>
            <w:rFonts w:ascii="Times New Roman" w:eastAsia="SimSun" w:hAnsi="Times New Roman" w:cs="Times New Roman"/>
            <w:color w:val="0563C1"/>
            <w:kern w:val="2"/>
            <w:sz w:val="20"/>
            <w:szCs w:val="20"/>
            <w:u w:val="single"/>
          </w:rPr>
          <w:t>http://worldfloraonline.org/</w:t>
        </w:r>
      </w:hyperlink>
      <w:r w:rsidRPr="00611066">
        <w:rPr>
          <w:rFonts w:ascii="Times New Roman" w:eastAsia="SimSun" w:hAnsi="Times New Roman" w:cs="Times New Roman"/>
          <w:kern w:val="2"/>
          <w:sz w:val="20"/>
          <w:szCs w:val="20"/>
        </w:rPr>
        <w:t>). Nativity refers to species native to the Sichuan Basin.</w:t>
      </w:r>
    </w:p>
    <w:tbl>
      <w:tblPr>
        <w:tblW w:w="5139" w:type="pct"/>
        <w:tblLayout w:type="fixed"/>
        <w:tblLook w:val="04A0" w:firstRow="1" w:lastRow="0" w:firstColumn="1" w:lastColumn="0" w:noHBand="0" w:noVBand="1"/>
      </w:tblPr>
      <w:tblGrid>
        <w:gridCol w:w="1433"/>
        <w:gridCol w:w="2845"/>
        <w:gridCol w:w="1180"/>
        <w:gridCol w:w="1025"/>
        <w:gridCol w:w="788"/>
        <w:gridCol w:w="887"/>
        <w:gridCol w:w="13"/>
        <w:gridCol w:w="719"/>
        <w:gridCol w:w="740"/>
        <w:gridCol w:w="720"/>
        <w:gridCol w:w="666"/>
        <w:gridCol w:w="665"/>
        <w:gridCol w:w="795"/>
        <w:gridCol w:w="794"/>
        <w:gridCol w:w="50"/>
      </w:tblGrid>
      <w:tr w:rsidR="00611066" w:rsidRPr="00611066" w14:paraId="42735CE5" w14:textId="77777777" w:rsidTr="004539D3">
        <w:trPr>
          <w:gridAfter w:val="1"/>
          <w:wAfter w:w="50" w:type="dxa"/>
          <w:trHeight w:val="505"/>
        </w:trPr>
        <w:tc>
          <w:tcPr>
            <w:tcW w:w="1433" w:type="dxa"/>
            <w:vMerge w:val="restar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470FA1" w14:textId="77777777" w:rsidR="00611066" w:rsidRPr="00611066" w:rsidRDefault="00611066" w:rsidP="00611066">
            <w:pPr>
              <w:widowControl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bookmarkStart w:id="1" w:name="_Hlk107838755"/>
            <w:r w:rsidRPr="00611066"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  <w:t>Family</w:t>
            </w:r>
          </w:p>
        </w:tc>
        <w:tc>
          <w:tcPr>
            <w:tcW w:w="2845" w:type="dxa"/>
            <w:vMerge w:val="restar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2F4517" w14:textId="77777777" w:rsidR="00611066" w:rsidRPr="00611066" w:rsidRDefault="00611066" w:rsidP="00611066">
            <w:pPr>
              <w:widowControl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  <w:t>Latin Name</w:t>
            </w:r>
          </w:p>
        </w:tc>
        <w:tc>
          <w:tcPr>
            <w:tcW w:w="1180" w:type="dxa"/>
            <w:vMerge w:val="restar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7A66A3" w14:textId="77777777" w:rsidR="00611066" w:rsidRPr="00611066" w:rsidRDefault="00611066" w:rsidP="00611066">
            <w:pPr>
              <w:widowControl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  <w:t>Chinese</w:t>
            </w:r>
            <w:r w:rsidRPr="00611066"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Name</w:t>
            </w:r>
          </w:p>
        </w:tc>
        <w:tc>
          <w:tcPr>
            <w:tcW w:w="1025" w:type="dxa"/>
            <w:vMerge w:val="restar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C0488A" w14:textId="77777777" w:rsidR="00611066" w:rsidRPr="00611066" w:rsidRDefault="00611066" w:rsidP="00611066">
            <w:pPr>
              <w:widowControl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 w:hint="eastAsia"/>
                <w:b/>
                <w:bCs/>
                <w:color w:val="000000"/>
                <w:sz w:val="20"/>
                <w:szCs w:val="20"/>
              </w:rPr>
              <w:t>N</w:t>
            </w:r>
            <w:r w:rsidRPr="00611066"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  <w:t>ativity</w:t>
            </w:r>
          </w:p>
        </w:tc>
        <w:tc>
          <w:tcPr>
            <w:tcW w:w="788" w:type="dxa"/>
            <w:vMerge w:val="restar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ABC15B" w14:textId="77777777" w:rsidR="00611066" w:rsidRPr="00611066" w:rsidRDefault="00611066" w:rsidP="00611066">
            <w:pPr>
              <w:widowControl w:val="0"/>
              <w:spacing w:after="0" w:line="240" w:lineRule="auto"/>
              <w:contextualSpacing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  <w:t>Tree</w:t>
            </w:r>
            <w:r w:rsidRPr="00611066"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  <w:br/>
              <w:t>Count</w:t>
            </w:r>
          </w:p>
        </w:tc>
        <w:tc>
          <w:tcPr>
            <w:tcW w:w="887" w:type="dxa"/>
            <w:vMerge w:val="restar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259721" w14:textId="77777777" w:rsidR="00611066" w:rsidRPr="00611066" w:rsidRDefault="00611066" w:rsidP="00611066">
            <w:pPr>
              <w:spacing w:after="0" w:line="240" w:lineRule="auto"/>
              <w:contextualSpacing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</w:rPr>
              <w:t>Foliage†</w:t>
            </w:r>
          </w:p>
        </w:tc>
        <w:tc>
          <w:tcPr>
            <w:tcW w:w="2192" w:type="dxa"/>
            <w:gridSpan w:val="4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238302" w14:textId="77777777" w:rsidR="00611066" w:rsidRPr="00611066" w:rsidRDefault="00611066" w:rsidP="00611066">
            <w:pPr>
              <w:spacing w:after="0" w:line="240" w:lineRule="auto"/>
              <w:contextualSpacing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</w:rPr>
              <w:t>DBH (cm)</w:t>
            </w:r>
          </w:p>
        </w:tc>
        <w:tc>
          <w:tcPr>
            <w:tcW w:w="2126" w:type="dxa"/>
            <w:gridSpan w:val="3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65E281" w14:textId="77777777" w:rsidR="00611066" w:rsidRPr="00611066" w:rsidRDefault="00611066" w:rsidP="00611066">
            <w:pPr>
              <w:spacing w:after="0" w:line="240" w:lineRule="auto"/>
              <w:contextualSpacing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</w:rPr>
              <w:t>Crown width (m)</w:t>
            </w:r>
          </w:p>
        </w:tc>
        <w:tc>
          <w:tcPr>
            <w:tcW w:w="794" w:type="dxa"/>
            <w:vMerge w:val="restart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AF5597" w14:textId="77777777" w:rsidR="00611066" w:rsidRPr="00611066" w:rsidRDefault="00611066" w:rsidP="00611066">
            <w:pPr>
              <w:spacing w:after="0" w:line="240" w:lineRule="auto"/>
              <w:contextualSpacing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</w:rPr>
              <w:t>Host tree</w:t>
            </w:r>
          </w:p>
        </w:tc>
      </w:tr>
      <w:tr w:rsidR="00611066" w:rsidRPr="00611066" w14:paraId="73AAFD8A" w14:textId="77777777" w:rsidTr="004539D3">
        <w:trPr>
          <w:gridAfter w:val="1"/>
          <w:wAfter w:w="50" w:type="dxa"/>
          <w:trHeight w:val="80"/>
        </w:trPr>
        <w:tc>
          <w:tcPr>
            <w:tcW w:w="1433" w:type="dxa"/>
            <w:vMerge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5EBF8B44" w14:textId="77777777" w:rsidR="00611066" w:rsidRPr="00611066" w:rsidRDefault="00611066" w:rsidP="0061106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vMerge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754E93E1" w14:textId="77777777" w:rsidR="00611066" w:rsidRPr="00611066" w:rsidRDefault="00611066" w:rsidP="0061106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1180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628C1952" w14:textId="77777777" w:rsidR="00611066" w:rsidRPr="00611066" w:rsidRDefault="00611066" w:rsidP="0061106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25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14:paraId="33B43EEC" w14:textId="77777777" w:rsidR="00611066" w:rsidRPr="00611066" w:rsidRDefault="00611066" w:rsidP="0061106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88" w:type="dxa"/>
            <w:vMerge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24DEBF4C" w14:textId="77777777" w:rsidR="00611066" w:rsidRPr="00611066" w:rsidRDefault="00611066" w:rsidP="0061106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87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FFFFFF"/>
            <w:vAlign w:val="center"/>
          </w:tcPr>
          <w:p w14:paraId="105D9F1A" w14:textId="77777777" w:rsidR="00611066" w:rsidRPr="00611066" w:rsidRDefault="00611066" w:rsidP="00611066">
            <w:pPr>
              <w:spacing w:after="0" w:line="240" w:lineRule="auto"/>
              <w:contextualSpacing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</w:rPr>
            </w:pPr>
          </w:p>
        </w:tc>
        <w:tc>
          <w:tcPr>
            <w:tcW w:w="732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/>
            <w:vAlign w:val="center"/>
          </w:tcPr>
          <w:p w14:paraId="72AD6FC6" w14:textId="77777777" w:rsidR="00611066" w:rsidRPr="00611066" w:rsidRDefault="00611066" w:rsidP="00611066">
            <w:pPr>
              <w:spacing w:after="0" w:line="240" w:lineRule="auto"/>
              <w:contextualSpacing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</w:rPr>
              <w:t>Max</w:t>
            </w:r>
          </w:p>
        </w:tc>
        <w:tc>
          <w:tcPr>
            <w:tcW w:w="74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/>
            <w:vAlign w:val="center"/>
          </w:tcPr>
          <w:p w14:paraId="02A5FC24" w14:textId="77777777" w:rsidR="00611066" w:rsidRPr="00611066" w:rsidRDefault="00611066" w:rsidP="00611066">
            <w:pPr>
              <w:spacing w:after="0" w:line="240" w:lineRule="auto"/>
              <w:contextualSpacing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</w:rPr>
              <w:t>Min</w:t>
            </w:r>
          </w:p>
        </w:tc>
        <w:tc>
          <w:tcPr>
            <w:tcW w:w="720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/>
            <w:vAlign w:val="center"/>
          </w:tcPr>
          <w:p w14:paraId="34C69246" w14:textId="77777777" w:rsidR="00611066" w:rsidRPr="00611066" w:rsidRDefault="00611066" w:rsidP="00611066">
            <w:pPr>
              <w:spacing w:after="0" w:line="240" w:lineRule="auto"/>
              <w:contextualSpacing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</w:rPr>
              <w:t>Mean</w:t>
            </w:r>
          </w:p>
        </w:tc>
        <w:tc>
          <w:tcPr>
            <w:tcW w:w="66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/>
            <w:vAlign w:val="center"/>
          </w:tcPr>
          <w:p w14:paraId="40E64CD1" w14:textId="77777777" w:rsidR="00611066" w:rsidRPr="00611066" w:rsidRDefault="00611066" w:rsidP="00611066">
            <w:pPr>
              <w:spacing w:after="0" w:line="240" w:lineRule="auto"/>
              <w:contextualSpacing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</w:rPr>
              <w:t>Max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/>
            <w:vAlign w:val="center"/>
          </w:tcPr>
          <w:p w14:paraId="5E1DC00C" w14:textId="77777777" w:rsidR="00611066" w:rsidRPr="00611066" w:rsidRDefault="00611066" w:rsidP="00611066">
            <w:pPr>
              <w:spacing w:after="0" w:line="240" w:lineRule="auto"/>
              <w:contextualSpacing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</w:rPr>
              <w:t>Min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FFFFFF"/>
            <w:vAlign w:val="center"/>
          </w:tcPr>
          <w:p w14:paraId="365D6932" w14:textId="77777777" w:rsidR="00611066" w:rsidRPr="00611066" w:rsidRDefault="00611066" w:rsidP="00611066">
            <w:pPr>
              <w:spacing w:after="0" w:line="240" w:lineRule="auto"/>
              <w:contextualSpacing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</w:rPr>
              <w:t>Mean</w:t>
            </w:r>
          </w:p>
        </w:tc>
        <w:tc>
          <w:tcPr>
            <w:tcW w:w="794" w:type="dxa"/>
            <w:vMerge/>
            <w:tcBorders>
              <w:left w:val="nil"/>
              <w:bottom w:val="single" w:sz="18" w:space="0" w:color="auto"/>
              <w:right w:val="nil"/>
            </w:tcBorders>
            <w:shd w:val="clear" w:color="auto" w:fill="FFFFFF"/>
          </w:tcPr>
          <w:p w14:paraId="38997F07" w14:textId="77777777" w:rsidR="00611066" w:rsidRPr="00611066" w:rsidRDefault="00611066" w:rsidP="00611066">
            <w:pPr>
              <w:spacing w:after="0" w:line="240" w:lineRule="auto"/>
              <w:contextualSpacing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2"/>
                <w:sz w:val="20"/>
                <w:szCs w:val="20"/>
              </w:rPr>
            </w:pPr>
          </w:p>
        </w:tc>
      </w:tr>
      <w:tr w:rsidR="00611066" w:rsidRPr="00611066" w14:paraId="54EB81E7" w14:textId="77777777" w:rsidTr="004539D3">
        <w:trPr>
          <w:trHeight w:val="288"/>
        </w:trPr>
        <w:tc>
          <w:tcPr>
            <w:tcW w:w="1433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01CD9AB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Adoxaceae</w:t>
            </w:r>
          </w:p>
        </w:tc>
        <w:tc>
          <w:tcPr>
            <w:tcW w:w="2845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47B4EA1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Viburnum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odoratissimum</w:t>
            </w:r>
            <w:proofErr w:type="spellEnd"/>
          </w:p>
        </w:tc>
        <w:tc>
          <w:tcPr>
            <w:tcW w:w="1180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2857A7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日本珊瑚树</w:t>
            </w:r>
          </w:p>
        </w:tc>
        <w:tc>
          <w:tcPr>
            <w:tcW w:w="1025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</w:tcPr>
          <w:p w14:paraId="55B8906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Not</w:t>
            </w:r>
          </w:p>
        </w:tc>
        <w:tc>
          <w:tcPr>
            <w:tcW w:w="788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2488C9D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900" w:type="dxa"/>
            <w:gridSpan w:val="2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EB30DD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719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6271D2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38.00</w:t>
            </w:r>
          </w:p>
        </w:tc>
        <w:tc>
          <w:tcPr>
            <w:tcW w:w="740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595C9B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9.00</w:t>
            </w:r>
          </w:p>
        </w:tc>
        <w:tc>
          <w:tcPr>
            <w:tcW w:w="720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E6850F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4.62</w:t>
            </w:r>
          </w:p>
        </w:tc>
        <w:tc>
          <w:tcPr>
            <w:tcW w:w="666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2F5F0C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8.70</w:t>
            </w:r>
          </w:p>
        </w:tc>
        <w:tc>
          <w:tcPr>
            <w:tcW w:w="665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022400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1.70</w:t>
            </w:r>
          </w:p>
        </w:tc>
        <w:tc>
          <w:tcPr>
            <w:tcW w:w="795" w:type="dxa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D00436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4.18</w:t>
            </w:r>
          </w:p>
        </w:tc>
        <w:tc>
          <w:tcPr>
            <w:tcW w:w="844" w:type="dxa"/>
            <w:gridSpan w:val="2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1E26E35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611066" w:rsidRPr="00611066" w14:paraId="0766D972" w14:textId="77777777" w:rsidTr="004539D3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69E34ED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Altingiaceae</w:t>
            </w:r>
            <w:proofErr w:type="spellEnd"/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5054525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Liquidambar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formosana</w:t>
            </w:r>
            <w:proofErr w:type="spellEnd"/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DE8A5D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枫香树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2EB35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27A418E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D5D3EF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D46A2F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28.00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9E7A26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32.00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64DD86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30.00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373CDD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10.55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CACBCE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9.25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9D8815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9.90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51E6340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41AFE127" w14:textId="77777777" w:rsidTr="004539D3">
        <w:trPr>
          <w:trHeight w:val="288"/>
        </w:trPr>
        <w:tc>
          <w:tcPr>
            <w:tcW w:w="14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B0A94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Anacardiaceae</w:t>
            </w:r>
            <w:proofErr w:type="spellEnd"/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075AF1D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Choerospondias</w:t>
            </w:r>
            <w:proofErr w:type="spellEnd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axillaris</w:t>
            </w:r>
            <w:proofErr w:type="spellEnd"/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46FCB84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南酸枣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14:paraId="68360FD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Not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7D0BD1E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49814AD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021CB2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42.00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2B7AE92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42.00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254FB5D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42.00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7E00E40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4.70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339E83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4.25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5F8D8A6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9.05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54043D4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20CDFF46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5D6186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007308A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Pistacia chinensis</w:t>
            </w:r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820BB2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黄连木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7AB7922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Not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6F6E5A5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78DF2E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BACACF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42.00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A751F6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42.00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A41B24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42.00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561A9D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8.35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EBE22C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8.35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F482B0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8.35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4EA8122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7149D26C" w14:textId="77777777" w:rsidTr="004539D3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19C6D96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Apocynaceae</w:t>
            </w:r>
            <w:proofErr w:type="spellEnd"/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7C8E138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Nerium oleander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18F680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夹竹桃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977E1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Not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3FCCD0D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F754A9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1BC0F7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6AA75C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474ADC1" w14:textId="587DCD0D" w:rsidR="00611066" w:rsidRPr="00611066" w:rsidRDefault="004539D3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B3A9EE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4.70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2EDE87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4.25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BFB14A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4.43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7A53860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6A876BBF" w14:textId="77777777" w:rsidTr="004539D3">
        <w:trPr>
          <w:trHeight w:val="288"/>
        </w:trPr>
        <w:tc>
          <w:tcPr>
            <w:tcW w:w="14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1A5A4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Aquifoliaceae</w:t>
            </w: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6605C53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Ilex macrocarpa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066C632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大果冬青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14:paraId="0725305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38BBD9D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19A0BFF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46F1E6D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493173B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931E4E4" w14:textId="7028B423" w:rsidR="00611066" w:rsidRPr="00611066" w:rsidRDefault="004539D3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5A26C06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1BAF93B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39C1E59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3.50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5E908D3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1788B28A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3D71A0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183CEEE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Ilex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pernyi</w:t>
            </w:r>
            <w:proofErr w:type="spellEnd"/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4A5DD5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猫儿刺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1A29797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4425DE3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BCAB3D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A62A42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5409D6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AE2359B" w14:textId="0CB5FBF4" w:rsidR="00611066" w:rsidRPr="00611066" w:rsidRDefault="004539D3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32F4AF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5.15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85B761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7CD349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4.72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6666F9C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611066" w:rsidRPr="00611066" w14:paraId="6E63C2E5" w14:textId="77777777" w:rsidTr="004539D3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723625E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Araucariaceae</w:t>
            </w:r>
            <w:proofErr w:type="spellEnd"/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225923F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Araucaria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cunninghamii</w:t>
            </w:r>
            <w:proofErr w:type="spellEnd"/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0C5060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南洋杉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862CB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Not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036D417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17550C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CA9381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25.00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2D8A01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9.00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B8384B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14.73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F87A7A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6.80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23710C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58B5FC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5.31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5EE766E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77C4494E" w14:textId="77777777" w:rsidTr="004539D3">
        <w:trPr>
          <w:trHeight w:val="288"/>
        </w:trPr>
        <w:tc>
          <w:tcPr>
            <w:tcW w:w="14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38CB9F" w14:textId="77777777" w:rsidR="00611066" w:rsidRPr="00611066" w:rsidRDefault="00611066" w:rsidP="00611066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Arecaceae</w:t>
            </w:r>
            <w:proofErr w:type="spellEnd"/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11E8532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Livistona</w:t>
            </w:r>
            <w:proofErr w:type="spellEnd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chinensis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18C9CD97" w14:textId="77777777" w:rsidR="00611066" w:rsidRPr="00611066" w:rsidRDefault="00611066" w:rsidP="00611066">
            <w:pPr>
              <w:shd w:val="clear" w:color="auto" w:fill="FFFFFF"/>
              <w:spacing w:after="0" w:line="315" w:lineRule="atLeast"/>
              <w:ind w:firstLineChars="100" w:firstLine="200"/>
              <w:jc w:val="center"/>
              <w:rPr>
                <w:rFonts w:ascii="Arial" w:eastAsia="SimSun" w:hAnsi="Arial" w:cs="Arial"/>
                <w:color w:val="333333"/>
                <w:sz w:val="20"/>
                <w:szCs w:val="20"/>
              </w:rPr>
            </w:pPr>
            <w:r w:rsidRPr="00611066">
              <w:rPr>
                <w:rFonts w:ascii="Arial" w:eastAsia="SimSun" w:hAnsi="Arial" w:cs="Arial"/>
                <w:color w:val="333333"/>
                <w:sz w:val="20"/>
                <w:szCs w:val="20"/>
              </w:rPr>
              <w:t>蒲葵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14:paraId="10E0E0F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Not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1E2325A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4568E4F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424BB6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43.00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70358EC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8.00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51B2F22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25.45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5901CE0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7.80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35493A3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1.70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554BCDE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4.73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582753B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5EB5D0CA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D38C3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07B75B6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*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Livistona</w:t>
            </w:r>
            <w:proofErr w:type="spellEnd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chinensis </w:t>
            </w: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var.</w:t>
            </w: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subglobosa</w:t>
            </w:r>
            <w:proofErr w:type="spellEnd"/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203A014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侏儒蒲葵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C4F63C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Not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3CB457A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D92C97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33482F2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7346B3E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7A6F931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256B610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23762AE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757AB5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0.25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49550BE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204C7981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17C09C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2A44D16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Trachycarpus</w:t>
            </w:r>
            <w:proofErr w:type="spellEnd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fortunei</w:t>
            </w:r>
            <w:proofErr w:type="spellEnd"/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D212C4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棕榈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6CABEC6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1A98A14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C70F33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4307D6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49.00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348614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AC9318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13.54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37E7D4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6.10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699208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B82A28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3.44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6DA2F98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1BF613F1" w14:textId="77777777" w:rsidTr="004539D3">
        <w:trPr>
          <w:trHeight w:val="288"/>
        </w:trPr>
        <w:tc>
          <w:tcPr>
            <w:tcW w:w="143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DE1744" w14:textId="77777777" w:rsidR="00611066" w:rsidRPr="00611066" w:rsidRDefault="00611066" w:rsidP="00611066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Bignoniaceae</w:t>
            </w: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532F578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Catalpa ovata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5A3DCF5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梓木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14:paraId="10488C7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4A41396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4343D02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1B962B3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32.00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B0385E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32.00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1361631" w14:textId="568B365F" w:rsidR="00611066" w:rsidRPr="00611066" w:rsidRDefault="004539D3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>
              <w:rPr>
                <w:rFonts w:ascii="Times New Roman" w:eastAsia="SimSun" w:hAnsi="Times New Roman" w:cs="Times New Roman"/>
                <w:color w:val="000000"/>
              </w:rPr>
              <w:t>32</w:t>
            </w:r>
            <w:r w:rsidR="00611066" w:rsidRPr="00611066">
              <w:rPr>
                <w:rFonts w:ascii="Times New Roman" w:eastAsia="SimSun" w:hAnsi="Times New Roman" w:cs="Times New Roman"/>
                <w:color w:val="000000"/>
              </w:rPr>
              <w:t>.00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12FE0CB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2.90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373AF48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2.80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BC3531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2.85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3F57878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1F2140BC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7C13E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096D465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Handroanthus</w:t>
            </w:r>
            <w:proofErr w:type="spellEnd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chrysanthus</w:t>
            </w:r>
            <w:proofErr w:type="spellEnd"/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402F15EC" w14:textId="77777777" w:rsidR="00611066" w:rsidRPr="00611066" w:rsidRDefault="00611066" w:rsidP="00611066">
            <w:pPr>
              <w:shd w:val="clear" w:color="auto" w:fill="FFFFFF"/>
              <w:spacing w:after="0" w:line="315" w:lineRule="atLeast"/>
              <w:jc w:val="center"/>
              <w:rPr>
                <w:rFonts w:ascii="Arial" w:eastAsia="SimSun" w:hAnsi="Arial" w:cs="Arial"/>
                <w:color w:val="333333"/>
                <w:sz w:val="20"/>
                <w:szCs w:val="20"/>
              </w:rPr>
            </w:pPr>
            <w:r w:rsidRPr="00611066">
              <w:rPr>
                <w:rFonts w:ascii="Arial" w:eastAsia="SimSun" w:hAnsi="Arial" w:cs="Arial"/>
                <w:color w:val="333333"/>
                <w:sz w:val="20"/>
                <w:szCs w:val="20"/>
              </w:rPr>
              <w:t>黄花风铃木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968D4A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Not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75B3D7C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0F6A9CF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815040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9.00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2947646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5.00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32E33BD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5.60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527BE6C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2.75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765105D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2.20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1D59964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2.47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10E793E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5DD47398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BD3AE5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4B8951C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Jacaranda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mimosifolia</w:t>
            </w:r>
            <w:proofErr w:type="spellEnd"/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E1369C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蓝花楹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79CCF3D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Not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46B4751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3FC234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AE16E2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59.60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54B731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15.00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8BC1B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21.81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E92E9A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16.55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519E49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2.80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D6233B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7.52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0B65DCC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611066" w:rsidRPr="00611066" w14:paraId="5CF98CEE" w14:textId="77777777" w:rsidTr="004539D3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3A63873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Buxaceae</w:t>
            </w:r>
            <w:proofErr w:type="spellEnd"/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1747A35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Buxus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sinica</w:t>
            </w:r>
            <w:proofErr w:type="spellEnd"/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251662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黄杨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C9503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0118457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B2D080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99A81D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773CD0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08DD61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C5BA75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2.80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330329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2.80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B1111D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2.80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68E60FD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348E7210" w14:textId="77777777" w:rsidTr="004539D3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6CA075A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Calycanthaceae</w:t>
            </w:r>
            <w:proofErr w:type="spellEnd"/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62CE76C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Chimonanthus</w:t>
            </w:r>
            <w:proofErr w:type="spellEnd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praecox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5AFE53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蜡梅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FA6EC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0D78169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30874D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676C32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5299CB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86DE16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A6C62B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10.00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B12DDF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DDA396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3.40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77D8003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611066" w:rsidRPr="00611066" w14:paraId="15C8F686" w14:textId="77777777" w:rsidTr="004539D3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57BAAF5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Cannabaceae</w:t>
            </w:r>
            <w:proofErr w:type="spellEnd"/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2FE5B38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Celtis sinensis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247BB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朴树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A9D34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021AF11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E9F858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8D1554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45.00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1C20E4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30.00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CAA0F6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26.70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31D03C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20.90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B27170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3.20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5ABD43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9.83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0BFA20C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611066" w:rsidRPr="00611066" w14:paraId="444A2257" w14:textId="77777777" w:rsidTr="004539D3">
        <w:trPr>
          <w:trHeight w:val="288"/>
        </w:trPr>
        <w:tc>
          <w:tcPr>
            <w:tcW w:w="14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A61FEF" w14:textId="77777777" w:rsidR="00611066" w:rsidRPr="00611066" w:rsidRDefault="00611066" w:rsidP="00611066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Celastraceae</w:t>
            </w:r>
            <w:proofErr w:type="spellEnd"/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552408F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Euonymus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hamiltonianus</w:t>
            </w:r>
            <w:proofErr w:type="spellEnd"/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6277B55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西南卫矛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14:paraId="2575398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1D2DB9B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7E3AF6C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371AF55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12.00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2042963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8.00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3589C21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9.33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0E83E8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4.95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8B3AE2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4.45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502C608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4.75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51805BA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5D7D6DD6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42E4F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00416A3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Euonymus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maackii</w:t>
            </w:r>
            <w:proofErr w:type="spellEnd"/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894677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白杜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205235D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0CE9749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32BAB9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D63742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40.7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B6D1A4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396ACC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35.35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66E251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8.55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A92511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8.55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A3E398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8.55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7032874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611066" w:rsidRPr="00611066" w14:paraId="5DF3F002" w14:textId="77777777" w:rsidTr="004539D3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2FEB951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Cornaceae</w:t>
            </w:r>
            <w:proofErr w:type="spellEnd"/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7BC27D5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Camptotheca</w:t>
            </w:r>
            <w:proofErr w:type="spellEnd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acuminata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4FA6C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喜树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BF273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094F747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4833E82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A5CE6E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56.00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911CB4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16.00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AB073E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32.43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E5C451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10.10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4D3056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3.55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E82306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7.36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1387DB4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062AC1D7" w14:textId="77777777" w:rsidTr="004539D3">
        <w:trPr>
          <w:trHeight w:val="288"/>
        </w:trPr>
        <w:tc>
          <w:tcPr>
            <w:tcW w:w="14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4B65EC" w14:textId="77777777" w:rsidR="00611066" w:rsidRPr="00611066" w:rsidRDefault="00611066" w:rsidP="00611066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Cupressaceae</w:t>
            </w: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51920FD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Cryptomeria japonica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6B765D6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柳杉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14:paraId="36E94DD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2F5D32C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2571390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3A4D73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28.00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5E162D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9.00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129A011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20.22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3927A1A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7.20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40721BA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2.50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749C8DA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4.47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34F3C07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611066" w:rsidRPr="00611066" w14:paraId="2AB148F0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5B0237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70B8C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Juniperus chinensis</w:t>
            </w:r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E6E222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龙柏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62212D4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D8D8D8"/>
            <w:vAlign w:val="center"/>
          </w:tcPr>
          <w:p w14:paraId="2DD2C10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0944FBC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7B8B8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31.50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A5C25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8.00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1E6CA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22.74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3C5BE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5.65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9F719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D53CD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3.51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D8D8D8"/>
            <w:vAlign w:val="center"/>
          </w:tcPr>
          <w:p w14:paraId="788BEA8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52766CE6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7D775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55218D2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Metasequoia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glyptostroboides</w:t>
            </w:r>
            <w:proofErr w:type="spellEnd"/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0330EF8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水杉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760F5A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2DBC5CE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197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2E4445C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C368FC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56.00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2437376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6.00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7556162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26.08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29D4F5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10.90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7F9AB6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703240E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5.40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52EFBEC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34</w:t>
            </w:r>
          </w:p>
        </w:tc>
      </w:tr>
      <w:tr w:rsidR="00611066" w:rsidRPr="00611066" w14:paraId="6E7F6E20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3C8B86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41C1509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Platycladus</w:t>
            </w:r>
            <w:proofErr w:type="spellEnd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orientalis</w:t>
            </w:r>
            <w:proofErr w:type="spellEnd"/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303DCAE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侧柏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D9E118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441258E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0EEA7ED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5511233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90.00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D820E9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10.50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517777F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24.83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F435F1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7.5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6A4771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E7A410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4.48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631D1A1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611066" w:rsidRPr="00611066" w14:paraId="3BF4AF12" w14:textId="77777777" w:rsidTr="004539D3">
        <w:trPr>
          <w:trHeight w:val="288"/>
        </w:trPr>
        <w:tc>
          <w:tcPr>
            <w:tcW w:w="143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B0A62E" w14:textId="77777777" w:rsidR="00611066" w:rsidRPr="00611066" w:rsidRDefault="00611066" w:rsidP="00611066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Ebenaceae</w:t>
            </w:r>
            <w:proofErr w:type="spellEnd"/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78E4038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Diospyros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cathayensis</w:t>
            </w:r>
            <w:proofErr w:type="spellEnd"/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5E695E6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乌柿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14:paraId="0B57DDD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44E6C9C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64D7285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2D32632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8.00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1136E3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12.00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1782F0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10.00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5AB069A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20.25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3CD2B9C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2.85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7B2E26B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11.55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34910EE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611066" w:rsidRPr="00611066" w14:paraId="740FC687" w14:textId="77777777" w:rsidTr="004539D3">
        <w:trPr>
          <w:trHeight w:val="288"/>
        </w:trPr>
        <w:tc>
          <w:tcPr>
            <w:tcW w:w="1433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ED1D82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0791C12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Diospyros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montana</w:t>
            </w:r>
            <w:proofErr w:type="spellEnd"/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DAB75C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山柿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35D1CB6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Not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4C75EBB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2E1950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31E8EC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42.00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6571C7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42.00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6ECBED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42.00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362A11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10.70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9C9C3E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10.70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C6DF7C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10.70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01C8166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593A69FD" w14:textId="77777777" w:rsidTr="004539D3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1C401ED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Elaeocarpaceae</w:t>
            </w:r>
            <w:proofErr w:type="spellEnd"/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62EBB09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Elaeocarpus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glabripetalus</w:t>
            </w:r>
            <w:proofErr w:type="spellEnd"/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6E34BB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秃瓣杜英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DC1BF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Not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0F29E24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54DB31F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819691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30.00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1E24BD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8.00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184238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23.41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55433F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5.05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A5A322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2.75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1427DB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4.65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4EDEED1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611066" w:rsidRPr="00611066" w14:paraId="2ED9E1B5" w14:textId="77777777" w:rsidTr="004539D3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3100F88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Eucommiaceae</w:t>
            </w:r>
            <w:proofErr w:type="spellEnd"/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0D4C642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Eucommia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ulmoides</w:t>
            </w:r>
            <w:proofErr w:type="spellEnd"/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6AA528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杜仲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2DE22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6E49164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4E9940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FE023A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41.00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4C4EBC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14.00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196F66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23.78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777D2F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12.40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AE4354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1.70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FDBBFF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7.91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6C5FB61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611066" w:rsidRPr="00611066" w14:paraId="71D571DE" w14:textId="77777777" w:rsidTr="004539D3">
        <w:trPr>
          <w:trHeight w:val="288"/>
        </w:trPr>
        <w:tc>
          <w:tcPr>
            <w:tcW w:w="14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B4A3B5" w14:textId="77777777" w:rsidR="00611066" w:rsidRPr="00611066" w:rsidRDefault="00611066" w:rsidP="00611066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Euphorbiaceae</w:t>
            </w:r>
            <w:proofErr w:type="spellEnd"/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67F9577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Excoecaria</w:t>
            </w:r>
            <w:proofErr w:type="spellEnd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acerifolia</w:t>
            </w:r>
            <w:proofErr w:type="spellEnd"/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639DE5E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云南土沉香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14:paraId="3B8A593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458D5B9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5AFF63B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12A0E4E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417A5D1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E51254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5A0FCEF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5.45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2B82A53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5.45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4E098C5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5.45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5F58EEF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611066" w:rsidRPr="00611066" w14:paraId="633A31F2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7E4B8F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1C2574C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Sapium</w:t>
            </w:r>
            <w:proofErr w:type="spellEnd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sebiferum</w:t>
            </w:r>
            <w:proofErr w:type="spellEnd"/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3FEE41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乌桕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44813DB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2D297CE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BA8B70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2835C7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37.00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47F2CE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32.00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DEA747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34.25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681A0F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9.00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6097F8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4.95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56E6B5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7.36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5819721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611066" w:rsidRPr="00611066" w14:paraId="1E6112D1" w14:textId="77777777" w:rsidTr="004539D3">
        <w:trPr>
          <w:trHeight w:val="288"/>
        </w:trPr>
        <w:tc>
          <w:tcPr>
            <w:tcW w:w="143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9AF219" w14:textId="77777777" w:rsidR="00611066" w:rsidRPr="00611066" w:rsidRDefault="00611066" w:rsidP="00611066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Fabaceae</w:t>
            </w: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3546731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Bauhinia purpurea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6ABAE4B1" w14:textId="77777777" w:rsidR="00611066" w:rsidRPr="00611066" w:rsidRDefault="00611066" w:rsidP="00611066">
            <w:pPr>
              <w:shd w:val="clear" w:color="auto" w:fill="FFFFFF"/>
              <w:spacing w:after="0" w:line="315" w:lineRule="atLeast"/>
              <w:jc w:val="center"/>
              <w:rPr>
                <w:rFonts w:ascii="Arial" w:eastAsia="SimSun" w:hAnsi="Arial" w:cs="Arial"/>
                <w:color w:val="333333"/>
                <w:sz w:val="20"/>
                <w:szCs w:val="20"/>
              </w:rPr>
            </w:pPr>
            <w:r w:rsidRPr="00611066">
              <w:rPr>
                <w:rFonts w:ascii="Arial" w:eastAsia="SimSun" w:hAnsi="Arial" w:cs="Arial"/>
                <w:color w:val="333333"/>
                <w:sz w:val="20"/>
                <w:szCs w:val="20"/>
              </w:rPr>
              <w:t>红花羊蹄甲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14:paraId="1EE44D3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Not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37740F6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7A80A28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33E7543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56.00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4C9730C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26.07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5F3717D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37.33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5F9B3D6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11.20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18F29C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6.00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4C437CB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7.70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5414006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4F5C605E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1B9EC4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77A6799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Cercis chinensis</w:t>
            </w:r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4892FB5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紫荆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9C0BA5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01B9092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32A1C2F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2C1396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8.00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49C2F8D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9.00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57D0DED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8.50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302D32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7.90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1E6C27B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3.45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363D2E9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5.58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643138C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75F98D29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9DED3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181614F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Erythrina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corallodendron</w:t>
            </w:r>
            <w:proofErr w:type="spellEnd"/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222F89D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龙牙花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4C8FBB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Not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7D6C7A4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459D0DB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3523868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30.00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2EED0EF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26.00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5762C68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28.00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366415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9.50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4E597D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76FE3EB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5.42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12B99E4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1D8F094A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964C5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5A8B8B3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Erythrina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variegata</w:t>
            </w:r>
            <w:proofErr w:type="spellEnd"/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3669B3C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刺桐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022879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Not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17B8DC2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29E2FA1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3A1457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50.00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5CF2721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28.00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5C0EEAD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41.0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43540CD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10.00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A7CE8E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3.45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74FE944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6.85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658AEC1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475B34FC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642FCE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058AB61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Gleditsia sinensis</w:t>
            </w:r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3578A2C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皂角树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009103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26BF239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0DC4E7A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55F84B1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44.00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31664FA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33.10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3D0ABBB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38.55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5FD14E7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24.95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7BBB773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9.25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1D9EA0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17.10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7FF3CF0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611066" w:rsidRPr="00611066" w14:paraId="27C0C404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0C8CC7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298170F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Robinia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pseudoacacia</w:t>
            </w:r>
            <w:proofErr w:type="spellEnd"/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65D819F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刺槐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E69B95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Not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28F8A59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65F62B6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2FED326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71.00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39B303D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23A71CF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27.60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5D0EB24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12.15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17DA2E6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1.15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2831F7E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6.88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1FFF7F3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32</w:t>
            </w:r>
          </w:p>
        </w:tc>
      </w:tr>
      <w:tr w:rsidR="00611066" w:rsidRPr="00611066" w14:paraId="7E61CA9C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2C8F2B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2D7D239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Senna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bicapsularis</w:t>
            </w:r>
            <w:proofErr w:type="spellEnd"/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34CA14F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双荚决明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79336C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Not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75A92B1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75E7C19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56F99CD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9.00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41028A6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9.00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1984179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9.00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7B88C51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1.40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48FE75D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1.40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4FAF16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1.40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0A0BB66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20E87ACB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6B52A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7E80D4B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Styphnolobium</w:t>
            </w:r>
            <w:proofErr w:type="spellEnd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japonicum</w:t>
            </w:r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2F6D3CC2" w14:textId="77777777" w:rsidR="00611066" w:rsidRPr="00611066" w:rsidRDefault="00611066" w:rsidP="00611066">
            <w:pPr>
              <w:shd w:val="clear" w:color="auto" w:fill="FFFFFF"/>
              <w:spacing w:after="0" w:line="315" w:lineRule="atLeast"/>
              <w:ind w:firstLineChars="200" w:firstLine="400"/>
              <w:jc w:val="center"/>
              <w:rPr>
                <w:rFonts w:ascii="Arial" w:eastAsia="SimSun" w:hAnsi="Arial" w:cs="Arial"/>
                <w:color w:val="333333"/>
                <w:sz w:val="20"/>
                <w:szCs w:val="20"/>
              </w:rPr>
            </w:pPr>
            <w:r w:rsidRPr="00611066">
              <w:rPr>
                <w:rFonts w:ascii="Arial" w:eastAsia="SimSun" w:hAnsi="Arial" w:cs="Arial"/>
                <w:color w:val="333333"/>
                <w:sz w:val="20"/>
                <w:szCs w:val="20"/>
              </w:rPr>
              <w:t>槐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CC0B50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Not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57ED52C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468DDE4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4B95544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51.00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3ACE5B9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51.00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199C941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51.00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26EAD15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9.90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196E927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9.90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41F4884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9.90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5D1C474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51A365CB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B701A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5EC84B5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Microsoft Yi Baiti" w:hAnsi="Times New Roman" w:cs="Times New Roman"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*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Styphnolobium</w:t>
            </w:r>
            <w:proofErr w:type="spellEnd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japonicum</w:t>
            </w: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 xml:space="preserve"> ‘Pendula’</w:t>
            </w:r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44FE534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龙爪槐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BCD46A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Not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3D1D0EB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1EC9B72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3B85247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13.00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7DD5EC3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12D49A4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8.00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1307A6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4.85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3BD39F2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408C57D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2.43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6312571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56E49938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4FA30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7C7EA3F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Wisteria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villosa</w:t>
            </w:r>
            <w:proofErr w:type="spellEnd"/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64C16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藤萝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315C465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Not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3C033AB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2F15B4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047548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10.00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B81F56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9.00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3AFC1F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9.50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8B0E2E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4FD2D9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FCA5E3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418CF01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611066" w:rsidRPr="00611066" w14:paraId="5C12011D" w14:textId="77777777" w:rsidTr="004539D3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1AD6EFE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Ginkgoaceae</w:t>
            </w: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42BD723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Ginkgo biloba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8D37BE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银杏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45112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48B0D77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440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4346F48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420BCE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78.00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6FB070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2.80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748E0E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26.44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1E9879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20.40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7046F9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03AFB9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6.76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61D24E4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30</w:t>
            </w:r>
          </w:p>
        </w:tc>
      </w:tr>
      <w:tr w:rsidR="00611066" w:rsidRPr="00611066" w14:paraId="245E9CDB" w14:textId="77777777" w:rsidTr="004539D3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39C1910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Juglandaceae</w:t>
            </w: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51E564B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Pterocarya</w:t>
            </w:r>
            <w:proofErr w:type="spellEnd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stenoptera</w:t>
            </w:r>
            <w:proofErr w:type="spellEnd"/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85518D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枫杨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A6ECF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55DC7E3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6E1F0D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4E08C0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38.00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5686C9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25.00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21AAF5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32.25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4C5E90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8.60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788DF5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5.60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8ED294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7.25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0D5581B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611066" w:rsidRPr="00611066" w14:paraId="6D7075CB" w14:textId="77777777" w:rsidTr="004539D3">
        <w:trPr>
          <w:trHeight w:val="288"/>
        </w:trPr>
        <w:tc>
          <w:tcPr>
            <w:tcW w:w="14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B440B1" w14:textId="77777777" w:rsidR="00611066" w:rsidRPr="00611066" w:rsidRDefault="00611066" w:rsidP="00611066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Lauraceae</w:t>
            </w:r>
            <w:proofErr w:type="spellEnd"/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0A22BCE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Cinnamomum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burmanni</w:t>
            </w:r>
            <w:proofErr w:type="spellEnd"/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71B6251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阴香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14:paraId="73B9B32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Not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361ACA3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356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3CCD75B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312A4C2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58.00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3EB8E12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55A2F66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20.68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7D3A7B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14.20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3DD59FD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4763150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5.98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3F2AF11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611066" w:rsidRPr="00611066" w14:paraId="0CD9EC9F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63D68C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272A7E9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Cinnamomum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camphora</w:t>
            </w:r>
            <w:proofErr w:type="spellEnd"/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2448515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樟树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56607B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3642FAC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729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429AA0F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411D2DC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120.00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1772A25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23CA6BB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37.34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27927D2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24.80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39D92EA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5BE0319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10.85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42DBFF3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39</w:t>
            </w:r>
          </w:p>
        </w:tc>
      </w:tr>
      <w:tr w:rsidR="00611066" w:rsidRPr="00611066" w14:paraId="0AEEF646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73FDE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7139F2A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Cinnamomum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septentrionale</w:t>
            </w:r>
            <w:proofErr w:type="spellEnd"/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571EC3B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银木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2461AA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6679E2E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6D023DA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A05624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65.00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B971EE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5.00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3F8820E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35.31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462701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23.80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2F72209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2.65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4858B6E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9.03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0E6D1C9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611066" w:rsidRPr="00611066" w14:paraId="46271267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A82FF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30208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Lindera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megaphylla</w:t>
            </w:r>
            <w:proofErr w:type="spellEnd"/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A5C446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黑壳楠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70B9760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D8D8D8"/>
            <w:vAlign w:val="center"/>
          </w:tcPr>
          <w:p w14:paraId="15F24E2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222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0BADE79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9A847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32.00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D99A2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FCD0B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12.81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DF0B6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9.50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C5B7A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243D5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4.70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D8D8D8"/>
            <w:vAlign w:val="center"/>
          </w:tcPr>
          <w:p w14:paraId="7652161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611066" w:rsidRPr="00611066" w14:paraId="76200B7A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F9D85A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EDD3D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Phoebe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zhennan</w:t>
            </w:r>
            <w:proofErr w:type="spellEnd"/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8E5464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桢楠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0EC539A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D8D8D8"/>
            <w:vAlign w:val="center"/>
          </w:tcPr>
          <w:p w14:paraId="3F42A1C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7A441EE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62BA8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25.00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9A4D1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11.00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8D58B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20.6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90E54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7.95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B9BB2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4.55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4E7F0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6.95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nil"/>
              <w:right w:val="nil"/>
            </w:tcBorders>
            <w:shd w:val="clear" w:color="auto" w:fill="D8D8D8"/>
            <w:vAlign w:val="center"/>
          </w:tcPr>
          <w:p w14:paraId="2E6BBC3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7E92E84B" w14:textId="77777777" w:rsidTr="004539D3">
        <w:trPr>
          <w:trHeight w:val="288"/>
        </w:trPr>
        <w:tc>
          <w:tcPr>
            <w:tcW w:w="143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653970" w14:textId="77777777" w:rsidR="00611066" w:rsidRPr="00611066" w:rsidRDefault="00611066" w:rsidP="00611066">
            <w:pPr>
              <w:widowControl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Lythraceae</w:t>
            </w:r>
            <w:proofErr w:type="spellEnd"/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345949B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Lagerstroemia indica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606EBF8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紫薇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14:paraId="13B5D4F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41B8C3E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191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6841490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2B9B0A3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16.00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75E3280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2682BAA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4.93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03E8D8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7AC8421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F9D5D1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1.32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0308AAF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611066" w:rsidRPr="00611066" w14:paraId="0B2B52DA" w14:textId="77777777" w:rsidTr="004539D3">
        <w:trPr>
          <w:trHeight w:val="288"/>
        </w:trPr>
        <w:tc>
          <w:tcPr>
            <w:tcW w:w="143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E6720B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77B1F70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Punica granatum</w:t>
            </w:r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15E71A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石榴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1F3AF0C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Not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3334E03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E8A40A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8DE743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11.00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91D064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11.00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986E56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11.00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71B73D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5.40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336D2C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1.90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940B21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3.83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21FD3D7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5CDDD565" w14:textId="77777777" w:rsidTr="004539D3">
        <w:trPr>
          <w:trHeight w:val="288"/>
        </w:trPr>
        <w:tc>
          <w:tcPr>
            <w:tcW w:w="143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16222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Magnoliaceae</w:t>
            </w:r>
            <w:proofErr w:type="spellEnd"/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24290B6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  <w:t xml:space="preserve">Magnolia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  <w:t>denudata</w:t>
            </w:r>
            <w:proofErr w:type="spellEnd"/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55A77B6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玉兰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14:paraId="1537255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7F9F860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25E52F6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45773A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25.00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9FDB31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6.00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4CBCA1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13.46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7914238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7.60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14A2D53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1.70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45DA989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6.45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6E1CAB2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611066" w:rsidRPr="00611066" w14:paraId="095346FF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507DC0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3BF5047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  <w:t xml:space="preserve">Magnolia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  <w:t>figo</w:t>
            </w:r>
            <w:proofErr w:type="spellEnd"/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41B941A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含笑花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B18067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63BC236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43A6CDC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71304CD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10.00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4FFB06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6.00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401EA44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7.25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7291EBB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3.35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30DED0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284C16D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2.35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0A1601E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37C6C6A3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75CD5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13113A1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Magnolia grandiflora</w:t>
            </w:r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16ED33C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荷花玉兰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4E758F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Not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5A4BE99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2D4E4AF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2F9E7CC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47.00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E26E8F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5.00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5C333E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20.97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CABE4F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8.45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397A9CD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2FE07D5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6.26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5234344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19</w:t>
            </w:r>
          </w:p>
        </w:tc>
      </w:tr>
      <w:tr w:rsidR="00611066" w:rsidRPr="00611066" w14:paraId="32BD41A8" w14:textId="77777777" w:rsidTr="004539D3">
        <w:trPr>
          <w:trHeight w:val="90"/>
        </w:trPr>
        <w:tc>
          <w:tcPr>
            <w:tcW w:w="14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F2731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434F63A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Magnolia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liliiflora</w:t>
            </w:r>
            <w:proofErr w:type="spellEnd"/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57B0051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紫玉兰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6C03F5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684B9DD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37F4014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26E1BA0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18.40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3CAAE2C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2CAE1A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10.68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3C3EC89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5.20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4FA1057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1.45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F5ABBA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3.57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06DEF72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611066" w:rsidRPr="00611066" w14:paraId="541E54ED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8C8860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2758832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Magnolia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macclurei</w:t>
            </w:r>
            <w:proofErr w:type="spellEnd"/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9AC0C1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醉香含笑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2858AC8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Not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6CE0105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ADF83C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BCFC06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21.00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C1568D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8.00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C64D5A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13.14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364582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4.80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B97BC9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2.30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72BE66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3.27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6A337BB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72E7CB61" w14:textId="77777777" w:rsidTr="004539D3">
        <w:trPr>
          <w:trHeight w:val="288"/>
        </w:trPr>
        <w:tc>
          <w:tcPr>
            <w:tcW w:w="143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ACF77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Malvaceae</w:t>
            </w:r>
            <w:proofErr w:type="spellEnd"/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489D80B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Firmiana</w:t>
            </w:r>
            <w:proofErr w:type="spellEnd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simplex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5D60D8EE" w14:textId="77777777" w:rsidR="00611066" w:rsidRPr="00611066" w:rsidRDefault="00611066" w:rsidP="00611066">
            <w:pPr>
              <w:shd w:val="clear" w:color="auto" w:fill="FFFFFF"/>
              <w:spacing w:after="0" w:line="315" w:lineRule="atLeast"/>
              <w:ind w:firstLineChars="200" w:firstLine="400"/>
              <w:jc w:val="both"/>
              <w:rPr>
                <w:rFonts w:ascii="Arial" w:eastAsia="SimSun" w:hAnsi="Arial" w:cs="Arial"/>
                <w:color w:val="333333"/>
                <w:sz w:val="20"/>
                <w:szCs w:val="20"/>
              </w:rPr>
            </w:pPr>
            <w:r w:rsidRPr="00611066">
              <w:rPr>
                <w:rFonts w:ascii="Arial" w:eastAsia="SimSun" w:hAnsi="Arial" w:cs="Arial"/>
                <w:color w:val="333333"/>
                <w:sz w:val="20"/>
                <w:szCs w:val="20"/>
              </w:rPr>
              <w:t>梧桐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14:paraId="676F0F7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2AB1C68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011A625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C3B850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21.00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426AA30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14.00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FFD07F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16.25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7926EF4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6.20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5B5AC1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4.60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597C49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5.34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2A5DFE0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7326C16F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22AD8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53E27BC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Hibiscus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mutabilis</w:t>
            </w:r>
            <w:proofErr w:type="spellEnd"/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2B477C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木芙蓉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50642DB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2E3A9B3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960C59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0886E4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20.00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CFB2D0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12.00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AFC195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15.00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4654C1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6.00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D23EEC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68B665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5.23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0CE2C83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7D117353" w14:textId="77777777" w:rsidTr="004539D3">
        <w:trPr>
          <w:trHeight w:val="194"/>
        </w:trPr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30D7C40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  <w:t>Meliaceae</w:t>
            </w:r>
            <w:proofErr w:type="spellEnd"/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6087E80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Melia azedarach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8DD4A2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苦楝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73A74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3BE5C74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919EEB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2E8B89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  <w:t>60.00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4FED42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  <w:t>28.00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F1E68F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kern w:val="2"/>
              </w:rPr>
              <w:t>41.50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CAC879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  <w:t>26.00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1D9B15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  <w:t>12.30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7757DE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kern w:val="2"/>
              </w:rPr>
              <w:t>18.03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416C915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6B148C53" w14:textId="77777777" w:rsidTr="004539D3">
        <w:trPr>
          <w:trHeight w:val="288"/>
        </w:trPr>
        <w:tc>
          <w:tcPr>
            <w:tcW w:w="14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822F7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Moraceae</w:t>
            </w:r>
            <w:proofErr w:type="spellEnd"/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1A649D7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Broussonetia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papyrifera</w:t>
            </w:r>
            <w:proofErr w:type="spellEnd"/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20F9838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构树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14:paraId="1F3856D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4F6967A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19BA45D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1A1515B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49.00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35EF604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7.70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3B4C75B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25.84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7F4D51C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22.50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5447777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54BEFC5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7.98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3DE3E6A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611066" w:rsidRPr="00611066" w14:paraId="3B75759E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84F6E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6CEBEB6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Ficus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microcarpa</w:t>
            </w:r>
            <w:proofErr w:type="spellEnd"/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</w:tcPr>
          <w:p w14:paraId="31B3A4D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榕树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3C7A9D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Not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2DCB7FD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506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72F5043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3CAED3D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95.00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1A02E67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9.00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7C4FE52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33.63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2017E4E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22.60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4FB5985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1.30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4A1DEF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9.85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50F3FE7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3A3AD6DC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E0132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13F0A9F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Ficus virens</w:t>
            </w:r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12B62C0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黄葛树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1C499B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1E4A7ED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337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2AEFD05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4D18B78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77.00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4846988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12.00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575659F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36.60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26C7552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23.10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481A272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3.10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2E5E1F8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10.46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6BEB3AC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6</w:t>
            </w:r>
          </w:p>
        </w:tc>
      </w:tr>
      <w:tr w:rsidR="00611066" w:rsidRPr="00611066" w14:paraId="24717FFC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51856B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18784F5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Morus alba</w:t>
            </w:r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A894F1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桑树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60AB266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20EE08F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6DB2F7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1B7ECF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7.00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80AEE0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7.00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659D5F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7.00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F722C4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5.45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A197C4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5.45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EC218F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5.45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7744C61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173114C2" w14:textId="77777777" w:rsidTr="004539D3">
        <w:trPr>
          <w:trHeight w:val="288"/>
        </w:trPr>
        <w:tc>
          <w:tcPr>
            <w:tcW w:w="143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47AF9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Myrtaceae</w:t>
            </w:r>
            <w:proofErr w:type="spellEnd"/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2628849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Callistemon rigidus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7B740A1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红千层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14:paraId="2DB4281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Not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7373C1D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3AE1399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D6C1F7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7FFF37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12D0BE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182E82A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4.10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4B57CD9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4.10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276C9D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4.10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2228EDA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6D3A5FA6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F603BC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08FA120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Eucalyptus robusta</w:t>
            </w:r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C932C8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桉树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35200C8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Not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298DC75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F258A8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E405E2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70.00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6688A0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15.00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3833D0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43.33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CC9084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17.20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74EE08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3.40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809AF3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8.91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5693554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5C7A6A1C" w14:textId="77777777" w:rsidTr="004539D3">
        <w:trPr>
          <w:trHeight w:val="288"/>
        </w:trPr>
        <w:tc>
          <w:tcPr>
            <w:tcW w:w="143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74569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Oleaceae</w:t>
            </w: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512BDA3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Ligustrum lucidum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1A5F62B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女贞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14:paraId="585A240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1524E07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42C3C00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AAA5FA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43.00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2524495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6.00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7C1F110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20.56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4EDD4C1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11.05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1ABD666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1.70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F0D3E0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5.56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6A12560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27</w:t>
            </w:r>
          </w:p>
        </w:tc>
      </w:tr>
      <w:tr w:rsidR="00611066" w:rsidRPr="00611066" w14:paraId="598E87FF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4596C7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0BB62BA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Osmanthus fragrans</w:t>
            </w:r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66B4A96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桂花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BD5016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75A2E25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289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04D135D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90B28A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40.00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C24A88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5.00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55620C8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13.20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2D88380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10.00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5DDAC80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2D3879B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4.04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6AA1BAF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611066" w:rsidRPr="00611066" w14:paraId="3A263BEA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041B8D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54A1C8D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Syringa oblata</w:t>
            </w:r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DA39B8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丁香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6893652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799DAAA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0A93FD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803976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13.70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CD3A13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13.70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DDC4BD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13.70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564C0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4AE6E2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2C3781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2.10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2FE332F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516DE1BA" w14:textId="77777777" w:rsidTr="004539D3">
        <w:trPr>
          <w:trHeight w:val="446"/>
        </w:trPr>
        <w:tc>
          <w:tcPr>
            <w:tcW w:w="14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D55D3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Paulowniaceae</w:t>
            </w:r>
            <w:proofErr w:type="spellEnd"/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7F6605A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Paulownia tomentosa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7F4EA5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毛泡桐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CE9E1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6694933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6CE0157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BA485C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78.00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1AD977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60.80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B9948B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71.27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2865D3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12.55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7B288D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11.60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73901C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11.99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6106801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4C639BEB" w14:textId="77777777" w:rsidTr="004539D3">
        <w:trPr>
          <w:trHeight w:val="396"/>
        </w:trPr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7F798CC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  <w:t>Phyllanthaceae</w:t>
            </w:r>
            <w:proofErr w:type="spellEnd"/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751BE52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Bischofia</w:t>
            </w:r>
            <w:proofErr w:type="spellEnd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javanica</w:t>
            </w:r>
            <w:proofErr w:type="spellEnd"/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A32B7B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秋枫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BE203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16E70E8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9248F5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A9B7E4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30.00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A475D4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18.00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ED33D1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24.44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8DABD2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8.80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A980E7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5.20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66F97D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7.00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721FE36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0A0B7E82" w14:textId="77777777" w:rsidTr="004539D3">
        <w:trPr>
          <w:trHeight w:val="288"/>
        </w:trPr>
        <w:tc>
          <w:tcPr>
            <w:tcW w:w="143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61548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Pinaceae</w:t>
            </w: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44F45D7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Cedrus</w:t>
            </w:r>
            <w:proofErr w:type="spellEnd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deodara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6DB26E5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雪松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14:paraId="713F6D0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Not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2946573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0A8CE9A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5AED154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68.00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5456C5B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7.00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1FEC1E2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32.34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404C9C4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17.20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561308E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334A8FD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7.83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4E7C1A5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611066" w:rsidRPr="00611066" w14:paraId="32FADC0C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10136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1F98797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Pinus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massoniana</w:t>
            </w:r>
            <w:proofErr w:type="spellEnd"/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778A60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马尾松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2A85D4D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6B436A2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44CA53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B6B5F2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40.00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12D9CF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28.00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DEC05C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36.00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2A7614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8.85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A4C293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4.65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6D66BA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6.70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5AEC36B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73BADC16" w14:textId="77777777" w:rsidTr="004539D3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5CD8979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Pittosporaceae</w:t>
            </w:r>
            <w:proofErr w:type="spellEnd"/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7C3C76E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Pittosporum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glabratum</w:t>
            </w:r>
            <w:proofErr w:type="spellEnd"/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6A9C60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光叶海桐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1F7D4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1515A1C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9EBFD5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D641A8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45B629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0E162A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192F59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DE56A6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530514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0.70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19ABED4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5A8F0B14" w14:textId="77777777" w:rsidTr="004539D3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9A3EA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Platanaceae</w:t>
            </w: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61DCC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Platanus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acerifolia</w:t>
            </w:r>
            <w:proofErr w:type="spellEnd"/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F60089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二球悬铃木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36BFE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Not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8D8D8"/>
            <w:vAlign w:val="center"/>
          </w:tcPr>
          <w:p w14:paraId="396CF77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432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245E04C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E9B50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87.00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D3E2D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4.30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B1CBD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48.95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E4BA8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11.20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D4062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1.80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FD332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6.23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8D8D8"/>
            <w:vAlign w:val="center"/>
          </w:tcPr>
          <w:p w14:paraId="78A12ED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20</w:t>
            </w:r>
          </w:p>
        </w:tc>
      </w:tr>
      <w:tr w:rsidR="00611066" w:rsidRPr="00611066" w14:paraId="560C455A" w14:textId="77777777" w:rsidTr="004539D3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3CA8ECC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Podocarpaceae</w:t>
            </w:r>
            <w:proofErr w:type="spellEnd"/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3790B1C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Podocarpus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macrophyllus</w:t>
            </w:r>
            <w:proofErr w:type="spellEnd"/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50152E5" w14:textId="77777777" w:rsidR="00611066" w:rsidRPr="00611066" w:rsidRDefault="00611066" w:rsidP="00611066">
            <w:pPr>
              <w:shd w:val="clear" w:color="auto" w:fill="FFFFFF"/>
              <w:spacing w:after="0" w:line="315" w:lineRule="atLeast"/>
              <w:ind w:firstLineChars="100" w:firstLine="200"/>
              <w:rPr>
                <w:rFonts w:ascii="Arial" w:eastAsia="SimSun" w:hAnsi="Arial" w:cs="Arial"/>
                <w:color w:val="333333"/>
                <w:sz w:val="20"/>
                <w:szCs w:val="20"/>
              </w:rPr>
            </w:pPr>
            <w:r w:rsidRPr="00611066">
              <w:rPr>
                <w:rFonts w:ascii="Arial" w:eastAsia="SimSun" w:hAnsi="Arial" w:cs="Arial"/>
                <w:color w:val="333333"/>
                <w:sz w:val="20"/>
                <w:szCs w:val="20"/>
              </w:rPr>
              <w:t>罗汉松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D6041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5367CB9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4FF9FC2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44C3D8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20.40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BE0AB6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7.90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51C359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12.41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641551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7.50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369849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2110BD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3.83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42FF452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669DD473" w14:textId="77777777" w:rsidTr="004539D3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2FCD6E4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Proteaceae</w:t>
            </w: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770C78C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Grevillea robusta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483369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银桦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D27B9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Not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2DDC8BA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Microsoft Yi Baiti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0E55A5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9C652B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67.00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860951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15.00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C4491E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41.28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D9E697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14.30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140E18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2.40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119F0E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6.65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7B3CCD5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5208338F" w14:textId="77777777" w:rsidTr="004539D3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4FEC1DD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Rhamnaceae</w:t>
            </w:r>
            <w:proofErr w:type="spellEnd"/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30408CD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Rhamnus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leptophylla</w:t>
            </w:r>
            <w:proofErr w:type="spellEnd"/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76779C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薄叶鼠李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B8B70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2452E75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B82570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251F15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12.00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CA3DD0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9.00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564757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11.50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9FB617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5.20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BD63EF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3.20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53B2AF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4.23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29EBB19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611066" w:rsidRPr="00611066" w14:paraId="1784AAA4" w14:textId="77777777" w:rsidTr="004539D3">
        <w:trPr>
          <w:trHeight w:val="288"/>
        </w:trPr>
        <w:tc>
          <w:tcPr>
            <w:tcW w:w="143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AEE904" w14:textId="77777777" w:rsidR="00611066" w:rsidRPr="00611066" w:rsidRDefault="00611066" w:rsidP="0061106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  <w:t>Rosaceae</w:t>
            </w: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142DFFC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Chaenomeles speciosa</w:t>
            </w:r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43BAD13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贴梗海棠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0F8BC8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1164DAC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6529375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793CEFE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31CC4EF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5FDBEF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729482F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6.20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467036A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59ECD20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2.83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6D41FC9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611066" w:rsidRPr="00611066" w14:paraId="799E3923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31172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4011214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Eriobotrya japonica</w:t>
            </w:r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6C36529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枇杷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B0C6F9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27218E7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4D62E49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5E73BC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16.00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72ED4ED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11.00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14F61FC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13.19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412E5D2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7.05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2AB77F2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2.25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5C96A01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4.72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198760E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42C93A6E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2FA23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7B42E57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Malus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halliana</w:t>
            </w:r>
            <w:proofErr w:type="spellEnd"/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5069A40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垂丝海棠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FC76BF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2085325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30E88D7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487FCF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14.30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5000C82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7.00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490A748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10.65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31243C8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7.30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5632BB5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3.15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7349F09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4.84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769EBD1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45F592B2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3596A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131A0DF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Malus</w:t>
            </w: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 xml:space="preserve"> x</w:t>
            </w: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spectabilis</w:t>
            </w:r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6996FAD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海棠花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02143A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Not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772E013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3AF16BC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5ABF9DC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14.00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41402B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EB97EF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10.26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7D4800E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18.80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4E57627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969C3F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4.72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398F351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4D403DE0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9857C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7D52E98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Prunus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cerasifera</w:t>
            </w:r>
            <w:proofErr w:type="spellEnd"/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70D6714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紫叶李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DC5A84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Not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52D4CD9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48E0A73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D7C0F7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26.00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4B6A5FA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7.00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4AE4B3F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14.62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42D9790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8.05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2C03E68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2CAF36E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3.70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58DA642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32</w:t>
            </w:r>
          </w:p>
        </w:tc>
      </w:tr>
      <w:tr w:rsidR="00611066" w:rsidRPr="00611066" w14:paraId="6B07E640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285D4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7424EC7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Prunus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mume</w:t>
            </w:r>
            <w:proofErr w:type="spellEnd"/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47911C0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梅花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4EDF1D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5762C99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03DDCBC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EDF642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26.00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B12750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5E214CD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16.00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3E8CA04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4.95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33EDA00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2.25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3E211D6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3.76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1771279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611066" w:rsidRPr="00611066" w14:paraId="7E9B8323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919C4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42FE391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Prunus persica</w:t>
            </w:r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2DDFF1E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桃树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34F212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0DB6A10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324CE35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4ABB326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8.00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A88E45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11.00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40ADD34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10.00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78EF83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5.50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72D4993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2.25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106A0E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3.78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5657BA8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2377EF13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02DB77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1BAA208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Prunus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pseudocerasus</w:t>
            </w:r>
            <w:proofErr w:type="spellEnd"/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68AF7D2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樱桃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F619A1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4E61121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7CFEC20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5465AA8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20.00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5B4BFB2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0.00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CEEAF2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12.00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3BC3516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7.20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4F16A02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2.55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320AD9C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4.58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65525AF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611066" w:rsidRPr="00611066" w14:paraId="3B2D2393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B7ABA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78400EB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Prunus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serrulata</w:t>
            </w:r>
            <w:proofErr w:type="spellEnd"/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4C81072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日本晚樱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CFB3AA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Not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1D06055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0B06B67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1B91C18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31.00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41B92B0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10.00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77B4C27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7.97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C9488D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8.50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1953BDC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3CA49BB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4.24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11F6913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611066" w:rsidRPr="00611066" w14:paraId="48CE3852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A9445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09D6FB0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Prunus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sibirica</w:t>
            </w:r>
            <w:proofErr w:type="spellEnd"/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1769EF5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山杏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6100A1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405EF4C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15E0945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3A87E1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17.00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51FAFF9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252B402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15.44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74825C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6.60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75DD28F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4078787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2.60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68B37CF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611066" w:rsidRPr="00611066" w14:paraId="4094922C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36FCB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5DF4759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Photinia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serratifolia</w:t>
            </w:r>
            <w:proofErr w:type="spellEnd"/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650209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石楠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4AFDEDB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0A9517D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4C059D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243529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BC346C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D7E889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A4C172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1.90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421E3E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1.70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330E47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1.80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65BA8BD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1DA6228E" w14:textId="77777777" w:rsidTr="004539D3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1EB8899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Rubiaceae</w:t>
            </w:r>
            <w:proofErr w:type="spellEnd"/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2884078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Gardenia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jasminoides</w:t>
            </w:r>
            <w:proofErr w:type="spellEnd"/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C21A86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栀子花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47240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5E3E16D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EFFA22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FFBAC4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50CBC9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4AAD6E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9040A4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1.90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B0A366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1.35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1D50E1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1.53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158B577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4E342C71" w14:textId="77777777" w:rsidTr="004539D3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0988644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Rutaceae</w:t>
            </w:r>
            <w:proofErr w:type="spellEnd"/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507B9E3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Citrus maxima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721E3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柚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FEFE1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Not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2E65F8A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90182D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A04CD2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20.00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53FAF6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20.00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738F8E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20.00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FB0B03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6.65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86638E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4A2C65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5.47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23A00D8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12</w:t>
            </w:r>
          </w:p>
        </w:tc>
      </w:tr>
      <w:tr w:rsidR="00611066" w:rsidRPr="00611066" w14:paraId="306186DC" w14:textId="77777777" w:rsidTr="004539D3">
        <w:trPr>
          <w:trHeight w:val="288"/>
        </w:trPr>
        <w:tc>
          <w:tcPr>
            <w:tcW w:w="143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99C59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Salicaceae</w:t>
            </w:r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203D0F5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Populus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tremula</w:t>
            </w:r>
            <w:proofErr w:type="spellEnd"/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618230E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山杨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14:paraId="5A9B05E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Not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083D5B2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34DF063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AFF43E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65.00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5DDCC46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51.00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79680C1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59.00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27A3E82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10.10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560E034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7.80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72A1605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8.99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33FA9CE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611066" w:rsidRPr="00611066" w14:paraId="37F3690D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7F69F5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3B10B32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Salix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babylonica</w:t>
            </w:r>
            <w:proofErr w:type="spellEnd"/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AB575C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垂柳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6E74E76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15DE418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A8462C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3CD855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70.00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E8144C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28.00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0386EE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44.69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003108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16.95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09E9E0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4.40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021643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8.46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2C0E342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11</w:t>
            </w:r>
          </w:p>
        </w:tc>
      </w:tr>
      <w:tr w:rsidR="00611066" w:rsidRPr="00611066" w14:paraId="6B2B623D" w14:textId="77777777" w:rsidTr="004539D3">
        <w:trPr>
          <w:trHeight w:val="288"/>
        </w:trPr>
        <w:tc>
          <w:tcPr>
            <w:tcW w:w="143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11E9F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Sapindaceae</w:t>
            </w:r>
            <w:proofErr w:type="spellEnd"/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1A4AA00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Acer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palmatum</w:t>
            </w:r>
            <w:proofErr w:type="spellEnd"/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3BEABFF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鸡爪槭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</w:tcPr>
          <w:p w14:paraId="37D3CEE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Not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53B67CF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1AE5F1C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278CFB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  <w:t>10.00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FC534F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  <w:t>4.00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7B8E866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kern w:val="2"/>
              </w:rPr>
              <w:t>6.00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25C7330D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  <w:t>5.00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5FE498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  <w:t>0.60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7575E5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kern w:val="2"/>
              </w:rPr>
              <w:t>2.30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1DCA0B9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611066" w:rsidRPr="00611066" w14:paraId="2BE7BE87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64BBD0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05860BE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Acer saccharum</w:t>
            </w:r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02847C8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糖槭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2FAB3E4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Not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5781432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14FAD8D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765E3CA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11.00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1849862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9.00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57AC0B3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10.25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7E3610C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3.30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7B2F2C3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5BC0062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3.16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70BA089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2CD6309C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8513B0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30512E3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Aesculus chinensis</w:t>
            </w:r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</w:tcPr>
          <w:p w14:paraId="3565CCF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七叶树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1D74FE4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Not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2C4C3F9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</w:tcPr>
          <w:p w14:paraId="042F599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278DE83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21.00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A12CD2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13.00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E54B04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16.33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61FB513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6.70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0168428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5.00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FFFFFF"/>
            <w:vAlign w:val="center"/>
          </w:tcPr>
          <w:p w14:paraId="17CD768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5.53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D8D8D8"/>
            <w:vAlign w:val="center"/>
          </w:tcPr>
          <w:p w14:paraId="404832EB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3B0C158A" w14:textId="77777777" w:rsidTr="004539D3">
        <w:trPr>
          <w:trHeight w:val="288"/>
        </w:trPr>
        <w:tc>
          <w:tcPr>
            <w:tcW w:w="143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139A8D" w14:textId="77777777" w:rsidR="00611066" w:rsidRPr="00611066" w:rsidRDefault="00611066" w:rsidP="00611066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284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7B1CF0C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Koelreuteria</w:t>
            </w:r>
            <w:proofErr w:type="spellEnd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paniculata</w:t>
            </w:r>
            <w:proofErr w:type="spellEnd"/>
          </w:p>
        </w:tc>
        <w:tc>
          <w:tcPr>
            <w:tcW w:w="118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04F0A0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栾树</w:t>
            </w:r>
          </w:p>
        </w:tc>
        <w:tc>
          <w:tcPr>
            <w:tcW w:w="102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13402CF9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Not</w:t>
            </w:r>
          </w:p>
        </w:tc>
        <w:tc>
          <w:tcPr>
            <w:tcW w:w="788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200A070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00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3BBD593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A143E2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60.00</w:t>
            </w:r>
          </w:p>
        </w:tc>
        <w:tc>
          <w:tcPr>
            <w:tcW w:w="74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5A0B68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8.00</w:t>
            </w:r>
          </w:p>
        </w:tc>
        <w:tc>
          <w:tcPr>
            <w:tcW w:w="72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18755E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34.08</w:t>
            </w:r>
          </w:p>
        </w:tc>
        <w:tc>
          <w:tcPr>
            <w:tcW w:w="666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FF63D6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21.75</w:t>
            </w:r>
          </w:p>
        </w:tc>
        <w:tc>
          <w:tcPr>
            <w:tcW w:w="66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49D854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3.15</w:t>
            </w:r>
          </w:p>
        </w:tc>
        <w:tc>
          <w:tcPr>
            <w:tcW w:w="795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A0E18B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11.17</w:t>
            </w:r>
          </w:p>
        </w:tc>
        <w:tc>
          <w:tcPr>
            <w:tcW w:w="844" w:type="dxa"/>
            <w:gridSpan w:val="2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79D6A88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611066" w:rsidRPr="00611066" w14:paraId="49A402FB" w14:textId="77777777" w:rsidTr="004539D3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59A3288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Theaceae</w:t>
            </w:r>
            <w:proofErr w:type="spellEnd"/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63566AE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Camellia japonica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550120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山茶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D0AF3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Sichuan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3FDFE4C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0B582E2A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E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0EFB781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7.00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75FBD3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7.00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EE98E7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7.00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10A3AC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4.90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07DA0D6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E90029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2.08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55C0345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611066" w:rsidRPr="00611066" w14:paraId="124CFDAD" w14:textId="77777777" w:rsidTr="004539D3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3413452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kern w:val="2"/>
                <w:sz w:val="20"/>
                <w:szCs w:val="20"/>
              </w:rPr>
            </w:pPr>
            <w:proofErr w:type="spellStart"/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Ulmaceae</w:t>
            </w:r>
            <w:proofErr w:type="spellEnd"/>
          </w:p>
        </w:tc>
        <w:tc>
          <w:tcPr>
            <w:tcW w:w="2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6251C210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i/>
                <w:iCs/>
                <w:color w:val="000000"/>
                <w:kern w:val="2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i/>
                <w:iCs/>
                <w:color w:val="000000"/>
                <w:sz w:val="20"/>
                <w:szCs w:val="20"/>
              </w:rPr>
              <w:t>Ulmus pumila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58EBD2C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Arial" w:eastAsia="DengXian" w:hAnsi="Arial" w:cs="Arial"/>
                <w:color w:val="333333"/>
                <w:kern w:val="2"/>
                <w:sz w:val="20"/>
                <w:szCs w:val="20"/>
                <w:shd w:val="clear" w:color="auto" w:fill="FFFFFF"/>
              </w:rPr>
              <w:t>白榆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FC2742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DengXian" w:hAnsi="Times New Roman" w:cs="Times New Roman"/>
                <w:color w:val="000000"/>
              </w:rPr>
              <w:t>Not</w:t>
            </w:r>
          </w:p>
        </w:tc>
        <w:tc>
          <w:tcPr>
            <w:tcW w:w="7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077B0CEF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6ABED57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D</w:t>
            </w:r>
          </w:p>
        </w:tc>
        <w:tc>
          <w:tcPr>
            <w:tcW w:w="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CBCE52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50.00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5AF7B4E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9.00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81A486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29.50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357CAC4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8.50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A0AA203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4.10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4F61AA5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</w:rPr>
              <w:t>6.30</w:t>
            </w:r>
          </w:p>
        </w:tc>
        <w:tc>
          <w:tcPr>
            <w:tcW w:w="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8D8D8"/>
            <w:vAlign w:val="center"/>
          </w:tcPr>
          <w:p w14:paraId="4068DF58" w14:textId="77777777" w:rsidR="00611066" w:rsidRPr="00611066" w:rsidRDefault="00611066" w:rsidP="00611066">
            <w:pPr>
              <w:spacing w:after="0" w:line="24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611066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bookmarkEnd w:id="1"/>
    </w:tbl>
    <w:p w14:paraId="75EB311C" w14:textId="77777777" w:rsidR="0095798A" w:rsidRDefault="0095798A"/>
    <w:p w14:paraId="631A72DD" w14:textId="77777777" w:rsidR="001E7690" w:rsidRDefault="004D7835" w:rsidP="001E7690">
      <w:pPr>
        <w:sectPr w:rsidR="001E7690" w:rsidSect="0005097F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>
        <w:br w:type="page"/>
      </w:r>
    </w:p>
    <w:p w14:paraId="3F9D576A" w14:textId="08B56CD8" w:rsidR="004D7835" w:rsidRDefault="004D7835"/>
    <w:p w14:paraId="4CCDED8B" w14:textId="77777777" w:rsidR="004D7835" w:rsidRPr="00470C75" w:rsidRDefault="004D7835" w:rsidP="004D7835">
      <w:pPr>
        <w:pStyle w:val="Caption"/>
        <w:keepNext/>
        <w:rPr>
          <w:rFonts w:ascii="Times New Roman" w:hAnsi="Times New Roman"/>
          <w:sz w:val="20"/>
          <w:szCs w:val="20"/>
        </w:rPr>
      </w:pPr>
      <w:r w:rsidRPr="00470C75">
        <w:rPr>
          <w:rFonts w:ascii="Times New Roman" w:eastAsiaTheme="minorEastAsia" w:hAnsi="Times New Roman"/>
          <w:b/>
          <w:bCs/>
          <w:color w:val="auto"/>
          <w:sz w:val="20"/>
          <w:szCs w:val="20"/>
        </w:rPr>
        <w:t>Table S</w:t>
      </w:r>
      <w:r>
        <w:rPr>
          <w:rFonts w:ascii="Times New Roman" w:eastAsiaTheme="minorEastAsia" w:hAnsi="Times New Roman"/>
          <w:b/>
          <w:bCs/>
          <w:color w:val="auto"/>
          <w:sz w:val="20"/>
          <w:szCs w:val="20"/>
        </w:rPr>
        <w:t>M2</w:t>
      </w:r>
      <w:r w:rsidRPr="00470C75">
        <w:rPr>
          <w:rFonts w:ascii="Times New Roman" w:eastAsiaTheme="minorEastAsia" w:hAnsi="Times New Roman"/>
          <w:b/>
          <w:bCs/>
          <w:i w:val="0"/>
          <w:iCs w:val="0"/>
          <w:color w:val="auto"/>
          <w:sz w:val="20"/>
          <w:szCs w:val="20"/>
        </w:rPr>
        <w:t>.</w:t>
      </w:r>
      <w:r w:rsidRPr="00470C75">
        <w:rPr>
          <w:rFonts w:ascii="Times New Roman" w:eastAsiaTheme="minorEastAsia" w:hAnsi="Times New Roman"/>
          <w:i w:val="0"/>
          <w:iCs w:val="0"/>
          <w:color w:val="auto"/>
          <w:sz w:val="20"/>
          <w:szCs w:val="20"/>
        </w:rPr>
        <w:t xml:space="preserve"> Parameters affecting the prevalence (A, zero count process) and the intensity (B, positive count process) of mistletoe infestation on </w:t>
      </w:r>
      <w:proofErr w:type="spellStart"/>
      <w:r w:rsidRPr="00470C75">
        <w:rPr>
          <w:rFonts w:ascii="Times New Roman" w:eastAsiaTheme="minorEastAsia" w:hAnsi="Times New Roman"/>
          <w:i w:val="0"/>
          <w:iCs w:val="0"/>
          <w:color w:val="auto"/>
          <w:sz w:val="20"/>
          <w:szCs w:val="20"/>
        </w:rPr>
        <w:t>Wangjiang</w:t>
      </w:r>
      <w:proofErr w:type="spellEnd"/>
      <w:r w:rsidRPr="00470C75">
        <w:rPr>
          <w:rFonts w:ascii="Times New Roman" w:eastAsiaTheme="minorEastAsia" w:hAnsi="Times New Roman"/>
          <w:i w:val="0"/>
          <w:iCs w:val="0"/>
          <w:color w:val="auto"/>
          <w:sz w:val="20"/>
          <w:szCs w:val="20"/>
        </w:rPr>
        <w:t xml:space="preserve"> Campus with the Hurdle model and negative binomial distribution</w:t>
      </w:r>
      <w:r>
        <w:rPr>
          <w:rFonts w:ascii="Times New Roman" w:eastAsiaTheme="minorEastAsia" w:hAnsi="Times New Roman"/>
          <w:i w:val="0"/>
          <w:iCs w:val="0"/>
          <w:color w:val="auto"/>
          <w:sz w:val="20"/>
          <w:szCs w:val="20"/>
        </w:rPr>
        <w:t xml:space="preserve"> </w:t>
      </w:r>
      <w:r w:rsidRPr="00470C75">
        <w:rPr>
          <w:rFonts w:ascii="Times New Roman" w:eastAsiaTheme="minorEastAsia" w:hAnsi="Times New Roman"/>
          <w:i w:val="0"/>
          <w:iCs w:val="0"/>
          <w:color w:val="auto"/>
          <w:sz w:val="20"/>
          <w:szCs w:val="20"/>
        </w:rPr>
        <w:t>(all trees).</w:t>
      </w:r>
    </w:p>
    <w:tbl>
      <w:tblPr>
        <w:tblW w:w="87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5"/>
        <w:gridCol w:w="2276"/>
        <w:gridCol w:w="1640"/>
        <w:gridCol w:w="1640"/>
        <w:gridCol w:w="1249"/>
        <w:gridCol w:w="1640"/>
      </w:tblGrid>
      <w:tr w:rsidR="004D7835" w14:paraId="2BE86BF7" w14:textId="77777777" w:rsidTr="00470C75">
        <w:trPr>
          <w:trHeight w:val="328"/>
        </w:trPr>
        <w:tc>
          <w:tcPr>
            <w:tcW w:w="8780" w:type="dxa"/>
            <w:gridSpan w:val="6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22337A52" w14:textId="77777777" w:rsidR="004D7835" w:rsidRDefault="004D7835" w:rsidP="00470C75">
            <w:pPr>
              <w:jc w:val="center"/>
              <w:rPr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Mistletoe Prevalence</w:t>
            </w:r>
          </w:p>
        </w:tc>
      </w:tr>
      <w:tr w:rsidR="004D7835" w14:paraId="76E85F88" w14:textId="77777777" w:rsidTr="00470C75">
        <w:trPr>
          <w:trHeight w:val="328"/>
        </w:trPr>
        <w:tc>
          <w:tcPr>
            <w:tcW w:w="335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0E82A3D9" w14:textId="77777777" w:rsidR="004D7835" w:rsidRDefault="004D7835" w:rsidP="00470C75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A.</w:t>
            </w:r>
          </w:p>
        </w:tc>
        <w:tc>
          <w:tcPr>
            <w:tcW w:w="227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44D46963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fr-FR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Predictor</w:t>
            </w:r>
          </w:p>
        </w:tc>
        <w:tc>
          <w:tcPr>
            <w:tcW w:w="164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23DBE597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Estimate</w:t>
            </w:r>
          </w:p>
        </w:tc>
        <w:tc>
          <w:tcPr>
            <w:tcW w:w="164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4603978A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Standard error</w:t>
            </w:r>
          </w:p>
        </w:tc>
        <w:tc>
          <w:tcPr>
            <w:tcW w:w="1249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12D96021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 value</w:t>
            </w:r>
          </w:p>
        </w:tc>
        <w:tc>
          <w:tcPr>
            <w:tcW w:w="1640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3849810B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  <w:t>p</w:t>
            </w:r>
          </w:p>
        </w:tc>
      </w:tr>
      <w:tr w:rsidR="004D7835" w14:paraId="1FA6AC02" w14:textId="77777777" w:rsidTr="00470C75">
        <w:trPr>
          <w:trHeight w:val="328"/>
        </w:trPr>
        <w:tc>
          <w:tcPr>
            <w:tcW w:w="33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BA5CAC2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60531D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(Intercept)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6142D2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-3.77385 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4D507A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0.18617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151829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-20.271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4CAD72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&lt;2e-16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***</w:t>
            </w:r>
          </w:p>
        </w:tc>
      </w:tr>
      <w:tr w:rsidR="004D7835" w14:paraId="4661D582" w14:textId="77777777" w:rsidTr="00470C75">
        <w:trPr>
          <w:trHeight w:val="328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</w:tcPr>
          <w:p w14:paraId="5821880A" w14:textId="77777777" w:rsidR="004D7835" w:rsidRDefault="004D7835" w:rsidP="00470C75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6CD422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Crown width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12D06C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0.06816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D2C8A8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0.01451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688D9B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4.697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0D2C1A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2.64e-06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***</w:t>
            </w:r>
          </w:p>
        </w:tc>
      </w:tr>
      <w:tr w:rsidR="004D7835" w14:paraId="3DAE7C7B" w14:textId="77777777" w:rsidTr="00470C75">
        <w:trPr>
          <w:trHeight w:val="328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</w:tcPr>
          <w:p w14:paraId="3248C3EE" w14:textId="77777777" w:rsidR="004D7835" w:rsidRDefault="004D7835" w:rsidP="00470C75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9143ED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Density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E792FE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0.02762  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FF0771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0.01130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CD6CD8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2.443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D55870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0.0145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*</w:t>
            </w:r>
          </w:p>
        </w:tc>
      </w:tr>
      <w:tr w:rsidR="004D7835" w14:paraId="76717918" w14:textId="77777777" w:rsidTr="00470C75">
        <w:trPr>
          <w:trHeight w:val="328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</w:tcPr>
          <w:p w14:paraId="69EA5292" w14:textId="77777777" w:rsidR="004D7835" w:rsidRDefault="004D7835" w:rsidP="00470C75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6EADB6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Diversity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0B16ED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0.21296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7B6CF3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0.03295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0F5AA8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6.463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15913C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1.03e-10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***</w:t>
            </w:r>
          </w:p>
        </w:tc>
      </w:tr>
      <w:tr w:rsidR="004D7835" w14:paraId="682D7D30" w14:textId="77777777" w:rsidTr="00470C75">
        <w:trPr>
          <w:trHeight w:val="328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</w:tcPr>
          <w:p w14:paraId="7A3F86CD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2354B0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Foliage (Evergreen)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74EBA2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-0.64412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807DE5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0.12080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6A7E13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-5.332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738E79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9.71e-08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***</w:t>
            </w:r>
          </w:p>
        </w:tc>
      </w:tr>
      <w:tr w:rsidR="004D7835" w14:paraId="65D45549" w14:textId="77777777" w:rsidTr="00470C75">
        <w:trPr>
          <w:trHeight w:val="328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</w:tcPr>
          <w:p w14:paraId="34289459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CFE21E" w14:textId="10536457" w:rsidR="004D7835" w:rsidRDefault="004D7835" w:rsidP="00470C75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Nativity (</w:t>
            </w:r>
            <w:r w:rsidR="00615779"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Sichuan</w:t>
            </w:r>
            <w: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224CD3" w14:textId="77777777" w:rsidR="004D7835" w:rsidRDefault="004D7835" w:rsidP="00470C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-0.09796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EA0FC6" w14:textId="77777777" w:rsidR="004D7835" w:rsidRDefault="004D7835" w:rsidP="00470C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0.11646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6BDF97" w14:textId="77777777" w:rsidR="004D7835" w:rsidRDefault="004D7835" w:rsidP="00470C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-0.841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6D9AB0" w14:textId="77777777" w:rsidR="004D7835" w:rsidRDefault="004D7835" w:rsidP="00470C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0.4003</w:t>
            </w:r>
          </w:p>
        </w:tc>
      </w:tr>
      <w:tr w:rsidR="004D7835" w14:paraId="5B5E053A" w14:textId="77777777" w:rsidTr="00470C75">
        <w:trPr>
          <w:trHeight w:val="328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</w:tcPr>
          <w:p w14:paraId="1DD8BB65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99DE6C" w14:textId="77777777" w:rsidR="004D7835" w:rsidRDefault="004D7835" w:rsidP="00470C75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 w:hint="eastAsia"/>
                <w:color w:val="000000" w:themeColor="text1"/>
                <w:sz w:val="20"/>
                <w:szCs w:val="20"/>
              </w:rPr>
              <w:t>P</w:t>
            </w:r>
            <w: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runing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F688B7" w14:textId="77777777" w:rsidR="004D7835" w:rsidRDefault="004D7835" w:rsidP="00470C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-0.62042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E77FC9" w14:textId="77777777" w:rsidR="004D7835" w:rsidRDefault="004D7835" w:rsidP="00470C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0.24273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1E41C5" w14:textId="77777777" w:rsidR="004D7835" w:rsidRDefault="004D7835" w:rsidP="00470C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-2.556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CE173A" w14:textId="77777777" w:rsidR="004D7835" w:rsidRDefault="004D7835" w:rsidP="00470C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0.0106*</w:t>
            </w:r>
          </w:p>
        </w:tc>
      </w:tr>
      <w:tr w:rsidR="004D7835" w14:paraId="22C40A88" w14:textId="77777777" w:rsidTr="00470C75">
        <w:trPr>
          <w:trHeight w:val="328"/>
        </w:trPr>
        <w:tc>
          <w:tcPr>
            <w:tcW w:w="33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0FB7755" w14:textId="77777777" w:rsidR="004D7835" w:rsidRDefault="004D7835" w:rsidP="00470C75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0A1DDBFD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Recently planted tree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368D1FCD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0.25286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5F09B95D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0.26943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1318FFFA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0.938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4120CF78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0.3480</w:t>
            </w:r>
          </w:p>
        </w:tc>
      </w:tr>
      <w:tr w:rsidR="004D7835" w14:paraId="617DB3F7" w14:textId="77777777" w:rsidTr="00470C75">
        <w:trPr>
          <w:trHeight w:val="328"/>
        </w:trPr>
        <w:tc>
          <w:tcPr>
            <w:tcW w:w="878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5D4D860" w14:textId="77777777" w:rsidR="004D7835" w:rsidRDefault="004D7835" w:rsidP="00470C75">
            <w:pPr>
              <w:jc w:val="center"/>
              <w:rPr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Infection Intensity</w:t>
            </w:r>
          </w:p>
        </w:tc>
      </w:tr>
      <w:tr w:rsidR="004D7835" w14:paraId="5FE7B82F" w14:textId="77777777" w:rsidTr="004D7835">
        <w:trPr>
          <w:trHeight w:val="328"/>
        </w:trPr>
        <w:tc>
          <w:tcPr>
            <w:tcW w:w="33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E6DE372" w14:textId="77777777" w:rsidR="004D7835" w:rsidRDefault="004D7835" w:rsidP="00470C75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B.</w:t>
            </w:r>
          </w:p>
        </w:tc>
        <w:tc>
          <w:tcPr>
            <w:tcW w:w="227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8BB68A7" w14:textId="77777777" w:rsidR="004D7835" w:rsidRDefault="004D7835" w:rsidP="00470C75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Predictor</w:t>
            </w:r>
          </w:p>
        </w:tc>
        <w:tc>
          <w:tcPr>
            <w:tcW w:w="16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8AA9925" w14:textId="77777777" w:rsidR="004D7835" w:rsidRDefault="004D7835" w:rsidP="00470C75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Estimate</w:t>
            </w:r>
          </w:p>
        </w:tc>
        <w:tc>
          <w:tcPr>
            <w:tcW w:w="16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3C20F6A" w14:textId="77777777" w:rsidR="004D7835" w:rsidRDefault="004D7835" w:rsidP="00470C75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Standard error</w:t>
            </w:r>
          </w:p>
        </w:tc>
        <w:tc>
          <w:tcPr>
            <w:tcW w:w="124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6D6095B" w14:textId="77777777" w:rsidR="004D7835" w:rsidRDefault="004D7835" w:rsidP="00470C75">
            <w:pP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 value</w:t>
            </w:r>
          </w:p>
        </w:tc>
        <w:tc>
          <w:tcPr>
            <w:tcW w:w="1640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C31DC93" w14:textId="77777777" w:rsidR="004D7835" w:rsidRDefault="004D7835" w:rsidP="00470C75">
            <w:pPr>
              <w:rPr>
                <w:rFonts w:ascii="Times New Roman" w:eastAsia="DengXian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</w:p>
        </w:tc>
      </w:tr>
      <w:tr w:rsidR="004D7835" w14:paraId="6915647C" w14:textId="77777777" w:rsidTr="00470C75">
        <w:trPr>
          <w:trHeight w:val="328"/>
        </w:trPr>
        <w:tc>
          <w:tcPr>
            <w:tcW w:w="335" w:type="dxa"/>
            <w:tcBorders>
              <w:top w:val="single" w:sz="4" w:space="0" w:color="auto"/>
              <w:left w:val="nil"/>
              <w:right w:val="nil"/>
            </w:tcBorders>
          </w:tcPr>
          <w:p w14:paraId="5791D989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14:paraId="11533D48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(Intercept)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62A4D5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0.620481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5A69A2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0.217825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930EB2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2.849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A787E6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0.00439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**</w:t>
            </w:r>
          </w:p>
        </w:tc>
      </w:tr>
      <w:tr w:rsidR="004D7835" w14:paraId="20F1B7C2" w14:textId="77777777" w:rsidTr="00470C75">
        <w:trPr>
          <w:trHeight w:val="328"/>
        </w:trPr>
        <w:tc>
          <w:tcPr>
            <w:tcW w:w="335" w:type="dxa"/>
            <w:tcBorders>
              <w:top w:val="nil"/>
              <w:left w:val="nil"/>
              <w:right w:val="nil"/>
            </w:tcBorders>
          </w:tcPr>
          <w:p w14:paraId="74BCD265" w14:textId="77777777" w:rsidR="004D7835" w:rsidRDefault="004D7835" w:rsidP="00470C75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AE0555F" w14:textId="77777777" w:rsidR="004D7835" w:rsidRDefault="004D7835" w:rsidP="00470C75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Crown width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37C78C" w14:textId="77777777" w:rsidR="004D7835" w:rsidRDefault="004D7835" w:rsidP="00470C75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0.069441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EF1BE2" w14:textId="77777777" w:rsidR="004D7835" w:rsidRDefault="004D7835" w:rsidP="00470C75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0.017956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0D4E4C" w14:textId="77777777" w:rsidR="004D7835" w:rsidRDefault="004D7835" w:rsidP="00470C75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3.867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817EFE" w14:textId="77777777" w:rsidR="004D7835" w:rsidRDefault="004D7835" w:rsidP="00470C75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0.00011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***</w:t>
            </w:r>
          </w:p>
        </w:tc>
      </w:tr>
      <w:tr w:rsidR="004D7835" w14:paraId="457C504F" w14:textId="77777777" w:rsidTr="00470C75">
        <w:trPr>
          <w:trHeight w:val="328"/>
        </w:trPr>
        <w:tc>
          <w:tcPr>
            <w:tcW w:w="335" w:type="dxa"/>
            <w:tcBorders>
              <w:top w:val="nil"/>
              <w:left w:val="nil"/>
              <w:right w:val="nil"/>
            </w:tcBorders>
          </w:tcPr>
          <w:p w14:paraId="74234D03" w14:textId="77777777" w:rsidR="004D7835" w:rsidRDefault="004D7835" w:rsidP="00470C75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94E6D7F" w14:textId="77777777" w:rsidR="004D7835" w:rsidRDefault="004D7835" w:rsidP="00470C75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Density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CB48ED" w14:textId="77777777" w:rsidR="004D7835" w:rsidRDefault="004D7835" w:rsidP="00470C75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-0.006099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B970E2" w14:textId="77777777" w:rsidR="004D7835" w:rsidRDefault="004D7835" w:rsidP="00470C75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0.011640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2C5E33" w14:textId="77777777" w:rsidR="004D7835" w:rsidRDefault="004D7835" w:rsidP="00470C75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-0.524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26AB08" w14:textId="77777777" w:rsidR="004D7835" w:rsidRDefault="004D7835" w:rsidP="00470C75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0.60032</w:t>
            </w:r>
          </w:p>
        </w:tc>
      </w:tr>
      <w:tr w:rsidR="004D7835" w14:paraId="661617B3" w14:textId="77777777" w:rsidTr="00470C75">
        <w:trPr>
          <w:trHeight w:val="328"/>
        </w:trPr>
        <w:tc>
          <w:tcPr>
            <w:tcW w:w="335" w:type="dxa"/>
            <w:tcBorders>
              <w:top w:val="nil"/>
              <w:left w:val="nil"/>
              <w:right w:val="nil"/>
            </w:tcBorders>
          </w:tcPr>
          <w:p w14:paraId="4D21D106" w14:textId="77777777" w:rsidR="004D7835" w:rsidRDefault="004D7835" w:rsidP="00470C75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55CA35B" w14:textId="77777777" w:rsidR="004D7835" w:rsidRDefault="004D7835" w:rsidP="00470C75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Diversity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F39B2B" w14:textId="77777777" w:rsidR="004D7835" w:rsidRDefault="004D7835" w:rsidP="00470C75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0.038645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94BAE8" w14:textId="77777777" w:rsidR="004D7835" w:rsidRDefault="004D7835" w:rsidP="00470C75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0.036130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D31A8B" w14:textId="77777777" w:rsidR="004D7835" w:rsidRDefault="004D7835" w:rsidP="00470C75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AE0C2E" w14:textId="77777777" w:rsidR="004D7835" w:rsidRDefault="004D7835" w:rsidP="00470C75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0.28480</w:t>
            </w:r>
          </w:p>
        </w:tc>
      </w:tr>
      <w:tr w:rsidR="004D7835" w14:paraId="68F7887A" w14:textId="77777777" w:rsidTr="00470C75">
        <w:trPr>
          <w:trHeight w:val="328"/>
        </w:trPr>
        <w:tc>
          <w:tcPr>
            <w:tcW w:w="335" w:type="dxa"/>
            <w:tcBorders>
              <w:top w:val="nil"/>
              <w:left w:val="nil"/>
              <w:right w:val="nil"/>
            </w:tcBorders>
          </w:tcPr>
          <w:p w14:paraId="789829CE" w14:textId="77777777" w:rsidR="004D7835" w:rsidRDefault="004D7835" w:rsidP="00470C75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0088C6BD" w14:textId="77777777" w:rsidR="004D7835" w:rsidRDefault="004D7835" w:rsidP="00470C75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Foliage (</w:t>
            </w:r>
            <w: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Evergreen)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3D00BA" w14:textId="77777777" w:rsidR="004D7835" w:rsidRDefault="004D7835" w:rsidP="00470C75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0.011092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519EAA" w14:textId="77777777" w:rsidR="004D7835" w:rsidRDefault="004D7835" w:rsidP="00470C75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0.124200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409C7D" w14:textId="77777777" w:rsidR="004D7835" w:rsidRDefault="004D7835" w:rsidP="00470C75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0.089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C03680" w14:textId="77777777" w:rsidR="004D7835" w:rsidRDefault="004D7835" w:rsidP="00470C75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0.92884</w:t>
            </w:r>
          </w:p>
        </w:tc>
      </w:tr>
      <w:tr w:rsidR="004D7835" w14:paraId="4E801BD3" w14:textId="77777777" w:rsidTr="00470C75">
        <w:trPr>
          <w:trHeight w:val="328"/>
        </w:trPr>
        <w:tc>
          <w:tcPr>
            <w:tcW w:w="335" w:type="dxa"/>
            <w:tcBorders>
              <w:top w:val="nil"/>
              <w:left w:val="nil"/>
              <w:right w:val="nil"/>
            </w:tcBorders>
          </w:tcPr>
          <w:p w14:paraId="7B3BACD0" w14:textId="77777777" w:rsidR="004D7835" w:rsidRDefault="004D7835" w:rsidP="00470C75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B619841" w14:textId="79DC67BD" w:rsidR="004D7835" w:rsidRDefault="004D7835" w:rsidP="00470C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Nativity (</w:t>
            </w:r>
            <w:r w:rsidR="006157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Sichuan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1AD6A6" w14:textId="77777777" w:rsidR="004D7835" w:rsidRDefault="004D7835" w:rsidP="00470C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-0.070767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A95A65" w14:textId="77777777" w:rsidR="004D7835" w:rsidRDefault="004D7835" w:rsidP="00470C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0.120162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FDC875" w14:textId="77777777" w:rsidR="004D7835" w:rsidRDefault="004D7835" w:rsidP="00470C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-0.589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FFFC55" w14:textId="77777777" w:rsidR="004D7835" w:rsidRDefault="004D7835" w:rsidP="00470C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0.55591</w:t>
            </w:r>
          </w:p>
        </w:tc>
      </w:tr>
      <w:tr w:rsidR="004D7835" w14:paraId="2F87A9A6" w14:textId="77777777" w:rsidTr="00470C75">
        <w:trPr>
          <w:trHeight w:val="328"/>
        </w:trPr>
        <w:tc>
          <w:tcPr>
            <w:tcW w:w="335" w:type="dxa"/>
            <w:tcBorders>
              <w:top w:val="nil"/>
              <w:left w:val="nil"/>
              <w:right w:val="nil"/>
            </w:tcBorders>
          </w:tcPr>
          <w:p w14:paraId="23B84A6A" w14:textId="77777777" w:rsidR="004D7835" w:rsidRDefault="004D7835" w:rsidP="00470C75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00B9966" w14:textId="77777777" w:rsidR="004D7835" w:rsidRDefault="004D7835" w:rsidP="00470C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runing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08D68B" w14:textId="77777777" w:rsidR="004D7835" w:rsidRDefault="004D7835" w:rsidP="00470C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-0.720907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1B48F8" w14:textId="77777777" w:rsidR="004D7835" w:rsidRDefault="004D7835" w:rsidP="00470C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0.303267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CB2DF4" w14:textId="77777777" w:rsidR="004D7835" w:rsidRDefault="004D7835" w:rsidP="00470C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-2.377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AEDE01" w14:textId="77777777" w:rsidR="004D7835" w:rsidRDefault="004D7835" w:rsidP="00470C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0.01745*</w:t>
            </w:r>
          </w:p>
        </w:tc>
      </w:tr>
      <w:tr w:rsidR="004D7835" w14:paraId="7BB2FC40" w14:textId="77777777" w:rsidTr="00470C75">
        <w:trPr>
          <w:trHeight w:val="328"/>
        </w:trPr>
        <w:tc>
          <w:tcPr>
            <w:tcW w:w="335" w:type="dxa"/>
            <w:tcBorders>
              <w:top w:val="nil"/>
              <w:left w:val="nil"/>
              <w:right w:val="nil"/>
            </w:tcBorders>
          </w:tcPr>
          <w:p w14:paraId="0284249E" w14:textId="77777777" w:rsidR="004D7835" w:rsidRDefault="004D7835" w:rsidP="00470C75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227D76AD" w14:textId="77777777" w:rsidR="004D7835" w:rsidRDefault="004D7835" w:rsidP="00470C75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 w:themeColor="text1"/>
                <w:sz w:val="20"/>
                <w:szCs w:val="20"/>
              </w:rPr>
              <w:t>Recently planted tree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3E83F2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0.174718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58B520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0.287525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298124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0.608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4C06F0" w14:textId="77777777" w:rsidR="004D7835" w:rsidRDefault="004D7835" w:rsidP="00470C7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0.54341</w:t>
            </w:r>
          </w:p>
        </w:tc>
      </w:tr>
      <w:tr w:rsidR="004D7835" w14:paraId="24A9F71B" w14:textId="77777777" w:rsidTr="00470C75">
        <w:trPr>
          <w:trHeight w:val="328"/>
        </w:trPr>
        <w:tc>
          <w:tcPr>
            <w:tcW w:w="33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1C842601" w14:textId="77777777" w:rsidR="004D7835" w:rsidRDefault="004D7835" w:rsidP="00470C75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445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</w:tcPr>
          <w:p w14:paraId="14B2A67E" w14:textId="77777777" w:rsidR="004D7835" w:rsidRDefault="004D7835" w:rsidP="00470C75">
            <w:pP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***: </w:t>
            </w:r>
            <w:r>
              <w:rPr>
                <w:rFonts w:ascii="Times New Roman" w:eastAsia="DengXian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-value &lt;0.001, **: </w:t>
            </w:r>
            <w:r>
              <w:rPr>
                <w:rFonts w:ascii="Times New Roman" w:eastAsia="DengXian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 xml:space="preserve">-value &lt;0.01, *: </w:t>
            </w:r>
            <w:r>
              <w:rPr>
                <w:rFonts w:ascii="Times New Roman" w:eastAsia="DengXian" w:hAnsi="Times New Roman" w:cs="Times New Roman"/>
                <w:i/>
                <w:iCs/>
                <w:color w:val="000000"/>
                <w:sz w:val="20"/>
                <w:szCs w:val="20"/>
              </w:rPr>
              <w:t>P</w:t>
            </w:r>
            <w:r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  <w:t>-value &lt;0.05</w:t>
            </w:r>
          </w:p>
        </w:tc>
      </w:tr>
    </w:tbl>
    <w:p w14:paraId="3B879667" w14:textId="63245233" w:rsidR="00541E7C" w:rsidRDefault="00541E7C"/>
    <w:p w14:paraId="6E61F338" w14:textId="77777777" w:rsidR="001E7690" w:rsidRDefault="001E7690" w:rsidP="00541E7C">
      <w:pPr>
        <w:suppressLineNumbers/>
        <w:spacing w:before="240" w:after="240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sectPr w:rsidR="001E7690" w:rsidSect="00541E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FF069E"/>
    <w:multiLevelType w:val="hybridMultilevel"/>
    <w:tmpl w:val="1C3809BA"/>
    <w:lvl w:ilvl="0" w:tplc="8E9210C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83035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7F"/>
    <w:rsid w:val="0005097F"/>
    <w:rsid w:val="001B63DC"/>
    <w:rsid w:val="001E7690"/>
    <w:rsid w:val="004539D3"/>
    <w:rsid w:val="004D7835"/>
    <w:rsid w:val="00541E7C"/>
    <w:rsid w:val="005F0446"/>
    <w:rsid w:val="00611066"/>
    <w:rsid w:val="00615779"/>
    <w:rsid w:val="0095798A"/>
    <w:rsid w:val="00987794"/>
    <w:rsid w:val="009B177C"/>
    <w:rsid w:val="00AA022B"/>
    <w:rsid w:val="00BE45DB"/>
    <w:rsid w:val="00C91966"/>
    <w:rsid w:val="00F55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B87D8"/>
  <w15:chartTrackingRefBased/>
  <w15:docId w15:val="{F4ECF9FF-163A-4686-8DA0-B2024D490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1066"/>
    <w:pPr>
      <w:widowControl w:val="0"/>
      <w:spacing w:before="240" w:after="240" w:line="240" w:lineRule="auto"/>
      <w:jc w:val="both"/>
      <w:outlineLvl w:val="0"/>
    </w:pPr>
    <w:rPr>
      <w:rFonts w:ascii="Times New Roman" w:hAnsi="Times New Roman" w:cs="Times New Roman"/>
      <w:b/>
      <w:bCs/>
      <w:kern w:val="2"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11066"/>
    <w:pPr>
      <w:widowControl w:val="0"/>
      <w:spacing w:before="120" w:after="120" w:line="480" w:lineRule="auto"/>
      <w:jc w:val="both"/>
      <w:outlineLvl w:val="1"/>
    </w:pPr>
    <w:rPr>
      <w:rFonts w:ascii="Times New Roman" w:hAnsi="Times New Roman" w:cs="Times New Roman"/>
      <w:i/>
      <w:iCs/>
      <w:kern w:val="2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11066"/>
    <w:pPr>
      <w:widowControl w:val="0"/>
      <w:spacing w:before="240" w:after="0" w:line="480" w:lineRule="auto"/>
      <w:ind w:firstLine="420"/>
      <w:jc w:val="both"/>
      <w:outlineLvl w:val="2"/>
    </w:pPr>
    <w:rPr>
      <w:rFonts w:ascii="Times New Roman" w:hAnsi="Times New Roman" w:cs="Times New Roman"/>
      <w:kern w:val="2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611066"/>
    <w:rPr>
      <w:rFonts w:ascii="Times New Roman" w:hAnsi="Times New Roman" w:cs="Times New Roman"/>
      <w:b/>
      <w:bCs/>
      <w:kern w:val="2"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611066"/>
    <w:rPr>
      <w:rFonts w:ascii="Times New Roman" w:hAnsi="Times New Roman" w:cs="Times New Roman"/>
      <w:i/>
      <w:iCs/>
      <w:kern w:val="2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611066"/>
    <w:rPr>
      <w:rFonts w:ascii="Times New Roman" w:hAnsi="Times New Roman" w:cs="Times New Roman"/>
      <w:kern w:val="2"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611066"/>
  </w:style>
  <w:style w:type="paragraph" w:styleId="Caption">
    <w:name w:val="caption"/>
    <w:basedOn w:val="Normal"/>
    <w:next w:val="Normal"/>
    <w:uiPriority w:val="35"/>
    <w:qFormat/>
    <w:rsid w:val="00611066"/>
    <w:pPr>
      <w:widowControl w:val="0"/>
      <w:spacing w:before="100" w:beforeAutospacing="1" w:after="200" w:line="240" w:lineRule="auto"/>
      <w:jc w:val="both"/>
    </w:pPr>
    <w:rPr>
      <w:rFonts w:ascii="Calibri" w:eastAsia="SimSun" w:hAnsi="Calibri" w:cs="Times New Roman"/>
      <w:i/>
      <w:iCs/>
      <w:color w:val="44546A"/>
      <w:kern w:val="2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611066"/>
    <w:pPr>
      <w:widowControl w:val="0"/>
      <w:spacing w:after="0" w:line="240" w:lineRule="auto"/>
      <w:jc w:val="both"/>
    </w:pPr>
    <w:rPr>
      <w:kern w:val="2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611066"/>
    <w:rPr>
      <w:kern w:val="2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11066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11066"/>
    <w:rPr>
      <w:kern w:val="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11066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kern w:val="2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611066"/>
    <w:rPr>
      <w:kern w:val="2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611066"/>
    <w:pPr>
      <w:jc w:val="left"/>
    </w:pPr>
    <w:rPr>
      <w:b/>
      <w:bCs/>
      <w:sz w:val="21"/>
      <w:szCs w:val="22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611066"/>
    <w:rPr>
      <w:b/>
      <w:bCs/>
      <w:kern w:val="2"/>
      <w:sz w:val="21"/>
      <w:szCs w:val="20"/>
    </w:rPr>
  </w:style>
  <w:style w:type="table" w:styleId="TableGrid">
    <w:name w:val="Table Grid"/>
    <w:basedOn w:val="TableNormal"/>
    <w:uiPriority w:val="99"/>
    <w:qFormat/>
    <w:rsid w:val="00611066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11066"/>
    <w:rPr>
      <w:b/>
      <w:bCs/>
    </w:rPr>
  </w:style>
  <w:style w:type="character" w:customStyle="1" w:styleId="Hyperlink1">
    <w:name w:val="Hyperlink1"/>
    <w:basedOn w:val="DefaultParagraphFont"/>
    <w:uiPriority w:val="99"/>
    <w:unhideWhenUsed/>
    <w:qFormat/>
    <w:rsid w:val="00611066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611066"/>
    <w:rPr>
      <w:sz w:val="16"/>
      <w:szCs w:val="16"/>
    </w:rPr>
  </w:style>
  <w:style w:type="table" w:customStyle="1" w:styleId="Grilledutableau1">
    <w:name w:val="Grille du tableau1"/>
    <w:basedOn w:val="TableNormal"/>
    <w:uiPriority w:val="39"/>
    <w:qFormat/>
    <w:rsid w:val="00611066"/>
    <w:pPr>
      <w:spacing w:after="0" w:line="240" w:lineRule="auto"/>
    </w:pPr>
    <w:rPr>
      <w:kern w:val="2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qFormat/>
    <w:rsid w:val="00611066"/>
    <w:pPr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</w:rPr>
  </w:style>
  <w:style w:type="table" w:customStyle="1" w:styleId="51">
    <w:name w:val="无格式表格 51"/>
    <w:basedOn w:val="TableNormal"/>
    <w:uiPriority w:val="45"/>
    <w:qFormat/>
    <w:rsid w:val="00611066"/>
    <w:pPr>
      <w:spacing w:after="0" w:line="240" w:lineRule="auto"/>
    </w:pPr>
    <w:rPr>
      <w:sz w:val="20"/>
      <w:szCs w:val="20"/>
    </w:rPr>
    <w:tblPr/>
    <w:tblStylePr w:type="firstRow">
      <w:rPr>
        <w:rFonts w:ascii="DengXian Light" w:eastAsia="DengXian Light" w:hAnsi="DengXian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DengXian Light" w:eastAsia="DengXian Light" w:hAnsi="DengXian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DengXian Light" w:eastAsia="DengXian Light" w:hAnsi="DengXian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DengXian Light" w:eastAsia="DengXian Light" w:hAnsi="DengXian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">
    <w:name w:val="未处理的提及1"/>
    <w:basedOn w:val="DefaultParagraphFont"/>
    <w:uiPriority w:val="99"/>
    <w:semiHidden/>
    <w:unhideWhenUsed/>
    <w:qFormat/>
    <w:rsid w:val="00611066"/>
    <w:rPr>
      <w:color w:val="605E5C"/>
      <w:shd w:val="clear" w:color="auto" w:fill="E1DFDD"/>
    </w:rPr>
  </w:style>
  <w:style w:type="paragraph" w:customStyle="1" w:styleId="10">
    <w:name w:val="修订1"/>
    <w:hidden/>
    <w:uiPriority w:val="99"/>
    <w:semiHidden/>
    <w:qFormat/>
    <w:rsid w:val="00611066"/>
    <w:pPr>
      <w:spacing w:after="0" w:line="240" w:lineRule="auto"/>
    </w:pPr>
    <w:rPr>
      <w:kern w:val="2"/>
      <w:sz w:val="21"/>
    </w:rPr>
  </w:style>
  <w:style w:type="table" w:customStyle="1" w:styleId="31">
    <w:name w:val="无格式表格 31"/>
    <w:basedOn w:val="TableNormal"/>
    <w:uiPriority w:val="43"/>
    <w:qFormat/>
    <w:rsid w:val="00611066"/>
    <w:pPr>
      <w:spacing w:after="0" w:line="240" w:lineRule="auto"/>
    </w:pPr>
    <w:rPr>
      <w:sz w:val="20"/>
      <w:szCs w:val="20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511">
    <w:name w:val="无格式表格 511"/>
    <w:basedOn w:val="TableNormal"/>
    <w:uiPriority w:val="45"/>
    <w:qFormat/>
    <w:rsid w:val="00611066"/>
    <w:pPr>
      <w:spacing w:after="0" w:line="240" w:lineRule="auto"/>
    </w:pPr>
    <w:rPr>
      <w:sz w:val="20"/>
      <w:szCs w:val="20"/>
    </w:rPr>
    <w:tblPr/>
    <w:tblStylePr w:type="firstRow">
      <w:rPr>
        <w:rFonts w:ascii="DengXian Light" w:eastAsia="DengXian Light" w:hAnsi="DengXian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DengXian Light" w:eastAsia="DengXian Light" w:hAnsi="DengXian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DengXian Light" w:eastAsia="DengXian Light" w:hAnsi="DengXian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DengXian Light" w:eastAsia="DengXian Light" w:hAnsi="DengXian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qFormat/>
    <w:rsid w:val="00611066"/>
    <w:rPr>
      <w:color w:val="808080"/>
    </w:rPr>
  </w:style>
  <w:style w:type="paragraph" w:styleId="ListParagraph">
    <w:name w:val="List Paragraph"/>
    <w:basedOn w:val="Normal"/>
    <w:uiPriority w:val="34"/>
    <w:qFormat/>
    <w:rsid w:val="00611066"/>
    <w:pPr>
      <w:widowControl w:val="0"/>
      <w:spacing w:after="0" w:line="240" w:lineRule="auto"/>
      <w:ind w:left="720"/>
      <w:contextualSpacing/>
      <w:jc w:val="both"/>
    </w:pPr>
    <w:rPr>
      <w:kern w:val="2"/>
      <w:sz w:val="21"/>
    </w:rPr>
  </w:style>
  <w:style w:type="character" w:customStyle="1" w:styleId="c-color-gray2">
    <w:name w:val="c-color-gray2"/>
    <w:basedOn w:val="DefaultParagraphFont"/>
    <w:qFormat/>
    <w:rsid w:val="00611066"/>
  </w:style>
  <w:style w:type="character" w:customStyle="1" w:styleId="content-right8zs40">
    <w:name w:val="content-right_8zs40"/>
    <w:basedOn w:val="DefaultParagraphFont"/>
    <w:qFormat/>
    <w:rsid w:val="00611066"/>
  </w:style>
  <w:style w:type="paragraph" w:styleId="Revision">
    <w:name w:val="Revision"/>
    <w:hidden/>
    <w:uiPriority w:val="99"/>
    <w:semiHidden/>
    <w:rsid w:val="00611066"/>
    <w:pPr>
      <w:spacing w:after="0" w:line="240" w:lineRule="auto"/>
    </w:pPr>
    <w:rPr>
      <w:kern w:val="2"/>
      <w:sz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611066"/>
    <w:rPr>
      <w:color w:val="605E5C"/>
      <w:shd w:val="clear" w:color="auto" w:fill="E1DFDD"/>
    </w:rPr>
  </w:style>
  <w:style w:type="table" w:customStyle="1" w:styleId="512">
    <w:name w:val="无格式表格 512"/>
    <w:basedOn w:val="TableNormal"/>
    <w:uiPriority w:val="45"/>
    <w:qFormat/>
    <w:rsid w:val="00611066"/>
    <w:pPr>
      <w:spacing w:after="0" w:line="240" w:lineRule="auto"/>
    </w:pPr>
    <w:rPr>
      <w:sz w:val="20"/>
      <w:szCs w:val="20"/>
    </w:rPr>
    <w:tblPr/>
    <w:tblStylePr w:type="firstRow">
      <w:rPr>
        <w:rFonts w:ascii="DengXian Light" w:eastAsia="DengXian Light" w:hAnsi="DengXian Light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DengXian Light" w:eastAsia="DengXian Light" w:hAnsi="DengXian Light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DengXian Light" w:eastAsia="DengXian Light" w:hAnsi="DengXian Light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DengXian Light" w:eastAsia="DengXian Light" w:hAnsi="DengXian Light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11066"/>
  </w:style>
  <w:style w:type="paragraph" w:styleId="FootnoteText">
    <w:name w:val="footnote text"/>
    <w:basedOn w:val="Normal"/>
    <w:link w:val="FootnoteTextChar"/>
    <w:uiPriority w:val="99"/>
    <w:semiHidden/>
    <w:unhideWhenUsed/>
    <w:rsid w:val="00611066"/>
    <w:pPr>
      <w:widowControl w:val="0"/>
      <w:spacing w:after="0" w:line="240" w:lineRule="auto"/>
      <w:jc w:val="both"/>
    </w:pPr>
    <w:rPr>
      <w:kern w:val="2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11066"/>
    <w:rPr>
      <w:kern w:val="2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11066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6110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orldfloraonline.or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C18159-9AF2-4052-80DD-9A0E4655A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1388</Words>
  <Characters>7915</Characters>
  <Application>Microsoft Office Word</Application>
  <DocSecurity>0</DocSecurity>
  <Lines>65</Lines>
  <Paragraphs>18</Paragraphs>
  <ScaleCrop>false</ScaleCrop>
  <Company/>
  <LinksUpToDate>false</LinksUpToDate>
  <CharactersWithSpaces>9285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Barnabas Seyler</dc:creator>
  <cp:keywords/>
  <dc:description/>
  <cp:lastModifiedBy>Barnabas Seyler</cp:lastModifiedBy>
  <cp:revision>14</cp:revision>
  <dcterms:created xsi:type="dcterms:W3CDTF">2023-11-08T05:15:00Z</dcterms:created>
  <dcterms:modified xsi:type="dcterms:W3CDTF">2023-11-11T16:31:00Z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http://www.zotero.org/styles/apa</vt:lpwstr>
  </property>
  <property fmtid="{D5CDD505-2E9C-101B-9397-08002B2CF9AE}" pid="3" name="Mendeley Recent Style Name 0_1">
    <vt:lpwstr>American Psychological Association 7th edition</vt:lpwstr>
  </property>
  <property fmtid="{D5CDD505-2E9C-101B-9397-08002B2CF9AE}" pid="4" name="Mendeley Recent Style Id 1_1">
    <vt:lpwstr>http://www.zotero.org/styles/chicago-note-bibliography</vt:lpwstr>
  </property>
  <property fmtid="{D5CDD505-2E9C-101B-9397-08002B2CF9AE}" pid="5" name="Mendeley Recent Style Name 1_1">
    <vt:lpwstr>Chicago Manual of Style 17th edition (note)</vt:lpwstr>
  </property>
  <property fmtid="{D5CDD505-2E9C-101B-9397-08002B2CF9AE}" pid="6" name="Mendeley Recent Style Id 2_1">
    <vt:lpwstr>http://www.zotero.org/styles/ecosystems</vt:lpwstr>
  </property>
  <property fmtid="{D5CDD505-2E9C-101B-9397-08002B2CF9AE}" pid="7" name="Mendeley Recent Style Name 2_1">
    <vt:lpwstr>Ecosystems</vt:lpwstr>
  </property>
  <property fmtid="{D5CDD505-2E9C-101B-9397-08002B2CF9AE}" pid="8" name="Mendeley Recent Style Id 3_1">
    <vt:lpwstr>http://www.zotero.org/styles/forest-policy-and-economics</vt:lpwstr>
  </property>
  <property fmtid="{D5CDD505-2E9C-101B-9397-08002B2CF9AE}" pid="9" name="Mendeley Recent Style Name 3_1">
    <vt:lpwstr>Forest Policy and Economics</vt:lpwstr>
  </property>
  <property fmtid="{D5CDD505-2E9C-101B-9397-08002B2CF9AE}" pid="10" name="Mendeley Recent Style Id 4_1">
    <vt:lpwstr>http://www.zotero.org/styles/land-degradation-and-development</vt:lpwstr>
  </property>
  <property fmtid="{D5CDD505-2E9C-101B-9397-08002B2CF9AE}" pid="11" name="Mendeley Recent Style Name 4_1">
    <vt:lpwstr>Land Degradation &amp; Development</vt:lpwstr>
  </property>
  <property fmtid="{D5CDD505-2E9C-101B-9397-08002B2CF9AE}" pid="12" name="Mendeley Recent Style Id 5_1">
    <vt:lpwstr>http://www.zotero.org/styles/landscape-and-urban-planning</vt:lpwstr>
  </property>
  <property fmtid="{D5CDD505-2E9C-101B-9397-08002B2CF9AE}" pid="13" name="Mendeley Recent Style Name 5_1">
    <vt:lpwstr>Landscape and Urban Planning</vt:lpwstr>
  </property>
  <property fmtid="{D5CDD505-2E9C-101B-9397-08002B2CF9AE}" pid="14" name="Mendeley Recent Style Id 6_1">
    <vt:lpwstr>http://www.zotero.org/styles/new-phytologist</vt:lpwstr>
  </property>
  <property fmtid="{D5CDD505-2E9C-101B-9397-08002B2CF9AE}" pid="15" name="Mendeley Recent Style Name 6_1">
    <vt:lpwstr>New Phytologist</vt:lpwstr>
  </property>
  <property fmtid="{D5CDD505-2E9C-101B-9397-08002B2CF9AE}" pid="16" name="Mendeley Recent Style Id 7_1">
    <vt:lpwstr>http://www.zotero.org/styles/science-of-the-total-environment</vt:lpwstr>
  </property>
  <property fmtid="{D5CDD505-2E9C-101B-9397-08002B2CF9AE}" pid="17" name="Mendeley Recent Style Name 7_1">
    <vt:lpwstr>Science of the Total Environment</vt:lpwstr>
  </property>
  <property fmtid="{D5CDD505-2E9C-101B-9397-08002B2CF9AE}" pid="18" name="Mendeley Recent Style Id 8_1">
    <vt:lpwstr>http://www.zotero.org/styles/urban-ecosystems</vt:lpwstr>
  </property>
  <property fmtid="{D5CDD505-2E9C-101B-9397-08002B2CF9AE}" pid="19" name="Mendeley Recent Style Name 8_1">
    <vt:lpwstr>Urban Ecosystems</vt:lpwstr>
  </property>
  <property fmtid="{D5CDD505-2E9C-101B-9397-08002B2CF9AE}" pid="20" name="Mendeley Recent Style Id 9_1">
    <vt:lpwstr>http://www.zotero.org/styles/urban-forestry-and-urban-greening</vt:lpwstr>
  </property>
  <property fmtid="{D5CDD505-2E9C-101B-9397-08002B2CF9AE}" pid="21" name="Mendeley Recent Style Name 9_1">
    <vt:lpwstr>Urban Forestry &amp; Urban Greening</vt:lpwstr>
  </property>
</Properties>
</file>