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A2F3B" w14:textId="465262E2" w:rsidR="00DE4DA4" w:rsidRDefault="00DE4DA4" w:rsidP="00DE4DA4">
      <w:pPr>
        <w:spacing w:line="480" w:lineRule="auto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>Title: Plant age affects intraspecific variation in functional traits</w:t>
      </w:r>
    </w:p>
    <w:p w14:paraId="23E2A182" w14:textId="77777777" w:rsidR="00DE4DA4" w:rsidRPr="00FE4B7A" w:rsidRDefault="00DE4DA4" w:rsidP="00DE4DA4">
      <w:pPr>
        <w:spacing w:line="480" w:lineRule="auto"/>
        <w:rPr>
          <w:color w:val="000000"/>
          <w:lang w:val="sv-SE"/>
        </w:rPr>
      </w:pPr>
      <w:r w:rsidRPr="00FE4B7A">
        <w:rPr>
          <w:color w:val="000000"/>
          <w:lang w:val="sv-SE"/>
        </w:rPr>
        <w:t>Jonathan J. Henn* and Ellen I. Damschen</w:t>
      </w:r>
    </w:p>
    <w:p w14:paraId="485ABF1C" w14:textId="77777777" w:rsidR="00DE4DA4" w:rsidRDefault="00DE4DA4" w:rsidP="00DE4DA4">
      <w:pPr>
        <w:spacing w:line="480" w:lineRule="auto"/>
        <w:rPr>
          <w:color w:val="000000"/>
        </w:rPr>
      </w:pPr>
      <w:r>
        <w:rPr>
          <w:color w:val="000000"/>
        </w:rPr>
        <w:t>Department of Integrative Biology, University of Wisconsin-Madison, Madison, WI USA</w:t>
      </w:r>
    </w:p>
    <w:p w14:paraId="5C626891" w14:textId="77777777" w:rsidR="00DE4DA4" w:rsidRPr="00DE4DA4" w:rsidRDefault="006E74A8" w:rsidP="00DE4DA4">
      <w:pPr>
        <w:spacing w:line="480" w:lineRule="auto"/>
        <w:rPr>
          <w:rStyle w:val="Hyperlink"/>
        </w:rPr>
      </w:pPr>
      <w:hyperlink r:id="rId5" w:history="1">
        <w:r w:rsidR="00DE4DA4" w:rsidRPr="00727CA9">
          <w:rPr>
            <w:rStyle w:val="Hyperlink"/>
          </w:rPr>
          <w:t>*henn.jonathan@gmail.com</w:t>
        </w:r>
      </w:hyperlink>
    </w:p>
    <w:p w14:paraId="6CDB005F" w14:textId="77777777" w:rsidR="00DE4DA4" w:rsidRDefault="00DE4DA4">
      <w:pPr>
        <w:spacing w:line="259" w:lineRule="auto"/>
        <w:rPr>
          <w:b/>
          <w:color w:val="000000"/>
        </w:rPr>
      </w:pPr>
    </w:p>
    <w:p w14:paraId="12A9CD39" w14:textId="77777777" w:rsidR="00DE4DA4" w:rsidRDefault="00DE4DA4">
      <w:pPr>
        <w:spacing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1EFFFE46" w14:textId="5BE849F2" w:rsidR="00EB450E" w:rsidRPr="00F6670F" w:rsidRDefault="00A97111" w:rsidP="00EB450E">
      <w:pPr>
        <w:spacing w:line="480" w:lineRule="auto"/>
        <w:rPr>
          <w:color w:val="000000"/>
        </w:rPr>
      </w:pPr>
      <w:r w:rsidRPr="00F6670F">
        <w:rPr>
          <w:b/>
          <w:color w:val="000000"/>
        </w:rPr>
        <w:lastRenderedPageBreak/>
        <w:t xml:space="preserve">Table </w:t>
      </w:r>
      <w:r w:rsidR="00596E2E">
        <w:rPr>
          <w:b/>
          <w:color w:val="000000"/>
        </w:rPr>
        <w:t>S</w:t>
      </w:r>
      <w:r w:rsidR="007C7711">
        <w:rPr>
          <w:b/>
          <w:color w:val="000000"/>
        </w:rPr>
        <w:t>1</w:t>
      </w:r>
      <w:r w:rsidRPr="00F6670F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="00DE290E">
        <w:rPr>
          <w:bCs/>
          <w:color w:val="000000"/>
        </w:rPr>
        <w:t>Type III ANOVA table for the i</w:t>
      </w:r>
      <w:r w:rsidR="00EB450E">
        <w:rPr>
          <w:color w:val="000000"/>
        </w:rPr>
        <w:t>mportance of plant age, taxonomic group, and growth rate group in predicting functional trait values. Linear models for each trait with the significance of model terms reported as F-value followed by (numerator df, denominator df) and significance level. For significance level, *** = P &lt; 0.001, ** = p &lt; 0.01, * = p &lt; 0.05. LMF = leaf mass fraction, SMF = stem mass fraction, RMF = root mass fraction, SLA = specific leaf area, LDMC = leaf dry matter content, Age = plant size as young or mature as a categorical variable, Tax = taxonomic group and Growth = growth rate group. Leaf area, and specific leaf area were log-transformed prior to analysis.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9"/>
        <w:gridCol w:w="1081"/>
        <w:gridCol w:w="1260"/>
        <w:gridCol w:w="1170"/>
        <w:gridCol w:w="1214"/>
        <w:gridCol w:w="1243"/>
        <w:gridCol w:w="1233"/>
        <w:gridCol w:w="1314"/>
        <w:gridCol w:w="1233"/>
        <w:gridCol w:w="1233"/>
      </w:tblGrid>
      <w:tr w:rsidR="00EB450E" w:rsidRPr="00EB450E" w14:paraId="34FC3ABC" w14:textId="77777777" w:rsidTr="00EB450E">
        <w:trPr>
          <w:trHeight w:val="290"/>
        </w:trPr>
        <w:tc>
          <w:tcPr>
            <w:tcW w:w="1979" w:type="dxa"/>
            <w:tcBorders>
              <w:bottom w:val="single" w:sz="4" w:space="0" w:color="auto"/>
            </w:tcBorders>
            <w:noWrap/>
            <w:hideMark/>
          </w:tcPr>
          <w:p w14:paraId="1776145A" w14:textId="77777777" w:rsidR="00EB450E" w:rsidRPr="00EB450E" w:rsidRDefault="00EB450E" w:rsidP="00EB450E">
            <w:pPr>
              <w:rPr>
                <w:b/>
                <w:bCs/>
                <w:color w:val="000000"/>
              </w:rPr>
            </w:pPr>
            <w:r w:rsidRPr="00EB450E">
              <w:rPr>
                <w:b/>
                <w:bCs/>
                <w:color w:val="000000"/>
              </w:rPr>
              <w:t>Term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noWrap/>
            <w:hideMark/>
          </w:tcPr>
          <w:p w14:paraId="27F77D17" w14:textId="77777777" w:rsidR="00EB450E" w:rsidRPr="00EB450E" w:rsidRDefault="00EB450E" w:rsidP="00EB450E">
            <w:pPr>
              <w:rPr>
                <w:b/>
                <w:bCs/>
                <w:color w:val="000000"/>
              </w:rPr>
            </w:pPr>
            <w:r w:rsidRPr="00EB450E">
              <w:rPr>
                <w:b/>
                <w:bCs/>
                <w:color w:val="000000"/>
              </w:rPr>
              <w:t>LMF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5C869E44" w14:textId="77777777" w:rsidR="00EB450E" w:rsidRPr="00EB450E" w:rsidRDefault="00EB450E" w:rsidP="00EB450E">
            <w:pPr>
              <w:rPr>
                <w:b/>
                <w:bCs/>
                <w:color w:val="000000"/>
              </w:rPr>
            </w:pPr>
            <w:r w:rsidRPr="00EB450E">
              <w:rPr>
                <w:b/>
                <w:bCs/>
                <w:color w:val="000000"/>
              </w:rPr>
              <w:t>SMF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14:paraId="33727869" w14:textId="77777777" w:rsidR="00EB450E" w:rsidRPr="00EB450E" w:rsidRDefault="00EB450E" w:rsidP="00EB450E">
            <w:pPr>
              <w:rPr>
                <w:b/>
                <w:bCs/>
                <w:color w:val="000000"/>
              </w:rPr>
            </w:pPr>
            <w:r w:rsidRPr="00EB450E">
              <w:rPr>
                <w:b/>
                <w:bCs/>
                <w:color w:val="000000"/>
              </w:rPr>
              <w:t>RMF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noWrap/>
            <w:hideMark/>
          </w:tcPr>
          <w:p w14:paraId="49822897" w14:textId="77777777" w:rsidR="00EB450E" w:rsidRPr="00EB450E" w:rsidRDefault="00EB450E" w:rsidP="00EB450E">
            <w:pPr>
              <w:rPr>
                <w:b/>
                <w:bCs/>
                <w:color w:val="000000"/>
              </w:rPr>
            </w:pPr>
            <w:r w:rsidRPr="00EB450E">
              <w:rPr>
                <w:b/>
                <w:bCs/>
                <w:color w:val="000000"/>
              </w:rPr>
              <w:t>Log(Leaf Area)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noWrap/>
            <w:hideMark/>
          </w:tcPr>
          <w:p w14:paraId="215BF788" w14:textId="77777777" w:rsidR="00EB450E" w:rsidRPr="00EB450E" w:rsidRDefault="00EB450E" w:rsidP="00EB450E">
            <w:pPr>
              <w:rPr>
                <w:b/>
                <w:bCs/>
                <w:color w:val="000000"/>
              </w:rPr>
            </w:pPr>
            <w:r w:rsidRPr="00EB450E">
              <w:rPr>
                <w:b/>
                <w:bCs/>
                <w:color w:val="000000"/>
              </w:rPr>
              <w:t>Log(SLA)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noWrap/>
            <w:hideMark/>
          </w:tcPr>
          <w:p w14:paraId="6033EB9B" w14:textId="77777777" w:rsidR="00EB450E" w:rsidRPr="00EB450E" w:rsidRDefault="00EB450E" w:rsidP="00EB450E">
            <w:pPr>
              <w:rPr>
                <w:b/>
                <w:bCs/>
                <w:color w:val="000000"/>
              </w:rPr>
            </w:pPr>
            <w:r w:rsidRPr="00EB450E">
              <w:rPr>
                <w:b/>
                <w:bCs/>
                <w:color w:val="000000"/>
              </w:rPr>
              <w:t>LDMC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noWrap/>
            <w:hideMark/>
          </w:tcPr>
          <w:p w14:paraId="42E272EC" w14:textId="77777777" w:rsidR="00EB450E" w:rsidRPr="00EB450E" w:rsidRDefault="00EB450E" w:rsidP="00EB450E">
            <w:pPr>
              <w:rPr>
                <w:b/>
                <w:bCs/>
                <w:color w:val="000000"/>
              </w:rPr>
            </w:pPr>
            <w:r w:rsidRPr="00EB450E">
              <w:rPr>
                <w:b/>
                <w:bCs/>
                <w:color w:val="000000"/>
              </w:rPr>
              <w:t>PC1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noWrap/>
            <w:hideMark/>
          </w:tcPr>
          <w:p w14:paraId="045FAADE" w14:textId="77777777" w:rsidR="00EB450E" w:rsidRPr="00EB450E" w:rsidRDefault="00EB450E" w:rsidP="00EB450E">
            <w:pPr>
              <w:rPr>
                <w:b/>
                <w:bCs/>
                <w:color w:val="000000"/>
              </w:rPr>
            </w:pPr>
            <w:r w:rsidRPr="00EB450E">
              <w:rPr>
                <w:b/>
                <w:bCs/>
                <w:color w:val="000000"/>
              </w:rPr>
              <w:t>PC2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noWrap/>
            <w:hideMark/>
          </w:tcPr>
          <w:p w14:paraId="652AC609" w14:textId="77777777" w:rsidR="00EB450E" w:rsidRPr="00EB450E" w:rsidRDefault="00EB450E" w:rsidP="00EB450E">
            <w:pPr>
              <w:rPr>
                <w:b/>
                <w:bCs/>
                <w:color w:val="000000"/>
              </w:rPr>
            </w:pPr>
            <w:r w:rsidRPr="00EB450E">
              <w:rPr>
                <w:b/>
                <w:bCs/>
                <w:color w:val="000000"/>
              </w:rPr>
              <w:t>PC3</w:t>
            </w:r>
          </w:p>
        </w:tc>
      </w:tr>
      <w:tr w:rsidR="00EB450E" w:rsidRPr="00EB450E" w14:paraId="59C712E7" w14:textId="77777777" w:rsidTr="00EB450E">
        <w:trPr>
          <w:trHeight w:val="290"/>
        </w:trPr>
        <w:tc>
          <w:tcPr>
            <w:tcW w:w="1979" w:type="dxa"/>
            <w:tcBorders>
              <w:top w:val="single" w:sz="4" w:space="0" w:color="auto"/>
            </w:tcBorders>
            <w:noWrap/>
            <w:hideMark/>
          </w:tcPr>
          <w:p w14:paraId="4B66149D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Age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noWrap/>
            <w:hideMark/>
          </w:tcPr>
          <w:p w14:paraId="2631AE78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75.35 (1, 237)***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5AFEE67E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468.46 (1, 237)***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noWrap/>
            <w:hideMark/>
          </w:tcPr>
          <w:p w14:paraId="7FDD52C0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35.37 (1, 237)***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noWrap/>
            <w:hideMark/>
          </w:tcPr>
          <w:p w14:paraId="68BC8DED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661.62 (1, 237)***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noWrap/>
            <w:hideMark/>
          </w:tcPr>
          <w:p w14:paraId="249DB8CE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1.44 (1, 237)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noWrap/>
            <w:hideMark/>
          </w:tcPr>
          <w:p w14:paraId="51C78C67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21.99 (1, 237)***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noWrap/>
            <w:hideMark/>
          </w:tcPr>
          <w:p w14:paraId="6F6235E3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913.19 (1, 237)***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noWrap/>
            <w:hideMark/>
          </w:tcPr>
          <w:p w14:paraId="25BA49F1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1.3 (1, 237)</w:t>
            </w:r>
          </w:p>
        </w:tc>
        <w:tc>
          <w:tcPr>
            <w:tcW w:w="1233" w:type="dxa"/>
            <w:tcBorders>
              <w:top w:val="single" w:sz="4" w:space="0" w:color="auto"/>
            </w:tcBorders>
            <w:noWrap/>
            <w:hideMark/>
          </w:tcPr>
          <w:p w14:paraId="76B35B6B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1.01 (1, 237)</w:t>
            </w:r>
          </w:p>
        </w:tc>
      </w:tr>
      <w:tr w:rsidR="00EB450E" w:rsidRPr="00EB450E" w14:paraId="1DC42509" w14:textId="77777777" w:rsidTr="00EB450E">
        <w:trPr>
          <w:trHeight w:val="290"/>
        </w:trPr>
        <w:tc>
          <w:tcPr>
            <w:tcW w:w="1979" w:type="dxa"/>
            <w:noWrap/>
            <w:hideMark/>
          </w:tcPr>
          <w:p w14:paraId="452D0BA6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Tax</w:t>
            </w:r>
          </w:p>
        </w:tc>
        <w:tc>
          <w:tcPr>
            <w:tcW w:w="1081" w:type="dxa"/>
            <w:noWrap/>
            <w:hideMark/>
          </w:tcPr>
          <w:p w14:paraId="6C24B013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30.07 (3, 237)***</w:t>
            </w:r>
          </w:p>
        </w:tc>
        <w:tc>
          <w:tcPr>
            <w:tcW w:w="1260" w:type="dxa"/>
            <w:noWrap/>
            <w:hideMark/>
          </w:tcPr>
          <w:p w14:paraId="5683C1C3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42.42 (3, 237)***</w:t>
            </w:r>
          </w:p>
        </w:tc>
        <w:tc>
          <w:tcPr>
            <w:tcW w:w="1170" w:type="dxa"/>
            <w:noWrap/>
            <w:hideMark/>
          </w:tcPr>
          <w:p w14:paraId="17AD2F3B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20.29 (3, 237)***</w:t>
            </w:r>
          </w:p>
        </w:tc>
        <w:tc>
          <w:tcPr>
            <w:tcW w:w="1214" w:type="dxa"/>
            <w:noWrap/>
            <w:hideMark/>
          </w:tcPr>
          <w:p w14:paraId="69F9B8A8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17.49 (3, 237)***</w:t>
            </w:r>
          </w:p>
        </w:tc>
        <w:tc>
          <w:tcPr>
            <w:tcW w:w="1243" w:type="dxa"/>
            <w:noWrap/>
            <w:hideMark/>
          </w:tcPr>
          <w:p w14:paraId="2C2DF726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19.7 (3, 237)***</w:t>
            </w:r>
          </w:p>
        </w:tc>
        <w:tc>
          <w:tcPr>
            <w:tcW w:w="1233" w:type="dxa"/>
            <w:noWrap/>
            <w:hideMark/>
          </w:tcPr>
          <w:p w14:paraId="7A6F38C7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41.16 (3, 237)***</w:t>
            </w:r>
          </w:p>
        </w:tc>
        <w:tc>
          <w:tcPr>
            <w:tcW w:w="1314" w:type="dxa"/>
            <w:noWrap/>
            <w:hideMark/>
          </w:tcPr>
          <w:p w14:paraId="17E2318B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56.28 (3, 237)***</w:t>
            </w:r>
          </w:p>
        </w:tc>
        <w:tc>
          <w:tcPr>
            <w:tcW w:w="1233" w:type="dxa"/>
            <w:noWrap/>
            <w:hideMark/>
          </w:tcPr>
          <w:p w14:paraId="5B934FBA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11.82 (3, 237)***</w:t>
            </w:r>
          </w:p>
        </w:tc>
        <w:tc>
          <w:tcPr>
            <w:tcW w:w="1233" w:type="dxa"/>
            <w:noWrap/>
            <w:hideMark/>
          </w:tcPr>
          <w:p w14:paraId="3D666F2F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17.77 (3, 237)***</w:t>
            </w:r>
          </w:p>
        </w:tc>
      </w:tr>
      <w:tr w:rsidR="00EB450E" w:rsidRPr="00EB450E" w14:paraId="4C17A5AF" w14:textId="77777777" w:rsidTr="00EB450E">
        <w:trPr>
          <w:trHeight w:val="290"/>
        </w:trPr>
        <w:tc>
          <w:tcPr>
            <w:tcW w:w="1979" w:type="dxa"/>
            <w:noWrap/>
            <w:hideMark/>
          </w:tcPr>
          <w:p w14:paraId="08CD7E46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Growth</w:t>
            </w:r>
          </w:p>
        </w:tc>
        <w:tc>
          <w:tcPr>
            <w:tcW w:w="1081" w:type="dxa"/>
            <w:noWrap/>
            <w:hideMark/>
          </w:tcPr>
          <w:p w14:paraId="4E71F927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1.95 (1, 237)</w:t>
            </w:r>
          </w:p>
        </w:tc>
        <w:tc>
          <w:tcPr>
            <w:tcW w:w="1260" w:type="dxa"/>
            <w:noWrap/>
            <w:hideMark/>
          </w:tcPr>
          <w:p w14:paraId="05703014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15.27 (1, 237)***</w:t>
            </w:r>
          </w:p>
        </w:tc>
        <w:tc>
          <w:tcPr>
            <w:tcW w:w="1170" w:type="dxa"/>
            <w:noWrap/>
            <w:hideMark/>
          </w:tcPr>
          <w:p w14:paraId="3BF119C0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24.74 (1, 237)***</w:t>
            </w:r>
          </w:p>
        </w:tc>
        <w:tc>
          <w:tcPr>
            <w:tcW w:w="1214" w:type="dxa"/>
            <w:noWrap/>
            <w:hideMark/>
          </w:tcPr>
          <w:p w14:paraId="2B75B437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23.42 (1, 237)***</w:t>
            </w:r>
          </w:p>
        </w:tc>
        <w:tc>
          <w:tcPr>
            <w:tcW w:w="1243" w:type="dxa"/>
            <w:noWrap/>
            <w:hideMark/>
          </w:tcPr>
          <w:p w14:paraId="5D8F772C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2.87 (1, 237)</w:t>
            </w:r>
          </w:p>
        </w:tc>
        <w:tc>
          <w:tcPr>
            <w:tcW w:w="1233" w:type="dxa"/>
            <w:noWrap/>
            <w:hideMark/>
          </w:tcPr>
          <w:p w14:paraId="63DBC0FA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2.75 (1, 237)</w:t>
            </w:r>
          </w:p>
        </w:tc>
        <w:tc>
          <w:tcPr>
            <w:tcW w:w="1314" w:type="dxa"/>
            <w:noWrap/>
            <w:hideMark/>
          </w:tcPr>
          <w:p w14:paraId="0087298A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0.83 (1, 237)</w:t>
            </w:r>
          </w:p>
        </w:tc>
        <w:tc>
          <w:tcPr>
            <w:tcW w:w="1233" w:type="dxa"/>
            <w:noWrap/>
            <w:hideMark/>
          </w:tcPr>
          <w:p w14:paraId="5C514A21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5.65 (1, 237)*</w:t>
            </w:r>
          </w:p>
        </w:tc>
        <w:tc>
          <w:tcPr>
            <w:tcW w:w="1233" w:type="dxa"/>
            <w:noWrap/>
            <w:hideMark/>
          </w:tcPr>
          <w:p w14:paraId="3595BA44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5.72 (1, 237)*</w:t>
            </w:r>
          </w:p>
        </w:tc>
      </w:tr>
      <w:tr w:rsidR="00EB450E" w:rsidRPr="00EB450E" w14:paraId="41F75526" w14:textId="77777777" w:rsidTr="00EB450E">
        <w:trPr>
          <w:trHeight w:val="290"/>
        </w:trPr>
        <w:tc>
          <w:tcPr>
            <w:tcW w:w="1979" w:type="dxa"/>
            <w:noWrap/>
            <w:hideMark/>
          </w:tcPr>
          <w:p w14:paraId="423C0264" w14:textId="77777777" w:rsidR="00EB450E" w:rsidRPr="00EB450E" w:rsidRDefault="00EB450E" w:rsidP="00EB450E">
            <w:pPr>
              <w:rPr>
                <w:color w:val="000000"/>
              </w:rPr>
            </w:pPr>
            <w:proofErr w:type="spellStart"/>
            <w:r w:rsidRPr="00EB450E">
              <w:rPr>
                <w:color w:val="000000"/>
              </w:rPr>
              <w:t>Growth:Age</w:t>
            </w:r>
            <w:proofErr w:type="spellEnd"/>
          </w:p>
        </w:tc>
        <w:tc>
          <w:tcPr>
            <w:tcW w:w="1081" w:type="dxa"/>
            <w:noWrap/>
            <w:hideMark/>
          </w:tcPr>
          <w:p w14:paraId="13348BAD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1.32 (1, 237)</w:t>
            </w:r>
          </w:p>
        </w:tc>
        <w:tc>
          <w:tcPr>
            <w:tcW w:w="1260" w:type="dxa"/>
            <w:noWrap/>
            <w:hideMark/>
          </w:tcPr>
          <w:p w14:paraId="61DF1B0D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5.95 (1, 237)*</w:t>
            </w:r>
          </w:p>
        </w:tc>
        <w:tc>
          <w:tcPr>
            <w:tcW w:w="1170" w:type="dxa"/>
            <w:noWrap/>
            <w:hideMark/>
          </w:tcPr>
          <w:p w14:paraId="471DAC32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0.64 (1, 237)</w:t>
            </w:r>
          </w:p>
        </w:tc>
        <w:tc>
          <w:tcPr>
            <w:tcW w:w="1214" w:type="dxa"/>
            <w:noWrap/>
            <w:hideMark/>
          </w:tcPr>
          <w:p w14:paraId="5863D846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20.56 (1, 237)***</w:t>
            </w:r>
          </w:p>
        </w:tc>
        <w:tc>
          <w:tcPr>
            <w:tcW w:w="1243" w:type="dxa"/>
            <w:noWrap/>
            <w:hideMark/>
          </w:tcPr>
          <w:p w14:paraId="096CD4AB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1.8 (1, 237)</w:t>
            </w:r>
          </w:p>
        </w:tc>
        <w:tc>
          <w:tcPr>
            <w:tcW w:w="1233" w:type="dxa"/>
            <w:noWrap/>
            <w:hideMark/>
          </w:tcPr>
          <w:p w14:paraId="2F27526E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0.61 (1, 237)</w:t>
            </w:r>
          </w:p>
        </w:tc>
        <w:tc>
          <w:tcPr>
            <w:tcW w:w="1314" w:type="dxa"/>
            <w:noWrap/>
            <w:hideMark/>
          </w:tcPr>
          <w:p w14:paraId="1292032E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10.94 (1, 237)**</w:t>
            </w:r>
          </w:p>
        </w:tc>
        <w:tc>
          <w:tcPr>
            <w:tcW w:w="1233" w:type="dxa"/>
            <w:noWrap/>
            <w:hideMark/>
          </w:tcPr>
          <w:p w14:paraId="0690BE8D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2.18 (1, 237)</w:t>
            </w:r>
          </w:p>
        </w:tc>
        <w:tc>
          <w:tcPr>
            <w:tcW w:w="1233" w:type="dxa"/>
            <w:noWrap/>
            <w:hideMark/>
          </w:tcPr>
          <w:p w14:paraId="79EADB98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1.49 (1, 237)</w:t>
            </w:r>
          </w:p>
        </w:tc>
      </w:tr>
      <w:tr w:rsidR="00EB450E" w:rsidRPr="00EB450E" w14:paraId="02B624E0" w14:textId="77777777" w:rsidTr="00EB450E">
        <w:trPr>
          <w:trHeight w:val="290"/>
        </w:trPr>
        <w:tc>
          <w:tcPr>
            <w:tcW w:w="1979" w:type="dxa"/>
            <w:noWrap/>
            <w:hideMark/>
          </w:tcPr>
          <w:p w14:paraId="488A6141" w14:textId="77777777" w:rsidR="00EB450E" w:rsidRPr="00EB450E" w:rsidRDefault="00EB450E" w:rsidP="00EB450E">
            <w:pPr>
              <w:rPr>
                <w:color w:val="000000"/>
              </w:rPr>
            </w:pPr>
            <w:proofErr w:type="spellStart"/>
            <w:r w:rsidRPr="00EB450E">
              <w:rPr>
                <w:color w:val="000000"/>
              </w:rPr>
              <w:t>Tax:Age</w:t>
            </w:r>
            <w:proofErr w:type="spellEnd"/>
          </w:p>
        </w:tc>
        <w:tc>
          <w:tcPr>
            <w:tcW w:w="1081" w:type="dxa"/>
            <w:noWrap/>
            <w:hideMark/>
          </w:tcPr>
          <w:p w14:paraId="7FC1DB44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5.96 (3, 237)***</w:t>
            </w:r>
          </w:p>
        </w:tc>
        <w:tc>
          <w:tcPr>
            <w:tcW w:w="1260" w:type="dxa"/>
            <w:noWrap/>
            <w:hideMark/>
          </w:tcPr>
          <w:p w14:paraId="4B05CC0B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7.24 (3, 237)***</w:t>
            </w:r>
          </w:p>
        </w:tc>
        <w:tc>
          <w:tcPr>
            <w:tcW w:w="1170" w:type="dxa"/>
            <w:noWrap/>
            <w:hideMark/>
          </w:tcPr>
          <w:p w14:paraId="3871A414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5.98 (3, 237)***</w:t>
            </w:r>
          </w:p>
        </w:tc>
        <w:tc>
          <w:tcPr>
            <w:tcW w:w="1214" w:type="dxa"/>
            <w:noWrap/>
            <w:hideMark/>
          </w:tcPr>
          <w:p w14:paraId="7AB0642F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1.7 (3, 237)</w:t>
            </w:r>
          </w:p>
        </w:tc>
        <w:tc>
          <w:tcPr>
            <w:tcW w:w="1243" w:type="dxa"/>
            <w:noWrap/>
            <w:hideMark/>
          </w:tcPr>
          <w:p w14:paraId="5C0065DE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2.29 (3, 237)</w:t>
            </w:r>
          </w:p>
        </w:tc>
        <w:tc>
          <w:tcPr>
            <w:tcW w:w="1233" w:type="dxa"/>
            <w:noWrap/>
            <w:hideMark/>
          </w:tcPr>
          <w:p w14:paraId="1650ED29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7.49 (3, 237)***</w:t>
            </w:r>
          </w:p>
        </w:tc>
        <w:tc>
          <w:tcPr>
            <w:tcW w:w="1314" w:type="dxa"/>
            <w:noWrap/>
            <w:hideMark/>
          </w:tcPr>
          <w:p w14:paraId="39A70CDF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6.57 (3, 237)***</w:t>
            </w:r>
          </w:p>
        </w:tc>
        <w:tc>
          <w:tcPr>
            <w:tcW w:w="1233" w:type="dxa"/>
            <w:noWrap/>
            <w:hideMark/>
          </w:tcPr>
          <w:p w14:paraId="58A58BB8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2.93 (3, 237)*</w:t>
            </w:r>
          </w:p>
        </w:tc>
        <w:tc>
          <w:tcPr>
            <w:tcW w:w="1233" w:type="dxa"/>
            <w:noWrap/>
            <w:hideMark/>
          </w:tcPr>
          <w:p w14:paraId="61EE0156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6.76 (3, 237)***</w:t>
            </w:r>
          </w:p>
        </w:tc>
      </w:tr>
      <w:tr w:rsidR="00EB450E" w:rsidRPr="00EB450E" w14:paraId="70EA892F" w14:textId="77777777" w:rsidTr="00EB450E">
        <w:trPr>
          <w:trHeight w:val="290"/>
        </w:trPr>
        <w:tc>
          <w:tcPr>
            <w:tcW w:w="1979" w:type="dxa"/>
            <w:noWrap/>
            <w:hideMark/>
          </w:tcPr>
          <w:p w14:paraId="20B156AE" w14:textId="77777777" w:rsidR="00EB450E" w:rsidRPr="00EB450E" w:rsidRDefault="00EB450E" w:rsidP="00EB450E">
            <w:pPr>
              <w:rPr>
                <w:color w:val="000000"/>
              </w:rPr>
            </w:pPr>
            <w:proofErr w:type="spellStart"/>
            <w:r w:rsidRPr="00EB450E">
              <w:rPr>
                <w:color w:val="000000"/>
              </w:rPr>
              <w:t>Tax:Growth</w:t>
            </w:r>
            <w:proofErr w:type="spellEnd"/>
          </w:p>
        </w:tc>
        <w:tc>
          <w:tcPr>
            <w:tcW w:w="1081" w:type="dxa"/>
            <w:noWrap/>
            <w:hideMark/>
          </w:tcPr>
          <w:p w14:paraId="4E57189F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29.43 (3, 237)***</w:t>
            </w:r>
          </w:p>
        </w:tc>
        <w:tc>
          <w:tcPr>
            <w:tcW w:w="1260" w:type="dxa"/>
            <w:noWrap/>
            <w:hideMark/>
          </w:tcPr>
          <w:p w14:paraId="7E585A35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58.99 (3, 237)***</w:t>
            </w:r>
          </w:p>
        </w:tc>
        <w:tc>
          <w:tcPr>
            <w:tcW w:w="1170" w:type="dxa"/>
            <w:noWrap/>
            <w:hideMark/>
          </w:tcPr>
          <w:p w14:paraId="1E89AA47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7.29 (3, 237)***</w:t>
            </w:r>
          </w:p>
        </w:tc>
        <w:tc>
          <w:tcPr>
            <w:tcW w:w="1214" w:type="dxa"/>
            <w:noWrap/>
            <w:hideMark/>
          </w:tcPr>
          <w:p w14:paraId="2256258F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14.29 (3, 237)***</w:t>
            </w:r>
          </w:p>
        </w:tc>
        <w:tc>
          <w:tcPr>
            <w:tcW w:w="1243" w:type="dxa"/>
            <w:noWrap/>
            <w:hideMark/>
          </w:tcPr>
          <w:p w14:paraId="5DEBA887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9.87 (3, 237)***</w:t>
            </w:r>
          </w:p>
        </w:tc>
        <w:tc>
          <w:tcPr>
            <w:tcW w:w="1233" w:type="dxa"/>
            <w:noWrap/>
            <w:hideMark/>
          </w:tcPr>
          <w:p w14:paraId="34AD2B1F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1.09 (3, 237)</w:t>
            </w:r>
          </w:p>
        </w:tc>
        <w:tc>
          <w:tcPr>
            <w:tcW w:w="1314" w:type="dxa"/>
            <w:noWrap/>
            <w:hideMark/>
          </w:tcPr>
          <w:p w14:paraId="725C0333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36.96 (3, 237)***</w:t>
            </w:r>
          </w:p>
        </w:tc>
        <w:tc>
          <w:tcPr>
            <w:tcW w:w="1233" w:type="dxa"/>
            <w:noWrap/>
            <w:hideMark/>
          </w:tcPr>
          <w:p w14:paraId="4EF3AB8B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13.63 (3, 237)***</w:t>
            </w:r>
          </w:p>
        </w:tc>
        <w:tc>
          <w:tcPr>
            <w:tcW w:w="1233" w:type="dxa"/>
            <w:noWrap/>
            <w:hideMark/>
          </w:tcPr>
          <w:p w14:paraId="7508E29D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1.08 (3, 237)</w:t>
            </w:r>
          </w:p>
        </w:tc>
      </w:tr>
      <w:tr w:rsidR="00EB450E" w:rsidRPr="00EB450E" w14:paraId="37CEB770" w14:textId="77777777" w:rsidTr="00EB450E">
        <w:trPr>
          <w:trHeight w:val="290"/>
        </w:trPr>
        <w:tc>
          <w:tcPr>
            <w:tcW w:w="1979" w:type="dxa"/>
            <w:noWrap/>
            <w:hideMark/>
          </w:tcPr>
          <w:p w14:paraId="709DBC7E" w14:textId="77777777" w:rsidR="00EB450E" w:rsidRPr="00EB450E" w:rsidRDefault="00EB450E" w:rsidP="00EB450E">
            <w:pPr>
              <w:rPr>
                <w:color w:val="000000"/>
              </w:rPr>
            </w:pPr>
            <w:proofErr w:type="spellStart"/>
            <w:r w:rsidRPr="00EB450E">
              <w:rPr>
                <w:color w:val="000000"/>
              </w:rPr>
              <w:t>Tax:Growth:Age</w:t>
            </w:r>
            <w:proofErr w:type="spellEnd"/>
          </w:p>
        </w:tc>
        <w:tc>
          <w:tcPr>
            <w:tcW w:w="1081" w:type="dxa"/>
            <w:noWrap/>
            <w:hideMark/>
          </w:tcPr>
          <w:p w14:paraId="6E5527AE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8.15 (3, 237)***</w:t>
            </w:r>
          </w:p>
        </w:tc>
        <w:tc>
          <w:tcPr>
            <w:tcW w:w="1260" w:type="dxa"/>
            <w:noWrap/>
            <w:hideMark/>
          </w:tcPr>
          <w:p w14:paraId="53E02C6E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18.07 (3, 237)***</w:t>
            </w:r>
          </w:p>
        </w:tc>
        <w:tc>
          <w:tcPr>
            <w:tcW w:w="1170" w:type="dxa"/>
            <w:noWrap/>
            <w:hideMark/>
          </w:tcPr>
          <w:p w14:paraId="5A15594B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5.15 (3, 237)**</w:t>
            </w:r>
          </w:p>
        </w:tc>
        <w:tc>
          <w:tcPr>
            <w:tcW w:w="1214" w:type="dxa"/>
            <w:noWrap/>
            <w:hideMark/>
          </w:tcPr>
          <w:p w14:paraId="000F6A37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7.31 (3, 237)***</w:t>
            </w:r>
          </w:p>
        </w:tc>
        <w:tc>
          <w:tcPr>
            <w:tcW w:w="1243" w:type="dxa"/>
            <w:noWrap/>
            <w:hideMark/>
          </w:tcPr>
          <w:p w14:paraId="6A6A7CE5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3.82 (3, 237)*</w:t>
            </w:r>
          </w:p>
        </w:tc>
        <w:tc>
          <w:tcPr>
            <w:tcW w:w="1233" w:type="dxa"/>
            <w:noWrap/>
            <w:hideMark/>
          </w:tcPr>
          <w:p w14:paraId="124650E3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19.02 (3, 237)***</w:t>
            </w:r>
          </w:p>
        </w:tc>
        <w:tc>
          <w:tcPr>
            <w:tcW w:w="1314" w:type="dxa"/>
            <w:noWrap/>
            <w:hideMark/>
          </w:tcPr>
          <w:p w14:paraId="2E99C099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10.84 (3, 237)***</w:t>
            </w:r>
          </w:p>
        </w:tc>
        <w:tc>
          <w:tcPr>
            <w:tcW w:w="1233" w:type="dxa"/>
            <w:noWrap/>
            <w:hideMark/>
          </w:tcPr>
          <w:p w14:paraId="5B7E86E5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7.88 (3, 237)***</w:t>
            </w:r>
          </w:p>
        </w:tc>
        <w:tc>
          <w:tcPr>
            <w:tcW w:w="1233" w:type="dxa"/>
            <w:noWrap/>
            <w:hideMark/>
          </w:tcPr>
          <w:p w14:paraId="2009ECD0" w14:textId="77777777" w:rsidR="00EB450E" w:rsidRPr="00EB450E" w:rsidRDefault="00EB450E" w:rsidP="00EB450E">
            <w:pPr>
              <w:rPr>
                <w:color w:val="000000"/>
              </w:rPr>
            </w:pPr>
            <w:r w:rsidRPr="00EB450E">
              <w:rPr>
                <w:color w:val="000000"/>
              </w:rPr>
              <w:t>7.49 (3, 237)***</w:t>
            </w:r>
          </w:p>
        </w:tc>
      </w:tr>
    </w:tbl>
    <w:p w14:paraId="308607B9" w14:textId="77777777" w:rsidR="00A97111" w:rsidRPr="00F6670F" w:rsidRDefault="00A97111" w:rsidP="00A97111">
      <w:pPr>
        <w:spacing w:line="480" w:lineRule="auto"/>
        <w:rPr>
          <w:color w:val="000000"/>
        </w:rPr>
      </w:pPr>
    </w:p>
    <w:p w14:paraId="44E0BB3B" w14:textId="77777777" w:rsidR="00A97111" w:rsidRDefault="00A97111" w:rsidP="00A97111">
      <w:pPr>
        <w:spacing w:line="480" w:lineRule="auto"/>
        <w:rPr>
          <w:color w:val="000000"/>
        </w:rPr>
      </w:pPr>
    </w:p>
    <w:p w14:paraId="63198F24" w14:textId="77777777" w:rsidR="007C7711" w:rsidRDefault="007C7711" w:rsidP="007C7711">
      <w:pPr>
        <w:spacing w:line="480" w:lineRule="auto"/>
        <w:rPr>
          <w:b/>
          <w:color w:val="000000"/>
        </w:rPr>
      </w:pPr>
    </w:p>
    <w:p w14:paraId="66953E34" w14:textId="753F18D2" w:rsidR="007C7711" w:rsidRPr="00F6670F" w:rsidRDefault="007C7711" w:rsidP="007C7711">
      <w:pPr>
        <w:spacing w:line="480" w:lineRule="auto"/>
        <w:rPr>
          <w:color w:val="000000"/>
        </w:rPr>
      </w:pPr>
      <w:r>
        <w:rPr>
          <w:b/>
          <w:color w:val="000000"/>
        </w:rPr>
        <w:lastRenderedPageBreak/>
        <w:t xml:space="preserve">Table </w:t>
      </w:r>
      <w:r w:rsidR="00596E2E">
        <w:rPr>
          <w:b/>
          <w:color w:val="000000"/>
        </w:rPr>
        <w:t>S</w:t>
      </w:r>
      <w:r>
        <w:rPr>
          <w:b/>
          <w:color w:val="000000"/>
        </w:rPr>
        <w:t xml:space="preserve">2. </w:t>
      </w:r>
      <w:r w:rsidR="00DE290E">
        <w:rPr>
          <w:bCs/>
          <w:color w:val="000000"/>
        </w:rPr>
        <w:t>Type III ANOVA table for the i</w:t>
      </w:r>
      <w:r>
        <w:rPr>
          <w:color w:val="000000"/>
        </w:rPr>
        <w:t xml:space="preserve">mportance of plant age, </w:t>
      </w:r>
      <w:r w:rsidR="00EB450E">
        <w:rPr>
          <w:color w:val="000000"/>
        </w:rPr>
        <w:t>taxonomic</w:t>
      </w:r>
      <w:r w:rsidR="00B159CB">
        <w:rPr>
          <w:color w:val="000000"/>
        </w:rPr>
        <w:t xml:space="preserve"> group</w:t>
      </w:r>
      <w:r>
        <w:rPr>
          <w:color w:val="000000"/>
        </w:rPr>
        <w:t xml:space="preserve">, and </w:t>
      </w:r>
      <w:r w:rsidR="00EB450E">
        <w:rPr>
          <w:color w:val="000000"/>
        </w:rPr>
        <w:t>growth rate group</w:t>
      </w:r>
      <w:r>
        <w:rPr>
          <w:color w:val="000000"/>
        </w:rPr>
        <w:t xml:space="preserve"> in predicting functional trait values in</w:t>
      </w:r>
      <w:r w:rsidR="00EB450E">
        <w:rPr>
          <w:color w:val="000000"/>
        </w:rPr>
        <w:t xml:space="preserve"> plants</w:t>
      </w:r>
      <w:r w:rsidR="00EB450E">
        <w:t xml:space="preserve"> between 50 and 135 days old (post-transplantation)</w:t>
      </w:r>
      <w:r>
        <w:rPr>
          <w:color w:val="000000"/>
        </w:rPr>
        <w:t>. Linear models for each trait with the significance of model terms reported as F-value followed by (numerator df, denominator df) and significance level. For significance level, **</w:t>
      </w:r>
      <w:r w:rsidR="00EB450E">
        <w:rPr>
          <w:color w:val="000000"/>
        </w:rPr>
        <w:t>*</w:t>
      </w:r>
      <w:r>
        <w:rPr>
          <w:color w:val="000000"/>
        </w:rPr>
        <w:t xml:space="preserve"> = P &lt; 0.001, *</w:t>
      </w:r>
      <w:r w:rsidR="00EB450E">
        <w:rPr>
          <w:color w:val="000000"/>
        </w:rPr>
        <w:t>*</w:t>
      </w:r>
      <w:r>
        <w:rPr>
          <w:color w:val="000000"/>
        </w:rPr>
        <w:t xml:space="preserve"> = p &lt; 0.01</w:t>
      </w:r>
      <w:r w:rsidR="00EB450E">
        <w:rPr>
          <w:color w:val="000000"/>
        </w:rPr>
        <w:t>, * = p &lt; 0.05</w:t>
      </w:r>
      <w:r>
        <w:rPr>
          <w:color w:val="000000"/>
        </w:rPr>
        <w:t xml:space="preserve">. LMF = leaf mass fraction, SMF = stem mass fraction, RMF = root mass fraction, SLA = specific leaf area, LDMC = leaf dry matter content, Age = plant size as young or mature as a categorical variable, </w:t>
      </w:r>
      <w:r w:rsidR="00EB450E">
        <w:rPr>
          <w:color w:val="000000"/>
        </w:rPr>
        <w:t>Tax</w:t>
      </w:r>
      <w:r>
        <w:rPr>
          <w:color w:val="000000"/>
        </w:rPr>
        <w:t xml:space="preserve"> = </w:t>
      </w:r>
      <w:r w:rsidR="00EB450E">
        <w:rPr>
          <w:color w:val="000000"/>
        </w:rPr>
        <w:t>taxonomic group</w:t>
      </w:r>
      <w:r>
        <w:rPr>
          <w:color w:val="000000"/>
        </w:rPr>
        <w:t xml:space="preserve"> and </w:t>
      </w:r>
      <w:r w:rsidR="00EB450E">
        <w:rPr>
          <w:color w:val="000000"/>
        </w:rPr>
        <w:t>Growth</w:t>
      </w:r>
      <w:r>
        <w:rPr>
          <w:color w:val="000000"/>
        </w:rPr>
        <w:t xml:space="preserve"> = </w:t>
      </w:r>
      <w:r w:rsidR="00EB450E">
        <w:rPr>
          <w:color w:val="000000"/>
        </w:rPr>
        <w:t>growth rate group</w:t>
      </w:r>
      <w:r>
        <w:rPr>
          <w:color w:val="000000"/>
        </w:rPr>
        <w:t xml:space="preserve">. </w:t>
      </w:r>
      <w:r w:rsidR="00EB450E">
        <w:rPr>
          <w:color w:val="000000"/>
        </w:rPr>
        <w:t>L</w:t>
      </w:r>
      <w:r>
        <w:rPr>
          <w:color w:val="000000"/>
        </w:rPr>
        <w:t>eaf area, and specific leaf area were log-transformed prior to analysis.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1102"/>
        <w:gridCol w:w="1288"/>
        <w:gridCol w:w="1194"/>
        <w:gridCol w:w="1275"/>
        <w:gridCol w:w="1288"/>
        <w:gridCol w:w="1261"/>
        <w:gridCol w:w="1180"/>
        <w:gridCol w:w="1194"/>
        <w:gridCol w:w="1288"/>
      </w:tblGrid>
      <w:tr w:rsidR="00EB450E" w:rsidRPr="00EB450E" w14:paraId="7AA7D3F3" w14:textId="77777777" w:rsidTr="00EB450E">
        <w:trPr>
          <w:trHeight w:val="290"/>
        </w:trPr>
        <w:tc>
          <w:tcPr>
            <w:tcW w:w="1890" w:type="dxa"/>
            <w:tcBorders>
              <w:bottom w:val="single" w:sz="4" w:space="0" w:color="auto"/>
            </w:tcBorders>
            <w:noWrap/>
            <w:hideMark/>
          </w:tcPr>
          <w:p w14:paraId="5FD8A888" w14:textId="77777777" w:rsidR="00EB450E" w:rsidRPr="00EB450E" w:rsidRDefault="00EB450E">
            <w:pPr>
              <w:rPr>
                <w:b/>
                <w:bCs/>
              </w:rPr>
            </w:pPr>
            <w:r w:rsidRPr="00EB450E">
              <w:rPr>
                <w:b/>
                <w:bCs/>
              </w:rPr>
              <w:t>Term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noWrap/>
            <w:hideMark/>
          </w:tcPr>
          <w:p w14:paraId="15C65B60" w14:textId="77777777" w:rsidR="00EB450E" w:rsidRPr="00EB450E" w:rsidRDefault="00EB450E">
            <w:pPr>
              <w:rPr>
                <w:b/>
                <w:bCs/>
              </w:rPr>
            </w:pPr>
            <w:r w:rsidRPr="00EB450E">
              <w:rPr>
                <w:b/>
                <w:bCs/>
              </w:rPr>
              <w:t>LMF</w:t>
            </w:r>
          </w:p>
        </w:tc>
        <w:tc>
          <w:tcPr>
            <w:tcW w:w="1288" w:type="dxa"/>
            <w:tcBorders>
              <w:bottom w:val="single" w:sz="4" w:space="0" w:color="auto"/>
            </w:tcBorders>
            <w:noWrap/>
            <w:hideMark/>
          </w:tcPr>
          <w:p w14:paraId="75AC2FEA" w14:textId="77777777" w:rsidR="00EB450E" w:rsidRPr="00EB450E" w:rsidRDefault="00EB450E">
            <w:pPr>
              <w:rPr>
                <w:b/>
                <w:bCs/>
              </w:rPr>
            </w:pPr>
            <w:r w:rsidRPr="00EB450E">
              <w:rPr>
                <w:b/>
                <w:bCs/>
              </w:rPr>
              <w:t>SMF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noWrap/>
            <w:hideMark/>
          </w:tcPr>
          <w:p w14:paraId="69B70D21" w14:textId="77777777" w:rsidR="00EB450E" w:rsidRPr="00EB450E" w:rsidRDefault="00EB450E">
            <w:pPr>
              <w:rPr>
                <w:b/>
                <w:bCs/>
              </w:rPr>
            </w:pPr>
            <w:r w:rsidRPr="00EB450E">
              <w:rPr>
                <w:b/>
                <w:bCs/>
              </w:rPr>
              <w:t>RMF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14:paraId="2E7FA533" w14:textId="6870DF4D" w:rsidR="00EB450E" w:rsidRPr="00EB450E" w:rsidRDefault="00EB450E">
            <w:pPr>
              <w:rPr>
                <w:b/>
                <w:bCs/>
              </w:rPr>
            </w:pPr>
            <w:r w:rsidRPr="00EB450E">
              <w:rPr>
                <w:b/>
                <w:bCs/>
              </w:rPr>
              <w:t>Log(Leaf Area)</w:t>
            </w:r>
          </w:p>
        </w:tc>
        <w:tc>
          <w:tcPr>
            <w:tcW w:w="1288" w:type="dxa"/>
            <w:tcBorders>
              <w:bottom w:val="single" w:sz="4" w:space="0" w:color="auto"/>
            </w:tcBorders>
            <w:noWrap/>
            <w:hideMark/>
          </w:tcPr>
          <w:p w14:paraId="71F152D1" w14:textId="77777777" w:rsidR="00EB450E" w:rsidRPr="00EB450E" w:rsidRDefault="00EB450E">
            <w:pPr>
              <w:rPr>
                <w:b/>
                <w:bCs/>
              </w:rPr>
            </w:pPr>
            <w:r w:rsidRPr="00EB450E">
              <w:rPr>
                <w:b/>
                <w:bCs/>
              </w:rPr>
              <w:t>Log(SLA)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noWrap/>
            <w:hideMark/>
          </w:tcPr>
          <w:p w14:paraId="52030C18" w14:textId="77777777" w:rsidR="00EB450E" w:rsidRPr="00EB450E" w:rsidRDefault="00EB450E">
            <w:pPr>
              <w:rPr>
                <w:b/>
                <w:bCs/>
              </w:rPr>
            </w:pPr>
            <w:r w:rsidRPr="00EB450E">
              <w:rPr>
                <w:b/>
                <w:bCs/>
              </w:rPr>
              <w:t>LDMC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noWrap/>
            <w:hideMark/>
          </w:tcPr>
          <w:p w14:paraId="59F3CB69" w14:textId="77777777" w:rsidR="00EB450E" w:rsidRPr="00EB450E" w:rsidRDefault="00EB450E">
            <w:pPr>
              <w:rPr>
                <w:b/>
                <w:bCs/>
              </w:rPr>
            </w:pPr>
            <w:r w:rsidRPr="00EB450E">
              <w:rPr>
                <w:b/>
                <w:bCs/>
              </w:rPr>
              <w:t>PC1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noWrap/>
            <w:hideMark/>
          </w:tcPr>
          <w:p w14:paraId="78CF5B0D" w14:textId="77777777" w:rsidR="00EB450E" w:rsidRPr="00EB450E" w:rsidRDefault="00EB450E">
            <w:pPr>
              <w:rPr>
                <w:b/>
                <w:bCs/>
              </w:rPr>
            </w:pPr>
            <w:r w:rsidRPr="00EB450E">
              <w:rPr>
                <w:b/>
                <w:bCs/>
              </w:rPr>
              <w:t>PC2</w:t>
            </w:r>
          </w:p>
        </w:tc>
        <w:tc>
          <w:tcPr>
            <w:tcW w:w="1288" w:type="dxa"/>
            <w:tcBorders>
              <w:bottom w:val="single" w:sz="4" w:space="0" w:color="auto"/>
            </w:tcBorders>
            <w:noWrap/>
            <w:hideMark/>
          </w:tcPr>
          <w:p w14:paraId="45E4EEBE" w14:textId="77777777" w:rsidR="00EB450E" w:rsidRPr="00EB450E" w:rsidRDefault="00EB450E">
            <w:pPr>
              <w:rPr>
                <w:b/>
                <w:bCs/>
              </w:rPr>
            </w:pPr>
            <w:r w:rsidRPr="00EB450E">
              <w:rPr>
                <w:b/>
                <w:bCs/>
              </w:rPr>
              <w:t>PC3</w:t>
            </w:r>
          </w:p>
        </w:tc>
      </w:tr>
      <w:tr w:rsidR="00EB450E" w:rsidRPr="00EB450E" w14:paraId="2C82A7AC" w14:textId="77777777" w:rsidTr="00EB450E">
        <w:trPr>
          <w:trHeight w:val="290"/>
        </w:trPr>
        <w:tc>
          <w:tcPr>
            <w:tcW w:w="1890" w:type="dxa"/>
            <w:tcBorders>
              <w:top w:val="single" w:sz="4" w:space="0" w:color="auto"/>
            </w:tcBorders>
            <w:noWrap/>
            <w:hideMark/>
          </w:tcPr>
          <w:p w14:paraId="137B04D2" w14:textId="3DB12417" w:rsidR="00EB450E" w:rsidRPr="00EB450E" w:rsidRDefault="00EB450E">
            <w:r w:rsidRPr="00EB450E">
              <w:t>Age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noWrap/>
            <w:hideMark/>
          </w:tcPr>
          <w:p w14:paraId="7174A35C" w14:textId="77777777" w:rsidR="00EB450E" w:rsidRPr="00EB450E" w:rsidRDefault="00EB450E">
            <w:r w:rsidRPr="00EB450E">
              <w:t>68.91 (1, 237)***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noWrap/>
            <w:hideMark/>
          </w:tcPr>
          <w:p w14:paraId="22ABEDAB" w14:textId="77777777" w:rsidR="00EB450E" w:rsidRPr="00EB450E" w:rsidRDefault="00EB450E">
            <w:r w:rsidRPr="00EB450E">
              <w:t>111.98 (1, 237)***</w:t>
            </w:r>
          </w:p>
        </w:tc>
        <w:tc>
          <w:tcPr>
            <w:tcW w:w="1194" w:type="dxa"/>
            <w:tcBorders>
              <w:top w:val="single" w:sz="4" w:space="0" w:color="auto"/>
            </w:tcBorders>
            <w:noWrap/>
            <w:hideMark/>
          </w:tcPr>
          <w:p w14:paraId="38C98CAB" w14:textId="77777777" w:rsidR="00EB450E" w:rsidRPr="00EB450E" w:rsidRDefault="00EB450E">
            <w:r w:rsidRPr="00EB450E">
              <w:t>3.78 (1, 237)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14:paraId="272643E7" w14:textId="77777777" w:rsidR="00EB450E" w:rsidRPr="00EB450E" w:rsidRDefault="00EB450E">
            <w:r w:rsidRPr="00EB450E">
              <w:t>26.09 (1, 237)***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noWrap/>
            <w:hideMark/>
          </w:tcPr>
          <w:p w14:paraId="0207CF36" w14:textId="77777777" w:rsidR="00EB450E" w:rsidRPr="00EB450E" w:rsidRDefault="00EB450E">
            <w:r w:rsidRPr="00EB450E">
              <w:t>156.29 (1, 237)***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noWrap/>
            <w:hideMark/>
          </w:tcPr>
          <w:p w14:paraId="00A4F960" w14:textId="77777777" w:rsidR="00EB450E" w:rsidRPr="00EB450E" w:rsidRDefault="00EB450E">
            <w:r w:rsidRPr="00EB450E">
              <w:t>75.25 (1, 237)***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noWrap/>
            <w:hideMark/>
          </w:tcPr>
          <w:p w14:paraId="53FF988A" w14:textId="77777777" w:rsidR="00EB450E" w:rsidRPr="00EB450E" w:rsidRDefault="00EB450E">
            <w:r w:rsidRPr="00EB450E">
              <w:t>139 (1, 237)***</w:t>
            </w:r>
          </w:p>
        </w:tc>
        <w:tc>
          <w:tcPr>
            <w:tcW w:w="1194" w:type="dxa"/>
            <w:tcBorders>
              <w:top w:val="single" w:sz="4" w:space="0" w:color="auto"/>
            </w:tcBorders>
            <w:noWrap/>
            <w:hideMark/>
          </w:tcPr>
          <w:p w14:paraId="0F8BCD9B" w14:textId="77777777" w:rsidR="00EB450E" w:rsidRPr="00EB450E" w:rsidRDefault="00EB450E">
            <w:r w:rsidRPr="00EB450E">
              <w:t>55.77 (1, 237)***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noWrap/>
            <w:hideMark/>
          </w:tcPr>
          <w:p w14:paraId="015B7420" w14:textId="77777777" w:rsidR="00EB450E" w:rsidRPr="00EB450E" w:rsidRDefault="00EB450E">
            <w:r w:rsidRPr="00EB450E">
              <w:t>108.99 (1, 237)***</w:t>
            </w:r>
          </w:p>
        </w:tc>
      </w:tr>
      <w:tr w:rsidR="00EB450E" w:rsidRPr="00EB450E" w14:paraId="67D336EE" w14:textId="77777777" w:rsidTr="00EB450E">
        <w:trPr>
          <w:trHeight w:val="290"/>
        </w:trPr>
        <w:tc>
          <w:tcPr>
            <w:tcW w:w="1890" w:type="dxa"/>
            <w:noWrap/>
            <w:hideMark/>
          </w:tcPr>
          <w:p w14:paraId="2B67463B" w14:textId="6C78CC49" w:rsidR="00EB450E" w:rsidRPr="00EB450E" w:rsidRDefault="00EB450E">
            <w:r w:rsidRPr="00EB450E">
              <w:t>Tax</w:t>
            </w:r>
          </w:p>
        </w:tc>
        <w:tc>
          <w:tcPr>
            <w:tcW w:w="1102" w:type="dxa"/>
            <w:noWrap/>
            <w:hideMark/>
          </w:tcPr>
          <w:p w14:paraId="33FE151F" w14:textId="77777777" w:rsidR="00EB450E" w:rsidRPr="00EB450E" w:rsidRDefault="00EB450E">
            <w:r w:rsidRPr="00EB450E">
              <w:t>46.01 (3, 237)***</w:t>
            </w:r>
          </w:p>
        </w:tc>
        <w:tc>
          <w:tcPr>
            <w:tcW w:w="1288" w:type="dxa"/>
            <w:noWrap/>
            <w:hideMark/>
          </w:tcPr>
          <w:p w14:paraId="357D13A0" w14:textId="77777777" w:rsidR="00EB450E" w:rsidRPr="00EB450E" w:rsidRDefault="00EB450E">
            <w:r w:rsidRPr="00EB450E">
              <w:t>27.84 (3, 237)***</w:t>
            </w:r>
          </w:p>
        </w:tc>
        <w:tc>
          <w:tcPr>
            <w:tcW w:w="1194" w:type="dxa"/>
            <w:noWrap/>
            <w:hideMark/>
          </w:tcPr>
          <w:p w14:paraId="1A66BCA7" w14:textId="77777777" w:rsidR="00EB450E" w:rsidRPr="00EB450E" w:rsidRDefault="00EB450E">
            <w:r w:rsidRPr="00EB450E">
              <w:t>27.49 (3, 237)***</w:t>
            </w:r>
          </w:p>
        </w:tc>
        <w:tc>
          <w:tcPr>
            <w:tcW w:w="1275" w:type="dxa"/>
            <w:noWrap/>
            <w:hideMark/>
          </w:tcPr>
          <w:p w14:paraId="72601474" w14:textId="77777777" w:rsidR="00EB450E" w:rsidRPr="00EB450E" w:rsidRDefault="00EB450E">
            <w:r w:rsidRPr="00EB450E">
              <w:t>121.49 (3, 237)***</w:t>
            </w:r>
          </w:p>
        </w:tc>
        <w:tc>
          <w:tcPr>
            <w:tcW w:w="1288" w:type="dxa"/>
            <w:noWrap/>
            <w:hideMark/>
          </w:tcPr>
          <w:p w14:paraId="6AFD9269" w14:textId="77777777" w:rsidR="00EB450E" w:rsidRPr="00EB450E" w:rsidRDefault="00EB450E">
            <w:r w:rsidRPr="00EB450E">
              <w:t>42.85 (3, 237)***</w:t>
            </w:r>
          </w:p>
        </w:tc>
        <w:tc>
          <w:tcPr>
            <w:tcW w:w="1261" w:type="dxa"/>
            <w:noWrap/>
            <w:hideMark/>
          </w:tcPr>
          <w:p w14:paraId="1CE6B21E" w14:textId="77777777" w:rsidR="00EB450E" w:rsidRPr="00EB450E" w:rsidRDefault="00EB450E">
            <w:r w:rsidRPr="00EB450E">
              <w:t>68.47 (3, 237)***</w:t>
            </w:r>
          </w:p>
        </w:tc>
        <w:tc>
          <w:tcPr>
            <w:tcW w:w="1180" w:type="dxa"/>
            <w:noWrap/>
            <w:hideMark/>
          </w:tcPr>
          <w:p w14:paraId="594BF8FF" w14:textId="77777777" w:rsidR="00EB450E" w:rsidRPr="00EB450E" w:rsidRDefault="00EB450E">
            <w:r w:rsidRPr="00EB450E">
              <w:t>67.01 (3, 237)***</w:t>
            </w:r>
          </w:p>
        </w:tc>
        <w:tc>
          <w:tcPr>
            <w:tcW w:w="1194" w:type="dxa"/>
            <w:noWrap/>
            <w:hideMark/>
          </w:tcPr>
          <w:p w14:paraId="529C2F25" w14:textId="77777777" w:rsidR="00EB450E" w:rsidRPr="00EB450E" w:rsidRDefault="00EB450E">
            <w:r w:rsidRPr="00EB450E">
              <w:t>18.89 (3, 237)***</w:t>
            </w:r>
          </w:p>
        </w:tc>
        <w:tc>
          <w:tcPr>
            <w:tcW w:w="1288" w:type="dxa"/>
            <w:noWrap/>
            <w:hideMark/>
          </w:tcPr>
          <w:p w14:paraId="4CC9767B" w14:textId="77777777" w:rsidR="00EB450E" w:rsidRPr="00EB450E" w:rsidRDefault="00EB450E">
            <w:r w:rsidRPr="00EB450E">
              <w:t>48.36 (3, 237)***</w:t>
            </w:r>
          </w:p>
        </w:tc>
      </w:tr>
      <w:tr w:rsidR="00EB450E" w:rsidRPr="00EB450E" w14:paraId="52805E03" w14:textId="77777777" w:rsidTr="00EB450E">
        <w:trPr>
          <w:trHeight w:val="290"/>
        </w:trPr>
        <w:tc>
          <w:tcPr>
            <w:tcW w:w="1890" w:type="dxa"/>
            <w:noWrap/>
            <w:hideMark/>
          </w:tcPr>
          <w:p w14:paraId="2CEF3808" w14:textId="4D15219A" w:rsidR="00EB450E" w:rsidRPr="00EB450E" w:rsidRDefault="00EB450E">
            <w:r w:rsidRPr="00EB450E">
              <w:t>Growth</w:t>
            </w:r>
          </w:p>
        </w:tc>
        <w:tc>
          <w:tcPr>
            <w:tcW w:w="1102" w:type="dxa"/>
            <w:noWrap/>
            <w:hideMark/>
          </w:tcPr>
          <w:p w14:paraId="70455023" w14:textId="77777777" w:rsidR="00EB450E" w:rsidRPr="00EB450E" w:rsidRDefault="00EB450E">
            <w:r w:rsidRPr="00EB450E">
              <w:t>1.17 (1, 237)</w:t>
            </w:r>
          </w:p>
        </w:tc>
        <w:tc>
          <w:tcPr>
            <w:tcW w:w="1288" w:type="dxa"/>
            <w:noWrap/>
            <w:hideMark/>
          </w:tcPr>
          <w:p w14:paraId="2E2048A0" w14:textId="77777777" w:rsidR="00EB450E" w:rsidRPr="00EB450E" w:rsidRDefault="00EB450E">
            <w:r w:rsidRPr="00EB450E">
              <w:t>1.85 (1, 237)</w:t>
            </w:r>
          </w:p>
        </w:tc>
        <w:tc>
          <w:tcPr>
            <w:tcW w:w="1194" w:type="dxa"/>
            <w:noWrap/>
            <w:hideMark/>
          </w:tcPr>
          <w:p w14:paraId="278EE9FC" w14:textId="77777777" w:rsidR="00EB450E" w:rsidRPr="00EB450E" w:rsidRDefault="00EB450E">
            <w:r w:rsidRPr="00EB450E">
              <w:t>14.98 (1, 237)***</w:t>
            </w:r>
          </w:p>
        </w:tc>
        <w:tc>
          <w:tcPr>
            <w:tcW w:w="1275" w:type="dxa"/>
            <w:noWrap/>
            <w:hideMark/>
          </w:tcPr>
          <w:p w14:paraId="30B32371" w14:textId="77777777" w:rsidR="00EB450E" w:rsidRPr="00EB450E" w:rsidRDefault="00EB450E">
            <w:r w:rsidRPr="00EB450E">
              <w:t>198.46 (1, 237)***</w:t>
            </w:r>
          </w:p>
        </w:tc>
        <w:tc>
          <w:tcPr>
            <w:tcW w:w="1288" w:type="dxa"/>
            <w:noWrap/>
            <w:hideMark/>
          </w:tcPr>
          <w:p w14:paraId="6363770C" w14:textId="77777777" w:rsidR="00EB450E" w:rsidRPr="00EB450E" w:rsidRDefault="00EB450E">
            <w:r w:rsidRPr="00EB450E">
              <w:t>10.14 (1, 237)**</w:t>
            </w:r>
          </w:p>
        </w:tc>
        <w:tc>
          <w:tcPr>
            <w:tcW w:w="1261" w:type="dxa"/>
            <w:noWrap/>
            <w:hideMark/>
          </w:tcPr>
          <w:p w14:paraId="79DAEEC2" w14:textId="77777777" w:rsidR="00EB450E" w:rsidRPr="00EB450E" w:rsidRDefault="00EB450E">
            <w:r w:rsidRPr="00EB450E">
              <w:t>2.29 (1, 237)</w:t>
            </w:r>
          </w:p>
        </w:tc>
        <w:tc>
          <w:tcPr>
            <w:tcW w:w="1180" w:type="dxa"/>
            <w:noWrap/>
            <w:hideMark/>
          </w:tcPr>
          <w:p w14:paraId="5F067BCA" w14:textId="77777777" w:rsidR="00EB450E" w:rsidRPr="00EB450E" w:rsidRDefault="00EB450E">
            <w:r w:rsidRPr="00EB450E">
              <w:t>4.37 (1, 237)*</w:t>
            </w:r>
          </w:p>
        </w:tc>
        <w:tc>
          <w:tcPr>
            <w:tcW w:w="1194" w:type="dxa"/>
            <w:noWrap/>
            <w:hideMark/>
          </w:tcPr>
          <w:p w14:paraId="16C7E334" w14:textId="77777777" w:rsidR="00EB450E" w:rsidRPr="00EB450E" w:rsidRDefault="00EB450E">
            <w:r w:rsidRPr="00EB450E">
              <w:t>2.56 (1, 237)</w:t>
            </w:r>
          </w:p>
        </w:tc>
        <w:tc>
          <w:tcPr>
            <w:tcW w:w="1288" w:type="dxa"/>
            <w:noWrap/>
            <w:hideMark/>
          </w:tcPr>
          <w:p w14:paraId="0D640E2C" w14:textId="77777777" w:rsidR="00EB450E" w:rsidRPr="00EB450E" w:rsidRDefault="00EB450E">
            <w:r w:rsidRPr="00EB450E">
              <w:t>13.39 (1, 237)***</w:t>
            </w:r>
          </w:p>
        </w:tc>
      </w:tr>
      <w:tr w:rsidR="00EB450E" w:rsidRPr="00EB450E" w14:paraId="05692ED1" w14:textId="77777777" w:rsidTr="00EB450E">
        <w:trPr>
          <w:trHeight w:val="290"/>
        </w:trPr>
        <w:tc>
          <w:tcPr>
            <w:tcW w:w="1890" w:type="dxa"/>
            <w:noWrap/>
            <w:hideMark/>
          </w:tcPr>
          <w:p w14:paraId="21A3837D" w14:textId="77777777" w:rsidR="00EB450E" w:rsidRPr="00EB450E" w:rsidRDefault="00EB450E">
            <w:proofErr w:type="spellStart"/>
            <w:r w:rsidRPr="00EB450E">
              <w:t>Growth:Age</w:t>
            </w:r>
            <w:proofErr w:type="spellEnd"/>
          </w:p>
        </w:tc>
        <w:tc>
          <w:tcPr>
            <w:tcW w:w="1102" w:type="dxa"/>
            <w:noWrap/>
            <w:hideMark/>
          </w:tcPr>
          <w:p w14:paraId="18F8298E" w14:textId="77777777" w:rsidR="00EB450E" w:rsidRPr="00EB450E" w:rsidRDefault="00EB450E">
            <w:r w:rsidRPr="00EB450E">
              <w:t>0.67 (1, 237)</w:t>
            </w:r>
          </w:p>
        </w:tc>
        <w:tc>
          <w:tcPr>
            <w:tcW w:w="1288" w:type="dxa"/>
            <w:noWrap/>
            <w:hideMark/>
          </w:tcPr>
          <w:p w14:paraId="035EE995" w14:textId="77777777" w:rsidR="00EB450E" w:rsidRPr="00EB450E" w:rsidRDefault="00EB450E">
            <w:r w:rsidRPr="00EB450E">
              <w:t>14.37 (1, 237)***</w:t>
            </w:r>
          </w:p>
        </w:tc>
        <w:tc>
          <w:tcPr>
            <w:tcW w:w="1194" w:type="dxa"/>
            <w:noWrap/>
            <w:hideMark/>
          </w:tcPr>
          <w:p w14:paraId="6B33A70F" w14:textId="77777777" w:rsidR="00EB450E" w:rsidRPr="00EB450E" w:rsidRDefault="00EB450E">
            <w:r w:rsidRPr="00EB450E">
              <w:t>0 (1, 237)</w:t>
            </w:r>
          </w:p>
        </w:tc>
        <w:tc>
          <w:tcPr>
            <w:tcW w:w="1275" w:type="dxa"/>
            <w:noWrap/>
            <w:hideMark/>
          </w:tcPr>
          <w:p w14:paraId="379CD18D" w14:textId="77777777" w:rsidR="00EB450E" w:rsidRPr="00EB450E" w:rsidRDefault="00EB450E">
            <w:r w:rsidRPr="00EB450E">
              <w:t>6.72 (1, 237)*</w:t>
            </w:r>
          </w:p>
        </w:tc>
        <w:tc>
          <w:tcPr>
            <w:tcW w:w="1288" w:type="dxa"/>
            <w:noWrap/>
            <w:hideMark/>
          </w:tcPr>
          <w:p w14:paraId="161FE5AB" w14:textId="77777777" w:rsidR="00EB450E" w:rsidRPr="00EB450E" w:rsidRDefault="00EB450E">
            <w:r w:rsidRPr="00EB450E">
              <w:t>0.57 (1, 237)</w:t>
            </w:r>
          </w:p>
        </w:tc>
        <w:tc>
          <w:tcPr>
            <w:tcW w:w="1261" w:type="dxa"/>
            <w:noWrap/>
            <w:hideMark/>
          </w:tcPr>
          <w:p w14:paraId="60BA839F" w14:textId="77777777" w:rsidR="00EB450E" w:rsidRPr="00EB450E" w:rsidRDefault="00EB450E">
            <w:r w:rsidRPr="00EB450E">
              <w:t>1.68 (1, 237)</w:t>
            </w:r>
          </w:p>
        </w:tc>
        <w:tc>
          <w:tcPr>
            <w:tcW w:w="1180" w:type="dxa"/>
            <w:noWrap/>
            <w:hideMark/>
          </w:tcPr>
          <w:p w14:paraId="6E5854EF" w14:textId="77777777" w:rsidR="00EB450E" w:rsidRPr="00EB450E" w:rsidRDefault="00EB450E">
            <w:r w:rsidRPr="00EB450E">
              <w:t>14.73 (1, 237)***</w:t>
            </w:r>
          </w:p>
        </w:tc>
        <w:tc>
          <w:tcPr>
            <w:tcW w:w="1194" w:type="dxa"/>
            <w:noWrap/>
            <w:hideMark/>
          </w:tcPr>
          <w:p w14:paraId="4DBF3D6C" w14:textId="77777777" w:rsidR="00EB450E" w:rsidRPr="00EB450E" w:rsidRDefault="00EB450E">
            <w:r w:rsidRPr="00EB450E">
              <w:t>0.33 (1, 237)</w:t>
            </w:r>
          </w:p>
        </w:tc>
        <w:tc>
          <w:tcPr>
            <w:tcW w:w="1288" w:type="dxa"/>
            <w:noWrap/>
            <w:hideMark/>
          </w:tcPr>
          <w:p w14:paraId="3CA447F4" w14:textId="77777777" w:rsidR="00EB450E" w:rsidRPr="00EB450E" w:rsidRDefault="00EB450E">
            <w:r w:rsidRPr="00EB450E">
              <w:t>0 (1, 237)</w:t>
            </w:r>
          </w:p>
        </w:tc>
      </w:tr>
      <w:tr w:rsidR="00EB450E" w:rsidRPr="00EB450E" w14:paraId="6BCE79E4" w14:textId="77777777" w:rsidTr="00EB450E">
        <w:trPr>
          <w:trHeight w:val="290"/>
        </w:trPr>
        <w:tc>
          <w:tcPr>
            <w:tcW w:w="1890" w:type="dxa"/>
            <w:noWrap/>
            <w:hideMark/>
          </w:tcPr>
          <w:p w14:paraId="2F35ACDE" w14:textId="77777777" w:rsidR="00EB450E" w:rsidRPr="00EB450E" w:rsidRDefault="00EB450E">
            <w:proofErr w:type="spellStart"/>
            <w:r w:rsidRPr="00EB450E">
              <w:t>Tax:Age</w:t>
            </w:r>
            <w:proofErr w:type="spellEnd"/>
          </w:p>
        </w:tc>
        <w:tc>
          <w:tcPr>
            <w:tcW w:w="1102" w:type="dxa"/>
            <w:noWrap/>
            <w:hideMark/>
          </w:tcPr>
          <w:p w14:paraId="3935892E" w14:textId="77777777" w:rsidR="00EB450E" w:rsidRPr="00EB450E" w:rsidRDefault="00EB450E">
            <w:r w:rsidRPr="00EB450E">
              <w:t>6.39 (3, 237)***</w:t>
            </w:r>
          </w:p>
        </w:tc>
        <w:tc>
          <w:tcPr>
            <w:tcW w:w="1288" w:type="dxa"/>
            <w:noWrap/>
            <w:hideMark/>
          </w:tcPr>
          <w:p w14:paraId="55DC7CF5" w14:textId="77777777" w:rsidR="00EB450E" w:rsidRPr="00EB450E" w:rsidRDefault="00EB450E">
            <w:r w:rsidRPr="00EB450E">
              <w:t>5.55 (3, 237)**</w:t>
            </w:r>
          </w:p>
        </w:tc>
        <w:tc>
          <w:tcPr>
            <w:tcW w:w="1194" w:type="dxa"/>
            <w:noWrap/>
            <w:hideMark/>
          </w:tcPr>
          <w:p w14:paraId="06B29547" w14:textId="77777777" w:rsidR="00EB450E" w:rsidRPr="00EB450E" w:rsidRDefault="00EB450E">
            <w:r w:rsidRPr="00EB450E">
              <w:t>0.82 (3, 237)</w:t>
            </w:r>
          </w:p>
        </w:tc>
        <w:tc>
          <w:tcPr>
            <w:tcW w:w="1275" w:type="dxa"/>
            <w:noWrap/>
            <w:hideMark/>
          </w:tcPr>
          <w:p w14:paraId="0C158935" w14:textId="77777777" w:rsidR="00EB450E" w:rsidRPr="00EB450E" w:rsidRDefault="00EB450E">
            <w:r w:rsidRPr="00EB450E">
              <w:t>11.68 (3, 237)***</w:t>
            </w:r>
          </w:p>
        </w:tc>
        <w:tc>
          <w:tcPr>
            <w:tcW w:w="1288" w:type="dxa"/>
            <w:noWrap/>
            <w:hideMark/>
          </w:tcPr>
          <w:p w14:paraId="313D6383" w14:textId="77777777" w:rsidR="00EB450E" w:rsidRPr="00EB450E" w:rsidRDefault="00EB450E">
            <w:r w:rsidRPr="00EB450E">
              <w:t>2.02 (3, 237)</w:t>
            </w:r>
          </w:p>
        </w:tc>
        <w:tc>
          <w:tcPr>
            <w:tcW w:w="1261" w:type="dxa"/>
            <w:noWrap/>
            <w:hideMark/>
          </w:tcPr>
          <w:p w14:paraId="1B1F6758" w14:textId="77777777" w:rsidR="00EB450E" w:rsidRPr="00EB450E" w:rsidRDefault="00EB450E">
            <w:r w:rsidRPr="00EB450E">
              <w:t>1.25 (3, 237)</w:t>
            </w:r>
          </w:p>
        </w:tc>
        <w:tc>
          <w:tcPr>
            <w:tcW w:w="1180" w:type="dxa"/>
            <w:noWrap/>
            <w:hideMark/>
          </w:tcPr>
          <w:p w14:paraId="1ECC4AC6" w14:textId="77777777" w:rsidR="00EB450E" w:rsidRPr="00EB450E" w:rsidRDefault="00EB450E">
            <w:r w:rsidRPr="00EB450E">
              <w:t>4.6 (3, 237)**</w:t>
            </w:r>
          </w:p>
        </w:tc>
        <w:tc>
          <w:tcPr>
            <w:tcW w:w="1194" w:type="dxa"/>
            <w:noWrap/>
            <w:hideMark/>
          </w:tcPr>
          <w:p w14:paraId="1E5D636D" w14:textId="77777777" w:rsidR="00EB450E" w:rsidRPr="00EB450E" w:rsidRDefault="00EB450E">
            <w:r w:rsidRPr="00EB450E">
              <w:t>3.29 (3, 237)*</w:t>
            </w:r>
          </w:p>
        </w:tc>
        <w:tc>
          <w:tcPr>
            <w:tcW w:w="1288" w:type="dxa"/>
            <w:noWrap/>
            <w:hideMark/>
          </w:tcPr>
          <w:p w14:paraId="7FBC09BC" w14:textId="77777777" w:rsidR="00EB450E" w:rsidRPr="00EB450E" w:rsidRDefault="00EB450E">
            <w:r w:rsidRPr="00EB450E">
              <w:t>1.58 (3, 237)</w:t>
            </w:r>
          </w:p>
        </w:tc>
      </w:tr>
      <w:tr w:rsidR="00EB450E" w:rsidRPr="00EB450E" w14:paraId="37679CA5" w14:textId="77777777" w:rsidTr="00EB450E">
        <w:trPr>
          <w:trHeight w:val="290"/>
        </w:trPr>
        <w:tc>
          <w:tcPr>
            <w:tcW w:w="1890" w:type="dxa"/>
            <w:noWrap/>
            <w:hideMark/>
          </w:tcPr>
          <w:p w14:paraId="6B26FEC3" w14:textId="77777777" w:rsidR="00EB450E" w:rsidRPr="00EB450E" w:rsidRDefault="00EB450E">
            <w:proofErr w:type="spellStart"/>
            <w:r w:rsidRPr="00EB450E">
              <w:t>Tax:Growth</w:t>
            </w:r>
            <w:proofErr w:type="spellEnd"/>
          </w:p>
        </w:tc>
        <w:tc>
          <w:tcPr>
            <w:tcW w:w="1102" w:type="dxa"/>
            <w:noWrap/>
            <w:hideMark/>
          </w:tcPr>
          <w:p w14:paraId="52085E13" w14:textId="77777777" w:rsidR="00EB450E" w:rsidRPr="00EB450E" w:rsidRDefault="00EB450E">
            <w:r w:rsidRPr="00EB450E">
              <w:t>57.38 (3, 237)***</w:t>
            </w:r>
          </w:p>
        </w:tc>
        <w:tc>
          <w:tcPr>
            <w:tcW w:w="1288" w:type="dxa"/>
            <w:noWrap/>
            <w:hideMark/>
          </w:tcPr>
          <w:p w14:paraId="260DD3A6" w14:textId="77777777" w:rsidR="00EB450E" w:rsidRPr="00EB450E" w:rsidRDefault="00EB450E">
            <w:r w:rsidRPr="00EB450E">
              <w:t>55.27 (3, 237)***</w:t>
            </w:r>
          </w:p>
        </w:tc>
        <w:tc>
          <w:tcPr>
            <w:tcW w:w="1194" w:type="dxa"/>
            <w:noWrap/>
            <w:hideMark/>
          </w:tcPr>
          <w:p w14:paraId="7B7D4B7C" w14:textId="77777777" w:rsidR="00EB450E" w:rsidRPr="00EB450E" w:rsidRDefault="00EB450E">
            <w:r w:rsidRPr="00EB450E">
              <w:t>9.81 (3, 237)***</w:t>
            </w:r>
          </w:p>
        </w:tc>
        <w:tc>
          <w:tcPr>
            <w:tcW w:w="1275" w:type="dxa"/>
            <w:noWrap/>
            <w:hideMark/>
          </w:tcPr>
          <w:p w14:paraId="10C5DF7E" w14:textId="77777777" w:rsidR="00EB450E" w:rsidRPr="00EB450E" w:rsidRDefault="00EB450E">
            <w:r w:rsidRPr="00EB450E">
              <w:t>91.92 (3, 237)***</w:t>
            </w:r>
          </w:p>
        </w:tc>
        <w:tc>
          <w:tcPr>
            <w:tcW w:w="1288" w:type="dxa"/>
            <w:noWrap/>
            <w:hideMark/>
          </w:tcPr>
          <w:p w14:paraId="121B999A" w14:textId="77777777" w:rsidR="00EB450E" w:rsidRPr="00EB450E" w:rsidRDefault="00EB450E">
            <w:r w:rsidRPr="00EB450E">
              <w:t>27.06 (3, 237)***</w:t>
            </w:r>
          </w:p>
        </w:tc>
        <w:tc>
          <w:tcPr>
            <w:tcW w:w="1261" w:type="dxa"/>
            <w:noWrap/>
            <w:hideMark/>
          </w:tcPr>
          <w:p w14:paraId="47E05E98" w14:textId="77777777" w:rsidR="00EB450E" w:rsidRPr="00EB450E" w:rsidRDefault="00EB450E">
            <w:r w:rsidRPr="00EB450E">
              <w:t>10.39 (3, 237)***</w:t>
            </w:r>
          </w:p>
        </w:tc>
        <w:tc>
          <w:tcPr>
            <w:tcW w:w="1180" w:type="dxa"/>
            <w:noWrap/>
            <w:hideMark/>
          </w:tcPr>
          <w:p w14:paraId="0599C929" w14:textId="77777777" w:rsidR="00EB450E" w:rsidRPr="00EB450E" w:rsidRDefault="00EB450E">
            <w:r w:rsidRPr="00EB450E">
              <w:t>52.06 (3, 237)***</w:t>
            </w:r>
          </w:p>
        </w:tc>
        <w:tc>
          <w:tcPr>
            <w:tcW w:w="1194" w:type="dxa"/>
            <w:noWrap/>
            <w:hideMark/>
          </w:tcPr>
          <w:p w14:paraId="77C6D87F" w14:textId="77777777" w:rsidR="00EB450E" w:rsidRPr="00EB450E" w:rsidRDefault="00EB450E">
            <w:r w:rsidRPr="00EB450E">
              <w:t>34.1 (3, 237)***</w:t>
            </w:r>
          </w:p>
        </w:tc>
        <w:tc>
          <w:tcPr>
            <w:tcW w:w="1288" w:type="dxa"/>
            <w:noWrap/>
            <w:hideMark/>
          </w:tcPr>
          <w:p w14:paraId="226C7F98" w14:textId="77777777" w:rsidR="00EB450E" w:rsidRPr="00EB450E" w:rsidRDefault="00EB450E">
            <w:r w:rsidRPr="00EB450E">
              <w:t>4.52 (3, 237)**</w:t>
            </w:r>
          </w:p>
        </w:tc>
      </w:tr>
      <w:tr w:rsidR="00EB450E" w:rsidRPr="00EB450E" w14:paraId="67215A68" w14:textId="77777777" w:rsidTr="00EB450E">
        <w:trPr>
          <w:trHeight w:val="290"/>
        </w:trPr>
        <w:tc>
          <w:tcPr>
            <w:tcW w:w="1890" w:type="dxa"/>
            <w:noWrap/>
            <w:hideMark/>
          </w:tcPr>
          <w:p w14:paraId="1CF14926" w14:textId="77777777" w:rsidR="00EB450E" w:rsidRPr="00EB450E" w:rsidRDefault="00EB450E">
            <w:proofErr w:type="spellStart"/>
            <w:r w:rsidRPr="00EB450E">
              <w:t>Tax:Growth:Age</w:t>
            </w:r>
            <w:proofErr w:type="spellEnd"/>
          </w:p>
        </w:tc>
        <w:tc>
          <w:tcPr>
            <w:tcW w:w="1102" w:type="dxa"/>
            <w:noWrap/>
            <w:hideMark/>
          </w:tcPr>
          <w:p w14:paraId="6F8FFD29" w14:textId="77777777" w:rsidR="00EB450E" w:rsidRPr="00EB450E" w:rsidRDefault="00EB450E">
            <w:r w:rsidRPr="00EB450E">
              <w:t>5.27 (3, 237)**</w:t>
            </w:r>
          </w:p>
        </w:tc>
        <w:tc>
          <w:tcPr>
            <w:tcW w:w="1288" w:type="dxa"/>
            <w:noWrap/>
            <w:hideMark/>
          </w:tcPr>
          <w:p w14:paraId="01EFFD3E" w14:textId="77777777" w:rsidR="00EB450E" w:rsidRPr="00EB450E" w:rsidRDefault="00EB450E">
            <w:r w:rsidRPr="00EB450E">
              <w:t>8.81 (3, 237)***</w:t>
            </w:r>
          </w:p>
        </w:tc>
        <w:tc>
          <w:tcPr>
            <w:tcW w:w="1194" w:type="dxa"/>
            <w:noWrap/>
            <w:hideMark/>
          </w:tcPr>
          <w:p w14:paraId="6ED2E400" w14:textId="77777777" w:rsidR="00EB450E" w:rsidRPr="00EB450E" w:rsidRDefault="00EB450E">
            <w:r w:rsidRPr="00EB450E">
              <w:t>9.37 (3, 237)***</w:t>
            </w:r>
          </w:p>
        </w:tc>
        <w:tc>
          <w:tcPr>
            <w:tcW w:w="1275" w:type="dxa"/>
            <w:noWrap/>
            <w:hideMark/>
          </w:tcPr>
          <w:p w14:paraId="2B81C1D9" w14:textId="77777777" w:rsidR="00EB450E" w:rsidRPr="00EB450E" w:rsidRDefault="00EB450E">
            <w:r w:rsidRPr="00EB450E">
              <w:t>6.35 (3, 237)***</w:t>
            </w:r>
          </w:p>
        </w:tc>
        <w:tc>
          <w:tcPr>
            <w:tcW w:w="1288" w:type="dxa"/>
            <w:noWrap/>
            <w:hideMark/>
          </w:tcPr>
          <w:p w14:paraId="2BF67754" w14:textId="77777777" w:rsidR="00EB450E" w:rsidRPr="00EB450E" w:rsidRDefault="00EB450E">
            <w:r w:rsidRPr="00EB450E">
              <w:t>6.13 (3, 237)***</w:t>
            </w:r>
          </w:p>
        </w:tc>
        <w:tc>
          <w:tcPr>
            <w:tcW w:w="1261" w:type="dxa"/>
            <w:noWrap/>
            <w:hideMark/>
          </w:tcPr>
          <w:p w14:paraId="294C8EA9" w14:textId="77777777" w:rsidR="00EB450E" w:rsidRPr="00EB450E" w:rsidRDefault="00EB450E">
            <w:r w:rsidRPr="00EB450E">
              <w:t>8.29 (3, 237)***</w:t>
            </w:r>
          </w:p>
        </w:tc>
        <w:tc>
          <w:tcPr>
            <w:tcW w:w="1180" w:type="dxa"/>
            <w:noWrap/>
            <w:hideMark/>
          </w:tcPr>
          <w:p w14:paraId="7909A542" w14:textId="77777777" w:rsidR="00EB450E" w:rsidRPr="00EB450E" w:rsidRDefault="00EB450E">
            <w:r w:rsidRPr="00EB450E">
              <w:t>6.79 (3, 237)***</w:t>
            </w:r>
          </w:p>
        </w:tc>
        <w:tc>
          <w:tcPr>
            <w:tcW w:w="1194" w:type="dxa"/>
            <w:noWrap/>
            <w:hideMark/>
          </w:tcPr>
          <w:p w14:paraId="0215DA34" w14:textId="77777777" w:rsidR="00EB450E" w:rsidRPr="00EB450E" w:rsidRDefault="00EB450E">
            <w:r w:rsidRPr="00EB450E">
              <w:t>8.26 (3, 237)***</w:t>
            </w:r>
          </w:p>
        </w:tc>
        <w:tc>
          <w:tcPr>
            <w:tcW w:w="1288" w:type="dxa"/>
            <w:noWrap/>
            <w:hideMark/>
          </w:tcPr>
          <w:p w14:paraId="1B60AEDF" w14:textId="77777777" w:rsidR="00EB450E" w:rsidRPr="00EB450E" w:rsidRDefault="00EB450E">
            <w:r w:rsidRPr="00EB450E">
              <w:t>10.7 (3, 237)***</w:t>
            </w:r>
          </w:p>
        </w:tc>
      </w:tr>
    </w:tbl>
    <w:p w14:paraId="71953660" w14:textId="77777777" w:rsidR="002F47E6" w:rsidRDefault="002F47E6">
      <w:pPr>
        <w:sectPr w:rsidR="002F47E6" w:rsidSect="002F47E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F808854" w14:textId="4CBC011D" w:rsidR="002F47E6" w:rsidRDefault="006E5581">
      <w:r>
        <w:rPr>
          <w:noProof/>
          <w:lang w:val="sv-SE" w:eastAsia="sv-SE"/>
        </w:rPr>
        <w:pict w14:anchorId="01C07E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80.5pt">
            <v:imagedata r:id="rId6" o:title="linesfig_red"/>
          </v:shape>
        </w:pict>
      </w:r>
    </w:p>
    <w:p w14:paraId="70FAB9C8" w14:textId="77777777" w:rsidR="002F47E6" w:rsidRDefault="002F47E6"/>
    <w:p w14:paraId="5DB6217E" w14:textId="07525185" w:rsidR="002F47E6" w:rsidRDefault="002F47E6" w:rsidP="002F47E6">
      <w:pPr>
        <w:spacing w:line="480" w:lineRule="auto"/>
        <w:rPr>
          <w:color w:val="000000"/>
        </w:rPr>
      </w:pPr>
      <w:r w:rsidRPr="00B73BBB">
        <w:rPr>
          <w:b/>
          <w:color w:val="000000"/>
        </w:rPr>
        <w:t xml:space="preserve">Figure </w:t>
      </w:r>
      <w:r w:rsidR="00596E2E">
        <w:rPr>
          <w:b/>
          <w:color w:val="000000"/>
        </w:rPr>
        <w:t>S</w:t>
      </w:r>
      <w:r>
        <w:rPr>
          <w:b/>
          <w:color w:val="000000"/>
        </w:rPr>
        <w:t>1</w:t>
      </w:r>
      <w:r w:rsidRPr="00B73BBB">
        <w:rPr>
          <w:b/>
          <w:color w:val="000000"/>
        </w:rPr>
        <w:t>:</w:t>
      </w:r>
      <w:r>
        <w:rPr>
          <w:color w:val="000000"/>
        </w:rPr>
        <w:t xml:space="preserve"> Trait change </w:t>
      </w:r>
      <w:r w:rsidR="00EB450E">
        <w:rPr>
          <w:color w:val="000000"/>
        </w:rPr>
        <w:t>trends</w:t>
      </w:r>
      <w:r>
        <w:rPr>
          <w:color w:val="000000"/>
        </w:rPr>
        <w:t xml:space="preserve"> over time for</w:t>
      </w:r>
      <w:r w:rsidRPr="002F47E6">
        <w:t xml:space="preserve"> </w:t>
      </w:r>
      <w:r w:rsidR="00EB450E">
        <w:t>plants over 50 days old (post-transplantation)</w:t>
      </w:r>
      <w:r>
        <w:rPr>
          <w:color w:val="000000"/>
        </w:rPr>
        <w:t xml:space="preserve">. </w:t>
      </w:r>
      <w:r w:rsidR="00EB450E">
        <w:rPr>
          <w:color w:val="000000"/>
        </w:rPr>
        <w:t>Lines indicate linear model fits for each species where dashed lines</w:t>
      </w:r>
      <w:r>
        <w:rPr>
          <w:color w:val="000000"/>
        </w:rPr>
        <w:t xml:space="preserve"> indicate species with faster growth strategies while </w:t>
      </w:r>
      <w:r w:rsidR="00EB450E">
        <w:rPr>
          <w:color w:val="000000"/>
        </w:rPr>
        <w:t>solid</w:t>
      </w:r>
      <w:r>
        <w:rPr>
          <w:color w:val="000000"/>
        </w:rPr>
        <w:t xml:space="preserve"> indicate species with slower growth </w:t>
      </w:r>
      <w:r w:rsidR="00770C88">
        <w:rPr>
          <w:color w:val="000000"/>
        </w:rPr>
        <w:t>strategies</w:t>
      </w:r>
      <w:r w:rsidR="00EB450E">
        <w:rPr>
          <w:color w:val="000000"/>
        </w:rPr>
        <w:t xml:space="preserve"> and colors correspond to different species</w:t>
      </w:r>
      <w:r w:rsidR="00770C88">
        <w:rPr>
          <w:color w:val="000000"/>
        </w:rPr>
        <w:t>. SLA</w:t>
      </w:r>
      <w:r>
        <w:rPr>
          <w:color w:val="000000"/>
        </w:rPr>
        <w:t xml:space="preserve"> = specific leaf area and LDMC = leaf dry matter content. </w:t>
      </w:r>
      <w:r w:rsidR="00EB450E">
        <w:rPr>
          <w:color w:val="000000"/>
        </w:rPr>
        <w:t>Uncertainty intervals on each line indicate one standard error</w:t>
      </w:r>
      <w:r>
        <w:rPr>
          <w:color w:val="000000"/>
        </w:rPr>
        <w:t xml:space="preserve">. </w:t>
      </w:r>
      <w:r w:rsidR="00FE4B7A">
        <w:rPr>
          <w:color w:val="000000"/>
        </w:rPr>
        <w:t xml:space="preserve">PCA axes correspond to values shown in Figure 2 and trait loadings on each PC are described in Table 2. </w:t>
      </w:r>
    </w:p>
    <w:p w14:paraId="2F2FD815" w14:textId="77777777" w:rsidR="008A07D1" w:rsidRDefault="008A07D1"/>
    <w:p w14:paraId="0C1CAA75" w14:textId="2170CB2D" w:rsidR="007C7711" w:rsidRPr="00553820" w:rsidRDefault="007C7711" w:rsidP="00553820">
      <w:pPr>
        <w:spacing w:line="480" w:lineRule="auto"/>
        <w:rPr>
          <w:color w:val="000000"/>
        </w:rPr>
      </w:pPr>
    </w:p>
    <w:sectPr w:rsidR="007C7711" w:rsidRPr="00553820" w:rsidSect="002F4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6C0"/>
    <w:rsid w:val="000A0AFC"/>
    <w:rsid w:val="000D677E"/>
    <w:rsid w:val="0015011B"/>
    <w:rsid w:val="001D4AC4"/>
    <w:rsid w:val="00271A88"/>
    <w:rsid w:val="00271C7E"/>
    <w:rsid w:val="002A5B79"/>
    <w:rsid w:val="002F47E6"/>
    <w:rsid w:val="004664BD"/>
    <w:rsid w:val="004D76C0"/>
    <w:rsid w:val="00553820"/>
    <w:rsid w:val="00596E2E"/>
    <w:rsid w:val="005C2C1A"/>
    <w:rsid w:val="006E5581"/>
    <w:rsid w:val="00770C88"/>
    <w:rsid w:val="007C7711"/>
    <w:rsid w:val="008A07D1"/>
    <w:rsid w:val="00A76149"/>
    <w:rsid w:val="00A97111"/>
    <w:rsid w:val="00AB6CDA"/>
    <w:rsid w:val="00B159CB"/>
    <w:rsid w:val="00C255B0"/>
    <w:rsid w:val="00DE290E"/>
    <w:rsid w:val="00DE4DA4"/>
    <w:rsid w:val="00EB450E"/>
    <w:rsid w:val="00EE4E03"/>
    <w:rsid w:val="00FB5B32"/>
    <w:rsid w:val="00FE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3354358"/>
  <w15:chartTrackingRefBased/>
  <w15:docId w15:val="{DF353E7F-FA00-4721-9EF8-8DB3F8381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6C0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07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7D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A07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4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*henn.jonath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43FD0-A644-4600-9618-CA43B8BBB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Henn</dc:creator>
  <cp:keywords/>
  <dc:description/>
  <cp:lastModifiedBy>Bhuvanaeshwari K.</cp:lastModifiedBy>
  <cp:revision>2</cp:revision>
  <dcterms:created xsi:type="dcterms:W3CDTF">2021-04-05T08:15:00Z</dcterms:created>
  <dcterms:modified xsi:type="dcterms:W3CDTF">2021-04-05T08:15:00Z</dcterms:modified>
</cp:coreProperties>
</file>