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A1" w:rsidRDefault="00C061A1" w:rsidP="00C061A1">
      <w:pPr>
        <w:adjustRightInd w:val="0"/>
        <w:snapToGrid w:val="0"/>
        <w:spacing w:before="240" w:after="120" w:line="260" w:lineRule="atLeast"/>
        <w:ind w:right="425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Table S4. </w:t>
      </w:r>
      <w:proofErr w:type="gramStart"/>
      <w:r w:rsidRPr="006741C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Analysis of wild type H5N1 virus presence </w:t>
      </w:r>
      <w: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after housing together </w:t>
      </w:r>
      <w:r w:rsidRPr="00A35170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experiment </w:t>
      </w:r>
      <w:r w:rsidRPr="006741C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>after by real-time RT-PCR.</w:t>
      </w:r>
      <w:proofErr w:type="gramEnd"/>
      <w:r w:rsidRPr="006741C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 </w:t>
      </w:r>
    </w:p>
    <w:tbl>
      <w:tblPr>
        <w:tblStyle w:val="TableGrid"/>
        <w:tblW w:w="7018" w:type="dxa"/>
        <w:jc w:val="center"/>
        <w:tblLook w:val="04A0" w:firstRow="1" w:lastRow="0" w:firstColumn="1" w:lastColumn="0" w:noHBand="0" w:noVBand="1"/>
      </w:tblPr>
      <w:tblGrid>
        <w:gridCol w:w="2166"/>
        <w:gridCol w:w="999"/>
        <w:gridCol w:w="1787"/>
        <w:gridCol w:w="2066"/>
      </w:tblGrid>
      <w:tr w:rsidR="00C061A1" w:rsidRPr="00A35170" w:rsidTr="00833895">
        <w:trPr>
          <w:jc w:val="center"/>
        </w:trPr>
        <w:tc>
          <w:tcPr>
            <w:tcW w:w="2170" w:type="dxa"/>
            <w:vMerge w:val="restart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Group </w:t>
            </w:r>
          </w:p>
        </w:tc>
        <w:tc>
          <w:tcPr>
            <w:tcW w:w="988" w:type="dxa"/>
            <w:vMerge w:val="restart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Chicken name</w:t>
            </w:r>
          </w:p>
        </w:tc>
        <w:tc>
          <w:tcPr>
            <w:tcW w:w="3860" w:type="dxa"/>
            <w:gridSpan w:val="2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517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35170">
              <w:rPr>
                <w:rFonts w:ascii="Times New Roman" w:eastAsia="Calibri" w:hAnsi="Times New Roman" w:cs="Times New Roman"/>
                <w:b/>
              </w:rPr>
              <w:t>Realtime</w:t>
            </w:r>
            <w:proofErr w:type="spellEnd"/>
            <w:r w:rsidRPr="00A35170">
              <w:rPr>
                <w:rFonts w:ascii="Times New Roman" w:eastAsia="Calibri" w:hAnsi="Times New Roman" w:cs="Times New Roman"/>
                <w:b/>
              </w:rPr>
              <w:t xml:space="preserve"> RT-PCR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88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Before housing together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5170">
              <w:rPr>
                <w:rFonts w:ascii="Times New Roman" w:eastAsia="Calibri" w:hAnsi="Times New Roman" w:cs="Times New Roman"/>
                <w:b/>
              </w:rPr>
              <w:t>10 days</w:t>
            </w:r>
            <w:r>
              <w:rPr>
                <w:rFonts w:ascii="Times New Roman" w:eastAsia="Calibri" w:hAnsi="Times New Roman" w:cs="Times New Roman"/>
                <w:b/>
              </w:rPr>
              <w:t xml:space="preserve"> after housing together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 w:val="restart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5170">
              <w:rPr>
                <w:rFonts w:ascii="Times New Roman" w:eastAsia="Calibri" w:hAnsi="Times New Roman" w:cs="Times New Roman"/>
                <w:b/>
              </w:rPr>
              <w:t>H5 oligomer plant crude extract</w:t>
            </w: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3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 xml:space="preserve"> 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4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 xml:space="preserve"> 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5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6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30.35 (+)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31.61 (+)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11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29.37 (+)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 xml:space="preserve">32.9 (+) 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12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14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lang w:val="vi-VN"/>
              </w:rPr>
              <w:t>15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35170">
              <w:rPr>
                <w:rFonts w:ascii="Times New Roman" w:eastAsia="Calibri" w:hAnsi="Times New Roman" w:cs="Times New Roman"/>
                <w:color w:val="FF0000"/>
              </w:rPr>
              <w:t>Total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35170">
              <w:rPr>
                <w:rFonts w:ascii="Times New Roman" w:eastAsia="Calibri" w:hAnsi="Times New Roman" w:cs="Times New Roman"/>
                <w:b/>
                <w:color w:val="FF0000"/>
              </w:rPr>
              <w:t xml:space="preserve">        3/12 (+)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35170">
              <w:rPr>
                <w:rFonts w:ascii="Times New Roman" w:eastAsia="Calibri" w:hAnsi="Times New Roman" w:cs="Times New Roman"/>
                <w:b/>
                <w:color w:val="FF0000"/>
              </w:rPr>
              <w:t xml:space="preserve">         1/12 (+)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 w:val="restart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5170">
              <w:rPr>
                <w:rFonts w:ascii="Times New Roman" w:eastAsia="Calibri" w:hAnsi="Times New Roman" w:cs="Times New Roman"/>
                <w:b/>
              </w:rPr>
              <w:t>Non vaccinated chickens</w:t>
            </w: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32.65 (+)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5170">
              <w:rPr>
                <w:rFonts w:ascii="Times New Roman" w:eastAsia="Calibri" w:hAnsi="Times New Roman" w:cs="Times New Roman"/>
              </w:rPr>
              <w:t>(-)</w:t>
            </w:r>
            <w:r w:rsidRPr="00A35170">
              <w:rPr>
                <w:rFonts w:ascii="Times New Roman" w:eastAsia="Calibri" w:hAnsi="Times New Roman" w:cs="Times New Roman"/>
                <w:lang w:val="vi-VN"/>
              </w:rPr>
              <w:t>*</w:t>
            </w:r>
          </w:p>
        </w:tc>
      </w:tr>
      <w:tr w:rsidR="00C061A1" w:rsidRPr="00A35170" w:rsidTr="00833895">
        <w:trPr>
          <w:jc w:val="center"/>
        </w:trPr>
        <w:tc>
          <w:tcPr>
            <w:tcW w:w="2170" w:type="dxa"/>
            <w:vMerge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:rsidR="00C061A1" w:rsidRPr="00A35170" w:rsidRDefault="00C061A1" w:rsidP="00833895">
            <w:pPr>
              <w:jc w:val="center"/>
              <w:rPr>
                <w:rFonts w:ascii="Times New Roman" w:eastAsia="Calibri" w:hAnsi="Times New Roman" w:cs="Times New Roman"/>
                <w:color w:val="FF0000"/>
                <w:lang w:val="vi-VN"/>
              </w:rPr>
            </w:pPr>
            <w:r w:rsidRPr="00A35170">
              <w:rPr>
                <w:rFonts w:ascii="Times New Roman" w:eastAsia="Calibri" w:hAnsi="Times New Roman" w:cs="Times New Roman"/>
                <w:color w:val="FF0000"/>
              </w:rPr>
              <w:t>Total</w:t>
            </w:r>
          </w:p>
        </w:tc>
        <w:tc>
          <w:tcPr>
            <w:tcW w:w="1790" w:type="dxa"/>
            <w:vAlign w:val="center"/>
          </w:tcPr>
          <w:p w:rsidR="00C061A1" w:rsidRPr="00A35170" w:rsidRDefault="00C061A1" w:rsidP="00833895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35170">
              <w:rPr>
                <w:rFonts w:ascii="Times New Roman" w:eastAsia="Calibri" w:hAnsi="Times New Roman" w:cs="Times New Roman"/>
                <w:b/>
                <w:color w:val="FF0000"/>
              </w:rPr>
              <w:t xml:space="preserve">       0/10 (+)</w:t>
            </w:r>
          </w:p>
        </w:tc>
        <w:tc>
          <w:tcPr>
            <w:tcW w:w="2070" w:type="dxa"/>
            <w:vAlign w:val="center"/>
          </w:tcPr>
          <w:p w:rsidR="00C061A1" w:rsidRPr="00A35170" w:rsidRDefault="00C061A1" w:rsidP="00833895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35170">
              <w:rPr>
                <w:rFonts w:ascii="Times New Roman" w:eastAsia="Calibri" w:hAnsi="Times New Roman" w:cs="Times New Roman"/>
                <w:b/>
                <w:color w:val="FF0000"/>
              </w:rPr>
              <w:t xml:space="preserve">        1/10 (+)</w:t>
            </w:r>
          </w:p>
        </w:tc>
      </w:tr>
    </w:tbl>
    <w:p w:rsidR="00C061A1" w:rsidRPr="00A35170" w:rsidRDefault="00C061A1" w:rsidP="00C061A1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t xml:space="preserve"> </w:t>
      </w:r>
      <w:r w:rsidRPr="00A35170">
        <w:rPr>
          <w:rFonts w:ascii="Times New Roman" w:eastAsia="Calibri" w:hAnsi="Times New Roman" w:cs="Times New Roman"/>
          <w:sz w:val="20"/>
          <w:szCs w:val="20"/>
        </w:rPr>
        <w:t>(+): Ct &lt; 35; (-): Ct&gt;35; (-)*: no Ct value</w:t>
      </w:r>
    </w:p>
    <w:p w:rsidR="00C061A1" w:rsidRDefault="00C061A1" w:rsidP="00C061A1"/>
    <w:p w:rsidR="00AC35E9" w:rsidRDefault="00AC35E9"/>
    <w:sectPr w:rsidR="00AC3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A1"/>
    <w:rsid w:val="0037117F"/>
    <w:rsid w:val="003747B0"/>
    <w:rsid w:val="00A90E7E"/>
    <w:rsid w:val="00AC35E9"/>
    <w:rsid w:val="00C0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749636</cp:lastModifiedBy>
  <cp:revision>2</cp:revision>
  <dcterms:created xsi:type="dcterms:W3CDTF">2022-05-20T11:49:00Z</dcterms:created>
  <dcterms:modified xsi:type="dcterms:W3CDTF">2022-05-20T11:49:00Z</dcterms:modified>
</cp:coreProperties>
</file>