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69B" w:rsidRPr="00EB7AD8" w:rsidRDefault="00DA369B" w:rsidP="00DA369B">
      <w:pPr>
        <w:pStyle w:val="Ttulo1"/>
        <w:numPr>
          <w:ilvl w:val="0"/>
          <w:numId w:val="0"/>
        </w:numPr>
        <w:jc w:val="center"/>
        <w:rPr>
          <w:b w:val="0"/>
          <w:sz w:val="32"/>
          <w:szCs w:val="32"/>
          <w:lang w:val="en-US"/>
        </w:rPr>
      </w:pPr>
      <w:r w:rsidRPr="00EB7AD8">
        <w:rPr>
          <w:b w:val="0"/>
          <w:sz w:val="32"/>
          <w:szCs w:val="32"/>
          <w:lang w:val="en-US"/>
        </w:rPr>
        <w:t>Supplementary Material</w:t>
      </w:r>
    </w:p>
    <w:p w:rsidR="00C444FE" w:rsidRDefault="00DA369B" w:rsidP="000F1056">
      <w:pPr>
        <w:pStyle w:val="Ttulo1"/>
        <w:numPr>
          <w:ilvl w:val="0"/>
          <w:numId w:val="0"/>
        </w:numPr>
        <w:spacing w:line="480" w:lineRule="auto"/>
        <w:jc w:val="left"/>
        <w:rPr>
          <w:b w:val="0"/>
          <w:sz w:val="24"/>
          <w:szCs w:val="24"/>
          <w:lang w:val="en-US"/>
        </w:rPr>
      </w:pPr>
      <w:r w:rsidRPr="00DA369B">
        <w:rPr>
          <w:b w:val="0"/>
          <w:sz w:val="24"/>
          <w:szCs w:val="24"/>
          <w:lang w:val="en-US"/>
        </w:rPr>
        <w:t xml:space="preserve">Article title: </w:t>
      </w:r>
      <w:r w:rsidR="00A532DB" w:rsidRPr="00A532DB">
        <w:rPr>
          <w:b w:val="0"/>
          <w:sz w:val="24"/>
          <w:szCs w:val="24"/>
          <w:lang w:val="en-US"/>
        </w:rPr>
        <w:t xml:space="preserve">Tradeoffs between Water </w:t>
      </w:r>
      <w:r w:rsidR="00E50F7A">
        <w:rPr>
          <w:b w:val="0"/>
          <w:sz w:val="24"/>
          <w:szCs w:val="24"/>
          <w:lang w:val="en-US"/>
        </w:rPr>
        <w:t>Uses</w:t>
      </w:r>
      <w:r w:rsidR="00A532DB" w:rsidRPr="00A532DB">
        <w:rPr>
          <w:b w:val="0"/>
          <w:sz w:val="24"/>
          <w:szCs w:val="24"/>
          <w:lang w:val="en-US"/>
        </w:rPr>
        <w:t xml:space="preserve"> and Environmental Flows</w:t>
      </w:r>
      <w:r w:rsidRPr="00DA369B">
        <w:rPr>
          <w:b w:val="0"/>
          <w:sz w:val="24"/>
          <w:szCs w:val="24"/>
          <w:lang w:val="en-US"/>
        </w:rPr>
        <w:t>: A Hydro</w:t>
      </w:r>
      <w:bookmarkStart w:id="0" w:name="_GoBack"/>
      <w:bookmarkEnd w:id="0"/>
      <w:r w:rsidRPr="00DA369B">
        <w:rPr>
          <w:b w:val="0"/>
          <w:sz w:val="24"/>
          <w:szCs w:val="24"/>
          <w:lang w:val="en-US"/>
        </w:rPr>
        <w:t>economic Analysis in the Ebro Basin</w:t>
      </w:r>
    </w:p>
    <w:p w:rsidR="00DA369B" w:rsidRDefault="00DA369B" w:rsidP="000F1056">
      <w:pPr>
        <w:spacing w:line="480" w:lineRule="auto"/>
        <w:ind w:firstLine="0"/>
        <w:rPr>
          <w:lang w:val="en-US"/>
        </w:rPr>
      </w:pPr>
      <w:r>
        <w:rPr>
          <w:lang w:val="en-US"/>
        </w:rPr>
        <w:t xml:space="preserve">Journal name: </w:t>
      </w:r>
      <w:r w:rsidR="00A532DB">
        <w:rPr>
          <w:lang w:val="en-US"/>
        </w:rPr>
        <w:t>Water Resources Management</w:t>
      </w:r>
    </w:p>
    <w:p w:rsidR="00DA369B" w:rsidRDefault="00DA369B" w:rsidP="000F1056">
      <w:pPr>
        <w:spacing w:line="480" w:lineRule="auto"/>
        <w:ind w:firstLine="0"/>
        <w:rPr>
          <w:lang w:val="en-US"/>
        </w:rPr>
      </w:pPr>
      <w:r>
        <w:rPr>
          <w:lang w:val="en-US"/>
        </w:rPr>
        <w:t xml:space="preserve">Author names: </w:t>
      </w:r>
      <w:r w:rsidRPr="00DA369B">
        <w:rPr>
          <w:lang w:val="en-US"/>
        </w:rPr>
        <w:t>Daniel Crespo</w:t>
      </w:r>
      <w:r>
        <w:rPr>
          <w:lang w:val="en-US"/>
        </w:rPr>
        <w:t xml:space="preserve">, </w:t>
      </w:r>
      <w:r w:rsidRPr="00DA369B">
        <w:rPr>
          <w:lang w:val="en-US"/>
        </w:rPr>
        <w:t>Jose Albiac</w:t>
      </w:r>
      <w:r>
        <w:rPr>
          <w:lang w:val="en-US"/>
        </w:rPr>
        <w:t xml:space="preserve">, </w:t>
      </w:r>
      <w:r w:rsidRPr="00DA369B">
        <w:rPr>
          <w:lang w:val="en-US"/>
        </w:rPr>
        <w:t>Taher Kahil</w:t>
      </w:r>
      <w:r>
        <w:rPr>
          <w:lang w:val="en-US"/>
        </w:rPr>
        <w:t xml:space="preserve">, </w:t>
      </w:r>
      <w:r w:rsidRPr="00DA369B">
        <w:rPr>
          <w:lang w:val="en-US"/>
        </w:rPr>
        <w:t>Encarna Esteban</w:t>
      </w:r>
      <w:r w:rsidR="00A532DB">
        <w:rPr>
          <w:lang w:val="en-US"/>
        </w:rPr>
        <w:t>, Safa Baccour</w:t>
      </w:r>
    </w:p>
    <w:p w:rsidR="00DA369B" w:rsidRDefault="00DA369B" w:rsidP="000F1056">
      <w:pPr>
        <w:spacing w:line="480" w:lineRule="auto"/>
        <w:ind w:firstLine="0"/>
        <w:rPr>
          <w:lang w:val="en-US"/>
        </w:rPr>
      </w:pPr>
      <w:r>
        <w:rPr>
          <w:lang w:val="en-US"/>
        </w:rPr>
        <w:t xml:space="preserve">Corresponding author: Jose Albiac, CITA-University of Zaragoza, </w:t>
      </w:r>
      <w:hyperlink r:id="rId7" w:history="1">
        <w:r w:rsidRPr="00865273">
          <w:rPr>
            <w:rStyle w:val="Hipervnculo"/>
            <w:lang w:val="en-US"/>
          </w:rPr>
          <w:t>maella@unizar.es</w:t>
        </w:r>
      </w:hyperlink>
    </w:p>
    <w:p w:rsidR="00C444FE" w:rsidRPr="00DA369B" w:rsidRDefault="00C444FE" w:rsidP="000F1056">
      <w:pPr>
        <w:pStyle w:val="Ttulo1"/>
        <w:numPr>
          <w:ilvl w:val="0"/>
          <w:numId w:val="0"/>
        </w:numPr>
        <w:spacing w:line="480" w:lineRule="auto"/>
        <w:jc w:val="center"/>
        <w:rPr>
          <w:b w:val="0"/>
          <w:sz w:val="24"/>
          <w:szCs w:val="24"/>
          <w:lang w:val="en-US"/>
        </w:rPr>
      </w:pPr>
    </w:p>
    <w:p w:rsidR="00C444FE" w:rsidRPr="000F1056" w:rsidRDefault="00A073B3" w:rsidP="00A073B3">
      <w:pPr>
        <w:pStyle w:val="Ttulo1"/>
        <w:numPr>
          <w:ilvl w:val="0"/>
          <w:numId w:val="0"/>
        </w:numPr>
        <w:rPr>
          <w:b w:val="0"/>
          <w:lang w:val="en-US"/>
        </w:rPr>
      </w:pPr>
      <w:r>
        <w:rPr>
          <w:b w:val="0"/>
          <w:sz w:val="24"/>
          <w:szCs w:val="24"/>
          <w:lang w:val="en-US"/>
        </w:rPr>
        <w:t xml:space="preserve">                                                              </w:t>
      </w:r>
      <w:r w:rsidRPr="000F1056">
        <w:rPr>
          <w:b w:val="0"/>
          <w:lang w:val="en-US"/>
        </w:rPr>
        <w:t>CONTENTS</w:t>
      </w:r>
    </w:p>
    <w:p w:rsidR="00DC06D5" w:rsidRPr="009D4E4D" w:rsidRDefault="00DA369B" w:rsidP="000F1056">
      <w:pPr>
        <w:pStyle w:val="Ttulo1"/>
        <w:numPr>
          <w:ilvl w:val="0"/>
          <w:numId w:val="0"/>
        </w:numPr>
        <w:spacing w:line="480" w:lineRule="auto"/>
        <w:jc w:val="left"/>
        <w:rPr>
          <w:b w:val="0"/>
          <w:lang w:val="en-US"/>
        </w:rPr>
      </w:pPr>
      <w:r>
        <w:rPr>
          <w:b w:val="0"/>
          <w:lang w:val="en-US"/>
        </w:rPr>
        <w:t xml:space="preserve">1. </w:t>
      </w:r>
      <w:r w:rsidR="009228AF">
        <w:rPr>
          <w:b w:val="0"/>
          <w:lang w:val="en-US"/>
        </w:rPr>
        <w:t xml:space="preserve">The </w:t>
      </w:r>
      <w:r w:rsidR="00B167CE">
        <w:rPr>
          <w:b w:val="0"/>
          <w:lang w:val="en-US"/>
        </w:rPr>
        <w:t>Ebro Basin</w:t>
      </w:r>
      <w:r w:rsidR="009228AF">
        <w:rPr>
          <w:b w:val="0"/>
          <w:lang w:val="en-US"/>
        </w:rPr>
        <w:t xml:space="preserve">: </w:t>
      </w:r>
      <w:r w:rsidR="00B167CE">
        <w:rPr>
          <w:b w:val="0"/>
          <w:lang w:val="en-US"/>
        </w:rPr>
        <w:t>i</w:t>
      </w:r>
      <w:r w:rsidR="00DC06D5" w:rsidRPr="009D4E4D">
        <w:rPr>
          <w:b w:val="0"/>
          <w:lang w:val="en-US"/>
        </w:rPr>
        <w:t xml:space="preserve">rrigation </w:t>
      </w:r>
      <w:r w:rsidR="00A073B3">
        <w:rPr>
          <w:b w:val="0"/>
          <w:lang w:val="en-US"/>
        </w:rPr>
        <w:t>d</w:t>
      </w:r>
      <w:r w:rsidR="00DC06D5" w:rsidRPr="009D4E4D">
        <w:rPr>
          <w:b w:val="0"/>
          <w:lang w:val="en-US"/>
        </w:rPr>
        <w:t xml:space="preserve">istricts and </w:t>
      </w:r>
      <w:r w:rsidR="00A073B3">
        <w:rPr>
          <w:b w:val="0"/>
          <w:lang w:val="en-US"/>
        </w:rPr>
        <w:t>u</w:t>
      </w:r>
      <w:r w:rsidR="00DC06D5" w:rsidRPr="009D4E4D">
        <w:rPr>
          <w:b w:val="0"/>
          <w:lang w:val="en-US"/>
        </w:rPr>
        <w:t xml:space="preserve">rban </w:t>
      </w:r>
      <w:r w:rsidR="00A073B3">
        <w:rPr>
          <w:b w:val="0"/>
          <w:lang w:val="en-US"/>
        </w:rPr>
        <w:t>c</w:t>
      </w:r>
      <w:r w:rsidR="00DC06D5" w:rsidRPr="009D4E4D">
        <w:rPr>
          <w:b w:val="0"/>
          <w:lang w:val="en-US"/>
        </w:rPr>
        <w:t>enters</w:t>
      </w:r>
      <w:r w:rsidR="00C75D3B">
        <w:rPr>
          <w:b w:val="0"/>
          <w:lang w:val="en-US"/>
        </w:rPr>
        <w:t>, and basin network</w:t>
      </w:r>
      <w:r w:rsidR="00DC06D5" w:rsidRPr="009D4E4D">
        <w:rPr>
          <w:b w:val="0"/>
          <w:lang w:val="en-US"/>
        </w:rPr>
        <w:t xml:space="preserve"> </w:t>
      </w:r>
    </w:p>
    <w:p w:rsidR="00DC06D5" w:rsidRPr="009D4E4D" w:rsidRDefault="00DA369B" w:rsidP="000F1056">
      <w:pPr>
        <w:spacing w:line="480" w:lineRule="auto"/>
        <w:ind w:firstLine="0"/>
        <w:jc w:val="left"/>
        <w:rPr>
          <w:rFonts w:asciiTheme="majorHAnsi" w:hAnsiTheme="majorHAnsi"/>
          <w:sz w:val="28"/>
          <w:szCs w:val="28"/>
          <w:lang w:val="en-US"/>
        </w:rPr>
      </w:pPr>
      <w:r>
        <w:rPr>
          <w:rFonts w:asciiTheme="majorHAnsi" w:hAnsiTheme="majorHAnsi"/>
          <w:sz w:val="28"/>
          <w:szCs w:val="28"/>
          <w:lang w:val="en-US"/>
        </w:rPr>
        <w:t xml:space="preserve">2. </w:t>
      </w:r>
      <w:r w:rsidR="00A073B3">
        <w:rPr>
          <w:rFonts w:asciiTheme="majorHAnsi" w:hAnsiTheme="majorHAnsi"/>
          <w:sz w:val="28"/>
          <w:szCs w:val="28"/>
          <w:lang w:val="en-US"/>
        </w:rPr>
        <w:t>Model</w:t>
      </w:r>
      <w:r w:rsidR="00892329">
        <w:rPr>
          <w:rFonts w:asciiTheme="majorHAnsi" w:hAnsiTheme="majorHAnsi"/>
          <w:sz w:val="28"/>
          <w:szCs w:val="28"/>
          <w:lang w:val="en-US"/>
        </w:rPr>
        <w:t>ing</w:t>
      </w:r>
      <w:r w:rsidR="00A073B3">
        <w:rPr>
          <w:rFonts w:asciiTheme="majorHAnsi" w:hAnsiTheme="majorHAnsi"/>
          <w:sz w:val="28"/>
          <w:szCs w:val="28"/>
          <w:lang w:val="en-US"/>
        </w:rPr>
        <w:t xml:space="preserve"> framework</w:t>
      </w:r>
      <w:r w:rsidR="00892329">
        <w:rPr>
          <w:rFonts w:asciiTheme="majorHAnsi" w:hAnsiTheme="majorHAnsi"/>
          <w:sz w:val="28"/>
          <w:szCs w:val="28"/>
          <w:lang w:val="en-US"/>
        </w:rPr>
        <w:t xml:space="preserve">, </w:t>
      </w:r>
      <w:r w:rsidR="00640103">
        <w:rPr>
          <w:rFonts w:asciiTheme="majorHAnsi" w:hAnsiTheme="majorHAnsi"/>
          <w:sz w:val="28"/>
          <w:szCs w:val="28"/>
          <w:lang w:val="en-US"/>
        </w:rPr>
        <w:t xml:space="preserve">Simulation scenarios, </w:t>
      </w:r>
      <w:r w:rsidR="00A073B3">
        <w:rPr>
          <w:rFonts w:asciiTheme="majorHAnsi" w:hAnsiTheme="majorHAnsi"/>
          <w:sz w:val="28"/>
          <w:szCs w:val="28"/>
          <w:lang w:val="en-US"/>
        </w:rPr>
        <w:t xml:space="preserve">and </w:t>
      </w:r>
      <w:r w:rsidR="00917F49" w:rsidRPr="00917F49">
        <w:rPr>
          <w:rFonts w:asciiTheme="majorHAnsi" w:hAnsiTheme="majorHAnsi"/>
          <w:sz w:val="28"/>
          <w:szCs w:val="28"/>
          <w:lang w:val="en-US"/>
        </w:rPr>
        <w:t>Outcomes from current and ACA 2007 flow scenarios with moderate drought</w:t>
      </w:r>
    </w:p>
    <w:p w:rsidR="00C444FE" w:rsidRPr="009D4E4D" w:rsidRDefault="00DA369B" w:rsidP="000F1056">
      <w:pPr>
        <w:pStyle w:val="Ttulo1"/>
        <w:numPr>
          <w:ilvl w:val="0"/>
          <w:numId w:val="0"/>
        </w:numPr>
        <w:spacing w:before="240" w:line="480" w:lineRule="auto"/>
        <w:jc w:val="left"/>
        <w:rPr>
          <w:b w:val="0"/>
          <w:lang w:val="en-US"/>
        </w:rPr>
      </w:pPr>
      <w:r>
        <w:rPr>
          <w:b w:val="0"/>
          <w:lang w:val="en-US"/>
        </w:rPr>
        <w:t xml:space="preserve">3. </w:t>
      </w:r>
      <w:r w:rsidR="00C444FE" w:rsidRPr="009D4E4D">
        <w:rPr>
          <w:b w:val="0"/>
          <w:lang w:val="en-US"/>
        </w:rPr>
        <w:t>Disaggregated results by irrigation district</w:t>
      </w:r>
    </w:p>
    <w:p w:rsidR="00C444FE" w:rsidRPr="00975EBB" w:rsidRDefault="00C444FE" w:rsidP="00C444FE">
      <w:pPr>
        <w:rPr>
          <w:lang w:val="en-US"/>
        </w:rPr>
      </w:pPr>
    </w:p>
    <w:p w:rsidR="00C444FE" w:rsidRPr="00975EBB" w:rsidRDefault="00C444FE" w:rsidP="00C444FE">
      <w:pPr>
        <w:rPr>
          <w:lang w:val="en-US"/>
        </w:rPr>
      </w:pPr>
    </w:p>
    <w:p w:rsidR="00066029" w:rsidRDefault="00066029">
      <w:pPr>
        <w:ind w:firstLine="0"/>
        <w:jc w:val="left"/>
        <w:rPr>
          <w:lang w:val="en-US"/>
        </w:rPr>
      </w:pPr>
      <w:r>
        <w:rPr>
          <w:lang w:val="en-US"/>
        </w:rPr>
        <w:br w:type="page"/>
      </w:r>
    </w:p>
    <w:p w:rsidR="00640103" w:rsidRPr="009D4E4D" w:rsidRDefault="00A073B3" w:rsidP="00640103">
      <w:pPr>
        <w:pStyle w:val="Ttulo1"/>
        <w:numPr>
          <w:ilvl w:val="0"/>
          <w:numId w:val="0"/>
        </w:numPr>
        <w:spacing w:line="480" w:lineRule="auto"/>
        <w:jc w:val="left"/>
        <w:rPr>
          <w:b w:val="0"/>
          <w:lang w:val="en-US"/>
        </w:rPr>
      </w:pPr>
      <w:r>
        <w:rPr>
          <w:b w:val="0"/>
          <w:lang w:val="en-US"/>
        </w:rPr>
        <w:lastRenderedPageBreak/>
        <w:t xml:space="preserve">1. </w:t>
      </w:r>
      <w:r w:rsidR="00B167CE">
        <w:rPr>
          <w:b w:val="0"/>
          <w:lang w:val="en-US"/>
        </w:rPr>
        <w:t xml:space="preserve">The Ebro </w:t>
      </w:r>
      <w:r w:rsidR="00D104C5">
        <w:rPr>
          <w:b w:val="0"/>
          <w:lang w:val="en-US"/>
        </w:rPr>
        <w:t>Basin</w:t>
      </w:r>
      <w:r w:rsidR="009228AF">
        <w:rPr>
          <w:b w:val="0"/>
          <w:lang w:val="en-US"/>
        </w:rPr>
        <w:t>:</w:t>
      </w:r>
      <w:r w:rsidR="00640103">
        <w:rPr>
          <w:b w:val="0"/>
          <w:lang w:val="en-US"/>
        </w:rPr>
        <w:t xml:space="preserve"> i</w:t>
      </w:r>
      <w:r w:rsidR="00640103" w:rsidRPr="009D4E4D">
        <w:rPr>
          <w:b w:val="0"/>
          <w:lang w:val="en-US"/>
        </w:rPr>
        <w:t xml:space="preserve">rrigation </w:t>
      </w:r>
      <w:r w:rsidR="00640103">
        <w:rPr>
          <w:b w:val="0"/>
          <w:lang w:val="en-US"/>
        </w:rPr>
        <w:t>d</w:t>
      </w:r>
      <w:r w:rsidR="00640103" w:rsidRPr="009D4E4D">
        <w:rPr>
          <w:b w:val="0"/>
          <w:lang w:val="en-US"/>
        </w:rPr>
        <w:t xml:space="preserve">istricts and </w:t>
      </w:r>
      <w:r w:rsidR="00640103">
        <w:rPr>
          <w:b w:val="0"/>
          <w:lang w:val="en-US"/>
        </w:rPr>
        <w:t>u</w:t>
      </w:r>
      <w:r w:rsidR="00640103" w:rsidRPr="009D4E4D">
        <w:rPr>
          <w:b w:val="0"/>
          <w:lang w:val="en-US"/>
        </w:rPr>
        <w:t xml:space="preserve">rban </w:t>
      </w:r>
      <w:r w:rsidR="00640103">
        <w:rPr>
          <w:b w:val="0"/>
          <w:lang w:val="en-US"/>
        </w:rPr>
        <w:t>c</w:t>
      </w:r>
      <w:r w:rsidR="00640103" w:rsidRPr="009D4E4D">
        <w:rPr>
          <w:b w:val="0"/>
          <w:lang w:val="en-US"/>
        </w:rPr>
        <w:t>enters</w:t>
      </w:r>
      <w:r w:rsidR="00640103">
        <w:rPr>
          <w:b w:val="0"/>
          <w:lang w:val="en-US"/>
        </w:rPr>
        <w:t>, and basin network</w:t>
      </w:r>
      <w:r w:rsidR="00640103" w:rsidRPr="009D4E4D">
        <w:rPr>
          <w:b w:val="0"/>
          <w:lang w:val="en-US"/>
        </w:rPr>
        <w:t xml:space="preserve"> </w:t>
      </w:r>
    </w:p>
    <w:p w:rsidR="00D104C5" w:rsidRDefault="00D104C5" w:rsidP="00D104C5">
      <w:pPr>
        <w:pStyle w:val="Estilodeparrafo"/>
        <w:spacing w:after="0" w:line="240" w:lineRule="auto"/>
        <w:ind w:firstLine="0"/>
        <w:jc w:val="center"/>
        <w:rPr>
          <w:lang w:val="en-US"/>
        </w:rPr>
      </w:pPr>
      <w:r w:rsidRPr="00777A68">
        <w:rPr>
          <w:b/>
        </w:rPr>
        <w:t>Fig.</w:t>
      </w:r>
      <w:r w:rsidRPr="001C1632">
        <w:t xml:space="preserve"> </w:t>
      </w:r>
      <w:r>
        <w:t>SM1.1</w:t>
      </w:r>
      <w:r w:rsidRPr="001C1632">
        <w:t xml:space="preserve"> </w:t>
      </w:r>
      <w:r>
        <w:t xml:space="preserve">the </w:t>
      </w:r>
      <w:r w:rsidRPr="00D8313A">
        <w:rPr>
          <w:rFonts w:eastAsia="Calibri"/>
          <w:lang w:val="en-US"/>
        </w:rPr>
        <w:t>Ebro Basin irrigation districts and river tributa</w:t>
      </w:r>
      <w:r w:rsidRPr="00D8313A">
        <w:rPr>
          <w:rFonts w:eastAsia="Calibri"/>
          <w:szCs w:val="24"/>
          <w:lang w:val="en-US"/>
        </w:rPr>
        <w:t>ries</w:t>
      </w:r>
    </w:p>
    <w:p w:rsidR="00570E56" w:rsidRPr="00570E56" w:rsidRDefault="00D104C5" w:rsidP="000F1056">
      <w:pPr>
        <w:spacing w:line="480" w:lineRule="auto"/>
        <w:rPr>
          <w:lang w:val="en-US"/>
        </w:rPr>
      </w:pPr>
      <w:r w:rsidRPr="00D8313A">
        <w:rPr>
          <w:rFonts w:eastAsia="Calibri" w:cs="Times New Roman"/>
          <w:b/>
          <w:noProof/>
          <w:lang w:eastAsia="es-ES"/>
        </w:rPr>
        <w:drawing>
          <wp:anchor distT="0" distB="0" distL="114300" distR="114300" simplePos="0" relativeHeight="251667456" behindDoc="1" locked="0" layoutInCell="1" allowOverlap="1" wp14:anchorId="779BF38B" wp14:editId="34DB1C00">
            <wp:simplePos x="0" y="0"/>
            <wp:positionH relativeFrom="page">
              <wp:posOffset>1080135</wp:posOffset>
            </wp:positionH>
            <wp:positionV relativeFrom="paragraph">
              <wp:posOffset>19050</wp:posOffset>
            </wp:positionV>
            <wp:extent cx="5027930" cy="3548380"/>
            <wp:effectExtent l="19050" t="19050" r="20320" b="1397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 Image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7930" cy="354838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rsidR="00B167CE" w:rsidRPr="00B167CE" w:rsidRDefault="00B167CE" w:rsidP="000F1056">
      <w:pPr>
        <w:spacing w:line="480" w:lineRule="auto"/>
        <w:rPr>
          <w:lang w:val="en-US"/>
        </w:rPr>
      </w:pPr>
    </w:p>
    <w:p w:rsidR="00B167CE" w:rsidRPr="00B167CE" w:rsidRDefault="00B167CE" w:rsidP="000F1056">
      <w:pPr>
        <w:spacing w:line="480" w:lineRule="auto"/>
        <w:rPr>
          <w:lang w:val="en-US"/>
        </w:rPr>
      </w:pPr>
    </w:p>
    <w:p w:rsidR="00B167CE" w:rsidRPr="00B167CE" w:rsidRDefault="00B167CE" w:rsidP="000F1056">
      <w:pPr>
        <w:spacing w:line="480" w:lineRule="auto"/>
        <w:rPr>
          <w:lang w:val="en-US"/>
        </w:rPr>
      </w:pPr>
    </w:p>
    <w:p w:rsidR="00D104C5" w:rsidRPr="00D104C5" w:rsidRDefault="00D104C5" w:rsidP="000F1056">
      <w:pPr>
        <w:spacing w:line="480" w:lineRule="auto"/>
        <w:rPr>
          <w:lang w:val="en-US"/>
        </w:rPr>
      </w:pPr>
    </w:p>
    <w:p w:rsidR="00D104C5" w:rsidRPr="00D104C5" w:rsidRDefault="00D104C5" w:rsidP="000F1056">
      <w:pPr>
        <w:spacing w:line="480" w:lineRule="auto"/>
        <w:rPr>
          <w:lang w:val="en-US"/>
        </w:rPr>
      </w:pPr>
    </w:p>
    <w:p w:rsidR="00D104C5" w:rsidRPr="00D104C5" w:rsidRDefault="00D104C5" w:rsidP="000F1056">
      <w:pPr>
        <w:spacing w:line="480" w:lineRule="auto"/>
        <w:rPr>
          <w:lang w:val="en-US"/>
        </w:rPr>
      </w:pPr>
    </w:p>
    <w:p w:rsidR="00D104C5" w:rsidRPr="00D104C5" w:rsidRDefault="00D104C5" w:rsidP="00D104C5">
      <w:pPr>
        <w:spacing w:after="0"/>
        <w:ind w:firstLine="0"/>
        <w:rPr>
          <w:lang w:val="en-US"/>
        </w:rPr>
      </w:pPr>
    </w:p>
    <w:p w:rsidR="00D104C5" w:rsidRPr="00D104C5" w:rsidRDefault="00D104C5" w:rsidP="00D104C5">
      <w:pPr>
        <w:spacing w:after="0"/>
        <w:ind w:firstLine="0"/>
        <w:rPr>
          <w:lang w:val="en-US"/>
        </w:rPr>
      </w:pPr>
    </w:p>
    <w:p w:rsidR="00D104C5" w:rsidRPr="00C75D3B" w:rsidRDefault="00D104C5" w:rsidP="00D104C5">
      <w:pPr>
        <w:spacing w:after="0"/>
        <w:ind w:firstLine="0"/>
        <w:rPr>
          <w:rFonts w:eastAsia="Times New Roman" w:cs="Times New Roman"/>
          <w:sz w:val="20"/>
          <w:szCs w:val="20"/>
        </w:rPr>
      </w:pPr>
      <w:r w:rsidRPr="00D8313A">
        <w:rPr>
          <w:rFonts w:eastAsia="Times New Roman" w:cs="Times New Roman"/>
          <w:szCs w:val="20"/>
          <w:lang w:val="en-US"/>
        </w:rPr>
        <w:t xml:space="preserve">  </w:t>
      </w:r>
      <w:r w:rsidRPr="00C75D3B">
        <w:rPr>
          <w:rFonts w:eastAsia="Times New Roman" w:cs="Times New Roman"/>
          <w:sz w:val="20"/>
          <w:szCs w:val="20"/>
        </w:rPr>
        <w:t>Source: CHE (2017)</w:t>
      </w:r>
    </w:p>
    <w:p w:rsidR="00D104C5" w:rsidRDefault="00D104C5" w:rsidP="000F1056">
      <w:pPr>
        <w:spacing w:line="480" w:lineRule="auto"/>
      </w:pPr>
    </w:p>
    <w:p w:rsidR="00C444FE" w:rsidRPr="00A073B3" w:rsidRDefault="00A073B3" w:rsidP="000F1056">
      <w:pPr>
        <w:spacing w:line="480" w:lineRule="auto"/>
        <w:rPr>
          <w:lang w:val="en-US"/>
        </w:rPr>
      </w:pPr>
      <w:r w:rsidRPr="00A073B3">
        <w:t>The irrigation districts considered are</w:t>
      </w:r>
      <w:r w:rsidR="00892329">
        <w:t xml:space="preserve"> shown in f</w:t>
      </w:r>
      <w:r w:rsidR="00892329" w:rsidRPr="00892329">
        <w:t>igure SM1</w:t>
      </w:r>
      <w:r w:rsidRPr="00A073B3">
        <w:t xml:space="preserve"> (upstream to downstream): Regadíos del Zadorra (ZA), Canales del Najerilla (CN), Canal de Lodosa (LO), Canal de Navarra (NA), Canal de Bárdenas (BA), Canal Imperial (IM), Regadíos del Jalón (JA), Riegos del Alto Aragón (RA), Canal de Aragón y Cataluña in Aragón (AA), Canal de Aragón y Cataluña in Cataluña (AC), Canal de Urgel (UR) y Canales del Delta (DE). </w:t>
      </w:r>
      <w:r w:rsidRPr="00A073B3">
        <w:rPr>
          <w:lang w:val="en-US"/>
        </w:rPr>
        <w:t xml:space="preserve">The model of urban use includes the main towns of </w:t>
      </w:r>
      <w:r w:rsidR="00AE085E">
        <w:rPr>
          <w:lang w:val="en-US"/>
        </w:rPr>
        <w:t xml:space="preserve">Vitoria, Logroño, Pamplona, </w:t>
      </w:r>
      <w:r w:rsidRPr="00A073B3">
        <w:rPr>
          <w:lang w:val="en-US"/>
        </w:rPr>
        <w:t>Zaragoza,</w:t>
      </w:r>
      <w:r w:rsidR="00AE085E">
        <w:rPr>
          <w:lang w:val="en-US"/>
        </w:rPr>
        <w:t xml:space="preserve"> Huesca y</w:t>
      </w:r>
      <w:r w:rsidRPr="00A073B3">
        <w:rPr>
          <w:lang w:val="en-US"/>
        </w:rPr>
        <w:t xml:space="preserve"> L</w:t>
      </w:r>
      <w:r w:rsidR="00AE085E">
        <w:rPr>
          <w:lang w:val="en-US"/>
        </w:rPr>
        <w:t>é</w:t>
      </w:r>
      <w:r w:rsidRPr="00A073B3">
        <w:rPr>
          <w:lang w:val="en-US"/>
        </w:rPr>
        <w:t>rida</w:t>
      </w:r>
      <w:r w:rsidR="00AE085E">
        <w:rPr>
          <w:lang w:val="en-US"/>
        </w:rPr>
        <w:t>,</w:t>
      </w:r>
      <w:r w:rsidRPr="00A073B3">
        <w:rPr>
          <w:lang w:val="en-US"/>
        </w:rPr>
        <w:t xml:space="preserve"> and the inter-basin water transfers to Bilbao and Tarragona.</w:t>
      </w:r>
    </w:p>
    <w:p w:rsidR="00C444FE" w:rsidRDefault="00C444FE" w:rsidP="000F1056">
      <w:pPr>
        <w:pStyle w:val="EstiloIzquierdaSangrafrancesa085cmDespus0pto"/>
        <w:spacing w:line="480" w:lineRule="auto"/>
        <w:rPr>
          <w:lang w:val="en-US" w:eastAsia="es-ES"/>
        </w:rPr>
      </w:pPr>
    </w:p>
    <w:p w:rsidR="00570E56" w:rsidRDefault="00570E56" w:rsidP="00C444FE">
      <w:pPr>
        <w:pStyle w:val="EstiloIzquierdaSangrafrancesa085cmDespus0pto"/>
        <w:rPr>
          <w:lang w:val="en-US" w:eastAsia="es-ES"/>
        </w:rPr>
      </w:pPr>
    </w:p>
    <w:p w:rsidR="00570E56" w:rsidRDefault="00570E56">
      <w:pPr>
        <w:ind w:firstLine="0"/>
        <w:jc w:val="left"/>
        <w:rPr>
          <w:rFonts w:eastAsia="Times New Roman" w:cs="Times New Roman"/>
          <w:szCs w:val="20"/>
          <w:lang w:val="en-US" w:eastAsia="es-ES"/>
        </w:rPr>
      </w:pPr>
    </w:p>
    <w:p w:rsidR="00570E56" w:rsidRDefault="00570E56" w:rsidP="00C444FE">
      <w:pPr>
        <w:pStyle w:val="EstiloIzquierdaSangrafrancesa085cmDespus0pto"/>
        <w:rPr>
          <w:lang w:val="en-US" w:eastAsia="es-ES"/>
        </w:rPr>
        <w:sectPr w:rsidR="00570E56" w:rsidSect="00C920E1">
          <w:footerReference w:type="default" r:id="rId9"/>
          <w:pgSz w:w="11906" w:h="16838"/>
          <w:pgMar w:top="1417" w:right="1701" w:bottom="1417" w:left="1701" w:header="709" w:footer="709" w:gutter="0"/>
          <w:pgNumType w:start="1"/>
          <w:cols w:space="708"/>
          <w:titlePg/>
          <w:docGrid w:linePitch="360"/>
        </w:sectPr>
      </w:pPr>
    </w:p>
    <w:p w:rsidR="00AE085E" w:rsidRDefault="00AE085E" w:rsidP="00AE085E">
      <w:pPr>
        <w:pStyle w:val="Estilodeparrafo"/>
        <w:spacing w:after="0" w:line="240" w:lineRule="auto"/>
        <w:ind w:firstLine="0"/>
        <w:jc w:val="center"/>
        <w:rPr>
          <w:lang w:val="en-US"/>
        </w:rPr>
      </w:pPr>
      <w:r w:rsidRPr="00777A68">
        <w:rPr>
          <w:b/>
        </w:rPr>
        <w:lastRenderedPageBreak/>
        <w:t>Fig</w:t>
      </w:r>
      <w:r w:rsidR="00570E56" w:rsidRPr="00777A68">
        <w:rPr>
          <w:b/>
        </w:rPr>
        <w:t>.</w:t>
      </w:r>
      <w:r w:rsidRPr="001C1632">
        <w:t xml:space="preserve"> </w:t>
      </w:r>
      <w:r>
        <w:t>SM1</w:t>
      </w:r>
      <w:r w:rsidR="00D104C5">
        <w:t>.2</w:t>
      </w:r>
      <w:r w:rsidRPr="001C1632">
        <w:t xml:space="preserve"> Network of the Ebro River Basin</w:t>
      </w:r>
      <w:r w:rsidRPr="00721019">
        <w:rPr>
          <w:noProof/>
          <w:lang w:eastAsia="es-ES"/>
        </w:rPr>
        <w:t xml:space="preserve"> </w:t>
      </w:r>
    </w:p>
    <w:p w:rsidR="00AE085E" w:rsidRPr="00917F49" w:rsidRDefault="00570E56" w:rsidP="00AE085E">
      <w:pPr>
        <w:pStyle w:val="Descripcin"/>
        <w:rPr>
          <w:lang w:val="en-US" w:eastAsia="es-ES"/>
        </w:rPr>
      </w:pPr>
      <w:r>
        <w:rPr>
          <w:noProof/>
          <w:lang w:eastAsia="es-ES"/>
        </w:rPr>
        <w:drawing>
          <wp:anchor distT="0" distB="0" distL="114300" distR="114300" simplePos="0" relativeHeight="251665408" behindDoc="1" locked="0" layoutInCell="1" allowOverlap="1">
            <wp:simplePos x="0" y="0"/>
            <wp:positionH relativeFrom="page">
              <wp:align>center</wp:align>
            </wp:positionH>
            <wp:positionV relativeFrom="paragraph">
              <wp:posOffset>20955</wp:posOffset>
            </wp:positionV>
            <wp:extent cx="7848000" cy="4460400"/>
            <wp:effectExtent l="19050" t="19050" r="19685" b="1651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twor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48000" cy="44604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E085E" w:rsidRPr="00917F49" w:rsidRDefault="00AE085E" w:rsidP="00AE085E">
      <w:pPr>
        <w:pStyle w:val="EstiloPrimeralnea0cm"/>
        <w:spacing w:after="0" w:line="240" w:lineRule="auto"/>
        <w:rPr>
          <w:lang w:val="en-US"/>
        </w:rPr>
      </w:pPr>
    </w:p>
    <w:p w:rsidR="00AE085E" w:rsidRPr="00917F49" w:rsidRDefault="00AE085E" w:rsidP="00AE085E">
      <w:pPr>
        <w:pStyle w:val="EstiloPrimeralnea0cm"/>
        <w:rPr>
          <w:lang w:val="en-US"/>
        </w:rPr>
      </w:pPr>
    </w:p>
    <w:p w:rsidR="00AE085E" w:rsidRPr="00917F49" w:rsidRDefault="00AE085E" w:rsidP="00AE085E">
      <w:pPr>
        <w:pStyle w:val="EstiloPrimeralnea0cm"/>
        <w:rPr>
          <w:lang w:val="en-US"/>
        </w:rPr>
      </w:pPr>
    </w:p>
    <w:p w:rsidR="00AE085E" w:rsidRPr="00917F49" w:rsidRDefault="00AE085E" w:rsidP="00AE085E">
      <w:pPr>
        <w:pStyle w:val="EstiloPrimeralnea0cm"/>
        <w:rPr>
          <w:lang w:val="en-US"/>
        </w:rPr>
      </w:pPr>
    </w:p>
    <w:p w:rsidR="00AE085E" w:rsidRPr="00917F49" w:rsidRDefault="00AE085E" w:rsidP="00AE085E">
      <w:pPr>
        <w:pStyle w:val="EstiloPrimeralnea0cm"/>
        <w:rPr>
          <w:lang w:val="en-US"/>
        </w:rPr>
      </w:pPr>
    </w:p>
    <w:p w:rsidR="00AE085E" w:rsidRPr="00917F49" w:rsidRDefault="00AE085E" w:rsidP="00AE085E">
      <w:pPr>
        <w:pStyle w:val="Estilodeparrafo"/>
        <w:ind w:firstLine="0"/>
        <w:jc w:val="center"/>
        <w:rPr>
          <w:lang w:val="en-US"/>
        </w:rPr>
      </w:pPr>
    </w:p>
    <w:p w:rsidR="00AE085E" w:rsidRDefault="00AE085E" w:rsidP="00AE085E">
      <w:pPr>
        <w:pStyle w:val="EstiloIzquierdaSangrafrancesa085cmDespus0pto"/>
        <w:rPr>
          <w:lang w:val="en-US" w:eastAsia="es-ES"/>
        </w:rPr>
      </w:pPr>
    </w:p>
    <w:p w:rsidR="00AE085E" w:rsidRDefault="00AE085E" w:rsidP="00AE085E">
      <w:pPr>
        <w:pStyle w:val="EstiloIzquierdaSangrafrancesa085cmDespus0pto"/>
        <w:rPr>
          <w:lang w:val="en-US" w:eastAsia="es-ES"/>
        </w:rPr>
      </w:pPr>
    </w:p>
    <w:p w:rsidR="00AE085E" w:rsidRDefault="00AE085E" w:rsidP="00AE085E">
      <w:pPr>
        <w:pStyle w:val="EstiloIzquierdaSangrafrancesa085cmDespus0pto"/>
        <w:rPr>
          <w:lang w:val="en-US" w:eastAsia="es-ES"/>
        </w:rPr>
      </w:pPr>
    </w:p>
    <w:p w:rsidR="00AE085E" w:rsidRDefault="00AE085E" w:rsidP="00AE085E">
      <w:pPr>
        <w:pStyle w:val="EstiloIzquierdaSangrafrancesa085cmDespus0pto"/>
        <w:rPr>
          <w:lang w:val="en-US" w:eastAsia="es-ES"/>
        </w:rPr>
      </w:pPr>
    </w:p>
    <w:p w:rsidR="00A073B3" w:rsidRPr="00A073B3" w:rsidRDefault="00A073B3" w:rsidP="00A073B3">
      <w:pPr>
        <w:pStyle w:val="EstiloIzquierdaSangrafrancesa085cmDespus0pto"/>
        <w:ind w:left="0" w:firstLine="0"/>
        <w:rPr>
          <w:lang w:val="en-US" w:eastAsia="es-ES"/>
        </w:rPr>
      </w:pPr>
    </w:p>
    <w:p w:rsidR="00A073B3" w:rsidRPr="00A073B3" w:rsidRDefault="00A073B3" w:rsidP="00A073B3">
      <w:pPr>
        <w:pStyle w:val="EstiloIzquierdaSangrafrancesa085cmDespus0pto"/>
        <w:spacing w:line="360" w:lineRule="auto"/>
        <w:ind w:left="0" w:firstLine="0"/>
        <w:rPr>
          <w:lang w:val="en-US" w:eastAsia="es-ES"/>
        </w:rPr>
      </w:pPr>
    </w:p>
    <w:p w:rsidR="00A073B3" w:rsidRPr="00A073B3" w:rsidRDefault="00A073B3" w:rsidP="00A073B3">
      <w:pPr>
        <w:pStyle w:val="Descripcin"/>
        <w:spacing w:after="120" w:line="360" w:lineRule="auto"/>
        <w:rPr>
          <w:szCs w:val="24"/>
          <w:lang w:val="en-US"/>
        </w:rPr>
      </w:pPr>
      <w:r w:rsidRPr="00A073B3">
        <w:rPr>
          <w:sz w:val="20"/>
          <w:lang w:val="en-US"/>
        </w:rPr>
        <w:t xml:space="preserve">    </w:t>
      </w:r>
    </w:p>
    <w:p w:rsidR="00570E56" w:rsidRDefault="00570E56" w:rsidP="00C444FE">
      <w:pPr>
        <w:pStyle w:val="EstiloIzquierdaSangrafrancesa085cmDespus0pto"/>
        <w:rPr>
          <w:lang w:val="en-US" w:eastAsia="es-ES"/>
        </w:rPr>
        <w:sectPr w:rsidR="00570E56" w:rsidSect="00570E56">
          <w:pgSz w:w="16838" w:h="11906" w:orient="landscape"/>
          <w:pgMar w:top="1701" w:right="1417" w:bottom="1701" w:left="1417" w:header="709" w:footer="709" w:gutter="0"/>
          <w:pgNumType w:start="1"/>
          <w:cols w:space="708"/>
          <w:titlePg/>
          <w:docGrid w:linePitch="360"/>
        </w:sectPr>
      </w:pPr>
    </w:p>
    <w:p w:rsidR="00892329" w:rsidRDefault="00892329" w:rsidP="000F1056">
      <w:pPr>
        <w:spacing w:after="0" w:line="480" w:lineRule="auto"/>
        <w:ind w:firstLine="0"/>
        <w:jc w:val="left"/>
        <w:rPr>
          <w:rFonts w:asciiTheme="majorHAnsi" w:hAnsiTheme="majorHAnsi"/>
          <w:sz w:val="28"/>
          <w:szCs w:val="28"/>
          <w:lang w:val="en-US"/>
        </w:rPr>
      </w:pPr>
      <w:r>
        <w:rPr>
          <w:rFonts w:asciiTheme="majorHAnsi" w:hAnsiTheme="majorHAnsi"/>
          <w:sz w:val="28"/>
          <w:szCs w:val="28"/>
          <w:lang w:val="en-US"/>
        </w:rPr>
        <w:lastRenderedPageBreak/>
        <w:t xml:space="preserve">2. Modeling framework, </w:t>
      </w:r>
      <w:r w:rsidR="00640103">
        <w:rPr>
          <w:rFonts w:asciiTheme="majorHAnsi" w:hAnsiTheme="majorHAnsi"/>
          <w:sz w:val="28"/>
          <w:szCs w:val="28"/>
          <w:lang w:val="en-US"/>
        </w:rPr>
        <w:t xml:space="preserve">Simulation scenarios, </w:t>
      </w:r>
      <w:r>
        <w:rPr>
          <w:rFonts w:asciiTheme="majorHAnsi" w:hAnsiTheme="majorHAnsi"/>
          <w:sz w:val="28"/>
          <w:szCs w:val="28"/>
          <w:lang w:val="en-US"/>
        </w:rPr>
        <w:t>and</w:t>
      </w:r>
      <w:r w:rsidR="00917F49">
        <w:rPr>
          <w:rFonts w:asciiTheme="majorHAnsi" w:hAnsiTheme="majorHAnsi"/>
          <w:sz w:val="28"/>
          <w:szCs w:val="28"/>
          <w:lang w:val="en-US"/>
        </w:rPr>
        <w:t xml:space="preserve"> </w:t>
      </w:r>
      <w:r w:rsidR="00917F49" w:rsidRPr="00917F49">
        <w:rPr>
          <w:rFonts w:asciiTheme="majorHAnsi" w:hAnsiTheme="majorHAnsi"/>
          <w:sz w:val="28"/>
          <w:szCs w:val="28"/>
          <w:lang w:val="en-US"/>
        </w:rPr>
        <w:t>Outcomes from current and ACA 2007 flow scenarios with moderate drought</w:t>
      </w:r>
    </w:p>
    <w:p w:rsidR="00917F49" w:rsidRDefault="00917F49" w:rsidP="00721019">
      <w:pPr>
        <w:spacing w:after="0" w:line="240" w:lineRule="auto"/>
        <w:ind w:firstLine="0"/>
        <w:jc w:val="left"/>
        <w:rPr>
          <w:rFonts w:asciiTheme="majorHAnsi" w:hAnsiTheme="majorHAnsi"/>
          <w:sz w:val="28"/>
          <w:szCs w:val="28"/>
          <w:lang w:val="en-US"/>
        </w:rPr>
      </w:pPr>
    </w:p>
    <w:p w:rsidR="00917F49" w:rsidRDefault="00721019" w:rsidP="00917F49">
      <w:pPr>
        <w:pStyle w:val="Estilodeparrafo"/>
        <w:spacing w:after="0"/>
        <w:ind w:firstLine="426"/>
        <w:jc w:val="center"/>
      </w:pPr>
      <w:r w:rsidRPr="00777A68">
        <w:rPr>
          <w:b/>
          <w:noProof/>
          <w:lang w:val="es-ES" w:eastAsia="es-ES"/>
        </w:rPr>
        <w:drawing>
          <wp:anchor distT="0" distB="0" distL="114300" distR="114300" simplePos="0" relativeHeight="251664384" behindDoc="1" locked="0" layoutInCell="1" allowOverlap="1">
            <wp:simplePos x="0" y="0"/>
            <wp:positionH relativeFrom="page">
              <wp:align>center</wp:align>
            </wp:positionH>
            <wp:positionV relativeFrom="paragraph">
              <wp:posOffset>193675</wp:posOffset>
            </wp:positionV>
            <wp:extent cx="4640400" cy="3502800"/>
            <wp:effectExtent l="19050" t="19050" r="27305" b="2159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Fram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40400" cy="35028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917F49" w:rsidRPr="00777A68">
        <w:rPr>
          <w:b/>
        </w:rPr>
        <w:t>Fig</w:t>
      </w:r>
      <w:r w:rsidR="00570E56" w:rsidRPr="00777A68">
        <w:rPr>
          <w:b/>
        </w:rPr>
        <w:t>.</w:t>
      </w:r>
      <w:r w:rsidR="00917F49" w:rsidRPr="00CD57D1">
        <w:t xml:space="preserve"> </w:t>
      </w:r>
      <w:r w:rsidR="00917F49">
        <w:t>SM2</w:t>
      </w:r>
      <w:r w:rsidR="00917F49" w:rsidRPr="00CD57D1">
        <w:t>.</w:t>
      </w:r>
      <w:r w:rsidR="00917F49">
        <w:t>1</w:t>
      </w:r>
      <w:r w:rsidR="00917F49" w:rsidRPr="00CD57D1">
        <w:t xml:space="preserve"> Modeling framework</w:t>
      </w:r>
    </w:p>
    <w:p w:rsidR="00917F49" w:rsidRPr="00917F49" w:rsidRDefault="00917F49" w:rsidP="00917F49">
      <w:pPr>
        <w:pStyle w:val="Descripcin"/>
        <w:rPr>
          <w:lang w:val="en-US" w:eastAsia="es-ES"/>
        </w:rPr>
      </w:pPr>
    </w:p>
    <w:p w:rsidR="00917F49" w:rsidRPr="00917F49" w:rsidRDefault="00917F49" w:rsidP="00917F49">
      <w:pPr>
        <w:pStyle w:val="Descripcin"/>
        <w:tabs>
          <w:tab w:val="left" w:pos="1860"/>
        </w:tabs>
        <w:jc w:val="left"/>
        <w:rPr>
          <w:rFonts w:eastAsiaTheme="minorEastAsia"/>
          <w:bCs w:val="0"/>
          <w:i/>
          <w:iCs/>
          <w:lang w:val="en-US"/>
        </w:rPr>
      </w:pPr>
      <w:r w:rsidRPr="00917F49">
        <w:rPr>
          <w:rFonts w:eastAsiaTheme="minorEastAsia"/>
          <w:bCs w:val="0"/>
          <w:i/>
          <w:iCs/>
          <w:lang w:val="en-US"/>
        </w:rPr>
        <w:tab/>
      </w:r>
    </w:p>
    <w:p w:rsidR="00917F49" w:rsidRPr="00917F49" w:rsidRDefault="00917F49" w:rsidP="00917F49">
      <w:pPr>
        <w:pStyle w:val="EstiloPrimeralnea0cm"/>
        <w:tabs>
          <w:tab w:val="left" w:pos="2370"/>
          <w:tab w:val="left" w:pos="5160"/>
        </w:tabs>
        <w:jc w:val="left"/>
        <w:rPr>
          <w:lang w:val="en-US"/>
        </w:rPr>
      </w:pPr>
      <w:r w:rsidRPr="00917F49">
        <w:rPr>
          <w:lang w:val="en-US"/>
        </w:rPr>
        <w:tab/>
      </w:r>
      <w:r w:rsidRPr="00917F49">
        <w:rPr>
          <w:lang w:val="en-US"/>
        </w:rPr>
        <w:tab/>
      </w:r>
    </w:p>
    <w:p w:rsidR="00917F49" w:rsidRPr="00917F49" w:rsidRDefault="00917F49" w:rsidP="00917F49">
      <w:pPr>
        <w:pStyle w:val="EstiloPrimeralnea0cm"/>
        <w:jc w:val="left"/>
        <w:rPr>
          <w:lang w:val="en-US"/>
        </w:rPr>
      </w:pPr>
    </w:p>
    <w:p w:rsidR="00917F49" w:rsidRPr="00917F49" w:rsidRDefault="00917F49" w:rsidP="00917F49">
      <w:pPr>
        <w:pStyle w:val="EstiloPrimeralnea0cm"/>
        <w:jc w:val="left"/>
        <w:rPr>
          <w:lang w:val="en-US"/>
        </w:rPr>
      </w:pPr>
    </w:p>
    <w:p w:rsidR="00917F49" w:rsidRPr="00917F49" w:rsidRDefault="00917F49" w:rsidP="00917F49">
      <w:pPr>
        <w:pStyle w:val="EstiloPrimeralnea0cm"/>
        <w:jc w:val="left"/>
        <w:rPr>
          <w:lang w:val="en-US"/>
        </w:rPr>
      </w:pPr>
    </w:p>
    <w:p w:rsidR="00917F49" w:rsidRPr="00917F49" w:rsidRDefault="00917F49" w:rsidP="00917F49">
      <w:pPr>
        <w:pStyle w:val="EstiloPrimeralnea0cm"/>
        <w:spacing w:after="0" w:line="240" w:lineRule="auto"/>
        <w:rPr>
          <w:lang w:val="en-US"/>
        </w:rPr>
      </w:pPr>
    </w:p>
    <w:p w:rsidR="00917F49" w:rsidRPr="00917F49" w:rsidRDefault="00917F49" w:rsidP="00917F49">
      <w:pPr>
        <w:pStyle w:val="EstiloPrimeralnea0cm"/>
        <w:spacing w:after="0" w:line="240" w:lineRule="auto"/>
        <w:jc w:val="center"/>
        <w:rPr>
          <w:lang w:val="en-US"/>
        </w:rPr>
      </w:pPr>
    </w:p>
    <w:p w:rsidR="00917F49" w:rsidRPr="00917F49" w:rsidRDefault="00917F49" w:rsidP="00917F49">
      <w:pPr>
        <w:pStyle w:val="EstiloPrimeralnea0cm"/>
        <w:spacing w:after="0" w:line="240" w:lineRule="auto"/>
        <w:rPr>
          <w:lang w:val="en-US"/>
        </w:rPr>
      </w:pPr>
    </w:p>
    <w:p w:rsidR="00917F49" w:rsidRPr="00917F49" w:rsidRDefault="00917F49" w:rsidP="00917F49">
      <w:pPr>
        <w:pStyle w:val="EstiloPrimeralnea0cm"/>
        <w:spacing w:after="0" w:line="240" w:lineRule="auto"/>
        <w:rPr>
          <w:lang w:val="en-US"/>
        </w:rPr>
      </w:pPr>
    </w:p>
    <w:p w:rsidR="00917F49" w:rsidRPr="00917F49" w:rsidRDefault="00917F49" w:rsidP="00917F49">
      <w:pPr>
        <w:pStyle w:val="EstiloPrimeralnea0cm"/>
        <w:spacing w:after="0" w:line="240" w:lineRule="auto"/>
        <w:rPr>
          <w:lang w:val="en-US"/>
        </w:rPr>
      </w:pPr>
    </w:p>
    <w:p w:rsidR="00917F49" w:rsidRPr="00917F49" w:rsidRDefault="00917F49" w:rsidP="00917F49">
      <w:pPr>
        <w:pStyle w:val="EstiloPrimeralnea0cm"/>
        <w:spacing w:after="0" w:line="240" w:lineRule="auto"/>
        <w:rPr>
          <w:lang w:val="en-US"/>
        </w:rPr>
      </w:pPr>
    </w:p>
    <w:p w:rsidR="00917F49" w:rsidRPr="00917F49" w:rsidRDefault="00917F49" w:rsidP="00917F49">
      <w:pPr>
        <w:pStyle w:val="EstiloPrimeralnea0cm"/>
        <w:spacing w:after="0" w:line="240" w:lineRule="auto"/>
        <w:rPr>
          <w:lang w:val="en-US"/>
        </w:rPr>
      </w:pPr>
    </w:p>
    <w:p w:rsidR="00917F49" w:rsidRDefault="00917F49" w:rsidP="00917F49">
      <w:pPr>
        <w:pStyle w:val="EstiloPrimeralnea0cm"/>
        <w:spacing w:after="0" w:line="240" w:lineRule="auto"/>
        <w:rPr>
          <w:sz w:val="16"/>
          <w:lang w:val="en-US"/>
        </w:rPr>
      </w:pPr>
    </w:p>
    <w:p w:rsidR="00AD6896" w:rsidRDefault="00AD6896" w:rsidP="00C444FE">
      <w:pPr>
        <w:pStyle w:val="EstiloIzquierdaSangrafrancesa085cmDespus0pto"/>
        <w:rPr>
          <w:lang w:val="en-US" w:eastAsia="es-ES"/>
        </w:rPr>
      </w:pPr>
    </w:p>
    <w:p w:rsidR="00925114" w:rsidRDefault="00925114" w:rsidP="00925114">
      <w:pPr>
        <w:spacing w:after="160" w:line="259" w:lineRule="auto"/>
        <w:ind w:firstLine="0"/>
        <w:jc w:val="center"/>
        <w:rPr>
          <w:lang w:val="en-GB"/>
        </w:rPr>
      </w:pPr>
      <w:r w:rsidRPr="00925114">
        <w:rPr>
          <w:b/>
          <w:noProof/>
          <w:lang w:eastAsia="es-ES"/>
        </w:rPr>
        <mc:AlternateContent>
          <mc:Choice Requires="wpc">
            <w:drawing>
              <wp:anchor distT="0" distB="0" distL="114300" distR="114300" simplePos="0" relativeHeight="251669504" behindDoc="1" locked="0" layoutInCell="1" allowOverlap="1" wp14:anchorId="06D22A5C" wp14:editId="47AFD0CE">
                <wp:simplePos x="0" y="0"/>
                <wp:positionH relativeFrom="margin">
                  <wp:posOffset>1905</wp:posOffset>
                </wp:positionH>
                <wp:positionV relativeFrom="paragraph">
                  <wp:posOffset>190026</wp:posOffset>
                </wp:positionV>
                <wp:extent cx="5400040" cy="2471420"/>
                <wp:effectExtent l="0" t="0" r="10160" b="24130"/>
                <wp:wrapNone/>
                <wp:docPr id="337" name="Lienzo 337"/>
                <wp:cNvGraphicFramePr>
                  <a:graphicFrameLocks xmlns:a="http://schemas.openxmlformats.org/drawingml/2006/main" noChangeAspect="1"/>
                </wp:cNvGraphicFramePr>
                <a:graphic xmlns:a="http://schemas.openxmlformats.org/drawingml/2006/main">
                  <a:graphicData uri="http://schemas.microsoft.com/office/word/2010/wordprocessingCanvas">
                    <wpc:wpc>
                      <wpc:bg>
                        <a:effectLst>
                          <a:innerShdw blurRad="63500" dist="50800" dir="13500000">
                            <a:prstClr val="black">
                              <a:alpha val="50000"/>
                            </a:prstClr>
                          </a:innerShdw>
                        </a:effectLst>
                      </wpc:bg>
                      <wpc:whole>
                        <a:ln>
                          <a:solidFill>
                            <a:schemeClr val="tx1"/>
                          </a:solidFill>
                        </a:ln>
                      </wpc:whole>
                      <wps:wsp>
                        <wps:cNvPr id="338" name="Cuadro de texto 338"/>
                        <wps:cNvSpPr txBox="1"/>
                        <wps:spPr>
                          <a:xfrm>
                            <a:off x="116898" y="114937"/>
                            <a:ext cx="1379219" cy="2183765"/>
                          </a:xfrm>
                          <a:prstGeom prst="rect">
                            <a:avLst/>
                          </a:prstGeom>
                          <a:solidFill>
                            <a:schemeClr val="lt1"/>
                          </a:solidFill>
                          <a:ln w="0" cmpd="sng">
                            <a:solidFill>
                              <a:schemeClr val="tx1"/>
                            </a:solidFill>
                          </a:ln>
                          <a:effectLst/>
                        </wps:spPr>
                        <wps:txbx>
                          <w:txbxContent>
                            <w:p w:rsidR="00925114" w:rsidRPr="00AD612C" w:rsidRDefault="00925114" w:rsidP="00925114">
                              <w:pPr>
                                <w:pBdr>
                                  <w:bottom w:val="single" w:sz="4" w:space="1" w:color="auto"/>
                                </w:pBdr>
                                <w:spacing w:before="120" w:after="240" w:line="240" w:lineRule="auto"/>
                                <w:ind w:firstLine="0"/>
                                <w:jc w:val="center"/>
                                <w:rPr>
                                  <w:b/>
                                  <w:szCs w:val="24"/>
                                  <w:lang w:val="en-GB"/>
                                </w:rPr>
                              </w:pPr>
                              <w:r w:rsidRPr="00AD612C">
                                <w:rPr>
                                  <w:b/>
                                  <w:szCs w:val="24"/>
                                  <w:lang w:val="en-GB"/>
                                </w:rPr>
                                <w:t>Climate scenarios</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Normal</w:t>
                              </w:r>
                            </w:p>
                            <w:p w:rsidR="00925114" w:rsidRPr="00AD612C" w:rsidRDefault="00925114" w:rsidP="00925114">
                              <w:pPr>
                                <w:spacing w:after="0" w:line="240" w:lineRule="auto"/>
                                <w:ind w:left="284" w:firstLine="0"/>
                                <w:jc w:val="left"/>
                                <w:rPr>
                                  <w:i/>
                                  <w:sz w:val="20"/>
                                  <w:szCs w:val="20"/>
                                  <w:lang w:val="en-GB"/>
                                </w:rPr>
                              </w:pPr>
                              <w:r w:rsidRPr="00AD612C">
                                <w:rPr>
                                  <w:i/>
                                  <w:sz w:val="20"/>
                                  <w:szCs w:val="20"/>
                                  <w:lang w:val="en-GB"/>
                                </w:rPr>
                                <w:t>Inflows at 14,600 Mm</w:t>
                              </w:r>
                              <w:r w:rsidRPr="00AD612C">
                                <w:rPr>
                                  <w:i/>
                                  <w:sz w:val="20"/>
                                  <w:szCs w:val="20"/>
                                  <w:vertAlign w:val="superscript"/>
                                  <w:lang w:val="en-GB"/>
                                </w:rPr>
                                <w:t>3</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Moderate drought</w:t>
                              </w:r>
                            </w:p>
                            <w:p w:rsidR="00925114" w:rsidRPr="00AD612C" w:rsidRDefault="00925114" w:rsidP="00925114">
                              <w:pPr>
                                <w:spacing w:after="0" w:line="240" w:lineRule="auto"/>
                                <w:ind w:left="284" w:firstLine="0"/>
                                <w:jc w:val="left"/>
                                <w:rPr>
                                  <w:i/>
                                  <w:sz w:val="20"/>
                                  <w:szCs w:val="20"/>
                                  <w:lang w:val="en-GB"/>
                                </w:rPr>
                              </w:pPr>
                              <w:r w:rsidRPr="00AD612C">
                                <w:rPr>
                                  <w:i/>
                                  <w:sz w:val="20"/>
                                  <w:szCs w:val="20"/>
                                  <w:lang w:val="en-GB"/>
                                </w:rPr>
                                <w:t>Inflows reduced by 30%</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Severe drought</w:t>
                              </w:r>
                            </w:p>
                            <w:p w:rsidR="00925114" w:rsidRPr="00AD612C" w:rsidRDefault="00925114" w:rsidP="00925114">
                              <w:pPr>
                                <w:spacing w:after="0" w:line="240" w:lineRule="auto"/>
                                <w:ind w:left="284" w:firstLine="0"/>
                                <w:jc w:val="left"/>
                                <w:rPr>
                                  <w:i/>
                                  <w:sz w:val="20"/>
                                  <w:szCs w:val="20"/>
                                  <w:lang w:val="en-GB"/>
                                </w:rPr>
                              </w:pPr>
                              <w:r w:rsidRPr="00AD612C">
                                <w:rPr>
                                  <w:i/>
                                  <w:sz w:val="20"/>
                                  <w:szCs w:val="20"/>
                                  <w:lang w:val="en-GB"/>
                                </w:rPr>
                                <w:t>Inflows reduced by 40%</w:t>
                              </w:r>
                            </w:p>
                          </w:txbxContent>
                        </wps:txbx>
                        <wps:bodyPr rot="0" spcFirstLastPara="0" vertOverflow="overflow" horzOverflow="overflow" vert="horz" wrap="square" lIns="71993" tIns="179982" rIns="71993" bIns="0" numCol="1" spcCol="0" rtlCol="0" fromWordArt="0" anchor="t" anchorCtr="0" forceAA="0" compatLnSpc="1">
                          <a:prstTxWarp prst="textNoShape">
                            <a:avLst/>
                          </a:prstTxWarp>
                          <a:noAutofit/>
                        </wps:bodyPr>
                      </wps:wsp>
                      <wps:wsp>
                        <wps:cNvPr id="340" name="Cuadro de texto 340"/>
                        <wps:cNvSpPr txBox="1"/>
                        <wps:spPr>
                          <a:xfrm>
                            <a:off x="1609089" y="118783"/>
                            <a:ext cx="2070000" cy="2185200"/>
                          </a:xfrm>
                          <a:prstGeom prst="rect">
                            <a:avLst/>
                          </a:prstGeom>
                          <a:solidFill>
                            <a:schemeClr val="lt1"/>
                          </a:solidFill>
                          <a:ln w="0" cmpd="sng">
                            <a:solidFill>
                              <a:schemeClr val="tx1"/>
                            </a:solidFill>
                          </a:ln>
                          <a:effectLst/>
                        </wps:spPr>
                        <wps:txbx>
                          <w:txbxContent>
                            <w:p w:rsidR="00925114" w:rsidRPr="008E62FB" w:rsidRDefault="00925114" w:rsidP="00925114">
                              <w:pPr>
                                <w:pBdr>
                                  <w:bottom w:val="single" w:sz="4" w:space="1" w:color="auto"/>
                                </w:pBdr>
                                <w:spacing w:after="240" w:line="240" w:lineRule="auto"/>
                                <w:ind w:firstLine="0"/>
                                <w:jc w:val="center"/>
                                <w:rPr>
                                  <w:b/>
                                  <w:szCs w:val="24"/>
                                </w:rPr>
                              </w:pPr>
                              <w:r w:rsidRPr="008E62FB">
                                <w:rPr>
                                  <w:b/>
                                  <w:szCs w:val="24"/>
                                </w:rPr>
                                <w:t>Environmental flow scenarios</w:t>
                              </w:r>
                            </w:p>
                            <w:p w:rsidR="00925114" w:rsidRPr="003768B8" w:rsidRDefault="00925114" w:rsidP="00925114">
                              <w:pPr>
                                <w:spacing w:after="0" w:line="288" w:lineRule="auto"/>
                                <w:ind w:left="57" w:firstLine="0"/>
                                <w:jc w:val="left"/>
                                <w:rPr>
                                  <w:sz w:val="20"/>
                                  <w:szCs w:val="20"/>
                                </w:rPr>
                              </w:pPr>
                              <w:r w:rsidRPr="003768B8">
                                <w:rPr>
                                  <w:sz w:val="20"/>
                                  <w:szCs w:val="20"/>
                                </w:rPr>
                                <w:t>Ebro Basin Plan</w:t>
                              </w:r>
                            </w:p>
                            <w:p w:rsidR="00925114" w:rsidRPr="00AD612C" w:rsidRDefault="00925114" w:rsidP="00925114">
                              <w:pPr>
                                <w:spacing w:after="0" w:line="288" w:lineRule="auto"/>
                                <w:ind w:left="227" w:firstLine="0"/>
                                <w:rPr>
                                  <w:i/>
                                  <w:sz w:val="20"/>
                                  <w:szCs w:val="20"/>
                                  <w:lang w:val="en-GB"/>
                                </w:rPr>
                              </w:pPr>
                              <w:r w:rsidRPr="00AD612C">
                                <w:rPr>
                                  <w:i/>
                                  <w:sz w:val="20"/>
                                  <w:szCs w:val="20"/>
                                  <w:lang w:val="en-GB"/>
                                </w:rPr>
                                <w:t>Normal and drought: 3,000 Mm</w:t>
                              </w:r>
                              <w:r w:rsidRPr="00AD612C">
                                <w:rPr>
                                  <w:i/>
                                  <w:sz w:val="20"/>
                                  <w:szCs w:val="20"/>
                                  <w:vertAlign w:val="superscript"/>
                                  <w:lang w:val="en-GB"/>
                                </w:rPr>
                                <w:t>3</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ACA 2007</w:t>
                              </w:r>
                            </w:p>
                            <w:p w:rsidR="00925114" w:rsidRPr="00AD612C" w:rsidRDefault="00925114" w:rsidP="00925114">
                              <w:pPr>
                                <w:spacing w:after="0" w:line="240" w:lineRule="auto"/>
                                <w:ind w:left="227" w:firstLine="0"/>
                                <w:rPr>
                                  <w:i/>
                                  <w:sz w:val="20"/>
                                  <w:szCs w:val="20"/>
                                  <w:lang w:val="en-GB"/>
                                </w:rPr>
                              </w:pPr>
                              <w:r w:rsidRPr="00AD612C">
                                <w:rPr>
                                  <w:i/>
                                  <w:sz w:val="20"/>
                                  <w:szCs w:val="20"/>
                                  <w:lang w:val="en-GB"/>
                                </w:rPr>
                                <w:t>Normal: 9,482 Mm</w:t>
                              </w:r>
                              <w:r w:rsidRPr="00AD612C">
                                <w:rPr>
                                  <w:i/>
                                  <w:sz w:val="20"/>
                                  <w:szCs w:val="20"/>
                                  <w:vertAlign w:val="superscript"/>
                                  <w:lang w:val="en-GB"/>
                                </w:rPr>
                                <w:t>3</w:t>
                              </w:r>
                            </w:p>
                            <w:p w:rsidR="00925114" w:rsidRPr="00AD612C" w:rsidRDefault="00925114" w:rsidP="00925114">
                              <w:pPr>
                                <w:spacing w:after="0" w:line="288" w:lineRule="auto"/>
                                <w:ind w:left="227" w:firstLine="0"/>
                                <w:rPr>
                                  <w:i/>
                                  <w:sz w:val="20"/>
                                  <w:szCs w:val="20"/>
                                  <w:lang w:val="en-GB"/>
                                </w:rPr>
                              </w:pPr>
                              <w:r w:rsidRPr="00AD612C">
                                <w:rPr>
                                  <w:i/>
                                  <w:sz w:val="20"/>
                                  <w:szCs w:val="20"/>
                                  <w:lang w:val="en-GB"/>
                                </w:rPr>
                                <w:t>Drought: 7,149 Mm</w:t>
                              </w:r>
                              <w:r w:rsidRPr="00AD612C">
                                <w:rPr>
                                  <w:i/>
                                  <w:sz w:val="20"/>
                                  <w:szCs w:val="20"/>
                                  <w:vertAlign w:val="superscript"/>
                                  <w:lang w:val="en-GB"/>
                                </w:rPr>
                                <w:t>3</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ACA 2015</w:t>
                              </w:r>
                            </w:p>
                            <w:p w:rsidR="00925114" w:rsidRPr="00AD612C" w:rsidRDefault="00925114" w:rsidP="00925114">
                              <w:pPr>
                                <w:spacing w:after="0" w:line="240" w:lineRule="auto"/>
                                <w:ind w:left="227" w:firstLine="0"/>
                                <w:rPr>
                                  <w:i/>
                                  <w:sz w:val="20"/>
                                  <w:szCs w:val="20"/>
                                  <w:lang w:val="en-GB"/>
                                </w:rPr>
                              </w:pPr>
                              <w:r w:rsidRPr="00AD612C">
                                <w:rPr>
                                  <w:i/>
                                  <w:sz w:val="20"/>
                                  <w:szCs w:val="20"/>
                                  <w:lang w:val="en-GB"/>
                                </w:rPr>
                                <w:t>Normal: 7,550 Mm</w:t>
                              </w:r>
                              <w:r w:rsidRPr="00AD612C">
                                <w:rPr>
                                  <w:i/>
                                  <w:sz w:val="20"/>
                                  <w:szCs w:val="20"/>
                                  <w:vertAlign w:val="superscript"/>
                                  <w:lang w:val="en-GB"/>
                                </w:rPr>
                                <w:t>3</w:t>
                              </w:r>
                            </w:p>
                            <w:p w:rsidR="00925114" w:rsidRPr="00AD612C" w:rsidRDefault="00925114" w:rsidP="00925114">
                              <w:pPr>
                                <w:spacing w:after="0" w:line="240" w:lineRule="auto"/>
                                <w:ind w:left="227" w:firstLine="0"/>
                                <w:rPr>
                                  <w:i/>
                                  <w:sz w:val="20"/>
                                  <w:szCs w:val="20"/>
                                  <w:lang w:val="en-GB"/>
                                </w:rPr>
                              </w:pPr>
                              <w:r w:rsidRPr="00AD612C">
                                <w:rPr>
                                  <w:i/>
                                  <w:sz w:val="20"/>
                                  <w:szCs w:val="20"/>
                                  <w:lang w:val="en-GB"/>
                                </w:rPr>
                                <w:t>Drought: 5,870 Mm</w:t>
                              </w:r>
                              <w:r w:rsidRPr="00AD612C">
                                <w:rPr>
                                  <w:i/>
                                  <w:sz w:val="20"/>
                                  <w:szCs w:val="20"/>
                                  <w:vertAlign w:val="superscript"/>
                                  <w:lang w:val="en-GB"/>
                                </w:rPr>
                                <w:t>3</w:t>
                              </w:r>
                            </w:p>
                          </w:txbxContent>
                        </wps:txbx>
                        <wps:bodyPr rot="0" spcFirstLastPara="0" vertOverflow="overflow" horzOverflow="overflow" vert="horz" wrap="square" lIns="71993" tIns="71993" rIns="71993" bIns="0" numCol="1" spcCol="0" rtlCol="0" fromWordArt="0" anchor="t" anchorCtr="0" forceAA="0" compatLnSpc="1">
                          <a:prstTxWarp prst="textNoShape">
                            <a:avLst/>
                          </a:prstTxWarp>
                          <a:noAutofit/>
                        </wps:bodyPr>
                      </wps:wsp>
                      <wps:wsp>
                        <wps:cNvPr id="341" name="Cuadro de texto 341"/>
                        <wps:cNvSpPr txBox="1"/>
                        <wps:spPr>
                          <a:xfrm>
                            <a:off x="3794818" y="118784"/>
                            <a:ext cx="1494000" cy="2185200"/>
                          </a:xfrm>
                          <a:prstGeom prst="rect">
                            <a:avLst/>
                          </a:prstGeom>
                          <a:solidFill>
                            <a:schemeClr val="lt1"/>
                          </a:solidFill>
                          <a:ln w="0" cmpd="sng">
                            <a:solidFill>
                              <a:schemeClr val="tx1"/>
                            </a:solidFill>
                          </a:ln>
                          <a:effectLst/>
                        </wps:spPr>
                        <wps:txbx>
                          <w:txbxContent>
                            <w:p w:rsidR="00925114" w:rsidRPr="00AD612C" w:rsidRDefault="00925114" w:rsidP="00925114">
                              <w:pPr>
                                <w:pBdr>
                                  <w:bottom w:val="single" w:sz="4" w:space="1" w:color="auto"/>
                                </w:pBdr>
                                <w:spacing w:before="120" w:after="240" w:line="240" w:lineRule="auto"/>
                                <w:ind w:firstLine="0"/>
                                <w:jc w:val="center"/>
                                <w:rPr>
                                  <w:b/>
                                  <w:szCs w:val="24"/>
                                  <w:lang w:val="en-GB"/>
                                </w:rPr>
                              </w:pPr>
                              <w:r w:rsidRPr="00AD612C">
                                <w:rPr>
                                  <w:b/>
                                  <w:szCs w:val="24"/>
                                  <w:lang w:val="en-GB"/>
                                </w:rPr>
                                <w:t>Policy scenarios</w:t>
                              </w:r>
                            </w:p>
                            <w:p w:rsidR="00925114" w:rsidRPr="006E1796" w:rsidRDefault="00925114" w:rsidP="00925114">
                              <w:pPr>
                                <w:spacing w:after="120" w:line="240" w:lineRule="auto"/>
                                <w:ind w:left="57" w:firstLine="0"/>
                                <w:jc w:val="left"/>
                                <w:rPr>
                                  <w:i/>
                                  <w:sz w:val="20"/>
                                  <w:szCs w:val="20"/>
                                  <w:lang w:val="en-GB"/>
                                </w:rPr>
                              </w:pPr>
                              <w:r w:rsidRPr="006E1796">
                                <w:rPr>
                                  <w:i/>
                                  <w:sz w:val="20"/>
                                  <w:szCs w:val="20"/>
                                  <w:lang w:val="en-GB"/>
                                </w:rPr>
                                <w:t>Proportional share</w:t>
                              </w:r>
                            </w:p>
                            <w:p w:rsidR="00925114" w:rsidRPr="006E1796" w:rsidRDefault="00925114" w:rsidP="00925114">
                              <w:pPr>
                                <w:spacing w:after="120" w:line="240" w:lineRule="auto"/>
                                <w:ind w:left="57" w:firstLine="0"/>
                                <w:jc w:val="left"/>
                                <w:rPr>
                                  <w:i/>
                                  <w:sz w:val="20"/>
                                  <w:szCs w:val="20"/>
                                  <w:lang w:val="en-GB"/>
                                </w:rPr>
                              </w:pPr>
                              <w:r w:rsidRPr="006E1796">
                                <w:rPr>
                                  <w:i/>
                                  <w:sz w:val="20"/>
                                  <w:szCs w:val="20"/>
                                  <w:lang w:val="en-GB"/>
                                </w:rPr>
                                <w:t>Water markets</w:t>
                              </w:r>
                            </w:p>
                            <w:p w:rsidR="00925114" w:rsidRPr="006E1796" w:rsidRDefault="00925114" w:rsidP="00925114">
                              <w:pPr>
                                <w:spacing w:after="120" w:line="240" w:lineRule="auto"/>
                                <w:ind w:left="57" w:firstLine="0"/>
                                <w:jc w:val="left"/>
                                <w:rPr>
                                  <w:i/>
                                  <w:sz w:val="20"/>
                                  <w:szCs w:val="20"/>
                                  <w:lang w:val="en-GB"/>
                                </w:rPr>
                              </w:pPr>
                              <w:r w:rsidRPr="006E1796">
                                <w:rPr>
                                  <w:i/>
                                  <w:sz w:val="20"/>
                                  <w:szCs w:val="20"/>
                                  <w:lang w:val="en-GB"/>
                                </w:rPr>
                                <w:t>Priority of water use by upstream regions</w:t>
                              </w:r>
                            </w:p>
                          </w:txbxContent>
                        </wps:txbx>
                        <wps:bodyPr rot="0" spcFirstLastPara="0" vertOverflow="overflow" horzOverflow="overflow" vert="horz" wrap="square" lIns="71993" tIns="179982" rIns="71993"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06D22A5C" id="Lienzo 337" o:spid="_x0000_s1026" editas="canvas" style="position:absolute;left:0;text-align:left;margin-left:.15pt;margin-top:14.95pt;width:425.2pt;height:194.6pt;z-index:-251646976;mso-position-horizontal-relative:margin;mso-width-relative:margin;mso-height-relative:margin" coordsize="54000,24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000;height:24714;visibility:visible;mso-wrap-style:square" stroked="t" strokecolor="black [3213]">
                  <v:fill o:detectmouseclick="t"/>
                  <v:path o:connecttype="none"/>
                </v:shape>
                <v:shapetype id="_x0000_t202" coordsize="21600,21600" o:spt="202" path="m,l,21600r21600,l21600,xe">
                  <v:stroke joinstyle="miter"/>
                  <v:path gradientshapeok="t" o:connecttype="rect"/>
                </v:shapetype>
                <v:shape id="Cuadro de texto 338" o:spid="_x0000_s1028" type="#_x0000_t202" style="position:absolute;left:1168;top:1149;width:13793;height:21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" fillcolor="white [3201]" strokecolor="black [3213]" strokeweight="0">
                  <v:textbox inset="1.99981mm,4.9995mm,1.99981mm,0">
                    <w:txbxContent>
                      <w:p w:rsidR="00925114" w:rsidRPr="00AD612C" w:rsidRDefault="00925114" w:rsidP="00925114">
                        <w:pPr>
                          <w:pBdr>
                            <w:bottom w:val="single" w:sz="4" w:space="1" w:color="auto"/>
                          </w:pBdr>
                          <w:spacing w:before="120" w:after="240" w:line="240" w:lineRule="auto"/>
                          <w:ind w:firstLine="0"/>
                          <w:jc w:val="center"/>
                          <w:rPr>
                            <w:b/>
                            <w:szCs w:val="24"/>
                            <w:lang w:val="en-GB"/>
                          </w:rPr>
                        </w:pPr>
                        <w:r w:rsidRPr="00AD612C">
                          <w:rPr>
                            <w:b/>
                            <w:szCs w:val="24"/>
                            <w:lang w:val="en-GB"/>
                          </w:rPr>
                          <w:t>Climate scenarios</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Normal</w:t>
                        </w:r>
                      </w:p>
                      <w:p w:rsidR="00925114" w:rsidRPr="00AD612C" w:rsidRDefault="00925114" w:rsidP="00925114">
                        <w:pPr>
                          <w:spacing w:after="0" w:line="240" w:lineRule="auto"/>
                          <w:ind w:left="284" w:firstLine="0"/>
                          <w:jc w:val="left"/>
                          <w:rPr>
                            <w:i/>
                            <w:sz w:val="20"/>
                            <w:szCs w:val="20"/>
                            <w:lang w:val="en-GB"/>
                          </w:rPr>
                        </w:pPr>
                        <w:r w:rsidRPr="00AD612C">
                          <w:rPr>
                            <w:i/>
                            <w:sz w:val="20"/>
                            <w:szCs w:val="20"/>
                            <w:lang w:val="en-GB"/>
                          </w:rPr>
                          <w:t>Inflows at 14,600 Mm</w:t>
                        </w:r>
                        <w:r w:rsidRPr="00AD612C">
                          <w:rPr>
                            <w:i/>
                            <w:sz w:val="20"/>
                            <w:szCs w:val="20"/>
                            <w:vertAlign w:val="superscript"/>
                            <w:lang w:val="en-GB"/>
                          </w:rPr>
                          <w:t>3</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Moderate drought</w:t>
                        </w:r>
                      </w:p>
                      <w:p w:rsidR="00925114" w:rsidRPr="00AD612C" w:rsidRDefault="00925114" w:rsidP="00925114">
                        <w:pPr>
                          <w:spacing w:after="0" w:line="240" w:lineRule="auto"/>
                          <w:ind w:left="284" w:firstLine="0"/>
                          <w:jc w:val="left"/>
                          <w:rPr>
                            <w:i/>
                            <w:sz w:val="20"/>
                            <w:szCs w:val="20"/>
                            <w:lang w:val="en-GB"/>
                          </w:rPr>
                        </w:pPr>
                        <w:r w:rsidRPr="00AD612C">
                          <w:rPr>
                            <w:i/>
                            <w:sz w:val="20"/>
                            <w:szCs w:val="20"/>
                            <w:lang w:val="en-GB"/>
                          </w:rPr>
                          <w:t>Inflows reduced by 30%</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Severe drought</w:t>
                        </w:r>
                      </w:p>
                      <w:p w:rsidR="00925114" w:rsidRPr="00AD612C" w:rsidRDefault="00925114" w:rsidP="00925114">
                        <w:pPr>
                          <w:spacing w:after="0" w:line="240" w:lineRule="auto"/>
                          <w:ind w:left="284" w:firstLine="0"/>
                          <w:jc w:val="left"/>
                          <w:rPr>
                            <w:i/>
                            <w:sz w:val="20"/>
                            <w:szCs w:val="20"/>
                            <w:lang w:val="en-GB"/>
                          </w:rPr>
                        </w:pPr>
                        <w:r w:rsidRPr="00AD612C">
                          <w:rPr>
                            <w:i/>
                            <w:sz w:val="20"/>
                            <w:szCs w:val="20"/>
                            <w:lang w:val="en-GB"/>
                          </w:rPr>
                          <w:t>Inflows reduced by 40%</w:t>
                        </w:r>
                      </w:p>
                    </w:txbxContent>
                  </v:textbox>
                </v:shape>
                <v:shape id="Cuadro de texto 340" o:spid="_x0000_s1029" type="#_x0000_t202" style="position:absolute;left:16090;top:1187;width:20700;height:21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" fillcolor="white [3201]" strokecolor="black [3213]" strokeweight="0">
                  <v:textbox inset="1.99981mm,1.99981mm,1.99981mm,0">
                    <w:txbxContent>
                      <w:p w:rsidR="00925114" w:rsidRPr="008E62FB" w:rsidRDefault="00925114" w:rsidP="00925114">
                        <w:pPr>
                          <w:pBdr>
                            <w:bottom w:val="single" w:sz="4" w:space="1" w:color="auto"/>
                          </w:pBdr>
                          <w:spacing w:after="240" w:line="240" w:lineRule="auto"/>
                          <w:ind w:firstLine="0"/>
                          <w:jc w:val="center"/>
                          <w:rPr>
                            <w:b/>
                            <w:szCs w:val="24"/>
                          </w:rPr>
                        </w:pPr>
                        <w:r w:rsidRPr="008E62FB">
                          <w:rPr>
                            <w:b/>
                            <w:szCs w:val="24"/>
                          </w:rPr>
                          <w:t>Environmental flow scenarios</w:t>
                        </w:r>
                      </w:p>
                      <w:p w:rsidR="00925114" w:rsidRPr="003768B8" w:rsidRDefault="00925114" w:rsidP="00925114">
                        <w:pPr>
                          <w:spacing w:after="0" w:line="288" w:lineRule="auto"/>
                          <w:ind w:left="57" w:firstLine="0"/>
                          <w:jc w:val="left"/>
                          <w:rPr>
                            <w:sz w:val="20"/>
                            <w:szCs w:val="20"/>
                          </w:rPr>
                        </w:pPr>
                        <w:r w:rsidRPr="003768B8">
                          <w:rPr>
                            <w:sz w:val="20"/>
                            <w:szCs w:val="20"/>
                          </w:rPr>
                          <w:t>Ebro Basin Plan</w:t>
                        </w:r>
                      </w:p>
                      <w:p w:rsidR="00925114" w:rsidRPr="00AD612C" w:rsidRDefault="00925114" w:rsidP="00925114">
                        <w:pPr>
                          <w:spacing w:after="0" w:line="288" w:lineRule="auto"/>
                          <w:ind w:left="227" w:firstLine="0"/>
                          <w:rPr>
                            <w:i/>
                            <w:sz w:val="20"/>
                            <w:szCs w:val="20"/>
                            <w:lang w:val="en-GB"/>
                          </w:rPr>
                        </w:pPr>
                        <w:r w:rsidRPr="00AD612C">
                          <w:rPr>
                            <w:i/>
                            <w:sz w:val="20"/>
                            <w:szCs w:val="20"/>
                            <w:lang w:val="en-GB"/>
                          </w:rPr>
                          <w:t>Normal and drought: 3,000 Mm</w:t>
                        </w:r>
                        <w:r w:rsidRPr="00AD612C">
                          <w:rPr>
                            <w:i/>
                            <w:sz w:val="20"/>
                            <w:szCs w:val="20"/>
                            <w:vertAlign w:val="superscript"/>
                            <w:lang w:val="en-GB"/>
                          </w:rPr>
                          <w:t>3</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ACA 2007</w:t>
                        </w:r>
                      </w:p>
                      <w:p w:rsidR="00925114" w:rsidRPr="00AD612C" w:rsidRDefault="00925114" w:rsidP="00925114">
                        <w:pPr>
                          <w:spacing w:after="0" w:line="240" w:lineRule="auto"/>
                          <w:ind w:left="227" w:firstLine="0"/>
                          <w:rPr>
                            <w:i/>
                            <w:sz w:val="20"/>
                            <w:szCs w:val="20"/>
                            <w:lang w:val="en-GB"/>
                          </w:rPr>
                        </w:pPr>
                        <w:r w:rsidRPr="00AD612C">
                          <w:rPr>
                            <w:i/>
                            <w:sz w:val="20"/>
                            <w:szCs w:val="20"/>
                            <w:lang w:val="en-GB"/>
                          </w:rPr>
                          <w:t>Normal: 9,482 Mm</w:t>
                        </w:r>
                        <w:r w:rsidRPr="00AD612C">
                          <w:rPr>
                            <w:i/>
                            <w:sz w:val="20"/>
                            <w:szCs w:val="20"/>
                            <w:vertAlign w:val="superscript"/>
                            <w:lang w:val="en-GB"/>
                          </w:rPr>
                          <w:t>3</w:t>
                        </w:r>
                      </w:p>
                      <w:p w:rsidR="00925114" w:rsidRPr="00AD612C" w:rsidRDefault="00925114" w:rsidP="00925114">
                        <w:pPr>
                          <w:spacing w:after="0" w:line="288" w:lineRule="auto"/>
                          <w:ind w:left="227" w:firstLine="0"/>
                          <w:rPr>
                            <w:i/>
                            <w:sz w:val="20"/>
                            <w:szCs w:val="20"/>
                            <w:lang w:val="en-GB"/>
                          </w:rPr>
                        </w:pPr>
                        <w:r w:rsidRPr="00AD612C">
                          <w:rPr>
                            <w:i/>
                            <w:sz w:val="20"/>
                            <w:szCs w:val="20"/>
                            <w:lang w:val="en-GB"/>
                          </w:rPr>
                          <w:t>Drought: 7,149 Mm</w:t>
                        </w:r>
                        <w:r w:rsidRPr="00AD612C">
                          <w:rPr>
                            <w:i/>
                            <w:sz w:val="20"/>
                            <w:szCs w:val="20"/>
                            <w:vertAlign w:val="superscript"/>
                            <w:lang w:val="en-GB"/>
                          </w:rPr>
                          <w:t>3</w:t>
                        </w:r>
                      </w:p>
                      <w:p w:rsidR="00925114" w:rsidRPr="00AD612C" w:rsidRDefault="00925114" w:rsidP="00925114">
                        <w:pPr>
                          <w:spacing w:after="0" w:line="288" w:lineRule="auto"/>
                          <w:ind w:left="57" w:firstLine="0"/>
                          <w:jc w:val="left"/>
                          <w:rPr>
                            <w:sz w:val="20"/>
                            <w:szCs w:val="20"/>
                            <w:lang w:val="en-GB"/>
                          </w:rPr>
                        </w:pPr>
                        <w:r w:rsidRPr="00AD612C">
                          <w:rPr>
                            <w:sz w:val="20"/>
                            <w:szCs w:val="20"/>
                            <w:lang w:val="en-GB"/>
                          </w:rPr>
                          <w:t>ACA 2015</w:t>
                        </w:r>
                      </w:p>
                      <w:p w:rsidR="00925114" w:rsidRPr="00AD612C" w:rsidRDefault="00925114" w:rsidP="00925114">
                        <w:pPr>
                          <w:spacing w:after="0" w:line="240" w:lineRule="auto"/>
                          <w:ind w:left="227" w:firstLine="0"/>
                          <w:rPr>
                            <w:i/>
                            <w:sz w:val="20"/>
                            <w:szCs w:val="20"/>
                            <w:lang w:val="en-GB"/>
                          </w:rPr>
                        </w:pPr>
                        <w:r w:rsidRPr="00AD612C">
                          <w:rPr>
                            <w:i/>
                            <w:sz w:val="20"/>
                            <w:szCs w:val="20"/>
                            <w:lang w:val="en-GB"/>
                          </w:rPr>
                          <w:t>Normal: 7,550 Mm</w:t>
                        </w:r>
                        <w:r w:rsidRPr="00AD612C">
                          <w:rPr>
                            <w:i/>
                            <w:sz w:val="20"/>
                            <w:szCs w:val="20"/>
                            <w:vertAlign w:val="superscript"/>
                            <w:lang w:val="en-GB"/>
                          </w:rPr>
                          <w:t>3</w:t>
                        </w:r>
                      </w:p>
                      <w:p w:rsidR="00925114" w:rsidRPr="00AD612C" w:rsidRDefault="00925114" w:rsidP="00925114">
                        <w:pPr>
                          <w:spacing w:after="0" w:line="240" w:lineRule="auto"/>
                          <w:ind w:left="227" w:firstLine="0"/>
                          <w:rPr>
                            <w:i/>
                            <w:sz w:val="20"/>
                            <w:szCs w:val="20"/>
                            <w:lang w:val="en-GB"/>
                          </w:rPr>
                        </w:pPr>
                        <w:r w:rsidRPr="00AD612C">
                          <w:rPr>
                            <w:i/>
                            <w:sz w:val="20"/>
                            <w:szCs w:val="20"/>
                            <w:lang w:val="en-GB"/>
                          </w:rPr>
                          <w:t>Drought: 5,870 Mm</w:t>
                        </w:r>
                        <w:r w:rsidRPr="00AD612C">
                          <w:rPr>
                            <w:i/>
                            <w:sz w:val="20"/>
                            <w:szCs w:val="20"/>
                            <w:vertAlign w:val="superscript"/>
                            <w:lang w:val="en-GB"/>
                          </w:rPr>
                          <w:t>3</w:t>
                        </w:r>
                      </w:p>
                    </w:txbxContent>
                  </v:textbox>
                </v:shape>
                <v:shape id="Cuadro de texto 341" o:spid="_x0000_s1030" type="#_x0000_t202" style="position:absolute;left:37948;top:1187;width:14940;height:21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" fillcolor="white [3201]" strokecolor="black [3213]" strokeweight="0">
                  <v:textbox inset="1.99981mm,4.9995mm,1.99981mm,0">
                    <w:txbxContent>
                      <w:p w:rsidR="00925114" w:rsidRPr="00AD612C" w:rsidRDefault="00925114" w:rsidP="00925114">
                        <w:pPr>
                          <w:pBdr>
                            <w:bottom w:val="single" w:sz="4" w:space="1" w:color="auto"/>
                          </w:pBdr>
                          <w:spacing w:before="120" w:after="240" w:line="240" w:lineRule="auto"/>
                          <w:ind w:firstLine="0"/>
                          <w:jc w:val="center"/>
                          <w:rPr>
                            <w:b/>
                            <w:szCs w:val="24"/>
                            <w:lang w:val="en-GB"/>
                          </w:rPr>
                        </w:pPr>
                        <w:r w:rsidRPr="00AD612C">
                          <w:rPr>
                            <w:b/>
                            <w:szCs w:val="24"/>
                            <w:lang w:val="en-GB"/>
                          </w:rPr>
                          <w:t>Policy scenarios</w:t>
                        </w:r>
                      </w:p>
                      <w:p w:rsidR="00925114" w:rsidRPr="006E1796" w:rsidRDefault="00925114" w:rsidP="00925114">
                        <w:pPr>
                          <w:spacing w:after="120" w:line="240" w:lineRule="auto"/>
                          <w:ind w:left="57" w:firstLine="0"/>
                          <w:jc w:val="left"/>
                          <w:rPr>
                            <w:i/>
                            <w:sz w:val="20"/>
                            <w:szCs w:val="20"/>
                            <w:lang w:val="en-GB"/>
                          </w:rPr>
                        </w:pPr>
                        <w:r w:rsidRPr="006E1796">
                          <w:rPr>
                            <w:i/>
                            <w:sz w:val="20"/>
                            <w:szCs w:val="20"/>
                            <w:lang w:val="en-GB"/>
                          </w:rPr>
                          <w:t>Proportional share</w:t>
                        </w:r>
                      </w:p>
                      <w:p w:rsidR="00925114" w:rsidRPr="006E1796" w:rsidRDefault="00925114" w:rsidP="00925114">
                        <w:pPr>
                          <w:spacing w:after="120" w:line="240" w:lineRule="auto"/>
                          <w:ind w:left="57" w:firstLine="0"/>
                          <w:jc w:val="left"/>
                          <w:rPr>
                            <w:i/>
                            <w:sz w:val="20"/>
                            <w:szCs w:val="20"/>
                            <w:lang w:val="en-GB"/>
                          </w:rPr>
                        </w:pPr>
                        <w:r w:rsidRPr="006E1796">
                          <w:rPr>
                            <w:i/>
                            <w:sz w:val="20"/>
                            <w:szCs w:val="20"/>
                            <w:lang w:val="en-GB"/>
                          </w:rPr>
                          <w:t>Water markets</w:t>
                        </w:r>
                      </w:p>
                      <w:p w:rsidR="00925114" w:rsidRPr="006E1796" w:rsidRDefault="00925114" w:rsidP="00925114">
                        <w:pPr>
                          <w:spacing w:after="120" w:line="240" w:lineRule="auto"/>
                          <w:ind w:left="57" w:firstLine="0"/>
                          <w:jc w:val="left"/>
                          <w:rPr>
                            <w:i/>
                            <w:sz w:val="20"/>
                            <w:szCs w:val="20"/>
                            <w:lang w:val="en-GB"/>
                          </w:rPr>
                        </w:pPr>
                        <w:r w:rsidRPr="006E1796">
                          <w:rPr>
                            <w:i/>
                            <w:sz w:val="20"/>
                            <w:szCs w:val="20"/>
                            <w:lang w:val="en-GB"/>
                          </w:rPr>
                          <w:t>Priority of water use by upstream regions</w:t>
                        </w:r>
                      </w:p>
                    </w:txbxContent>
                  </v:textbox>
                </v:shape>
                <w10:wrap anchorx="margin"/>
              </v:group>
            </w:pict>
          </mc:Fallback>
        </mc:AlternateContent>
      </w:r>
      <w:r w:rsidRPr="00925114">
        <w:rPr>
          <w:b/>
          <w:lang w:val="en-GB"/>
        </w:rPr>
        <w:t>Fig.</w:t>
      </w:r>
      <w:r>
        <w:rPr>
          <w:lang w:val="en-GB"/>
        </w:rPr>
        <w:t xml:space="preserve"> SM2.2 Climate, environmental flow and policy scenarios</w:t>
      </w: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925114" w:rsidRDefault="00925114" w:rsidP="00925114">
      <w:pPr>
        <w:spacing w:after="160" w:line="259" w:lineRule="auto"/>
        <w:ind w:firstLine="0"/>
        <w:jc w:val="left"/>
        <w:rPr>
          <w:lang w:val="en-GB"/>
        </w:rPr>
      </w:pPr>
    </w:p>
    <w:p w:rsidR="00640103" w:rsidRPr="00925114" w:rsidRDefault="00640103" w:rsidP="00C444FE">
      <w:pPr>
        <w:pStyle w:val="EstiloIzquierdaSangrafrancesa085cmDespus0pto"/>
        <w:rPr>
          <w:lang w:val="en-GB" w:eastAsia="es-ES"/>
        </w:rPr>
      </w:pPr>
    </w:p>
    <w:p w:rsidR="00640103" w:rsidRDefault="00640103" w:rsidP="00C444FE">
      <w:pPr>
        <w:pStyle w:val="EstiloIzquierdaSangrafrancesa085cmDespus0pto"/>
        <w:rPr>
          <w:lang w:val="en-US" w:eastAsia="es-ES"/>
        </w:rPr>
      </w:pPr>
    </w:p>
    <w:p w:rsidR="00640103" w:rsidRDefault="00640103" w:rsidP="00C444FE">
      <w:pPr>
        <w:pStyle w:val="EstiloIzquierdaSangrafrancesa085cmDespus0pto"/>
        <w:rPr>
          <w:lang w:val="en-US" w:eastAsia="es-ES"/>
        </w:rPr>
      </w:pPr>
    </w:p>
    <w:p w:rsidR="00640103" w:rsidRDefault="00640103" w:rsidP="00C444FE">
      <w:pPr>
        <w:pStyle w:val="EstiloIzquierdaSangrafrancesa085cmDespus0pto"/>
        <w:rPr>
          <w:lang w:val="en-US" w:eastAsia="es-ES"/>
        </w:rPr>
      </w:pPr>
    </w:p>
    <w:p w:rsidR="00640103" w:rsidRDefault="00640103" w:rsidP="00C444FE">
      <w:pPr>
        <w:pStyle w:val="EstiloIzquierdaSangrafrancesa085cmDespus0pto"/>
        <w:rPr>
          <w:lang w:val="en-US" w:eastAsia="es-ES"/>
        </w:rPr>
      </w:pPr>
    </w:p>
    <w:p w:rsidR="00C75D3B" w:rsidRDefault="00C75D3B" w:rsidP="00C444FE">
      <w:pPr>
        <w:pStyle w:val="EstiloIzquierdaSangrafrancesa085cmDespus0pto"/>
        <w:rPr>
          <w:lang w:val="en-US" w:eastAsia="es-ES"/>
        </w:rPr>
      </w:pPr>
    </w:p>
    <w:p w:rsidR="00917F49" w:rsidRPr="00917F49" w:rsidRDefault="00917F49" w:rsidP="00917F49">
      <w:pPr>
        <w:pStyle w:val="EstiloIzquierdaSangrafrancesa085cmDespus0pto"/>
        <w:ind w:left="0" w:firstLine="0"/>
        <w:jc w:val="center"/>
        <w:rPr>
          <w:sz w:val="22"/>
          <w:szCs w:val="22"/>
          <w:lang w:val="en-US" w:eastAsia="es-ES"/>
        </w:rPr>
      </w:pPr>
      <w:r w:rsidRPr="00777A68">
        <w:rPr>
          <w:b/>
          <w:sz w:val="22"/>
          <w:szCs w:val="22"/>
          <w:lang w:val="en-US" w:eastAsia="es-ES"/>
        </w:rPr>
        <w:t>Table SM2.</w:t>
      </w:r>
      <w:r w:rsidR="00AE085E" w:rsidRPr="00777A68">
        <w:rPr>
          <w:b/>
          <w:sz w:val="22"/>
          <w:szCs w:val="22"/>
          <w:lang w:val="en-US" w:eastAsia="es-ES"/>
        </w:rPr>
        <w:t>1</w:t>
      </w:r>
      <w:r w:rsidRPr="00917F49">
        <w:rPr>
          <w:sz w:val="22"/>
          <w:szCs w:val="22"/>
          <w:lang w:val="en-US" w:eastAsia="es-ES"/>
        </w:rPr>
        <w:t xml:space="preserve"> Outcomes from current and ACA 2007 flow scenarios with moderate drought</w:t>
      </w:r>
    </w:p>
    <w:tbl>
      <w:tblPr>
        <w:tblW w:w="4803" w:type="pct"/>
        <w:jc w:val="center"/>
        <w:tblCellMar>
          <w:left w:w="57" w:type="dxa"/>
          <w:right w:w="57" w:type="dxa"/>
        </w:tblCellMar>
        <w:tblLook w:val="04A0" w:firstRow="1" w:lastRow="0" w:firstColumn="1" w:lastColumn="0" w:noHBand="0" w:noVBand="1"/>
      </w:tblPr>
      <w:tblGrid>
        <w:gridCol w:w="2145"/>
        <w:gridCol w:w="1261"/>
        <w:gridCol w:w="1279"/>
        <w:gridCol w:w="1465"/>
        <w:gridCol w:w="1005"/>
        <w:gridCol w:w="1004"/>
      </w:tblGrid>
      <w:tr w:rsidR="00917F49" w:rsidRPr="001D4E68" w:rsidTr="00C75D3B">
        <w:trPr>
          <w:trHeight w:val="339"/>
          <w:jc w:val="center"/>
        </w:trPr>
        <w:tc>
          <w:tcPr>
            <w:tcW w:w="1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17F49" w:rsidRPr="00917F49" w:rsidRDefault="00917F49" w:rsidP="00917F49">
            <w:pPr>
              <w:spacing w:after="0" w:line="240" w:lineRule="auto"/>
              <w:ind w:firstLine="0"/>
              <w:jc w:val="left"/>
              <w:rPr>
                <w:rFonts w:eastAsia="Times New Roman" w:cs="Times New Roman"/>
                <w:color w:val="000000"/>
                <w:sz w:val="20"/>
                <w:szCs w:val="20"/>
                <w:lang w:val="en-US" w:eastAsia="es-ES"/>
              </w:rPr>
            </w:pPr>
            <w:r w:rsidRPr="00917F49">
              <w:rPr>
                <w:rFonts w:eastAsia="Times New Roman" w:cs="Times New Roman"/>
                <w:color w:val="000000"/>
                <w:sz w:val="20"/>
                <w:szCs w:val="20"/>
                <w:lang w:val="en-US" w:eastAsia="es-ES"/>
              </w:rPr>
              <w:t> </w:t>
            </w:r>
          </w:p>
        </w:tc>
        <w:tc>
          <w:tcPr>
            <w:tcW w:w="773" w:type="pct"/>
            <w:tcBorders>
              <w:top w:val="single" w:sz="4" w:space="0" w:color="auto"/>
              <w:left w:val="nil"/>
              <w:bottom w:val="single" w:sz="4" w:space="0" w:color="auto"/>
              <w:right w:val="nil"/>
            </w:tcBorders>
            <w:shd w:val="clear" w:color="auto" w:fill="auto"/>
            <w:vAlign w:val="center"/>
            <w:hideMark/>
          </w:tcPr>
          <w:p w:rsidR="00917F49" w:rsidRPr="00925114" w:rsidRDefault="00917F49" w:rsidP="00917F49">
            <w:pPr>
              <w:spacing w:after="0" w:line="240" w:lineRule="auto"/>
              <w:ind w:firstLine="0"/>
              <w:jc w:val="center"/>
              <w:rPr>
                <w:rFonts w:eastAsia="Times New Roman" w:cs="Times New Roman"/>
                <w:b/>
                <w:bCs/>
                <w:color w:val="000000"/>
                <w:sz w:val="20"/>
                <w:szCs w:val="20"/>
                <w:lang w:val="en-US" w:eastAsia="es-ES"/>
              </w:rPr>
            </w:pPr>
            <w:r w:rsidRPr="00925114">
              <w:rPr>
                <w:rFonts w:eastAsia="Times New Roman" w:cs="Times New Roman"/>
                <w:b/>
                <w:bCs/>
                <w:color w:val="000000"/>
                <w:sz w:val="20"/>
                <w:szCs w:val="20"/>
                <w:lang w:val="en-US" w:eastAsia="es-ES"/>
              </w:rPr>
              <w:t>Normal year</w:t>
            </w:r>
          </w:p>
        </w:tc>
        <w:tc>
          <w:tcPr>
            <w:tcW w:w="2914"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917F49" w:rsidRPr="00F974B4" w:rsidRDefault="00917F49" w:rsidP="00917F49">
            <w:pPr>
              <w:spacing w:after="0" w:line="240" w:lineRule="auto"/>
              <w:ind w:firstLine="0"/>
              <w:jc w:val="center"/>
              <w:rPr>
                <w:rFonts w:eastAsia="Times New Roman" w:cs="Times New Roman"/>
                <w:b/>
                <w:bCs/>
                <w:color w:val="000000"/>
                <w:sz w:val="20"/>
                <w:szCs w:val="20"/>
                <w:lang w:eastAsia="es-ES"/>
              </w:rPr>
            </w:pPr>
            <w:r w:rsidRPr="00925114">
              <w:rPr>
                <w:rFonts w:eastAsia="Times New Roman" w:cs="Times New Roman"/>
                <w:b/>
                <w:bCs/>
                <w:color w:val="000000"/>
                <w:sz w:val="20"/>
                <w:szCs w:val="20"/>
                <w:lang w:val="en-US" w:eastAsia="es-ES"/>
              </w:rPr>
              <w:t>Moderate dr</w:t>
            </w:r>
            <w:r w:rsidRPr="00F974B4">
              <w:rPr>
                <w:rFonts w:eastAsia="Times New Roman" w:cs="Times New Roman"/>
                <w:b/>
                <w:bCs/>
                <w:color w:val="000000"/>
                <w:sz w:val="20"/>
                <w:szCs w:val="20"/>
                <w:lang w:eastAsia="es-ES"/>
              </w:rPr>
              <w:t>ought</w:t>
            </w:r>
          </w:p>
        </w:tc>
      </w:tr>
      <w:tr w:rsidR="00917F49" w:rsidRPr="001D4E68" w:rsidTr="00C75D3B">
        <w:trPr>
          <w:trHeight w:val="223"/>
          <w:jc w:val="center"/>
        </w:trPr>
        <w:tc>
          <w:tcPr>
            <w:tcW w:w="1314" w:type="pct"/>
            <w:tcBorders>
              <w:top w:val="nil"/>
              <w:left w:val="single" w:sz="4" w:space="0" w:color="auto"/>
              <w:bottom w:val="single" w:sz="4" w:space="0" w:color="auto"/>
              <w:right w:val="single" w:sz="4" w:space="0" w:color="auto"/>
            </w:tcBorders>
            <w:shd w:val="clear" w:color="auto" w:fill="auto"/>
            <w:vAlign w:val="center"/>
            <w:hideMark/>
          </w:tcPr>
          <w:p w:rsidR="00917F49" w:rsidRPr="00A86A8F" w:rsidRDefault="00917F49" w:rsidP="00917F49">
            <w:pPr>
              <w:spacing w:after="0" w:line="240" w:lineRule="auto"/>
              <w:ind w:left="57" w:firstLine="0"/>
              <w:jc w:val="left"/>
              <w:rPr>
                <w:rFonts w:eastAsia="Times New Roman" w:cs="Times New Roman"/>
                <w:color w:val="000000"/>
                <w:sz w:val="20"/>
                <w:szCs w:val="20"/>
                <w:lang w:eastAsia="es-ES"/>
              </w:rPr>
            </w:pPr>
            <w:r w:rsidRPr="00A86A8F">
              <w:rPr>
                <w:rFonts w:eastAsia="Times New Roman" w:cs="Times New Roman"/>
                <w:color w:val="000000"/>
                <w:sz w:val="20"/>
                <w:szCs w:val="20"/>
                <w:lang w:eastAsia="es-ES"/>
              </w:rPr>
              <w:t>Enviro</w:t>
            </w:r>
            <w:r>
              <w:rPr>
                <w:rFonts w:eastAsia="Times New Roman" w:cs="Times New Roman"/>
                <w:color w:val="000000"/>
                <w:sz w:val="20"/>
                <w:szCs w:val="20"/>
                <w:lang w:eastAsia="es-ES"/>
              </w:rPr>
              <w:t>n</w:t>
            </w:r>
            <w:r w:rsidRPr="00A86A8F">
              <w:rPr>
                <w:rFonts w:eastAsia="Times New Roman" w:cs="Times New Roman"/>
                <w:color w:val="000000"/>
                <w:sz w:val="20"/>
                <w:szCs w:val="20"/>
                <w:lang w:eastAsia="es-ES"/>
              </w:rPr>
              <w:t>mental flow</w:t>
            </w:r>
          </w:p>
        </w:tc>
        <w:tc>
          <w:tcPr>
            <w:tcW w:w="773" w:type="pct"/>
            <w:tcBorders>
              <w:top w:val="nil"/>
              <w:left w:val="nil"/>
              <w:bottom w:val="single" w:sz="4" w:space="0" w:color="auto"/>
              <w:right w:val="nil"/>
            </w:tcBorders>
            <w:shd w:val="clear" w:color="auto" w:fill="auto"/>
            <w:vAlign w:val="center"/>
            <w:hideMark/>
          </w:tcPr>
          <w:p w:rsidR="00917F49" w:rsidRPr="00955C7E" w:rsidRDefault="00917F49" w:rsidP="00917F49">
            <w:pPr>
              <w:spacing w:after="0" w:line="240" w:lineRule="auto"/>
              <w:ind w:firstLine="0"/>
              <w:jc w:val="center"/>
              <w:rPr>
                <w:rFonts w:eastAsia="Times New Roman" w:cs="Times New Roman"/>
                <w:b/>
                <w:bCs/>
                <w:color w:val="000000"/>
                <w:sz w:val="20"/>
                <w:szCs w:val="20"/>
                <w:lang w:eastAsia="es-ES"/>
              </w:rPr>
            </w:pPr>
            <w:r w:rsidRPr="00955C7E">
              <w:rPr>
                <w:rFonts w:eastAsia="Times New Roman" w:cs="Times New Roman"/>
                <w:b/>
                <w:bCs/>
                <w:color w:val="000000"/>
                <w:sz w:val="20"/>
                <w:szCs w:val="20"/>
                <w:lang w:eastAsia="es-ES"/>
              </w:rPr>
              <w:t>3000</w:t>
            </w:r>
          </w:p>
        </w:tc>
        <w:tc>
          <w:tcPr>
            <w:tcW w:w="784" w:type="pct"/>
            <w:tcBorders>
              <w:top w:val="nil"/>
              <w:left w:val="single" w:sz="4" w:space="0" w:color="auto"/>
              <w:bottom w:val="single" w:sz="4" w:space="0" w:color="auto"/>
              <w:right w:val="single" w:sz="4" w:space="0" w:color="auto"/>
            </w:tcBorders>
            <w:shd w:val="clear" w:color="auto" w:fill="auto"/>
            <w:vAlign w:val="center"/>
            <w:hideMark/>
          </w:tcPr>
          <w:p w:rsidR="00917F49" w:rsidRPr="00775690" w:rsidRDefault="00917F49" w:rsidP="00917F49">
            <w:pPr>
              <w:spacing w:after="0" w:line="240" w:lineRule="auto"/>
              <w:ind w:firstLine="0"/>
              <w:jc w:val="center"/>
              <w:rPr>
                <w:rFonts w:eastAsia="Times New Roman" w:cs="Times New Roman"/>
                <w:b/>
                <w:bCs/>
                <w:color w:val="000000"/>
                <w:sz w:val="20"/>
                <w:szCs w:val="20"/>
                <w:lang w:eastAsia="es-ES"/>
              </w:rPr>
            </w:pPr>
            <w:r w:rsidRPr="00775690">
              <w:rPr>
                <w:rFonts w:eastAsia="Times New Roman" w:cs="Times New Roman"/>
                <w:b/>
                <w:bCs/>
                <w:color w:val="000000"/>
                <w:sz w:val="20"/>
                <w:szCs w:val="20"/>
                <w:lang w:eastAsia="es-ES"/>
              </w:rPr>
              <w:t>3000</w:t>
            </w:r>
          </w:p>
        </w:tc>
        <w:tc>
          <w:tcPr>
            <w:tcW w:w="2129" w:type="pct"/>
            <w:gridSpan w:val="3"/>
            <w:tcBorders>
              <w:top w:val="nil"/>
              <w:left w:val="single" w:sz="4" w:space="0" w:color="auto"/>
              <w:bottom w:val="single" w:sz="4" w:space="0" w:color="auto"/>
              <w:right w:val="single" w:sz="4" w:space="0" w:color="000000"/>
            </w:tcBorders>
            <w:shd w:val="clear" w:color="auto" w:fill="auto"/>
            <w:vAlign w:val="center"/>
            <w:hideMark/>
          </w:tcPr>
          <w:p w:rsidR="00917F49" w:rsidRPr="00FC2F69" w:rsidRDefault="00917F49" w:rsidP="00917F49">
            <w:pPr>
              <w:spacing w:after="0" w:line="240" w:lineRule="auto"/>
              <w:ind w:firstLine="0"/>
              <w:jc w:val="center"/>
              <w:rPr>
                <w:rFonts w:eastAsia="Times New Roman" w:cs="Times New Roman"/>
                <w:b/>
                <w:bCs/>
                <w:color w:val="000000"/>
                <w:sz w:val="20"/>
                <w:szCs w:val="20"/>
                <w:lang w:eastAsia="es-ES"/>
              </w:rPr>
            </w:pPr>
            <w:r w:rsidRPr="00FC2F69">
              <w:rPr>
                <w:rFonts w:eastAsia="Times New Roman" w:cs="Times New Roman"/>
                <w:b/>
                <w:bCs/>
                <w:color w:val="000000"/>
                <w:sz w:val="20"/>
                <w:szCs w:val="20"/>
                <w:lang w:eastAsia="es-ES"/>
              </w:rPr>
              <w:t>7150 (ACA 2007)</w:t>
            </w:r>
          </w:p>
        </w:tc>
      </w:tr>
      <w:tr w:rsidR="00917F49" w:rsidRPr="001D4E68" w:rsidTr="00C75D3B">
        <w:trPr>
          <w:trHeight w:val="59"/>
          <w:jc w:val="center"/>
        </w:trPr>
        <w:tc>
          <w:tcPr>
            <w:tcW w:w="1314" w:type="pct"/>
            <w:tcBorders>
              <w:top w:val="single" w:sz="4" w:space="0" w:color="auto"/>
              <w:left w:val="single" w:sz="4" w:space="0" w:color="auto"/>
              <w:bottom w:val="nil"/>
              <w:right w:val="single" w:sz="4" w:space="0" w:color="auto"/>
            </w:tcBorders>
            <w:shd w:val="clear" w:color="auto" w:fill="auto"/>
            <w:vAlign w:val="center"/>
            <w:hideMark/>
          </w:tcPr>
          <w:p w:rsidR="00917F49" w:rsidRPr="00A86292" w:rsidRDefault="00917F49" w:rsidP="00917F49">
            <w:pPr>
              <w:spacing w:after="0" w:line="240" w:lineRule="auto"/>
              <w:ind w:left="57" w:firstLine="0"/>
              <w:jc w:val="left"/>
              <w:rPr>
                <w:rFonts w:eastAsia="Times New Roman" w:cs="Times New Roman"/>
                <w:color w:val="000000"/>
                <w:sz w:val="20"/>
                <w:szCs w:val="20"/>
                <w:lang w:eastAsia="es-ES"/>
              </w:rPr>
            </w:pPr>
            <w:r w:rsidRPr="00A86292">
              <w:rPr>
                <w:rFonts w:eastAsia="Times New Roman" w:cs="Times New Roman"/>
                <w:color w:val="000000"/>
                <w:sz w:val="20"/>
                <w:szCs w:val="20"/>
                <w:lang w:eastAsia="es-ES"/>
              </w:rPr>
              <w:t>Policy</w:t>
            </w:r>
          </w:p>
        </w:tc>
        <w:tc>
          <w:tcPr>
            <w:tcW w:w="773" w:type="pct"/>
            <w:tcBorders>
              <w:top w:val="single" w:sz="4" w:space="0" w:color="auto"/>
              <w:left w:val="nil"/>
              <w:bottom w:val="nil"/>
              <w:right w:val="nil"/>
            </w:tcBorders>
            <w:shd w:val="clear" w:color="auto" w:fill="auto"/>
            <w:vAlign w:val="center"/>
            <w:hideMark/>
          </w:tcPr>
          <w:p w:rsidR="00917F49" w:rsidRPr="00D0458A" w:rsidRDefault="00917F49" w:rsidP="00917F49">
            <w:pPr>
              <w:spacing w:after="0" w:line="240" w:lineRule="auto"/>
              <w:ind w:firstLine="0"/>
              <w:jc w:val="center"/>
              <w:rPr>
                <w:rFonts w:eastAsia="Times New Roman" w:cs="Times New Roman"/>
                <w:b/>
                <w:bCs/>
                <w:color w:val="000000"/>
                <w:sz w:val="20"/>
                <w:szCs w:val="20"/>
                <w:lang w:eastAsia="es-ES"/>
              </w:rPr>
            </w:pPr>
            <w:r w:rsidRPr="00D0458A">
              <w:rPr>
                <w:rFonts w:eastAsia="Times New Roman" w:cs="Times New Roman"/>
                <w:b/>
                <w:bCs/>
                <w:color w:val="000000"/>
                <w:sz w:val="20"/>
                <w:szCs w:val="20"/>
                <w:lang w:eastAsia="es-ES"/>
              </w:rPr>
              <w:t>Baseline</w:t>
            </w:r>
          </w:p>
        </w:tc>
        <w:tc>
          <w:tcPr>
            <w:tcW w:w="784" w:type="pct"/>
            <w:tcBorders>
              <w:top w:val="single" w:sz="4" w:space="0" w:color="auto"/>
              <w:left w:val="single" w:sz="4" w:space="0" w:color="auto"/>
              <w:bottom w:val="nil"/>
              <w:right w:val="single" w:sz="4" w:space="0" w:color="auto"/>
            </w:tcBorders>
            <w:shd w:val="clear" w:color="auto" w:fill="auto"/>
            <w:vAlign w:val="center"/>
            <w:hideMark/>
          </w:tcPr>
          <w:p w:rsidR="00917F49" w:rsidRPr="002F27D5" w:rsidRDefault="00917F49" w:rsidP="00917F49">
            <w:pPr>
              <w:spacing w:after="0" w:line="240" w:lineRule="auto"/>
              <w:ind w:firstLine="0"/>
              <w:jc w:val="center"/>
              <w:rPr>
                <w:rFonts w:eastAsia="Times New Roman" w:cs="Times New Roman"/>
                <w:b/>
                <w:bCs/>
                <w:color w:val="000000"/>
                <w:sz w:val="20"/>
                <w:szCs w:val="20"/>
                <w:lang w:eastAsia="es-ES"/>
              </w:rPr>
            </w:pPr>
            <w:r w:rsidRPr="002F27D5">
              <w:rPr>
                <w:rFonts w:eastAsia="Times New Roman" w:cs="Times New Roman"/>
                <w:b/>
                <w:bCs/>
                <w:color w:val="000000"/>
                <w:sz w:val="20"/>
                <w:szCs w:val="20"/>
                <w:lang w:eastAsia="es-ES"/>
              </w:rPr>
              <w:t>Proportional</w:t>
            </w:r>
          </w:p>
        </w:tc>
        <w:tc>
          <w:tcPr>
            <w:tcW w:w="898" w:type="pct"/>
            <w:tcBorders>
              <w:top w:val="single" w:sz="4" w:space="0" w:color="auto"/>
              <w:left w:val="single" w:sz="4" w:space="0" w:color="auto"/>
              <w:bottom w:val="nil"/>
              <w:right w:val="nil"/>
            </w:tcBorders>
            <w:shd w:val="clear" w:color="auto" w:fill="auto"/>
            <w:vAlign w:val="center"/>
            <w:hideMark/>
          </w:tcPr>
          <w:p w:rsidR="00917F49" w:rsidRPr="001C1632" w:rsidRDefault="00917F49" w:rsidP="00917F49">
            <w:pPr>
              <w:spacing w:after="0" w:line="240" w:lineRule="auto"/>
              <w:ind w:firstLine="0"/>
              <w:jc w:val="center"/>
              <w:rPr>
                <w:rFonts w:eastAsia="Times New Roman" w:cs="Times New Roman"/>
                <w:b/>
                <w:bCs/>
                <w:color w:val="000000"/>
                <w:sz w:val="20"/>
                <w:szCs w:val="20"/>
                <w:lang w:eastAsia="es-ES"/>
              </w:rPr>
            </w:pPr>
            <w:r w:rsidRPr="001C1632">
              <w:rPr>
                <w:rFonts w:eastAsia="Times New Roman" w:cs="Times New Roman"/>
                <w:b/>
                <w:bCs/>
                <w:color w:val="000000"/>
                <w:sz w:val="20"/>
                <w:szCs w:val="20"/>
                <w:lang w:eastAsia="es-ES"/>
              </w:rPr>
              <w:t>Proportional</w:t>
            </w:r>
          </w:p>
        </w:tc>
        <w:tc>
          <w:tcPr>
            <w:tcW w:w="616" w:type="pct"/>
            <w:tcBorders>
              <w:top w:val="single" w:sz="4" w:space="0" w:color="auto"/>
              <w:left w:val="nil"/>
              <w:bottom w:val="nil"/>
              <w:right w:val="nil"/>
            </w:tcBorders>
            <w:shd w:val="clear" w:color="auto" w:fill="auto"/>
            <w:vAlign w:val="center"/>
            <w:hideMark/>
          </w:tcPr>
          <w:p w:rsidR="00917F49" w:rsidRPr="00DC2F61" w:rsidRDefault="00917F49" w:rsidP="00917F49">
            <w:pPr>
              <w:spacing w:after="0" w:line="240" w:lineRule="auto"/>
              <w:ind w:firstLine="0"/>
              <w:jc w:val="center"/>
              <w:rPr>
                <w:rFonts w:eastAsia="Times New Roman" w:cs="Times New Roman"/>
                <w:b/>
                <w:bCs/>
                <w:color w:val="000000"/>
                <w:sz w:val="20"/>
                <w:szCs w:val="20"/>
                <w:lang w:eastAsia="es-ES"/>
              </w:rPr>
            </w:pPr>
            <w:r w:rsidRPr="00DC2F61">
              <w:rPr>
                <w:rFonts w:eastAsia="Times New Roman" w:cs="Times New Roman"/>
                <w:b/>
                <w:bCs/>
                <w:color w:val="000000"/>
                <w:sz w:val="20"/>
                <w:szCs w:val="20"/>
                <w:lang w:eastAsia="es-ES"/>
              </w:rPr>
              <w:t>Market</w:t>
            </w:r>
          </w:p>
        </w:tc>
        <w:tc>
          <w:tcPr>
            <w:tcW w:w="615" w:type="pct"/>
            <w:tcBorders>
              <w:top w:val="single" w:sz="4" w:space="0" w:color="auto"/>
              <w:left w:val="nil"/>
              <w:bottom w:val="nil"/>
              <w:right w:val="single" w:sz="4" w:space="0" w:color="auto"/>
            </w:tcBorders>
            <w:shd w:val="clear" w:color="auto" w:fill="auto"/>
            <w:vAlign w:val="center"/>
            <w:hideMark/>
          </w:tcPr>
          <w:p w:rsidR="00917F49" w:rsidRPr="006710B4" w:rsidRDefault="00917F49" w:rsidP="00917F49">
            <w:pPr>
              <w:spacing w:after="0" w:line="240" w:lineRule="auto"/>
              <w:ind w:firstLine="0"/>
              <w:jc w:val="center"/>
              <w:rPr>
                <w:rFonts w:eastAsia="Times New Roman" w:cs="Times New Roman"/>
                <w:b/>
                <w:bCs/>
                <w:color w:val="000000"/>
                <w:sz w:val="20"/>
                <w:szCs w:val="20"/>
                <w:lang w:eastAsia="es-ES"/>
              </w:rPr>
            </w:pPr>
            <w:r w:rsidRPr="006710B4">
              <w:rPr>
                <w:rFonts w:eastAsia="Times New Roman" w:cs="Times New Roman"/>
                <w:b/>
                <w:bCs/>
                <w:color w:val="000000"/>
                <w:sz w:val="20"/>
                <w:szCs w:val="20"/>
                <w:lang w:eastAsia="es-ES"/>
              </w:rPr>
              <w:t>Priority</w:t>
            </w:r>
          </w:p>
        </w:tc>
      </w:tr>
      <w:tr w:rsidR="00917F49" w:rsidRPr="001D4E68" w:rsidTr="00C75D3B">
        <w:trPr>
          <w:trHeight w:val="154"/>
          <w:jc w:val="center"/>
        </w:trPr>
        <w:tc>
          <w:tcPr>
            <w:tcW w:w="1314" w:type="pct"/>
            <w:tcBorders>
              <w:top w:val="single" w:sz="4" w:space="0" w:color="auto"/>
              <w:left w:val="single" w:sz="4" w:space="0" w:color="auto"/>
              <w:bottom w:val="nil"/>
              <w:right w:val="single" w:sz="4" w:space="0" w:color="auto"/>
            </w:tcBorders>
            <w:shd w:val="clear" w:color="auto" w:fill="auto"/>
            <w:vAlign w:val="center"/>
            <w:hideMark/>
          </w:tcPr>
          <w:p w:rsidR="00917F49" w:rsidRPr="000256EF" w:rsidRDefault="00917F49" w:rsidP="00917F49">
            <w:pPr>
              <w:spacing w:after="0" w:line="240" w:lineRule="auto"/>
              <w:ind w:left="57" w:firstLine="0"/>
              <w:jc w:val="left"/>
              <w:rPr>
                <w:rFonts w:eastAsia="Times New Roman" w:cs="Times New Roman"/>
                <w:color w:val="000000"/>
                <w:sz w:val="20"/>
                <w:szCs w:val="20"/>
                <w:lang w:eastAsia="es-ES"/>
              </w:rPr>
            </w:pPr>
            <w:r w:rsidRPr="000256EF">
              <w:rPr>
                <w:rFonts w:eastAsia="Times New Roman" w:cs="Times New Roman"/>
                <w:color w:val="000000"/>
                <w:sz w:val="20"/>
                <w:szCs w:val="20"/>
                <w:lang w:eastAsia="es-ES"/>
              </w:rPr>
              <w:t>Irrigated area (1.000 ha)</w:t>
            </w:r>
          </w:p>
        </w:tc>
        <w:tc>
          <w:tcPr>
            <w:tcW w:w="773" w:type="pct"/>
            <w:tcBorders>
              <w:top w:val="single" w:sz="4" w:space="0" w:color="auto"/>
              <w:left w:val="nil"/>
              <w:bottom w:val="nil"/>
              <w:right w:val="nil"/>
            </w:tcBorders>
            <w:shd w:val="clear" w:color="auto" w:fill="auto"/>
            <w:vAlign w:val="center"/>
            <w:hideMark/>
          </w:tcPr>
          <w:p w:rsidR="00917F49" w:rsidRPr="00CD57D1" w:rsidRDefault="00917F49" w:rsidP="00917F49">
            <w:pPr>
              <w:spacing w:after="0" w:line="240" w:lineRule="auto"/>
              <w:ind w:firstLine="0"/>
              <w:jc w:val="center"/>
              <w:rPr>
                <w:rFonts w:eastAsia="Times New Roman" w:cs="Times New Roman"/>
                <w:color w:val="000000"/>
                <w:sz w:val="20"/>
                <w:szCs w:val="20"/>
                <w:lang w:eastAsia="es-ES"/>
              </w:rPr>
            </w:pPr>
            <w:r w:rsidRPr="00CD57D1">
              <w:rPr>
                <w:rFonts w:eastAsia="Times New Roman" w:cs="Times New Roman"/>
                <w:color w:val="000000"/>
                <w:sz w:val="20"/>
                <w:szCs w:val="20"/>
                <w:lang w:eastAsia="es-ES"/>
              </w:rPr>
              <w:t>528</w:t>
            </w:r>
          </w:p>
        </w:tc>
        <w:tc>
          <w:tcPr>
            <w:tcW w:w="784" w:type="pct"/>
            <w:tcBorders>
              <w:top w:val="single" w:sz="4" w:space="0" w:color="auto"/>
              <w:left w:val="single" w:sz="4" w:space="0" w:color="auto"/>
              <w:bottom w:val="nil"/>
              <w:right w:val="single" w:sz="4" w:space="0" w:color="auto"/>
            </w:tcBorders>
            <w:shd w:val="clear" w:color="auto" w:fill="auto"/>
            <w:vAlign w:val="center"/>
          </w:tcPr>
          <w:p w:rsidR="00917F49" w:rsidRPr="00CD57D1" w:rsidRDefault="00917F49" w:rsidP="00917F49">
            <w:pPr>
              <w:spacing w:after="0" w:line="240" w:lineRule="auto"/>
              <w:ind w:firstLine="0"/>
              <w:jc w:val="center"/>
              <w:rPr>
                <w:rFonts w:eastAsia="Times New Roman" w:cs="Times New Roman"/>
                <w:color w:val="000000"/>
                <w:sz w:val="20"/>
                <w:szCs w:val="20"/>
                <w:lang w:eastAsia="es-ES"/>
              </w:rPr>
            </w:pPr>
            <w:r w:rsidRPr="00CD57D1">
              <w:rPr>
                <w:rFonts w:eastAsia="Times New Roman" w:cs="Times New Roman"/>
                <w:color w:val="000000"/>
                <w:sz w:val="20"/>
                <w:szCs w:val="20"/>
                <w:lang w:eastAsia="es-ES"/>
              </w:rPr>
              <w:t>349</w:t>
            </w:r>
          </w:p>
        </w:tc>
        <w:tc>
          <w:tcPr>
            <w:tcW w:w="898" w:type="pct"/>
            <w:tcBorders>
              <w:top w:val="single" w:sz="4" w:space="0" w:color="auto"/>
              <w:left w:val="single" w:sz="4" w:space="0" w:color="auto"/>
              <w:bottom w:val="nil"/>
              <w:right w:val="nil"/>
            </w:tcBorders>
            <w:shd w:val="clear" w:color="auto" w:fill="auto"/>
            <w:vAlign w:val="center"/>
          </w:tcPr>
          <w:p w:rsidR="00917F49" w:rsidRPr="00BB3F06" w:rsidRDefault="00917F49" w:rsidP="00917F49">
            <w:pPr>
              <w:spacing w:after="0" w:line="240" w:lineRule="auto"/>
              <w:ind w:firstLine="0"/>
              <w:jc w:val="center"/>
              <w:rPr>
                <w:rFonts w:eastAsia="Times New Roman" w:cs="Times New Roman"/>
                <w:color w:val="000000"/>
                <w:sz w:val="20"/>
                <w:szCs w:val="20"/>
                <w:lang w:eastAsia="es-ES"/>
              </w:rPr>
            </w:pPr>
            <w:r w:rsidRPr="00BB3F06">
              <w:rPr>
                <w:rFonts w:eastAsia="Times New Roman" w:cs="Times New Roman"/>
                <w:color w:val="000000"/>
                <w:sz w:val="20"/>
                <w:szCs w:val="20"/>
                <w:lang w:eastAsia="es-ES"/>
              </w:rPr>
              <w:t>154</w:t>
            </w:r>
          </w:p>
        </w:tc>
        <w:tc>
          <w:tcPr>
            <w:tcW w:w="616" w:type="pct"/>
            <w:tcBorders>
              <w:top w:val="single" w:sz="4" w:space="0" w:color="auto"/>
              <w:left w:val="nil"/>
              <w:bottom w:val="nil"/>
              <w:right w:val="nil"/>
            </w:tcBorders>
            <w:shd w:val="clear" w:color="auto" w:fill="auto"/>
            <w:vAlign w:val="center"/>
          </w:tcPr>
          <w:p w:rsidR="00917F49" w:rsidRPr="00346EDE" w:rsidRDefault="00917F49" w:rsidP="00917F49">
            <w:pPr>
              <w:spacing w:after="0" w:line="240" w:lineRule="auto"/>
              <w:ind w:firstLine="0"/>
              <w:jc w:val="center"/>
              <w:rPr>
                <w:rFonts w:eastAsia="Times New Roman" w:cs="Times New Roman"/>
                <w:color w:val="000000"/>
                <w:sz w:val="20"/>
                <w:szCs w:val="20"/>
                <w:lang w:eastAsia="es-ES"/>
              </w:rPr>
            </w:pPr>
            <w:r w:rsidRPr="00346EDE">
              <w:rPr>
                <w:rFonts w:eastAsia="Times New Roman" w:cs="Times New Roman"/>
                <w:color w:val="000000"/>
                <w:sz w:val="20"/>
                <w:szCs w:val="20"/>
                <w:lang w:eastAsia="es-ES"/>
              </w:rPr>
              <w:t>172</w:t>
            </w:r>
          </w:p>
        </w:tc>
        <w:tc>
          <w:tcPr>
            <w:tcW w:w="615" w:type="pct"/>
            <w:tcBorders>
              <w:top w:val="single" w:sz="4" w:space="0" w:color="auto"/>
              <w:left w:val="nil"/>
              <w:bottom w:val="nil"/>
              <w:right w:val="single" w:sz="4" w:space="0" w:color="auto"/>
            </w:tcBorders>
            <w:shd w:val="clear" w:color="auto" w:fill="auto"/>
            <w:vAlign w:val="center"/>
          </w:tcPr>
          <w:p w:rsidR="00917F49" w:rsidRPr="00235FC4" w:rsidRDefault="00917F49" w:rsidP="00917F49">
            <w:pPr>
              <w:spacing w:after="0" w:line="240" w:lineRule="auto"/>
              <w:ind w:firstLine="0"/>
              <w:jc w:val="center"/>
              <w:rPr>
                <w:rFonts w:eastAsia="Times New Roman" w:cs="Times New Roman"/>
                <w:color w:val="000000"/>
                <w:sz w:val="20"/>
                <w:szCs w:val="20"/>
                <w:lang w:eastAsia="es-ES"/>
              </w:rPr>
            </w:pPr>
            <w:r w:rsidRPr="00235FC4">
              <w:rPr>
                <w:rFonts w:eastAsia="Times New Roman" w:cs="Times New Roman"/>
                <w:color w:val="000000"/>
                <w:sz w:val="20"/>
                <w:szCs w:val="20"/>
                <w:lang w:eastAsia="es-ES"/>
              </w:rPr>
              <w:t>158</w:t>
            </w:r>
          </w:p>
        </w:tc>
      </w:tr>
      <w:tr w:rsidR="00917F49" w:rsidRPr="001D4E68" w:rsidTr="00C75D3B">
        <w:trPr>
          <w:trHeight w:val="61"/>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FB12EE" w:rsidRDefault="00917F49" w:rsidP="00917F49">
            <w:pPr>
              <w:spacing w:after="0" w:line="240" w:lineRule="auto"/>
              <w:ind w:left="170" w:firstLine="0"/>
              <w:jc w:val="left"/>
              <w:rPr>
                <w:rFonts w:eastAsia="Times New Roman" w:cs="Times New Roman"/>
                <w:color w:val="000000"/>
                <w:sz w:val="20"/>
                <w:szCs w:val="20"/>
                <w:lang w:eastAsia="es-ES"/>
              </w:rPr>
            </w:pPr>
            <w:r w:rsidRPr="00FB12EE">
              <w:rPr>
                <w:rFonts w:eastAsia="Times New Roman" w:cs="Times New Roman"/>
                <w:color w:val="000000"/>
                <w:sz w:val="20"/>
                <w:szCs w:val="20"/>
                <w:lang w:eastAsia="es-ES"/>
              </w:rPr>
              <w:t>Cereals</w:t>
            </w:r>
          </w:p>
        </w:tc>
        <w:tc>
          <w:tcPr>
            <w:tcW w:w="773" w:type="pct"/>
            <w:tcBorders>
              <w:top w:val="nil"/>
              <w:left w:val="nil"/>
              <w:bottom w:val="nil"/>
              <w:right w:val="nil"/>
            </w:tcBorders>
            <w:shd w:val="clear" w:color="auto" w:fill="auto"/>
            <w:vAlign w:val="center"/>
            <w:hideMark/>
          </w:tcPr>
          <w:p w:rsidR="00917F49" w:rsidRPr="009B347F" w:rsidRDefault="00917F49" w:rsidP="00917F49">
            <w:pPr>
              <w:spacing w:after="0" w:line="240" w:lineRule="auto"/>
              <w:ind w:firstLine="0"/>
              <w:jc w:val="center"/>
              <w:rPr>
                <w:rFonts w:eastAsia="Times New Roman" w:cs="Times New Roman"/>
                <w:color w:val="000000"/>
                <w:sz w:val="20"/>
                <w:szCs w:val="20"/>
                <w:lang w:eastAsia="es-ES"/>
              </w:rPr>
            </w:pPr>
            <w:r w:rsidRPr="009B347F">
              <w:rPr>
                <w:rFonts w:eastAsia="Times New Roman" w:cs="Times New Roman"/>
                <w:color w:val="000000"/>
                <w:sz w:val="20"/>
                <w:szCs w:val="20"/>
                <w:lang w:eastAsia="es-ES"/>
              </w:rPr>
              <w:t>399</w:t>
            </w:r>
          </w:p>
        </w:tc>
        <w:tc>
          <w:tcPr>
            <w:tcW w:w="784" w:type="pct"/>
            <w:tcBorders>
              <w:top w:val="nil"/>
              <w:left w:val="single" w:sz="4" w:space="0" w:color="auto"/>
              <w:bottom w:val="nil"/>
              <w:right w:val="single" w:sz="4" w:space="0" w:color="auto"/>
            </w:tcBorders>
            <w:shd w:val="clear" w:color="auto" w:fill="auto"/>
            <w:vAlign w:val="center"/>
          </w:tcPr>
          <w:p w:rsidR="00917F49" w:rsidRPr="004F4070" w:rsidRDefault="00917F49" w:rsidP="00917F49">
            <w:pPr>
              <w:spacing w:after="0" w:line="240" w:lineRule="auto"/>
              <w:ind w:firstLine="0"/>
              <w:jc w:val="center"/>
              <w:rPr>
                <w:rFonts w:eastAsia="Times New Roman" w:cs="Times New Roman"/>
                <w:color w:val="000000"/>
                <w:sz w:val="20"/>
                <w:szCs w:val="20"/>
                <w:lang w:eastAsia="es-ES"/>
              </w:rPr>
            </w:pPr>
            <w:r w:rsidRPr="004F4070">
              <w:rPr>
                <w:rFonts w:eastAsia="Times New Roman" w:cs="Times New Roman"/>
                <w:color w:val="000000"/>
                <w:sz w:val="20"/>
                <w:szCs w:val="20"/>
                <w:lang w:eastAsia="es-ES"/>
              </w:rPr>
              <w:t>235</w:t>
            </w:r>
          </w:p>
        </w:tc>
        <w:tc>
          <w:tcPr>
            <w:tcW w:w="898" w:type="pct"/>
            <w:tcBorders>
              <w:top w:val="nil"/>
              <w:left w:val="single" w:sz="4" w:space="0" w:color="auto"/>
              <w:bottom w:val="nil"/>
              <w:right w:val="nil"/>
            </w:tcBorders>
            <w:shd w:val="clear" w:color="auto" w:fill="auto"/>
            <w:vAlign w:val="center"/>
          </w:tcPr>
          <w:p w:rsidR="00917F49" w:rsidRPr="00113E9D" w:rsidRDefault="00917F49" w:rsidP="00917F49">
            <w:pPr>
              <w:spacing w:after="0" w:line="240" w:lineRule="auto"/>
              <w:ind w:firstLine="0"/>
              <w:jc w:val="center"/>
              <w:rPr>
                <w:rFonts w:eastAsia="Times New Roman" w:cs="Times New Roman"/>
                <w:color w:val="000000"/>
                <w:sz w:val="20"/>
                <w:szCs w:val="20"/>
                <w:lang w:eastAsia="es-ES"/>
              </w:rPr>
            </w:pPr>
            <w:r w:rsidRPr="00113E9D">
              <w:rPr>
                <w:rFonts w:eastAsia="Times New Roman" w:cs="Times New Roman"/>
                <w:color w:val="000000"/>
                <w:sz w:val="20"/>
                <w:szCs w:val="20"/>
                <w:lang w:eastAsia="es-ES"/>
              </w:rPr>
              <w:t>74</w:t>
            </w:r>
          </w:p>
        </w:tc>
        <w:tc>
          <w:tcPr>
            <w:tcW w:w="616" w:type="pct"/>
            <w:tcBorders>
              <w:top w:val="nil"/>
              <w:left w:val="nil"/>
              <w:bottom w:val="nil"/>
              <w:right w:val="nil"/>
            </w:tcBorders>
            <w:shd w:val="clear" w:color="auto" w:fill="auto"/>
            <w:vAlign w:val="center"/>
          </w:tcPr>
          <w:p w:rsidR="00917F49" w:rsidRPr="00BE0A60" w:rsidRDefault="00917F49" w:rsidP="00917F49">
            <w:pPr>
              <w:spacing w:after="0" w:line="240" w:lineRule="auto"/>
              <w:ind w:firstLine="0"/>
              <w:jc w:val="center"/>
              <w:rPr>
                <w:rFonts w:eastAsia="Times New Roman" w:cs="Times New Roman"/>
                <w:color w:val="000000"/>
                <w:sz w:val="20"/>
                <w:szCs w:val="20"/>
                <w:lang w:eastAsia="es-ES"/>
              </w:rPr>
            </w:pPr>
            <w:r w:rsidRPr="00BE0A60">
              <w:rPr>
                <w:rFonts w:eastAsia="Times New Roman" w:cs="Times New Roman"/>
                <w:color w:val="000000"/>
                <w:sz w:val="20"/>
                <w:szCs w:val="20"/>
                <w:lang w:eastAsia="es-ES"/>
              </w:rPr>
              <w:t>72</w:t>
            </w:r>
          </w:p>
        </w:tc>
        <w:tc>
          <w:tcPr>
            <w:tcW w:w="615" w:type="pct"/>
            <w:tcBorders>
              <w:top w:val="nil"/>
              <w:left w:val="nil"/>
              <w:bottom w:val="nil"/>
              <w:right w:val="single" w:sz="4" w:space="0" w:color="auto"/>
            </w:tcBorders>
            <w:shd w:val="clear" w:color="auto" w:fill="auto"/>
            <w:vAlign w:val="center"/>
          </w:tcPr>
          <w:p w:rsidR="00917F49" w:rsidRPr="00831E09" w:rsidRDefault="00917F49" w:rsidP="00917F49">
            <w:pPr>
              <w:spacing w:after="0" w:line="240" w:lineRule="auto"/>
              <w:ind w:firstLine="0"/>
              <w:jc w:val="center"/>
              <w:rPr>
                <w:rFonts w:eastAsia="Times New Roman" w:cs="Times New Roman"/>
                <w:color w:val="000000"/>
                <w:sz w:val="20"/>
                <w:szCs w:val="20"/>
                <w:lang w:eastAsia="es-ES"/>
              </w:rPr>
            </w:pPr>
            <w:r w:rsidRPr="00831E09">
              <w:rPr>
                <w:rFonts w:eastAsia="Times New Roman" w:cs="Times New Roman"/>
                <w:color w:val="000000"/>
                <w:sz w:val="20"/>
                <w:szCs w:val="20"/>
                <w:lang w:eastAsia="es-ES"/>
              </w:rPr>
              <w:t>94</w:t>
            </w:r>
          </w:p>
        </w:tc>
      </w:tr>
      <w:tr w:rsidR="00917F49" w:rsidRPr="001D4E68" w:rsidTr="00C75D3B">
        <w:trPr>
          <w:trHeight w:val="59"/>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1D4E68" w:rsidRDefault="00917F49" w:rsidP="00917F49">
            <w:pPr>
              <w:spacing w:after="0" w:line="240" w:lineRule="auto"/>
              <w:ind w:left="170" w:firstLine="0"/>
              <w:jc w:val="left"/>
              <w:rPr>
                <w:rFonts w:eastAsia="Times New Roman" w:cs="Times New Roman"/>
                <w:color w:val="000000"/>
                <w:sz w:val="20"/>
                <w:szCs w:val="20"/>
                <w:lang w:eastAsia="es-ES"/>
              </w:rPr>
            </w:pPr>
            <w:r w:rsidRPr="001D4E68">
              <w:rPr>
                <w:rFonts w:eastAsia="Times New Roman" w:cs="Times New Roman"/>
                <w:color w:val="000000"/>
                <w:sz w:val="20"/>
                <w:szCs w:val="20"/>
                <w:lang w:eastAsia="es-ES"/>
              </w:rPr>
              <w:t>Vegetables</w:t>
            </w:r>
          </w:p>
        </w:tc>
        <w:tc>
          <w:tcPr>
            <w:tcW w:w="773" w:type="pct"/>
            <w:tcBorders>
              <w:top w:val="nil"/>
              <w:left w:val="nil"/>
              <w:bottom w:val="nil"/>
              <w:right w:val="nil"/>
            </w:tcBorders>
            <w:shd w:val="clear" w:color="auto" w:fill="auto"/>
            <w:vAlign w:val="center"/>
            <w:hideMark/>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25</w:t>
            </w:r>
          </w:p>
        </w:tc>
        <w:tc>
          <w:tcPr>
            <w:tcW w:w="784" w:type="pct"/>
            <w:tcBorders>
              <w:top w:val="nil"/>
              <w:left w:val="single" w:sz="4" w:space="0" w:color="auto"/>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21</w:t>
            </w:r>
          </w:p>
        </w:tc>
        <w:tc>
          <w:tcPr>
            <w:tcW w:w="898" w:type="pct"/>
            <w:tcBorders>
              <w:top w:val="nil"/>
              <w:left w:val="single" w:sz="4" w:space="0" w:color="auto"/>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13</w:t>
            </w:r>
          </w:p>
        </w:tc>
        <w:tc>
          <w:tcPr>
            <w:tcW w:w="616"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17</w:t>
            </w:r>
          </w:p>
        </w:tc>
        <w:tc>
          <w:tcPr>
            <w:tcW w:w="615" w:type="pct"/>
            <w:tcBorders>
              <w:top w:val="nil"/>
              <w:left w:val="nil"/>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15</w:t>
            </w:r>
          </w:p>
        </w:tc>
      </w:tr>
      <w:tr w:rsidR="00917F49" w:rsidRPr="001D4E68" w:rsidTr="00C75D3B">
        <w:trPr>
          <w:trHeight w:val="59"/>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1D4E68" w:rsidRDefault="00917F49" w:rsidP="00917F49">
            <w:pPr>
              <w:spacing w:after="0" w:line="240" w:lineRule="auto"/>
              <w:ind w:left="170" w:firstLine="0"/>
              <w:jc w:val="left"/>
              <w:rPr>
                <w:rFonts w:eastAsia="Times New Roman" w:cs="Times New Roman"/>
                <w:color w:val="000000"/>
                <w:sz w:val="20"/>
                <w:szCs w:val="20"/>
                <w:lang w:eastAsia="es-ES"/>
              </w:rPr>
            </w:pPr>
            <w:r w:rsidRPr="001D4E68">
              <w:rPr>
                <w:rFonts w:eastAsia="Times New Roman" w:cs="Times New Roman"/>
                <w:color w:val="000000"/>
                <w:sz w:val="20"/>
                <w:szCs w:val="20"/>
                <w:lang w:eastAsia="es-ES"/>
              </w:rPr>
              <w:t>Fruit trees</w:t>
            </w:r>
          </w:p>
        </w:tc>
        <w:tc>
          <w:tcPr>
            <w:tcW w:w="773" w:type="pct"/>
            <w:tcBorders>
              <w:top w:val="nil"/>
              <w:left w:val="nil"/>
              <w:bottom w:val="nil"/>
              <w:right w:val="nil"/>
            </w:tcBorders>
            <w:shd w:val="clear" w:color="auto" w:fill="auto"/>
            <w:vAlign w:val="center"/>
            <w:hideMark/>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104</w:t>
            </w:r>
          </w:p>
        </w:tc>
        <w:tc>
          <w:tcPr>
            <w:tcW w:w="784" w:type="pct"/>
            <w:tcBorders>
              <w:top w:val="nil"/>
              <w:left w:val="single" w:sz="4" w:space="0" w:color="auto"/>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93</w:t>
            </w:r>
          </w:p>
        </w:tc>
        <w:tc>
          <w:tcPr>
            <w:tcW w:w="898" w:type="pct"/>
            <w:tcBorders>
              <w:top w:val="nil"/>
              <w:left w:val="single" w:sz="4" w:space="0" w:color="auto"/>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67</w:t>
            </w:r>
          </w:p>
        </w:tc>
        <w:tc>
          <w:tcPr>
            <w:tcW w:w="616"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83</w:t>
            </w:r>
          </w:p>
        </w:tc>
        <w:tc>
          <w:tcPr>
            <w:tcW w:w="615" w:type="pct"/>
            <w:tcBorders>
              <w:top w:val="nil"/>
              <w:left w:val="nil"/>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49</w:t>
            </w:r>
          </w:p>
        </w:tc>
      </w:tr>
      <w:tr w:rsidR="00917F49" w:rsidRPr="001D4E68" w:rsidTr="00C75D3B">
        <w:trPr>
          <w:trHeight w:val="72"/>
          <w:jc w:val="center"/>
        </w:trPr>
        <w:tc>
          <w:tcPr>
            <w:tcW w:w="1314" w:type="pct"/>
            <w:tcBorders>
              <w:top w:val="nil"/>
              <w:left w:val="single" w:sz="4" w:space="0" w:color="auto"/>
              <w:bottom w:val="single" w:sz="4" w:space="0" w:color="auto"/>
              <w:right w:val="single" w:sz="4" w:space="0" w:color="auto"/>
            </w:tcBorders>
            <w:shd w:val="clear" w:color="auto" w:fill="auto"/>
            <w:vAlign w:val="center"/>
            <w:hideMark/>
          </w:tcPr>
          <w:p w:rsidR="00917F49" w:rsidRPr="001D4E68" w:rsidRDefault="00917F49" w:rsidP="00917F49">
            <w:pPr>
              <w:spacing w:after="0" w:line="240" w:lineRule="auto"/>
              <w:ind w:left="57" w:firstLine="0"/>
              <w:jc w:val="left"/>
              <w:rPr>
                <w:rFonts w:eastAsia="Times New Roman" w:cs="Times New Roman"/>
                <w:color w:val="000000"/>
                <w:sz w:val="20"/>
                <w:szCs w:val="20"/>
                <w:lang w:eastAsia="es-ES"/>
              </w:rPr>
            </w:pPr>
            <w:r w:rsidRPr="001D4E68">
              <w:rPr>
                <w:rFonts w:eastAsia="Times New Roman" w:cs="Times New Roman"/>
                <w:color w:val="000000"/>
                <w:sz w:val="20"/>
                <w:szCs w:val="20"/>
                <w:lang w:eastAsia="es-ES"/>
              </w:rPr>
              <w:t>Labor (1.000 AWU)</w:t>
            </w:r>
          </w:p>
        </w:tc>
        <w:tc>
          <w:tcPr>
            <w:tcW w:w="773" w:type="pct"/>
            <w:tcBorders>
              <w:top w:val="nil"/>
              <w:left w:val="nil"/>
              <w:bottom w:val="single" w:sz="4" w:space="0" w:color="auto"/>
              <w:right w:val="nil"/>
            </w:tcBorders>
            <w:shd w:val="clear" w:color="auto" w:fill="auto"/>
            <w:vAlign w:val="center"/>
            <w:hideMark/>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31.5</w:t>
            </w:r>
          </w:p>
        </w:tc>
        <w:tc>
          <w:tcPr>
            <w:tcW w:w="784" w:type="pct"/>
            <w:tcBorders>
              <w:top w:val="nil"/>
              <w:left w:val="single" w:sz="4" w:space="0" w:color="auto"/>
              <w:bottom w:val="single" w:sz="4" w:space="0" w:color="auto"/>
              <w:right w:val="single" w:sz="4" w:space="0" w:color="auto"/>
            </w:tcBorders>
            <w:shd w:val="clear" w:color="auto" w:fill="auto"/>
            <w:vAlign w:val="center"/>
          </w:tcPr>
          <w:p w:rsidR="00917F49" w:rsidRPr="001D4E68" w:rsidRDefault="00CA7695" w:rsidP="00917F49">
            <w:pPr>
              <w:spacing w:after="0" w:line="240" w:lineRule="auto"/>
              <w:ind w:firstLine="0"/>
              <w:jc w:val="center"/>
              <w:rPr>
                <w:rFonts w:eastAsia="Times New Roman" w:cs="Times New Roman"/>
                <w:color w:val="000000"/>
                <w:sz w:val="20"/>
                <w:szCs w:val="20"/>
                <w:lang w:eastAsia="es-ES"/>
              </w:rPr>
            </w:pPr>
            <w:r>
              <w:rPr>
                <w:rFonts w:eastAsia="Times New Roman" w:cs="Times New Roman"/>
                <w:color w:val="000000"/>
                <w:sz w:val="20"/>
                <w:szCs w:val="20"/>
                <w:lang w:eastAsia="es-ES"/>
              </w:rPr>
              <w:t>26.1</w:t>
            </w:r>
          </w:p>
        </w:tc>
        <w:tc>
          <w:tcPr>
            <w:tcW w:w="898" w:type="pct"/>
            <w:tcBorders>
              <w:top w:val="nil"/>
              <w:left w:val="single" w:sz="4" w:space="0" w:color="auto"/>
              <w:bottom w:val="single" w:sz="4" w:space="0" w:color="auto"/>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17.4</w:t>
            </w:r>
          </w:p>
        </w:tc>
        <w:tc>
          <w:tcPr>
            <w:tcW w:w="616" w:type="pct"/>
            <w:tcBorders>
              <w:top w:val="nil"/>
              <w:left w:val="nil"/>
              <w:bottom w:val="single" w:sz="4" w:space="0" w:color="auto"/>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20.6</w:t>
            </w:r>
          </w:p>
        </w:tc>
        <w:tc>
          <w:tcPr>
            <w:tcW w:w="615" w:type="pct"/>
            <w:tcBorders>
              <w:top w:val="nil"/>
              <w:left w:val="nil"/>
              <w:bottom w:val="single" w:sz="4" w:space="0" w:color="auto"/>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13.4</w:t>
            </w:r>
          </w:p>
        </w:tc>
      </w:tr>
      <w:tr w:rsidR="00917F49" w:rsidRPr="001D4E68" w:rsidTr="00C75D3B">
        <w:trPr>
          <w:trHeight w:val="48"/>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1D4E68" w:rsidRDefault="00917F49" w:rsidP="00917F49">
            <w:pPr>
              <w:spacing w:after="0" w:line="240" w:lineRule="auto"/>
              <w:ind w:firstLine="0"/>
              <w:jc w:val="left"/>
              <w:rPr>
                <w:rFonts w:eastAsia="Times New Roman" w:cs="Times New Roman"/>
                <w:color w:val="000000"/>
                <w:sz w:val="20"/>
                <w:szCs w:val="20"/>
                <w:lang w:eastAsia="es-ES"/>
              </w:rPr>
            </w:pPr>
            <w:r w:rsidRPr="001D4E68">
              <w:rPr>
                <w:rFonts w:eastAsia="Times New Roman" w:cs="Times New Roman"/>
                <w:color w:val="000000"/>
                <w:sz w:val="20"/>
                <w:szCs w:val="20"/>
                <w:lang w:eastAsia="es-ES"/>
              </w:rPr>
              <w:t>Water use (Mm</w:t>
            </w:r>
            <w:r w:rsidRPr="001D4E68">
              <w:rPr>
                <w:rFonts w:eastAsia="Times New Roman" w:cs="Times New Roman"/>
                <w:color w:val="000000"/>
                <w:sz w:val="20"/>
                <w:szCs w:val="20"/>
                <w:vertAlign w:val="superscript"/>
                <w:lang w:eastAsia="es-ES"/>
              </w:rPr>
              <w:t>3</w:t>
            </w:r>
            <w:r w:rsidRPr="001D4E68">
              <w:rPr>
                <w:rFonts w:eastAsia="Times New Roman" w:cs="Times New Roman"/>
                <w:color w:val="000000"/>
                <w:sz w:val="20"/>
                <w:szCs w:val="20"/>
                <w:lang w:eastAsia="es-ES"/>
              </w:rPr>
              <w:t>)</w:t>
            </w:r>
          </w:p>
        </w:tc>
        <w:tc>
          <w:tcPr>
            <w:tcW w:w="773"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5,802</w:t>
            </w:r>
          </w:p>
        </w:tc>
        <w:tc>
          <w:tcPr>
            <w:tcW w:w="784" w:type="pct"/>
            <w:tcBorders>
              <w:top w:val="nil"/>
              <w:left w:val="single" w:sz="4" w:space="0" w:color="auto"/>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4,181</w:t>
            </w:r>
          </w:p>
        </w:tc>
        <w:tc>
          <w:tcPr>
            <w:tcW w:w="898" w:type="pct"/>
            <w:tcBorders>
              <w:top w:val="nil"/>
              <w:left w:val="single" w:sz="4" w:space="0" w:color="auto"/>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1,872</w:t>
            </w:r>
          </w:p>
        </w:tc>
        <w:tc>
          <w:tcPr>
            <w:tcW w:w="616"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1,784</w:t>
            </w:r>
          </w:p>
        </w:tc>
        <w:tc>
          <w:tcPr>
            <w:tcW w:w="615" w:type="pct"/>
            <w:tcBorders>
              <w:top w:val="nil"/>
              <w:left w:val="nil"/>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1,653</w:t>
            </w:r>
          </w:p>
        </w:tc>
      </w:tr>
      <w:tr w:rsidR="00917F49" w:rsidRPr="001D4E68" w:rsidTr="00C75D3B">
        <w:trPr>
          <w:trHeight w:val="185"/>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1D4E68" w:rsidRDefault="00917F49" w:rsidP="00917F49">
            <w:pPr>
              <w:spacing w:after="0" w:line="240" w:lineRule="auto"/>
              <w:ind w:left="170" w:firstLine="0"/>
              <w:jc w:val="left"/>
              <w:rPr>
                <w:rFonts w:eastAsia="Times New Roman" w:cs="Times New Roman"/>
                <w:color w:val="000000"/>
                <w:sz w:val="20"/>
                <w:szCs w:val="20"/>
                <w:lang w:eastAsia="es-ES"/>
              </w:rPr>
            </w:pPr>
            <w:r w:rsidRPr="001D4E68">
              <w:rPr>
                <w:rFonts w:eastAsia="Times New Roman" w:cs="Times New Roman"/>
                <w:color w:val="000000"/>
                <w:sz w:val="20"/>
                <w:szCs w:val="20"/>
                <w:lang w:eastAsia="es-ES"/>
              </w:rPr>
              <w:t xml:space="preserve">Agriculture water diversions </w:t>
            </w:r>
          </w:p>
        </w:tc>
        <w:tc>
          <w:tcPr>
            <w:tcW w:w="773"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5,400</w:t>
            </w:r>
          </w:p>
        </w:tc>
        <w:tc>
          <w:tcPr>
            <w:tcW w:w="784" w:type="pct"/>
            <w:tcBorders>
              <w:top w:val="nil"/>
              <w:left w:val="single" w:sz="4" w:space="0" w:color="auto"/>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3,779</w:t>
            </w:r>
          </w:p>
        </w:tc>
        <w:tc>
          <w:tcPr>
            <w:tcW w:w="898" w:type="pct"/>
            <w:tcBorders>
              <w:top w:val="nil"/>
              <w:left w:val="single" w:sz="4" w:space="0" w:color="auto"/>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1,470</w:t>
            </w:r>
          </w:p>
        </w:tc>
        <w:tc>
          <w:tcPr>
            <w:tcW w:w="616"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1,382</w:t>
            </w:r>
          </w:p>
        </w:tc>
        <w:tc>
          <w:tcPr>
            <w:tcW w:w="615" w:type="pct"/>
            <w:tcBorders>
              <w:top w:val="nil"/>
              <w:left w:val="nil"/>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1,251</w:t>
            </w:r>
          </w:p>
        </w:tc>
      </w:tr>
      <w:tr w:rsidR="00917F49" w:rsidRPr="001D4E68" w:rsidTr="00C75D3B">
        <w:trPr>
          <w:trHeight w:val="146"/>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235FC4" w:rsidRDefault="00917F49" w:rsidP="00917F49">
            <w:pPr>
              <w:spacing w:after="0" w:line="240" w:lineRule="auto"/>
              <w:ind w:left="170" w:firstLine="0"/>
              <w:jc w:val="left"/>
              <w:rPr>
                <w:rFonts w:eastAsia="Times New Roman" w:cs="Times New Roman"/>
                <w:color w:val="000000"/>
                <w:sz w:val="20"/>
                <w:szCs w:val="20"/>
                <w:lang w:eastAsia="es-ES"/>
              </w:rPr>
            </w:pPr>
            <w:r w:rsidRPr="00235FC4">
              <w:rPr>
                <w:rFonts w:eastAsia="Times New Roman" w:cs="Times New Roman"/>
                <w:color w:val="000000"/>
                <w:sz w:val="20"/>
                <w:szCs w:val="20"/>
                <w:lang w:eastAsia="es-ES"/>
              </w:rPr>
              <w:t xml:space="preserve">Urban water demand </w:t>
            </w:r>
          </w:p>
        </w:tc>
        <w:tc>
          <w:tcPr>
            <w:tcW w:w="773" w:type="pct"/>
            <w:tcBorders>
              <w:top w:val="nil"/>
              <w:left w:val="nil"/>
              <w:bottom w:val="nil"/>
              <w:right w:val="nil"/>
            </w:tcBorders>
            <w:shd w:val="clear" w:color="auto" w:fill="auto"/>
            <w:vAlign w:val="center"/>
            <w:hideMark/>
          </w:tcPr>
          <w:p w:rsidR="00917F49" w:rsidRPr="008B75A1" w:rsidRDefault="00917F49" w:rsidP="00917F49">
            <w:pPr>
              <w:spacing w:after="0" w:line="240" w:lineRule="auto"/>
              <w:ind w:firstLine="0"/>
              <w:jc w:val="center"/>
              <w:rPr>
                <w:rFonts w:eastAsia="Times New Roman" w:cs="Times New Roman"/>
                <w:color w:val="000000"/>
                <w:sz w:val="20"/>
                <w:szCs w:val="20"/>
                <w:lang w:eastAsia="es-ES"/>
              </w:rPr>
            </w:pPr>
            <w:r w:rsidRPr="008B75A1">
              <w:rPr>
                <w:rFonts w:eastAsia="Times New Roman" w:cs="Times New Roman"/>
                <w:color w:val="000000"/>
                <w:sz w:val="20"/>
                <w:szCs w:val="20"/>
                <w:lang w:eastAsia="es-ES"/>
              </w:rPr>
              <w:t>402</w:t>
            </w:r>
          </w:p>
        </w:tc>
        <w:tc>
          <w:tcPr>
            <w:tcW w:w="784" w:type="pct"/>
            <w:tcBorders>
              <w:top w:val="nil"/>
              <w:left w:val="single" w:sz="4" w:space="0" w:color="auto"/>
              <w:bottom w:val="nil"/>
              <w:right w:val="single" w:sz="4" w:space="0" w:color="auto"/>
            </w:tcBorders>
            <w:shd w:val="clear" w:color="auto" w:fill="auto"/>
            <w:vAlign w:val="center"/>
          </w:tcPr>
          <w:p w:rsidR="00917F49" w:rsidRPr="00030AA9" w:rsidRDefault="00917F49" w:rsidP="00917F49">
            <w:pPr>
              <w:spacing w:after="0" w:line="240" w:lineRule="auto"/>
              <w:ind w:firstLine="0"/>
              <w:jc w:val="center"/>
              <w:rPr>
                <w:rFonts w:eastAsia="Times New Roman" w:cs="Times New Roman"/>
                <w:color w:val="000000"/>
                <w:sz w:val="20"/>
                <w:szCs w:val="20"/>
                <w:lang w:eastAsia="es-ES"/>
              </w:rPr>
            </w:pPr>
            <w:r w:rsidRPr="00030AA9">
              <w:rPr>
                <w:rFonts w:eastAsia="Times New Roman" w:cs="Times New Roman"/>
                <w:color w:val="000000"/>
                <w:sz w:val="20"/>
                <w:szCs w:val="20"/>
                <w:lang w:eastAsia="es-ES"/>
              </w:rPr>
              <w:t>402</w:t>
            </w:r>
          </w:p>
        </w:tc>
        <w:tc>
          <w:tcPr>
            <w:tcW w:w="898" w:type="pct"/>
            <w:tcBorders>
              <w:top w:val="nil"/>
              <w:left w:val="single" w:sz="4" w:space="0" w:color="auto"/>
              <w:bottom w:val="nil"/>
              <w:right w:val="nil"/>
            </w:tcBorders>
            <w:shd w:val="clear" w:color="auto" w:fill="auto"/>
            <w:vAlign w:val="center"/>
          </w:tcPr>
          <w:p w:rsidR="00917F49" w:rsidRPr="00456A1F" w:rsidRDefault="00917F49" w:rsidP="00917F49">
            <w:pPr>
              <w:spacing w:after="0" w:line="240" w:lineRule="auto"/>
              <w:ind w:firstLine="0"/>
              <w:jc w:val="center"/>
              <w:rPr>
                <w:rFonts w:eastAsia="Times New Roman" w:cs="Times New Roman"/>
                <w:color w:val="000000"/>
                <w:sz w:val="20"/>
                <w:szCs w:val="20"/>
                <w:lang w:eastAsia="es-ES"/>
              </w:rPr>
            </w:pPr>
            <w:r w:rsidRPr="00456A1F">
              <w:rPr>
                <w:rFonts w:eastAsia="Times New Roman" w:cs="Times New Roman"/>
                <w:color w:val="000000"/>
                <w:sz w:val="20"/>
                <w:szCs w:val="20"/>
                <w:lang w:eastAsia="es-ES"/>
              </w:rPr>
              <w:t>402</w:t>
            </w:r>
          </w:p>
        </w:tc>
        <w:tc>
          <w:tcPr>
            <w:tcW w:w="616" w:type="pct"/>
            <w:tcBorders>
              <w:top w:val="nil"/>
              <w:left w:val="nil"/>
              <w:bottom w:val="nil"/>
              <w:right w:val="nil"/>
            </w:tcBorders>
            <w:shd w:val="clear" w:color="auto" w:fill="auto"/>
            <w:vAlign w:val="center"/>
          </w:tcPr>
          <w:p w:rsidR="00917F49" w:rsidRPr="00E26E9C" w:rsidRDefault="00917F49" w:rsidP="00917F49">
            <w:pPr>
              <w:spacing w:after="0" w:line="240" w:lineRule="auto"/>
              <w:ind w:firstLine="0"/>
              <w:jc w:val="center"/>
              <w:rPr>
                <w:rFonts w:eastAsia="Times New Roman" w:cs="Times New Roman"/>
                <w:color w:val="000000"/>
                <w:sz w:val="20"/>
                <w:szCs w:val="20"/>
                <w:lang w:eastAsia="es-ES"/>
              </w:rPr>
            </w:pPr>
            <w:r w:rsidRPr="00E26E9C">
              <w:rPr>
                <w:rFonts w:eastAsia="Times New Roman" w:cs="Times New Roman"/>
                <w:color w:val="000000"/>
                <w:sz w:val="20"/>
                <w:szCs w:val="20"/>
                <w:lang w:eastAsia="es-ES"/>
              </w:rPr>
              <w:t>402</w:t>
            </w:r>
          </w:p>
        </w:tc>
        <w:tc>
          <w:tcPr>
            <w:tcW w:w="615" w:type="pct"/>
            <w:tcBorders>
              <w:top w:val="nil"/>
              <w:left w:val="nil"/>
              <w:bottom w:val="nil"/>
              <w:right w:val="single" w:sz="4" w:space="0" w:color="auto"/>
            </w:tcBorders>
            <w:shd w:val="clear" w:color="auto" w:fill="auto"/>
            <w:vAlign w:val="center"/>
          </w:tcPr>
          <w:p w:rsidR="00917F49" w:rsidRPr="00E53F92" w:rsidRDefault="00917F49" w:rsidP="00917F49">
            <w:pPr>
              <w:spacing w:after="0" w:line="240" w:lineRule="auto"/>
              <w:ind w:firstLine="0"/>
              <w:jc w:val="center"/>
              <w:rPr>
                <w:rFonts w:eastAsia="Times New Roman" w:cs="Times New Roman"/>
                <w:color w:val="000000"/>
                <w:sz w:val="20"/>
                <w:szCs w:val="20"/>
                <w:lang w:eastAsia="es-ES"/>
              </w:rPr>
            </w:pPr>
            <w:r w:rsidRPr="00E53F92">
              <w:rPr>
                <w:rFonts w:eastAsia="Times New Roman" w:cs="Times New Roman"/>
                <w:color w:val="000000"/>
                <w:sz w:val="20"/>
                <w:szCs w:val="20"/>
                <w:lang w:eastAsia="es-ES"/>
              </w:rPr>
              <w:t>402</w:t>
            </w:r>
          </w:p>
        </w:tc>
      </w:tr>
      <w:tr w:rsidR="00917F49" w:rsidRPr="001D4E68" w:rsidTr="00C75D3B">
        <w:trPr>
          <w:trHeight w:val="212"/>
          <w:jc w:val="center"/>
        </w:trPr>
        <w:tc>
          <w:tcPr>
            <w:tcW w:w="1314" w:type="pct"/>
            <w:tcBorders>
              <w:top w:val="nil"/>
              <w:left w:val="single" w:sz="4" w:space="0" w:color="auto"/>
              <w:bottom w:val="single" w:sz="4" w:space="0" w:color="auto"/>
              <w:right w:val="single" w:sz="4" w:space="0" w:color="auto"/>
            </w:tcBorders>
            <w:shd w:val="clear" w:color="auto" w:fill="auto"/>
            <w:vAlign w:val="center"/>
          </w:tcPr>
          <w:p w:rsidR="00917F49" w:rsidRPr="00917F49" w:rsidRDefault="00917F49" w:rsidP="00917F49">
            <w:pPr>
              <w:spacing w:after="0" w:line="240" w:lineRule="auto"/>
              <w:ind w:firstLine="0"/>
              <w:jc w:val="left"/>
              <w:rPr>
                <w:rFonts w:eastAsia="Times New Roman" w:cs="Times New Roman"/>
                <w:color w:val="000000"/>
                <w:sz w:val="20"/>
                <w:szCs w:val="20"/>
                <w:lang w:val="en-US" w:eastAsia="es-ES"/>
              </w:rPr>
            </w:pPr>
            <w:r w:rsidRPr="00917F49">
              <w:rPr>
                <w:rFonts w:eastAsia="Times New Roman" w:cs="Times New Roman"/>
                <w:color w:val="000000"/>
                <w:sz w:val="20"/>
                <w:szCs w:val="20"/>
                <w:lang w:val="en-US" w:eastAsia="es-ES"/>
              </w:rPr>
              <w:t>Flow at the river mouth</w:t>
            </w:r>
          </w:p>
        </w:tc>
        <w:tc>
          <w:tcPr>
            <w:tcW w:w="773" w:type="pct"/>
            <w:tcBorders>
              <w:top w:val="nil"/>
              <w:left w:val="nil"/>
              <w:bottom w:val="single" w:sz="4" w:space="0" w:color="auto"/>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Pr>
                <w:rFonts w:eastAsia="Times New Roman" w:cs="Times New Roman"/>
                <w:color w:val="000000"/>
                <w:sz w:val="20"/>
                <w:szCs w:val="20"/>
                <w:lang w:eastAsia="es-ES"/>
              </w:rPr>
              <w:t>8,890</w:t>
            </w:r>
          </w:p>
        </w:tc>
        <w:tc>
          <w:tcPr>
            <w:tcW w:w="784" w:type="pct"/>
            <w:tcBorders>
              <w:top w:val="nil"/>
              <w:left w:val="single" w:sz="4" w:space="0" w:color="auto"/>
              <w:bottom w:val="single" w:sz="4" w:space="0" w:color="auto"/>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Pr>
                <w:rFonts w:eastAsia="Times New Roman" w:cs="Times New Roman"/>
                <w:color w:val="000000"/>
                <w:sz w:val="20"/>
                <w:szCs w:val="20"/>
                <w:lang w:eastAsia="es-ES"/>
              </w:rPr>
              <w:t>5,710</w:t>
            </w:r>
          </w:p>
        </w:tc>
        <w:tc>
          <w:tcPr>
            <w:tcW w:w="898" w:type="pct"/>
            <w:tcBorders>
              <w:top w:val="nil"/>
              <w:left w:val="single" w:sz="4" w:space="0" w:color="auto"/>
              <w:bottom w:val="single" w:sz="4" w:space="0" w:color="auto"/>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Pr>
                <w:rFonts w:eastAsia="Times New Roman" w:cs="Times New Roman"/>
                <w:color w:val="000000"/>
                <w:sz w:val="20"/>
                <w:szCs w:val="20"/>
                <w:lang w:eastAsia="es-ES"/>
              </w:rPr>
              <w:t>7,150</w:t>
            </w:r>
          </w:p>
        </w:tc>
        <w:tc>
          <w:tcPr>
            <w:tcW w:w="616" w:type="pct"/>
            <w:tcBorders>
              <w:top w:val="nil"/>
              <w:left w:val="nil"/>
              <w:bottom w:val="single" w:sz="4" w:space="0" w:color="auto"/>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Pr>
                <w:rFonts w:eastAsia="Times New Roman" w:cs="Times New Roman"/>
                <w:color w:val="000000"/>
                <w:sz w:val="20"/>
                <w:szCs w:val="20"/>
                <w:lang w:eastAsia="es-ES"/>
              </w:rPr>
              <w:t>7,150</w:t>
            </w:r>
          </w:p>
        </w:tc>
        <w:tc>
          <w:tcPr>
            <w:tcW w:w="615" w:type="pct"/>
            <w:tcBorders>
              <w:top w:val="nil"/>
              <w:left w:val="nil"/>
              <w:bottom w:val="single" w:sz="4" w:space="0" w:color="auto"/>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Pr>
                <w:rFonts w:eastAsia="Times New Roman" w:cs="Times New Roman"/>
                <w:color w:val="000000"/>
                <w:sz w:val="20"/>
                <w:szCs w:val="20"/>
                <w:lang w:eastAsia="es-ES"/>
              </w:rPr>
              <w:t>7,150</w:t>
            </w:r>
          </w:p>
        </w:tc>
      </w:tr>
      <w:tr w:rsidR="00917F49" w:rsidRPr="001D4E68" w:rsidTr="00C75D3B">
        <w:trPr>
          <w:trHeight w:val="96"/>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1D4E68" w:rsidRDefault="00917F49" w:rsidP="00917F49">
            <w:pPr>
              <w:spacing w:after="0" w:line="240" w:lineRule="auto"/>
              <w:ind w:firstLine="0"/>
              <w:jc w:val="left"/>
              <w:rPr>
                <w:rFonts w:eastAsia="Times New Roman" w:cs="Times New Roman"/>
                <w:color w:val="000000"/>
                <w:sz w:val="20"/>
                <w:szCs w:val="20"/>
                <w:lang w:eastAsia="es-ES"/>
              </w:rPr>
            </w:pPr>
            <w:r w:rsidRPr="001D4E68">
              <w:rPr>
                <w:rFonts w:eastAsia="Times New Roman" w:cs="Times New Roman"/>
                <w:color w:val="000000"/>
                <w:sz w:val="20"/>
                <w:szCs w:val="20"/>
                <w:lang w:eastAsia="es-ES"/>
              </w:rPr>
              <w:t>Benefits (10</w:t>
            </w:r>
            <w:r w:rsidRPr="001D4E68">
              <w:rPr>
                <w:rFonts w:eastAsia="Times New Roman" w:cs="Times New Roman"/>
                <w:color w:val="000000"/>
                <w:sz w:val="20"/>
                <w:szCs w:val="20"/>
                <w:vertAlign w:val="superscript"/>
                <w:lang w:eastAsia="es-ES"/>
              </w:rPr>
              <w:t>6</w:t>
            </w:r>
            <w:r w:rsidRPr="001D4E68">
              <w:rPr>
                <w:rFonts w:eastAsia="Times New Roman" w:cs="Times New Roman"/>
                <w:color w:val="000000"/>
                <w:sz w:val="20"/>
                <w:szCs w:val="20"/>
                <w:lang w:eastAsia="es-ES"/>
              </w:rPr>
              <w:t xml:space="preserve"> €)</w:t>
            </w:r>
          </w:p>
        </w:tc>
        <w:tc>
          <w:tcPr>
            <w:tcW w:w="773" w:type="pct"/>
            <w:tcBorders>
              <w:top w:val="nil"/>
              <w:left w:val="nil"/>
              <w:bottom w:val="nil"/>
              <w:right w:val="nil"/>
            </w:tcBorders>
            <w:shd w:val="clear" w:color="auto" w:fill="auto"/>
            <w:vAlign w:val="center"/>
            <w:hideMark/>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2,492</w:t>
            </w:r>
          </w:p>
        </w:tc>
        <w:tc>
          <w:tcPr>
            <w:tcW w:w="784" w:type="pct"/>
            <w:tcBorders>
              <w:top w:val="nil"/>
              <w:left w:val="single" w:sz="4" w:space="0" w:color="auto"/>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2,341</w:t>
            </w:r>
          </w:p>
        </w:tc>
        <w:tc>
          <w:tcPr>
            <w:tcW w:w="898" w:type="pct"/>
            <w:tcBorders>
              <w:top w:val="nil"/>
              <w:left w:val="single" w:sz="4" w:space="0" w:color="auto"/>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2,134</w:t>
            </w:r>
          </w:p>
        </w:tc>
        <w:tc>
          <w:tcPr>
            <w:tcW w:w="616"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2,181</w:t>
            </w:r>
          </w:p>
        </w:tc>
        <w:tc>
          <w:tcPr>
            <w:tcW w:w="615" w:type="pct"/>
            <w:tcBorders>
              <w:top w:val="nil"/>
              <w:left w:val="nil"/>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2,115</w:t>
            </w:r>
          </w:p>
        </w:tc>
      </w:tr>
      <w:tr w:rsidR="00917F49" w:rsidRPr="001D4E68" w:rsidTr="00C75D3B">
        <w:trPr>
          <w:trHeight w:val="59"/>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1D4E68" w:rsidRDefault="00917F49" w:rsidP="00917F49">
            <w:pPr>
              <w:spacing w:after="0" w:line="240" w:lineRule="auto"/>
              <w:ind w:left="170" w:firstLine="0"/>
              <w:jc w:val="left"/>
              <w:rPr>
                <w:rFonts w:eastAsia="Times New Roman" w:cs="Times New Roman"/>
                <w:color w:val="000000"/>
                <w:sz w:val="20"/>
                <w:szCs w:val="20"/>
                <w:lang w:eastAsia="es-ES"/>
              </w:rPr>
            </w:pPr>
            <w:r w:rsidRPr="001D4E68">
              <w:rPr>
                <w:rFonts w:eastAsia="Times New Roman" w:cs="Times New Roman"/>
                <w:color w:val="000000"/>
                <w:sz w:val="20"/>
                <w:szCs w:val="20"/>
                <w:lang w:eastAsia="es-ES"/>
              </w:rPr>
              <w:t>Irrigation benefits</w:t>
            </w:r>
          </w:p>
        </w:tc>
        <w:tc>
          <w:tcPr>
            <w:tcW w:w="773" w:type="pct"/>
            <w:tcBorders>
              <w:top w:val="nil"/>
              <w:left w:val="nil"/>
              <w:bottom w:val="nil"/>
              <w:right w:val="nil"/>
            </w:tcBorders>
            <w:shd w:val="clear" w:color="auto" w:fill="auto"/>
            <w:vAlign w:val="center"/>
            <w:hideMark/>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635</w:t>
            </w:r>
          </w:p>
        </w:tc>
        <w:tc>
          <w:tcPr>
            <w:tcW w:w="784" w:type="pct"/>
            <w:tcBorders>
              <w:top w:val="nil"/>
              <w:left w:val="single" w:sz="4" w:space="0" w:color="auto"/>
              <w:bottom w:val="nil"/>
              <w:right w:val="single" w:sz="4" w:space="0" w:color="auto"/>
            </w:tcBorders>
            <w:shd w:val="clear" w:color="auto" w:fill="auto"/>
            <w:vAlign w:val="center"/>
          </w:tcPr>
          <w:p w:rsidR="00917F49" w:rsidRPr="001D4E68" w:rsidRDefault="00917F49" w:rsidP="00CA7695">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4</w:t>
            </w:r>
            <w:r w:rsidR="00CA7695">
              <w:rPr>
                <w:rFonts w:eastAsia="Times New Roman" w:cs="Times New Roman"/>
                <w:color w:val="000000"/>
                <w:sz w:val="20"/>
                <w:szCs w:val="20"/>
                <w:lang w:eastAsia="es-ES"/>
              </w:rPr>
              <w:t>8</w:t>
            </w:r>
            <w:r w:rsidRPr="001D4E68">
              <w:rPr>
                <w:rFonts w:eastAsia="Times New Roman" w:cs="Times New Roman"/>
                <w:color w:val="000000"/>
                <w:sz w:val="20"/>
                <w:szCs w:val="20"/>
                <w:lang w:eastAsia="es-ES"/>
              </w:rPr>
              <w:t>4</w:t>
            </w:r>
          </w:p>
        </w:tc>
        <w:tc>
          <w:tcPr>
            <w:tcW w:w="898" w:type="pct"/>
            <w:tcBorders>
              <w:top w:val="nil"/>
              <w:left w:val="single" w:sz="4" w:space="0" w:color="auto"/>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277</w:t>
            </w:r>
          </w:p>
        </w:tc>
        <w:tc>
          <w:tcPr>
            <w:tcW w:w="616"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324</w:t>
            </w:r>
          </w:p>
        </w:tc>
        <w:tc>
          <w:tcPr>
            <w:tcW w:w="615" w:type="pct"/>
            <w:tcBorders>
              <w:top w:val="nil"/>
              <w:left w:val="nil"/>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258</w:t>
            </w:r>
          </w:p>
        </w:tc>
      </w:tr>
      <w:tr w:rsidR="00917F49" w:rsidRPr="001D4E68" w:rsidTr="00C75D3B">
        <w:trPr>
          <w:trHeight w:val="70"/>
          <w:jc w:val="center"/>
        </w:trPr>
        <w:tc>
          <w:tcPr>
            <w:tcW w:w="1314" w:type="pct"/>
            <w:tcBorders>
              <w:top w:val="nil"/>
              <w:left w:val="single" w:sz="4" w:space="0" w:color="auto"/>
              <w:bottom w:val="nil"/>
              <w:right w:val="single" w:sz="4" w:space="0" w:color="auto"/>
            </w:tcBorders>
            <w:shd w:val="clear" w:color="auto" w:fill="auto"/>
            <w:vAlign w:val="center"/>
            <w:hideMark/>
          </w:tcPr>
          <w:p w:rsidR="00917F49" w:rsidRPr="001D4E68" w:rsidRDefault="00917F49" w:rsidP="00917F49">
            <w:pPr>
              <w:spacing w:after="0" w:line="240" w:lineRule="auto"/>
              <w:ind w:left="170" w:firstLine="0"/>
              <w:jc w:val="left"/>
              <w:rPr>
                <w:rFonts w:eastAsia="Times New Roman" w:cs="Times New Roman"/>
                <w:color w:val="000000"/>
                <w:sz w:val="20"/>
                <w:szCs w:val="20"/>
                <w:lang w:eastAsia="es-ES"/>
              </w:rPr>
            </w:pPr>
            <w:r w:rsidRPr="001D4E68">
              <w:rPr>
                <w:rFonts w:eastAsia="Times New Roman" w:cs="Times New Roman"/>
                <w:color w:val="000000"/>
                <w:sz w:val="20"/>
                <w:szCs w:val="20"/>
                <w:lang w:eastAsia="es-ES"/>
              </w:rPr>
              <w:t>Urban benefits</w:t>
            </w:r>
          </w:p>
        </w:tc>
        <w:tc>
          <w:tcPr>
            <w:tcW w:w="773" w:type="pct"/>
            <w:tcBorders>
              <w:top w:val="nil"/>
              <w:left w:val="nil"/>
              <w:bottom w:val="nil"/>
              <w:right w:val="nil"/>
            </w:tcBorders>
            <w:shd w:val="clear" w:color="auto" w:fill="auto"/>
            <w:vAlign w:val="center"/>
            <w:hideMark/>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1,857</w:t>
            </w:r>
          </w:p>
        </w:tc>
        <w:tc>
          <w:tcPr>
            <w:tcW w:w="784" w:type="pct"/>
            <w:tcBorders>
              <w:top w:val="nil"/>
              <w:left w:val="single" w:sz="4" w:space="0" w:color="auto"/>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1,857</w:t>
            </w:r>
          </w:p>
        </w:tc>
        <w:tc>
          <w:tcPr>
            <w:tcW w:w="898" w:type="pct"/>
            <w:tcBorders>
              <w:top w:val="nil"/>
              <w:left w:val="single" w:sz="4" w:space="0" w:color="auto"/>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1,857</w:t>
            </w:r>
          </w:p>
        </w:tc>
        <w:tc>
          <w:tcPr>
            <w:tcW w:w="616" w:type="pct"/>
            <w:tcBorders>
              <w:top w:val="nil"/>
              <w:left w:val="nil"/>
              <w:bottom w:val="nil"/>
              <w:right w:val="nil"/>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1,857</w:t>
            </w:r>
          </w:p>
        </w:tc>
        <w:tc>
          <w:tcPr>
            <w:tcW w:w="615" w:type="pct"/>
            <w:tcBorders>
              <w:top w:val="nil"/>
              <w:left w:val="nil"/>
              <w:bottom w:val="nil"/>
              <w:right w:val="single" w:sz="4" w:space="0" w:color="auto"/>
            </w:tcBorders>
            <w:shd w:val="clear" w:color="auto" w:fill="auto"/>
            <w:vAlign w:val="center"/>
          </w:tcPr>
          <w:p w:rsidR="00917F49" w:rsidRPr="001D4E68" w:rsidRDefault="00917F49" w:rsidP="00917F49">
            <w:pPr>
              <w:spacing w:after="0" w:line="240" w:lineRule="auto"/>
              <w:ind w:firstLine="0"/>
              <w:jc w:val="center"/>
              <w:rPr>
                <w:rFonts w:eastAsia="Times New Roman" w:cs="Times New Roman"/>
                <w:color w:val="000000"/>
                <w:sz w:val="20"/>
                <w:szCs w:val="20"/>
                <w:lang w:eastAsia="es-ES"/>
              </w:rPr>
            </w:pPr>
            <w:r w:rsidRPr="001D4E68">
              <w:rPr>
                <w:rFonts w:eastAsia="Times New Roman" w:cs="Times New Roman"/>
                <w:color w:val="000000"/>
                <w:sz w:val="20"/>
                <w:szCs w:val="20"/>
                <w:lang w:eastAsia="es-ES"/>
              </w:rPr>
              <w:t>1,857</w:t>
            </w:r>
          </w:p>
        </w:tc>
      </w:tr>
      <w:tr w:rsidR="00917F49" w:rsidRPr="001D4E68" w:rsidTr="00C75D3B">
        <w:trPr>
          <w:trHeight w:val="118"/>
          <w:jc w:val="center"/>
        </w:trPr>
        <w:tc>
          <w:tcPr>
            <w:tcW w:w="1314" w:type="pct"/>
            <w:tcBorders>
              <w:top w:val="nil"/>
              <w:left w:val="single" w:sz="4" w:space="0" w:color="auto"/>
              <w:bottom w:val="single" w:sz="4" w:space="0" w:color="auto"/>
              <w:right w:val="single" w:sz="4" w:space="0" w:color="auto"/>
            </w:tcBorders>
            <w:shd w:val="clear" w:color="auto" w:fill="auto"/>
            <w:vAlign w:val="center"/>
            <w:hideMark/>
          </w:tcPr>
          <w:p w:rsidR="00917F49" w:rsidRPr="00CB6BDA" w:rsidRDefault="00917F49" w:rsidP="00917F49">
            <w:pPr>
              <w:spacing w:after="0" w:line="240" w:lineRule="auto"/>
              <w:ind w:firstLine="0"/>
              <w:jc w:val="left"/>
              <w:rPr>
                <w:rFonts w:eastAsia="Times New Roman" w:cs="Times New Roman"/>
                <w:color w:val="000000"/>
                <w:sz w:val="20"/>
                <w:szCs w:val="20"/>
                <w:lang w:eastAsia="es-ES"/>
              </w:rPr>
            </w:pPr>
            <w:r w:rsidRPr="0000181A">
              <w:rPr>
                <w:rFonts w:eastAsia="Times New Roman" w:cs="Times New Roman"/>
                <w:color w:val="000000"/>
                <w:sz w:val="20"/>
                <w:szCs w:val="20"/>
                <w:lang w:eastAsia="es-ES"/>
              </w:rPr>
              <w:t>Price of water (€/m</w:t>
            </w:r>
            <w:r w:rsidRPr="000E2480">
              <w:rPr>
                <w:rFonts w:eastAsia="Times New Roman" w:cs="Times New Roman"/>
                <w:color w:val="000000"/>
                <w:sz w:val="20"/>
                <w:szCs w:val="20"/>
                <w:vertAlign w:val="superscript"/>
                <w:lang w:eastAsia="es-ES"/>
              </w:rPr>
              <w:t>3</w:t>
            </w:r>
            <w:r w:rsidRPr="00CB6BDA">
              <w:rPr>
                <w:rFonts w:eastAsia="Times New Roman" w:cs="Times New Roman"/>
                <w:color w:val="000000"/>
                <w:sz w:val="20"/>
                <w:szCs w:val="20"/>
                <w:lang w:eastAsia="es-ES"/>
              </w:rPr>
              <w:t>)</w:t>
            </w:r>
          </w:p>
        </w:tc>
        <w:tc>
          <w:tcPr>
            <w:tcW w:w="773" w:type="pct"/>
            <w:tcBorders>
              <w:top w:val="nil"/>
              <w:left w:val="nil"/>
              <w:bottom w:val="single" w:sz="4" w:space="0" w:color="auto"/>
              <w:right w:val="nil"/>
            </w:tcBorders>
            <w:shd w:val="clear" w:color="auto" w:fill="auto"/>
            <w:vAlign w:val="center"/>
            <w:hideMark/>
          </w:tcPr>
          <w:p w:rsidR="00917F49" w:rsidRPr="00356348" w:rsidRDefault="00917F49" w:rsidP="00917F49">
            <w:pPr>
              <w:spacing w:after="0" w:line="240" w:lineRule="auto"/>
              <w:ind w:firstLine="0"/>
              <w:jc w:val="center"/>
              <w:rPr>
                <w:rFonts w:eastAsia="Times New Roman" w:cs="Times New Roman"/>
                <w:color w:val="000000"/>
                <w:sz w:val="20"/>
                <w:szCs w:val="20"/>
                <w:lang w:eastAsia="es-ES"/>
              </w:rPr>
            </w:pPr>
            <w:r w:rsidRPr="00356348">
              <w:rPr>
                <w:rFonts w:eastAsia="Times New Roman" w:cs="Times New Roman"/>
                <w:color w:val="000000"/>
                <w:sz w:val="20"/>
                <w:szCs w:val="20"/>
                <w:lang w:eastAsia="es-ES"/>
              </w:rPr>
              <w:t>0.04</w:t>
            </w:r>
          </w:p>
        </w:tc>
        <w:tc>
          <w:tcPr>
            <w:tcW w:w="784" w:type="pct"/>
            <w:tcBorders>
              <w:top w:val="nil"/>
              <w:left w:val="single" w:sz="4" w:space="0" w:color="auto"/>
              <w:bottom w:val="single" w:sz="4" w:space="0" w:color="auto"/>
              <w:right w:val="single" w:sz="4" w:space="0" w:color="auto"/>
            </w:tcBorders>
            <w:shd w:val="clear" w:color="auto" w:fill="auto"/>
            <w:vAlign w:val="center"/>
          </w:tcPr>
          <w:p w:rsidR="00917F49" w:rsidRPr="00E97F17" w:rsidRDefault="00917F49" w:rsidP="00CA7695">
            <w:pPr>
              <w:spacing w:after="0" w:line="240" w:lineRule="auto"/>
              <w:ind w:firstLine="0"/>
              <w:jc w:val="center"/>
              <w:rPr>
                <w:rFonts w:eastAsia="Times New Roman" w:cs="Times New Roman"/>
                <w:color w:val="000000"/>
                <w:sz w:val="20"/>
                <w:szCs w:val="20"/>
                <w:lang w:eastAsia="es-ES"/>
              </w:rPr>
            </w:pPr>
            <w:r w:rsidRPr="00E97F17">
              <w:rPr>
                <w:rFonts w:eastAsia="Times New Roman" w:cs="Times New Roman"/>
                <w:color w:val="000000"/>
                <w:sz w:val="20"/>
                <w:szCs w:val="20"/>
                <w:lang w:eastAsia="es-ES"/>
              </w:rPr>
              <w:t>0.</w:t>
            </w:r>
            <w:r w:rsidR="00CA7695">
              <w:rPr>
                <w:rFonts w:eastAsia="Times New Roman" w:cs="Times New Roman"/>
                <w:color w:val="000000"/>
                <w:sz w:val="20"/>
                <w:szCs w:val="20"/>
                <w:lang w:eastAsia="es-ES"/>
              </w:rPr>
              <w:t>09</w:t>
            </w:r>
          </w:p>
        </w:tc>
        <w:tc>
          <w:tcPr>
            <w:tcW w:w="898" w:type="pct"/>
            <w:tcBorders>
              <w:top w:val="nil"/>
              <w:left w:val="single" w:sz="4" w:space="0" w:color="auto"/>
              <w:bottom w:val="single" w:sz="4" w:space="0" w:color="auto"/>
              <w:right w:val="nil"/>
            </w:tcBorders>
            <w:shd w:val="clear" w:color="auto" w:fill="auto"/>
            <w:vAlign w:val="center"/>
          </w:tcPr>
          <w:p w:rsidR="00917F49" w:rsidRPr="00D51151" w:rsidRDefault="00917F49" w:rsidP="00917F49">
            <w:pPr>
              <w:spacing w:after="0" w:line="240" w:lineRule="auto"/>
              <w:ind w:firstLine="0"/>
              <w:jc w:val="center"/>
              <w:rPr>
                <w:rFonts w:eastAsia="Times New Roman" w:cs="Times New Roman"/>
                <w:color w:val="000000"/>
                <w:sz w:val="20"/>
                <w:szCs w:val="20"/>
                <w:lang w:eastAsia="es-ES"/>
              </w:rPr>
            </w:pPr>
            <w:r w:rsidRPr="00D51151">
              <w:rPr>
                <w:rFonts w:eastAsia="Times New Roman" w:cs="Times New Roman"/>
                <w:color w:val="000000"/>
                <w:sz w:val="20"/>
                <w:szCs w:val="20"/>
                <w:lang w:eastAsia="es-ES"/>
              </w:rPr>
              <w:t>0.38</w:t>
            </w:r>
          </w:p>
        </w:tc>
        <w:tc>
          <w:tcPr>
            <w:tcW w:w="616" w:type="pct"/>
            <w:tcBorders>
              <w:top w:val="nil"/>
              <w:left w:val="nil"/>
              <w:bottom w:val="single" w:sz="4" w:space="0" w:color="auto"/>
              <w:right w:val="nil"/>
            </w:tcBorders>
            <w:shd w:val="clear" w:color="auto" w:fill="auto"/>
            <w:vAlign w:val="center"/>
          </w:tcPr>
          <w:p w:rsidR="00917F49" w:rsidRPr="00D51151" w:rsidRDefault="00917F49" w:rsidP="00917F49">
            <w:pPr>
              <w:spacing w:after="0" w:line="240" w:lineRule="auto"/>
              <w:ind w:firstLine="0"/>
              <w:jc w:val="center"/>
              <w:rPr>
                <w:rFonts w:eastAsia="Times New Roman" w:cs="Times New Roman"/>
                <w:color w:val="000000"/>
                <w:sz w:val="20"/>
                <w:szCs w:val="20"/>
                <w:lang w:eastAsia="es-ES"/>
              </w:rPr>
            </w:pPr>
            <w:r w:rsidRPr="00D51151">
              <w:rPr>
                <w:rFonts w:eastAsia="Times New Roman" w:cs="Times New Roman"/>
                <w:color w:val="000000"/>
                <w:sz w:val="20"/>
                <w:szCs w:val="20"/>
                <w:lang w:eastAsia="es-ES"/>
              </w:rPr>
              <w:t>0.29</w:t>
            </w:r>
          </w:p>
        </w:tc>
        <w:tc>
          <w:tcPr>
            <w:tcW w:w="615" w:type="pct"/>
            <w:tcBorders>
              <w:top w:val="nil"/>
              <w:left w:val="nil"/>
              <w:bottom w:val="single" w:sz="4" w:space="0" w:color="auto"/>
              <w:right w:val="single" w:sz="4" w:space="0" w:color="auto"/>
            </w:tcBorders>
            <w:shd w:val="clear" w:color="auto" w:fill="auto"/>
            <w:vAlign w:val="center"/>
          </w:tcPr>
          <w:p w:rsidR="00917F49" w:rsidRPr="00C76887" w:rsidRDefault="00917F49" w:rsidP="00917F49">
            <w:pPr>
              <w:spacing w:after="0" w:line="240" w:lineRule="auto"/>
              <w:ind w:firstLine="0"/>
              <w:jc w:val="center"/>
              <w:rPr>
                <w:rFonts w:eastAsia="Times New Roman" w:cs="Times New Roman"/>
                <w:color w:val="000000"/>
                <w:sz w:val="20"/>
                <w:szCs w:val="20"/>
                <w:lang w:eastAsia="es-ES"/>
              </w:rPr>
            </w:pPr>
            <w:r w:rsidRPr="00C76887">
              <w:rPr>
                <w:rFonts w:eastAsia="Times New Roman" w:cs="Times New Roman"/>
                <w:color w:val="000000"/>
                <w:sz w:val="20"/>
                <w:szCs w:val="20"/>
                <w:lang w:eastAsia="es-ES"/>
              </w:rPr>
              <w:t>0.71</w:t>
            </w:r>
          </w:p>
        </w:tc>
      </w:tr>
    </w:tbl>
    <w:p w:rsidR="00917F49" w:rsidRPr="001D4E68" w:rsidRDefault="00917F49" w:rsidP="00917F49">
      <w:pPr>
        <w:spacing w:after="0"/>
        <w:rPr>
          <w:rFonts w:cs="Times New Roman"/>
          <w:sz w:val="18"/>
          <w:szCs w:val="18"/>
        </w:rPr>
      </w:pPr>
    </w:p>
    <w:p w:rsidR="00892329" w:rsidRDefault="00892329" w:rsidP="00C444FE">
      <w:pPr>
        <w:pStyle w:val="EstiloIzquierdaSangrafrancesa085cmDespus0pto"/>
        <w:rPr>
          <w:lang w:val="en-US" w:eastAsia="es-ES"/>
        </w:rPr>
      </w:pPr>
    </w:p>
    <w:p w:rsidR="00066029" w:rsidRDefault="00066029">
      <w:pPr>
        <w:ind w:firstLine="0"/>
        <w:jc w:val="left"/>
        <w:rPr>
          <w:rFonts w:eastAsia="Times New Roman" w:cs="Times New Roman"/>
          <w:szCs w:val="20"/>
          <w:lang w:val="en-US" w:eastAsia="es-ES"/>
        </w:rPr>
      </w:pPr>
      <w:r>
        <w:rPr>
          <w:lang w:val="en-US" w:eastAsia="es-ES"/>
        </w:rPr>
        <w:br w:type="page"/>
      </w:r>
    </w:p>
    <w:p w:rsidR="00AE085E" w:rsidRDefault="00AE085E" w:rsidP="00917F49">
      <w:pPr>
        <w:pStyle w:val="Ttulo1"/>
        <w:numPr>
          <w:ilvl w:val="0"/>
          <w:numId w:val="0"/>
        </w:numPr>
        <w:spacing w:before="240"/>
        <w:jc w:val="left"/>
        <w:rPr>
          <w:b w:val="0"/>
          <w:lang w:val="en-US"/>
        </w:rPr>
      </w:pPr>
    </w:p>
    <w:p w:rsidR="00917F49" w:rsidRPr="009D4E4D" w:rsidRDefault="00917F49" w:rsidP="00917F49">
      <w:pPr>
        <w:pStyle w:val="Ttulo1"/>
        <w:numPr>
          <w:ilvl w:val="0"/>
          <w:numId w:val="0"/>
        </w:numPr>
        <w:spacing w:before="240"/>
        <w:jc w:val="left"/>
        <w:rPr>
          <w:b w:val="0"/>
          <w:lang w:val="en-US"/>
        </w:rPr>
      </w:pPr>
      <w:r>
        <w:rPr>
          <w:b w:val="0"/>
          <w:lang w:val="en-US"/>
        </w:rPr>
        <w:t xml:space="preserve">3. </w:t>
      </w:r>
      <w:r w:rsidRPr="009D4E4D">
        <w:rPr>
          <w:b w:val="0"/>
          <w:lang w:val="en-US"/>
        </w:rPr>
        <w:t>Disaggregated results by irrigation district</w:t>
      </w:r>
    </w:p>
    <w:p w:rsidR="00917F49" w:rsidRDefault="00917F49" w:rsidP="00C444FE">
      <w:pPr>
        <w:pStyle w:val="EstiloIzquierdaSangrafrancesa085cmDespus0pto"/>
        <w:rPr>
          <w:lang w:val="en-US" w:eastAsia="es-ES"/>
        </w:rPr>
      </w:pPr>
    </w:p>
    <w:p w:rsidR="00917F49" w:rsidRDefault="00917F49" w:rsidP="00C444FE">
      <w:pPr>
        <w:pStyle w:val="EstiloIzquierdaSangrafrancesa085cmDespus0pto"/>
        <w:rPr>
          <w:lang w:val="en-US" w:eastAsia="es-ES"/>
        </w:rPr>
      </w:pPr>
    </w:p>
    <w:p w:rsidR="00917F49" w:rsidRDefault="00917F49" w:rsidP="00C444FE">
      <w:pPr>
        <w:pStyle w:val="EstiloIzquierdaSangrafrancesa085cmDespus0pto"/>
        <w:rPr>
          <w:lang w:val="en-US" w:eastAsia="es-ES"/>
        </w:rPr>
      </w:pPr>
    </w:p>
    <w:p w:rsidR="00917F49" w:rsidRDefault="00917F49" w:rsidP="00C444FE">
      <w:pPr>
        <w:pStyle w:val="EstiloIzquierdaSangrafrancesa085cmDespus0pto"/>
        <w:rPr>
          <w:lang w:val="en-US" w:eastAsia="es-ES"/>
        </w:rPr>
      </w:pPr>
    </w:p>
    <w:p w:rsidR="00917F49" w:rsidRDefault="00917F49" w:rsidP="00C444FE">
      <w:pPr>
        <w:pStyle w:val="EstiloIzquierdaSangrafrancesa085cmDespus0pto"/>
        <w:rPr>
          <w:lang w:val="en-US" w:eastAsia="es-ES"/>
        </w:rPr>
      </w:pPr>
    </w:p>
    <w:p w:rsidR="00917F49" w:rsidRDefault="00917F49" w:rsidP="00C444FE">
      <w:pPr>
        <w:pStyle w:val="EstiloIzquierdaSangrafrancesa085cmDespus0pto"/>
        <w:rPr>
          <w:lang w:val="en-US" w:eastAsia="es-ES"/>
        </w:rPr>
      </w:pPr>
    </w:p>
    <w:p w:rsidR="00917F49" w:rsidRDefault="00917F49" w:rsidP="00C444FE">
      <w:pPr>
        <w:pStyle w:val="EstiloIzquierdaSangrafrancesa085cmDespus0pto"/>
        <w:rPr>
          <w:lang w:val="en-US" w:eastAsia="es-ES"/>
        </w:rPr>
      </w:pPr>
    </w:p>
    <w:p w:rsidR="00A073B3" w:rsidRDefault="00A073B3" w:rsidP="00C444FE">
      <w:pPr>
        <w:pStyle w:val="EstiloIzquierdaSangrafrancesa085cmDespus0pto"/>
        <w:rPr>
          <w:lang w:val="en-US" w:eastAsia="es-ES"/>
        </w:rPr>
      </w:pPr>
    </w:p>
    <w:p w:rsidR="00A073B3" w:rsidRDefault="00A073B3" w:rsidP="00C444FE">
      <w:pPr>
        <w:pStyle w:val="EstiloIzquierdaSangrafrancesa085cmDespus0pto"/>
        <w:rPr>
          <w:lang w:val="en-US" w:eastAsia="es-ES"/>
        </w:rPr>
      </w:pPr>
    </w:p>
    <w:p w:rsidR="00A073B3" w:rsidRDefault="00A073B3" w:rsidP="00C444FE">
      <w:pPr>
        <w:pStyle w:val="EstiloIzquierdaSangrafrancesa085cmDespus0pto"/>
        <w:rPr>
          <w:lang w:val="en-US" w:eastAsia="es-ES"/>
        </w:rPr>
      </w:pPr>
    </w:p>
    <w:p w:rsidR="00A073B3" w:rsidRPr="00A073B3" w:rsidRDefault="00A073B3" w:rsidP="00C444FE">
      <w:pPr>
        <w:pStyle w:val="EstiloIzquierdaSangrafrancesa085cmDespus0pto"/>
        <w:rPr>
          <w:lang w:val="en-US" w:eastAsia="es-ES"/>
        </w:rPr>
        <w:sectPr w:rsidR="00A073B3" w:rsidRPr="00A073B3" w:rsidSect="00C920E1">
          <w:pgSz w:w="11906" w:h="16838"/>
          <w:pgMar w:top="1417" w:right="1701" w:bottom="1417" w:left="1701" w:header="709" w:footer="709" w:gutter="0"/>
          <w:pgNumType w:start="1"/>
          <w:cols w:space="708"/>
          <w:titlePg/>
          <w:docGrid w:linePitch="360"/>
        </w:sectPr>
      </w:pPr>
    </w:p>
    <w:p w:rsidR="00C444FE" w:rsidRDefault="00C444FE" w:rsidP="00C444FE">
      <w:pPr>
        <w:pStyle w:val="EstiloIzquierdaSangrafrancesa085cmDespus0pto"/>
        <w:spacing w:line="240" w:lineRule="auto"/>
        <w:jc w:val="center"/>
        <w:rPr>
          <w:szCs w:val="24"/>
          <w:lang w:val="en-US"/>
        </w:rPr>
      </w:pPr>
      <w:r w:rsidRPr="00777A68">
        <w:rPr>
          <w:b/>
          <w:szCs w:val="24"/>
          <w:lang w:val="en-US" w:eastAsia="es-ES"/>
        </w:rPr>
        <w:lastRenderedPageBreak/>
        <w:t xml:space="preserve">Table </w:t>
      </w:r>
      <w:r w:rsidR="00EB7AD8" w:rsidRPr="00777A68">
        <w:rPr>
          <w:b/>
          <w:szCs w:val="24"/>
          <w:lang w:val="en-US" w:eastAsia="es-ES"/>
        </w:rPr>
        <w:t>SM</w:t>
      </w:r>
      <w:r w:rsidR="00917F49" w:rsidRPr="00777A68">
        <w:rPr>
          <w:b/>
          <w:szCs w:val="24"/>
          <w:lang w:val="en-US" w:eastAsia="es-ES"/>
        </w:rPr>
        <w:t>3</w:t>
      </w:r>
      <w:r w:rsidRPr="00777A68">
        <w:rPr>
          <w:b/>
          <w:szCs w:val="24"/>
          <w:lang w:val="en-US" w:eastAsia="es-ES"/>
        </w:rPr>
        <w:t>.1.</w:t>
      </w:r>
      <w:r w:rsidR="00917F49" w:rsidRPr="00777A68">
        <w:rPr>
          <w:b/>
          <w:szCs w:val="24"/>
          <w:lang w:val="en-US" w:eastAsia="es-ES"/>
        </w:rPr>
        <w:t>1</w:t>
      </w:r>
      <w:r w:rsidRPr="00395F20">
        <w:rPr>
          <w:szCs w:val="24"/>
          <w:lang w:val="en-US" w:eastAsia="es-ES"/>
        </w:rPr>
        <w:t xml:space="preserve"> </w:t>
      </w:r>
      <w:r w:rsidRPr="00395F20">
        <w:rPr>
          <w:szCs w:val="24"/>
          <w:lang w:val="en-US"/>
        </w:rPr>
        <w:t>Land</w:t>
      </w:r>
      <w:r w:rsidRPr="00AC2757">
        <w:rPr>
          <w:szCs w:val="24"/>
          <w:lang w:val="en-US"/>
        </w:rPr>
        <w:t xml:space="preserve"> use and labor under climate conditions an environmental flow scenario (1.000 ha y 1.000 AWU)</w:t>
      </w:r>
    </w:p>
    <w:tbl>
      <w:tblPr>
        <w:tblW w:w="5001" w:type="pct"/>
        <w:tblCellMar>
          <w:left w:w="0" w:type="dxa"/>
          <w:right w:w="0" w:type="dxa"/>
        </w:tblCellMar>
        <w:tblLook w:val="04A0" w:firstRow="1" w:lastRow="0" w:firstColumn="1" w:lastColumn="0" w:noHBand="0" w:noVBand="1"/>
      </w:tblPr>
      <w:tblGrid>
        <w:gridCol w:w="2085"/>
        <w:gridCol w:w="382"/>
        <w:gridCol w:w="374"/>
        <w:gridCol w:w="374"/>
        <w:gridCol w:w="240"/>
        <w:gridCol w:w="287"/>
        <w:gridCol w:w="273"/>
        <w:gridCol w:w="245"/>
        <w:gridCol w:w="270"/>
        <w:gridCol w:w="232"/>
        <w:gridCol w:w="379"/>
        <w:gridCol w:w="225"/>
        <w:gridCol w:w="335"/>
        <w:gridCol w:w="458"/>
        <w:gridCol w:w="430"/>
        <w:gridCol w:w="371"/>
        <w:gridCol w:w="371"/>
        <w:gridCol w:w="240"/>
        <w:gridCol w:w="259"/>
        <w:gridCol w:w="251"/>
        <w:gridCol w:w="225"/>
        <w:gridCol w:w="240"/>
        <w:gridCol w:w="232"/>
        <w:gridCol w:w="379"/>
        <w:gridCol w:w="228"/>
        <w:gridCol w:w="251"/>
        <w:gridCol w:w="458"/>
        <w:gridCol w:w="385"/>
        <w:gridCol w:w="371"/>
        <w:gridCol w:w="371"/>
        <w:gridCol w:w="242"/>
        <w:gridCol w:w="262"/>
        <w:gridCol w:w="251"/>
        <w:gridCol w:w="226"/>
        <w:gridCol w:w="245"/>
        <w:gridCol w:w="294"/>
        <w:gridCol w:w="380"/>
        <w:gridCol w:w="227"/>
        <w:gridCol w:w="252"/>
        <w:gridCol w:w="385"/>
      </w:tblGrid>
      <w:tr w:rsidR="00C444FE" w:rsidRPr="00D87E50" w:rsidTr="00F26A19">
        <w:trPr>
          <w:cantSplit/>
          <w:trHeight w:hRule="exact" w:val="182"/>
        </w:trPr>
        <w:tc>
          <w:tcPr>
            <w:tcW w:w="745" w:type="pct"/>
            <w:tcBorders>
              <w:top w:val="single" w:sz="8" w:space="0" w:color="auto"/>
              <w:left w:val="single" w:sz="8" w:space="0" w:color="auto"/>
              <w:bottom w:val="single" w:sz="8" w:space="0" w:color="auto"/>
              <w:right w:val="single" w:sz="4" w:space="0" w:color="auto"/>
            </w:tcBorders>
            <w:shd w:val="clear" w:color="auto" w:fill="auto"/>
            <w:noWrap/>
            <w:vAlign w:val="center"/>
          </w:tcPr>
          <w:p w:rsidR="00C444FE" w:rsidRPr="00D87E50" w:rsidRDefault="00C444FE" w:rsidP="00DA5075">
            <w:pPr>
              <w:ind w:firstLine="0"/>
              <w:jc w:val="left"/>
              <w:rPr>
                <w:rFonts w:eastAsia="Times New Roman" w:cs="Times New Roman"/>
                <w:color w:val="000000"/>
                <w:sz w:val="18"/>
                <w:szCs w:val="18"/>
                <w:lang w:eastAsia="es-ES"/>
              </w:rPr>
            </w:pPr>
            <w:r>
              <w:rPr>
                <w:rFonts w:eastAsia="Times New Roman" w:cs="Times New Roman"/>
                <w:color w:val="000000"/>
                <w:sz w:val="18"/>
                <w:szCs w:val="18"/>
                <w:lang w:eastAsia="es-ES"/>
              </w:rPr>
              <w:t>Climate</w:t>
            </w:r>
          </w:p>
        </w:tc>
        <w:tc>
          <w:tcPr>
            <w:tcW w:w="1457" w:type="pct"/>
            <w:gridSpan w:val="13"/>
            <w:tcBorders>
              <w:top w:val="single" w:sz="8" w:space="0" w:color="auto"/>
              <w:left w:val="single" w:sz="4" w:space="0" w:color="auto"/>
              <w:bottom w:val="single" w:sz="8" w:space="0" w:color="auto"/>
              <w:right w:val="single" w:sz="4" w:space="0" w:color="auto"/>
            </w:tcBorders>
            <w:shd w:val="clear" w:color="auto" w:fill="auto"/>
            <w:vAlign w:val="center"/>
          </w:tcPr>
          <w:p w:rsidR="00C444FE" w:rsidRPr="00D87E50" w:rsidRDefault="00C444FE" w:rsidP="00C20C3E">
            <w:pPr>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Normal</w:t>
            </w:r>
          </w:p>
        </w:tc>
        <w:tc>
          <w:tcPr>
            <w:tcW w:w="1407" w:type="pct"/>
            <w:gridSpan w:val="13"/>
            <w:tcBorders>
              <w:top w:val="single" w:sz="8" w:space="0" w:color="auto"/>
              <w:left w:val="single" w:sz="4" w:space="0" w:color="auto"/>
              <w:bottom w:val="single" w:sz="8" w:space="0" w:color="auto"/>
              <w:right w:val="single" w:sz="4" w:space="0" w:color="auto"/>
            </w:tcBorders>
            <w:shd w:val="clear" w:color="auto" w:fill="auto"/>
            <w:vAlign w:val="center"/>
          </w:tcPr>
          <w:p w:rsidR="00C444FE" w:rsidRPr="00D87E50" w:rsidRDefault="00C444FE" w:rsidP="00C20C3E">
            <w:pPr>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Moderate drought</w:t>
            </w:r>
          </w:p>
        </w:tc>
        <w:tc>
          <w:tcPr>
            <w:tcW w:w="1391" w:type="pct"/>
            <w:gridSpan w:val="13"/>
            <w:tcBorders>
              <w:top w:val="single" w:sz="8" w:space="0" w:color="auto"/>
              <w:left w:val="single" w:sz="4" w:space="0" w:color="auto"/>
              <w:bottom w:val="single" w:sz="8" w:space="0" w:color="auto"/>
              <w:right w:val="single" w:sz="8" w:space="0" w:color="auto"/>
            </w:tcBorders>
            <w:shd w:val="clear" w:color="auto" w:fill="auto"/>
            <w:vAlign w:val="center"/>
          </w:tcPr>
          <w:p w:rsidR="00C444FE" w:rsidRPr="00D87E50" w:rsidRDefault="00970F80" w:rsidP="00C20C3E">
            <w:pPr>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Severe</w:t>
            </w:r>
            <w:r w:rsidR="00C444FE">
              <w:rPr>
                <w:rFonts w:eastAsia="Times New Roman" w:cs="Times New Roman"/>
                <w:color w:val="000000"/>
                <w:sz w:val="18"/>
                <w:szCs w:val="18"/>
                <w:lang w:eastAsia="es-ES"/>
              </w:rPr>
              <w:t xml:space="preserve"> drought</w:t>
            </w:r>
          </w:p>
        </w:tc>
      </w:tr>
      <w:tr w:rsidR="00F26A19" w:rsidRPr="00D87E50" w:rsidTr="00F26A19">
        <w:trPr>
          <w:cantSplit/>
          <w:trHeight w:hRule="exact" w:val="397"/>
        </w:trPr>
        <w:tc>
          <w:tcPr>
            <w:tcW w:w="745"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26A19" w:rsidRPr="00D87E50" w:rsidRDefault="00F26A19" w:rsidP="00F26A19">
            <w:pPr>
              <w:spacing w:after="0" w:line="240" w:lineRule="auto"/>
              <w:ind w:firstLine="0"/>
              <w:contextualSpacing/>
              <w:jc w:val="left"/>
              <w:rPr>
                <w:rFonts w:eastAsia="Times New Roman" w:cs="Times New Roman"/>
                <w:color w:val="000000"/>
                <w:sz w:val="18"/>
                <w:szCs w:val="18"/>
                <w:lang w:eastAsia="es-ES"/>
              </w:rPr>
            </w:pPr>
            <w:r w:rsidRPr="00D87E50">
              <w:rPr>
                <w:rFonts w:eastAsia="Times New Roman" w:cs="Times New Roman"/>
                <w:color w:val="000000"/>
                <w:sz w:val="18"/>
                <w:szCs w:val="18"/>
                <w:lang w:eastAsia="es-ES"/>
              </w:rPr>
              <w:t> Irrigation districts and basin</w:t>
            </w:r>
          </w:p>
        </w:tc>
        <w:tc>
          <w:tcPr>
            <w:tcW w:w="137" w:type="pct"/>
            <w:tcBorders>
              <w:top w:val="single" w:sz="8" w:space="0" w:color="auto"/>
              <w:left w:val="single" w:sz="4" w:space="0" w:color="auto"/>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ZA</w:t>
            </w:r>
          </w:p>
        </w:tc>
        <w:tc>
          <w:tcPr>
            <w:tcW w:w="134" w:type="pct"/>
            <w:tcBorders>
              <w:top w:val="single" w:sz="8" w:space="0" w:color="auto"/>
              <w:left w:val="nil"/>
              <w:bottom w:val="single" w:sz="8" w:space="0" w:color="auto"/>
              <w:right w:val="nil"/>
            </w:tcBorders>
            <w:shd w:val="clear" w:color="auto" w:fill="auto"/>
            <w:noWrap/>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CN</w:t>
            </w:r>
          </w:p>
        </w:tc>
        <w:tc>
          <w:tcPr>
            <w:tcW w:w="134"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LO</w:t>
            </w:r>
          </w:p>
        </w:tc>
        <w:tc>
          <w:tcPr>
            <w:tcW w:w="86"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rPr>
                <w:rFonts w:eastAsia="Times New Roman" w:cs="Times New Roman"/>
                <w:color w:val="000000"/>
                <w:sz w:val="16"/>
                <w:szCs w:val="16"/>
                <w:lang w:eastAsia="es-ES"/>
              </w:rPr>
            </w:pPr>
            <w:r w:rsidRPr="0064325B">
              <w:rPr>
                <w:rFonts w:eastAsia="Times New Roman" w:cs="Times New Roman"/>
                <w:color w:val="000000"/>
                <w:sz w:val="16"/>
                <w:szCs w:val="16"/>
                <w:lang w:eastAsia="es-ES"/>
              </w:rPr>
              <w:t>NA</w:t>
            </w:r>
          </w:p>
        </w:tc>
        <w:tc>
          <w:tcPr>
            <w:tcW w:w="103"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BA</w:t>
            </w:r>
          </w:p>
        </w:tc>
        <w:tc>
          <w:tcPr>
            <w:tcW w:w="98"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IM</w:t>
            </w:r>
          </w:p>
        </w:tc>
        <w:tc>
          <w:tcPr>
            <w:tcW w:w="88"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JA</w:t>
            </w:r>
          </w:p>
        </w:tc>
        <w:tc>
          <w:tcPr>
            <w:tcW w:w="97"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RA</w:t>
            </w:r>
          </w:p>
        </w:tc>
        <w:tc>
          <w:tcPr>
            <w:tcW w:w="83"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A</w:t>
            </w:r>
          </w:p>
        </w:tc>
        <w:tc>
          <w:tcPr>
            <w:tcW w:w="136"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C</w:t>
            </w:r>
          </w:p>
        </w:tc>
        <w:tc>
          <w:tcPr>
            <w:tcW w:w="80"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UR</w:t>
            </w:r>
          </w:p>
        </w:tc>
        <w:tc>
          <w:tcPr>
            <w:tcW w:w="120"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DE</w:t>
            </w:r>
          </w:p>
        </w:tc>
        <w:tc>
          <w:tcPr>
            <w:tcW w:w="164"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Basin</w:t>
            </w:r>
          </w:p>
        </w:tc>
        <w:tc>
          <w:tcPr>
            <w:tcW w:w="154" w:type="pct"/>
            <w:tcBorders>
              <w:top w:val="single" w:sz="8" w:space="0" w:color="auto"/>
              <w:left w:val="single" w:sz="4" w:space="0" w:color="auto"/>
              <w:bottom w:val="single" w:sz="8" w:space="0" w:color="auto"/>
              <w:right w:val="nil"/>
            </w:tcBorders>
            <w:shd w:val="clear" w:color="auto" w:fill="auto"/>
            <w:vAlign w:val="center"/>
            <w:hideMark/>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ZA</w:t>
            </w:r>
          </w:p>
        </w:tc>
        <w:tc>
          <w:tcPr>
            <w:tcW w:w="133" w:type="pct"/>
            <w:tcBorders>
              <w:top w:val="single" w:sz="8" w:space="0" w:color="auto"/>
              <w:left w:val="nil"/>
              <w:bottom w:val="single" w:sz="8" w:space="0" w:color="auto"/>
              <w:right w:val="nil"/>
            </w:tcBorders>
            <w:shd w:val="clear" w:color="auto" w:fill="auto"/>
            <w:noWrap/>
            <w:vAlign w:val="center"/>
            <w:hideMark/>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CN</w:t>
            </w:r>
          </w:p>
        </w:tc>
        <w:tc>
          <w:tcPr>
            <w:tcW w:w="133" w:type="pct"/>
            <w:tcBorders>
              <w:top w:val="single" w:sz="8" w:space="0" w:color="auto"/>
              <w:left w:val="nil"/>
              <w:bottom w:val="single" w:sz="8" w:space="0" w:color="auto"/>
              <w:right w:val="nil"/>
            </w:tcBorders>
            <w:shd w:val="clear" w:color="auto" w:fill="auto"/>
            <w:vAlign w:val="center"/>
            <w:hideMark/>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LO</w:t>
            </w:r>
          </w:p>
        </w:tc>
        <w:tc>
          <w:tcPr>
            <w:tcW w:w="86" w:type="pct"/>
            <w:tcBorders>
              <w:top w:val="single" w:sz="8" w:space="0" w:color="auto"/>
              <w:left w:val="nil"/>
              <w:bottom w:val="single" w:sz="8" w:space="0" w:color="auto"/>
              <w:right w:val="nil"/>
            </w:tcBorders>
            <w:shd w:val="clear" w:color="auto" w:fill="auto"/>
            <w:vAlign w:val="center"/>
            <w:hideMark/>
          </w:tcPr>
          <w:p w:rsidR="00F26A19" w:rsidRPr="0064325B" w:rsidRDefault="00F26A19" w:rsidP="00F26A19">
            <w:pPr>
              <w:spacing w:after="0" w:line="240" w:lineRule="auto"/>
              <w:ind w:firstLine="0"/>
              <w:contextualSpacing/>
              <w:rPr>
                <w:rFonts w:eastAsia="Times New Roman" w:cs="Times New Roman"/>
                <w:color w:val="000000"/>
                <w:sz w:val="16"/>
                <w:szCs w:val="16"/>
                <w:lang w:eastAsia="es-ES"/>
              </w:rPr>
            </w:pPr>
            <w:r w:rsidRPr="0064325B">
              <w:rPr>
                <w:rFonts w:eastAsia="Times New Roman" w:cs="Times New Roman"/>
                <w:color w:val="000000"/>
                <w:sz w:val="16"/>
                <w:szCs w:val="16"/>
                <w:lang w:eastAsia="es-ES"/>
              </w:rPr>
              <w:t>NA</w:t>
            </w:r>
          </w:p>
        </w:tc>
        <w:tc>
          <w:tcPr>
            <w:tcW w:w="93" w:type="pct"/>
            <w:tcBorders>
              <w:top w:val="single" w:sz="8" w:space="0" w:color="auto"/>
              <w:left w:val="nil"/>
              <w:bottom w:val="single" w:sz="8" w:space="0" w:color="auto"/>
              <w:right w:val="nil"/>
            </w:tcBorders>
            <w:shd w:val="clear" w:color="auto" w:fill="auto"/>
            <w:vAlign w:val="center"/>
            <w:hideMark/>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BA</w:t>
            </w:r>
          </w:p>
        </w:tc>
        <w:tc>
          <w:tcPr>
            <w:tcW w:w="90" w:type="pct"/>
            <w:tcBorders>
              <w:top w:val="single" w:sz="8" w:space="0" w:color="auto"/>
              <w:left w:val="nil"/>
              <w:bottom w:val="single" w:sz="8" w:space="0" w:color="auto"/>
              <w:right w:val="nil"/>
            </w:tcBorders>
            <w:shd w:val="clear" w:color="auto" w:fill="auto"/>
            <w:vAlign w:val="center"/>
            <w:hideMark/>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IM</w:t>
            </w:r>
          </w:p>
        </w:tc>
        <w:tc>
          <w:tcPr>
            <w:tcW w:w="80" w:type="pct"/>
            <w:tcBorders>
              <w:top w:val="single" w:sz="8" w:space="0" w:color="auto"/>
              <w:left w:val="nil"/>
              <w:bottom w:val="single" w:sz="8" w:space="0" w:color="auto"/>
              <w:right w:val="nil"/>
            </w:tcBorders>
            <w:shd w:val="clear" w:color="auto" w:fill="auto"/>
            <w:vAlign w:val="center"/>
            <w:hideMark/>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JA</w:t>
            </w:r>
          </w:p>
        </w:tc>
        <w:tc>
          <w:tcPr>
            <w:tcW w:w="86"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RA</w:t>
            </w:r>
          </w:p>
        </w:tc>
        <w:tc>
          <w:tcPr>
            <w:tcW w:w="83"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A</w:t>
            </w:r>
          </w:p>
        </w:tc>
        <w:tc>
          <w:tcPr>
            <w:tcW w:w="136"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C</w:t>
            </w:r>
          </w:p>
        </w:tc>
        <w:tc>
          <w:tcPr>
            <w:tcW w:w="82"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UR</w:t>
            </w:r>
          </w:p>
        </w:tc>
        <w:tc>
          <w:tcPr>
            <w:tcW w:w="90"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DE</w:t>
            </w:r>
          </w:p>
        </w:tc>
        <w:tc>
          <w:tcPr>
            <w:tcW w:w="164" w:type="pct"/>
            <w:tcBorders>
              <w:top w:val="single" w:sz="8" w:space="0" w:color="auto"/>
              <w:left w:val="single" w:sz="8" w:space="0" w:color="auto"/>
              <w:bottom w:val="single" w:sz="8" w:space="0" w:color="auto"/>
              <w:right w:val="single" w:sz="4" w:space="0" w:color="auto"/>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Basin</w:t>
            </w:r>
          </w:p>
        </w:tc>
        <w:tc>
          <w:tcPr>
            <w:tcW w:w="138" w:type="pct"/>
            <w:tcBorders>
              <w:top w:val="single" w:sz="8" w:space="0" w:color="auto"/>
              <w:left w:val="single" w:sz="4" w:space="0" w:color="auto"/>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ZA</w:t>
            </w:r>
          </w:p>
        </w:tc>
        <w:tc>
          <w:tcPr>
            <w:tcW w:w="133" w:type="pct"/>
            <w:tcBorders>
              <w:top w:val="single" w:sz="8" w:space="0" w:color="auto"/>
              <w:left w:val="nil"/>
              <w:bottom w:val="single" w:sz="8" w:space="0" w:color="auto"/>
              <w:right w:val="nil"/>
            </w:tcBorders>
            <w:shd w:val="clear" w:color="auto" w:fill="auto"/>
            <w:noWrap/>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CN</w:t>
            </w:r>
          </w:p>
        </w:tc>
        <w:tc>
          <w:tcPr>
            <w:tcW w:w="133"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LO</w:t>
            </w:r>
          </w:p>
        </w:tc>
        <w:tc>
          <w:tcPr>
            <w:tcW w:w="87"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rPr>
                <w:rFonts w:eastAsia="Times New Roman" w:cs="Times New Roman"/>
                <w:color w:val="000000"/>
                <w:sz w:val="16"/>
                <w:szCs w:val="16"/>
                <w:lang w:eastAsia="es-ES"/>
              </w:rPr>
            </w:pPr>
            <w:r w:rsidRPr="0064325B">
              <w:rPr>
                <w:rFonts w:eastAsia="Times New Roman" w:cs="Times New Roman"/>
                <w:color w:val="000000"/>
                <w:sz w:val="16"/>
                <w:szCs w:val="16"/>
                <w:lang w:eastAsia="es-ES"/>
              </w:rPr>
              <w:t>NA</w:t>
            </w:r>
          </w:p>
        </w:tc>
        <w:tc>
          <w:tcPr>
            <w:tcW w:w="94"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BA</w:t>
            </w:r>
          </w:p>
        </w:tc>
        <w:tc>
          <w:tcPr>
            <w:tcW w:w="90"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IM</w:t>
            </w:r>
          </w:p>
        </w:tc>
        <w:tc>
          <w:tcPr>
            <w:tcW w:w="81"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JA</w:t>
            </w:r>
          </w:p>
        </w:tc>
        <w:tc>
          <w:tcPr>
            <w:tcW w:w="88"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RA</w:t>
            </w:r>
          </w:p>
        </w:tc>
        <w:tc>
          <w:tcPr>
            <w:tcW w:w="105"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A</w:t>
            </w:r>
          </w:p>
        </w:tc>
        <w:tc>
          <w:tcPr>
            <w:tcW w:w="136"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C</w:t>
            </w:r>
          </w:p>
        </w:tc>
        <w:tc>
          <w:tcPr>
            <w:tcW w:w="81"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UR</w:t>
            </w:r>
          </w:p>
        </w:tc>
        <w:tc>
          <w:tcPr>
            <w:tcW w:w="90" w:type="pct"/>
            <w:tcBorders>
              <w:top w:val="single" w:sz="8" w:space="0" w:color="auto"/>
              <w:left w:val="nil"/>
              <w:bottom w:val="single" w:sz="8" w:space="0" w:color="auto"/>
              <w:right w:val="nil"/>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DE</w:t>
            </w: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tcPr>
          <w:p w:rsidR="00F26A19" w:rsidRPr="0064325B" w:rsidRDefault="00F26A19" w:rsidP="00F26A19">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Basin</w:t>
            </w:r>
          </w:p>
        </w:tc>
      </w:tr>
      <w:tr w:rsidR="00C444FE" w:rsidRPr="00D87E50" w:rsidTr="00DA5075">
        <w:trPr>
          <w:cantSplit/>
          <w:trHeight w:hRule="exact" w:val="198"/>
        </w:trPr>
        <w:tc>
          <w:tcPr>
            <w:tcW w:w="5000" w:type="pct"/>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C444FE" w:rsidRPr="00D87E50" w:rsidRDefault="00C444FE" w:rsidP="00DA5075">
            <w:pPr>
              <w:spacing w:after="0" w:line="240" w:lineRule="auto"/>
              <w:ind w:firstLine="0"/>
              <w:contextualSpacing/>
              <w:jc w:val="center"/>
              <w:rPr>
                <w:rFonts w:eastAsia="Times New Roman" w:cs="Times New Roman"/>
                <w:color w:val="000000"/>
                <w:sz w:val="18"/>
                <w:szCs w:val="18"/>
                <w:lang w:eastAsia="es-ES"/>
              </w:rPr>
            </w:pPr>
            <w:r w:rsidRPr="00C466D5">
              <w:rPr>
                <w:rFonts w:eastAsia="Times New Roman" w:cs="Times New Roman"/>
                <w:color w:val="000000"/>
                <w:sz w:val="18"/>
                <w:szCs w:val="18"/>
                <w:lang w:val="en-US" w:eastAsia="es-ES"/>
              </w:rPr>
              <w:t>Baseline environmental flow scenario</w:t>
            </w:r>
          </w:p>
        </w:tc>
      </w:tr>
      <w:tr w:rsidR="00331145" w:rsidRPr="00D87E50" w:rsidTr="00F26A19">
        <w:trPr>
          <w:cantSplit/>
          <w:trHeight w:hRule="exact" w:val="227"/>
        </w:trPr>
        <w:tc>
          <w:tcPr>
            <w:tcW w:w="745" w:type="pct"/>
            <w:tcBorders>
              <w:top w:val="single" w:sz="8" w:space="0" w:color="auto"/>
              <w:left w:val="single" w:sz="8" w:space="0" w:color="auto"/>
              <w:bottom w:val="nil"/>
              <w:right w:val="single" w:sz="4" w:space="0" w:color="auto"/>
            </w:tcBorders>
            <w:shd w:val="clear" w:color="auto" w:fill="auto"/>
            <w:noWrap/>
            <w:hideMark/>
          </w:tcPr>
          <w:p w:rsidR="00331145" w:rsidRPr="00D87E50" w:rsidRDefault="00331145" w:rsidP="00331145">
            <w:pPr>
              <w:spacing w:after="0" w:line="240" w:lineRule="auto"/>
              <w:ind w:left="113" w:firstLine="0"/>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Ir</w:t>
            </w:r>
            <w:r w:rsidRPr="00D87E50">
              <w:rPr>
                <w:rFonts w:eastAsia="Times New Roman" w:cs="Times New Roman"/>
                <w:bCs/>
                <w:color w:val="000000"/>
                <w:sz w:val="18"/>
                <w:szCs w:val="18"/>
                <w:lang w:eastAsia="es-ES"/>
              </w:rPr>
              <w:t xml:space="preserve">rigated </w:t>
            </w:r>
            <w:r w:rsidR="00917F49">
              <w:rPr>
                <w:rFonts w:eastAsia="Times New Roman" w:cs="Times New Roman"/>
                <w:bCs/>
                <w:color w:val="000000"/>
                <w:sz w:val="18"/>
                <w:szCs w:val="18"/>
                <w:lang w:eastAsia="es-ES"/>
              </w:rPr>
              <w:t>área</w:t>
            </w:r>
          </w:p>
        </w:tc>
        <w:tc>
          <w:tcPr>
            <w:tcW w:w="137" w:type="pct"/>
            <w:tcBorders>
              <w:top w:val="single" w:sz="8" w:space="0" w:color="auto"/>
              <w:left w:val="single" w:sz="4" w:space="0" w:color="auto"/>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134" w:type="pct"/>
            <w:tcBorders>
              <w:top w:val="single" w:sz="8" w:space="0" w:color="auto"/>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134" w:type="pct"/>
            <w:tcBorders>
              <w:top w:val="single" w:sz="8" w:space="0" w:color="auto"/>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86"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103"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98" w:type="pct"/>
            <w:tcBorders>
              <w:top w:val="single" w:sz="8" w:space="0" w:color="auto"/>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27</w:t>
            </w:r>
          </w:p>
        </w:tc>
        <w:tc>
          <w:tcPr>
            <w:tcW w:w="88"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97"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110</w:t>
            </w:r>
          </w:p>
        </w:tc>
        <w:tc>
          <w:tcPr>
            <w:tcW w:w="83"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49</w:t>
            </w:r>
          </w:p>
        </w:tc>
        <w:tc>
          <w:tcPr>
            <w:tcW w:w="136" w:type="pct"/>
            <w:tcBorders>
              <w:top w:val="single" w:sz="8" w:space="0" w:color="auto"/>
              <w:left w:val="nil"/>
              <w:bottom w:val="nil"/>
              <w:right w:val="nil"/>
            </w:tcBorders>
            <w:shd w:val="clear" w:color="auto" w:fill="auto"/>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34</w:t>
            </w:r>
          </w:p>
        </w:tc>
        <w:tc>
          <w:tcPr>
            <w:tcW w:w="80"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72</w:t>
            </w:r>
          </w:p>
        </w:tc>
        <w:tc>
          <w:tcPr>
            <w:tcW w:w="120"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w:t>
            </w:r>
          </w:p>
        </w:tc>
        <w:tc>
          <w:tcPr>
            <w:tcW w:w="164" w:type="pct"/>
            <w:tcBorders>
              <w:top w:val="single" w:sz="8" w:space="0" w:color="auto"/>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528</w:t>
            </w:r>
          </w:p>
        </w:tc>
        <w:tc>
          <w:tcPr>
            <w:tcW w:w="154"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3"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33"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39</w:t>
            </w:r>
          </w:p>
        </w:tc>
        <w:tc>
          <w:tcPr>
            <w:tcW w:w="86"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93"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51</w:t>
            </w:r>
          </w:p>
        </w:tc>
        <w:tc>
          <w:tcPr>
            <w:tcW w:w="90"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80"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6"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74</w:t>
            </w:r>
          </w:p>
        </w:tc>
        <w:tc>
          <w:tcPr>
            <w:tcW w:w="83"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136"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82"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46</w:t>
            </w:r>
          </w:p>
        </w:tc>
        <w:tc>
          <w:tcPr>
            <w:tcW w:w="90"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64" w:type="pct"/>
            <w:tcBorders>
              <w:top w:val="single" w:sz="8" w:space="0" w:color="auto"/>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349</w:t>
            </w:r>
          </w:p>
        </w:tc>
        <w:tc>
          <w:tcPr>
            <w:tcW w:w="138"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3"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3"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35</w:t>
            </w:r>
          </w:p>
        </w:tc>
        <w:tc>
          <w:tcPr>
            <w:tcW w:w="87"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4"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44</w:t>
            </w:r>
          </w:p>
        </w:tc>
        <w:tc>
          <w:tcPr>
            <w:tcW w:w="90"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1"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8"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65</w:t>
            </w:r>
          </w:p>
        </w:tc>
        <w:tc>
          <w:tcPr>
            <w:tcW w:w="105"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28</w:t>
            </w:r>
          </w:p>
        </w:tc>
        <w:tc>
          <w:tcPr>
            <w:tcW w:w="136"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1"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40</w:t>
            </w:r>
          </w:p>
        </w:tc>
        <w:tc>
          <w:tcPr>
            <w:tcW w:w="90" w:type="pct"/>
            <w:tcBorders>
              <w:top w:val="single" w:sz="8" w:space="0" w:color="auto"/>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38" w:type="pct"/>
            <w:tcBorders>
              <w:top w:val="single" w:sz="8" w:space="0" w:color="auto"/>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304</w:t>
            </w:r>
          </w:p>
        </w:tc>
      </w:tr>
      <w:tr w:rsidR="00331145" w:rsidRPr="00D87E50" w:rsidTr="00F26A19">
        <w:trPr>
          <w:cantSplit/>
          <w:trHeight w:hRule="exact" w:val="198"/>
        </w:trPr>
        <w:tc>
          <w:tcPr>
            <w:tcW w:w="745" w:type="pct"/>
            <w:tcBorders>
              <w:top w:val="nil"/>
              <w:left w:val="single" w:sz="8" w:space="0" w:color="auto"/>
              <w:bottom w:val="nil"/>
              <w:right w:val="single" w:sz="4" w:space="0" w:color="auto"/>
            </w:tcBorders>
            <w:shd w:val="clear" w:color="auto" w:fill="auto"/>
            <w:noWrap/>
            <w:vAlign w:val="center"/>
            <w:hideMark/>
          </w:tcPr>
          <w:p w:rsidR="00331145" w:rsidRPr="00D87E50" w:rsidRDefault="00331145" w:rsidP="00331145">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Cereals</w:t>
            </w:r>
          </w:p>
        </w:tc>
        <w:tc>
          <w:tcPr>
            <w:tcW w:w="137" w:type="pct"/>
            <w:tcBorders>
              <w:top w:val="nil"/>
              <w:left w:val="single" w:sz="4" w:space="0" w:color="auto"/>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18</w:t>
            </w:r>
          </w:p>
        </w:tc>
        <w:tc>
          <w:tcPr>
            <w:tcW w:w="10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73</w:t>
            </w:r>
          </w:p>
        </w:tc>
        <w:tc>
          <w:tcPr>
            <w:tcW w:w="98"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24</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9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106</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40</w:t>
            </w:r>
          </w:p>
        </w:tc>
        <w:tc>
          <w:tcPr>
            <w:tcW w:w="136" w:type="pct"/>
            <w:tcBorders>
              <w:top w:val="nil"/>
              <w:left w:val="nil"/>
              <w:bottom w:val="nil"/>
              <w:right w:val="nil"/>
            </w:tcBorders>
            <w:shd w:val="clear" w:color="auto" w:fill="auto"/>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12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4"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399</w:t>
            </w:r>
          </w:p>
        </w:tc>
        <w:tc>
          <w:tcPr>
            <w:tcW w:w="15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47</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70</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2"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31</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64"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235</w:t>
            </w:r>
          </w:p>
        </w:tc>
        <w:tc>
          <w:tcPr>
            <w:tcW w:w="13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40</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61</w:t>
            </w:r>
          </w:p>
        </w:tc>
        <w:tc>
          <w:tcPr>
            <w:tcW w:w="105"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138"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195</w:t>
            </w:r>
          </w:p>
        </w:tc>
      </w:tr>
      <w:tr w:rsidR="00331145"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Vegetables</w:t>
            </w:r>
          </w:p>
        </w:tc>
        <w:tc>
          <w:tcPr>
            <w:tcW w:w="137"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0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8"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9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2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64"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15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64"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05"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8"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r>
      <w:tr w:rsidR="00331145"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Fruit trees</w:t>
            </w:r>
          </w:p>
        </w:tc>
        <w:tc>
          <w:tcPr>
            <w:tcW w:w="137"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0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8"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13</w:t>
            </w:r>
          </w:p>
        </w:tc>
        <w:tc>
          <w:tcPr>
            <w:tcW w:w="9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14</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2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4"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104</w:t>
            </w:r>
          </w:p>
        </w:tc>
        <w:tc>
          <w:tcPr>
            <w:tcW w:w="15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2"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64"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93</w:t>
            </w:r>
          </w:p>
        </w:tc>
        <w:tc>
          <w:tcPr>
            <w:tcW w:w="13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05"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8"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90</w:t>
            </w:r>
          </w:p>
        </w:tc>
      </w:tr>
      <w:tr w:rsidR="00331145"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Sprinkler</w:t>
            </w:r>
          </w:p>
        </w:tc>
        <w:tc>
          <w:tcPr>
            <w:tcW w:w="137"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0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98"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62</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136" w:type="pct"/>
            <w:tcBorders>
              <w:top w:val="nil"/>
              <w:left w:val="nil"/>
              <w:bottom w:val="nil"/>
              <w:right w:val="nil"/>
            </w:tcBorders>
            <w:shd w:val="clear" w:color="auto" w:fill="auto"/>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2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64"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170</w:t>
            </w:r>
          </w:p>
        </w:tc>
        <w:tc>
          <w:tcPr>
            <w:tcW w:w="15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44</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2"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64"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109</w:t>
            </w:r>
          </w:p>
        </w:tc>
        <w:tc>
          <w:tcPr>
            <w:tcW w:w="13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40</w:t>
            </w:r>
          </w:p>
        </w:tc>
        <w:tc>
          <w:tcPr>
            <w:tcW w:w="105"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95</w:t>
            </w:r>
          </w:p>
        </w:tc>
      </w:tr>
      <w:tr w:rsidR="00331145"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Drip</w:t>
            </w:r>
          </w:p>
        </w:tc>
        <w:tc>
          <w:tcPr>
            <w:tcW w:w="137"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0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8"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9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2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4"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15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2"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64"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71</w:t>
            </w:r>
          </w:p>
        </w:tc>
        <w:tc>
          <w:tcPr>
            <w:tcW w:w="13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05"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8"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69</w:t>
            </w:r>
          </w:p>
        </w:tc>
      </w:tr>
      <w:tr w:rsidR="00331145"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Surface</w:t>
            </w:r>
          </w:p>
        </w:tc>
        <w:tc>
          <w:tcPr>
            <w:tcW w:w="137"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34"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0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59</w:t>
            </w:r>
          </w:p>
        </w:tc>
        <w:tc>
          <w:tcPr>
            <w:tcW w:w="98" w:type="pct"/>
            <w:tcBorders>
              <w:top w:val="nil"/>
              <w:left w:val="nil"/>
              <w:bottom w:val="nil"/>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9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46</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53</w:t>
            </w:r>
          </w:p>
        </w:tc>
        <w:tc>
          <w:tcPr>
            <w:tcW w:w="12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4" w:type="pct"/>
            <w:tcBorders>
              <w:top w:val="nil"/>
              <w:left w:val="single" w:sz="8" w:space="0" w:color="auto"/>
              <w:bottom w:val="nil"/>
              <w:right w:val="single" w:sz="8" w:space="0" w:color="auto"/>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280</w:t>
            </w:r>
          </w:p>
        </w:tc>
        <w:tc>
          <w:tcPr>
            <w:tcW w:w="15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2"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64"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168</w:t>
            </w:r>
          </w:p>
        </w:tc>
        <w:tc>
          <w:tcPr>
            <w:tcW w:w="13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3"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87"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4"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8"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05"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6"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1"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90" w:type="pct"/>
            <w:tcBorders>
              <w:top w:val="nil"/>
              <w:left w:val="nil"/>
              <w:bottom w:val="nil"/>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8" w:type="pct"/>
            <w:tcBorders>
              <w:top w:val="nil"/>
              <w:left w:val="single" w:sz="8" w:space="0" w:color="auto"/>
              <w:bottom w:val="nil"/>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140</w:t>
            </w:r>
          </w:p>
        </w:tc>
      </w:tr>
      <w:tr w:rsidR="00331145" w:rsidRPr="00D87E50" w:rsidTr="00F26A19">
        <w:trPr>
          <w:cantSplit/>
          <w:trHeight w:hRule="exact" w:val="198"/>
        </w:trPr>
        <w:tc>
          <w:tcPr>
            <w:tcW w:w="745" w:type="pct"/>
            <w:tcBorders>
              <w:top w:val="nil"/>
              <w:left w:val="single" w:sz="8" w:space="0" w:color="auto"/>
              <w:bottom w:val="nil"/>
              <w:right w:val="single" w:sz="4" w:space="0" w:color="auto"/>
            </w:tcBorders>
            <w:shd w:val="clear" w:color="auto" w:fill="auto"/>
            <w:noWrap/>
            <w:vAlign w:val="center"/>
            <w:hideMark/>
          </w:tcPr>
          <w:p w:rsidR="00331145" w:rsidRPr="00D87E50" w:rsidRDefault="00331145" w:rsidP="00331145">
            <w:pPr>
              <w:spacing w:after="0" w:line="240" w:lineRule="auto"/>
              <w:ind w:left="113" w:firstLine="0"/>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Labor</w:t>
            </w:r>
          </w:p>
        </w:tc>
        <w:tc>
          <w:tcPr>
            <w:tcW w:w="137" w:type="pct"/>
            <w:tcBorders>
              <w:top w:val="nil"/>
              <w:left w:val="single" w:sz="4" w:space="0" w:color="auto"/>
              <w:bottom w:val="single" w:sz="8" w:space="0" w:color="auto"/>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0.3</w:t>
            </w:r>
          </w:p>
        </w:tc>
        <w:tc>
          <w:tcPr>
            <w:tcW w:w="134" w:type="pct"/>
            <w:tcBorders>
              <w:top w:val="nil"/>
              <w:left w:val="nil"/>
              <w:bottom w:val="single" w:sz="8" w:space="0" w:color="auto"/>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34" w:type="pct"/>
            <w:tcBorders>
              <w:top w:val="nil"/>
              <w:left w:val="nil"/>
              <w:bottom w:val="single" w:sz="8" w:space="0" w:color="auto"/>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8.0</w:t>
            </w:r>
          </w:p>
        </w:tc>
        <w:tc>
          <w:tcPr>
            <w:tcW w:w="86"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03"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w:t>
            </w:r>
          </w:p>
        </w:tc>
        <w:tc>
          <w:tcPr>
            <w:tcW w:w="98" w:type="pct"/>
            <w:tcBorders>
              <w:top w:val="nil"/>
              <w:left w:val="nil"/>
              <w:bottom w:val="single" w:sz="8" w:space="0" w:color="auto"/>
              <w:right w:val="nil"/>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r>
              <w:rPr>
                <w:rFonts w:eastAsia="Times New Roman" w:cs="Times New Roman"/>
                <w:color w:val="000000"/>
                <w:sz w:val="18"/>
                <w:szCs w:val="18"/>
                <w:lang w:eastAsia="es-ES"/>
              </w:rPr>
              <w:t>.</w:t>
            </w:r>
            <w:r w:rsidRPr="00D87E50">
              <w:rPr>
                <w:rFonts w:eastAsia="Times New Roman" w:cs="Times New Roman"/>
                <w:color w:val="000000"/>
                <w:sz w:val="18"/>
                <w:szCs w:val="18"/>
                <w:lang w:eastAsia="es-ES"/>
              </w:rPr>
              <w:t>0</w:t>
            </w:r>
          </w:p>
        </w:tc>
        <w:tc>
          <w:tcPr>
            <w:tcW w:w="88"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97"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83"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r w:rsidRPr="00D87E50">
              <w:rPr>
                <w:rFonts w:eastAsia="Times New Roman" w:cs="Times New Roman"/>
                <w:color w:val="000000"/>
                <w:sz w:val="18"/>
                <w:szCs w:val="18"/>
                <w:lang w:eastAsia="es-ES"/>
              </w:rPr>
              <w:t>5</w:t>
            </w:r>
          </w:p>
        </w:tc>
        <w:tc>
          <w:tcPr>
            <w:tcW w:w="136" w:type="pct"/>
            <w:tcBorders>
              <w:top w:val="nil"/>
              <w:left w:val="nil"/>
              <w:bottom w:val="single" w:sz="8" w:space="0" w:color="auto"/>
              <w:right w:val="nil"/>
            </w:tcBorders>
            <w:shd w:val="clear" w:color="auto" w:fill="auto"/>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r w:rsidRPr="00D87E50">
              <w:rPr>
                <w:rFonts w:eastAsia="Times New Roman" w:cs="Times New Roman"/>
                <w:color w:val="000000"/>
                <w:sz w:val="18"/>
                <w:szCs w:val="18"/>
                <w:lang w:eastAsia="es-ES"/>
              </w:rPr>
              <w:t>2</w:t>
            </w:r>
          </w:p>
        </w:tc>
        <w:tc>
          <w:tcPr>
            <w:tcW w:w="80"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4.3</w:t>
            </w:r>
          </w:p>
        </w:tc>
        <w:tc>
          <w:tcPr>
            <w:tcW w:w="120"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3.2</w:t>
            </w:r>
          </w:p>
        </w:tc>
        <w:tc>
          <w:tcPr>
            <w:tcW w:w="164" w:type="pct"/>
            <w:tcBorders>
              <w:top w:val="nil"/>
              <w:left w:val="single" w:sz="8" w:space="0" w:color="auto"/>
              <w:bottom w:val="single" w:sz="8" w:space="0" w:color="auto"/>
              <w:right w:val="single" w:sz="8" w:space="0" w:color="auto"/>
            </w:tcBorders>
            <w:shd w:val="clear" w:color="auto" w:fill="auto"/>
            <w:noWrap/>
            <w:vAlign w:val="center"/>
            <w:hideMark/>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31.5</w:t>
            </w:r>
          </w:p>
        </w:tc>
        <w:tc>
          <w:tcPr>
            <w:tcW w:w="154"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0.3</w:t>
            </w:r>
          </w:p>
        </w:tc>
        <w:tc>
          <w:tcPr>
            <w:tcW w:w="133"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33"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7.1</w:t>
            </w:r>
          </w:p>
        </w:tc>
        <w:tc>
          <w:tcPr>
            <w:tcW w:w="86"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3"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0"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0"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6"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3"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6"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2"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90"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2.8</w:t>
            </w:r>
          </w:p>
        </w:tc>
        <w:tc>
          <w:tcPr>
            <w:tcW w:w="164" w:type="pct"/>
            <w:tcBorders>
              <w:top w:val="nil"/>
              <w:left w:val="single" w:sz="8" w:space="0" w:color="auto"/>
              <w:bottom w:val="single" w:sz="8" w:space="0" w:color="auto"/>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26.1</w:t>
            </w:r>
          </w:p>
        </w:tc>
        <w:tc>
          <w:tcPr>
            <w:tcW w:w="138"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0.2</w:t>
            </w:r>
          </w:p>
        </w:tc>
        <w:tc>
          <w:tcPr>
            <w:tcW w:w="133"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3"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6.8</w:t>
            </w:r>
          </w:p>
        </w:tc>
        <w:tc>
          <w:tcPr>
            <w:tcW w:w="87"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0.9</w:t>
            </w:r>
          </w:p>
        </w:tc>
        <w:tc>
          <w:tcPr>
            <w:tcW w:w="94"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90"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1"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88"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105"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36"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w:t>
            </w:r>
          </w:p>
        </w:tc>
        <w:tc>
          <w:tcPr>
            <w:tcW w:w="81"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3.4</w:t>
            </w:r>
          </w:p>
        </w:tc>
        <w:tc>
          <w:tcPr>
            <w:tcW w:w="90" w:type="pct"/>
            <w:tcBorders>
              <w:top w:val="nil"/>
              <w:left w:val="nil"/>
              <w:bottom w:val="single" w:sz="8" w:space="0" w:color="auto"/>
              <w:right w:val="nil"/>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138" w:type="pct"/>
            <w:tcBorders>
              <w:top w:val="nil"/>
              <w:left w:val="single" w:sz="8" w:space="0" w:color="auto"/>
              <w:bottom w:val="single" w:sz="8" w:space="0" w:color="auto"/>
              <w:right w:val="single" w:sz="8" w:space="0" w:color="auto"/>
            </w:tcBorders>
            <w:shd w:val="clear" w:color="auto" w:fill="auto"/>
            <w:noWrap/>
            <w:vAlign w:val="center"/>
          </w:tcPr>
          <w:p w:rsidR="00331145" w:rsidRPr="00D87E50" w:rsidRDefault="00331145" w:rsidP="0033114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24.7</w:t>
            </w:r>
          </w:p>
        </w:tc>
      </w:tr>
      <w:tr w:rsidR="00331145" w:rsidRPr="001609A2" w:rsidTr="00DA5075">
        <w:trPr>
          <w:cantSplit/>
          <w:trHeight w:hRule="exact" w:val="198"/>
        </w:trPr>
        <w:tc>
          <w:tcPr>
            <w:tcW w:w="5000" w:type="pct"/>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331145" w:rsidRPr="001609A2" w:rsidRDefault="00331145" w:rsidP="00331145">
            <w:pPr>
              <w:spacing w:after="0" w:line="240" w:lineRule="auto"/>
              <w:ind w:firstLine="0"/>
              <w:contextualSpacing/>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2015</w:t>
            </w:r>
            <w:r w:rsidRPr="004B6CEB">
              <w:rPr>
                <w:rFonts w:eastAsia="Times New Roman" w:cs="Times New Roman"/>
                <w:color w:val="000000"/>
                <w:sz w:val="18"/>
                <w:szCs w:val="18"/>
                <w:lang w:val="en-US" w:eastAsia="es-ES"/>
              </w:rPr>
              <w:t xml:space="preserve"> environmental flow scenario proportional sharing</w:t>
            </w:r>
          </w:p>
        </w:tc>
      </w:tr>
      <w:tr w:rsidR="00CA477D" w:rsidRPr="00D87E50" w:rsidTr="00F26A19">
        <w:trPr>
          <w:cantSplit/>
          <w:trHeight w:hRule="exact" w:val="227"/>
        </w:trPr>
        <w:tc>
          <w:tcPr>
            <w:tcW w:w="745" w:type="pct"/>
            <w:tcBorders>
              <w:top w:val="single" w:sz="8" w:space="0" w:color="auto"/>
              <w:left w:val="single" w:sz="8" w:space="0" w:color="auto"/>
              <w:bottom w:val="nil"/>
              <w:right w:val="single" w:sz="4" w:space="0" w:color="auto"/>
            </w:tcBorders>
            <w:shd w:val="clear" w:color="auto" w:fill="auto"/>
            <w:noWrap/>
            <w:hideMark/>
          </w:tcPr>
          <w:p w:rsidR="00CA477D" w:rsidRPr="00D87E50" w:rsidRDefault="00CA477D" w:rsidP="00CA477D">
            <w:pPr>
              <w:spacing w:after="0" w:line="240" w:lineRule="auto"/>
              <w:ind w:left="113" w:firstLine="0"/>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Ir</w:t>
            </w:r>
            <w:r w:rsidRPr="00D87E50">
              <w:rPr>
                <w:rFonts w:eastAsia="Times New Roman" w:cs="Times New Roman"/>
                <w:bCs/>
                <w:color w:val="000000"/>
                <w:sz w:val="18"/>
                <w:szCs w:val="18"/>
                <w:lang w:eastAsia="es-ES"/>
              </w:rPr>
              <w:t>rigated area</w:t>
            </w:r>
          </w:p>
        </w:tc>
        <w:tc>
          <w:tcPr>
            <w:tcW w:w="137" w:type="pct"/>
            <w:tcBorders>
              <w:top w:val="single" w:sz="8" w:space="0" w:color="auto"/>
              <w:left w:val="single" w:sz="4" w:space="0" w:color="auto"/>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134"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134"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86"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103"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98"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27</w:t>
            </w:r>
          </w:p>
        </w:tc>
        <w:tc>
          <w:tcPr>
            <w:tcW w:w="88"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97"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110</w:t>
            </w:r>
          </w:p>
        </w:tc>
        <w:tc>
          <w:tcPr>
            <w:tcW w:w="83"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49</w:t>
            </w:r>
          </w:p>
        </w:tc>
        <w:tc>
          <w:tcPr>
            <w:tcW w:w="136"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34</w:t>
            </w:r>
          </w:p>
        </w:tc>
        <w:tc>
          <w:tcPr>
            <w:tcW w:w="80"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72</w:t>
            </w:r>
          </w:p>
        </w:tc>
        <w:tc>
          <w:tcPr>
            <w:tcW w:w="120"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w:t>
            </w:r>
          </w:p>
        </w:tc>
        <w:tc>
          <w:tcPr>
            <w:tcW w:w="164" w:type="pct"/>
            <w:tcBorders>
              <w:top w:val="single" w:sz="8" w:space="0" w:color="auto"/>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528</w:t>
            </w:r>
          </w:p>
        </w:tc>
        <w:tc>
          <w:tcPr>
            <w:tcW w:w="154"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37</w:t>
            </w:r>
          </w:p>
        </w:tc>
        <w:tc>
          <w:tcPr>
            <w:tcW w:w="8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9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48</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70</w:t>
            </w:r>
          </w:p>
        </w:tc>
        <w:tc>
          <w:tcPr>
            <w:tcW w:w="8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13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82"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43</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64" w:type="pct"/>
            <w:tcBorders>
              <w:top w:val="single" w:sz="8" w:space="0" w:color="auto"/>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327</w:t>
            </w:r>
          </w:p>
        </w:tc>
        <w:tc>
          <w:tcPr>
            <w:tcW w:w="138"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7"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4"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81"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8"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105"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3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1"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90" w:type="pct"/>
            <w:tcBorders>
              <w:top w:val="single" w:sz="8" w:space="0" w:color="auto"/>
              <w:left w:val="nil"/>
              <w:bottom w:val="nil"/>
              <w:right w:val="nil"/>
            </w:tcBorders>
            <w:shd w:val="clear" w:color="auto" w:fill="auto"/>
            <w:noWrap/>
            <w:vAlign w:val="center"/>
          </w:tcPr>
          <w:tbl>
            <w:tblPr>
              <w:tblW w:w="5001" w:type="pct"/>
              <w:tblCellMar>
                <w:left w:w="0" w:type="dxa"/>
                <w:right w:w="0" w:type="dxa"/>
              </w:tblCellMar>
              <w:tblLook w:val="04A0" w:firstRow="1" w:lastRow="0" w:firstColumn="1" w:lastColumn="0" w:noHBand="0" w:noVBand="1"/>
            </w:tblPr>
            <w:tblGrid>
              <w:gridCol w:w="242"/>
            </w:tblGrid>
            <w:tr w:rsidR="00CA477D" w:rsidRPr="00D87E50" w:rsidTr="00137103">
              <w:trPr>
                <w:cantSplit/>
                <w:trHeight w:hRule="exact" w:val="227"/>
              </w:trPr>
              <w:tc>
                <w:tcPr>
                  <w:tcW w:w="88" w:type="pct"/>
                  <w:tcBorders>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r>
            <w:tr w:rsidR="00137103" w:rsidRPr="00D87E50" w:rsidTr="00137103">
              <w:trPr>
                <w:cantSplit/>
                <w:trHeight w:hRule="exact" w:val="227"/>
              </w:trPr>
              <w:tc>
                <w:tcPr>
                  <w:tcW w:w="88" w:type="pct"/>
                  <w:tcBorders>
                    <w:left w:val="nil"/>
                    <w:bottom w:val="nil"/>
                    <w:right w:val="nil"/>
                  </w:tcBorders>
                  <w:shd w:val="clear" w:color="auto" w:fill="auto"/>
                  <w:noWrap/>
                  <w:vAlign w:val="center"/>
                </w:tcPr>
                <w:p w:rsidR="00137103" w:rsidRDefault="00137103" w:rsidP="00CA477D">
                  <w:pPr>
                    <w:spacing w:after="0" w:line="240" w:lineRule="auto"/>
                    <w:ind w:firstLine="0"/>
                    <w:contextualSpacing/>
                    <w:jc w:val="center"/>
                    <w:rPr>
                      <w:rFonts w:eastAsia="Times New Roman" w:cs="Times New Roman"/>
                      <w:color w:val="000000"/>
                      <w:sz w:val="18"/>
                      <w:szCs w:val="18"/>
                      <w:lang w:eastAsia="es-ES"/>
                    </w:rPr>
                  </w:pPr>
                </w:p>
              </w:tc>
            </w:tr>
            <w:tr w:rsidR="00CA477D" w:rsidRPr="00D87E50" w:rsidTr="00CA477D">
              <w:trPr>
                <w:cantSplit/>
                <w:trHeight w:hRule="exact" w:val="198"/>
              </w:trPr>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r>
            <w:tr w:rsidR="00CA477D" w:rsidRPr="00D87E50" w:rsidTr="00CA477D">
              <w:trPr>
                <w:cantSplit/>
                <w:trHeight w:hRule="exact" w:val="198"/>
              </w:trPr>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r>
            <w:tr w:rsidR="00CA477D" w:rsidRPr="00D87E50" w:rsidTr="00CA477D">
              <w:trPr>
                <w:cantSplit/>
                <w:trHeight w:hRule="exact" w:val="198"/>
              </w:trPr>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r>
            <w:tr w:rsidR="00CA477D" w:rsidRPr="00D87E50" w:rsidTr="00CA477D">
              <w:trPr>
                <w:cantSplit/>
                <w:trHeight w:hRule="exact" w:val="198"/>
              </w:trPr>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r>
            <w:tr w:rsidR="00CA477D" w:rsidRPr="00D87E50" w:rsidTr="00CA477D">
              <w:trPr>
                <w:cantSplit/>
                <w:trHeight w:hRule="exact" w:val="198"/>
              </w:trPr>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r>
            <w:tr w:rsidR="00CA477D" w:rsidRPr="00D87E50" w:rsidTr="00CA477D">
              <w:trPr>
                <w:cantSplit/>
                <w:trHeight w:hRule="exact" w:val="198"/>
              </w:trPr>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r>
            <w:tr w:rsidR="00CA477D" w:rsidRPr="00D87E50" w:rsidTr="00CA477D">
              <w:trPr>
                <w:cantSplit/>
                <w:trHeight w:hRule="exact" w:val="198"/>
              </w:trPr>
              <w:tc>
                <w:tcPr>
                  <w:tcW w:w="8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r>
          </w:tbl>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single" w:sz="8" w:space="0" w:color="auto"/>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139</w:t>
            </w:r>
          </w:p>
        </w:tc>
      </w:tr>
      <w:tr w:rsidR="00CA477D" w:rsidRPr="00D87E50" w:rsidTr="00F26A19">
        <w:trPr>
          <w:cantSplit/>
          <w:trHeight w:hRule="exact" w:val="198"/>
        </w:trPr>
        <w:tc>
          <w:tcPr>
            <w:tcW w:w="745" w:type="pct"/>
            <w:tcBorders>
              <w:top w:val="nil"/>
              <w:left w:val="single" w:sz="8" w:space="0" w:color="auto"/>
              <w:bottom w:val="nil"/>
              <w:right w:val="single" w:sz="4"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Cereals</w:t>
            </w:r>
          </w:p>
        </w:tc>
        <w:tc>
          <w:tcPr>
            <w:tcW w:w="137" w:type="pct"/>
            <w:tcBorders>
              <w:top w:val="nil"/>
              <w:left w:val="single" w:sz="4" w:space="0" w:color="auto"/>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18</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73</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24</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106</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40</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4"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399</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44</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66</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29</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215</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64</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Vegetables</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64"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Fruit trees</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14</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4"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104</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92</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63</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Sprinkler</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62</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64"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170</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42</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102</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38</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Drip</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4"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70</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52</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Surface</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59</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46</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53</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4"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280</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29</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154</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49</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left="113" w:firstLine="0"/>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Labor</w:t>
            </w:r>
          </w:p>
        </w:tc>
        <w:tc>
          <w:tcPr>
            <w:tcW w:w="137"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0.3</w:t>
            </w:r>
          </w:p>
        </w:tc>
        <w:tc>
          <w:tcPr>
            <w:tcW w:w="134"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8.0</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r>
              <w:rPr>
                <w:rFonts w:eastAsia="Times New Roman" w:cs="Times New Roman"/>
                <w:color w:val="000000"/>
                <w:sz w:val="18"/>
                <w:szCs w:val="18"/>
                <w:lang w:eastAsia="es-ES"/>
              </w:rPr>
              <w:t>.</w:t>
            </w:r>
            <w:r w:rsidRPr="00D87E50">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r w:rsidRPr="00D87E50">
              <w:rPr>
                <w:rFonts w:eastAsia="Times New Roman" w:cs="Times New Roman"/>
                <w:color w:val="000000"/>
                <w:sz w:val="18"/>
                <w:szCs w:val="18"/>
                <w:lang w:eastAsia="es-ES"/>
              </w:rPr>
              <w:t>5</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r w:rsidRPr="00D87E50">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4.3</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3.2</w:t>
            </w:r>
          </w:p>
        </w:tc>
        <w:tc>
          <w:tcPr>
            <w:tcW w:w="164"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31.5</w:t>
            </w:r>
          </w:p>
        </w:tc>
        <w:tc>
          <w:tcPr>
            <w:tcW w:w="154"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0.3</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7.0</w:t>
            </w:r>
          </w:p>
        </w:tc>
        <w:tc>
          <w:tcPr>
            <w:tcW w:w="8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0.9</w:t>
            </w:r>
          </w:p>
        </w:tc>
        <w:tc>
          <w:tcPr>
            <w:tcW w:w="9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8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3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2"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3.5</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164" w:type="pct"/>
            <w:tcBorders>
              <w:top w:val="nil"/>
              <w:left w:val="single" w:sz="8" w:space="0" w:color="auto"/>
              <w:bottom w:val="single" w:sz="8" w:space="0" w:color="auto"/>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25.5</w:t>
            </w:r>
          </w:p>
        </w:tc>
        <w:tc>
          <w:tcPr>
            <w:tcW w:w="13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0.2</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0.4</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4.3</w:t>
            </w:r>
          </w:p>
        </w:tc>
        <w:tc>
          <w:tcPr>
            <w:tcW w:w="87"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0.7</w:t>
            </w:r>
          </w:p>
        </w:tc>
        <w:tc>
          <w:tcPr>
            <w:tcW w:w="94"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0.7</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81"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8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0.7</w:t>
            </w:r>
          </w:p>
        </w:tc>
        <w:tc>
          <w:tcPr>
            <w:tcW w:w="105"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13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1"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38" w:type="pct"/>
            <w:tcBorders>
              <w:top w:val="nil"/>
              <w:left w:val="single" w:sz="8" w:space="0" w:color="auto"/>
              <w:bottom w:val="single" w:sz="8" w:space="0" w:color="auto"/>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16.1</w:t>
            </w:r>
          </w:p>
        </w:tc>
      </w:tr>
      <w:tr w:rsidR="00CA477D" w:rsidRPr="001609A2" w:rsidTr="00DA5075">
        <w:trPr>
          <w:cantSplit/>
          <w:trHeight w:hRule="exact" w:val="198"/>
        </w:trPr>
        <w:tc>
          <w:tcPr>
            <w:tcW w:w="5000" w:type="pct"/>
            <w:gridSpan w:val="40"/>
            <w:tcBorders>
              <w:top w:val="single" w:sz="8" w:space="0" w:color="auto"/>
              <w:left w:val="single" w:sz="8" w:space="0" w:color="auto"/>
              <w:bottom w:val="nil"/>
              <w:right w:val="single" w:sz="8" w:space="0" w:color="auto"/>
            </w:tcBorders>
            <w:shd w:val="clear" w:color="auto" w:fill="auto"/>
            <w:noWrap/>
            <w:vAlign w:val="center"/>
          </w:tcPr>
          <w:p w:rsidR="00CA477D" w:rsidRPr="001609A2" w:rsidRDefault="00CA477D" w:rsidP="00CA477D">
            <w:pPr>
              <w:spacing w:after="0" w:line="240" w:lineRule="auto"/>
              <w:ind w:firstLine="0"/>
              <w:contextualSpacing/>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2015</w:t>
            </w:r>
            <w:r w:rsidRPr="004B6CEB">
              <w:rPr>
                <w:rFonts w:eastAsia="Times New Roman" w:cs="Times New Roman"/>
                <w:color w:val="000000"/>
                <w:sz w:val="18"/>
                <w:szCs w:val="18"/>
                <w:lang w:val="en-US" w:eastAsia="es-ES"/>
              </w:rPr>
              <w:t xml:space="preserve"> </w:t>
            </w:r>
            <w:r w:rsidRPr="00C466D5">
              <w:rPr>
                <w:rFonts w:eastAsia="Times New Roman" w:cs="Times New Roman"/>
                <w:color w:val="000000"/>
                <w:sz w:val="18"/>
                <w:szCs w:val="18"/>
                <w:lang w:val="en-US" w:eastAsia="es-ES"/>
              </w:rPr>
              <w:t>environmental flow scenario marke</w:t>
            </w:r>
            <w:r>
              <w:rPr>
                <w:rFonts w:eastAsia="Times New Roman" w:cs="Times New Roman"/>
                <w:color w:val="000000"/>
                <w:sz w:val="18"/>
                <w:szCs w:val="18"/>
                <w:lang w:val="en-US" w:eastAsia="es-ES"/>
              </w:rPr>
              <w:t>t</w:t>
            </w:r>
          </w:p>
        </w:tc>
      </w:tr>
      <w:tr w:rsidR="00CA477D" w:rsidRPr="00D87E50" w:rsidTr="00F26A19">
        <w:trPr>
          <w:cantSplit/>
          <w:trHeight w:hRule="exact" w:val="227"/>
        </w:trPr>
        <w:tc>
          <w:tcPr>
            <w:tcW w:w="745" w:type="pct"/>
            <w:tcBorders>
              <w:top w:val="single" w:sz="8" w:space="0" w:color="auto"/>
              <w:left w:val="single" w:sz="8" w:space="0" w:color="auto"/>
              <w:bottom w:val="nil"/>
              <w:right w:val="single" w:sz="4" w:space="0" w:color="auto"/>
            </w:tcBorders>
            <w:shd w:val="clear" w:color="auto" w:fill="auto"/>
            <w:noWrap/>
            <w:hideMark/>
          </w:tcPr>
          <w:p w:rsidR="00CA477D" w:rsidRPr="00D87E50" w:rsidRDefault="00CA477D" w:rsidP="00CA477D">
            <w:pPr>
              <w:spacing w:after="0" w:line="240" w:lineRule="auto"/>
              <w:ind w:left="113" w:firstLine="0"/>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Ir</w:t>
            </w:r>
            <w:r w:rsidRPr="00D87E50">
              <w:rPr>
                <w:rFonts w:eastAsia="Times New Roman" w:cs="Times New Roman"/>
                <w:bCs/>
                <w:color w:val="000000"/>
                <w:sz w:val="18"/>
                <w:szCs w:val="18"/>
                <w:lang w:eastAsia="es-ES"/>
              </w:rPr>
              <w:t>rigated area</w:t>
            </w:r>
          </w:p>
        </w:tc>
        <w:tc>
          <w:tcPr>
            <w:tcW w:w="137" w:type="pct"/>
            <w:tcBorders>
              <w:top w:val="single" w:sz="8" w:space="0" w:color="auto"/>
              <w:left w:val="single" w:sz="4" w:space="0" w:color="auto"/>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134"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134"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86"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103"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98"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27</w:t>
            </w:r>
          </w:p>
        </w:tc>
        <w:tc>
          <w:tcPr>
            <w:tcW w:w="88"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97"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110</w:t>
            </w:r>
          </w:p>
        </w:tc>
        <w:tc>
          <w:tcPr>
            <w:tcW w:w="83"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49</w:t>
            </w:r>
          </w:p>
        </w:tc>
        <w:tc>
          <w:tcPr>
            <w:tcW w:w="136"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34</w:t>
            </w:r>
          </w:p>
        </w:tc>
        <w:tc>
          <w:tcPr>
            <w:tcW w:w="80"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72</w:t>
            </w:r>
          </w:p>
        </w:tc>
        <w:tc>
          <w:tcPr>
            <w:tcW w:w="120" w:type="pct"/>
            <w:tcBorders>
              <w:top w:val="single" w:sz="8" w:space="0" w:color="auto"/>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w:t>
            </w:r>
          </w:p>
        </w:tc>
        <w:tc>
          <w:tcPr>
            <w:tcW w:w="164" w:type="pct"/>
            <w:tcBorders>
              <w:top w:val="single" w:sz="8" w:space="0" w:color="auto"/>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528</w:t>
            </w:r>
          </w:p>
        </w:tc>
        <w:tc>
          <w:tcPr>
            <w:tcW w:w="154"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45</w:t>
            </w:r>
          </w:p>
        </w:tc>
        <w:tc>
          <w:tcPr>
            <w:tcW w:w="8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9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38</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8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8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70</w:t>
            </w:r>
          </w:p>
        </w:tc>
        <w:tc>
          <w:tcPr>
            <w:tcW w:w="8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34</w:t>
            </w:r>
          </w:p>
        </w:tc>
        <w:tc>
          <w:tcPr>
            <w:tcW w:w="13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p>
        </w:tc>
        <w:tc>
          <w:tcPr>
            <w:tcW w:w="82"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46</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64" w:type="pct"/>
            <w:tcBorders>
              <w:top w:val="single" w:sz="8" w:space="0" w:color="auto"/>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343</w:t>
            </w:r>
          </w:p>
        </w:tc>
        <w:tc>
          <w:tcPr>
            <w:tcW w:w="138"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87"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94"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81"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8"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105"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13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1"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8" w:type="pct"/>
            <w:tcBorders>
              <w:top w:val="single" w:sz="8" w:space="0" w:color="auto"/>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153</w:t>
            </w:r>
          </w:p>
        </w:tc>
      </w:tr>
      <w:tr w:rsidR="00CA477D" w:rsidRPr="00D87E50" w:rsidTr="00F26A19">
        <w:trPr>
          <w:cantSplit/>
          <w:trHeight w:hRule="exact" w:val="198"/>
        </w:trPr>
        <w:tc>
          <w:tcPr>
            <w:tcW w:w="745" w:type="pct"/>
            <w:tcBorders>
              <w:top w:val="nil"/>
              <w:left w:val="single" w:sz="8" w:space="0" w:color="auto"/>
              <w:bottom w:val="nil"/>
              <w:right w:val="single" w:sz="4"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Cereals</w:t>
            </w:r>
          </w:p>
        </w:tc>
        <w:tc>
          <w:tcPr>
            <w:tcW w:w="137" w:type="pct"/>
            <w:tcBorders>
              <w:top w:val="nil"/>
              <w:left w:val="single" w:sz="4" w:space="0" w:color="auto"/>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18</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73</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24</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106</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40</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399</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34</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66</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227</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57</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Vegetables</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Fruit trees</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14</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104</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95</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80</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Sprinkler</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62</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170</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41</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109</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33</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Drip</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71</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60</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Surface</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59</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46</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53</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280</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163</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60</w:t>
            </w:r>
          </w:p>
        </w:tc>
      </w:tr>
      <w:tr w:rsidR="00CA477D" w:rsidRPr="00D87E50" w:rsidTr="00F26A19">
        <w:trPr>
          <w:cantSplit/>
          <w:trHeight w:hRule="exact" w:val="198"/>
        </w:trPr>
        <w:tc>
          <w:tcPr>
            <w:tcW w:w="745" w:type="pct"/>
            <w:tcBorders>
              <w:top w:val="nil"/>
              <w:left w:val="single" w:sz="8" w:space="0" w:color="auto"/>
              <w:bottom w:val="single" w:sz="8" w:space="0" w:color="auto"/>
              <w:right w:val="single" w:sz="8" w:space="0" w:color="auto"/>
            </w:tcBorders>
            <w:shd w:val="clear" w:color="auto" w:fill="auto"/>
            <w:noWrap/>
            <w:vAlign w:val="center"/>
            <w:hideMark/>
          </w:tcPr>
          <w:p w:rsidR="00CA477D" w:rsidRPr="00D87E50" w:rsidRDefault="00CA477D" w:rsidP="00CA477D">
            <w:pPr>
              <w:spacing w:after="0" w:line="240" w:lineRule="auto"/>
              <w:ind w:left="113" w:firstLine="0"/>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Labor</w:t>
            </w:r>
          </w:p>
        </w:tc>
        <w:tc>
          <w:tcPr>
            <w:tcW w:w="137"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0.3</w:t>
            </w:r>
          </w:p>
        </w:tc>
        <w:tc>
          <w:tcPr>
            <w:tcW w:w="134"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34"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8.0</w:t>
            </w:r>
          </w:p>
        </w:tc>
        <w:tc>
          <w:tcPr>
            <w:tcW w:w="86"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03"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w:t>
            </w:r>
          </w:p>
        </w:tc>
        <w:tc>
          <w:tcPr>
            <w:tcW w:w="98"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r>
              <w:rPr>
                <w:rFonts w:eastAsia="Times New Roman" w:cs="Times New Roman"/>
                <w:color w:val="000000"/>
                <w:sz w:val="18"/>
                <w:szCs w:val="18"/>
                <w:lang w:eastAsia="es-ES"/>
              </w:rPr>
              <w:t>.</w:t>
            </w:r>
            <w:r w:rsidRPr="00D87E50">
              <w:rPr>
                <w:rFonts w:eastAsia="Times New Roman" w:cs="Times New Roman"/>
                <w:color w:val="000000"/>
                <w:sz w:val="18"/>
                <w:szCs w:val="18"/>
                <w:lang w:eastAsia="es-ES"/>
              </w:rPr>
              <w:t>0</w:t>
            </w:r>
          </w:p>
        </w:tc>
        <w:tc>
          <w:tcPr>
            <w:tcW w:w="88"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97"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83"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r w:rsidRPr="00D87E50">
              <w:rPr>
                <w:rFonts w:eastAsia="Times New Roman" w:cs="Times New Roman"/>
                <w:color w:val="000000"/>
                <w:sz w:val="18"/>
                <w:szCs w:val="18"/>
                <w:lang w:eastAsia="es-ES"/>
              </w:rPr>
              <w:t>5</w:t>
            </w:r>
          </w:p>
        </w:tc>
        <w:tc>
          <w:tcPr>
            <w:tcW w:w="136"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r w:rsidRPr="00D87E50">
              <w:rPr>
                <w:rFonts w:eastAsia="Times New Roman" w:cs="Times New Roman"/>
                <w:color w:val="000000"/>
                <w:sz w:val="18"/>
                <w:szCs w:val="18"/>
                <w:lang w:eastAsia="es-ES"/>
              </w:rPr>
              <w:t>2</w:t>
            </w:r>
          </w:p>
        </w:tc>
        <w:tc>
          <w:tcPr>
            <w:tcW w:w="80"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4.3</w:t>
            </w:r>
          </w:p>
        </w:tc>
        <w:tc>
          <w:tcPr>
            <w:tcW w:w="120" w:type="pct"/>
            <w:tcBorders>
              <w:top w:val="nil"/>
              <w:left w:val="nil"/>
              <w:bottom w:val="single" w:sz="8" w:space="0" w:color="auto"/>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3.2</w:t>
            </w:r>
          </w:p>
        </w:tc>
        <w:tc>
          <w:tcPr>
            <w:tcW w:w="164" w:type="pct"/>
            <w:tcBorders>
              <w:top w:val="nil"/>
              <w:left w:val="nil"/>
              <w:bottom w:val="single" w:sz="8" w:space="0" w:color="auto"/>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31.5</w:t>
            </w:r>
          </w:p>
        </w:tc>
        <w:tc>
          <w:tcPr>
            <w:tcW w:w="154"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0.3</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7.4</w:t>
            </w:r>
          </w:p>
        </w:tc>
        <w:tc>
          <w:tcPr>
            <w:tcW w:w="8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8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8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2.8</w:t>
            </w:r>
          </w:p>
        </w:tc>
        <w:tc>
          <w:tcPr>
            <w:tcW w:w="82"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3.5</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164" w:type="pct"/>
            <w:tcBorders>
              <w:top w:val="nil"/>
              <w:left w:val="single" w:sz="8" w:space="0" w:color="auto"/>
              <w:bottom w:val="single" w:sz="8" w:space="0" w:color="auto"/>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26.1</w:t>
            </w:r>
          </w:p>
        </w:tc>
        <w:tc>
          <w:tcPr>
            <w:tcW w:w="13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0.2</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6.5</w:t>
            </w:r>
          </w:p>
        </w:tc>
        <w:tc>
          <w:tcPr>
            <w:tcW w:w="87"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94"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0.4</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81"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8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105"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3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81"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138" w:type="pct"/>
            <w:tcBorders>
              <w:top w:val="nil"/>
              <w:left w:val="single" w:sz="8" w:space="0" w:color="auto"/>
              <w:bottom w:val="single" w:sz="8" w:space="0" w:color="auto"/>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19.8</w:t>
            </w:r>
          </w:p>
        </w:tc>
      </w:tr>
      <w:tr w:rsidR="00CA477D" w:rsidRPr="001609A2" w:rsidTr="00DA5075">
        <w:trPr>
          <w:cantSplit/>
          <w:trHeight w:hRule="exact" w:val="198"/>
        </w:trPr>
        <w:tc>
          <w:tcPr>
            <w:tcW w:w="5000" w:type="pct"/>
            <w:gridSpan w:val="40"/>
            <w:tcBorders>
              <w:top w:val="nil"/>
              <w:left w:val="single" w:sz="8" w:space="0" w:color="auto"/>
              <w:bottom w:val="single" w:sz="8" w:space="0" w:color="auto"/>
              <w:right w:val="single" w:sz="8" w:space="0" w:color="auto"/>
            </w:tcBorders>
            <w:shd w:val="clear" w:color="auto" w:fill="auto"/>
            <w:noWrap/>
            <w:vAlign w:val="center"/>
          </w:tcPr>
          <w:p w:rsidR="00CA477D" w:rsidRPr="001609A2" w:rsidRDefault="00CA477D" w:rsidP="00CA477D">
            <w:pPr>
              <w:spacing w:after="0" w:line="240" w:lineRule="auto"/>
              <w:ind w:firstLine="0"/>
              <w:contextualSpacing/>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2015</w:t>
            </w:r>
            <w:r w:rsidRPr="004B6CEB">
              <w:rPr>
                <w:rFonts w:eastAsia="Times New Roman" w:cs="Times New Roman"/>
                <w:color w:val="000000"/>
                <w:sz w:val="18"/>
                <w:szCs w:val="18"/>
                <w:lang w:val="en-US" w:eastAsia="es-ES"/>
              </w:rPr>
              <w:t xml:space="preserve"> environmental flow scenario </w:t>
            </w:r>
            <w:r>
              <w:rPr>
                <w:rFonts w:eastAsia="Times New Roman" w:cs="Times New Roman"/>
                <w:color w:val="000000"/>
                <w:sz w:val="18"/>
                <w:szCs w:val="18"/>
                <w:lang w:val="en-US" w:eastAsia="es-ES"/>
              </w:rPr>
              <w:t>upstream priority</w:t>
            </w:r>
          </w:p>
        </w:tc>
      </w:tr>
      <w:tr w:rsidR="00CA477D" w:rsidRPr="00D87E50" w:rsidTr="00F26A19">
        <w:trPr>
          <w:cantSplit/>
          <w:trHeight w:hRule="exact" w:val="227"/>
        </w:trPr>
        <w:tc>
          <w:tcPr>
            <w:tcW w:w="745" w:type="pct"/>
            <w:tcBorders>
              <w:top w:val="nil"/>
              <w:left w:val="single" w:sz="8" w:space="0" w:color="auto"/>
              <w:bottom w:val="nil"/>
              <w:right w:val="single" w:sz="4" w:space="0" w:color="auto"/>
            </w:tcBorders>
            <w:shd w:val="clear" w:color="auto" w:fill="auto"/>
            <w:noWrap/>
            <w:hideMark/>
          </w:tcPr>
          <w:p w:rsidR="00CA477D" w:rsidRPr="00D87E50" w:rsidRDefault="00CA477D" w:rsidP="00CA477D">
            <w:pPr>
              <w:spacing w:after="0" w:line="240" w:lineRule="auto"/>
              <w:ind w:left="113" w:firstLine="0"/>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Ir</w:t>
            </w:r>
            <w:r w:rsidRPr="00D87E50">
              <w:rPr>
                <w:rFonts w:eastAsia="Times New Roman" w:cs="Times New Roman"/>
                <w:bCs/>
                <w:color w:val="000000"/>
                <w:sz w:val="18"/>
                <w:szCs w:val="18"/>
                <w:lang w:eastAsia="es-ES"/>
              </w:rPr>
              <w:t>rigated area</w:t>
            </w:r>
          </w:p>
        </w:tc>
        <w:tc>
          <w:tcPr>
            <w:tcW w:w="137" w:type="pct"/>
            <w:tcBorders>
              <w:top w:val="single" w:sz="8" w:space="0" w:color="auto"/>
              <w:left w:val="single" w:sz="4" w:space="0" w:color="auto"/>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134"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134"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86"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103"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98"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27</w:t>
            </w:r>
          </w:p>
        </w:tc>
        <w:tc>
          <w:tcPr>
            <w:tcW w:w="88"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97"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110</w:t>
            </w:r>
          </w:p>
        </w:tc>
        <w:tc>
          <w:tcPr>
            <w:tcW w:w="83"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49</w:t>
            </w:r>
          </w:p>
        </w:tc>
        <w:tc>
          <w:tcPr>
            <w:tcW w:w="136"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34</w:t>
            </w:r>
          </w:p>
        </w:tc>
        <w:tc>
          <w:tcPr>
            <w:tcW w:w="80" w:type="pct"/>
            <w:tcBorders>
              <w:top w:val="single" w:sz="4"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72</w:t>
            </w:r>
          </w:p>
        </w:tc>
        <w:tc>
          <w:tcPr>
            <w:tcW w:w="120" w:type="pct"/>
            <w:tcBorders>
              <w:top w:val="single" w:sz="8" w:space="0" w:color="auto"/>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528</w:t>
            </w:r>
          </w:p>
        </w:tc>
        <w:tc>
          <w:tcPr>
            <w:tcW w:w="154"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39</w:t>
            </w:r>
          </w:p>
        </w:tc>
        <w:tc>
          <w:tcPr>
            <w:tcW w:w="8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9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51</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8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74</w:t>
            </w:r>
          </w:p>
        </w:tc>
        <w:tc>
          <w:tcPr>
            <w:tcW w:w="8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13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82"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37</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164" w:type="pct"/>
            <w:tcBorders>
              <w:top w:val="single" w:sz="8" w:space="0" w:color="auto"/>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331</w:t>
            </w:r>
          </w:p>
        </w:tc>
        <w:tc>
          <w:tcPr>
            <w:tcW w:w="138"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87"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4"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28</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1"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8"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41</w:t>
            </w:r>
          </w:p>
        </w:tc>
        <w:tc>
          <w:tcPr>
            <w:tcW w:w="105"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13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single" w:sz="8" w:space="0" w:color="auto"/>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141</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Cereals</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18</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73</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24</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106</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40</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399</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47</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70</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219</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37</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81</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Vegetables</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Fruit trees</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14</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104</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92</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46</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Sprinkler</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62</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170</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44</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105</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49</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Drip</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70</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38</w:t>
            </w:r>
          </w:p>
        </w:tc>
      </w:tr>
      <w:tr w:rsidR="00CA477D" w:rsidRPr="00D87E50" w:rsidTr="00F26A19">
        <w:trPr>
          <w:cantSplit/>
          <w:trHeight w:hRule="exact" w:val="198"/>
        </w:trPr>
        <w:tc>
          <w:tcPr>
            <w:tcW w:w="745"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Surface</w:t>
            </w:r>
          </w:p>
        </w:tc>
        <w:tc>
          <w:tcPr>
            <w:tcW w:w="13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3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8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0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59</w:t>
            </w:r>
          </w:p>
        </w:tc>
        <w:tc>
          <w:tcPr>
            <w:tcW w:w="9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8"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46</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53</w:t>
            </w:r>
          </w:p>
        </w:tc>
        <w:tc>
          <w:tcPr>
            <w:tcW w:w="120"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4" w:type="pct"/>
            <w:tcBorders>
              <w:top w:val="nil"/>
              <w:left w:val="nil"/>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280</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164"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156</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54</w:t>
            </w:r>
          </w:p>
        </w:tc>
      </w:tr>
      <w:tr w:rsidR="00CA477D" w:rsidRPr="00D87E50" w:rsidTr="00F26A19">
        <w:trPr>
          <w:cantSplit/>
          <w:trHeight w:hRule="exact" w:val="198"/>
        </w:trPr>
        <w:tc>
          <w:tcPr>
            <w:tcW w:w="745" w:type="pct"/>
            <w:tcBorders>
              <w:top w:val="nil"/>
              <w:left w:val="single" w:sz="8" w:space="0" w:color="auto"/>
              <w:bottom w:val="single" w:sz="8" w:space="0" w:color="auto"/>
              <w:right w:val="single" w:sz="8" w:space="0" w:color="auto"/>
            </w:tcBorders>
            <w:shd w:val="clear" w:color="auto" w:fill="auto"/>
            <w:noWrap/>
            <w:vAlign w:val="center"/>
            <w:hideMark/>
          </w:tcPr>
          <w:p w:rsidR="00CA477D" w:rsidRPr="00D87E50" w:rsidRDefault="00CA477D" w:rsidP="00CA477D">
            <w:pPr>
              <w:spacing w:after="0" w:line="240" w:lineRule="auto"/>
              <w:ind w:left="113" w:firstLine="0"/>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Labor</w:t>
            </w:r>
          </w:p>
        </w:tc>
        <w:tc>
          <w:tcPr>
            <w:tcW w:w="137"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0.3</w:t>
            </w:r>
          </w:p>
        </w:tc>
        <w:tc>
          <w:tcPr>
            <w:tcW w:w="134"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34"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8.0</w:t>
            </w:r>
          </w:p>
        </w:tc>
        <w:tc>
          <w:tcPr>
            <w:tcW w:w="86"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03"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w:t>
            </w:r>
          </w:p>
        </w:tc>
        <w:tc>
          <w:tcPr>
            <w:tcW w:w="98"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r>
              <w:rPr>
                <w:rFonts w:eastAsia="Times New Roman" w:cs="Times New Roman"/>
                <w:color w:val="000000"/>
                <w:sz w:val="18"/>
                <w:szCs w:val="18"/>
                <w:lang w:eastAsia="es-ES"/>
              </w:rPr>
              <w:t>.</w:t>
            </w:r>
            <w:r w:rsidRPr="00D87E50">
              <w:rPr>
                <w:rFonts w:eastAsia="Times New Roman" w:cs="Times New Roman"/>
                <w:color w:val="000000"/>
                <w:sz w:val="18"/>
                <w:szCs w:val="18"/>
                <w:lang w:eastAsia="es-ES"/>
              </w:rPr>
              <w:t>0</w:t>
            </w:r>
          </w:p>
        </w:tc>
        <w:tc>
          <w:tcPr>
            <w:tcW w:w="88"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97"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83"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r w:rsidRPr="00D87E50">
              <w:rPr>
                <w:rFonts w:eastAsia="Times New Roman" w:cs="Times New Roman"/>
                <w:color w:val="000000"/>
                <w:sz w:val="18"/>
                <w:szCs w:val="18"/>
                <w:lang w:eastAsia="es-ES"/>
              </w:rPr>
              <w:t>5</w:t>
            </w:r>
          </w:p>
        </w:tc>
        <w:tc>
          <w:tcPr>
            <w:tcW w:w="136"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r w:rsidRPr="00D87E50">
              <w:rPr>
                <w:rFonts w:eastAsia="Times New Roman" w:cs="Times New Roman"/>
                <w:color w:val="000000"/>
                <w:sz w:val="18"/>
                <w:szCs w:val="18"/>
                <w:lang w:eastAsia="es-ES"/>
              </w:rPr>
              <w:t>2</w:t>
            </w:r>
          </w:p>
        </w:tc>
        <w:tc>
          <w:tcPr>
            <w:tcW w:w="80"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4.3</w:t>
            </w:r>
          </w:p>
        </w:tc>
        <w:tc>
          <w:tcPr>
            <w:tcW w:w="120" w:type="pct"/>
            <w:tcBorders>
              <w:top w:val="nil"/>
              <w:left w:val="nil"/>
              <w:bottom w:val="single" w:sz="8" w:space="0" w:color="auto"/>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3.2</w:t>
            </w:r>
          </w:p>
        </w:tc>
        <w:tc>
          <w:tcPr>
            <w:tcW w:w="164" w:type="pct"/>
            <w:tcBorders>
              <w:top w:val="nil"/>
              <w:left w:val="nil"/>
              <w:bottom w:val="single" w:sz="8" w:space="0" w:color="auto"/>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31.5</w:t>
            </w:r>
          </w:p>
        </w:tc>
        <w:tc>
          <w:tcPr>
            <w:tcW w:w="154"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0.3</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7.1</w:t>
            </w:r>
          </w:p>
        </w:tc>
        <w:tc>
          <w:tcPr>
            <w:tcW w:w="8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p>
        </w:tc>
        <w:tc>
          <w:tcPr>
            <w:tcW w:w="82"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w:t>
            </w:r>
          </w:p>
        </w:tc>
        <w:tc>
          <w:tcPr>
            <w:tcW w:w="164" w:type="pct"/>
            <w:tcBorders>
              <w:top w:val="nil"/>
              <w:left w:val="single" w:sz="8" w:space="0" w:color="auto"/>
              <w:bottom w:val="single" w:sz="8" w:space="0" w:color="auto"/>
              <w:right w:val="single" w:sz="8" w:space="0" w:color="auto"/>
            </w:tcBorders>
            <w:shd w:val="clear" w:color="auto" w:fill="auto"/>
            <w:noWrap/>
            <w:vAlign w:val="center"/>
          </w:tcPr>
          <w:p w:rsidR="00CA477D" w:rsidRPr="00D87E50" w:rsidRDefault="00CA477D" w:rsidP="00970F80">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r w:rsidR="00970F80">
              <w:rPr>
                <w:rFonts w:eastAsia="Times New Roman" w:cs="Times New Roman"/>
                <w:color w:val="000000"/>
                <w:sz w:val="18"/>
                <w:szCs w:val="18"/>
                <w:lang w:eastAsia="es-ES"/>
              </w:rPr>
              <w:t>4</w:t>
            </w:r>
          </w:p>
        </w:tc>
        <w:tc>
          <w:tcPr>
            <w:tcW w:w="13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0.2</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13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5.8</w:t>
            </w:r>
          </w:p>
        </w:tc>
        <w:tc>
          <w:tcPr>
            <w:tcW w:w="87"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94"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81"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0.9</w:t>
            </w:r>
          </w:p>
        </w:tc>
        <w:tc>
          <w:tcPr>
            <w:tcW w:w="105"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13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0.0</w:t>
            </w:r>
          </w:p>
        </w:tc>
        <w:tc>
          <w:tcPr>
            <w:tcW w:w="81"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0.0</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0.0</w:t>
            </w:r>
          </w:p>
        </w:tc>
        <w:tc>
          <w:tcPr>
            <w:tcW w:w="138" w:type="pct"/>
            <w:tcBorders>
              <w:top w:val="nil"/>
              <w:left w:val="single" w:sz="8" w:space="0" w:color="auto"/>
              <w:bottom w:val="single" w:sz="8" w:space="0" w:color="auto"/>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12.5</w:t>
            </w:r>
          </w:p>
        </w:tc>
      </w:tr>
    </w:tbl>
    <w:p w:rsidR="00C444FE" w:rsidRDefault="00C72ECA" w:rsidP="00C444FE">
      <w:pPr>
        <w:ind w:firstLine="0"/>
        <w:jc w:val="left"/>
        <w:rPr>
          <w:sz w:val="16"/>
          <w:szCs w:val="16"/>
        </w:rPr>
      </w:pPr>
      <w:r>
        <w:rPr>
          <w:sz w:val="16"/>
          <w:szCs w:val="16"/>
        </w:rPr>
        <w:t>ZA: Regadios del Zadorra; CN: Canales del Najerilla;</w:t>
      </w:r>
      <w:r w:rsidRPr="00AC2757">
        <w:rPr>
          <w:sz w:val="16"/>
          <w:szCs w:val="16"/>
        </w:rPr>
        <w:t xml:space="preserve"> </w:t>
      </w:r>
      <w:r>
        <w:rPr>
          <w:sz w:val="16"/>
          <w:szCs w:val="16"/>
        </w:rPr>
        <w:t xml:space="preserve">LO: </w:t>
      </w:r>
      <w:r w:rsidRPr="00AC2757">
        <w:rPr>
          <w:sz w:val="16"/>
          <w:szCs w:val="16"/>
        </w:rPr>
        <w:t>Canal de Lodosa</w:t>
      </w:r>
      <w:r>
        <w:rPr>
          <w:sz w:val="16"/>
          <w:szCs w:val="16"/>
        </w:rPr>
        <w:t xml:space="preserve">; NA: Canal de Navarra; </w:t>
      </w:r>
      <w:r w:rsidR="00862F32">
        <w:rPr>
          <w:sz w:val="16"/>
          <w:szCs w:val="16"/>
        </w:rPr>
        <w:t>BA</w:t>
      </w:r>
      <w:r>
        <w:rPr>
          <w:sz w:val="16"/>
          <w:szCs w:val="16"/>
        </w:rPr>
        <w:t>:</w:t>
      </w:r>
      <w:r w:rsidRPr="00AC2757">
        <w:rPr>
          <w:sz w:val="16"/>
          <w:szCs w:val="16"/>
        </w:rPr>
        <w:t xml:space="preserve"> </w:t>
      </w:r>
      <w:r>
        <w:rPr>
          <w:sz w:val="16"/>
          <w:szCs w:val="16"/>
        </w:rPr>
        <w:t>Canal de Ba</w:t>
      </w:r>
      <w:r w:rsidRPr="00AC2757">
        <w:rPr>
          <w:sz w:val="16"/>
          <w:szCs w:val="16"/>
        </w:rPr>
        <w:t>r</w:t>
      </w:r>
      <w:r>
        <w:rPr>
          <w:sz w:val="16"/>
          <w:szCs w:val="16"/>
        </w:rPr>
        <w:t>de</w:t>
      </w:r>
      <w:r w:rsidRPr="00AC2757">
        <w:rPr>
          <w:sz w:val="16"/>
          <w:szCs w:val="16"/>
        </w:rPr>
        <w:t>nas</w:t>
      </w:r>
      <w:r>
        <w:rPr>
          <w:sz w:val="16"/>
          <w:szCs w:val="16"/>
        </w:rPr>
        <w:t>;</w:t>
      </w:r>
      <w:r w:rsidR="00862F32">
        <w:rPr>
          <w:sz w:val="16"/>
          <w:szCs w:val="16"/>
        </w:rPr>
        <w:t xml:space="preserve"> IM: Canal Imperial; JA: Regadios del Jalon; RA: Riegos del Alto Aragon;</w:t>
      </w:r>
      <w:r>
        <w:rPr>
          <w:sz w:val="16"/>
          <w:szCs w:val="16"/>
        </w:rPr>
        <w:t xml:space="preserve"> </w:t>
      </w:r>
      <w:r w:rsidR="00862F32">
        <w:rPr>
          <w:sz w:val="16"/>
          <w:szCs w:val="16"/>
        </w:rPr>
        <w:t>A</w:t>
      </w:r>
      <w:r w:rsidR="00C444FE">
        <w:rPr>
          <w:sz w:val="16"/>
          <w:szCs w:val="16"/>
        </w:rPr>
        <w:t>A: Canal de</w:t>
      </w:r>
      <w:r w:rsidR="00322712">
        <w:rPr>
          <w:sz w:val="16"/>
          <w:szCs w:val="16"/>
        </w:rPr>
        <w:t xml:space="preserve"> Aragon y Cataluña in Aragon; A</w:t>
      </w:r>
      <w:r w:rsidR="00C444FE">
        <w:rPr>
          <w:sz w:val="16"/>
          <w:szCs w:val="16"/>
        </w:rPr>
        <w:t>C: Canal de Aragon y Cataluña in</w:t>
      </w:r>
      <w:r w:rsidR="00C444FE" w:rsidRPr="00AC2757">
        <w:rPr>
          <w:sz w:val="16"/>
          <w:szCs w:val="16"/>
        </w:rPr>
        <w:t xml:space="preserve"> Cataluña</w:t>
      </w:r>
      <w:r w:rsidR="00C444FE">
        <w:rPr>
          <w:sz w:val="16"/>
          <w:szCs w:val="16"/>
        </w:rPr>
        <w:t>; UR: Canal de Urgel</w:t>
      </w:r>
      <w:r w:rsidR="00862F32">
        <w:rPr>
          <w:sz w:val="16"/>
          <w:szCs w:val="16"/>
        </w:rPr>
        <w:t xml:space="preserve">; </w:t>
      </w:r>
      <w:r w:rsidR="00C444FE">
        <w:rPr>
          <w:sz w:val="16"/>
          <w:szCs w:val="16"/>
        </w:rPr>
        <w:t>DE: Canales del Delta</w:t>
      </w:r>
      <w:r w:rsidR="00862F32">
        <w:rPr>
          <w:sz w:val="16"/>
          <w:szCs w:val="16"/>
        </w:rPr>
        <w:t>.</w:t>
      </w:r>
    </w:p>
    <w:p w:rsidR="00C444FE" w:rsidRPr="00C76B25" w:rsidRDefault="00C444FE" w:rsidP="00C444FE">
      <w:pPr>
        <w:pStyle w:val="EstiloIzquierdaSangrafrancesa085cmDespus0pto"/>
        <w:spacing w:line="240" w:lineRule="auto"/>
        <w:jc w:val="center"/>
        <w:rPr>
          <w:szCs w:val="24"/>
          <w:lang w:val="en-GB"/>
        </w:rPr>
      </w:pPr>
      <w:r w:rsidRPr="00777A68">
        <w:rPr>
          <w:b/>
          <w:szCs w:val="24"/>
          <w:lang w:val="en-GB" w:eastAsia="es-ES"/>
        </w:rPr>
        <w:lastRenderedPageBreak/>
        <w:t xml:space="preserve">Table </w:t>
      </w:r>
      <w:r w:rsidR="00EB7AD8" w:rsidRPr="00777A68">
        <w:rPr>
          <w:b/>
          <w:szCs w:val="24"/>
          <w:lang w:val="en-GB" w:eastAsia="es-ES"/>
        </w:rPr>
        <w:t>SM</w:t>
      </w:r>
      <w:r w:rsidR="00917F49" w:rsidRPr="00777A68">
        <w:rPr>
          <w:b/>
          <w:szCs w:val="24"/>
          <w:lang w:val="en-GB" w:eastAsia="es-ES"/>
        </w:rPr>
        <w:t>3.</w:t>
      </w:r>
      <w:r w:rsidRPr="00777A68">
        <w:rPr>
          <w:b/>
          <w:szCs w:val="24"/>
          <w:lang w:val="en-GB" w:eastAsia="es-ES"/>
        </w:rPr>
        <w:t>1.2</w:t>
      </w:r>
      <w:r w:rsidRPr="00C76B25">
        <w:rPr>
          <w:szCs w:val="24"/>
          <w:lang w:val="en-GB" w:eastAsia="es-ES"/>
        </w:rPr>
        <w:t xml:space="preserve"> </w:t>
      </w:r>
      <w:r w:rsidRPr="00C76B25">
        <w:rPr>
          <w:szCs w:val="24"/>
          <w:lang w:val="en-GB"/>
        </w:rPr>
        <w:t>Land use and labor under climate conditions an environmental flow scenario (1.000 ha y 1.000 AWU)</w:t>
      </w:r>
    </w:p>
    <w:tbl>
      <w:tblPr>
        <w:tblW w:w="5000" w:type="pct"/>
        <w:tblCellMar>
          <w:left w:w="0" w:type="dxa"/>
          <w:right w:w="0" w:type="dxa"/>
        </w:tblCellMar>
        <w:tblLook w:val="04A0" w:firstRow="1" w:lastRow="0" w:firstColumn="1" w:lastColumn="0" w:noHBand="0" w:noVBand="1"/>
      </w:tblPr>
      <w:tblGrid>
        <w:gridCol w:w="2085"/>
        <w:gridCol w:w="388"/>
        <w:gridCol w:w="377"/>
        <w:gridCol w:w="377"/>
        <w:gridCol w:w="237"/>
        <w:gridCol w:w="290"/>
        <w:gridCol w:w="276"/>
        <w:gridCol w:w="248"/>
        <w:gridCol w:w="270"/>
        <w:gridCol w:w="232"/>
        <w:gridCol w:w="379"/>
        <w:gridCol w:w="225"/>
        <w:gridCol w:w="335"/>
        <w:gridCol w:w="452"/>
        <w:gridCol w:w="430"/>
        <w:gridCol w:w="368"/>
        <w:gridCol w:w="369"/>
        <w:gridCol w:w="238"/>
        <w:gridCol w:w="260"/>
        <w:gridCol w:w="252"/>
        <w:gridCol w:w="225"/>
        <w:gridCol w:w="238"/>
        <w:gridCol w:w="232"/>
        <w:gridCol w:w="380"/>
        <w:gridCol w:w="229"/>
        <w:gridCol w:w="252"/>
        <w:gridCol w:w="445"/>
        <w:gridCol w:w="386"/>
        <w:gridCol w:w="369"/>
        <w:gridCol w:w="369"/>
        <w:gridCol w:w="243"/>
        <w:gridCol w:w="263"/>
        <w:gridCol w:w="252"/>
        <w:gridCol w:w="227"/>
        <w:gridCol w:w="246"/>
        <w:gridCol w:w="294"/>
        <w:gridCol w:w="380"/>
        <w:gridCol w:w="227"/>
        <w:gridCol w:w="252"/>
        <w:gridCol w:w="385"/>
      </w:tblGrid>
      <w:tr w:rsidR="00C444FE" w:rsidRPr="00D87E50" w:rsidTr="00CA477D">
        <w:trPr>
          <w:cantSplit/>
          <w:trHeight w:hRule="exact" w:val="182"/>
        </w:trPr>
        <w:tc>
          <w:tcPr>
            <w:tcW w:w="746" w:type="pct"/>
            <w:tcBorders>
              <w:top w:val="single" w:sz="8" w:space="0" w:color="auto"/>
              <w:left w:val="single" w:sz="8" w:space="0" w:color="auto"/>
              <w:bottom w:val="single" w:sz="8" w:space="0" w:color="auto"/>
              <w:right w:val="single" w:sz="4" w:space="0" w:color="auto"/>
            </w:tcBorders>
            <w:shd w:val="clear" w:color="auto" w:fill="auto"/>
            <w:noWrap/>
            <w:vAlign w:val="center"/>
          </w:tcPr>
          <w:p w:rsidR="00C444FE" w:rsidRPr="00D87E50" w:rsidRDefault="00C444FE" w:rsidP="00DA5075">
            <w:pPr>
              <w:spacing w:after="0" w:line="240" w:lineRule="auto"/>
              <w:ind w:firstLine="0"/>
              <w:contextualSpacing/>
              <w:jc w:val="left"/>
              <w:rPr>
                <w:rFonts w:eastAsia="Times New Roman" w:cs="Times New Roman"/>
                <w:color w:val="000000"/>
                <w:sz w:val="18"/>
                <w:szCs w:val="18"/>
                <w:lang w:eastAsia="es-ES"/>
              </w:rPr>
            </w:pPr>
            <w:r>
              <w:rPr>
                <w:rFonts w:eastAsia="Times New Roman" w:cs="Times New Roman"/>
                <w:color w:val="000000"/>
                <w:sz w:val="18"/>
                <w:szCs w:val="18"/>
                <w:lang w:eastAsia="es-ES"/>
              </w:rPr>
              <w:t>Climate</w:t>
            </w:r>
          </w:p>
        </w:tc>
        <w:tc>
          <w:tcPr>
            <w:tcW w:w="1461" w:type="pct"/>
            <w:gridSpan w:val="13"/>
            <w:tcBorders>
              <w:top w:val="single" w:sz="8" w:space="0" w:color="auto"/>
              <w:left w:val="single" w:sz="4" w:space="0" w:color="auto"/>
              <w:bottom w:val="single" w:sz="8" w:space="0" w:color="auto"/>
              <w:right w:val="single" w:sz="4" w:space="0" w:color="auto"/>
            </w:tcBorders>
            <w:shd w:val="clear" w:color="auto" w:fill="auto"/>
            <w:vAlign w:val="center"/>
          </w:tcPr>
          <w:p w:rsidR="00C444FE" w:rsidRPr="00D87E50" w:rsidRDefault="00C444FE" w:rsidP="00DA507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Normal</w:t>
            </w:r>
          </w:p>
        </w:tc>
        <w:tc>
          <w:tcPr>
            <w:tcW w:w="1401" w:type="pct"/>
            <w:gridSpan w:val="13"/>
            <w:tcBorders>
              <w:top w:val="single" w:sz="8" w:space="0" w:color="auto"/>
              <w:left w:val="single" w:sz="4" w:space="0" w:color="auto"/>
              <w:bottom w:val="single" w:sz="8" w:space="0" w:color="auto"/>
              <w:right w:val="single" w:sz="4" w:space="0" w:color="auto"/>
            </w:tcBorders>
            <w:shd w:val="clear" w:color="auto" w:fill="auto"/>
            <w:vAlign w:val="center"/>
          </w:tcPr>
          <w:p w:rsidR="00C444FE" w:rsidRPr="00D87E50" w:rsidRDefault="00C444FE" w:rsidP="00DA507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Moderate drought</w:t>
            </w:r>
          </w:p>
        </w:tc>
        <w:tc>
          <w:tcPr>
            <w:tcW w:w="1392" w:type="pct"/>
            <w:gridSpan w:val="13"/>
            <w:tcBorders>
              <w:top w:val="single" w:sz="8" w:space="0" w:color="auto"/>
              <w:left w:val="single" w:sz="4" w:space="0" w:color="auto"/>
              <w:bottom w:val="single" w:sz="8" w:space="0" w:color="auto"/>
              <w:right w:val="single" w:sz="8" w:space="0" w:color="auto"/>
            </w:tcBorders>
            <w:shd w:val="clear" w:color="auto" w:fill="auto"/>
            <w:vAlign w:val="center"/>
          </w:tcPr>
          <w:p w:rsidR="00C444FE" w:rsidRPr="00D87E50" w:rsidRDefault="00F529F7" w:rsidP="00DA507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Severe</w:t>
            </w:r>
            <w:r w:rsidR="00C444FE">
              <w:rPr>
                <w:rFonts w:eastAsia="Times New Roman" w:cs="Times New Roman"/>
                <w:color w:val="000000"/>
                <w:sz w:val="18"/>
                <w:szCs w:val="18"/>
                <w:lang w:eastAsia="es-ES"/>
              </w:rPr>
              <w:t xml:space="preserve"> drought</w:t>
            </w:r>
          </w:p>
        </w:tc>
      </w:tr>
      <w:tr w:rsidR="00CA477D" w:rsidRPr="00D87E50" w:rsidTr="00CA477D">
        <w:trPr>
          <w:cantSplit/>
          <w:trHeight w:hRule="exact" w:val="397"/>
        </w:trPr>
        <w:tc>
          <w:tcPr>
            <w:tcW w:w="746"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CA477D" w:rsidRPr="00D87E50" w:rsidRDefault="00CA477D" w:rsidP="00CA477D">
            <w:pPr>
              <w:spacing w:after="0" w:line="240" w:lineRule="auto"/>
              <w:ind w:firstLine="0"/>
              <w:contextualSpacing/>
              <w:jc w:val="left"/>
              <w:rPr>
                <w:rFonts w:eastAsia="Times New Roman" w:cs="Times New Roman"/>
                <w:color w:val="000000"/>
                <w:sz w:val="18"/>
                <w:szCs w:val="18"/>
                <w:lang w:eastAsia="es-ES"/>
              </w:rPr>
            </w:pPr>
            <w:r w:rsidRPr="00D87E50">
              <w:rPr>
                <w:rFonts w:eastAsia="Times New Roman" w:cs="Times New Roman"/>
                <w:color w:val="000000"/>
                <w:sz w:val="18"/>
                <w:szCs w:val="18"/>
                <w:lang w:eastAsia="es-ES"/>
              </w:rPr>
              <w:t> Irrigation districts and basin</w:t>
            </w:r>
          </w:p>
        </w:tc>
        <w:tc>
          <w:tcPr>
            <w:tcW w:w="139" w:type="pct"/>
            <w:tcBorders>
              <w:top w:val="single" w:sz="8" w:space="0" w:color="auto"/>
              <w:left w:val="single" w:sz="4" w:space="0" w:color="auto"/>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ZA</w:t>
            </w:r>
          </w:p>
        </w:tc>
        <w:tc>
          <w:tcPr>
            <w:tcW w:w="135" w:type="pct"/>
            <w:tcBorders>
              <w:top w:val="single" w:sz="8" w:space="0" w:color="auto"/>
              <w:left w:val="nil"/>
              <w:bottom w:val="single" w:sz="8" w:space="0" w:color="auto"/>
              <w:right w:val="nil"/>
            </w:tcBorders>
            <w:shd w:val="clear" w:color="auto" w:fill="auto"/>
            <w:noWrap/>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CN</w:t>
            </w:r>
          </w:p>
        </w:tc>
        <w:tc>
          <w:tcPr>
            <w:tcW w:w="135"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LO</w:t>
            </w:r>
          </w:p>
        </w:tc>
        <w:tc>
          <w:tcPr>
            <w:tcW w:w="85"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rPr>
                <w:rFonts w:eastAsia="Times New Roman" w:cs="Times New Roman"/>
                <w:color w:val="000000"/>
                <w:sz w:val="16"/>
                <w:szCs w:val="16"/>
                <w:lang w:eastAsia="es-ES"/>
              </w:rPr>
            </w:pPr>
            <w:r w:rsidRPr="0064325B">
              <w:rPr>
                <w:rFonts w:eastAsia="Times New Roman" w:cs="Times New Roman"/>
                <w:color w:val="000000"/>
                <w:sz w:val="16"/>
                <w:szCs w:val="16"/>
                <w:lang w:eastAsia="es-ES"/>
              </w:rPr>
              <w:t>NA</w:t>
            </w:r>
          </w:p>
        </w:tc>
        <w:tc>
          <w:tcPr>
            <w:tcW w:w="104"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BA</w:t>
            </w:r>
          </w:p>
        </w:tc>
        <w:tc>
          <w:tcPr>
            <w:tcW w:w="99"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IM</w:t>
            </w:r>
          </w:p>
        </w:tc>
        <w:tc>
          <w:tcPr>
            <w:tcW w:w="89"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JA</w:t>
            </w:r>
          </w:p>
        </w:tc>
        <w:tc>
          <w:tcPr>
            <w:tcW w:w="97"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RA</w:t>
            </w:r>
          </w:p>
        </w:tc>
        <w:tc>
          <w:tcPr>
            <w:tcW w:w="83"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A</w:t>
            </w:r>
          </w:p>
        </w:tc>
        <w:tc>
          <w:tcPr>
            <w:tcW w:w="136"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C</w:t>
            </w:r>
          </w:p>
        </w:tc>
        <w:tc>
          <w:tcPr>
            <w:tcW w:w="80"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UR</w:t>
            </w:r>
          </w:p>
        </w:tc>
        <w:tc>
          <w:tcPr>
            <w:tcW w:w="120"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DE</w:t>
            </w:r>
          </w:p>
        </w:tc>
        <w:tc>
          <w:tcPr>
            <w:tcW w:w="162"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Basin</w:t>
            </w:r>
          </w:p>
        </w:tc>
        <w:tc>
          <w:tcPr>
            <w:tcW w:w="154" w:type="pct"/>
            <w:tcBorders>
              <w:top w:val="single" w:sz="8" w:space="0" w:color="auto"/>
              <w:left w:val="single" w:sz="4" w:space="0" w:color="auto"/>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ZA</w:t>
            </w:r>
          </w:p>
        </w:tc>
        <w:tc>
          <w:tcPr>
            <w:tcW w:w="132" w:type="pct"/>
            <w:tcBorders>
              <w:top w:val="single" w:sz="8" w:space="0" w:color="auto"/>
              <w:left w:val="nil"/>
              <w:bottom w:val="single" w:sz="8" w:space="0" w:color="auto"/>
              <w:right w:val="nil"/>
            </w:tcBorders>
            <w:shd w:val="clear" w:color="auto" w:fill="auto"/>
            <w:noWrap/>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CN</w:t>
            </w:r>
          </w:p>
        </w:tc>
        <w:tc>
          <w:tcPr>
            <w:tcW w:w="132"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LO</w:t>
            </w:r>
          </w:p>
        </w:tc>
        <w:tc>
          <w:tcPr>
            <w:tcW w:w="85"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rPr>
                <w:rFonts w:eastAsia="Times New Roman" w:cs="Times New Roman"/>
                <w:color w:val="000000"/>
                <w:sz w:val="16"/>
                <w:szCs w:val="16"/>
                <w:lang w:eastAsia="es-ES"/>
              </w:rPr>
            </w:pPr>
            <w:r w:rsidRPr="0064325B">
              <w:rPr>
                <w:rFonts w:eastAsia="Times New Roman" w:cs="Times New Roman"/>
                <w:color w:val="000000"/>
                <w:sz w:val="16"/>
                <w:szCs w:val="16"/>
                <w:lang w:eastAsia="es-ES"/>
              </w:rPr>
              <w:t>NA</w:t>
            </w:r>
          </w:p>
        </w:tc>
        <w:tc>
          <w:tcPr>
            <w:tcW w:w="93"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BA</w:t>
            </w:r>
          </w:p>
        </w:tc>
        <w:tc>
          <w:tcPr>
            <w:tcW w:w="90"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IM</w:t>
            </w:r>
          </w:p>
        </w:tc>
        <w:tc>
          <w:tcPr>
            <w:tcW w:w="80" w:type="pct"/>
            <w:tcBorders>
              <w:top w:val="single" w:sz="8" w:space="0" w:color="auto"/>
              <w:left w:val="nil"/>
              <w:bottom w:val="single" w:sz="8" w:space="0" w:color="auto"/>
              <w:right w:val="nil"/>
            </w:tcBorders>
            <w:shd w:val="clear" w:color="auto" w:fill="auto"/>
            <w:vAlign w:val="center"/>
            <w:hideMark/>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JA</w:t>
            </w:r>
          </w:p>
        </w:tc>
        <w:tc>
          <w:tcPr>
            <w:tcW w:w="85"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RA</w:t>
            </w:r>
          </w:p>
        </w:tc>
        <w:tc>
          <w:tcPr>
            <w:tcW w:w="83"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A</w:t>
            </w:r>
          </w:p>
        </w:tc>
        <w:tc>
          <w:tcPr>
            <w:tcW w:w="136"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C</w:t>
            </w:r>
          </w:p>
        </w:tc>
        <w:tc>
          <w:tcPr>
            <w:tcW w:w="82"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UR</w:t>
            </w:r>
          </w:p>
        </w:tc>
        <w:tc>
          <w:tcPr>
            <w:tcW w:w="90"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DE</w:t>
            </w:r>
          </w:p>
        </w:tc>
        <w:tc>
          <w:tcPr>
            <w:tcW w:w="159" w:type="pct"/>
            <w:tcBorders>
              <w:top w:val="single" w:sz="8" w:space="0" w:color="auto"/>
              <w:left w:val="single" w:sz="8" w:space="0" w:color="auto"/>
              <w:bottom w:val="single" w:sz="8" w:space="0" w:color="auto"/>
              <w:right w:val="single" w:sz="4" w:space="0" w:color="auto"/>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Basin</w:t>
            </w:r>
          </w:p>
        </w:tc>
        <w:tc>
          <w:tcPr>
            <w:tcW w:w="138" w:type="pct"/>
            <w:tcBorders>
              <w:top w:val="single" w:sz="8" w:space="0" w:color="auto"/>
              <w:left w:val="single" w:sz="4" w:space="0" w:color="auto"/>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ZA</w:t>
            </w:r>
          </w:p>
        </w:tc>
        <w:tc>
          <w:tcPr>
            <w:tcW w:w="132" w:type="pct"/>
            <w:tcBorders>
              <w:top w:val="single" w:sz="8" w:space="0" w:color="auto"/>
              <w:left w:val="nil"/>
              <w:bottom w:val="single" w:sz="8" w:space="0" w:color="auto"/>
              <w:right w:val="nil"/>
            </w:tcBorders>
            <w:shd w:val="clear" w:color="auto" w:fill="auto"/>
            <w:noWrap/>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CN</w:t>
            </w:r>
          </w:p>
        </w:tc>
        <w:tc>
          <w:tcPr>
            <w:tcW w:w="132"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LO</w:t>
            </w:r>
          </w:p>
        </w:tc>
        <w:tc>
          <w:tcPr>
            <w:tcW w:w="87"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rPr>
                <w:rFonts w:eastAsia="Times New Roman" w:cs="Times New Roman"/>
                <w:color w:val="000000"/>
                <w:sz w:val="16"/>
                <w:szCs w:val="16"/>
                <w:lang w:eastAsia="es-ES"/>
              </w:rPr>
            </w:pPr>
            <w:r w:rsidRPr="0064325B">
              <w:rPr>
                <w:rFonts w:eastAsia="Times New Roman" w:cs="Times New Roman"/>
                <w:color w:val="000000"/>
                <w:sz w:val="16"/>
                <w:szCs w:val="16"/>
                <w:lang w:eastAsia="es-ES"/>
              </w:rPr>
              <w:t>NA</w:t>
            </w:r>
          </w:p>
        </w:tc>
        <w:tc>
          <w:tcPr>
            <w:tcW w:w="94"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BA</w:t>
            </w:r>
          </w:p>
        </w:tc>
        <w:tc>
          <w:tcPr>
            <w:tcW w:w="90"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IM</w:t>
            </w:r>
          </w:p>
        </w:tc>
        <w:tc>
          <w:tcPr>
            <w:tcW w:w="81"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JA</w:t>
            </w:r>
          </w:p>
        </w:tc>
        <w:tc>
          <w:tcPr>
            <w:tcW w:w="88"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RA</w:t>
            </w:r>
          </w:p>
        </w:tc>
        <w:tc>
          <w:tcPr>
            <w:tcW w:w="105"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A</w:t>
            </w:r>
          </w:p>
        </w:tc>
        <w:tc>
          <w:tcPr>
            <w:tcW w:w="136"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A</w:t>
            </w:r>
            <w:r w:rsidRPr="0064325B">
              <w:rPr>
                <w:rFonts w:eastAsia="Times New Roman" w:cs="Times New Roman"/>
                <w:color w:val="000000"/>
                <w:sz w:val="16"/>
                <w:szCs w:val="16"/>
                <w:lang w:eastAsia="es-ES"/>
              </w:rPr>
              <w:t>C</w:t>
            </w:r>
          </w:p>
        </w:tc>
        <w:tc>
          <w:tcPr>
            <w:tcW w:w="81"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UR</w:t>
            </w:r>
          </w:p>
        </w:tc>
        <w:tc>
          <w:tcPr>
            <w:tcW w:w="90" w:type="pct"/>
            <w:tcBorders>
              <w:top w:val="single" w:sz="8" w:space="0" w:color="auto"/>
              <w:left w:val="nil"/>
              <w:bottom w:val="single" w:sz="8" w:space="0" w:color="auto"/>
              <w:right w:val="nil"/>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DE</w:t>
            </w:r>
          </w:p>
        </w:tc>
        <w:tc>
          <w:tcPr>
            <w:tcW w:w="138" w:type="pct"/>
            <w:tcBorders>
              <w:top w:val="single" w:sz="8" w:space="0" w:color="auto"/>
              <w:left w:val="single" w:sz="8" w:space="0" w:color="auto"/>
              <w:bottom w:val="single" w:sz="8" w:space="0" w:color="auto"/>
              <w:right w:val="single" w:sz="8" w:space="0" w:color="auto"/>
            </w:tcBorders>
            <w:shd w:val="clear" w:color="auto" w:fill="auto"/>
            <w:vAlign w:val="center"/>
          </w:tcPr>
          <w:p w:rsidR="00CA477D" w:rsidRPr="0064325B" w:rsidRDefault="00CA477D" w:rsidP="00CA477D">
            <w:pPr>
              <w:spacing w:after="0" w:line="240" w:lineRule="auto"/>
              <w:ind w:firstLine="0"/>
              <w:contextualSpacing/>
              <w:jc w:val="center"/>
              <w:rPr>
                <w:rFonts w:eastAsia="Times New Roman" w:cs="Times New Roman"/>
                <w:color w:val="000000"/>
                <w:sz w:val="16"/>
                <w:szCs w:val="16"/>
                <w:lang w:eastAsia="es-ES"/>
              </w:rPr>
            </w:pPr>
            <w:r w:rsidRPr="0064325B">
              <w:rPr>
                <w:rFonts w:eastAsia="Times New Roman" w:cs="Times New Roman"/>
                <w:color w:val="000000"/>
                <w:sz w:val="16"/>
                <w:szCs w:val="16"/>
                <w:lang w:eastAsia="es-ES"/>
              </w:rPr>
              <w:t>Basin</w:t>
            </w:r>
          </w:p>
        </w:tc>
      </w:tr>
      <w:tr w:rsidR="00C444FE" w:rsidRPr="00D87E50" w:rsidTr="00A041A5">
        <w:trPr>
          <w:cantSplit/>
          <w:trHeight w:hRule="exact" w:val="310"/>
        </w:trPr>
        <w:tc>
          <w:tcPr>
            <w:tcW w:w="5000" w:type="pct"/>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C444FE" w:rsidRPr="00D87E50" w:rsidRDefault="00C444FE" w:rsidP="00DA5075">
            <w:pPr>
              <w:spacing w:after="0" w:line="240" w:lineRule="auto"/>
              <w:ind w:firstLine="0"/>
              <w:contextualSpacing/>
              <w:jc w:val="center"/>
              <w:rPr>
                <w:rFonts w:eastAsia="Times New Roman" w:cs="Times New Roman"/>
                <w:color w:val="000000"/>
                <w:sz w:val="18"/>
                <w:szCs w:val="18"/>
                <w:lang w:eastAsia="es-ES"/>
              </w:rPr>
            </w:pPr>
            <w:r w:rsidRPr="00C466D5">
              <w:rPr>
                <w:rFonts w:eastAsia="Times New Roman" w:cs="Times New Roman"/>
                <w:color w:val="000000"/>
                <w:sz w:val="18"/>
                <w:szCs w:val="18"/>
                <w:lang w:val="en-US" w:eastAsia="es-ES"/>
              </w:rPr>
              <w:t>Baseline environmental flow scenario</w:t>
            </w:r>
          </w:p>
        </w:tc>
      </w:tr>
      <w:tr w:rsidR="00CA477D" w:rsidRPr="00D87E50" w:rsidTr="00CA477D">
        <w:trPr>
          <w:cantSplit/>
          <w:trHeight w:hRule="exact" w:val="227"/>
        </w:trPr>
        <w:tc>
          <w:tcPr>
            <w:tcW w:w="746" w:type="pct"/>
            <w:tcBorders>
              <w:top w:val="single" w:sz="8" w:space="0" w:color="auto"/>
              <w:left w:val="single" w:sz="8" w:space="0" w:color="auto"/>
              <w:bottom w:val="nil"/>
              <w:right w:val="single" w:sz="4" w:space="0" w:color="auto"/>
            </w:tcBorders>
            <w:shd w:val="clear" w:color="auto" w:fill="auto"/>
            <w:noWrap/>
            <w:hideMark/>
          </w:tcPr>
          <w:p w:rsidR="00CA477D" w:rsidRPr="00D87E50" w:rsidRDefault="00CA477D" w:rsidP="00CA477D">
            <w:pPr>
              <w:spacing w:after="0" w:line="240" w:lineRule="auto"/>
              <w:ind w:left="113" w:firstLine="0"/>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Ir</w:t>
            </w:r>
            <w:r w:rsidRPr="00D87E50">
              <w:rPr>
                <w:rFonts w:eastAsia="Times New Roman" w:cs="Times New Roman"/>
                <w:bCs/>
                <w:color w:val="000000"/>
                <w:sz w:val="18"/>
                <w:szCs w:val="18"/>
                <w:lang w:eastAsia="es-ES"/>
              </w:rPr>
              <w:t>rigated area</w:t>
            </w:r>
          </w:p>
        </w:tc>
        <w:tc>
          <w:tcPr>
            <w:tcW w:w="139" w:type="pct"/>
            <w:tcBorders>
              <w:top w:val="single" w:sz="8" w:space="0" w:color="auto"/>
              <w:left w:val="single" w:sz="4" w:space="0" w:color="auto"/>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135"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135"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85"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104"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99"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27</w:t>
            </w:r>
          </w:p>
        </w:tc>
        <w:tc>
          <w:tcPr>
            <w:tcW w:w="89"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97"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110</w:t>
            </w:r>
          </w:p>
        </w:tc>
        <w:tc>
          <w:tcPr>
            <w:tcW w:w="83"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49</w:t>
            </w:r>
          </w:p>
        </w:tc>
        <w:tc>
          <w:tcPr>
            <w:tcW w:w="136" w:type="pct"/>
            <w:tcBorders>
              <w:top w:val="single" w:sz="8" w:space="0" w:color="auto"/>
              <w:left w:val="nil"/>
              <w:bottom w:val="nil"/>
              <w:right w:val="nil"/>
            </w:tcBorders>
            <w:shd w:val="clear" w:color="auto" w:fill="auto"/>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34</w:t>
            </w:r>
          </w:p>
        </w:tc>
        <w:tc>
          <w:tcPr>
            <w:tcW w:w="80"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72</w:t>
            </w:r>
          </w:p>
        </w:tc>
        <w:tc>
          <w:tcPr>
            <w:tcW w:w="120" w:type="pct"/>
            <w:tcBorders>
              <w:top w:val="single" w:sz="8" w:space="0" w:color="auto"/>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w:t>
            </w:r>
          </w:p>
        </w:tc>
        <w:tc>
          <w:tcPr>
            <w:tcW w:w="162" w:type="pct"/>
            <w:tcBorders>
              <w:top w:val="single" w:sz="8" w:space="0" w:color="auto"/>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528</w:t>
            </w:r>
          </w:p>
        </w:tc>
        <w:tc>
          <w:tcPr>
            <w:tcW w:w="154"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2"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32"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39</w:t>
            </w:r>
          </w:p>
        </w:tc>
        <w:tc>
          <w:tcPr>
            <w:tcW w:w="85"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9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51</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8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5"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74</w:t>
            </w:r>
          </w:p>
        </w:tc>
        <w:tc>
          <w:tcPr>
            <w:tcW w:w="83"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13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82"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46</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59" w:type="pct"/>
            <w:tcBorders>
              <w:top w:val="single" w:sz="8" w:space="0" w:color="auto"/>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349</w:t>
            </w:r>
          </w:p>
        </w:tc>
        <w:tc>
          <w:tcPr>
            <w:tcW w:w="138"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2"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2"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35</w:t>
            </w:r>
          </w:p>
        </w:tc>
        <w:tc>
          <w:tcPr>
            <w:tcW w:w="87"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4"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44</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1"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8"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65</w:t>
            </w:r>
          </w:p>
        </w:tc>
        <w:tc>
          <w:tcPr>
            <w:tcW w:w="105"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28</w:t>
            </w:r>
          </w:p>
        </w:tc>
        <w:tc>
          <w:tcPr>
            <w:tcW w:w="136"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1"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40</w:t>
            </w:r>
          </w:p>
        </w:tc>
        <w:tc>
          <w:tcPr>
            <w:tcW w:w="90" w:type="pct"/>
            <w:tcBorders>
              <w:top w:val="single" w:sz="8" w:space="0" w:color="auto"/>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38" w:type="pct"/>
            <w:tcBorders>
              <w:top w:val="single" w:sz="8" w:space="0" w:color="auto"/>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304</w:t>
            </w:r>
          </w:p>
        </w:tc>
      </w:tr>
      <w:tr w:rsidR="00CA477D" w:rsidRPr="00D87E50" w:rsidTr="00CA477D">
        <w:trPr>
          <w:cantSplit/>
          <w:trHeight w:hRule="exact" w:val="198"/>
        </w:trPr>
        <w:tc>
          <w:tcPr>
            <w:tcW w:w="746" w:type="pct"/>
            <w:tcBorders>
              <w:top w:val="nil"/>
              <w:left w:val="single" w:sz="8" w:space="0" w:color="auto"/>
              <w:bottom w:val="nil"/>
              <w:right w:val="single" w:sz="4"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Cereals</w:t>
            </w:r>
          </w:p>
        </w:tc>
        <w:tc>
          <w:tcPr>
            <w:tcW w:w="139" w:type="pct"/>
            <w:tcBorders>
              <w:top w:val="nil"/>
              <w:left w:val="single" w:sz="4" w:space="0" w:color="auto"/>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8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18</w:t>
            </w:r>
          </w:p>
        </w:tc>
        <w:tc>
          <w:tcPr>
            <w:tcW w:w="10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73</w:t>
            </w:r>
          </w:p>
        </w:tc>
        <w:tc>
          <w:tcPr>
            <w:tcW w:w="9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24</w:t>
            </w:r>
          </w:p>
        </w:tc>
        <w:tc>
          <w:tcPr>
            <w:tcW w:w="8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106</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40</w:t>
            </w:r>
          </w:p>
        </w:tc>
        <w:tc>
          <w:tcPr>
            <w:tcW w:w="136" w:type="pct"/>
            <w:tcBorders>
              <w:top w:val="nil"/>
              <w:left w:val="nil"/>
              <w:bottom w:val="nil"/>
              <w:right w:val="nil"/>
            </w:tcBorders>
            <w:shd w:val="clear" w:color="auto" w:fill="auto"/>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56</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2"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399</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47</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70</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59"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235</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61</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195</w:t>
            </w:r>
          </w:p>
        </w:tc>
      </w:tr>
      <w:tr w:rsidR="00CA477D"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Vegetables</w:t>
            </w:r>
          </w:p>
        </w:tc>
        <w:tc>
          <w:tcPr>
            <w:tcW w:w="13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0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62"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25</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59"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r>
      <w:tr w:rsidR="00CA477D"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Fruit trees</w:t>
            </w:r>
          </w:p>
        </w:tc>
        <w:tc>
          <w:tcPr>
            <w:tcW w:w="13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22</w:t>
            </w:r>
          </w:p>
        </w:tc>
        <w:tc>
          <w:tcPr>
            <w:tcW w:w="8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10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14</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2"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104</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59"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93</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90</w:t>
            </w:r>
          </w:p>
        </w:tc>
      </w:tr>
      <w:tr w:rsidR="00CA477D"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Sprinkler</w:t>
            </w:r>
          </w:p>
        </w:tc>
        <w:tc>
          <w:tcPr>
            <w:tcW w:w="13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w:t>
            </w:r>
          </w:p>
        </w:tc>
        <w:tc>
          <w:tcPr>
            <w:tcW w:w="8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10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9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8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62</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136" w:type="pct"/>
            <w:tcBorders>
              <w:top w:val="nil"/>
              <w:left w:val="nil"/>
              <w:bottom w:val="nil"/>
              <w:right w:val="nil"/>
            </w:tcBorders>
            <w:shd w:val="clear" w:color="auto" w:fill="auto"/>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16</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w:t>
            </w:r>
          </w:p>
        </w:tc>
        <w:tc>
          <w:tcPr>
            <w:tcW w:w="162"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170</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44</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109</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40</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95</w:t>
            </w:r>
          </w:p>
        </w:tc>
      </w:tr>
      <w:tr w:rsidR="00CA477D"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Drip</w:t>
            </w:r>
          </w:p>
        </w:tc>
        <w:tc>
          <w:tcPr>
            <w:tcW w:w="13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8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w:t>
            </w:r>
          </w:p>
        </w:tc>
        <w:tc>
          <w:tcPr>
            <w:tcW w:w="10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10</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62"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78</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59"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71</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69</w:t>
            </w:r>
          </w:p>
        </w:tc>
      </w:tr>
      <w:tr w:rsidR="00CA477D"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Surface</w:t>
            </w:r>
          </w:p>
        </w:tc>
        <w:tc>
          <w:tcPr>
            <w:tcW w:w="13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3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33</w:t>
            </w:r>
          </w:p>
        </w:tc>
        <w:tc>
          <w:tcPr>
            <w:tcW w:w="85"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04"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59</w:t>
            </w:r>
          </w:p>
        </w:tc>
        <w:tc>
          <w:tcPr>
            <w:tcW w:w="9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20</w:t>
            </w:r>
          </w:p>
        </w:tc>
        <w:tc>
          <w:tcPr>
            <w:tcW w:w="89"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7</w:t>
            </w:r>
          </w:p>
        </w:tc>
        <w:tc>
          <w:tcPr>
            <w:tcW w:w="97"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46</w:t>
            </w:r>
          </w:p>
        </w:tc>
        <w:tc>
          <w:tcPr>
            <w:tcW w:w="83"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6</w:t>
            </w:r>
          </w:p>
        </w:tc>
        <w:tc>
          <w:tcPr>
            <w:tcW w:w="8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53</w:t>
            </w:r>
          </w:p>
        </w:tc>
        <w:tc>
          <w:tcPr>
            <w:tcW w:w="120" w:type="pct"/>
            <w:tcBorders>
              <w:top w:val="nil"/>
              <w:left w:val="nil"/>
              <w:bottom w:val="nil"/>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21</w:t>
            </w:r>
          </w:p>
        </w:tc>
        <w:tc>
          <w:tcPr>
            <w:tcW w:w="162" w:type="pct"/>
            <w:tcBorders>
              <w:top w:val="nil"/>
              <w:left w:val="single" w:sz="8" w:space="0" w:color="auto"/>
              <w:bottom w:val="nil"/>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280</w:t>
            </w:r>
          </w:p>
        </w:tc>
        <w:tc>
          <w:tcPr>
            <w:tcW w:w="15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3"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59"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168</w:t>
            </w:r>
          </w:p>
        </w:tc>
        <w:tc>
          <w:tcPr>
            <w:tcW w:w="13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2"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87"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94"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8"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05"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6"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1"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90" w:type="pct"/>
            <w:tcBorders>
              <w:top w:val="nil"/>
              <w:left w:val="nil"/>
              <w:bottom w:val="nil"/>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8" w:type="pct"/>
            <w:tcBorders>
              <w:top w:val="nil"/>
              <w:left w:val="single" w:sz="8" w:space="0" w:color="auto"/>
              <w:bottom w:val="nil"/>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140</w:t>
            </w:r>
          </w:p>
        </w:tc>
      </w:tr>
      <w:tr w:rsidR="00CA477D" w:rsidRPr="00D87E50" w:rsidTr="00CA477D">
        <w:trPr>
          <w:cantSplit/>
          <w:trHeight w:hRule="exact" w:val="198"/>
        </w:trPr>
        <w:tc>
          <w:tcPr>
            <w:tcW w:w="746" w:type="pct"/>
            <w:tcBorders>
              <w:top w:val="nil"/>
              <w:left w:val="single" w:sz="8" w:space="0" w:color="auto"/>
              <w:bottom w:val="nil"/>
              <w:right w:val="single" w:sz="4" w:space="0" w:color="auto"/>
            </w:tcBorders>
            <w:shd w:val="clear" w:color="auto" w:fill="auto"/>
            <w:noWrap/>
            <w:vAlign w:val="center"/>
            <w:hideMark/>
          </w:tcPr>
          <w:p w:rsidR="00CA477D" w:rsidRPr="00D87E50" w:rsidRDefault="00CA477D" w:rsidP="00CA477D">
            <w:pPr>
              <w:spacing w:after="0" w:line="240" w:lineRule="auto"/>
              <w:ind w:left="113" w:firstLine="0"/>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Labor</w:t>
            </w:r>
          </w:p>
        </w:tc>
        <w:tc>
          <w:tcPr>
            <w:tcW w:w="139" w:type="pct"/>
            <w:tcBorders>
              <w:top w:val="nil"/>
              <w:left w:val="single" w:sz="4" w:space="0" w:color="auto"/>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0.3</w:t>
            </w:r>
          </w:p>
        </w:tc>
        <w:tc>
          <w:tcPr>
            <w:tcW w:w="135"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1.5</w:t>
            </w:r>
          </w:p>
        </w:tc>
        <w:tc>
          <w:tcPr>
            <w:tcW w:w="135"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8.0</w:t>
            </w:r>
          </w:p>
        </w:tc>
        <w:tc>
          <w:tcPr>
            <w:tcW w:w="85"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1.2</w:t>
            </w:r>
          </w:p>
        </w:tc>
        <w:tc>
          <w:tcPr>
            <w:tcW w:w="104"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1.7</w:t>
            </w:r>
          </w:p>
        </w:tc>
        <w:tc>
          <w:tcPr>
            <w:tcW w:w="99"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1</w:t>
            </w:r>
            <w:r>
              <w:rPr>
                <w:rFonts w:eastAsia="Times New Roman" w:cs="Times New Roman"/>
                <w:color w:val="000000"/>
                <w:sz w:val="18"/>
                <w:szCs w:val="18"/>
                <w:lang w:eastAsia="es-ES"/>
              </w:rPr>
              <w:t>.</w:t>
            </w:r>
            <w:r w:rsidRPr="00D87E50">
              <w:rPr>
                <w:rFonts w:eastAsia="Times New Roman" w:cs="Times New Roman"/>
                <w:color w:val="000000"/>
                <w:sz w:val="18"/>
                <w:szCs w:val="18"/>
                <w:lang w:eastAsia="es-ES"/>
              </w:rPr>
              <w:t>0</w:t>
            </w:r>
          </w:p>
        </w:tc>
        <w:tc>
          <w:tcPr>
            <w:tcW w:w="89"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97"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2.3</w:t>
            </w:r>
          </w:p>
        </w:tc>
        <w:tc>
          <w:tcPr>
            <w:tcW w:w="83"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r w:rsidRPr="00D87E50">
              <w:rPr>
                <w:rFonts w:eastAsia="Times New Roman" w:cs="Times New Roman"/>
                <w:color w:val="000000"/>
                <w:sz w:val="18"/>
                <w:szCs w:val="18"/>
                <w:lang w:eastAsia="es-ES"/>
              </w:rPr>
              <w:t>5</w:t>
            </w:r>
          </w:p>
        </w:tc>
        <w:tc>
          <w:tcPr>
            <w:tcW w:w="136" w:type="pct"/>
            <w:tcBorders>
              <w:top w:val="nil"/>
              <w:left w:val="nil"/>
              <w:bottom w:val="single" w:sz="8" w:space="0" w:color="auto"/>
              <w:right w:val="nil"/>
            </w:tcBorders>
            <w:shd w:val="clear" w:color="auto" w:fill="auto"/>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r w:rsidRPr="00D87E50">
              <w:rPr>
                <w:rFonts w:eastAsia="Times New Roman" w:cs="Times New Roman"/>
                <w:color w:val="000000"/>
                <w:sz w:val="18"/>
                <w:szCs w:val="18"/>
                <w:lang w:eastAsia="es-ES"/>
              </w:rPr>
              <w:t>2</w:t>
            </w:r>
          </w:p>
        </w:tc>
        <w:tc>
          <w:tcPr>
            <w:tcW w:w="80"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4.3</w:t>
            </w:r>
          </w:p>
        </w:tc>
        <w:tc>
          <w:tcPr>
            <w:tcW w:w="120" w:type="pct"/>
            <w:tcBorders>
              <w:top w:val="nil"/>
              <w:left w:val="nil"/>
              <w:bottom w:val="single" w:sz="8" w:space="0" w:color="auto"/>
              <w:right w:val="nil"/>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3.2</w:t>
            </w:r>
          </w:p>
        </w:tc>
        <w:tc>
          <w:tcPr>
            <w:tcW w:w="162" w:type="pct"/>
            <w:tcBorders>
              <w:top w:val="nil"/>
              <w:left w:val="single" w:sz="8" w:space="0" w:color="auto"/>
              <w:bottom w:val="single" w:sz="8" w:space="0" w:color="auto"/>
              <w:right w:val="single" w:sz="8" w:space="0" w:color="auto"/>
            </w:tcBorders>
            <w:shd w:val="clear" w:color="auto" w:fill="auto"/>
            <w:noWrap/>
            <w:vAlign w:val="center"/>
            <w:hideMark/>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sidRPr="00D87E50">
              <w:rPr>
                <w:rFonts w:eastAsia="Times New Roman" w:cs="Times New Roman"/>
                <w:color w:val="000000"/>
                <w:sz w:val="18"/>
                <w:szCs w:val="18"/>
                <w:lang w:eastAsia="es-ES"/>
              </w:rPr>
              <w:t>31.5</w:t>
            </w:r>
          </w:p>
        </w:tc>
        <w:tc>
          <w:tcPr>
            <w:tcW w:w="154"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0.3</w:t>
            </w:r>
          </w:p>
        </w:tc>
        <w:tc>
          <w:tcPr>
            <w:tcW w:w="132"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32"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7.1</w:t>
            </w:r>
          </w:p>
        </w:tc>
        <w:tc>
          <w:tcPr>
            <w:tcW w:w="85"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85"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3"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2"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2.8</w:t>
            </w:r>
          </w:p>
        </w:tc>
        <w:tc>
          <w:tcPr>
            <w:tcW w:w="159" w:type="pct"/>
            <w:tcBorders>
              <w:top w:val="nil"/>
              <w:left w:val="single" w:sz="8" w:space="0" w:color="auto"/>
              <w:bottom w:val="single" w:sz="8" w:space="0" w:color="auto"/>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26.1</w:t>
            </w:r>
          </w:p>
        </w:tc>
        <w:tc>
          <w:tcPr>
            <w:tcW w:w="13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0.2</w:t>
            </w:r>
          </w:p>
        </w:tc>
        <w:tc>
          <w:tcPr>
            <w:tcW w:w="132"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2"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6.8</w:t>
            </w:r>
          </w:p>
        </w:tc>
        <w:tc>
          <w:tcPr>
            <w:tcW w:w="87"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0.9</w:t>
            </w:r>
          </w:p>
        </w:tc>
        <w:tc>
          <w:tcPr>
            <w:tcW w:w="94"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1"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88"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105"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36"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w:t>
            </w:r>
          </w:p>
        </w:tc>
        <w:tc>
          <w:tcPr>
            <w:tcW w:w="81"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3.4</w:t>
            </w:r>
          </w:p>
        </w:tc>
        <w:tc>
          <w:tcPr>
            <w:tcW w:w="90" w:type="pct"/>
            <w:tcBorders>
              <w:top w:val="nil"/>
              <w:left w:val="nil"/>
              <w:bottom w:val="single" w:sz="8" w:space="0" w:color="auto"/>
              <w:right w:val="nil"/>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138" w:type="pct"/>
            <w:tcBorders>
              <w:top w:val="nil"/>
              <w:left w:val="single" w:sz="8" w:space="0" w:color="auto"/>
              <w:bottom w:val="single" w:sz="8" w:space="0" w:color="auto"/>
              <w:right w:val="single" w:sz="8" w:space="0" w:color="auto"/>
            </w:tcBorders>
            <w:shd w:val="clear" w:color="auto" w:fill="auto"/>
            <w:noWrap/>
            <w:vAlign w:val="center"/>
          </w:tcPr>
          <w:p w:rsidR="00CA477D" w:rsidRPr="00D87E50" w:rsidRDefault="00CA477D" w:rsidP="00CA477D">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24.7</w:t>
            </w:r>
          </w:p>
        </w:tc>
      </w:tr>
      <w:tr w:rsidR="00CA477D" w:rsidRPr="001609A2" w:rsidTr="00A041A5">
        <w:trPr>
          <w:cantSplit/>
          <w:trHeight w:hRule="exact" w:val="223"/>
        </w:trPr>
        <w:tc>
          <w:tcPr>
            <w:tcW w:w="5000" w:type="pct"/>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CA477D" w:rsidRPr="001609A2" w:rsidRDefault="00CA477D" w:rsidP="00CA477D">
            <w:pPr>
              <w:spacing w:after="0" w:line="240" w:lineRule="auto"/>
              <w:ind w:firstLine="0"/>
              <w:contextualSpacing/>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2007</w:t>
            </w:r>
            <w:r w:rsidRPr="004B6CEB">
              <w:rPr>
                <w:rFonts w:eastAsia="Times New Roman" w:cs="Times New Roman"/>
                <w:color w:val="000000"/>
                <w:sz w:val="18"/>
                <w:szCs w:val="18"/>
                <w:lang w:val="en-US" w:eastAsia="es-ES"/>
              </w:rPr>
              <w:t xml:space="preserve"> environmental flow scenario proportional sharing</w:t>
            </w:r>
          </w:p>
        </w:tc>
      </w:tr>
      <w:tr w:rsidR="005D5954" w:rsidRPr="00D87E50" w:rsidTr="00CA477D">
        <w:trPr>
          <w:cantSplit/>
          <w:trHeight w:hRule="exact" w:val="227"/>
        </w:trPr>
        <w:tc>
          <w:tcPr>
            <w:tcW w:w="746" w:type="pct"/>
            <w:tcBorders>
              <w:top w:val="single" w:sz="8" w:space="0" w:color="auto"/>
              <w:left w:val="single" w:sz="8" w:space="0" w:color="auto"/>
              <w:bottom w:val="nil"/>
              <w:right w:val="single" w:sz="4" w:space="0" w:color="auto"/>
            </w:tcBorders>
            <w:shd w:val="clear" w:color="auto" w:fill="auto"/>
            <w:noWrap/>
            <w:hideMark/>
          </w:tcPr>
          <w:p w:rsidR="005D5954" w:rsidRPr="00D87E50" w:rsidRDefault="005D5954" w:rsidP="005D5954">
            <w:pPr>
              <w:spacing w:after="0" w:line="240" w:lineRule="auto"/>
              <w:ind w:left="113" w:firstLine="0"/>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Ir</w:t>
            </w:r>
            <w:r w:rsidRPr="00D87E50">
              <w:rPr>
                <w:rFonts w:eastAsia="Times New Roman" w:cs="Times New Roman"/>
                <w:bCs/>
                <w:color w:val="000000"/>
                <w:sz w:val="18"/>
                <w:szCs w:val="18"/>
                <w:lang w:eastAsia="es-ES"/>
              </w:rPr>
              <w:t>rigated area</w:t>
            </w:r>
          </w:p>
        </w:tc>
        <w:tc>
          <w:tcPr>
            <w:tcW w:w="139" w:type="pct"/>
            <w:tcBorders>
              <w:top w:val="single" w:sz="8" w:space="0" w:color="auto"/>
              <w:left w:val="single" w:sz="4" w:space="0" w:color="auto"/>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135"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18</w:t>
            </w:r>
          </w:p>
        </w:tc>
        <w:tc>
          <w:tcPr>
            <w:tcW w:w="135"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48</w:t>
            </w:r>
          </w:p>
        </w:tc>
        <w:tc>
          <w:tcPr>
            <w:tcW w:w="85"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20</w:t>
            </w:r>
          </w:p>
        </w:tc>
        <w:tc>
          <w:tcPr>
            <w:tcW w:w="104"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66</w:t>
            </w:r>
          </w:p>
        </w:tc>
        <w:tc>
          <w:tcPr>
            <w:tcW w:w="99"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w:t>
            </w:r>
          </w:p>
        </w:tc>
        <w:tc>
          <w:tcPr>
            <w:tcW w:w="89"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18</w:t>
            </w:r>
          </w:p>
        </w:tc>
        <w:tc>
          <w:tcPr>
            <w:tcW w:w="97"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94</w:t>
            </w:r>
          </w:p>
        </w:tc>
        <w:tc>
          <w:tcPr>
            <w:tcW w:w="83"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42</w:t>
            </w:r>
          </w:p>
        </w:tc>
        <w:tc>
          <w:tcPr>
            <w:tcW w:w="136"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29</w:t>
            </w:r>
          </w:p>
        </w:tc>
        <w:tc>
          <w:tcPr>
            <w:tcW w:w="80"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60</w:t>
            </w:r>
          </w:p>
        </w:tc>
        <w:tc>
          <w:tcPr>
            <w:tcW w:w="120"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26</w:t>
            </w:r>
          </w:p>
        </w:tc>
        <w:tc>
          <w:tcPr>
            <w:tcW w:w="162" w:type="pct"/>
            <w:tcBorders>
              <w:top w:val="single" w:sz="8" w:space="0" w:color="auto"/>
              <w:left w:val="single" w:sz="8" w:space="0" w:color="auto"/>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449</w:t>
            </w:r>
          </w:p>
        </w:tc>
        <w:tc>
          <w:tcPr>
            <w:tcW w:w="154"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8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93"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34</w:t>
            </w:r>
          </w:p>
        </w:tc>
        <w:tc>
          <w:tcPr>
            <w:tcW w:w="83"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136"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59" w:type="pct"/>
            <w:tcBorders>
              <w:top w:val="single" w:sz="8" w:space="0" w:color="auto"/>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154</w:t>
            </w:r>
          </w:p>
        </w:tc>
        <w:tc>
          <w:tcPr>
            <w:tcW w:w="138"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single" w:sz="8" w:space="0" w:color="auto"/>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4"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Cereals</w:t>
            </w:r>
          </w:p>
        </w:tc>
        <w:tc>
          <w:tcPr>
            <w:tcW w:w="139" w:type="pct"/>
            <w:tcBorders>
              <w:top w:val="nil"/>
              <w:left w:val="single" w:sz="4" w:space="0" w:color="auto"/>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19</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62</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19</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90</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33</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46</w:t>
            </w:r>
          </w:p>
        </w:tc>
        <w:tc>
          <w:tcPr>
            <w:tcW w:w="12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17</w:t>
            </w:r>
          </w:p>
        </w:tc>
        <w:tc>
          <w:tcPr>
            <w:tcW w:w="162" w:type="pct"/>
            <w:tcBorders>
              <w:top w:val="nil"/>
              <w:left w:val="single" w:sz="8" w:space="0" w:color="auto"/>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326</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74</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Vegetables</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2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62" w:type="pct"/>
            <w:tcBorders>
              <w:top w:val="nil"/>
              <w:left w:val="single" w:sz="8" w:space="0" w:color="auto"/>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Fruit trees</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21</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12</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13</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w:t>
            </w:r>
          </w:p>
        </w:tc>
        <w:tc>
          <w:tcPr>
            <w:tcW w:w="12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62" w:type="pct"/>
            <w:tcBorders>
              <w:top w:val="nil"/>
              <w:left w:val="single" w:sz="8" w:space="0" w:color="auto"/>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99</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67</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Sprinkler</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54</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27</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13</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12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62" w:type="pct"/>
            <w:tcBorders>
              <w:top w:val="nil"/>
              <w:left w:val="single" w:sz="8" w:space="0" w:color="auto"/>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143</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43</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Drip</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11</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12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62" w:type="pct"/>
            <w:tcBorders>
              <w:top w:val="nil"/>
              <w:left w:val="single" w:sz="8" w:space="0" w:color="auto"/>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75</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55</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Surface</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27</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49</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16</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38</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44</w:t>
            </w:r>
          </w:p>
        </w:tc>
        <w:tc>
          <w:tcPr>
            <w:tcW w:w="12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18</w:t>
            </w:r>
          </w:p>
        </w:tc>
        <w:tc>
          <w:tcPr>
            <w:tcW w:w="162" w:type="pct"/>
            <w:tcBorders>
              <w:top w:val="nil"/>
              <w:left w:val="single" w:sz="8" w:space="0" w:color="auto"/>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231</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56</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ind w:left="113" w:firstLine="0"/>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Labor</w:t>
            </w:r>
          </w:p>
        </w:tc>
        <w:tc>
          <w:tcPr>
            <w:tcW w:w="139"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0.3</w:t>
            </w:r>
          </w:p>
        </w:tc>
        <w:tc>
          <w:tcPr>
            <w:tcW w:w="135"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1.3</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7.6</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1.1</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0.9</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2.1</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2.0</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3.0</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4.0</w:t>
            </w:r>
          </w:p>
        </w:tc>
        <w:tc>
          <w:tcPr>
            <w:tcW w:w="12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3.0</w:t>
            </w:r>
          </w:p>
        </w:tc>
        <w:tc>
          <w:tcPr>
            <w:tcW w:w="162" w:type="pct"/>
            <w:tcBorders>
              <w:top w:val="nil"/>
              <w:left w:val="single" w:sz="8" w:space="0" w:color="auto"/>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29.2</w:t>
            </w:r>
          </w:p>
        </w:tc>
        <w:tc>
          <w:tcPr>
            <w:tcW w:w="154"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0.2</w:t>
            </w: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0.5</w:t>
            </w: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0.7</w:t>
            </w:r>
          </w:p>
        </w:tc>
        <w:tc>
          <w:tcPr>
            <w:tcW w:w="93"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0.7</w:t>
            </w: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8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83"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36"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w:t>
            </w: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59" w:type="pct"/>
            <w:tcBorders>
              <w:top w:val="nil"/>
              <w:left w:val="single" w:sz="8" w:space="0" w:color="auto"/>
              <w:bottom w:val="single" w:sz="8" w:space="0" w:color="auto"/>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17.4</w:t>
            </w:r>
          </w:p>
        </w:tc>
        <w:tc>
          <w:tcPr>
            <w:tcW w:w="138"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single" w:sz="8" w:space="0" w:color="auto"/>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1609A2" w:rsidTr="00A041A5">
        <w:trPr>
          <w:cantSplit/>
          <w:trHeight w:hRule="exact" w:val="221"/>
        </w:trPr>
        <w:tc>
          <w:tcPr>
            <w:tcW w:w="5000" w:type="pct"/>
            <w:gridSpan w:val="40"/>
            <w:tcBorders>
              <w:top w:val="single" w:sz="8" w:space="0" w:color="auto"/>
              <w:left w:val="single" w:sz="8" w:space="0" w:color="auto"/>
              <w:bottom w:val="nil"/>
              <w:right w:val="single" w:sz="8" w:space="0" w:color="auto"/>
            </w:tcBorders>
            <w:shd w:val="clear" w:color="auto" w:fill="auto"/>
            <w:noWrap/>
            <w:vAlign w:val="center"/>
          </w:tcPr>
          <w:p w:rsidR="005D5954" w:rsidRPr="001609A2" w:rsidRDefault="005D5954" w:rsidP="005D5954">
            <w:pPr>
              <w:spacing w:after="0" w:line="240" w:lineRule="auto"/>
              <w:ind w:firstLine="0"/>
              <w:contextualSpacing/>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2007</w:t>
            </w:r>
            <w:r w:rsidRPr="004B6CEB">
              <w:rPr>
                <w:rFonts w:eastAsia="Times New Roman" w:cs="Times New Roman"/>
                <w:color w:val="000000"/>
                <w:sz w:val="18"/>
                <w:szCs w:val="18"/>
                <w:lang w:val="en-US" w:eastAsia="es-ES"/>
              </w:rPr>
              <w:t xml:space="preserve"> </w:t>
            </w:r>
            <w:r w:rsidRPr="00C466D5">
              <w:rPr>
                <w:rFonts w:eastAsia="Times New Roman" w:cs="Times New Roman"/>
                <w:color w:val="000000"/>
                <w:sz w:val="18"/>
                <w:szCs w:val="18"/>
                <w:lang w:val="en-US" w:eastAsia="es-ES"/>
              </w:rPr>
              <w:t>environmental flow scenario marke</w:t>
            </w:r>
            <w:r>
              <w:rPr>
                <w:rFonts w:eastAsia="Times New Roman" w:cs="Times New Roman"/>
                <w:color w:val="000000"/>
                <w:sz w:val="18"/>
                <w:szCs w:val="18"/>
                <w:lang w:val="en-US" w:eastAsia="es-ES"/>
              </w:rPr>
              <w:t>t</w:t>
            </w:r>
          </w:p>
        </w:tc>
      </w:tr>
      <w:tr w:rsidR="005D5954" w:rsidRPr="00D87E50" w:rsidTr="00CA477D">
        <w:trPr>
          <w:cantSplit/>
          <w:trHeight w:hRule="exact" w:val="227"/>
        </w:trPr>
        <w:tc>
          <w:tcPr>
            <w:tcW w:w="746" w:type="pct"/>
            <w:tcBorders>
              <w:top w:val="single" w:sz="8" w:space="0" w:color="auto"/>
              <w:left w:val="single" w:sz="8" w:space="0" w:color="auto"/>
              <w:bottom w:val="nil"/>
              <w:right w:val="single" w:sz="4" w:space="0" w:color="auto"/>
            </w:tcBorders>
            <w:shd w:val="clear" w:color="auto" w:fill="auto"/>
            <w:noWrap/>
            <w:hideMark/>
          </w:tcPr>
          <w:p w:rsidR="005D5954" w:rsidRPr="00D87E50" w:rsidRDefault="005D5954" w:rsidP="005D5954">
            <w:pPr>
              <w:spacing w:after="0" w:line="240" w:lineRule="auto"/>
              <w:ind w:left="113" w:firstLine="0"/>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Ir</w:t>
            </w:r>
            <w:r w:rsidRPr="00D87E50">
              <w:rPr>
                <w:rFonts w:eastAsia="Times New Roman" w:cs="Times New Roman"/>
                <w:bCs/>
                <w:color w:val="000000"/>
                <w:sz w:val="18"/>
                <w:szCs w:val="18"/>
                <w:lang w:eastAsia="es-ES"/>
              </w:rPr>
              <w:t>rigated area</w:t>
            </w:r>
          </w:p>
        </w:tc>
        <w:tc>
          <w:tcPr>
            <w:tcW w:w="139" w:type="pct"/>
            <w:tcBorders>
              <w:top w:val="single" w:sz="8" w:space="0" w:color="auto"/>
              <w:left w:val="single" w:sz="4" w:space="0" w:color="auto"/>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w:t>
            </w:r>
          </w:p>
        </w:tc>
        <w:tc>
          <w:tcPr>
            <w:tcW w:w="135"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20</w:t>
            </w:r>
          </w:p>
        </w:tc>
        <w:tc>
          <w:tcPr>
            <w:tcW w:w="135"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51</w:t>
            </w:r>
          </w:p>
        </w:tc>
        <w:tc>
          <w:tcPr>
            <w:tcW w:w="85"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21</w:t>
            </w:r>
          </w:p>
        </w:tc>
        <w:tc>
          <w:tcPr>
            <w:tcW w:w="104"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61</w:t>
            </w:r>
          </w:p>
        </w:tc>
        <w:tc>
          <w:tcPr>
            <w:tcW w:w="99"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24</w:t>
            </w:r>
          </w:p>
        </w:tc>
        <w:tc>
          <w:tcPr>
            <w:tcW w:w="89"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19</w:t>
            </w:r>
          </w:p>
        </w:tc>
        <w:tc>
          <w:tcPr>
            <w:tcW w:w="97"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95</w:t>
            </w:r>
          </w:p>
        </w:tc>
        <w:tc>
          <w:tcPr>
            <w:tcW w:w="83"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43</w:t>
            </w:r>
          </w:p>
        </w:tc>
        <w:tc>
          <w:tcPr>
            <w:tcW w:w="136"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30</w:t>
            </w:r>
          </w:p>
        </w:tc>
        <w:tc>
          <w:tcPr>
            <w:tcW w:w="80"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61</w:t>
            </w:r>
          </w:p>
        </w:tc>
        <w:tc>
          <w:tcPr>
            <w:tcW w:w="120" w:type="pct"/>
            <w:tcBorders>
              <w:top w:val="single" w:sz="8" w:space="0" w:color="auto"/>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24</w:t>
            </w:r>
          </w:p>
        </w:tc>
        <w:tc>
          <w:tcPr>
            <w:tcW w:w="162" w:type="pct"/>
            <w:tcBorders>
              <w:top w:val="single" w:sz="8" w:space="0" w:color="auto"/>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454</w:t>
            </w:r>
          </w:p>
        </w:tc>
        <w:tc>
          <w:tcPr>
            <w:tcW w:w="154"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8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3"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83"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36"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8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59" w:type="pct"/>
            <w:tcBorders>
              <w:top w:val="single" w:sz="8" w:space="0" w:color="auto"/>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172</w:t>
            </w:r>
          </w:p>
        </w:tc>
        <w:tc>
          <w:tcPr>
            <w:tcW w:w="138"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single" w:sz="8" w:space="0" w:color="auto"/>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4"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Cereals</w:t>
            </w:r>
          </w:p>
        </w:tc>
        <w:tc>
          <w:tcPr>
            <w:tcW w:w="139" w:type="pct"/>
            <w:tcBorders>
              <w:top w:val="nil"/>
              <w:left w:val="single" w:sz="4" w:space="0" w:color="auto"/>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22</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57</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20</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90</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34</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17</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47</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331</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72</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Vegetables</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24</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Fruit trees</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22</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12</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13</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100</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83</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Sprinkler</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54</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28</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17</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146</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41</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Drip</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11</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75</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62</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Surface</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11</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30</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45</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17</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38</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45</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233</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69</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single" w:sz="8" w:space="0" w:color="auto"/>
              <w:right w:val="single" w:sz="8" w:space="0" w:color="auto"/>
            </w:tcBorders>
            <w:shd w:val="clear" w:color="auto" w:fill="auto"/>
            <w:noWrap/>
            <w:vAlign w:val="center"/>
            <w:hideMark/>
          </w:tcPr>
          <w:p w:rsidR="005D5954" w:rsidRPr="00D87E50" w:rsidRDefault="005D5954" w:rsidP="005D5954">
            <w:pPr>
              <w:spacing w:after="0" w:line="240" w:lineRule="auto"/>
              <w:ind w:left="113" w:firstLine="0"/>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Labor</w:t>
            </w:r>
          </w:p>
        </w:tc>
        <w:tc>
          <w:tcPr>
            <w:tcW w:w="139"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0.3</w:t>
            </w:r>
          </w:p>
        </w:tc>
        <w:tc>
          <w:tcPr>
            <w:tcW w:w="135"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w:t>
            </w:r>
          </w:p>
        </w:tc>
        <w:tc>
          <w:tcPr>
            <w:tcW w:w="135"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7.8</w:t>
            </w:r>
          </w:p>
        </w:tc>
        <w:tc>
          <w:tcPr>
            <w:tcW w:w="85"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1.1</w:t>
            </w:r>
          </w:p>
        </w:tc>
        <w:tc>
          <w:tcPr>
            <w:tcW w:w="104"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w:t>
            </w:r>
          </w:p>
        </w:tc>
        <w:tc>
          <w:tcPr>
            <w:tcW w:w="99"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0.9</w:t>
            </w:r>
          </w:p>
        </w:tc>
        <w:tc>
          <w:tcPr>
            <w:tcW w:w="89"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2.2</w:t>
            </w:r>
          </w:p>
        </w:tc>
        <w:tc>
          <w:tcPr>
            <w:tcW w:w="97"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2.0</w:t>
            </w:r>
          </w:p>
        </w:tc>
        <w:tc>
          <w:tcPr>
            <w:tcW w:w="83"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2.4</w:t>
            </w:r>
          </w:p>
        </w:tc>
        <w:tc>
          <w:tcPr>
            <w:tcW w:w="136"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3.1</w:t>
            </w:r>
          </w:p>
        </w:tc>
        <w:tc>
          <w:tcPr>
            <w:tcW w:w="80"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4.0</w:t>
            </w:r>
          </w:p>
        </w:tc>
        <w:tc>
          <w:tcPr>
            <w:tcW w:w="120" w:type="pct"/>
            <w:tcBorders>
              <w:top w:val="nil"/>
              <w:left w:val="nil"/>
              <w:bottom w:val="single" w:sz="8" w:space="0" w:color="auto"/>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2.9</w:t>
            </w:r>
          </w:p>
        </w:tc>
        <w:tc>
          <w:tcPr>
            <w:tcW w:w="162" w:type="pct"/>
            <w:tcBorders>
              <w:top w:val="nil"/>
              <w:left w:val="nil"/>
              <w:bottom w:val="single" w:sz="8" w:space="0" w:color="auto"/>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29.4</w:t>
            </w:r>
          </w:p>
        </w:tc>
        <w:tc>
          <w:tcPr>
            <w:tcW w:w="154"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0.2</w:t>
            </w: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6.6</w:t>
            </w:r>
          </w:p>
        </w:tc>
        <w:tc>
          <w:tcPr>
            <w:tcW w:w="8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93"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0.5</w:t>
            </w: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8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8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0.7</w:t>
            </w:r>
          </w:p>
        </w:tc>
        <w:tc>
          <w:tcPr>
            <w:tcW w:w="83"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36"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8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2.6</w:t>
            </w: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159" w:type="pct"/>
            <w:tcBorders>
              <w:top w:val="nil"/>
              <w:left w:val="single" w:sz="8" w:space="0" w:color="auto"/>
              <w:bottom w:val="single" w:sz="8" w:space="0" w:color="auto"/>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20.6</w:t>
            </w:r>
          </w:p>
        </w:tc>
        <w:tc>
          <w:tcPr>
            <w:tcW w:w="138"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single" w:sz="8" w:space="0" w:color="auto"/>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1609A2" w:rsidTr="00A041A5">
        <w:trPr>
          <w:cantSplit/>
          <w:trHeight w:hRule="exact" w:val="233"/>
        </w:trPr>
        <w:tc>
          <w:tcPr>
            <w:tcW w:w="5000" w:type="pct"/>
            <w:gridSpan w:val="40"/>
            <w:tcBorders>
              <w:top w:val="nil"/>
              <w:left w:val="single" w:sz="8" w:space="0" w:color="auto"/>
              <w:bottom w:val="single" w:sz="8" w:space="0" w:color="auto"/>
              <w:right w:val="single" w:sz="8" w:space="0" w:color="auto"/>
            </w:tcBorders>
            <w:shd w:val="clear" w:color="auto" w:fill="auto"/>
            <w:noWrap/>
            <w:vAlign w:val="center"/>
          </w:tcPr>
          <w:p w:rsidR="005D5954" w:rsidRPr="001609A2" w:rsidRDefault="005D5954" w:rsidP="005D5954">
            <w:pPr>
              <w:spacing w:after="0" w:line="240" w:lineRule="auto"/>
              <w:ind w:firstLine="0"/>
              <w:contextualSpacing/>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2007</w:t>
            </w:r>
            <w:r w:rsidRPr="004B6CEB">
              <w:rPr>
                <w:rFonts w:eastAsia="Times New Roman" w:cs="Times New Roman"/>
                <w:color w:val="000000"/>
                <w:sz w:val="18"/>
                <w:szCs w:val="18"/>
                <w:lang w:val="en-US" w:eastAsia="es-ES"/>
              </w:rPr>
              <w:t xml:space="preserve"> environmental flow scenario </w:t>
            </w:r>
            <w:r>
              <w:rPr>
                <w:rFonts w:eastAsia="Times New Roman" w:cs="Times New Roman"/>
                <w:color w:val="000000"/>
                <w:sz w:val="18"/>
                <w:szCs w:val="18"/>
                <w:lang w:val="en-US" w:eastAsia="es-ES"/>
              </w:rPr>
              <w:t>upstream priority</w:t>
            </w:r>
          </w:p>
        </w:tc>
      </w:tr>
      <w:tr w:rsidR="005D5954" w:rsidRPr="00D87E50" w:rsidTr="00CA477D">
        <w:trPr>
          <w:cantSplit/>
          <w:trHeight w:hRule="exact" w:val="227"/>
        </w:trPr>
        <w:tc>
          <w:tcPr>
            <w:tcW w:w="746" w:type="pct"/>
            <w:tcBorders>
              <w:top w:val="nil"/>
              <w:left w:val="single" w:sz="8" w:space="0" w:color="auto"/>
              <w:bottom w:val="nil"/>
              <w:right w:val="single" w:sz="4" w:space="0" w:color="auto"/>
            </w:tcBorders>
            <w:shd w:val="clear" w:color="auto" w:fill="auto"/>
            <w:noWrap/>
            <w:hideMark/>
          </w:tcPr>
          <w:p w:rsidR="005D5954" w:rsidRPr="00D87E50" w:rsidRDefault="005D5954" w:rsidP="005D5954">
            <w:pPr>
              <w:spacing w:after="0" w:line="240" w:lineRule="auto"/>
              <w:ind w:left="113" w:firstLine="0"/>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Ir</w:t>
            </w:r>
            <w:r w:rsidRPr="00D87E50">
              <w:rPr>
                <w:rFonts w:eastAsia="Times New Roman" w:cs="Times New Roman"/>
                <w:bCs/>
                <w:color w:val="000000"/>
                <w:sz w:val="18"/>
                <w:szCs w:val="18"/>
                <w:lang w:eastAsia="es-ES"/>
              </w:rPr>
              <w:t>rigated area</w:t>
            </w:r>
          </w:p>
        </w:tc>
        <w:tc>
          <w:tcPr>
            <w:tcW w:w="139" w:type="pct"/>
            <w:tcBorders>
              <w:top w:val="single" w:sz="8" w:space="0" w:color="auto"/>
              <w:left w:val="single" w:sz="4" w:space="0" w:color="auto"/>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w:t>
            </w:r>
          </w:p>
        </w:tc>
        <w:tc>
          <w:tcPr>
            <w:tcW w:w="135" w:type="pct"/>
            <w:tcBorders>
              <w:top w:val="single" w:sz="8"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22</w:t>
            </w:r>
          </w:p>
        </w:tc>
        <w:tc>
          <w:tcPr>
            <w:tcW w:w="135"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56</w:t>
            </w:r>
          </w:p>
        </w:tc>
        <w:tc>
          <w:tcPr>
            <w:tcW w:w="85"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w:t>
            </w:r>
          </w:p>
        </w:tc>
        <w:tc>
          <w:tcPr>
            <w:tcW w:w="104"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78</w:t>
            </w:r>
          </w:p>
        </w:tc>
        <w:tc>
          <w:tcPr>
            <w:tcW w:w="99"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27</w:t>
            </w:r>
          </w:p>
        </w:tc>
        <w:tc>
          <w:tcPr>
            <w:tcW w:w="89"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21</w:t>
            </w:r>
          </w:p>
        </w:tc>
        <w:tc>
          <w:tcPr>
            <w:tcW w:w="97"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110</w:t>
            </w:r>
          </w:p>
        </w:tc>
        <w:tc>
          <w:tcPr>
            <w:tcW w:w="83"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49</w:t>
            </w:r>
          </w:p>
        </w:tc>
        <w:tc>
          <w:tcPr>
            <w:tcW w:w="136"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17</w:t>
            </w:r>
          </w:p>
        </w:tc>
        <w:tc>
          <w:tcPr>
            <w:tcW w:w="80" w:type="pct"/>
            <w:tcBorders>
              <w:top w:val="single" w:sz="4" w:space="0" w:color="auto"/>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35</w:t>
            </w:r>
          </w:p>
        </w:tc>
        <w:tc>
          <w:tcPr>
            <w:tcW w:w="120" w:type="pct"/>
            <w:tcBorders>
              <w:top w:val="single" w:sz="8" w:space="0" w:color="auto"/>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17</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461</w:t>
            </w:r>
          </w:p>
        </w:tc>
        <w:tc>
          <w:tcPr>
            <w:tcW w:w="154"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p>
        </w:tc>
        <w:tc>
          <w:tcPr>
            <w:tcW w:w="8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93"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31</w:t>
            </w: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8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46</w:t>
            </w:r>
          </w:p>
        </w:tc>
        <w:tc>
          <w:tcPr>
            <w:tcW w:w="83"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36"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single" w:sz="8" w:space="0" w:color="auto"/>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158</w:t>
            </w:r>
          </w:p>
        </w:tc>
        <w:tc>
          <w:tcPr>
            <w:tcW w:w="138"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single" w:sz="8" w:space="0" w:color="auto"/>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single" w:sz="8" w:space="0" w:color="auto"/>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Cereals</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25</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18</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73</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24</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106</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40</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22</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338</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42</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94</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Vegetables</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25</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Fruit trees</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22</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13</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12</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13</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98</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49</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Sprinkler</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16</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62</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33</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153</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56</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Drip</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75</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40</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nil"/>
              <w:right w:val="single" w:sz="8" w:space="0" w:color="auto"/>
            </w:tcBorders>
            <w:shd w:val="clear" w:color="auto" w:fill="auto"/>
            <w:noWrap/>
            <w:vAlign w:val="center"/>
            <w:hideMark/>
          </w:tcPr>
          <w:p w:rsidR="005D5954" w:rsidRPr="00D87E50" w:rsidRDefault="005D5954" w:rsidP="005D5954">
            <w:pPr>
              <w:spacing w:after="0" w:line="240" w:lineRule="auto"/>
              <w:contextualSpacing/>
              <w:jc w:val="left"/>
              <w:rPr>
                <w:rFonts w:eastAsia="Times New Roman" w:cs="Times New Roman"/>
                <w:bCs/>
                <w:color w:val="000000"/>
                <w:sz w:val="18"/>
                <w:szCs w:val="18"/>
                <w:lang w:eastAsia="es-ES"/>
              </w:rPr>
            </w:pPr>
            <w:r>
              <w:rPr>
                <w:rFonts w:eastAsia="Times New Roman" w:cs="Times New Roman"/>
                <w:bCs/>
                <w:color w:val="000000"/>
                <w:sz w:val="18"/>
                <w:szCs w:val="18"/>
                <w:lang w:eastAsia="es-ES"/>
              </w:rPr>
              <w:t>Surface</w:t>
            </w:r>
          </w:p>
        </w:tc>
        <w:tc>
          <w:tcPr>
            <w:tcW w:w="13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12</w:t>
            </w:r>
          </w:p>
        </w:tc>
        <w:tc>
          <w:tcPr>
            <w:tcW w:w="13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33</w:t>
            </w:r>
          </w:p>
        </w:tc>
        <w:tc>
          <w:tcPr>
            <w:tcW w:w="85"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04"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59</w:t>
            </w:r>
          </w:p>
        </w:tc>
        <w:tc>
          <w:tcPr>
            <w:tcW w:w="9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20</w:t>
            </w:r>
          </w:p>
        </w:tc>
        <w:tc>
          <w:tcPr>
            <w:tcW w:w="89"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7</w:t>
            </w:r>
          </w:p>
        </w:tc>
        <w:tc>
          <w:tcPr>
            <w:tcW w:w="97"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46</w:t>
            </w:r>
          </w:p>
        </w:tc>
        <w:tc>
          <w:tcPr>
            <w:tcW w:w="83"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36"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p>
        </w:tc>
        <w:tc>
          <w:tcPr>
            <w:tcW w:w="80" w:type="pct"/>
            <w:tcBorders>
              <w:top w:val="nil"/>
              <w:left w:val="nil"/>
              <w:bottom w:val="nil"/>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w:t>
            </w:r>
          </w:p>
        </w:tc>
        <w:tc>
          <w:tcPr>
            <w:tcW w:w="120"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w:t>
            </w:r>
          </w:p>
        </w:tc>
        <w:tc>
          <w:tcPr>
            <w:tcW w:w="162" w:type="pct"/>
            <w:tcBorders>
              <w:top w:val="nil"/>
              <w:left w:val="nil"/>
              <w:bottom w:val="nil"/>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234</w:t>
            </w:r>
          </w:p>
        </w:tc>
        <w:tc>
          <w:tcPr>
            <w:tcW w:w="15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p>
        </w:tc>
        <w:tc>
          <w:tcPr>
            <w:tcW w:w="9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5</w:t>
            </w:r>
          </w:p>
        </w:tc>
        <w:tc>
          <w:tcPr>
            <w:tcW w:w="8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w:t>
            </w:r>
          </w:p>
        </w:tc>
        <w:tc>
          <w:tcPr>
            <w:tcW w:w="8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83"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8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59"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63</w:t>
            </w:r>
          </w:p>
        </w:tc>
        <w:tc>
          <w:tcPr>
            <w:tcW w:w="13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8"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nil"/>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nil"/>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r w:rsidR="005D5954" w:rsidRPr="00D87E50" w:rsidTr="00CA477D">
        <w:trPr>
          <w:cantSplit/>
          <w:trHeight w:hRule="exact" w:val="198"/>
        </w:trPr>
        <w:tc>
          <w:tcPr>
            <w:tcW w:w="746" w:type="pct"/>
            <w:tcBorders>
              <w:top w:val="nil"/>
              <w:left w:val="single" w:sz="8" w:space="0" w:color="auto"/>
              <w:bottom w:val="single" w:sz="8" w:space="0" w:color="auto"/>
              <w:right w:val="single" w:sz="8" w:space="0" w:color="auto"/>
            </w:tcBorders>
            <w:shd w:val="clear" w:color="auto" w:fill="auto"/>
            <w:noWrap/>
            <w:vAlign w:val="center"/>
            <w:hideMark/>
          </w:tcPr>
          <w:p w:rsidR="005D5954" w:rsidRPr="00D87E50" w:rsidRDefault="005D5954" w:rsidP="005D5954">
            <w:pPr>
              <w:spacing w:after="0" w:line="240" w:lineRule="auto"/>
              <w:ind w:left="113" w:firstLine="0"/>
              <w:contextualSpacing/>
              <w:jc w:val="left"/>
              <w:rPr>
                <w:rFonts w:eastAsia="Times New Roman" w:cs="Times New Roman"/>
                <w:bCs/>
                <w:color w:val="000000"/>
                <w:sz w:val="18"/>
                <w:szCs w:val="18"/>
                <w:lang w:eastAsia="es-ES"/>
              </w:rPr>
            </w:pPr>
            <w:r w:rsidRPr="00D87E50">
              <w:rPr>
                <w:rFonts w:eastAsia="Times New Roman" w:cs="Times New Roman"/>
                <w:bCs/>
                <w:color w:val="000000"/>
                <w:sz w:val="18"/>
                <w:szCs w:val="18"/>
                <w:lang w:eastAsia="es-ES"/>
              </w:rPr>
              <w:t>Labor</w:t>
            </w:r>
          </w:p>
        </w:tc>
        <w:tc>
          <w:tcPr>
            <w:tcW w:w="139"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0.3</w:t>
            </w:r>
          </w:p>
        </w:tc>
        <w:tc>
          <w:tcPr>
            <w:tcW w:w="135"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135"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8.0</w:t>
            </w:r>
          </w:p>
        </w:tc>
        <w:tc>
          <w:tcPr>
            <w:tcW w:w="85"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1.2</w:t>
            </w:r>
          </w:p>
        </w:tc>
        <w:tc>
          <w:tcPr>
            <w:tcW w:w="104"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1.7</w:t>
            </w:r>
          </w:p>
        </w:tc>
        <w:tc>
          <w:tcPr>
            <w:tcW w:w="99"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1.0</w:t>
            </w:r>
          </w:p>
        </w:tc>
        <w:tc>
          <w:tcPr>
            <w:tcW w:w="89"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w:t>
            </w:r>
          </w:p>
        </w:tc>
        <w:tc>
          <w:tcPr>
            <w:tcW w:w="97"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2.3</w:t>
            </w:r>
          </w:p>
        </w:tc>
        <w:tc>
          <w:tcPr>
            <w:tcW w:w="83"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2.5</w:t>
            </w:r>
          </w:p>
        </w:tc>
        <w:tc>
          <w:tcPr>
            <w:tcW w:w="136"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2.5</w:t>
            </w:r>
          </w:p>
        </w:tc>
        <w:tc>
          <w:tcPr>
            <w:tcW w:w="80" w:type="pct"/>
            <w:tcBorders>
              <w:top w:val="nil"/>
              <w:left w:val="nil"/>
              <w:bottom w:val="single" w:sz="8" w:space="0" w:color="auto"/>
              <w:right w:val="nil"/>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3.2</w:t>
            </w:r>
          </w:p>
        </w:tc>
        <w:tc>
          <w:tcPr>
            <w:tcW w:w="120" w:type="pct"/>
            <w:tcBorders>
              <w:top w:val="nil"/>
              <w:left w:val="nil"/>
              <w:bottom w:val="single" w:sz="8" w:space="0" w:color="auto"/>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2.6</w:t>
            </w:r>
          </w:p>
        </w:tc>
        <w:tc>
          <w:tcPr>
            <w:tcW w:w="162" w:type="pct"/>
            <w:tcBorders>
              <w:top w:val="nil"/>
              <w:left w:val="nil"/>
              <w:bottom w:val="single" w:sz="8" w:space="0" w:color="auto"/>
              <w:right w:val="single" w:sz="8" w:space="0" w:color="auto"/>
            </w:tcBorders>
            <w:shd w:val="clear" w:color="auto" w:fill="auto"/>
            <w:noWrap/>
            <w:vAlign w:val="center"/>
          </w:tcPr>
          <w:p w:rsidR="005D5954" w:rsidRPr="009B347F" w:rsidRDefault="005D5954" w:rsidP="005D5954">
            <w:pPr>
              <w:spacing w:after="0" w:line="240" w:lineRule="auto"/>
              <w:ind w:firstLine="0"/>
              <w:contextualSpacing/>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29.1</w:t>
            </w:r>
          </w:p>
        </w:tc>
        <w:tc>
          <w:tcPr>
            <w:tcW w:w="154"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0.2</w:t>
            </w: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0.7</w:t>
            </w: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6.1</w:t>
            </w:r>
          </w:p>
        </w:tc>
        <w:tc>
          <w:tcPr>
            <w:tcW w:w="8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93"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0.8</w:t>
            </w: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0.6</w:t>
            </w:r>
          </w:p>
        </w:tc>
        <w:tc>
          <w:tcPr>
            <w:tcW w:w="8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8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83"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136"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0.0</w:t>
            </w:r>
          </w:p>
        </w:tc>
        <w:tc>
          <w:tcPr>
            <w:tcW w:w="8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0.0</w:t>
            </w: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0.0</w:t>
            </w:r>
          </w:p>
        </w:tc>
        <w:tc>
          <w:tcPr>
            <w:tcW w:w="159" w:type="pct"/>
            <w:tcBorders>
              <w:top w:val="nil"/>
              <w:left w:val="single" w:sz="8" w:space="0" w:color="auto"/>
              <w:bottom w:val="single" w:sz="8" w:space="0" w:color="auto"/>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13.4</w:t>
            </w:r>
          </w:p>
        </w:tc>
        <w:tc>
          <w:tcPr>
            <w:tcW w:w="138"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2"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7"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4"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rPr>
                <w:rFonts w:eastAsia="Times New Roman" w:cs="Times New Roman"/>
                <w:color w:val="000000"/>
                <w:sz w:val="18"/>
                <w:szCs w:val="18"/>
                <w:lang w:eastAsia="es-ES"/>
              </w:rPr>
            </w:pPr>
          </w:p>
        </w:tc>
        <w:tc>
          <w:tcPr>
            <w:tcW w:w="88"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05"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6"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81"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90" w:type="pct"/>
            <w:tcBorders>
              <w:top w:val="nil"/>
              <w:left w:val="nil"/>
              <w:bottom w:val="single" w:sz="8" w:space="0" w:color="auto"/>
              <w:right w:val="nil"/>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c>
          <w:tcPr>
            <w:tcW w:w="138" w:type="pct"/>
            <w:tcBorders>
              <w:top w:val="nil"/>
              <w:left w:val="single" w:sz="8" w:space="0" w:color="auto"/>
              <w:bottom w:val="single" w:sz="8" w:space="0" w:color="auto"/>
              <w:right w:val="single" w:sz="8" w:space="0" w:color="auto"/>
            </w:tcBorders>
            <w:shd w:val="clear" w:color="auto" w:fill="auto"/>
            <w:noWrap/>
            <w:vAlign w:val="center"/>
          </w:tcPr>
          <w:p w:rsidR="005D5954" w:rsidRPr="00D87E50" w:rsidRDefault="005D5954" w:rsidP="005D5954">
            <w:pPr>
              <w:spacing w:after="0" w:line="240" w:lineRule="auto"/>
              <w:ind w:firstLine="0"/>
              <w:contextualSpacing/>
              <w:jc w:val="center"/>
              <w:rPr>
                <w:rFonts w:eastAsia="Times New Roman" w:cs="Times New Roman"/>
                <w:color w:val="000000"/>
                <w:sz w:val="18"/>
                <w:szCs w:val="18"/>
                <w:lang w:eastAsia="es-ES"/>
              </w:rPr>
            </w:pPr>
          </w:p>
        </w:tc>
      </w:tr>
    </w:tbl>
    <w:p w:rsidR="00862F32" w:rsidRDefault="00862F32" w:rsidP="00862F32">
      <w:pPr>
        <w:ind w:firstLine="0"/>
        <w:jc w:val="left"/>
        <w:rPr>
          <w:sz w:val="16"/>
          <w:szCs w:val="16"/>
        </w:rPr>
      </w:pPr>
      <w:r>
        <w:rPr>
          <w:sz w:val="16"/>
          <w:szCs w:val="16"/>
        </w:rPr>
        <w:t>ZA: Regadios del Zadorra; CN: Canales del Najerilla;</w:t>
      </w:r>
      <w:r w:rsidRPr="00AC2757">
        <w:rPr>
          <w:sz w:val="16"/>
          <w:szCs w:val="16"/>
        </w:rPr>
        <w:t xml:space="preserve"> </w:t>
      </w:r>
      <w:r>
        <w:rPr>
          <w:sz w:val="16"/>
          <w:szCs w:val="16"/>
        </w:rPr>
        <w:t xml:space="preserve">LO: </w:t>
      </w:r>
      <w:r w:rsidRPr="00AC2757">
        <w:rPr>
          <w:sz w:val="16"/>
          <w:szCs w:val="16"/>
        </w:rPr>
        <w:t>Canal de Lodosa</w:t>
      </w:r>
      <w:r>
        <w:rPr>
          <w:sz w:val="16"/>
          <w:szCs w:val="16"/>
        </w:rPr>
        <w:t>; NA: Canal de Navarra; BA:</w:t>
      </w:r>
      <w:r w:rsidRPr="00AC2757">
        <w:rPr>
          <w:sz w:val="16"/>
          <w:szCs w:val="16"/>
        </w:rPr>
        <w:t xml:space="preserve"> </w:t>
      </w:r>
      <w:r>
        <w:rPr>
          <w:sz w:val="16"/>
          <w:szCs w:val="16"/>
        </w:rPr>
        <w:t>Canal de Ba</w:t>
      </w:r>
      <w:r w:rsidRPr="00AC2757">
        <w:rPr>
          <w:sz w:val="16"/>
          <w:szCs w:val="16"/>
        </w:rPr>
        <w:t>r</w:t>
      </w:r>
      <w:r>
        <w:rPr>
          <w:sz w:val="16"/>
          <w:szCs w:val="16"/>
        </w:rPr>
        <w:t>de</w:t>
      </w:r>
      <w:r w:rsidRPr="00AC2757">
        <w:rPr>
          <w:sz w:val="16"/>
          <w:szCs w:val="16"/>
        </w:rPr>
        <w:t>nas</w:t>
      </w:r>
      <w:r>
        <w:rPr>
          <w:sz w:val="16"/>
          <w:szCs w:val="16"/>
        </w:rPr>
        <w:t>; IM: Canal Imperial; JA: Regadios del Jalon; RA: Riegos del Alto Aragon; AA: Canal de</w:t>
      </w:r>
      <w:r w:rsidR="00322712">
        <w:rPr>
          <w:sz w:val="16"/>
          <w:szCs w:val="16"/>
        </w:rPr>
        <w:t xml:space="preserve"> Aragon y Cataluña in Aragon; A</w:t>
      </w:r>
      <w:r>
        <w:rPr>
          <w:sz w:val="16"/>
          <w:szCs w:val="16"/>
        </w:rPr>
        <w:t>C: Canal de Aragon y Cataluña in</w:t>
      </w:r>
      <w:r w:rsidRPr="00AC2757">
        <w:rPr>
          <w:sz w:val="16"/>
          <w:szCs w:val="16"/>
        </w:rPr>
        <w:t xml:space="preserve"> Cataluña</w:t>
      </w:r>
      <w:r>
        <w:rPr>
          <w:sz w:val="16"/>
          <w:szCs w:val="16"/>
        </w:rPr>
        <w:t>; UR: Canal de Urgel; DE: Canales del Delta.</w:t>
      </w:r>
    </w:p>
    <w:p w:rsidR="00C444FE" w:rsidRPr="004B76DD" w:rsidRDefault="00C444FE" w:rsidP="00C444FE">
      <w:pPr>
        <w:pStyle w:val="EstiloIzquierdaSangrafrancesa085cmDespus0pto"/>
        <w:jc w:val="center"/>
        <w:rPr>
          <w:lang w:eastAsia="es-ES"/>
        </w:rPr>
      </w:pPr>
    </w:p>
    <w:p w:rsidR="00C444FE" w:rsidRDefault="00C444FE" w:rsidP="00C444FE">
      <w:pPr>
        <w:pStyle w:val="EstiloIzquierdaSangrafrancesa085cmDespus0pto"/>
        <w:jc w:val="center"/>
        <w:rPr>
          <w:lang w:val="en-US"/>
        </w:rPr>
      </w:pPr>
      <w:r w:rsidRPr="00777A68">
        <w:rPr>
          <w:b/>
          <w:lang w:val="en-US" w:eastAsia="es-ES"/>
        </w:rPr>
        <w:t xml:space="preserve">Table </w:t>
      </w:r>
      <w:r w:rsidR="00EB7AD8" w:rsidRPr="00777A68">
        <w:rPr>
          <w:b/>
          <w:lang w:val="en-US" w:eastAsia="es-ES"/>
        </w:rPr>
        <w:t>SM</w:t>
      </w:r>
      <w:r w:rsidR="00917F49" w:rsidRPr="00777A68">
        <w:rPr>
          <w:b/>
          <w:lang w:val="en-US" w:eastAsia="es-ES"/>
        </w:rPr>
        <w:t>3.</w:t>
      </w:r>
      <w:r w:rsidRPr="00777A68">
        <w:rPr>
          <w:b/>
          <w:lang w:val="en-US" w:eastAsia="es-ES"/>
        </w:rPr>
        <w:t>2</w:t>
      </w:r>
      <w:r w:rsidR="00384C91" w:rsidRPr="00777A68">
        <w:rPr>
          <w:b/>
          <w:lang w:val="en-US" w:eastAsia="es-ES"/>
        </w:rPr>
        <w:t>.1</w:t>
      </w:r>
      <w:r>
        <w:rPr>
          <w:lang w:val="en-US" w:eastAsia="es-ES"/>
        </w:rPr>
        <w:t xml:space="preserve"> </w:t>
      </w:r>
      <w:r w:rsidRPr="00015E78">
        <w:rPr>
          <w:lang w:val="en-US"/>
        </w:rPr>
        <w:t>Agricultural and urban water use under climate conditions and environmental flow scenario</w:t>
      </w:r>
      <w:r>
        <w:rPr>
          <w:lang w:val="en-US"/>
        </w:rPr>
        <w:t>s</w:t>
      </w:r>
      <w:r w:rsidRPr="00015E78">
        <w:rPr>
          <w:lang w:val="en-US"/>
        </w:rPr>
        <w:t xml:space="preserve"> (Mm</w:t>
      </w:r>
      <w:r w:rsidRPr="00DF4D7A">
        <w:rPr>
          <w:vertAlign w:val="superscript"/>
          <w:lang w:val="en-US"/>
        </w:rPr>
        <w:t>3</w:t>
      </w:r>
      <w:r w:rsidRPr="00015E78">
        <w:rPr>
          <w:lang w:val="en-US"/>
        </w:rPr>
        <w:t>)</w:t>
      </w:r>
    </w:p>
    <w:tbl>
      <w:tblPr>
        <w:tblW w:w="15368" w:type="dxa"/>
        <w:tblInd w:w="-416" w:type="dxa"/>
        <w:tblLayout w:type="fixed"/>
        <w:tblCellMar>
          <w:left w:w="0" w:type="dxa"/>
          <w:right w:w="0" w:type="dxa"/>
        </w:tblCellMar>
        <w:tblLook w:val="04A0" w:firstRow="1" w:lastRow="0" w:firstColumn="1" w:lastColumn="0" w:noHBand="0" w:noVBand="1"/>
      </w:tblPr>
      <w:tblGrid>
        <w:gridCol w:w="2098"/>
        <w:gridCol w:w="356"/>
        <w:gridCol w:w="358"/>
        <w:gridCol w:w="359"/>
        <w:gridCol w:w="330"/>
        <w:gridCol w:w="310"/>
        <w:gridCol w:w="290"/>
        <w:gridCol w:w="350"/>
        <w:gridCol w:w="360"/>
        <w:gridCol w:w="310"/>
        <w:gridCol w:w="360"/>
        <w:gridCol w:w="330"/>
        <w:gridCol w:w="440"/>
        <w:gridCol w:w="445"/>
        <w:gridCol w:w="338"/>
        <w:gridCol w:w="360"/>
        <w:gridCol w:w="360"/>
        <w:gridCol w:w="330"/>
        <w:gridCol w:w="340"/>
        <w:gridCol w:w="330"/>
        <w:gridCol w:w="330"/>
        <w:gridCol w:w="350"/>
        <w:gridCol w:w="281"/>
        <w:gridCol w:w="360"/>
        <w:gridCol w:w="293"/>
        <w:gridCol w:w="288"/>
        <w:gridCol w:w="445"/>
        <w:gridCol w:w="360"/>
        <w:gridCol w:w="360"/>
        <w:gridCol w:w="360"/>
        <w:gridCol w:w="290"/>
        <w:gridCol w:w="300"/>
        <w:gridCol w:w="310"/>
        <w:gridCol w:w="280"/>
        <w:gridCol w:w="310"/>
        <w:gridCol w:w="261"/>
        <w:gridCol w:w="360"/>
        <w:gridCol w:w="271"/>
        <w:gridCol w:w="360"/>
        <w:gridCol w:w="445"/>
      </w:tblGrid>
      <w:tr w:rsidR="00C72ECA" w:rsidRPr="00D87E50" w:rsidTr="00A335E2">
        <w:trPr>
          <w:cantSplit/>
          <w:trHeight w:hRule="exact" w:val="378"/>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C444FE" w:rsidRPr="00D87E50" w:rsidRDefault="00C444FE" w:rsidP="00DA5075">
            <w:pPr>
              <w:spacing w:after="0" w:line="240" w:lineRule="auto"/>
              <w:ind w:firstLine="0"/>
              <w:contextualSpacing/>
              <w:jc w:val="left"/>
              <w:rPr>
                <w:rFonts w:eastAsia="Times New Roman" w:cs="Times New Roman"/>
                <w:color w:val="000000"/>
                <w:sz w:val="18"/>
                <w:szCs w:val="18"/>
                <w:lang w:eastAsia="es-ES"/>
              </w:rPr>
            </w:pPr>
            <w:r>
              <w:rPr>
                <w:rFonts w:eastAsia="Times New Roman" w:cs="Times New Roman"/>
                <w:color w:val="000000"/>
                <w:sz w:val="18"/>
                <w:szCs w:val="18"/>
                <w:lang w:eastAsia="es-ES"/>
              </w:rPr>
              <w:t>Climate</w:t>
            </w:r>
          </w:p>
        </w:tc>
        <w:tc>
          <w:tcPr>
            <w:tcW w:w="4598" w:type="dxa"/>
            <w:gridSpan w:val="13"/>
            <w:tcBorders>
              <w:top w:val="single" w:sz="8" w:space="0" w:color="auto"/>
              <w:left w:val="single" w:sz="4" w:space="0" w:color="auto"/>
              <w:bottom w:val="single" w:sz="8" w:space="0" w:color="auto"/>
              <w:right w:val="single" w:sz="4" w:space="0" w:color="auto"/>
            </w:tcBorders>
            <w:shd w:val="clear" w:color="auto" w:fill="auto"/>
            <w:vAlign w:val="center"/>
          </w:tcPr>
          <w:p w:rsidR="00C444FE" w:rsidRPr="00D87E50" w:rsidRDefault="00C444FE" w:rsidP="00DA507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Normal</w:t>
            </w:r>
          </w:p>
        </w:tc>
        <w:tc>
          <w:tcPr>
            <w:tcW w:w="4405" w:type="dxa"/>
            <w:gridSpan w:val="13"/>
            <w:tcBorders>
              <w:top w:val="single" w:sz="8" w:space="0" w:color="auto"/>
              <w:left w:val="single" w:sz="4" w:space="0" w:color="auto"/>
              <w:bottom w:val="single" w:sz="8" w:space="0" w:color="auto"/>
              <w:right w:val="single" w:sz="4" w:space="0" w:color="auto"/>
            </w:tcBorders>
            <w:shd w:val="clear" w:color="auto" w:fill="auto"/>
            <w:vAlign w:val="center"/>
          </w:tcPr>
          <w:p w:rsidR="00C444FE" w:rsidRPr="00D87E50" w:rsidRDefault="00C444FE" w:rsidP="00DA507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Moderate drought</w:t>
            </w:r>
          </w:p>
        </w:tc>
        <w:tc>
          <w:tcPr>
            <w:tcW w:w="4267" w:type="dxa"/>
            <w:gridSpan w:val="13"/>
            <w:tcBorders>
              <w:top w:val="single" w:sz="8" w:space="0" w:color="auto"/>
              <w:left w:val="single" w:sz="4" w:space="0" w:color="auto"/>
              <w:bottom w:val="single" w:sz="8" w:space="0" w:color="auto"/>
              <w:right w:val="single" w:sz="8" w:space="0" w:color="auto"/>
            </w:tcBorders>
            <w:shd w:val="clear" w:color="auto" w:fill="auto"/>
            <w:vAlign w:val="center"/>
          </w:tcPr>
          <w:p w:rsidR="00C444FE" w:rsidRPr="00D87E50" w:rsidRDefault="00F529F7" w:rsidP="00DA507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Severe</w:t>
            </w:r>
            <w:r w:rsidR="00C444FE">
              <w:rPr>
                <w:rFonts w:eastAsia="Times New Roman" w:cs="Times New Roman"/>
                <w:color w:val="000000"/>
                <w:sz w:val="18"/>
                <w:szCs w:val="18"/>
                <w:lang w:eastAsia="es-ES"/>
              </w:rPr>
              <w:t xml:space="preserve"> drought</w:t>
            </w:r>
          </w:p>
        </w:tc>
      </w:tr>
      <w:tr w:rsidR="00C72ECA" w:rsidRPr="00D87E50"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373DE" w:rsidRPr="00D87E50" w:rsidRDefault="005373DE" w:rsidP="005373DE">
            <w:pPr>
              <w:spacing w:after="0" w:line="240" w:lineRule="auto"/>
              <w:ind w:firstLine="0"/>
              <w:contextualSpacing/>
              <w:jc w:val="left"/>
              <w:rPr>
                <w:rFonts w:eastAsia="Times New Roman" w:cs="Times New Roman"/>
                <w:color w:val="000000"/>
                <w:sz w:val="18"/>
                <w:szCs w:val="18"/>
                <w:lang w:eastAsia="es-ES"/>
              </w:rPr>
            </w:pPr>
            <w:r w:rsidRPr="00D87E50">
              <w:rPr>
                <w:rFonts w:eastAsia="Times New Roman" w:cs="Times New Roman"/>
                <w:color w:val="000000"/>
                <w:sz w:val="18"/>
                <w:szCs w:val="18"/>
                <w:lang w:eastAsia="es-ES"/>
              </w:rPr>
              <w:t> Irrigation districts and basin</w:t>
            </w:r>
          </w:p>
        </w:tc>
        <w:tc>
          <w:tcPr>
            <w:tcW w:w="356" w:type="dxa"/>
            <w:tcBorders>
              <w:top w:val="single" w:sz="8" w:space="0" w:color="auto"/>
              <w:left w:val="single" w:sz="4" w:space="0" w:color="auto"/>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358" w:type="dxa"/>
            <w:tcBorders>
              <w:top w:val="single" w:sz="8" w:space="0" w:color="auto"/>
              <w:left w:val="nil"/>
              <w:bottom w:val="single" w:sz="8" w:space="0" w:color="auto"/>
              <w:right w:val="nil"/>
            </w:tcBorders>
            <w:shd w:val="clear" w:color="auto" w:fill="auto"/>
            <w:noWrap/>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359"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33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31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29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35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36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31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33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44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373DE" w:rsidRPr="00DD56B1" w:rsidRDefault="005373DE" w:rsidP="005373DE">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Basin</w:t>
            </w:r>
          </w:p>
        </w:tc>
        <w:tc>
          <w:tcPr>
            <w:tcW w:w="338" w:type="dxa"/>
            <w:tcBorders>
              <w:top w:val="single" w:sz="8" w:space="0" w:color="auto"/>
              <w:left w:val="single" w:sz="4" w:space="0" w:color="auto"/>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360" w:type="dxa"/>
            <w:tcBorders>
              <w:top w:val="single" w:sz="8" w:space="0" w:color="auto"/>
              <w:left w:val="nil"/>
              <w:bottom w:val="single" w:sz="8" w:space="0" w:color="auto"/>
              <w:right w:val="nil"/>
            </w:tcBorders>
            <w:shd w:val="clear" w:color="auto" w:fill="auto"/>
            <w:noWrap/>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36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33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34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33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330" w:type="dxa"/>
            <w:tcBorders>
              <w:top w:val="single" w:sz="8" w:space="0" w:color="auto"/>
              <w:left w:val="nil"/>
              <w:bottom w:val="single" w:sz="8" w:space="0" w:color="auto"/>
              <w:right w:val="nil"/>
            </w:tcBorders>
            <w:shd w:val="clear" w:color="auto" w:fill="auto"/>
            <w:vAlign w:val="center"/>
            <w:hideMark/>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35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281"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293"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288"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5373DE" w:rsidRPr="00DD56B1" w:rsidRDefault="005373DE" w:rsidP="005373DE">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Basin</w:t>
            </w:r>
          </w:p>
        </w:tc>
        <w:tc>
          <w:tcPr>
            <w:tcW w:w="360" w:type="dxa"/>
            <w:tcBorders>
              <w:top w:val="single" w:sz="8" w:space="0" w:color="auto"/>
              <w:left w:val="single" w:sz="4" w:space="0" w:color="auto"/>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360" w:type="dxa"/>
            <w:tcBorders>
              <w:top w:val="single" w:sz="8" w:space="0" w:color="auto"/>
              <w:left w:val="nil"/>
              <w:bottom w:val="single" w:sz="8" w:space="0" w:color="auto"/>
              <w:right w:val="nil"/>
            </w:tcBorders>
            <w:shd w:val="clear" w:color="auto" w:fill="auto"/>
            <w:noWrap/>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29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30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31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28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31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261"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271"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5373DE" w:rsidRPr="00DD56B1" w:rsidRDefault="005373DE" w:rsidP="005373DE">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Basin</w:t>
            </w:r>
          </w:p>
        </w:tc>
      </w:tr>
      <w:tr w:rsidR="00C72ECA" w:rsidRPr="00D87E50" w:rsidTr="00C72ECA">
        <w:trPr>
          <w:cantSplit/>
          <w:trHeight w:hRule="exact" w:val="397"/>
        </w:trPr>
        <w:tc>
          <w:tcPr>
            <w:tcW w:w="15368" w:type="dxa"/>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C444FE" w:rsidRPr="00D87E50" w:rsidRDefault="00C444FE" w:rsidP="00DA5075">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Baseline</w:t>
            </w:r>
          </w:p>
        </w:tc>
      </w:tr>
      <w:tr w:rsidR="00C72ECA" w:rsidRPr="00D87E50"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5373DE" w:rsidRPr="00D87E50" w:rsidRDefault="005373DE" w:rsidP="005373DE">
            <w:pPr>
              <w:spacing w:after="0" w:line="240" w:lineRule="auto"/>
              <w:ind w:firstLine="0"/>
              <w:contextualSpacing/>
              <w:jc w:val="left"/>
              <w:rPr>
                <w:rFonts w:eastAsia="Times New Roman" w:cs="Times New Roman"/>
                <w:color w:val="000000"/>
                <w:sz w:val="18"/>
                <w:szCs w:val="18"/>
                <w:lang w:eastAsia="es-ES"/>
              </w:rPr>
            </w:pPr>
            <w:r w:rsidRPr="004B6CEB">
              <w:rPr>
                <w:rFonts w:eastAsia="Times New Roman" w:cs="Times New Roman"/>
                <w:color w:val="000000"/>
                <w:sz w:val="18"/>
                <w:szCs w:val="18"/>
                <w:lang w:eastAsia="es-ES"/>
              </w:rPr>
              <w:t>Agriculture water diversions</w:t>
            </w:r>
          </w:p>
        </w:tc>
        <w:tc>
          <w:tcPr>
            <w:tcW w:w="356" w:type="dxa"/>
            <w:tcBorders>
              <w:top w:val="single" w:sz="8" w:space="0" w:color="auto"/>
              <w:left w:val="single" w:sz="4" w:space="0" w:color="auto"/>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53</w:t>
            </w:r>
          </w:p>
        </w:tc>
        <w:tc>
          <w:tcPr>
            <w:tcW w:w="358" w:type="dxa"/>
            <w:tcBorders>
              <w:top w:val="single" w:sz="8" w:space="0" w:color="auto"/>
              <w:left w:val="nil"/>
              <w:bottom w:val="single" w:sz="8" w:space="0" w:color="auto"/>
              <w:right w:val="nil"/>
            </w:tcBorders>
            <w:shd w:val="clear" w:color="auto" w:fill="auto"/>
            <w:noWrap/>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124</w:t>
            </w:r>
          </w:p>
        </w:tc>
        <w:tc>
          <w:tcPr>
            <w:tcW w:w="359"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331</w:t>
            </w:r>
          </w:p>
        </w:tc>
        <w:tc>
          <w:tcPr>
            <w:tcW w:w="33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156</w:t>
            </w:r>
          </w:p>
        </w:tc>
        <w:tc>
          <w:tcPr>
            <w:tcW w:w="31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792</w:t>
            </w:r>
          </w:p>
        </w:tc>
        <w:tc>
          <w:tcPr>
            <w:tcW w:w="29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202</w:t>
            </w:r>
          </w:p>
        </w:tc>
        <w:tc>
          <w:tcPr>
            <w:tcW w:w="35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123</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998</w:t>
            </w:r>
          </w:p>
        </w:tc>
        <w:tc>
          <w:tcPr>
            <w:tcW w:w="31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366</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243</w:t>
            </w:r>
          </w:p>
        </w:tc>
        <w:tc>
          <w:tcPr>
            <w:tcW w:w="33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791</w:t>
            </w:r>
          </w:p>
        </w:tc>
        <w:tc>
          <w:tcPr>
            <w:tcW w:w="44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1,203</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5373DE" w:rsidRPr="00E83E30" w:rsidRDefault="005373DE" w:rsidP="005373DE">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5,382</w:t>
            </w:r>
          </w:p>
        </w:tc>
        <w:tc>
          <w:tcPr>
            <w:tcW w:w="338" w:type="dxa"/>
            <w:tcBorders>
              <w:top w:val="single" w:sz="8" w:space="0" w:color="auto"/>
              <w:left w:val="single" w:sz="4" w:space="0" w:color="auto"/>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37</w:t>
            </w:r>
          </w:p>
        </w:tc>
        <w:tc>
          <w:tcPr>
            <w:tcW w:w="360" w:type="dxa"/>
            <w:tcBorders>
              <w:top w:val="single" w:sz="8" w:space="0" w:color="auto"/>
              <w:left w:val="nil"/>
              <w:bottom w:val="single" w:sz="8" w:space="0" w:color="auto"/>
              <w:right w:val="nil"/>
            </w:tcBorders>
            <w:shd w:val="clear" w:color="auto" w:fill="auto"/>
            <w:noWrap/>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85</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229</w:t>
            </w:r>
          </w:p>
        </w:tc>
        <w:tc>
          <w:tcPr>
            <w:tcW w:w="33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109</w:t>
            </w:r>
          </w:p>
        </w:tc>
        <w:tc>
          <w:tcPr>
            <w:tcW w:w="34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554</w:t>
            </w:r>
          </w:p>
        </w:tc>
        <w:tc>
          <w:tcPr>
            <w:tcW w:w="33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162</w:t>
            </w:r>
          </w:p>
        </w:tc>
        <w:tc>
          <w:tcPr>
            <w:tcW w:w="33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85</w:t>
            </w:r>
          </w:p>
        </w:tc>
        <w:tc>
          <w:tcPr>
            <w:tcW w:w="35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698</w:t>
            </w:r>
          </w:p>
        </w:tc>
        <w:tc>
          <w:tcPr>
            <w:tcW w:w="281"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255</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168</w:t>
            </w:r>
          </w:p>
        </w:tc>
        <w:tc>
          <w:tcPr>
            <w:tcW w:w="293"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550</w:t>
            </w:r>
          </w:p>
        </w:tc>
        <w:tc>
          <w:tcPr>
            <w:tcW w:w="288"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847</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5373DE" w:rsidRPr="00E83E30" w:rsidRDefault="005373DE" w:rsidP="005373DE">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3,779</w:t>
            </w:r>
          </w:p>
        </w:tc>
        <w:tc>
          <w:tcPr>
            <w:tcW w:w="360" w:type="dxa"/>
            <w:tcBorders>
              <w:top w:val="single" w:sz="8" w:space="0" w:color="auto"/>
              <w:left w:val="single" w:sz="4" w:space="0" w:color="auto"/>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32</w:t>
            </w:r>
          </w:p>
        </w:tc>
        <w:tc>
          <w:tcPr>
            <w:tcW w:w="360" w:type="dxa"/>
            <w:tcBorders>
              <w:top w:val="single" w:sz="8" w:space="0" w:color="auto"/>
              <w:left w:val="nil"/>
              <w:bottom w:val="single" w:sz="8" w:space="0" w:color="auto"/>
              <w:right w:val="nil"/>
            </w:tcBorders>
            <w:shd w:val="clear" w:color="auto" w:fill="auto"/>
            <w:noWrap/>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72</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195</w:t>
            </w:r>
          </w:p>
        </w:tc>
        <w:tc>
          <w:tcPr>
            <w:tcW w:w="29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94</w:t>
            </w:r>
          </w:p>
        </w:tc>
        <w:tc>
          <w:tcPr>
            <w:tcW w:w="30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475</w:t>
            </w:r>
          </w:p>
        </w:tc>
        <w:tc>
          <w:tcPr>
            <w:tcW w:w="31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139</w:t>
            </w:r>
          </w:p>
        </w:tc>
        <w:tc>
          <w:tcPr>
            <w:tcW w:w="28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72</w:t>
            </w:r>
          </w:p>
        </w:tc>
        <w:tc>
          <w:tcPr>
            <w:tcW w:w="31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598</w:t>
            </w:r>
          </w:p>
        </w:tc>
        <w:tc>
          <w:tcPr>
            <w:tcW w:w="261"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218</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143</w:t>
            </w:r>
          </w:p>
        </w:tc>
        <w:tc>
          <w:tcPr>
            <w:tcW w:w="271"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470</w:t>
            </w:r>
          </w:p>
        </w:tc>
        <w:tc>
          <w:tcPr>
            <w:tcW w:w="360" w:type="dxa"/>
            <w:tcBorders>
              <w:top w:val="single" w:sz="8" w:space="0" w:color="auto"/>
              <w:left w:val="nil"/>
              <w:bottom w:val="single" w:sz="8" w:space="0" w:color="auto"/>
              <w:right w:val="nil"/>
            </w:tcBorders>
            <w:shd w:val="clear" w:color="auto" w:fill="auto"/>
            <w:vAlign w:val="center"/>
          </w:tcPr>
          <w:p w:rsidR="005373DE" w:rsidRPr="008F6D4F" w:rsidRDefault="005373DE" w:rsidP="005373DE">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725</w:t>
            </w: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5373DE" w:rsidRPr="00E83E30" w:rsidRDefault="005373DE" w:rsidP="005373DE">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3,233</w:t>
            </w:r>
          </w:p>
        </w:tc>
      </w:tr>
      <w:tr w:rsidR="00EE72B7" w:rsidRPr="00EE72B7"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EE72B7"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EE72B7">
              <w:rPr>
                <w:rFonts w:eastAsia="Times New Roman" w:cs="Times New Roman"/>
                <w:color w:val="000000"/>
                <w:sz w:val="18"/>
                <w:szCs w:val="18"/>
                <w:lang w:val="en-GB" w:eastAsia="es-ES"/>
              </w:rPr>
              <w:t>Flow at the river mouth</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8"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9"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8"/>
                <w:lang w:val="en-GB" w:eastAsia="es-ES"/>
              </w:rPr>
              <w:t>8,890</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4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3"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88"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5,710</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0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8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4,650</w:t>
            </w:r>
          </w:p>
        </w:tc>
      </w:tr>
      <w:tr w:rsidR="00EE72B7" w:rsidRPr="00D87E50"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D87E50" w:rsidRDefault="00EE72B7" w:rsidP="00262382">
            <w:pPr>
              <w:spacing w:after="0" w:line="240" w:lineRule="auto"/>
              <w:ind w:firstLine="0"/>
              <w:contextualSpacing/>
              <w:jc w:val="left"/>
              <w:rPr>
                <w:rFonts w:eastAsia="Times New Roman" w:cs="Times New Roman"/>
                <w:color w:val="000000"/>
                <w:sz w:val="18"/>
                <w:szCs w:val="18"/>
                <w:lang w:eastAsia="es-ES"/>
              </w:rPr>
            </w:pPr>
            <w:r w:rsidRPr="004B6CEB">
              <w:rPr>
                <w:rFonts w:eastAsia="Times New Roman" w:cs="Times New Roman"/>
                <w:color w:val="000000"/>
                <w:sz w:val="18"/>
                <w:szCs w:val="18"/>
                <w:lang w:eastAsia="es-ES"/>
              </w:rPr>
              <w:t>Urban water demand</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58" w:type="dxa"/>
            <w:tcBorders>
              <w:top w:val="single" w:sz="8" w:space="0" w:color="auto"/>
              <w:left w:val="nil"/>
              <w:bottom w:val="single" w:sz="8" w:space="0" w:color="auto"/>
              <w:right w:val="nil"/>
            </w:tcBorders>
            <w:shd w:val="clear" w:color="auto" w:fill="auto"/>
            <w:noWrap/>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59"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44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402</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4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93"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88"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402</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0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8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402</w:t>
            </w:r>
          </w:p>
        </w:tc>
      </w:tr>
      <w:tr w:rsidR="00EE72B7" w:rsidRPr="00640103" w:rsidTr="00C72ECA">
        <w:trPr>
          <w:cantSplit/>
          <w:trHeight w:hRule="exact" w:val="397"/>
        </w:trPr>
        <w:tc>
          <w:tcPr>
            <w:tcW w:w="15368" w:type="dxa"/>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EE72B7" w:rsidRPr="00782DE2" w:rsidRDefault="00EE72B7" w:rsidP="00EE72B7">
            <w:pPr>
              <w:spacing w:after="0" w:line="240" w:lineRule="auto"/>
              <w:ind w:firstLine="0"/>
              <w:contextualSpacing/>
              <w:jc w:val="center"/>
              <w:rPr>
                <w:rFonts w:eastAsia="Times New Roman" w:cs="Times New Roman"/>
                <w:color w:val="000000"/>
                <w:sz w:val="18"/>
                <w:szCs w:val="18"/>
                <w:lang w:val="en-GB" w:eastAsia="es-ES"/>
              </w:rPr>
            </w:pPr>
            <w:r>
              <w:rPr>
                <w:rFonts w:eastAsia="Times New Roman" w:cs="Times New Roman"/>
                <w:color w:val="000000"/>
                <w:sz w:val="18"/>
                <w:szCs w:val="18"/>
                <w:lang w:val="en-US" w:eastAsia="es-ES"/>
              </w:rPr>
              <w:t xml:space="preserve">ACA 2015 </w:t>
            </w:r>
            <w:r w:rsidRPr="004B6CEB">
              <w:rPr>
                <w:rFonts w:eastAsia="Times New Roman" w:cs="Times New Roman"/>
                <w:color w:val="000000"/>
                <w:sz w:val="18"/>
                <w:szCs w:val="18"/>
                <w:lang w:val="en-US" w:eastAsia="es-ES"/>
              </w:rPr>
              <w:t xml:space="preserve">environmental flow scenario </w:t>
            </w:r>
            <w:r>
              <w:rPr>
                <w:rFonts w:eastAsia="Times New Roman" w:cs="Times New Roman"/>
                <w:color w:val="000000"/>
                <w:sz w:val="18"/>
                <w:szCs w:val="18"/>
                <w:lang w:val="en-US" w:eastAsia="es-ES"/>
              </w:rPr>
              <w:t xml:space="preserve">and </w:t>
            </w:r>
            <w:r w:rsidRPr="004B6CEB">
              <w:rPr>
                <w:rFonts w:eastAsia="Times New Roman" w:cs="Times New Roman"/>
                <w:color w:val="000000"/>
                <w:sz w:val="18"/>
                <w:szCs w:val="18"/>
                <w:lang w:val="en-US" w:eastAsia="es-ES"/>
              </w:rPr>
              <w:t>proportional sharing</w:t>
            </w:r>
            <w:r>
              <w:rPr>
                <w:rFonts w:eastAsia="Times New Roman" w:cs="Times New Roman"/>
                <w:color w:val="000000"/>
                <w:sz w:val="18"/>
                <w:szCs w:val="18"/>
                <w:lang w:val="en-US" w:eastAsia="es-ES"/>
              </w:rPr>
              <w:t xml:space="preserve"> policy</w:t>
            </w:r>
          </w:p>
        </w:tc>
      </w:tr>
      <w:tr w:rsidR="00EE72B7" w:rsidRPr="004B6CEB"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4B6CEB" w:rsidRDefault="00EE72B7" w:rsidP="00EE72B7">
            <w:pPr>
              <w:spacing w:after="0" w:line="240" w:lineRule="auto"/>
              <w:ind w:firstLine="0"/>
              <w:contextualSpacing/>
              <w:jc w:val="left"/>
              <w:rPr>
                <w:rFonts w:eastAsia="Times New Roman" w:cs="Times New Roman"/>
                <w:color w:val="000000"/>
                <w:sz w:val="18"/>
                <w:szCs w:val="18"/>
                <w:lang w:eastAsia="es-ES"/>
              </w:rPr>
            </w:pPr>
            <w:r w:rsidRPr="004B6CEB">
              <w:rPr>
                <w:rFonts w:eastAsia="Times New Roman" w:cs="Times New Roman"/>
                <w:color w:val="000000"/>
                <w:sz w:val="18"/>
                <w:szCs w:val="18"/>
                <w:lang w:eastAsia="es-ES"/>
              </w:rPr>
              <w:t>Agriculture water diversions</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44</w:t>
            </w:r>
          </w:p>
        </w:tc>
        <w:tc>
          <w:tcPr>
            <w:tcW w:w="358"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104</w:t>
            </w:r>
          </w:p>
        </w:tc>
        <w:tc>
          <w:tcPr>
            <w:tcW w:w="35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277</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131</w:t>
            </w:r>
          </w:p>
        </w:tc>
        <w:tc>
          <w:tcPr>
            <w:tcW w:w="3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665</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170</w:t>
            </w: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103</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838</w:t>
            </w:r>
          </w:p>
        </w:tc>
        <w:tc>
          <w:tcPr>
            <w:tcW w:w="3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307</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203</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664</w:t>
            </w:r>
          </w:p>
        </w:tc>
        <w:tc>
          <w:tcPr>
            <w:tcW w:w="44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1,008</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5,382</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34</w:t>
            </w:r>
          </w:p>
        </w:tc>
        <w:tc>
          <w:tcPr>
            <w:tcW w:w="360" w:type="dxa"/>
            <w:tcBorders>
              <w:top w:val="single" w:sz="8" w:space="0" w:color="auto"/>
              <w:left w:val="nil"/>
              <w:bottom w:val="single" w:sz="8" w:space="0" w:color="auto"/>
              <w:right w:val="nil"/>
            </w:tcBorders>
            <w:shd w:val="clear" w:color="auto" w:fill="auto"/>
            <w:noWrap/>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78</w:t>
            </w: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9351E6">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21</w:t>
            </w:r>
            <w:r w:rsidR="009351E6">
              <w:rPr>
                <w:rFonts w:eastAsia="Times New Roman" w:cs="Times New Roman"/>
                <w:color w:val="000000"/>
                <w:sz w:val="16"/>
                <w:szCs w:val="16"/>
                <w:lang w:eastAsia="es-ES"/>
              </w:rPr>
              <w:t>0</w:t>
            </w: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101</w:t>
            </w:r>
          </w:p>
        </w:tc>
        <w:tc>
          <w:tcPr>
            <w:tcW w:w="34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514</w:t>
            </w: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150</w:t>
            </w: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78</w:t>
            </w:r>
          </w:p>
        </w:tc>
        <w:tc>
          <w:tcPr>
            <w:tcW w:w="35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648</w:t>
            </w:r>
          </w:p>
        </w:tc>
        <w:tc>
          <w:tcPr>
            <w:tcW w:w="28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237</w:t>
            </w: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156</w:t>
            </w:r>
          </w:p>
        </w:tc>
        <w:tc>
          <w:tcPr>
            <w:tcW w:w="293"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510</w:t>
            </w:r>
          </w:p>
        </w:tc>
        <w:tc>
          <w:tcPr>
            <w:tcW w:w="288"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786</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3,506</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12</w:t>
            </w:r>
          </w:p>
        </w:tc>
        <w:tc>
          <w:tcPr>
            <w:tcW w:w="360" w:type="dxa"/>
            <w:tcBorders>
              <w:top w:val="single" w:sz="8" w:space="0" w:color="auto"/>
              <w:left w:val="nil"/>
              <w:bottom w:val="single" w:sz="8" w:space="0" w:color="auto"/>
              <w:right w:val="nil"/>
            </w:tcBorders>
            <w:shd w:val="clear" w:color="auto" w:fill="auto"/>
            <w:noWrap/>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24</w:t>
            </w: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72</w:t>
            </w:r>
          </w:p>
        </w:tc>
        <w:tc>
          <w:tcPr>
            <w:tcW w:w="29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39</w:t>
            </w:r>
          </w:p>
        </w:tc>
        <w:tc>
          <w:tcPr>
            <w:tcW w:w="30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198</w:t>
            </w: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57</w:t>
            </w:r>
          </w:p>
        </w:tc>
        <w:tc>
          <w:tcPr>
            <w:tcW w:w="28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22</w:t>
            </w: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249</w:t>
            </w:r>
          </w:p>
        </w:tc>
        <w:tc>
          <w:tcPr>
            <w:tcW w:w="26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89</w:t>
            </w: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53</w:t>
            </w:r>
          </w:p>
        </w:tc>
        <w:tc>
          <w:tcPr>
            <w:tcW w:w="27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189</w:t>
            </w: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298</w:t>
            </w: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1,302</w:t>
            </w:r>
          </w:p>
        </w:tc>
      </w:tr>
      <w:tr w:rsidR="00EE72B7" w:rsidRPr="00EE72B7"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EE72B7"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EE72B7">
              <w:rPr>
                <w:rFonts w:eastAsia="Times New Roman" w:cs="Times New Roman"/>
                <w:color w:val="000000"/>
                <w:sz w:val="18"/>
                <w:szCs w:val="18"/>
                <w:lang w:val="en-GB" w:eastAsia="es-ES"/>
              </w:rPr>
              <w:t>Flow at the river mouth</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8"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9"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8"/>
                <w:lang w:val="en-GB" w:eastAsia="es-ES"/>
              </w:rPr>
              <w:t>8,890</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4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93"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8"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6"/>
                <w:lang w:val="en-GB" w:eastAsia="es-ES"/>
              </w:rPr>
              <w:t>5,870</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0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6"/>
                <w:lang w:val="en-GB" w:eastAsia="es-ES"/>
              </w:rPr>
              <w:t>5,870</w:t>
            </w:r>
          </w:p>
        </w:tc>
      </w:tr>
      <w:tr w:rsidR="00EE72B7" w:rsidRPr="004B6CEB"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4B6CEB" w:rsidRDefault="00EE72B7" w:rsidP="00262382">
            <w:pPr>
              <w:spacing w:after="0" w:line="240" w:lineRule="auto"/>
              <w:ind w:firstLine="0"/>
              <w:contextualSpacing/>
              <w:jc w:val="left"/>
              <w:rPr>
                <w:rFonts w:eastAsia="Times New Roman" w:cs="Times New Roman"/>
                <w:color w:val="000000"/>
                <w:sz w:val="18"/>
                <w:szCs w:val="18"/>
                <w:lang w:eastAsia="es-ES"/>
              </w:rPr>
            </w:pPr>
            <w:r w:rsidRPr="004B6CEB">
              <w:rPr>
                <w:rFonts w:eastAsia="Times New Roman" w:cs="Times New Roman"/>
                <w:color w:val="000000"/>
                <w:sz w:val="18"/>
                <w:szCs w:val="18"/>
                <w:lang w:eastAsia="es-ES"/>
              </w:rPr>
              <w:t>Urban water demand</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58" w:type="dxa"/>
            <w:tcBorders>
              <w:top w:val="single" w:sz="8" w:space="0" w:color="auto"/>
              <w:left w:val="nil"/>
              <w:bottom w:val="single" w:sz="8" w:space="0" w:color="auto"/>
              <w:right w:val="nil"/>
            </w:tcBorders>
            <w:shd w:val="clear" w:color="auto" w:fill="auto"/>
            <w:noWrap/>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59"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rPr>
                <w:rFonts w:eastAsia="Times New Roman" w:cs="Times New Roman"/>
                <w:color w:val="000000"/>
                <w:sz w:val="16"/>
                <w:szCs w:val="16"/>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44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402</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rPr>
                <w:rFonts w:eastAsia="Times New Roman" w:cs="Times New Roman"/>
                <w:color w:val="000000"/>
                <w:sz w:val="16"/>
                <w:szCs w:val="16"/>
                <w:lang w:eastAsia="es-ES"/>
              </w:rPr>
            </w:pPr>
          </w:p>
        </w:tc>
        <w:tc>
          <w:tcPr>
            <w:tcW w:w="34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93"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88"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402</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rPr>
                <w:rFonts w:eastAsia="Times New Roman" w:cs="Times New Roman"/>
                <w:color w:val="000000"/>
                <w:sz w:val="16"/>
                <w:szCs w:val="16"/>
                <w:lang w:eastAsia="es-ES"/>
              </w:rPr>
            </w:pPr>
          </w:p>
        </w:tc>
        <w:tc>
          <w:tcPr>
            <w:tcW w:w="30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8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83E30" w:rsidRDefault="00EE72B7" w:rsidP="00EE72B7">
            <w:pPr>
              <w:spacing w:after="0" w:line="240" w:lineRule="auto"/>
              <w:ind w:firstLine="0"/>
              <w:contextualSpacing/>
              <w:jc w:val="center"/>
              <w:rPr>
                <w:rFonts w:eastAsia="Times New Roman" w:cs="Times New Roman"/>
                <w:color w:val="000000"/>
                <w:sz w:val="16"/>
                <w:szCs w:val="16"/>
                <w:lang w:eastAsia="es-ES"/>
              </w:rPr>
            </w:pPr>
            <w:r w:rsidRPr="00E83E30">
              <w:rPr>
                <w:rFonts w:eastAsia="Times New Roman" w:cs="Times New Roman"/>
                <w:color w:val="000000"/>
                <w:sz w:val="16"/>
                <w:szCs w:val="16"/>
                <w:lang w:eastAsia="es-ES"/>
              </w:rPr>
              <w:t>402</w:t>
            </w:r>
          </w:p>
        </w:tc>
      </w:tr>
      <w:tr w:rsidR="00EE72B7" w:rsidRPr="00640103" w:rsidTr="00C72ECA">
        <w:trPr>
          <w:cantSplit/>
          <w:trHeight w:hRule="exact" w:val="397"/>
        </w:trPr>
        <w:tc>
          <w:tcPr>
            <w:tcW w:w="15368" w:type="dxa"/>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EE72B7" w:rsidRPr="00782DE2" w:rsidRDefault="00EE72B7" w:rsidP="00EE72B7">
            <w:pPr>
              <w:spacing w:after="0" w:line="240" w:lineRule="auto"/>
              <w:ind w:firstLine="0"/>
              <w:contextualSpacing/>
              <w:jc w:val="center"/>
              <w:rPr>
                <w:rFonts w:eastAsia="Times New Roman" w:cs="Times New Roman"/>
                <w:color w:val="000000"/>
                <w:sz w:val="18"/>
                <w:szCs w:val="18"/>
                <w:lang w:val="en-GB" w:eastAsia="es-ES"/>
              </w:rPr>
            </w:pPr>
            <w:r>
              <w:rPr>
                <w:rFonts w:eastAsia="Times New Roman" w:cs="Times New Roman"/>
                <w:color w:val="000000"/>
                <w:sz w:val="18"/>
                <w:szCs w:val="18"/>
                <w:lang w:val="en-US" w:eastAsia="es-ES"/>
              </w:rPr>
              <w:t>ACA 2015</w:t>
            </w:r>
            <w:r w:rsidRPr="00C466D5">
              <w:rPr>
                <w:rFonts w:eastAsia="Times New Roman" w:cs="Times New Roman"/>
                <w:color w:val="000000"/>
                <w:sz w:val="18"/>
                <w:szCs w:val="18"/>
                <w:lang w:val="en-US" w:eastAsia="es-ES"/>
              </w:rPr>
              <w:t xml:space="preserve"> </w:t>
            </w:r>
            <w:r>
              <w:rPr>
                <w:rFonts w:eastAsia="Times New Roman" w:cs="Times New Roman"/>
                <w:color w:val="000000"/>
                <w:sz w:val="18"/>
                <w:szCs w:val="18"/>
                <w:lang w:val="en-US" w:eastAsia="es-ES"/>
              </w:rPr>
              <w:t>environmental flow scenario and</w:t>
            </w:r>
            <w:r w:rsidRPr="00C466D5">
              <w:rPr>
                <w:rFonts w:eastAsia="Times New Roman" w:cs="Times New Roman"/>
                <w:color w:val="000000"/>
                <w:sz w:val="18"/>
                <w:szCs w:val="18"/>
                <w:lang w:val="en-US" w:eastAsia="es-ES"/>
              </w:rPr>
              <w:t xml:space="preserve"> marke</w:t>
            </w:r>
            <w:r>
              <w:rPr>
                <w:rFonts w:eastAsia="Times New Roman" w:cs="Times New Roman"/>
                <w:color w:val="000000"/>
                <w:sz w:val="18"/>
                <w:szCs w:val="18"/>
                <w:lang w:val="en-US" w:eastAsia="es-ES"/>
              </w:rPr>
              <w:t>t policy</w:t>
            </w:r>
          </w:p>
        </w:tc>
      </w:tr>
      <w:tr w:rsidR="00EE72B7" w:rsidRPr="004B6CEB"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4B6CEB" w:rsidRDefault="00EE72B7" w:rsidP="00EE72B7">
            <w:pPr>
              <w:spacing w:after="0" w:line="240" w:lineRule="auto"/>
              <w:ind w:firstLine="0"/>
              <w:contextualSpacing/>
              <w:jc w:val="left"/>
              <w:rPr>
                <w:rFonts w:eastAsia="Times New Roman" w:cs="Times New Roman"/>
                <w:color w:val="000000"/>
                <w:sz w:val="18"/>
                <w:szCs w:val="18"/>
                <w:lang w:eastAsia="es-ES"/>
              </w:rPr>
            </w:pPr>
            <w:r w:rsidRPr="004B6CEB">
              <w:rPr>
                <w:rFonts w:eastAsia="Times New Roman" w:cs="Times New Roman"/>
                <w:color w:val="000000"/>
                <w:sz w:val="18"/>
                <w:szCs w:val="18"/>
                <w:lang w:eastAsia="es-ES"/>
              </w:rPr>
              <w:t>Agriculture water diversions</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46</w:t>
            </w:r>
          </w:p>
        </w:tc>
        <w:tc>
          <w:tcPr>
            <w:tcW w:w="358"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139</w:t>
            </w:r>
          </w:p>
        </w:tc>
        <w:tc>
          <w:tcPr>
            <w:tcW w:w="35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300</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139</w:t>
            </w:r>
          </w:p>
        </w:tc>
        <w:tc>
          <w:tcPr>
            <w:tcW w:w="3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618</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176</w:t>
            </w: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113</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840</w:t>
            </w:r>
          </w:p>
        </w:tc>
        <w:tc>
          <w:tcPr>
            <w:tcW w:w="3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319</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216</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674</w:t>
            </w:r>
          </w:p>
        </w:tc>
        <w:tc>
          <w:tcPr>
            <w:tcW w:w="44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895</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5,382</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39</w:t>
            </w:r>
          </w:p>
        </w:tc>
        <w:tc>
          <w:tcPr>
            <w:tcW w:w="360" w:type="dxa"/>
            <w:tcBorders>
              <w:top w:val="single" w:sz="8" w:space="0" w:color="auto"/>
              <w:left w:val="nil"/>
              <w:bottom w:val="single" w:sz="8" w:space="0" w:color="auto"/>
              <w:right w:val="nil"/>
            </w:tcBorders>
            <w:shd w:val="clear" w:color="auto" w:fill="auto"/>
            <w:noWrap/>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104</w:t>
            </w:r>
          </w:p>
        </w:tc>
        <w:tc>
          <w:tcPr>
            <w:tcW w:w="36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rPr>
                <w:rFonts w:eastAsia="Times New Roman" w:cs="Times New Roman"/>
                <w:color w:val="000000"/>
                <w:sz w:val="16"/>
                <w:szCs w:val="16"/>
                <w:lang w:eastAsia="es-ES"/>
              </w:rPr>
            </w:pPr>
            <w:r w:rsidRPr="00DD56B1">
              <w:rPr>
                <w:rFonts w:eastAsia="Times New Roman" w:cs="Times New Roman"/>
                <w:color w:val="000000"/>
                <w:sz w:val="16"/>
                <w:szCs w:val="16"/>
                <w:lang w:eastAsia="es-ES"/>
              </w:rPr>
              <w:t>277</w:t>
            </w:r>
          </w:p>
        </w:tc>
        <w:tc>
          <w:tcPr>
            <w:tcW w:w="33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122</w:t>
            </w:r>
          </w:p>
        </w:tc>
        <w:tc>
          <w:tcPr>
            <w:tcW w:w="34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400</w:t>
            </w:r>
          </w:p>
        </w:tc>
        <w:tc>
          <w:tcPr>
            <w:tcW w:w="330" w:type="dxa"/>
            <w:tcBorders>
              <w:top w:val="single" w:sz="8" w:space="0" w:color="auto"/>
              <w:left w:val="nil"/>
              <w:bottom w:val="single" w:sz="8" w:space="0" w:color="auto"/>
              <w:right w:val="nil"/>
            </w:tcBorders>
            <w:shd w:val="clear" w:color="auto" w:fill="auto"/>
            <w:vAlign w:val="center"/>
          </w:tcPr>
          <w:p w:rsidR="00EE72B7" w:rsidRPr="00DD56B1" w:rsidRDefault="00B055CA" w:rsidP="00EE72B7">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172</w:t>
            </w:r>
          </w:p>
        </w:tc>
        <w:tc>
          <w:tcPr>
            <w:tcW w:w="33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109</w:t>
            </w:r>
          </w:p>
        </w:tc>
        <w:tc>
          <w:tcPr>
            <w:tcW w:w="35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658</w:t>
            </w:r>
          </w:p>
        </w:tc>
        <w:tc>
          <w:tcPr>
            <w:tcW w:w="281"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270</w:t>
            </w:r>
          </w:p>
        </w:tc>
        <w:tc>
          <w:tcPr>
            <w:tcW w:w="36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191</w:t>
            </w:r>
          </w:p>
        </w:tc>
        <w:tc>
          <w:tcPr>
            <w:tcW w:w="293"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546</w:t>
            </w:r>
          </w:p>
        </w:tc>
        <w:tc>
          <w:tcPr>
            <w:tcW w:w="288"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403</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DD56B1" w:rsidRDefault="00EE72B7" w:rsidP="00B055CA">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3,</w:t>
            </w:r>
            <w:r w:rsidR="00B055CA">
              <w:rPr>
                <w:rFonts w:eastAsia="Times New Roman" w:cs="Times New Roman"/>
                <w:color w:val="000000"/>
                <w:sz w:val="16"/>
                <w:szCs w:val="16"/>
                <w:lang w:eastAsia="es-ES"/>
              </w:rPr>
              <w:t>292</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22</w:t>
            </w:r>
          </w:p>
        </w:tc>
        <w:tc>
          <w:tcPr>
            <w:tcW w:w="360" w:type="dxa"/>
            <w:tcBorders>
              <w:top w:val="single" w:sz="8" w:space="0" w:color="auto"/>
              <w:left w:val="nil"/>
              <w:bottom w:val="single" w:sz="8" w:space="0" w:color="auto"/>
              <w:right w:val="nil"/>
            </w:tcBorders>
            <w:shd w:val="clear" w:color="auto" w:fill="auto"/>
            <w:noWrap/>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68</w:t>
            </w:r>
          </w:p>
        </w:tc>
        <w:tc>
          <w:tcPr>
            <w:tcW w:w="36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rPr>
                <w:rFonts w:eastAsia="Times New Roman" w:cs="Times New Roman"/>
                <w:color w:val="000000"/>
                <w:sz w:val="16"/>
                <w:szCs w:val="16"/>
                <w:lang w:eastAsia="es-ES"/>
              </w:rPr>
            </w:pPr>
            <w:r w:rsidRPr="00DD56B1">
              <w:rPr>
                <w:rFonts w:eastAsia="Times New Roman" w:cs="Times New Roman"/>
                <w:color w:val="000000"/>
                <w:sz w:val="16"/>
                <w:szCs w:val="16"/>
                <w:lang w:eastAsia="es-ES"/>
              </w:rPr>
              <w:t>162</w:t>
            </w:r>
          </w:p>
        </w:tc>
        <w:tc>
          <w:tcPr>
            <w:tcW w:w="29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64</w:t>
            </w:r>
          </w:p>
        </w:tc>
        <w:tc>
          <w:tcPr>
            <w:tcW w:w="30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64</w:t>
            </w:r>
          </w:p>
        </w:tc>
        <w:tc>
          <w:tcPr>
            <w:tcW w:w="310" w:type="dxa"/>
            <w:tcBorders>
              <w:top w:val="single" w:sz="8" w:space="0" w:color="auto"/>
              <w:left w:val="nil"/>
              <w:bottom w:val="single" w:sz="8" w:space="0" w:color="auto"/>
              <w:right w:val="nil"/>
            </w:tcBorders>
            <w:shd w:val="clear" w:color="auto" w:fill="auto"/>
            <w:vAlign w:val="center"/>
          </w:tcPr>
          <w:p w:rsidR="00EE72B7" w:rsidRPr="00DD56B1" w:rsidRDefault="00EE72B7" w:rsidP="009351E6">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6</w:t>
            </w:r>
            <w:r w:rsidR="009351E6">
              <w:rPr>
                <w:rFonts w:eastAsia="Times New Roman" w:cs="Times New Roman"/>
                <w:color w:val="000000"/>
                <w:sz w:val="16"/>
                <w:szCs w:val="16"/>
                <w:lang w:eastAsia="es-ES"/>
              </w:rPr>
              <w:t>0</w:t>
            </w:r>
          </w:p>
        </w:tc>
        <w:tc>
          <w:tcPr>
            <w:tcW w:w="28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rPr>
                <w:rFonts w:eastAsia="Times New Roman" w:cs="Times New Roman"/>
                <w:color w:val="000000"/>
                <w:sz w:val="16"/>
                <w:szCs w:val="16"/>
                <w:lang w:eastAsia="es-ES"/>
              </w:rPr>
            </w:pPr>
            <w:r w:rsidRPr="00DD56B1">
              <w:rPr>
                <w:rFonts w:eastAsia="Times New Roman" w:cs="Times New Roman"/>
                <w:color w:val="000000"/>
                <w:sz w:val="16"/>
                <w:szCs w:val="16"/>
                <w:lang w:eastAsia="es-ES"/>
              </w:rPr>
              <w:t>72</w:t>
            </w:r>
          </w:p>
        </w:tc>
        <w:tc>
          <w:tcPr>
            <w:tcW w:w="31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175</w:t>
            </w:r>
          </w:p>
        </w:tc>
        <w:tc>
          <w:tcPr>
            <w:tcW w:w="261"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105</w:t>
            </w:r>
          </w:p>
        </w:tc>
        <w:tc>
          <w:tcPr>
            <w:tcW w:w="36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96</w:t>
            </w:r>
          </w:p>
        </w:tc>
        <w:tc>
          <w:tcPr>
            <w:tcW w:w="271"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190</w:t>
            </w:r>
          </w:p>
        </w:tc>
        <w:tc>
          <w:tcPr>
            <w:tcW w:w="360" w:type="dxa"/>
            <w:tcBorders>
              <w:top w:val="single" w:sz="8" w:space="0" w:color="auto"/>
              <w:left w:val="nil"/>
              <w:bottom w:val="single" w:sz="8" w:space="0" w:color="auto"/>
              <w:right w:val="nil"/>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131</w:t>
            </w: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DD56B1" w:rsidRDefault="00EE72B7" w:rsidP="00EE72B7">
            <w:pPr>
              <w:spacing w:after="0" w:line="240" w:lineRule="auto"/>
              <w:ind w:firstLine="0"/>
              <w:contextualSpacing/>
              <w:jc w:val="center"/>
              <w:rPr>
                <w:rFonts w:eastAsia="Times New Roman" w:cs="Times New Roman"/>
                <w:color w:val="000000"/>
                <w:sz w:val="16"/>
                <w:szCs w:val="16"/>
                <w:lang w:eastAsia="es-ES"/>
              </w:rPr>
            </w:pPr>
            <w:r w:rsidRPr="00DD56B1">
              <w:rPr>
                <w:rFonts w:eastAsia="Times New Roman" w:cs="Times New Roman"/>
                <w:color w:val="000000"/>
                <w:sz w:val="16"/>
                <w:szCs w:val="16"/>
                <w:lang w:eastAsia="es-ES"/>
              </w:rPr>
              <w:t>1,211</w:t>
            </w:r>
          </w:p>
        </w:tc>
      </w:tr>
      <w:tr w:rsidR="00EE72B7" w:rsidRPr="00EE72B7"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EE72B7"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EE72B7">
              <w:rPr>
                <w:rFonts w:eastAsia="Times New Roman" w:cs="Times New Roman"/>
                <w:color w:val="000000"/>
                <w:sz w:val="18"/>
                <w:szCs w:val="18"/>
                <w:lang w:val="en-GB" w:eastAsia="es-ES"/>
              </w:rPr>
              <w:t>Flow at the river mouth</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8"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9"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8"/>
                <w:lang w:val="en-GB" w:eastAsia="es-ES"/>
              </w:rPr>
              <w:t>8,890</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4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93"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8"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6"/>
                <w:lang w:val="en-GB" w:eastAsia="es-ES"/>
              </w:rPr>
              <w:t>5,870</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6"/>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0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6"/>
                <w:lang w:val="en-GB" w:eastAsia="es-ES"/>
              </w:rPr>
              <w:t>5,870</w:t>
            </w:r>
          </w:p>
        </w:tc>
      </w:tr>
      <w:tr w:rsidR="00EE72B7" w:rsidRPr="004B6CEB"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4B6CEB" w:rsidRDefault="00EE72B7" w:rsidP="00EE72B7">
            <w:pPr>
              <w:spacing w:after="0" w:line="240" w:lineRule="auto"/>
              <w:ind w:firstLine="0"/>
              <w:contextualSpacing/>
              <w:jc w:val="left"/>
              <w:rPr>
                <w:rFonts w:eastAsia="Times New Roman" w:cs="Times New Roman"/>
                <w:color w:val="000000"/>
                <w:sz w:val="18"/>
                <w:szCs w:val="18"/>
                <w:lang w:eastAsia="es-ES"/>
              </w:rPr>
            </w:pPr>
            <w:r w:rsidRPr="004B6CEB">
              <w:rPr>
                <w:rFonts w:eastAsia="Times New Roman" w:cs="Times New Roman"/>
                <w:color w:val="000000"/>
                <w:sz w:val="18"/>
                <w:szCs w:val="18"/>
                <w:lang w:eastAsia="es-ES"/>
              </w:rPr>
              <w:t>Urban water demand</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58" w:type="dxa"/>
            <w:tcBorders>
              <w:top w:val="single" w:sz="8" w:space="0" w:color="auto"/>
              <w:left w:val="nil"/>
              <w:bottom w:val="single" w:sz="8" w:space="0" w:color="auto"/>
              <w:right w:val="nil"/>
            </w:tcBorders>
            <w:shd w:val="clear" w:color="auto" w:fill="auto"/>
            <w:noWrap/>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59"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1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29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5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1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44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 </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402</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rPr>
                <w:rFonts w:eastAsia="Times New Roman" w:cs="Times New Roman"/>
                <w:color w:val="000000"/>
                <w:sz w:val="18"/>
                <w:szCs w:val="18"/>
                <w:lang w:eastAsia="es-ES"/>
              </w:rPr>
            </w:pPr>
          </w:p>
        </w:tc>
        <w:tc>
          <w:tcPr>
            <w:tcW w:w="34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93"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88"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4</w:t>
            </w:r>
            <w:r w:rsidRPr="004B6CEB">
              <w:rPr>
                <w:rFonts w:eastAsia="Times New Roman" w:cs="Times New Roman"/>
                <w:color w:val="000000"/>
                <w:sz w:val="18"/>
                <w:szCs w:val="18"/>
                <w:lang w:eastAsia="es-ES"/>
              </w:rPr>
              <w:t>0</w:t>
            </w:r>
            <w:r>
              <w:rPr>
                <w:rFonts w:eastAsia="Times New Roman" w:cs="Times New Roman"/>
                <w:color w:val="000000"/>
                <w:sz w:val="18"/>
                <w:szCs w:val="18"/>
                <w:lang w:eastAsia="es-ES"/>
              </w:rPr>
              <w:t>2</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rPr>
                <w:rFonts w:eastAsia="Times New Roman" w:cs="Times New Roman"/>
                <w:color w:val="000000"/>
                <w:sz w:val="18"/>
                <w:szCs w:val="18"/>
                <w:lang w:eastAsia="es-ES"/>
              </w:rPr>
            </w:pPr>
          </w:p>
        </w:tc>
        <w:tc>
          <w:tcPr>
            <w:tcW w:w="30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8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402</w:t>
            </w:r>
          </w:p>
        </w:tc>
      </w:tr>
      <w:tr w:rsidR="00EE72B7" w:rsidRPr="00640103" w:rsidTr="00C72ECA">
        <w:trPr>
          <w:cantSplit/>
          <w:trHeight w:hRule="exact" w:val="397"/>
        </w:trPr>
        <w:tc>
          <w:tcPr>
            <w:tcW w:w="15368" w:type="dxa"/>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EE72B7" w:rsidRPr="00782DE2" w:rsidRDefault="00EE72B7" w:rsidP="00EE72B7">
            <w:pPr>
              <w:spacing w:after="0" w:line="240" w:lineRule="auto"/>
              <w:ind w:firstLine="0"/>
              <w:contextualSpacing/>
              <w:jc w:val="center"/>
              <w:rPr>
                <w:rFonts w:eastAsia="Times New Roman" w:cs="Times New Roman"/>
                <w:color w:val="000000"/>
                <w:sz w:val="18"/>
                <w:szCs w:val="18"/>
                <w:lang w:val="en-GB" w:eastAsia="es-ES"/>
              </w:rPr>
            </w:pPr>
            <w:r>
              <w:rPr>
                <w:rFonts w:eastAsia="Times New Roman" w:cs="Times New Roman"/>
                <w:color w:val="000000"/>
                <w:sz w:val="18"/>
                <w:szCs w:val="18"/>
                <w:lang w:val="en-US" w:eastAsia="es-ES"/>
              </w:rPr>
              <w:t>ACA 2015</w:t>
            </w:r>
            <w:r w:rsidRPr="004B6CEB">
              <w:rPr>
                <w:rFonts w:eastAsia="Times New Roman" w:cs="Times New Roman"/>
                <w:color w:val="000000"/>
                <w:sz w:val="18"/>
                <w:szCs w:val="18"/>
                <w:lang w:val="en-US" w:eastAsia="es-ES"/>
              </w:rPr>
              <w:t xml:space="preserve"> environmental flow scenario</w:t>
            </w:r>
            <w:r>
              <w:rPr>
                <w:rFonts w:eastAsia="Times New Roman" w:cs="Times New Roman"/>
                <w:color w:val="000000"/>
                <w:sz w:val="18"/>
                <w:szCs w:val="18"/>
                <w:lang w:val="en-US" w:eastAsia="es-ES"/>
              </w:rPr>
              <w:t xml:space="preserve"> and</w:t>
            </w:r>
            <w:r w:rsidRPr="004B6CEB">
              <w:rPr>
                <w:rFonts w:eastAsia="Times New Roman" w:cs="Times New Roman"/>
                <w:color w:val="000000"/>
                <w:sz w:val="18"/>
                <w:szCs w:val="18"/>
                <w:lang w:val="en-US" w:eastAsia="es-ES"/>
              </w:rPr>
              <w:t xml:space="preserve"> </w:t>
            </w:r>
            <w:r>
              <w:rPr>
                <w:rFonts w:eastAsia="Times New Roman" w:cs="Times New Roman"/>
                <w:color w:val="000000"/>
                <w:sz w:val="18"/>
                <w:szCs w:val="18"/>
                <w:lang w:val="en-US" w:eastAsia="es-ES"/>
              </w:rPr>
              <w:t>upstream priority policy</w:t>
            </w:r>
          </w:p>
        </w:tc>
      </w:tr>
      <w:tr w:rsidR="00EE72B7" w:rsidRPr="004B6CEB"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782DE2"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4B6CEB">
              <w:rPr>
                <w:rFonts w:eastAsia="Times New Roman" w:cs="Times New Roman"/>
                <w:color w:val="000000"/>
                <w:sz w:val="18"/>
                <w:szCs w:val="18"/>
                <w:lang w:eastAsia="es-ES"/>
              </w:rPr>
              <w:t>Agriculture water diversions</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53</w:t>
            </w:r>
          </w:p>
        </w:tc>
        <w:tc>
          <w:tcPr>
            <w:tcW w:w="358"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124</w:t>
            </w:r>
          </w:p>
        </w:tc>
        <w:tc>
          <w:tcPr>
            <w:tcW w:w="35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331</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157</w:t>
            </w:r>
          </w:p>
        </w:tc>
        <w:tc>
          <w:tcPr>
            <w:tcW w:w="3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792</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202</w:t>
            </w: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123</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998</w:t>
            </w:r>
          </w:p>
        </w:tc>
        <w:tc>
          <w:tcPr>
            <w:tcW w:w="3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366</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116</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383</w:t>
            </w:r>
          </w:p>
        </w:tc>
        <w:tc>
          <w:tcPr>
            <w:tcW w:w="44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587</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5,382</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37</w:t>
            </w:r>
          </w:p>
        </w:tc>
        <w:tc>
          <w:tcPr>
            <w:tcW w:w="360" w:type="dxa"/>
            <w:tcBorders>
              <w:top w:val="single" w:sz="8" w:space="0" w:color="auto"/>
              <w:left w:val="nil"/>
              <w:bottom w:val="single" w:sz="8" w:space="0" w:color="auto"/>
              <w:right w:val="nil"/>
            </w:tcBorders>
            <w:shd w:val="clear" w:color="auto" w:fill="auto"/>
            <w:noWrap/>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85</w:t>
            </w:r>
          </w:p>
        </w:tc>
        <w:tc>
          <w:tcPr>
            <w:tcW w:w="36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rPr>
                <w:rFonts w:eastAsia="Times New Roman" w:cs="Times New Roman"/>
                <w:color w:val="000000"/>
                <w:sz w:val="16"/>
                <w:szCs w:val="16"/>
                <w:lang w:eastAsia="es-ES"/>
              </w:rPr>
            </w:pPr>
            <w:r w:rsidRPr="00A041A5">
              <w:rPr>
                <w:rFonts w:eastAsia="Times New Roman" w:cs="Times New Roman"/>
                <w:color w:val="000000"/>
                <w:sz w:val="16"/>
                <w:szCs w:val="16"/>
                <w:lang w:eastAsia="es-ES"/>
              </w:rPr>
              <w:t>229</w:t>
            </w:r>
          </w:p>
        </w:tc>
        <w:tc>
          <w:tcPr>
            <w:tcW w:w="33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109</w:t>
            </w:r>
          </w:p>
        </w:tc>
        <w:tc>
          <w:tcPr>
            <w:tcW w:w="34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554</w:t>
            </w:r>
          </w:p>
        </w:tc>
        <w:tc>
          <w:tcPr>
            <w:tcW w:w="33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162</w:t>
            </w:r>
          </w:p>
        </w:tc>
        <w:tc>
          <w:tcPr>
            <w:tcW w:w="33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85</w:t>
            </w:r>
          </w:p>
        </w:tc>
        <w:tc>
          <w:tcPr>
            <w:tcW w:w="35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698</w:t>
            </w:r>
          </w:p>
        </w:tc>
        <w:tc>
          <w:tcPr>
            <w:tcW w:w="281"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255</w:t>
            </w:r>
          </w:p>
        </w:tc>
        <w:tc>
          <w:tcPr>
            <w:tcW w:w="36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131</w:t>
            </w:r>
          </w:p>
        </w:tc>
        <w:tc>
          <w:tcPr>
            <w:tcW w:w="293"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430</w:t>
            </w:r>
          </w:p>
        </w:tc>
        <w:tc>
          <w:tcPr>
            <w:tcW w:w="288"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664</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A041A5" w:rsidRDefault="00137103" w:rsidP="00EE72B7">
            <w:pPr>
              <w:spacing w:after="0" w:line="240" w:lineRule="auto"/>
              <w:ind w:firstLine="0"/>
              <w:contextualSpacing/>
              <w:jc w:val="center"/>
              <w:rPr>
                <w:rFonts w:eastAsia="Times New Roman" w:cs="Times New Roman"/>
                <w:color w:val="000000"/>
                <w:sz w:val="16"/>
                <w:szCs w:val="16"/>
                <w:lang w:eastAsia="es-ES"/>
              </w:rPr>
            </w:pPr>
            <w:r>
              <w:rPr>
                <w:rFonts w:eastAsia="Times New Roman" w:cs="Times New Roman"/>
                <w:color w:val="000000"/>
                <w:sz w:val="16"/>
                <w:szCs w:val="16"/>
                <w:lang w:eastAsia="es-ES"/>
              </w:rPr>
              <w:t>3,43</w:t>
            </w:r>
            <w:r w:rsidR="00EE72B7" w:rsidRPr="00A041A5">
              <w:rPr>
                <w:rFonts w:eastAsia="Times New Roman" w:cs="Times New Roman"/>
                <w:color w:val="000000"/>
                <w:sz w:val="16"/>
                <w:szCs w:val="16"/>
                <w:lang w:eastAsia="es-ES"/>
              </w:rPr>
              <w:t>9</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18</w:t>
            </w:r>
          </w:p>
        </w:tc>
        <w:tc>
          <w:tcPr>
            <w:tcW w:w="360" w:type="dxa"/>
            <w:tcBorders>
              <w:top w:val="single" w:sz="8" w:space="0" w:color="auto"/>
              <w:left w:val="nil"/>
              <w:bottom w:val="single" w:sz="8" w:space="0" w:color="auto"/>
              <w:right w:val="nil"/>
            </w:tcBorders>
            <w:shd w:val="clear" w:color="auto" w:fill="auto"/>
            <w:noWrap/>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38</w:t>
            </w:r>
          </w:p>
        </w:tc>
        <w:tc>
          <w:tcPr>
            <w:tcW w:w="36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rPr>
                <w:rFonts w:eastAsia="Times New Roman" w:cs="Times New Roman"/>
                <w:color w:val="000000"/>
                <w:sz w:val="16"/>
                <w:szCs w:val="16"/>
                <w:lang w:eastAsia="es-ES"/>
              </w:rPr>
            </w:pPr>
            <w:r w:rsidRPr="00A041A5">
              <w:rPr>
                <w:rFonts w:eastAsia="Times New Roman" w:cs="Times New Roman"/>
                <w:color w:val="000000"/>
                <w:sz w:val="16"/>
                <w:szCs w:val="16"/>
                <w:lang w:eastAsia="es-ES"/>
              </w:rPr>
              <w:t>109</w:t>
            </w:r>
          </w:p>
        </w:tc>
        <w:tc>
          <w:tcPr>
            <w:tcW w:w="29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57</w:t>
            </w:r>
          </w:p>
        </w:tc>
        <w:tc>
          <w:tcPr>
            <w:tcW w:w="300" w:type="dxa"/>
            <w:tcBorders>
              <w:top w:val="single" w:sz="8" w:space="0" w:color="auto"/>
              <w:left w:val="nil"/>
              <w:bottom w:val="single" w:sz="8" w:space="0" w:color="auto"/>
              <w:right w:val="nil"/>
            </w:tcBorders>
            <w:shd w:val="clear" w:color="auto" w:fill="auto"/>
            <w:vAlign w:val="center"/>
          </w:tcPr>
          <w:p w:rsidR="00EE72B7" w:rsidRPr="00A041A5" w:rsidRDefault="00EE72B7" w:rsidP="009351E6">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27</w:t>
            </w:r>
            <w:r w:rsidR="009351E6">
              <w:rPr>
                <w:rFonts w:eastAsia="Times New Roman" w:cs="Times New Roman"/>
                <w:color w:val="000000"/>
                <w:sz w:val="16"/>
                <w:szCs w:val="16"/>
                <w:lang w:eastAsia="es-ES"/>
              </w:rPr>
              <w:t>5</w:t>
            </w:r>
          </w:p>
        </w:tc>
        <w:tc>
          <w:tcPr>
            <w:tcW w:w="31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80</w:t>
            </w:r>
          </w:p>
        </w:tc>
        <w:tc>
          <w:tcPr>
            <w:tcW w:w="28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37</w:t>
            </w:r>
          </w:p>
        </w:tc>
        <w:tc>
          <w:tcPr>
            <w:tcW w:w="31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349</w:t>
            </w:r>
          </w:p>
        </w:tc>
        <w:tc>
          <w:tcPr>
            <w:tcW w:w="261"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126</w:t>
            </w:r>
          </w:p>
        </w:tc>
        <w:tc>
          <w:tcPr>
            <w:tcW w:w="36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0</w:t>
            </w:r>
          </w:p>
        </w:tc>
        <w:tc>
          <w:tcPr>
            <w:tcW w:w="271"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0</w:t>
            </w:r>
          </w:p>
        </w:tc>
        <w:tc>
          <w:tcPr>
            <w:tcW w:w="360" w:type="dxa"/>
            <w:tcBorders>
              <w:top w:val="single" w:sz="8" w:space="0" w:color="auto"/>
              <w:left w:val="nil"/>
              <w:bottom w:val="single" w:sz="8" w:space="0" w:color="auto"/>
              <w:right w:val="nil"/>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0</w:t>
            </w: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A041A5" w:rsidRDefault="00EE72B7" w:rsidP="00EE72B7">
            <w:pPr>
              <w:spacing w:after="0" w:line="240" w:lineRule="auto"/>
              <w:ind w:firstLine="0"/>
              <w:contextualSpacing/>
              <w:jc w:val="center"/>
              <w:rPr>
                <w:rFonts w:eastAsia="Times New Roman" w:cs="Times New Roman"/>
                <w:color w:val="000000"/>
                <w:sz w:val="16"/>
                <w:szCs w:val="16"/>
                <w:lang w:eastAsia="es-ES"/>
              </w:rPr>
            </w:pPr>
            <w:r w:rsidRPr="00A041A5">
              <w:rPr>
                <w:rFonts w:eastAsia="Times New Roman" w:cs="Times New Roman"/>
                <w:color w:val="000000"/>
                <w:sz w:val="16"/>
                <w:szCs w:val="16"/>
                <w:lang w:eastAsia="es-ES"/>
              </w:rPr>
              <w:t>1,089</w:t>
            </w:r>
          </w:p>
        </w:tc>
      </w:tr>
      <w:tr w:rsidR="00EE72B7" w:rsidRPr="00EE72B7"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EE72B7"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EE72B7">
              <w:rPr>
                <w:rFonts w:eastAsia="Times New Roman" w:cs="Times New Roman"/>
                <w:color w:val="000000"/>
                <w:sz w:val="18"/>
                <w:szCs w:val="18"/>
                <w:lang w:val="en-GB" w:eastAsia="es-ES"/>
              </w:rPr>
              <w:t>Flow at the river mouth</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8"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9"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8"/>
                <w:lang w:val="en-GB" w:eastAsia="es-ES"/>
              </w:rPr>
              <w:t>8,890</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4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93"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8"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6"/>
                <w:lang w:val="en-GB" w:eastAsia="es-ES"/>
              </w:rPr>
              <w:t>5,870</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6"/>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0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8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6"/>
                <w:lang w:val="en-GB" w:eastAsia="es-ES"/>
              </w:rPr>
            </w:pPr>
            <w:r>
              <w:rPr>
                <w:rFonts w:eastAsia="Times New Roman" w:cs="Times New Roman"/>
                <w:color w:val="000000"/>
                <w:sz w:val="16"/>
                <w:szCs w:val="16"/>
                <w:lang w:val="en-GB" w:eastAsia="es-ES"/>
              </w:rPr>
              <w:t>5,870</w:t>
            </w:r>
          </w:p>
        </w:tc>
      </w:tr>
      <w:tr w:rsidR="00EE72B7" w:rsidRPr="004B6CEB" w:rsidTr="00C72ECA">
        <w:trPr>
          <w:cantSplit/>
          <w:trHeight w:hRule="exact" w:val="397"/>
        </w:trPr>
        <w:tc>
          <w:tcPr>
            <w:tcW w:w="2098"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4B6CEB" w:rsidRDefault="00EE72B7" w:rsidP="00EE72B7">
            <w:pPr>
              <w:spacing w:after="0" w:line="240" w:lineRule="auto"/>
              <w:ind w:firstLine="0"/>
              <w:contextualSpacing/>
              <w:jc w:val="left"/>
              <w:rPr>
                <w:rFonts w:eastAsia="Times New Roman" w:cs="Times New Roman"/>
                <w:color w:val="000000"/>
                <w:sz w:val="18"/>
                <w:szCs w:val="18"/>
                <w:lang w:eastAsia="es-ES"/>
              </w:rPr>
            </w:pPr>
            <w:r w:rsidRPr="004B6CEB">
              <w:rPr>
                <w:rFonts w:eastAsia="Times New Roman" w:cs="Times New Roman"/>
                <w:color w:val="000000"/>
                <w:sz w:val="18"/>
                <w:szCs w:val="18"/>
                <w:lang w:eastAsia="es-ES"/>
              </w:rPr>
              <w:t>Urban water demand</w:t>
            </w:r>
          </w:p>
        </w:tc>
        <w:tc>
          <w:tcPr>
            <w:tcW w:w="356" w:type="dxa"/>
            <w:tcBorders>
              <w:top w:val="single" w:sz="8" w:space="0" w:color="auto"/>
              <w:left w:val="single" w:sz="4" w:space="0" w:color="auto"/>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58" w:type="dxa"/>
            <w:tcBorders>
              <w:top w:val="single" w:sz="8" w:space="0" w:color="auto"/>
              <w:left w:val="nil"/>
              <w:bottom w:val="single" w:sz="8" w:space="0" w:color="auto"/>
              <w:right w:val="nil"/>
            </w:tcBorders>
            <w:shd w:val="clear" w:color="auto" w:fill="auto"/>
            <w:noWrap/>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59"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rPr>
                <w:rFonts w:eastAsia="Times New Roman" w:cs="Times New Roman"/>
                <w:color w:val="000000"/>
                <w:sz w:val="18"/>
                <w:szCs w:val="18"/>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44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402</w:t>
            </w:r>
          </w:p>
        </w:tc>
        <w:tc>
          <w:tcPr>
            <w:tcW w:w="338" w:type="dxa"/>
            <w:tcBorders>
              <w:top w:val="single" w:sz="8" w:space="0" w:color="auto"/>
              <w:left w:val="single" w:sz="4" w:space="0" w:color="auto"/>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rPr>
                <w:rFonts w:eastAsia="Times New Roman" w:cs="Times New Roman"/>
                <w:color w:val="000000"/>
                <w:sz w:val="18"/>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4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93"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88"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402</w:t>
            </w:r>
          </w:p>
        </w:tc>
        <w:tc>
          <w:tcPr>
            <w:tcW w:w="360" w:type="dxa"/>
            <w:tcBorders>
              <w:top w:val="single" w:sz="8" w:space="0" w:color="auto"/>
              <w:left w:val="single" w:sz="4" w:space="0" w:color="auto"/>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rPr>
                <w:rFonts w:eastAsia="Times New Roman" w:cs="Times New Roman"/>
                <w:color w:val="000000"/>
                <w:sz w:val="18"/>
                <w:szCs w:val="18"/>
                <w:lang w:eastAsia="es-ES"/>
              </w:rPr>
            </w:pPr>
          </w:p>
        </w:tc>
        <w:tc>
          <w:tcPr>
            <w:tcW w:w="30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8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1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4B6CEB" w:rsidRDefault="00EE72B7" w:rsidP="00EE72B7">
            <w:pPr>
              <w:spacing w:after="0" w:line="240" w:lineRule="auto"/>
              <w:ind w:firstLine="0"/>
              <w:contextualSpacing/>
              <w:jc w:val="center"/>
              <w:rPr>
                <w:rFonts w:eastAsia="Times New Roman" w:cs="Times New Roman"/>
                <w:color w:val="000000"/>
                <w:sz w:val="18"/>
                <w:szCs w:val="18"/>
                <w:lang w:eastAsia="es-ES"/>
              </w:rPr>
            </w:pPr>
            <w:r w:rsidRPr="004B6CEB">
              <w:rPr>
                <w:rFonts w:eastAsia="Times New Roman" w:cs="Times New Roman"/>
                <w:color w:val="000000"/>
                <w:sz w:val="18"/>
                <w:szCs w:val="18"/>
                <w:lang w:eastAsia="es-ES"/>
              </w:rPr>
              <w:t>402</w:t>
            </w:r>
          </w:p>
        </w:tc>
      </w:tr>
    </w:tbl>
    <w:p w:rsidR="00C444FE" w:rsidRPr="00AC2757" w:rsidRDefault="00862F32" w:rsidP="00DA7D10">
      <w:pPr>
        <w:ind w:left="-426" w:firstLine="0"/>
        <w:jc w:val="left"/>
        <w:rPr>
          <w:i/>
          <w:sz w:val="16"/>
          <w:szCs w:val="16"/>
          <w:lang w:eastAsia="es-ES"/>
        </w:rPr>
      </w:pPr>
      <w:r w:rsidRPr="00862F32">
        <w:rPr>
          <w:sz w:val="16"/>
          <w:szCs w:val="16"/>
        </w:rPr>
        <w:t>ZA: Regadios del Zadorra; CN: Canales del Najerilla; LO: Canal de Lodosa; NA: Canal de Navarra; BA: Canal de Bardenas; IM: Canal Imperial; JA: Regadios del Jalon; RA: Riegos del Alto Aragon; AA: Canal de</w:t>
      </w:r>
      <w:r w:rsidR="00322712">
        <w:rPr>
          <w:sz w:val="16"/>
          <w:szCs w:val="16"/>
        </w:rPr>
        <w:t xml:space="preserve"> Aragon y Cataluña in Aragon; A</w:t>
      </w:r>
      <w:r w:rsidRPr="00862F32">
        <w:rPr>
          <w:sz w:val="16"/>
          <w:szCs w:val="16"/>
        </w:rPr>
        <w:t>C: Canal de Aragon y Cataluña in Cataluña; UR: Canal de Urgel; DE: Canales del Delta.</w:t>
      </w:r>
    </w:p>
    <w:p w:rsidR="00384C91" w:rsidRPr="00172AF9" w:rsidRDefault="00384C91" w:rsidP="00384C91">
      <w:pPr>
        <w:pStyle w:val="EstiloIzquierdaSangrafrancesa085cmDespus0pto"/>
        <w:rPr>
          <w:i/>
          <w:lang w:eastAsia="es-ES"/>
        </w:rPr>
      </w:pPr>
    </w:p>
    <w:p w:rsidR="00384C91" w:rsidRPr="00C72ECA" w:rsidRDefault="00384C91" w:rsidP="00384C91">
      <w:pPr>
        <w:spacing w:after="0" w:line="240" w:lineRule="auto"/>
        <w:ind w:firstLine="0"/>
        <w:contextualSpacing/>
        <w:jc w:val="left"/>
        <w:rPr>
          <w:rFonts w:eastAsia="Times New Roman" w:cs="Times New Roman"/>
          <w:color w:val="000000"/>
          <w:sz w:val="16"/>
          <w:szCs w:val="18"/>
          <w:lang w:eastAsia="es-ES"/>
        </w:rPr>
      </w:pPr>
    </w:p>
    <w:p w:rsidR="00384C91" w:rsidRPr="00384C91" w:rsidRDefault="00384C91" w:rsidP="00384C91">
      <w:pPr>
        <w:pStyle w:val="EstiloIzquierdaSangrafrancesa085cmDespus0pto"/>
        <w:jc w:val="center"/>
        <w:rPr>
          <w:lang w:val="en-GB" w:eastAsia="es-ES"/>
        </w:rPr>
      </w:pPr>
      <w:r w:rsidRPr="00777A68">
        <w:rPr>
          <w:b/>
          <w:lang w:val="en-GB" w:eastAsia="es-ES"/>
        </w:rPr>
        <w:t xml:space="preserve">Table </w:t>
      </w:r>
      <w:r w:rsidR="00EB7AD8" w:rsidRPr="00777A68">
        <w:rPr>
          <w:b/>
          <w:lang w:val="en-GB" w:eastAsia="es-ES"/>
        </w:rPr>
        <w:t>SM</w:t>
      </w:r>
      <w:r w:rsidR="00917F49" w:rsidRPr="00777A68">
        <w:rPr>
          <w:b/>
          <w:lang w:val="en-GB" w:eastAsia="es-ES"/>
        </w:rPr>
        <w:t>3.</w:t>
      </w:r>
      <w:r w:rsidRPr="00777A68">
        <w:rPr>
          <w:b/>
          <w:lang w:val="en-GB" w:eastAsia="es-ES"/>
        </w:rPr>
        <w:t>2.2</w:t>
      </w:r>
      <w:r w:rsidRPr="00384C91">
        <w:rPr>
          <w:lang w:val="en-GB" w:eastAsia="es-ES"/>
        </w:rPr>
        <w:t xml:space="preserve"> Agricultural and urban water use under climate conditions and environmental flow scenarios (Mm3)</w:t>
      </w:r>
    </w:p>
    <w:tbl>
      <w:tblPr>
        <w:tblW w:w="15398" w:type="dxa"/>
        <w:tblInd w:w="-668" w:type="dxa"/>
        <w:tblLayout w:type="fixed"/>
        <w:tblCellMar>
          <w:left w:w="0" w:type="dxa"/>
          <w:right w:w="0" w:type="dxa"/>
        </w:tblCellMar>
        <w:tblLook w:val="04A0" w:firstRow="1" w:lastRow="0" w:firstColumn="1" w:lastColumn="0" w:noHBand="0" w:noVBand="1"/>
      </w:tblPr>
      <w:tblGrid>
        <w:gridCol w:w="2163"/>
        <w:gridCol w:w="359"/>
        <w:gridCol w:w="360"/>
        <w:gridCol w:w="360"/>
        <w:gridCol w:w="330"/>
        <w:gridCol w:w="290"/>
        <w:gridCol w:w="290"/>
        <w:gridCol w:w="350"/>
        <w:gridCol w:w="380"/>
        <w:gridCol w:w="290"/>
        <w:gridCol w:w="360"/>
        <w:gridCol w:w="311"/>
        <w:gridCol w:w="387"/>
        <w:gridCol w:w="445"/>
        <w:gridCol w:w="419"/>
        <w:gridCol w:w="410"/>
        <w:gridCol w:w="410"/>
        <w:gridCol w:w="311"/>
        <w:gridCol w:w="321"/>
        <w:gridCol w:w="311"/>
        <w:gridCol w:w="331"/>
        <w:gridCol w:w="331"/>
        <w:gridCol w:w="262"/>
        <w:gridCol w:w="402"/>
        <w:gridCol w:w="254"/>
        <w:gridCol w:w="269"/>
        <w:gridCol w:w="445"/>
        <w:gridCol w:w="407"/>
        <w:gridCol w:w="392"/>
        <w:gridCol w:w="392"/>
        <w:gridCol w:w="291"/>
        <w:gridCol w:w="281"/>
        <w:gridCol w:w="291"/>
        <w:gridCol w:w="261"/>
        <w:gridCol w:w="271"/>
        <w:gridCol w:w="242"/>
        <w:gridCol w:w="361"/>
        <w:gridCol w:w="252"/>
        <w:gridCol w:w="361"/>
        <w:gridCol w:w="445"/>
      </w:tblGrid>
      <w:tr w:rsidR="00384C91" w:rsidRPr="008F6D4F" w:rsidTr="00A335E2">
        <w:trPr>
          <w:cantSplit/>
          <w:trHeight w:hRule="exact" w:val="362"/>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384C91" w:rsidRPr="00A335E2" w:rsidRDefault="00384C91" w:rsidP="00EE72B7">
            <w:pPr>
              <w:spacing w:after="0" w:line="240" w:lineRule="auto"/>
              <w:ind w:firstLine="0"/>
              <w:contextualSpacing/>
              <w:jc w:val="left"/>
              <w:rPr>
                <w:rFonts w:eastAsia="Times New Roman" w:cs="Times New Roman"/>
                <w:color w:val="000000"/>
                <w:sz w:val="18"/>
                <w:szCs w:val="18"/>
                <w:lang w:eastAsia="es-ES"/>
              </w:rPr>
            </w:pPr>
            <w:r w:rsidRPr="00A335E2">
              <w:rPr>
                <w:rFonts w:eastAsia="Times New Roman" w:cs="Times New Roman"/>
                <w:color w:val="000000"/>
                <w:sz w:val="18"/>
                <w:szCs w:val="18"/>
                <w:lang w:eastAsia="es-ES"/>
              </w:rPr>
              <w:t>Climate</w:t>
            </w:r>
          </w:p>
        </w:tc>
        <w:tc>
          <w:tcPr>
            <w:tcW w:w="4512" w:type="dxa"/>
            <w:gridSpan w:val="13"/>
            <w:tcBorders>
              <w:top w:val="single" w:sz="8" w:space="0" w:color="auto"/>
              <w:left w:val="single" w:sz="4" w:space="0" w:color="auto"/>
              <w:bottom w:val="single" w:sz="8" w:space="0" w:color="auto"/>
              <w:right w:val="single" w:sz="4" w:space="0" w:color="auto"/>
            </w:tcBorders>
            <w:shd w:val="clear" w:color="auto" w:fill="auto"/>
            <w:vAlign w:val="center"/>
          </w:tcPr>
          <w:p w:rsidR="00384C91" w:rsidRPr="00A335E2" w:rsidRDefault="00384C91" w:rsidP="00EE72B7">
            <w:pPr>
              <w:spacing w:after="0" w:line="240" w:lineRule="auto"/>
              <w:ind w:firstLine="0"/>
              <w:contextualSpacing/>
              <w:jc w:val="center"/>
              <w:rPr>
                <w:rFonts w:eastAsia="Times New Roman" w:cs="Times New Roman"/>
                <w:color w:val="000000"/>
                <w:sz w:val="18"/>
                <w:szCs w:val="18"/>
                <w:lang w:eastAsia="es-ES"/>
              </w:rPr>
            </w:pPr>
            <w:r w:rsidRPr="00A335E2">
              <w:rPr>
                <w:rFonts w:eastAsia="Times New Roman" w:cs="Times New Roman"/>
                <w:color w:val="000000"/>
                <w:sz w:val="18"/>
                <w:szCs w:val="18"/>
                <w:lang w:eastAsia="es-ES"/>
              </w:rPr>
              <w:t>Normal</w:t>
            </w:r>
          </w:p>
        </w:tc>
        <w:tc>
          <w:tcPr>
            <w:tcW w:w="4476" w:type="dxa"/>
            <w:gridSpan w:val="13"/>
            <w:tcBorders>
              <w:top w:val="single" w:sz="8" w:space="0" w:color="auto"/>
              <w:left w:val="single" w:sz="4" w:space="0" w:color="auto"/>
              <w:bottom w:val="single" w:sz="8" w:space="0" w:color="auto"/>
              <w:right w:val="single" w:sz="4" w:space="0" w:color="auto"/>
            </w:tcBorders>
            <w:shd w:val="clear" w:color="auto" w:fill="auto"/>
            <w:vAlign w:val="center"/>
          </w:tcPr>
          <w:p w:rsidR="00384C91" w:rsidRPr="00A335E2" w:rsidRDefault="00384C91" w:rsidP="00EE72B7">
            <w:pPr>
              <w:spacing w:after="0" w:line="240" w:lineRule="auto"/>
              <w:ind w:firstLine="0"/>
              <w:contextualSpacing/>
              <w:jc w:val="center"/>
              <w:rPr>
                <w:rFonts w:eastAsia="Times New Roman" w:cs="Times New Roman"/>
                <w:color w:val="000000"/>
                <w:sz w:val="18"/>
                <w:szCs w:val="18"/>
                <w:lang w:eastAsia="es-ES"/>
              </w:rPr>
            </w:pPr>
            <w:r w:rsidRPr="00A335E2">
              <w:rPr>
                <w:rFonts w:eastAsia="Times New Roman" w:cs="Times New Roman"/>
                <w:color w:val="000000"/>
                <w:sz w:val="18"/>
                <w:szCs w:val="18"/>
                <w:lang w:eastAsia="es-ES"/>
              </w:rPr>
              <w:t>Moderate drought</w:t>
            </w:r>
          </w:p>
        </w:tc>
        <w:tc>
          <w:tcPr>
            <w:tcW w:w="4247" w:type="dxa"/>
            <w:gridSpan w:val="13"/>
            <w:tcBorders>
              <w:top w:val="single" w:sz="8" w:space="0" w:color="auto"/>
              <w:left w:val="single" w:sz="4" w:space="0" w:color="auto"/>
              <w:bottom w:val="single" w:sz="8" w:space="0" w:color="auto"/>
              <w:right w:val="single" w:sz="8" w:space="0" w:color="auto"/>
            </w:tcBorders>
            <w:shd w:val="clear" w:color="auto" w:fill="auto"/>
            <w:vAlign w:val="center"/>
          </w:tcPr>
          <w:p w:rsidR="00384C91" w:rsidRPr="00A335E2" w:rsidRDefault="00F529F7" w:rsidP="00EE72B7">
            <w:pPr>
              <w:spacing w:after="0" w:line="240" w:lineRule="auto"/>
              <w:ind w:firstLine="0"/>
              <w:contextualSpacing/>
              <w:jc w:val="center"/>
              <w:rPr>
                <w:rFonts w:eastAsia="Times New Roman" w:cs="Times New Roman"/>
                <w:color w:val="000000"/>
                <w:sz w:val="18"/>
                <w:szCs w:val="18"/>
                <w:lang w:eastAsia="es-ES"/>
              </w:rPr>
            </w:pPr>
            <w:r>
              <w:rPr>
                <w:rFonts w:eastAsia="Times New Roman" w:cs="Times New Roman"/>
                <w:color w:val="000000"/>
                <w:sz w:val="18"/>
                <w:szCs w:val="18"/>
                <w:lang w:eastAsia="es-ES"/>
              </w:rPr>
              <w:t>Severe</w:t>
            </w:r>
            <w:r w:rsidR="00384C91" w:rsidRPr="00A335E2">
              <w:rPr>
                <w:rFonts w:eastAsia="Times New Roman" w:cs="Times New Roman"/>
                <w:color w:val="000000"/>
                <w:sz w:val="18"/>
                <w:szCs w:val="18"/>
                <w:lang w:eastAsia="es-ES"/>
              </w:rPr>
              <w:t xml:space="preserve"> drought</w:t>
            </w:r>
          </w:p>
        </w:tc>
      </w:tr>
      <w:tr w:rsidR="00384C91"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left"/>
              <w:rPr>
                <w:rFonts w:eastAsia="Times New Roman" w:cs="Times New Roman"/>
                <w:color w:val="000000"/>
                <w:sz w:val="18"/>
                <w:szCs w:val="18"/>
                <w:lang w:eastAsia="es-ES"/>
              </w:rPr>
            </w:pPr>
            <w:r w:rsidRPr="008F6D4F">
              <w:rPr>
                <w:rFonts w:eastAsia="Times New Roman" w:cs="Times New Roman"/>
                <w:color w:val="000000"/>
                <w:sz w:val="18"/>
                <w:szCs w:val="18"/>
                <w:lang w:eastAsia="es-ES"/>
              </w:rPr>
              <w:t> Irrigation districts and basin</w:t>
            </w:r>
          </w:p>
        </w:tc>
        <w:tc>
          <w:tcPr>
            <w:tcW w:w="359" w:type="dxa"/>
            <w:tcBorders>
              <w:top w:val="single" w:sz="8" w:space="0" w:color="auto"/>
              <w:left w:val="single" w:sz="4" w:space="0" w:color="auto"/>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360" w:type="dxa"/>
            <w:tcBorders>
              <w:top w:val="single" w:sz="8" w:space="0" w:color="auto"/>
              <w:left w:val="nil"/>
              <w:bottom w:val="single" w:sz="8" w:space="0" w:color="auto"/>
              <w:right w:val="nil"/>
            </w:tcBorders>
            <w:shd w:val="clear" w:color="auto" w:fill="auto"/>
            <w:noWrap/>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36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33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29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29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35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38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29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36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31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387"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Basin</w:t>
            </w:r>
          </w:p>
        </w:tc>
        <w:tc>
          <w:tcPr>
            <w:tcW w:w="419" w:type="dxa"/>
            <w:tcBorders>
              <w:top w:val="single" w:sz="8" w:space="0" w:color="auto"/>
              <w:left w:val="single" w:sz="4" w:space="0" w:color="auto"/>
              <w:bottom w:val="single" w:sz="8" w:space="0" w:color="auto"/>
              <w:right w:val="nil"/>
            </w:tcBorders>
            <w:shd w:val="clear" w:color="auto" w:fill="auto"/>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410" w:type="dxa"/>
            <w:tcBorders>
              <w:top w:val="single" w:sz="8" w:space="0" w:color="auto"/>
              <w:left w:val="nil"/>
              <w:bottom w:val="single" w:sz="8" w:space="0" w:color="auto"/>
              <w:right w:val="nil"/>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410" w:type="dxa"/>
            <w:tcBorders>
              <w:top w:val="single" w:sz="8" w:space="0" w:color="auto"/>
              <w:left w:val="nil"/>
              <w:bottom w:val="single" w:sz="8" w:space="0" w:color="auto"/>
              <w:right w:val="nil"/>
            </w:tcBorders>
            <w:shd w:val="clear" w:color="auto" w:fill="auto"/>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311" w:type="dxa"/>
            <w:tcBorders>
              <w:top w:val="single" w:sz="8" w:space="0" w:color="auto"/>
              <w:left w:val="nil"/>
              <w:bottom w:val="single" w:sz="8" w:space="0" w:color="auto"/>
              <w:right w:val="nil"/>
            </w:tcBorders>
            <w:shd w:val="clear" w:color="auto" w:fill="auto"/>
            <w:vAlign w:val="center"/>
            <w:hideMark/>
          </w:tcPr>
          <w:p w:rsidR="00384C91" w:rsidRPr="008F6D4F" w:rsidRDefault="00384C91" w:rsidP="00EE72B7">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321" w:type="dxa"/>
            <w:tcBorders>
              <w:top w:val="single" w:sz="8" w:space="0" w:color="auto"/>
              <w:left w:val="nil"/>
              <w:bottom w:val="single" w:sz="8" w:space="0" w:color="auto"/>
              <w:right w:val="nil"/>
            </w:tcBorders>
            <w:shd w:val="clear" w:color="auto" w:fill="auto"/>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311" w:type="dxa"/>
            <w:tcBorders>
              <w:top w:val="single" w:sz="8" w:space="0" w:color="auto"/>
              <w:left w:val="nil"/>
              <w:bottom w:val="single" w:sz="8" w:space="0" w:color="auto"/>
              <w:right w:val="nil"/>
            </w:tcBorders>
            <w:shd w:val="clear" w:color="auto" w:fill="auto"/>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331" w:type="dxa"/>
            <w:tcBorders>
              <w:top w:val="single" w:sz="8" w:space="0" w:color="auto"/>
              <w:left w:val="nil"/>
              <w:bottom w:val="single" w:sz="8" w:space="0" w:color="auto"/>
              <w:right w:val="nil"/>
            </w:tcBorders>
            <w:shd w:val="clear" w:color="auto" w:fill="auto"/>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33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26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40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254"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269"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Basin</w:t>
            </w:r>
          </w:p>
        </w:tc>
        <w:tc>
          <w:tcPr>
            <w:tcW w:w="407" w:type="dxa"/>
            <w:tcBorders>
              <w:top w:val="single" w:sz="8" w:space="0" w:color="auto"/>
              <w:left w:val="single" w:sz="4" w:space="0" w:color="auto"/>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392" w:type="dxa"/>
            <w:tcBorders>
              <w:top w:val="single" w:sz="8" w:space="0" w:color="auto"/>
              <w:left w:val="nil"/>
              <w:bottom w:val="single" w:sz="8" w:space="0" w:color="auto"/>
              <w:right w:val="nil"/>
            </w:tcBorders>
            <w:shd w:val="clear" w:color="auto" w:fill="auto"/>
            <w:noWrap/>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39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29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28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29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26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27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24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36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25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36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Basin</w:t>
            </w:r>
          </w:p>
        </w:tc>
      </w:tr>
      <w:tr w:rsidR="00384C91" w:rsidRPr="008F6D4F" w:rsidTr="00EE72B7">
        <w:trPr>
          <w:cantSplit/>
          <w:trHeight w:hRule="exact" w:val="397"/>
        </w:trPr>
        <w:tc>
          <w:tcPr>
            <w:tcW w:w="15398" w:type="dxa"/>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384C91" w:rsidRPr="008F6D4F" w:rsidRDefault="00384C91" w:rsidP="00EE72B7">
            <w:pPr>
              <w:spacing w:after="0" w:line="240" w:lineRule="auto"/>
              <w:ind w:firstLine="0"/>
              <w:contextualSpacing/>
              <w:jc w:val="center"/>
              <w:rPr>
                <w:rFonts w:eastAsia="Times New Roman" w:cs="Times New Roman"/>
                <w:color w:val="000000"/>
                <w:sz w:val="18"/>
                <w:szCs w:val="18"/>
                <w:lang w:eastAsia="es-ES"/>
              </w:rPr>
            </w:pPr>
            <w:r w:rsidRPr="008F6D4F">
              <w:rPr>
                <w:rFonts w:eastAsia="Times New Roman" w:cs="Times New Roman"/>
                <w:color w:val="000000"/>
                <w:sz w:val="18"/>
                <w:szCs w:val="18"/>
                <w:lang w:eastAsia="es-ES"/>
              </w:rPr>
              <w:t>Baseline</w:t>
            </w:r>
          </w:p>
        </w:tc>
      </w:tr>
      <w:tr w:rsidR="00384C91"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384C91" w:rsidRPr="008F6D4F" w:rsidRDefault="00384C91" w:rsidP="00EE72B7">
            <w:pPr>
              <w:spacing w:after="0" w:line="240" w:lineRule="auto"/>
              <w:ind w:firstLine="0"/>
              <w:contextualSpacing/>
              <w:jc w:val="left"/>
              <w:rPr>
                <w:rFonts w:eastAsia="Times New Roman" w:cs="Times New Roman"/>
                <w:color w:val="000000"/>
                <w:sz w:val="18"/>
                <w:szCs w:val="18"/>
                <w:lang w:eastAsia="es-ES"/>
              </w:rPr>
            </w:pPr>
            <w:r w:rsidRPr="008F6D4F">
              <w:rPr>
                <w:rFonts w:eastAsia="Times New Roman" w:cs="Times New Roman"/>
                <w:color w:val="000000"/>
                <w:sz w:val="18"/>
                <w:szCs w:val="18"/>
                <w:lang w:eastAsia="es-ES"/>
              </w:rPr>
              <w:t>Agriculture water diversions</w:t>
            </w:r>
          </w:p>
        </w:tc>
        <w:tc>
          <w:tcPr>
            <w:tcW w:w="359" w:type="dxa"/>
            <w:tcBorders>
              <w:top w:val="single" w:sz="8" w:space="0" w:color="auto"/>
              <w:left w:val="single" w:sz="4" w:space="0" w:color="auto"/>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53</w:t>
            </w:r>
          </w:p>
        </w:tc>
        <w:tc>
          <w:tcPr>
            <w:tcW w:w="360" w:type="dxa"/>
            <w:tcBorders>
              <w:top w:val="single" w:sz="8" w:space="0" w:color="auto"/>
              <w:left w:val="nil"/>
              <w:bottom w:val="single" w:sz="8" w:space="0" w:color="auto"/>
              <w:right w:val="nil"/>
            </w:tcBorders>
            <w:shd w:val="clear" w:color="auto" w:fill="auto"/>
            <w:noWrap/>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124</w:t>
            </w:r>
          </w:p>
        </w:tc>
        <w:tc>
          <w:tcPr>
            <w:tcW w:w="36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331</w:t>
            </w:r>
          </w:p>
        </w:tc>
        <w:tc>
          <w:tcPr>
            <w:tcW w:w="33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156</w:t>
            </w:r>
          </w:p>
        </w:tc>
        <w:tc>
          <w:tcPr>
            <w:tcW w:w="29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792</w:t>
            </w:r>
          </w:p>
        </w:tc>
        <w:tc>
          <w:tcPr>
            <w:tcW w:w="29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202</w:t>
            </w:r>
          </w:p>
        </w:tc>
        <w:tc>
          <w:tcPr>
            <w:tcW w:w="35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123</w:t>
            </w:r>
          </w:p>
        </w:tc>
        <w:tc>
          <w:tcPr>
            <w:tcW w:w="38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998</w:t>
            </w:r>
          </w:p>
        </w:tc>
        <w:tc>
          <w:tcPr>
            <w:tcW w:w="29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366</w:t>
            </w:r>
          </w:p>
        </w:tc>
        <w:tc>
          <w:tcPr>
            <w:tcW w:w="36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243</w:t>
            </w:r>
          </w:p>
        </w:tc>
        <w:tc>
          <w:tcPr>
            <w:tcW w:w="31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791</w:t>
            </w:r>
          </w:p>
        </w:tc>
        <w:tc>
          <w:tcPr>
            <w:tcW w:w="387"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1,203</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5,382</w:t>
            </w:r>
          </w:p>
        </w:tc>
        <w:tc>
          <w:tcPr>
            <w:tcW w:w="419" w:type="dxa"/>
            <w:tcBorders>
              <w:top w:val="single" w:sz="8" w:space="0" w:color="auto"/>
              <w:left w:val="single" w:sz="4" w:space="0" w:color="auto"/>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37</w:t>
            </w:r>
          </w:p>
        </w:tc>
        <w:tc>
          <w:tcPr>
            <w:tcW w:w="410" w:type="dxa"/>
            <w:tcBorders>
              <w:top w:val="single" w:sz="8" w:space="0" w:color="auto"/>
              <w:left w:val="nil"/>
              <w:bottom w:val="single" w:sz="8" w:space="0" w:color="auto"/>
              <w:right w:val="nil"/>
            </w:tcBorders>
            <w:shd w:val="clear" w:color="auto" w:fill="auto"/>
            <w:noWrap/>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85</w:t>
            </w:r>
          </w:p>
        </w:tc>
        <w:tc>
          <w:tcPr>
            <w:tcW w:w="410"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229</w:t>
            </w:r>
          </w:p>
        </w:tc>
        <w:tc>
          <w:tcPr>
            <w:tcW w:w="31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109</w:t>
            </w:r>
          </w:p>
        </w:tc>
        <w:tc>
          <w:tcPr>
            <w:tcW w:w="32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554</w:t>
            </w:r>
          </w:p>
        </w:tc>
        <w:tc>
          <w:tcPr>
            <w:tcW w:w="31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162</w:t>
            </w:r>
          </w:p>
        </w:tc>
        <w:tc>
          <w:tcPr>
            <w:tcW w:w="33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85</w:t>
            </w:r>
          </w:p>
        </w:tc>
        <w:tc>
          <w:tcPr>
            <w:tcW w:w="33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698</w:t>
            </w:r>
          </w:p>
        </w:tc>
        <w:tc>
          <w:tcPr>
            <w:tcW w:w="26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255</w:t>
            </w:r>
          </w:p>
        </w:tc>
        <w:tc>
          <w:tcPr>
            <w:tcW w:w="40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168</w:t>
            </w:r>
          </w:p>
        </w:tc>
        <w:tc>
          <w:tcPr>
            <w:tcW w:w="254"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550</w:t>
            </w:r>
          </w:p>
        </w:tc>
        <w:tc>
          <w:tcPr>
            <w:tcW w:w="269"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847</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3,779</w:t>
            </w:r>
          </w:p>
        </w:tc>
        <w:tc>
          <w:tcPr>
            <w:tcW w:w="407" w:type="dxa"/>
            <w:tcBorders>
              <w:top w:val="single" w:sz="8" w:space="0" w:color="auto"/>
              <w:left w:val="single" w:sz="4" w:space="0" w:color="auto"/>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32</w:t>
            </w:r>
          </w:p>
        </w:tc>
        <w:tc>
          <w:tcPr>
            <w:tcW w:w="392" w:type="dxa"/>
            <w:tcBorders>
              <w:top w:val="single" w:sz="8" w:space="0" w:color="auto"/>
              <w:left w:val="nil"/>
              <w:bottom w:val="single" w:sz="8" w:space="0" w:color="auto"/>
              <w:right w:val="nil"/>
            </w:tcBorders>
            <w:shd w:val="clear" w:color="auto" w:fill="auto"/>
            <w:noWrap/>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72</w:t>
            </w:r>
          </w:p>
        </w:tc>
        <w:tc>
          <w:tcPr>
            <w:tcW w:w="39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195</w:t>
            </w:r>
          </w:p>
        </w:tc>
        <w:tc>
          <w:tcPr>
            <w:tcW w:w="29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94</w:t>
            </w:r>
          </w:p>
        </w:tc>
        <w:tc>
          <w:tcPr>
            <w:tcW w:w="28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475</w:t>
            </w:r>
          </w:p>
        </w:tc>
        <w:tc>
          <w:tcPr>
            <w:tcW w:w="29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139</w:t>
            </w:r>
          </w:p>
        </w:tc>
        <w:tc>
          <w:tcPr>
            <w:tcW w:w="26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72</w:t>
            </w:r>
          </w:p>
        </w:tc>
        <w:tc>
          <w:tcPr>
            <w:tcW w:w="27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598</w:t>
            </w:r>
          </w:p>
        </w:tc>
        <w:tc>
          <w:tcPr>
            <w:tcW w:w="24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218</w:t>
            </w:r>
          </w:p>
        </w:tc>
        <w:tc>
          <w:tcPr>
            <w:tcW w:w="36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143</w:t>
            </w:r>
          </w:p>
        </w:tc>
        <w:tc>
          <w:tcPr>
            <w:tcW w:w="252"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470</w:t>
            </w:r>
          </w:p>
        </w:tc>
        <w:tc>
          <w:tcPr>
            <w:tcW w:w="361" w:type="dxa"/>
            <w:tcBorders>
              <w:top w:val="single" w:sz="8" w:space="0" w:color="auto"/>
              <w:left w:val="nil"/>
              <w:bottom w:val="single" w:sz="8" w:space="0" w:color="auto"/>
              <w:right w:val="nil"/>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725</w:t>
            </w: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3,233</w:t>
            </w:r>
          </w:p>
        </w:tc>
      </w:tr>
      <w:tr w:rsidR="00EE72B7" w:rsidRPr="00EE72B7"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EE72B7"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EE72B7">
              <w:rPr>
                <w:rFonts w:eastAsia="Times New Roman" w:cs="Times New Roman"/>
                <w:color w:val="000000"/>
                <w:sz w:val="18"/>
                <w:szCs w:val="18"/>
                <w:lang w:val="en-GB" w:eastAsia="es-ES"/>
              </w:rPr>
              <w:t>Flow at the river mouth</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8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87"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8,890</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1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2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0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54"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9"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5,710</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4,650</w:t>
            </w:r>
          </w:p>
        </w:tc>
      </w:tr>
      <w:tr w:rsidR="00EE72B7"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DA7D10" w:rsidRDefault="00EE72B7" w:rsidP="00262382">
            <w:pPr>
              <w:spacing w:after="0" w:line="240" w:lineRule="auto"/>
              <w:ind w:firstLine="0"/>
              <w:contextualSpacing/>
              <w:jc w:val="left"/>
              <w:rPr>
                <w:rFonts w:eastAsia="Times New Roman" w:cs="Times New Roman"/>
                <w:color w:val="000000"/>
                <w:sz w:val="18"/>
                <w:szCs w:val="18"/>
                <w:lang w:eastAsia="es-ES"/>
              </w:rPr>
            </w:pPr>
            <w:r w:rsidRPr="00DA7D10">
              <w:rPr>
                <w:rFonts w:eastAsia="Times New Roman" w:cs="Times New Roman"/>
                <w:color w:val="000000"/>
                <w:sz w:val="18"/>
                <w:szCs w:val="18"/>
                <w:lang w:eastAsia="es-ES"/>
              </w:rPr>
              <w:t>Urban water demand</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8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87"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1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2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0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4"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r>
      <w:tr w:rsidR="00EE72B7" w:rsidRPr="00640103" w:rsidTr="00EE72B7">
        <w:trPr>
          <w:cantSplit/>
          <w:trHeight w:hRule="exact" w:val="397"/>
        </w:trPr>
        <w:tc>
          <w:tcPr>
            <w:tcW w:w="15398" w:type="dxa"/>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8"/>
                <w:szCs w:val="18"/>
                <w:lang w:val="en-GB" w:eastAsia="es-ES"/>
              </w:rPr>
            </w:pPr>
            <w:r>
              <w:rPr>
                <w:rFonts w:eastAsia="Times New Roman" w:cs="Times New Roman"/>
                <w:color w:val="000000"/>
                <w:sz w:val="18"/>
                <w:szCs w:val="18"/>
                <w:lang w:val="en-US" w:eastAsia="es-ES"/>
              </w:rPr>
              <w:t>ACA 2007</w:t>
            </w:r>
            <w:r w:rsidRPr="008F6D4F">
              <w:rPr>
                <w:rFonts w:eastAsia="Times New Roman" w:cs="Times New Roman"/>
                <w:color w:val="000000"/>
                <w:sz w:val="18"/>
                <w:szCs w:val="18"/>
                <w:lang w:val="en-US" w:eastAsia="es-ES"/>
              </w:rPr>
              <w:t xml:space="preserve"> environmental flow scenario and proportional sharing policy</w:t>
            </w:r>
          </w:p>
        </w:tc>
      </w:tr>
      <w:tr w:rsidR="00EE72B7"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8F6D4F" w:rsidRDefault="00EE72B7" w:rsidP="00EE72B7">
            <w:pPr>
              <w:spacing w:after="0" w:line="240" w:lineRule="auto"/>
              <w:ind w:firstLine="0"/>
              <w:contextualSpacing/>
              <w:jc w:val="left"/>
              <w:rPr>
                <w:rFonts w:eastAsia="Times New Roman" w:cs="Times New Roman"/>
                <w:color w:val="000000"/>
                <w:sz w:val="18"/>
                <w:szCs w:val="18"/>
                <w:lang w:eastAsia="es-ES"/>
              </w:rPr>
            </w:pPr>
            <w:r w:rsidRPr="008F6D4F">
              <w:rPr>
                <w:rFonts w:eastAsia="Times New Roman" w:cs="Times New Roman"/>
                <w:color w:val="000000"/>
                <w:sz w:val="18"/>
                <w:szCs w:val="18"/>
                <w:lang w:eastAsia="es-ES"/>
              </w:rPr>
              <w:t>Agriculture water diversions</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44</w:t>
            </w:r>
          </w:p>
        </w:tc>
        <w:tc>
          <w:tcPr>
            <w:tcW w:w="36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104</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277</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131</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665</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170</w:t>
            </w: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103</w:t>
            </w:r>
          </w:p>
        </w:tc>
        <w:tc>
          <w:tcPr>
            <w:tcW w:w="38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838</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307</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203</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664</w:t>
            </w:r>
          </w:p>
        </w:tc>
        <w:tc>
          <w:tcPr>
            <w:tcW w:w="387"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1,008</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4,514</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14</w:t>
            </w:r>
          </w:p>
        </w:tc>
        <w:tc>
          <w:tcPr>
            <w:tcW w:w="41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29</w:t>
            </w:r>
          </w:p>
        </w:tc>
        <w:tc>
          <w:tcPr>
            <w:tcW w:w="4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83</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43</w:t>
            </w:r>
          </w:p>
        </w:tc>
        <w:tc>
          <w:tcPr>
            <w:tcW w:w="32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221</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64</w:t>
            </w: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26</w:t>
            </w: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279</w:t>
            </w:r>
          </w:p>
        </w:tc>
        <w:tc>
          <w:tcPr>
            <w:tcW w:w="26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100</w:t>
            </w:r>
          </w:p>
        </w:tc>
        <w:tc>
          <w:tcPr>
            <w:tcW w:w="40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62</w:t>
            </w:r>
          </w:p>
        </w:tc>
        <w:tc>
          <w:tcPr>
            <w:tcW w:w="254"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214</w:t>
            </w:r>
          </w:p>
        </w:tc>
        <w:tc>
          <w:tcPr>
            <w:tcW w:w="26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335</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1,470</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r>
      <w:tr w:rsidR="00EE72B7" w:rsidRPr="00EE72B7"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EE72B7"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EE72B7">
              <w:rPr>
                <w:rFonts w:eastAsia="Times New Roman" w:cs="Times New Roman"/>
                <w:color w:val="000000"/>
                <w:sz w:val="18"/>
                <w:szCs w:val="18"/>
                <w:lang w:val="en-GB" w:eastAsia="es-ES"/>
              </w:rPr>
              <w:t>Flow at the river mouth</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8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87"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9,480</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1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2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0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54"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9"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7,150</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r>
      <w:tr w:rsidR="00EE72B7"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8F6D4F" w:rsidRDefault="00EE72B7" w:rsidP="00EE72B7">
            <w:pPr>
              <w:spacing w:after="0" w:line="240" w:lineRule="auto"/>
              <w:ind w:firstLine="0"/>
              <w:contextualSpacing/>
              <w:jc w:val="left"/>
              <w:rPr>
                <w:rFonts w:eastAsia="Times New Roman" w:cs="Times New Roman"/>
                <w:color w:val="000000"/>
                <w:sz w:val="18"/>
                <w:szCs w:val="18"/>
                <w:lang w:eastAsia="es-ES"/>
              </w:rPr>
            </w:pPr>
            <w:r w:rsidRPr="008F6D4F">
              <w:rPr>
                <w:rFonts w:eastAsia="Times New Roman" w:cs="Times New Roman"/>
                <w:color w:val="000000"/>
                <w:sz w:val="18"/>
                <w:szCs w:val="18"/>
                <w:lang w:eastAsia="es-ES"/>
              </w:rPr>
              <w:t>Urban water demanda</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8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87"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1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32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0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4"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r>
      <w:tr w:rsidR="00EE72B7" w:rsidRPr="00640103" w:rsidTr="00EE72B7">
        <w:trPr>
          <w:cantSplit/>
          <w:trHeight w:hRule="exact" w:val="397"/>
        </w:trPr>
        <w:tc>
          <w:tcPr>
            <w:tcW w:w="15398" w:type="dxa"/>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8"/>
                <w:szCs w:val="18"/>
                <w:lang w:val="en-GB" w:eastAsia="es-ES"/>
              </w:rPr>
            </w:pPr>
            <w:r w:rsidRPr="008F6D4F">
              <w:rPr>
                <w:rFonts w:eastAsia="Times New Roman" w:cs="Times New Roman"/>
                <w:color w:val="000000"/>
                <w:sz w:val="18"/>
                <w:szCs w:val="18"/>
                <w:lang w:val="en-US" w:eastAsia="es-ES"/>
              </w:rPr>
              <w:t xml:space="preserve">ACA </w:t>
            </w:r>
            <w:r>
              <w:rPr>
                <w:rFonts w:eastAsia="Times New Roman" w:cs="Times New Roman"/>
                <w:color w:val="000000"/>
                <w:sz w:val="18"/>
                <w:szCs w:val="18"/>
                <w:lang w:val="en-US" w:eastAsia="es-ES"/>
              </w:rPr>
              <w:t>2007</w:t>
            </w:r>
            <w:r w:rsidRPr="008F6D4F">
              <w:rPr>
                <w:rFonts w:eastAsia="Times New Roman" w:cs="Times New Roman"/>
                <w:color w:val="000000"/>
                <w:sz w:val="18"/>
                <w:szCs w:val="18"/>
                <w:lang w:val="en-US" w:eastAsia="es-ES"/>
              </w:rPr>
              <w:t xml:space="preserve"> environmental flow scenario and market policy</w:t>
            </w:r>
          </w:p>
        </w:tc>
      </w:tr>
      <w:tr w:rsidR="00EE72B7"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8F6D4F" w:rsidRDefault="00EE72B7" w:rsidP="00EE72B7">
            <w:pPr>
              <w:spacing w:after="0" w:line="240" w:lineRule="auto"/>
              <w:ind w:firstLine="0"/>
              <w:contextualSpacing/>
              <w:jc w:val="left"/>
              <w:rPr>
                <w:rFonts w:eastAsia="Times New Roman" w:cs="Times New Roman"/>
                <w:color w:val="000000"/>
                <w:sz w:val="18"/>
                <w:szCs w:val="18"/>
                <w:lang w:eastAsia="es-ES"/>
              </w:rPr>
            </w:pPr>
            <w:r w:rsidRPr="008F6D4F">
              <w:rPr>
                <w:rFonts w:eastAsia="Times New Roman" w:cs="Times New Roman"/>
                <w:color w:val="000000"/>
                <w:sz w:val="18"/>
                <w:szCs w:val="18"/>
                <w:lang w:eastAsia="es-ES"/>
              </w:rPr>
              <w:t>Agriculture water diversions</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46</w:t>
            </w:r>
          </w:p>
        </w:tc>
        <w:tc>
          <w:tcPr>
            <w:tcW w:w="36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139</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300</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139</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618</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176</w:t>
            </w: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113</w:t>
            </w:r>
          </w:p>
        </w:tc>
        <w:tc>
          <w:tcPr>
            <w:tcW w:w="38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840</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319</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216</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674</w:t>
            </w:r>
          </w:p>
        </w:tc>
        <w:tc>
          <w:tcPr>
            <w:tcW w:w="387"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895</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9351E6">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4,44</w:t>
            </w:r>
            <w:r w:rsidR="009351E6">
              <w:rPr>
                <w:rFonts w:eastAsia="Times New Roman" w:cs="Times New Roman"/>
                <w:color w:val="000000"/>
                <w:sz w:val="16"/>
                <w:szCs w:val="18"/>
                <w:lang w:eastAsia="es-ES"/>
              </w:rPr>
              <w:t>5</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23</w:t>
            </w:r>
          </w:p>
        </w:tc>
        <w:tc>
          <w:tcPr>
            <w:tcW w:w="41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74</w:t>
            </w:r>
          </w:p>
        </w:tc>
        <w:tc>
          <w:tcPr>
            <w:tcW w:w="4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174</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72</w:t>
            </w:r>
          </w:p>
        </w:tc>
        <w:tc>
          <w:tcPr>
            <w:tcW w:w="32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91</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73</w:t>
            </w: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76</w:t>
            </w: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209</w:t>
            </w:r>
          </w:p>
        </w:tc>
        <w:tc>
          <w:tcPr>
            <w:tcW w:w="26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118</w:t>
            </w:r>
          </w:p>
        </w:tc>
        <w:tc>
          <w:tcPr>
            <w:tcW w:w="40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104</w:t>
            </w:r>
          </w:p>
        </w:tc>
        <w:tc>
          <w:tcPr>
            <w:tcW w:w="254"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229</w:t>
            </w:r>
          </w:p>
        </w:tc>
        <w:tc>
          <w:tcPr>
            <w:tcW w:w="26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139</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1,382</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r>
      <w:tr w:rsidR="00EE72B7" w:rsidRPr="00EE72B7"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EE72B7"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EE72B7">
              <w:rPr>
                <w:rFonts w:eastAsia="Times New Roman" w:cs="Times New Roman"/>
                <w:color w:val="000000"/>
                <w:sz w:val="18"/>
                <w:szCs w:val="18"/>
                <w:lang w:val="en-GB" w:eastAsia="es-ES"/>
              </w:rPr>
              <w:t>Flow at the river mouth</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8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87"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9,480</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1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2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0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54"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9"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7,150</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r>
      <w:tr w:rsidR="00EE72B7"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8F6D4F" w:rsidRDefault="00EE72B7" w:rsidP="00EE72B7">
            <w:pPr>
              <w:spacing w:after="0" w:line="240" w:lineRule="auto"/>
              <w:ind w:firstLine="0"/>
              <w:contextualSpacing/>
              <w:jc w:val="left"/>
              <w:rPr>
                <w:rFonts w:eastAsia="Times New Roman" w:cs="Times New Roman"/>
                <w:color w:val="000000"/>
                <w:sz w:val="18"/>
                <w:szCs w:val="18"/>
                <w:lang w:eastAsia="es-ES"/>
              </w:rPr>
            </w:pPr>
            <w:r w:rsidRPr="008F6D4F">
              <w:rPr>
                <w:rFonts w:eastAsia="Times New Roman" w:cs="Times New Roman"/>
                <w:color w:val="000000"/>
                <w:sz w:val="18"/>
                <w:szCs w:val="18"/>
                <w:lang w:eastAsia="es-ES"/>
              </w:rPr>
              <w:t>Urban water demand</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8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87"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1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32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0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4"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r>
      <w:tr w:rsidR="00EE72B7" w:rsidRPr="00640103" w:rsidTr="00EE72B7">
        <w:trPr>
          <w:cantSplit/>
          <w:trHeight w:hRule="exact" w:val="397"/>
        </w:trPr>
        <w:tc>
          <w:tcPr>
            <w:tcW w:w="15398" w:type="dxa"/>
            <w:gridSpan w:val="40"/>
            <w:tcBorders>
              <w:top w:val="single" w:sz="8" w:space="0" w:color="auto"/>
              <w:left w:val="single" w:sz="8" w:space="0" w:color="auto"/>
              <w:bottom w:val="single" w:sz="8" w:space="0" w:color="auto"/>
              <w:right w:val="single" w:sz="8" w:space="0" w:color="auto"/>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8"/>
                <w:szCs w:val="18"/>
                <w:lang w:val="en-GB" w:eastAsia="es-ES"/>
              </w:rPr>
            </w:pPr>
            <w:r w:rsidRPr="008F6D4F">
              <w:rPr>
                <w:rFonts w:eastAsia="Times New Roman" w:cs="Times New Roman"/>
                <w:color w:val="000000"/>
                <w:sz w:val="18"/>
                <w:szCs w:val="18"/>
                <w:lang w:val="en-US" w:eastAsia="es-ES"/>
              </w:rPr>
              <w:t xml:space="preserve">ACA </w:t>
            </w:r>
            <w:r>
              <w:rPr>
                <w:rFonts w:eastAsia="Times New Roman" w:cs="Times New Roman"/>
                <w:color w:val="000000"/>
                <w:sz w:val="18"/>
                <w:szCs w:val="18"/>
                <w:lang w:val="en-US" w:eastAsia="es-ES"/>
              </w:rPr>
              <w:t>2007</w:t>
            </w:r>
            <w:r w:rsidRPr="008F6D4F">
              <w:rPr>
                <w:rFonts w:eastAsia="Times New Roman" w:cs="Times New Roman"/>
                <w:color w:val="000000"/>
                <w:sz w:val="18"/>
                <w:szCs w:val="18"/>
                <w:lang w:val="en-US" w:eastAsia="es-ES"/>
              </w:rPr>
              <w:t xml:space="preserve"> environmental flow scenario and upstream</w:t>
            </w:r>
            <w:r>
              <w:rPr>
                <w:rFonts w:eastAsia="Times New Roman" w:cs="Times New Roman"/>
                <w:color w:val="000000"/>
                <w:sz w:val="18"/>
                <w:szCs w:val="18"/>
                <w:lang w:val="en-US" w:eastAsia="es-ES"/>
              </w:rPr>
              <w:t xml:space="preserve"> priority</w:t>
            </w:r>
            <w:r w:rsidRPr="008F6D4F">
              <w:rPr>
                <w:rFonts w:eastAsia="Times New Roman" w:cs="Times New Roman"/>
                <w:color w:val="000000"/>
                <w:sz w:val="18"/>
                <w:szCs w:val="18"/>
                <w:lang w:val="en-US" w:eastAsia="es-ES"/>
              </w:rPr>
              <w:t xml:space="preserve"> policy</w:t>
            </w:r>
          </w:p>
        </w:tc>
      </w:tr>
      <w:tr w:rsidR="00EE72B7"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8F6D4F"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8F6D4F">
              <w:rPr>
                <w:rFonts w:eastAsia="Times New Roman" w:cs="Times New Roman"/>
                <w:color w:val="000000"/>
                <w:sz w:val="18"/>
                <w:szCs w:val="18"/>
                <w:lang w:eastAsia="es-ES"/>
              </w:rPr>
              <w:t>Agriculture water diversions</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53</w:t>
            </w:r>
          </w:p>
        </w:tc>
        <w:tc>
          <w:tcPr>
            <w:tcW w:w="36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124</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331</w:t>
            </w: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157</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792</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202</w:t>
            </w: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123</w:t>
            </w:r>
          </w:p>
        </w:tc>
        <w:tc>
          <w:tcPr>
            <w:tcW w:w="38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998</w:t>
            </w: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366</w:t>
            </w: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116</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383</w:t>
            </w:r>
          </w:p>
        </w:tc>
        <w:tc>
          <w:tcPr>
            <w:tcW w:w="387"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587</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9351E6">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4,23</w:t>
            </w:r>
            <w:r w:rsidR="009351E6">
              <w:rPr>
                <w:rFonts w:eastAsia="Times New Roman" w:cs="Times New Roman"/>
                <w:color w:val="000000"/>
                <w:sz w:val="16"/>
                <w:szCs w:val="18"/>
                <w:lang w:eastAsia="es-ES"/>
              </w:rPr>
              <w:t>2</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21</w:t>
            </w:r>
          </w:p>
        </w:tc>
        <w:tc>
          <w:tcPr>
            <w:tcW w:w="41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45</w:t>
            </w:r>
          </w:p>
        </w:tc>
        <w:tc>
          <w:tcPr>
            <w:tcW w:w="4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r w:rsidRPr="008F6D4F">
              <w:rPr>
                <w:rFonts w:eastAsia="Times New Roman" w:cs="Times New Roman"/>
                <w:color w:val="000000"/>
                <w:sz w:val="16"/>
                <w:szCs w:val="18"/>
                <w:lang w:eastAsia="es-ES"/>
              </w:rPr>
              <w:t>127</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62</w:t>
            </w:r>
          </w:p>
        </w:tc>
        <w:tc>
          <w:tcPr>
            <w:tcW w:w="32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316</w:t>
            </w: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92</w:t>
            </w: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44</w:t>
            </w: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399</w:t>
            </w:r>
          </w:p>
        </w:tc>
        <w:tc>
          <w:tcPr>
            <w:tcW w:w="26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145</w:t>
            </w:r>
          </w:p>
        </w:tc>
        <w:tc>
          <w:tcPr>
            <w:tcW w:w="40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0</w:t>
            </w:r>
          </w:p>
        </w:tc>
        <w:tc>
          <w:tcPr>
            <w:tcW w:w="254"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0</w:t>
            </w:r>
          </w:p>
        </w:tc>
        <w:tc>
          <w:tcPr>
            <w:tcW w:w="26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0</w:t>
            </w: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1,251</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r>
      <w:tr w:rsidR="00EE72B7" w:rsidRPr="00EE72B7"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EE72B7" w:rsidRDefault="00EE72B7" w:rsidP="00EE72B7">
            <w:pPr>
              <w:spacing w:after="0" w:line="240" w:lineRule="auto"/>
              <w:ind w:firstLine="0"/>
              <w:contextualSpacing/>
              <w:jc w:val="left"/>
              <w:rPr>
                <w:rFonts w:eastAsia="Times New Roman" w:cs="Times New Roman"/>
                <w:color w:val="000000"/>
                <w:sz w:val="18"/>
                <w:szCs w:val="18"/>
                <w:lang w:val="en-GB" w:eastAsia="es-ES"/>
              </w:rPr>
            </w:pPr>
            <w:r w:rsidRPr="00EE72B7">
              <w:rPr>
                <w:rFonts w:eastAsia="Times New Roman" w:cs="Times New Roman"/>
                <w:color w:val="000000"/>
                <w:sz w:val="18"/>
                <w:szCs w:val="18"/>
                <w:lang w:val="en-GB" w:eastAsia="es-ES"/>
              </w:rPr>
              <w:t>Flow at the river mouth</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8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87"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9,480</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10"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10"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2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0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54"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9"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r>
              <w:rPr>
                <w:rFonts w:eastAsia="Times New Roman" w:cs="Times New Roman"/>
                <w:color w:val="000000"/>
                <w:sz w:val="16"/>
                <w:szCs w:val="18"/>
                <w:lang w:val="en-GB" w:eastAsia="es-ES"/>
              </w:rPr>
              <w:t>7,150</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rPr>
                <w:rFonts w:eastAsia="Times New Roman" w:cs="Times New Roman"/>
                <w:color w:val="000000"/>
                <w:sz w:val="16"/>
                <w:szCs w:val="18"/>
                <w:lang w:val="en-GB"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EE72B7" w:rsidRDefault="00EE72B7" w:rsidP="00EE72B7">
            <w:pPr>
              <w:spacing w:after="0" w:line="240" w:lineRule="auto"/>
              <w:ind w:firstLine="0"/>
              <w:contextualSpacing/>
              <w:jc w:val="center"/>
              <w:rPr>
                <w:rFonts w:eastAsia="Times New Roman" w:cs="Times New Roman"/>
                <w:color w:val="000000"/>
                <w:sz w:val="16"/>
                <w:szCs w:val="18"/>
                <w:lang w:val="en-GB" w:eastAsia="es-ES"/>
              </w:rPr>
            </w:pPr>
          </w:p>
        </w:tc>
      </w:tr>
      <w:tr w:rsidR="00EE72B7" w:rsidRPr="008F6D4F" w:rsidTr="00EE72B7">
        <w:trPr>
          <w:cantSplit/>
          <w:trHeight w:hRule="exact" w:val="397"/>
        </w:trPr>
        <w:tc>
          <w:tcPr>
            <w:tcW w:w="2163" w:type="dxa"/>
            <w:tcBorders>
              <w:top w:val="single" w:sz="8" w:space="0" w:color="auto"/>
              <w:left w:val="single" w:sz="8" w:space="0" w:color="auto"/>
              <w:bottom w:val="single" w:sz="8" w:space="0" w:color="auto"/>
              <w:right w:val="single" w:sz="4" w:space="0" w:color="auto"/>
            </w:tcBorders>
            <w:shd w:val="clear" w:color="auto" w:fill="auto"/>
            <w:noWrap/>
            <w:vAlign w:val="center"/>
          </w:tcPr>
          <w:p w:rsidR="00EE72B7" w:rsidRPr="008F6D4F" w:rsidRDefault="00EE72B7" w:rsidP="00EE72B7">
            <w:pPr>
              <w:spacing w:after="0" w:line="240" w:lineRule="auto"/>
              <w:ind w:firstLine="0"/>
              <w:contextualSpacing/>
              <w:jc w:val="left"/>
              <w:rPr>
                <w:rFonts w:eastAsia="Times New Roman" w:cs="Times New Roman"/>
                <w:color w:val="000000"/>
                <w:sz w:val="18"/>
                <w:szCs w:val="18"/>
                <w:lang w:eastAsia="es-ES"/>
              </w:rPr>
            </w:pPr>
            <w:r w:rsidRPr="008F6D4F">
              <w:rPr>
                <w:rFonts w:eastAsia="Times New Roman" w:cs="Times New Roman"/>
                <w:color w:val="000000"/>
                <w:sz w:val="18"/>
                <w:szCs w:val="18"/>
                <w:lang w:eastAsia="es-ES"/>
              </w:rPr>
              <w:t>Urban water demand</w:t>
            </w:r>
          </w:p>
        </w:tc>
        <w:tc>
          <w:tcPr>
            <w:tcW w:w="35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5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8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87"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c>
          <w:tcPr>
            <w:tcW w:w="419"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10"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10"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32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1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3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0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4"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9"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4"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402</w:t>
            </w:r>
          </w:p>
        </w:tc>
        <w:tc>
          <w:tcPr>
            <w:tcW w:w="407" w:type="dxa"/>
            <w:tcBorders>
              <w:top w:val="single" w:sz="8" w:space="0" w:color="auto"/>
              <w:left w:val="single" w:sz="4" w:space="0" w:color="auto"/>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noWrap/>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9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rPr>
                <w:rFonts w:eastAsia="Times New Roman" w:cs="Times New Roman"/>
                <w:color w:val="000000"/>
                <w:sz w:val="16"/>
                <w:szCs w:val="18"/>
                <w:lang w:eastAsia="es-ES"/>
              </w:rPr>
            </w:pPr>
          </w:p>
        </w:tc>
        <w:tc>
          <w:tcPr>
            <w:tcW w:w="28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9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7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4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252"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361" w:type="dxa"/>
            <w:tcBorders>
              <w:top w:val="single" w:sz="8" w:space="0" w:color="auto"/>
              <w:left w:val="nil"/>
              <w:bottom w:val="single" w:sz="8" w:space="0" w:color="auto"/>
              <w:right w:val="nil"/>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c>
          <w:tcPr>
            <w:tcW w:w="445" w:type="dxa"/>
            <w:tcBorders>
              <w:top w:val="single" w:sz="8" w:space="0" w:color="auto"/>
              <w:left w:val="single" w:sz="8" w:space="0" w:color="auto"/>
              <w:bottom w:val="single" w:sz="8" w:space="0" w:color="auto"/>
              <w:right w:val="single" w:sz="8" w:space="0" w:color="auto"/>
            </w:tcBorders>
            <w:shd w:val="clear" w:color="auto" w:fill="auto"/>
            <w:vAlign w:val="center"/>
          </w:tcPr>
          <w:p w:rsidR="00EE72B7" w:rsidRPr="008F6D4F" w:rsidRDefault="00EE72B7" w:rsidP="00EE72B7">
            <w:pPr>
              <w:spacing w:after="0" w:line="240" w:lineRule="auto"/>
              <w:ind w:firstLine="0"/>
              <w:contextualSpacing/>
              <w:jc w:val="center"/>
              <w:rPr>
                <w:rFonts w:eastAsia="Times New Roman" w:cs="Times New Roman"/>
                <w:color w:val="000000"/>
                <w:sz w:val="16"/>
                <w:szCs w:val="18"/>
                <w:lang w:eastAsia="es-ES"/>
              </w:rPr>
            </w:pPr>
          </w:p>
        </w:tc>
      </w:tr>
    </w:tbl>
    <w:p w:rsidR="00384C91" w:rsidRPr="00AC2757" w:rsidRDefault="00384C91" w:rsidP="00384C91">
      <w:pPr>
        <w:ind w:left="-709" w:firstLine="0"/>
        <w:jc w:val="left"/>
        <w:rPr>
          <w:i/>
          <w:sz w:val="16"/>
          <w:szCs w:val="16"/>
          <w:lang w:eastAsia="es-ES"/>
        </w:rPr>
      </w:pPr>
      <w:r w:rsidRPr="00862F32">
        <w:rPr>
          <w:sz w:val="16"/>
          <w:szCs w:val="16"/>
        </w:rPr>
        <w:t>ZA: Regadios del Zadorra; CN: Canales del Najerilla; LO: Canal de Lodosa; NA: Canal de Navarra; BA: Canal de Bardenas; IM: Canal Imperial; JA: Regadios del Jalon; RA: Riegos del Alto Aragon; AA: Canal de</w:t>
      </w:r>
      <w:r w:rsidR="00322712">
        <w:rPr>
          <w:sz w:val="16"/>
          <w:szCs w:val="16"/>
        </w:rPr>
        <w:t xml:space="preserve"> Aragon y Cataluña in Aragon; A</w:t>
      </w:r>
      <w:r w:rsidRPr="00862F32">
        <w:rPr>
          <w:sz w:val="16"/>
          <w:szCs w:val="16"/>
        </w:rPr>
        <w:t>C: Canal de Aragon y Cataluña in Cataluña; UR: Canal de Urgel; DE: Canales del Delta.</w:t>
      </w:r>
    </w:p>
    <w:p w:rsidR="00C444FE" w:rsidRDefault="00C444FE" w:rsidP="00C444FE">
      <w:pPr>
        <w:ind w:firstLine="0"/>
        <w:jc w:val="left"/>
        <w:rPr>
          <w:sz w:val="16"/>
          <w:szCs w:val="16"/>
        </w:rPr>
      </w:pPr>
      <w:r>
        <w:rPr>
          <w:sz w:val="16"/>
          <w:szCs w:val="16"/>
        </w:rPr>
        <w:br w:type="page"/>
      </w:r>
    </w:p>
    <w:p w:rsidR="00C444FE" w:rsidRPr="00AC2757" w:rsidRDefault="00C444FE" w:rsidP="00C444FE">
      <w:pPr>
        <w:ind w:firstLine="0"/>
        <w:jc w:val="left"/>
        <w:rPr>
          <w:i/>
          <w:sz w:val="16"/>
          <w:szCs w:val="16"/>
          <w:lang w:eastAsia="es-ES"/>
        </w:rPr>
      </w:pPr>
    </w:p>
    <w:p w:rsidR="00C444FE" w:rsidRPr="004B76DD" w:rsidRDefault="00C444FE" w:rsidP="00C444FE">
      <w:pPr>
        <w:pStyle w:val="EstiloIzquierdaSangrafrancesa085cmDespus0pto"/>
        <w:jc w:val="center"/>
        <w:rPr>
          <w:szCs w:val="24"/>
          <w:lang w:eastAsia="es-ES"/>
        </w:rPr>
      </w:pPr>
    </w:p>
    <w:p w:rsidR="00C444FE" w:rsidRPr="004B76DD" w:rsidRDefault="00C444FE" w:rsidP="00C444FE">
      <w:pPr>
        <w:pStyle w:val="EstiloIzquierdaSangrafrancesa085cmDespus0pto"/>
        <w:jc w:val="center"/>
        <w:rPr>
          <w:szCs w:val="24"/>
          <w:lang w:eastAsia="es-ES"/>
        </w:rPr>
      </w:pPr>
    </w:p>
    <w:p w:rsidR="00C444FE" w:rsidRPr="00395F20" w:rsidRDefault="00C444FE" w:rsidP="00C444FE">
      <w:pPr>
        <w:pStyle w:val="EstiloIzquierdaSangrafrancesa085cmDespus0pto"/>
        <w:jc w:val="center"/>
        <w:rPr>
          <w:szCs w:val="24"/>
          <w:lang w:val="en-US"/>
        </w:rPr>
      </w:pPr>
      <w:r w:rsidRPr="00777A68">
        <w:rPr>
          <w:b/>
          <w:szCs w:val="24"/>
          <w:lang w:val="en-US" w:eastAsia="es-ES"/>
        </w:rPr>
        <w:t xml:space="preserve">Table </w:t>
      </w:r>
      <w:r w:rsidR="00EB7AD8" w:rsidRPr="00777A68">
        <w:rPr>
          <w:b/>
          <w:szCs w:val="24"/>
          <w:lang w:val="en-US" w:eastAsia="es-ES"/>
        </w:rPr>
        <w:t>SM</w:t>
      </w:r>
      <w:r w:rsidR="00917F49" w:rsidRPr="00777A68">
        <w:rPr>
          <w:b/>
          <w:szCs w:val="24"/>
          <w:lang w:val="en-US" w:eastAsia="es-ES"/>
        </w:rPr>
        <w:t>3.</w:t>
      </w:r>
      <w:r w:rsidRPr="00777A68">
        <w:rPr>
          <w:b/>
          <w:szCs w:val="24"/>
          <w:lang w:val="en-US" w:eastAsia="es-ES"/>
        </w:rPr>
        <w:t>3</w:t>
      </w:r>
      <w:r w:rsidR="00384C91" w:rsidRPr="00777A68">
        <w:rPr>
          <w:b/>
          <w:szCs w:val="24"/>
          <w:lang w:val="en-US" w:eastAsia="es-ES"/>
        </w:rPr>
        <w:t>.1</w:t>
      </w:r>
      <w:r w:rsidRPr="00395F20">
        <w:rPr>
          <w:szCs w:val="24"/>
          <w:lang w:val="en-US" w:eastAsia="es-ES"/>
        </w:rPr>
        <w:t xml:space="preserve"> </w:t>
      </w:r>
      <w:r w:rsidRPr="00395F20">
        <w:rPr>
          <w:szCs w:val="24"/>
          <w:lang w:val="en-US"/>
        </w:rPr>
        <w:t>Irrigation benefits</w:t>
      </w:r>
      <w:r>
        <w:rPr>
          <w:szCs w:val="24"/>
          <w:lang w:val="en-US"/>
        </w:rPr>
        <w:t xml:space="preserve"> and </w:t>
      </w:r>
      <w:r w:rsidRPr="00395F20">
        <w:rPr>
          <w:szCs w:val="24"/>
          <w:lang w:val="en-US"/>
        </w:rPr>
        <w:t>price of irrigation water under climate conditions and environmental flow scenarios (10</w:t>
      </w:r>
      <w:r w:rsidRPr="00395F20">
        <w:rPr>
          <w:szCs w:val="24"/>
          <w:vertAlign w:val="superscript"/>
          <w:lang w:val="en-US"/>
        </w:rPr>
        <w:t xml:space="preserve">6 </w:t>
      </w:r>
      <w:r w:rsidRPr="00395F20">
        <w:rPr>
          <w:szCs w:val="24"/>
          <w:lang w:val="en-US"/>
        </w:rPr>
        <w:t>€ y €/m</w:t>
      </w:r>
      <w:r w:rsidRPr="00395F20">
        <w:rPr>
          <w:szCs w:val="24"/>
          <w:vertAlign w:val="superscript"/>
          <w:lang w:val="en-US"/>
        </w:rPr>
        <w:t>3</w:t>
      </w:r>
      <w:r w:rsidRPr="00395F20">
        <w:rPr>
          <w:szCs w:val="24"/>
          <w:lang w:val="en-US"/>
        </w:rPr>
        <w:t>)</w:t>
      </w:r>
    </w:p>
    <w:tbl>
      <w:tblPr>
        <w:tblW w:w="5187" w:type="pct"/>
        <w:tblLayout w:type="fixed"/>
        <w:tblCellMar>
          <w:left w:w="0" w:type="dxa"/>
          <w:right w:w="0" w:type="dxa"/>
        </w:tblCellMar>
        <w:tblLook w:val="04A0" w:firstRow="1" w:lastRow="0" w:firstColumn="1" w:lastColumn="0" w:noHBand="0" w:noVBand="1"/>
      </w:tblPr>
      <w:tblGrid>
        <w:gridCol w:w="571"/>
        <w:gridCol w:w="365"/>
        <w:gridCol w:w="359"/>
        <w:gridCol w:w="362"/>
        <w:gridCol w:w="356"/>
        <w:gridCol w:w="356"/>
        <w:gridCol w:w="363"/>
        <w:gridCol w:w="363"/>
        <w:gridCol w:w="363"/>
        <w:gridCol w:w="363"/>
        <w:gridCol w:w="389"/>
        <w:gridCol w:w="360"/>
        <w:gridCol w:w="363"/>
        <w:gridCol w:w="450"/>
        <w:gridCol w:w="366"/>
        <w:gridCol w:w="314"/>
        <w:gridCol w:w="360"/>
        <w:gridCol w:w="319"/>
        <w:gridCol w:w="314"/>
        <w:gridCol w:w="366"/>
        <w:gridCol w:w="366"/>
        <w:gridCol w:w="366"/>
        <w:gridCol w:w="366"/>
        <w:gridCol w:w="314"/>
        <w:gridCol w:w="366"/>
        <w:gridCol w:w="366"/>
        <w:gridCol w:w="456"/>
        <w:gridCol w:w="366"/>
        <w:gridCol w:w="343"/>
        <w:gridCol w:w="360"/>
        <w:gridCol w:w="360"/>
        <w:gridCol w:w="305"/>
        <w:gridCol w:w="305"/>
        <w:gridCol w:w="305"/>
        <w:gridCol w:w="325"/>
        <w:gridCol w:w="334"/>
        <w:gridCol w:w="334"/>
        <w:gridCol w:w="430"/>
        <w:gridCol w:w="322"/>
        <w:gridCol w:w="404"/>
      </w:tblGrid>
      <w:tr w:rsidR="00445E94" w:rsidRPr="009068D2" w:rsidTr="00445E94">
        <w:trPr>
          <w:trHeight w:val="300"/>
        </w:trPr>
        <w:tc>
          <w:tcPr>
            <w:tcW w:w="197" w:type="pct"/>
            <w:tcBorders>
              <w:top w:val="single" w:sz="4" w:space="0" w:color="auto"/>
              <w:left w:val="single" w:sz="4" w:space="0" w:color="auto"/>
              <w:bottom w:val="single" w:sz="4" w:space="0" w:color="auto"/>
              <w:right w:val="single" w:sz="4" w:space="0" w:color="auto"/>
            </w:tcBorders>
            <w:shd w:val="clear" w:color="auto" w:fill="auto"/>
            <w:noWrap/>
            <w:vAlign w:val="bottom"/>
          </w:tcPr>
          <w:p w:rsidR="00C444FE" w:rsidRPr="00DF4D7A" w:rsidRDefault="00C444FE" w:rsidP="00DA5075">
            <w:pPr>
              <w:spacing w:after="0" w:line="240" w:lineRule="auto"/>
              <w:ind w:firstLine="0"/>
              <w:jc w:val="left"/>
              <w:rPr>
                <w:rFonts w:eastAsia="Times New Roman" w:cs="Times New Roman"/>
                <w:color w:val="000000"/>
                <w:sz w:val="16"/>
                <w:szCs w:val="16"/>
                <w:lang w:val="en-US" w:eastAsia="es-ES"/>
              </w:rPr>
            </w:pPr>
            <w:r>
              <w:rPr>
                <w:rFonts w:eastAsia="Times New Roman" w:cs="Times New Roman"/>
                <w:color w:val="000000"/>
                <w:sz w:val="16"/>
                <w:szCs w:val="16"/>
                <w:lang w:val="en-US" w:eastAsia="es-ES"/>
              </w:rPr>
              <w:t>Climate</w:t>
            </w:r>
          </w:p>
        </w:tc>
        <w:tc>
          <w:tcPr>
            <w:tcW w:w="1658" w:type="pct"/>
            <w:gridSpan w:val="13"/>
            <w:tcBorders>
              <w:top w:val="single" w:sz="4" w:space="0" w:color="auto"/>
              <w:left w:val="single" w:sz="4" w:space="0" w:color="auto"/>
              <w:bottom w:val="single" w:sz="4" w:space="0" w:color="auto"/>
              <w:right w:val="single" w:sz="4" w:space="0" w:color="auto"/>
            </w:tcBorders>
            <w:shd w:val="clear" w:color="auto" w:fill="auto"/>
            <w:noWrap/>
            <w:vAlign w:val="center"/>
          </w:tcPr>
          <w:p w:rsidR="00C444FE" w:rsidRPr="009068D2" w:rsidRDefault="00C444FE" w:rsidP="00DA507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Normal</w:t>
            </w:r>
          </w:p>
        </w:tc>
        <w:tc>
          <w:tcPr>
            <w:tcW w:w="1597" w:type="pct"/>
            <w:gridSpan w:val="13"/>
            <w:tcBorders>
              <w:top w:val="single" w:sz="4" w:space="0" w:color="auto"/>
              <w:left w:val="single" w:sz="4" w:space="0" w:color="auto"/>
              <w:bottom w:val="single" w:sz="4" w:space="0" w:color="auto"/>
              <w:right w:val="single" w:sz="4" w:space="0" w:color="auto"/>
            </w:tcBorders>
            <w:shd w:val="clear" w:color="auto" w:fill="auto"/>
            <w:noWrap/>
            <w:vAlign w:val="center"/>
          </w:tcPr>
          <w:p w:rsidR="00C444FE" w:rsidRPr="009068D2" w:rsidRDefault="00C444FE" w:rsidP="00DA507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Moderate drought</w:t>
            </w:r>
          </w:p>
        </w:tc>
        <w:tc>
          <w:tcPr>
            <w:tcW w:w="1547" w:type="pct"/>
            <w:gridSpan w:val="13"/>
            <w:tcBorders>
              <w:top w:val="single" w:sz="4" w:space="0" w:color="auto"/>
              <w:left w:val="single" w:sz="4" w:space="0" w:color="auto"/>
              <w:bottom w:val="single" w:sz="4" w:space="0" w:color="auto"/>
              <w:right w:val="single" w:sz="4" w:space="0" w:color="auto"/>
            </w:tcBorders>
            <w:shd w:val="clear" w:color="auto" w:fill="auto"/>
            <w:noWrap/>
            <w:vAlign w:val="center"/>
          </w:tcPr>
          <w:p w:rsidR="00C444FE" w:rsidRPr="009068D2" w:rsidRDefault="00C444FE" w:rsidP="00DA507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Severe drought</w:t>
            </w:r>
          </w:p>
        </w:tc>
      </w:tr>
      <w:tr w:rsidR="00445E94" w:rsidRPr="009068D2" w:rsidTr="00445E94">
        <w:trPr>
          <w:trHeight w:val="575"/>
        </w:trPr>
        <w:tc>
          <w:tcPr>
            <w:tcW w:w="19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7337" w:rsidRPr="00DF4D7A" w:rsidRDefault="00097337" w:rsidP="00097337">
            <w:pPr>
              <w:spacing w:after="0" w:line="240" w:lineRule="auto"/>
              <w:ind w:firstLine="0"/>
              <w:jc w:val="left"/>
              <w:rPr>
                <w:rFonts w:eastAsia="Times New Roman" w:cs="Times New Roman"/>
                <w:color w:val="000000"/>
                <w:sz w:val="16"/>
                <w:szCs w:val="16"/>
                <w:lang w:val="en-US" w:eastAsia="es-ES"/>
              </w:rPr>
            </w:pPr>
          </w:p>
        </w:tc>
        <w:tc>
          <w:tcPr>
            <w:tcW w:w="126" w:type="pct"/>
            <w:tcBorders>
              <w:top w:val="single" w:sz="4" w:space="0" w:color="auto"/>
              <w:left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124"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12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123"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123"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12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12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12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12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134"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124"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125" w:type="pct"/>
            <w:tcBorders>
              <w:top w:val="single" w:sz="4" w:space="0" w:color="auto"/>
              <w:bottom w:val="single" w:sz="4" w:space="0" w:color="auto"/>
              <w:right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7337" w:rsidRPr="004B682D" w:rsidRDefault="00097337" w:rsidP="001C2D98">
            <w:pPr>
              <w:spacing w:after="0" w:line="240" w:lineRule="auto"/>
              <w:ind w:firstLine="0"/>
              <w:jc w:val="center"/>
              <w:rPr>
                <w:rFonts w:eastAsia="Times New Roman" w:cs="Times New Roman"/>
                <w:color w:val="000000"/>
                <w:sz w:val="16"/>
                <w:szCs w:val="16"/>
                <w:lang w:eastAsia="es-ES"/>
              </w:rPr>
            </w:pPr>
            <w:r w:rsidRPr="004B682D">
              <w:rPr>
                <w:rFonts w:eastAsia="Times New Roman" w:cs="Times New Roman"/>
                <w:color w:val="000000"/>
                <w:sz w:val="16"/>
                <w:szCs w:val="16"/>
                <w:lang w:eastAsia="es-ES"/>
              </w:rPr>
              <w:t>Basin</w:t>
            </w:r>
          </w:p>
        </w:tc>
        <w:tc>
          <w:tcPr>
            <w:tcW w:w="126" w:type="pct"/>
            <w:tcBorders>
              <w:top w:val="single" w:sz="4" w:space="0" w:color="auto"/>
              <w:left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108"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124"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110"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108"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126"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126"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126"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126"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108"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126"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126" w:type="pct"/>
            <w:tcBorders>
              <w:top w:val="single" w:sz="4" w:space="0" w:color="auto"/>
              <w:bottom w:val="single" w:sz="4" w:space="0" w:color="auto"/>
              <w:right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1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7337" w:rsidRPr="004B682D" w:rsidRDefault="00097337" w:rsidP="001C2D98">
            <w:pPr>
              <w:spacing w:after="0" w:line="240" w:lineRule="auto"/>
              <w:ind w:firstLine="0"/>
              <w:jc w:val="center"/>
              <w:rPr>
                <w:rFonts w:eastAsia="Times New Roman" w:cs="Times New Roman"/>
                <w:color w:val="000000"/>
                <w:sz w:val="16"/>
                <w:szCs w:val="16"/>
                <w:lang w:eastAsia="es-ES"/>
              </w:rPr>
            </w:pPr>
            <w:r w:rsidRPr="004B682D">
              <w:rPr>
                <w:rFonts w:eastAsia="Times New Roman" w:cs="Times New Roman"/>
                <w:color w:val="000000"/>
                <w:sz w:val="16"/>
                <w:szCs w:val="16"/>
                <w:lang w:eastAsia="es-ES"/>
              </w:rPr>
              <w:t>Basin</w:t>
            </w:r>
          </w:p>
        </w:tc>
        <w:tc>
          <w:tcPr>
            <w:tcW w:w="126" w:type="pct"/>
            <w:tcBorders>
              <w:top w:val="single" w:sz="4" w:space="0" w:color="auto"/>
              <w:left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118"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124"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124"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10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10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10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112"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11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115"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148" w:type="pct"/>
            <w:tcBorders>
              <w:top w:val="single" w:sz="4" w:space="0" w:color="auto"/>
              <w:bottom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111" w:type="pct"/>
            <w:tcBorders>
              <w:top w:val="single" w:sz="4" w:space="0" w:color="auto"/>
              <w:bottom w:val="single" w:sz="4" w:space="0" w:color="auto"/>
              <w:right w:val="single" w:sz="4" w:space="0" w:color="auto"/>
            </w:tcBorders>
            <w:shd w:val="clear" w:color="auto" w:fill="auto"/>
            <w:noWrap/>
            <w:vAlign w:val="center"/>
            <w:hideMark/>
          </w:tcPr>
          <w:p w:rsidR="00097337" w:rsidRPr="008F6D4F" w:rsidRDefault="00097337" w:rsidP="001C2D98">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1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7337" w:rsidRPr="004B682D" w:rsidRDefault="00097337" w:rsidP="001C2D98">
            <w:pPr>
              <w:spacing w:after="0" w:line="240" w:lineRule="auto"/>
              <w:ind w:firstLine="0"/>
              <w:jc w:val="center"/>
              <w:rPr>
                <w:rFonts w:eastAsia="Times New Roman" w:cs="Times New Roman"/>
                <w:color w:val="000000"/>
                <w:sz w:val="16"/>
                <w:szCs w:val="16"/>
                <w:lang w:eastAsia="es-ES"/>
              </w:rPr>
            </w:pPr>
            <w:r w:rsidRPr="004B682D">
              <w:rPr>
                <w:rFonts w:eastAsia="Times New Roman" w:cs="Times New Roman"/>
                <w:color w:val="000000"/>
                <w:sz w:val="16"/>
                <w:szCs w:val="16"/>
                <w:lang w:eastAsia="es-ES"/>
              </w:rPr>
              <w:t>Basin</w:t>
            </w:r>
          </w:p>
        </w:tc>
      </w:tr>
      <w:tr w:rsidR="00445E94" w:rsidRPr="009068D2" w:rsidTr="00445E94">
        <w:trPr>
          <w:trHeight w:val="53"/>
        </w:trPr>
        <w:tc>
          <w:tcPr>
            <w:tcW w:w="4998" w:type="pct"/>
            <w:gridSpan w:val="4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4FE" w:rsidRPr="009068D2" w:rsidRDefault="00C444FE" w:rsidP="00DA5075">
            <w:pPr>
              <w:spacing w:after="0" w:line="240" w:lineRule="auto"/>
              <w:ind w:firstLine="0"/>
              <w:jc w:val="center"/>
              <w:rPr>
                <w:rFonts w:eastAsia="Times New Roman" w:cs="Times New Roman"/>
                <w:color w:val="000000"/>
                <w:sz w:val="16"/>
                <w:szCs w:val="16"/>
                <w:lang w:eastAsia="es-ES"/>
              </w:rPr>
            </w:pPr>
            <w:r w:rsidRPr="00C466D5">
              <w:rPr>
                <w:rFonts w:eastAsia="Times New Roman" w:cs="Times New Roman"/>
                <w:color w:val="000000"/>
                <w:sz w:val="18"/>
                <w:szCs w:val="18"/>
                <w:lang w:val="en-US" w:eastAsia="es-ES"/>
              </w:rPr>
              <w:t>Baseline environmental flow scenario</w:t>
            </w:r>
          </w:p>
        </w:tc>
      </w:tr>
      <w:tr w:rsidR="00445E94" w:rsidRPr="009068D2" w:rsidTr="00445E94">
        <w:trPr>
          <w:trHeight w:val="300"/>
        </w:trPr>
        <w:tc>
          <w:tcPr>
            <w:tcW w:w="1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7337" w:rsidRPr="009068D2" w:rsidRDefault="00097337" w:rsidP="00097337">
            <w:pPr>
              <w:spacing w:after="0" w:line="240" w:lineRule="auto"/>
              <w:ind w:firstLine="0"/>
              <w:jc w:val="left"/>
              <w:rPr>
                <w:rFonts w:eastAsia="Times New Roman" w:cs="Times New Roman"/>
                <w:color w:val="000000"/>
                <w:sz w:val="18"/>
                <w:szCs w:val="18"/>
                <w:lang w:eastAsia="es-ES"/>
              </w:rPr>
            </w:pPr>
            <w:r w:rsidRPr="009068D2">
              <w:rPr>
                <w:rFonts w:eastAsia="Times New Roman" w:cs="Times New Roman"/>
                <w:color w:val="000000"/>
                <w:sz w:val="18"/>
                <w:szCs w:val="18"/>
                <w:lang w:eastAsia="es-ES"/>
              </w:rPr>
              <w:t>Bene</w:t>
            </w:r>
            <w:r>
              <w:rPr>
                <w:rFonts w:eastAsia="Times New Roman" w:cs="Times New Roman"/>
                <w:color w:val="000000"/>
                <w:sz w:val="18"/>
                <w:szCs w:val="18"/>
                <w:lang w:eastAsia="es-ES"/>
              </w:rPr>
              <w:t>fi</w:t>
            </w:r>
            <w:r w:rsidRPr="009068D2">
              <w:rPr>
                <w:rFonts w:eastAsia="Times New Roman" w:cs="Times New Roman"/>
                <w:color w:val="000000"/>
                <w:sz w:val="18"/>
                <w:szCs w:val="18"/>
                <w:lang w:eastAsia="es-ES"/>
              </w:rPr>
              <w:t>t</w:t>
            </w:r>
          </w:p>
        </w:tc>
        <w:tc>
          <w:tcPr>
            <w:tcW w:w="126" w:type="pct"/>
            <w:tcBorders>
              <w:top w:val="single" w:sz="4" w:space="0" w:color="auto"/>
              <w:left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15</w:t>
            </w:r>
          </w:p>
        </w:tc>
        <w:tc>
          <w:tcPr>
            <w:tcW w:w="124"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44</w:t>
            </w:r>
          </w:p>
        </w:tc>
        <w:tc>
          <w:tcPr>
            <w:tcW w:w="12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96</w:t>
            </w:r>
          </w:p>
        </w:tc>
        <w:tc>
          <w:tcPr>
            <w:tcW w:w="123"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23"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64</w:t>
            </w:r>
          </w:p>
        </w:tc>
        <w:tc>
          <w:tcPr>
            <w:tcW w:w="12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2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37</w:t>
            </w:r>
          </w:p>
        </w:tc>
        <w:tc>
          <w:tcPr>
            <w:tcW w:w="12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97</w:t>
            </w:r>
          </w:p>
        </w:tc>
        <w:tc>
          <w:tcPr>
            <w:tcW w:w="12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54</w:t>
            </w:r>
          </w:p>
        </w:tc>
        <w:tc>
          <w:tcPr>
            <w:tcW w:w="134"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47</w:t>
            </w:r>
          </w:p>
        </w:tc>
        <w:tc>
          <w:tcPr>
            <w:tcW w:w="124"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88</w:t>
            </w:r>
          </w:p>
        </w:tc>
        <w:tc>
          <w:tcPr>
            <w:tcW w:w="125" w:type="pct"/>
            <w:tcBorders>
              <w:top w:val="single" w:sz="4" w:space="0" w:color="auto"/>
              <w:bottom w:val="single" w:sz="4" w:space="0" w:color="auto"/>
              <w:right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32</w:t>
            </w:r>
          </w:p>
        </w:tc>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635</w:t>
            </w:r>
          </w:p>
        </w:tc>
        <w:tc>
          <w:tcPr>
            <w:tcW w:w="126" w:type="pct"/>
            <w:tcBorders>
              <w:top w:val="single" w:sz="4" w:space="0" w:color="auto"/>
              <w:left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08"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124"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80</w:t>
            </w:r>
          </w:p>
        </w:tc>
        <w:tc>
          <w:tcPr>
            <w:tcW w:w="110"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08"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47</w:t>
            </w:r>
          </w:p>
        </w:tc>
        <w:tc>
          <w:tcPr>
            <w:tcW w:w="126"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26"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31</w:t>
            </w:r>
          </w:p>
        </w:tc>
        <w:tc>
          <w:tcPr>
            <w:tcW w:w="126"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68</w:t>
            </w:r>
          </w:p>
        </w:tc>
        <w:tc>
          <w:tcPr>
            <w:tcW w:w="126"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39</w:t>
            </w:r>
          </w:p>
        </w:tc>
        <w:tc>
          <w:tcPr>
            <w:tcW w:w="108"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126" w:type="pct"/>
            <w:tcBorders>
              <w:top w:val="single" w:sz="4" w:space="0" w:color="auto"/>
              <w:bottom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67</w:t>
            </w:r>
          </w:p>
        </w:tc>
        <w:tc>
          <w:tcPr>
            <w:tcW w:w="126" w:type="pct"/>
            <w:tcBorders>
              <w:top w:val="single" w:sz="4" w:space="0" w:color="auto"/>
              <w:bottom w:val="single" w:sz="4" w:space="0" w:color="auto"/>
              <w:right w:val="single" w:sz="4" w:space="0" w:color="auto"/>
            </w:tcBorders>
            <w:shd w:val="clear" w:color="auto" w:fill="auto"/>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1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484</w:t>
            </w:r>
          </w:p>
        </w:tc>
        <w:tc>
          <w:tcPr>
            <w:tcW w:w="126" w:type="pct"/>
            <w:tcBorders>
              <w:top w:val="single" w:sz="4" w:space="0" w:color="auto"/>
              <w:left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18"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w:t>
            </w:r>
            <w:r>
              <w:rPr>
                <w:rFonts w:eastAsia="Times New Roman" w:cs="Times New Roman"/>
                <w:color w:val="000000"/>
                <w:sz w:val="18"/>
                <w:szCs w:val="18"/>
                <w:lang w:eastAsia="es-ES"/>
              </w:rPr>
              <w:t>4</w:t>
            </w:r>
          </w:p>
        </w:tc>
        <w:tc>
          <w:tcPr>
            <w:tcW w:w="124" w:type="pct"/>
            <w:tcBorders>
              <w:top w:val="single" w:sz="4" w:space="0" w:color="auto"/>
              <w:bottom w:val="single" w:sz="4" w:space="0" w:color="auto"/>
            </w:tcBorders>
            <w:shd w:val="clear" w:color="auto" w:fill="auto"/>
            <w:vAlign w:val="center"/>
            <w:hideMark/>
          </w:tcPr>
          <w:p w:rsidR="00097337" w:rsidRPr="009068D2" w:rsidRDefault="00097337" w:rsidP="009351E6">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7</w:t>
            </w:r>
            <w:r w:rsidR="009351E6">
              <w:rPr>
                <w:rFonts w:eastAsia="Times New Roman" w:cs="Times New Roman"/>
                <w:color w:val="000000"/>
                <w:sz w:val="18"/>
                <w:szCs w:val="18"/>
                <w:lang w:eastAsia="es-ES"/>
              </w:rPr>
              <w:t>4</w:t>
            </w:r>
          </w:p>
        </w:tc>
        <w:tc>
          <w:tcPr>
            <w:tcW w:w="124"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2</w:t>
            </w:r>
            <w:r>
              <w:rPr>
                <w:rFonts w:eastAsia="Times New Roman" w:cs="Times New Roman"/>
                <w:color w:val="000000"/>
                <w:sz w:val="18"/>
                <w:szCs w:val="18"/>
                <w:lang w:eastAsia="es-ES"/>
              </w:rPr>
              <w:t>1</w:t>
            </w:r>
          </w:p>
        </w:tc>
        <w:tc>
          <w:tcPr>
            <w:tcW w:w="10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w:t>
            </w:r>
            <w:r>
              <w:rPr>
                <w:rFonts w:eastAsia="Times New Roman" w:cs="Times New Roman"/>
                <w:color w:val="000000"/>
                <w:sz w:val="18"/>
                <w:szCs w:val="18"/>
                <w:lang w:eastAsia="es-ES"/>
              </w:rPr>
              <w:t>2</w:t>
            </w:r>
          </w:p>
        </w:tc>
        <w:tc>
          <w:tcPr>
            <w:tcW w:w="10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0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29</w:t>
            </w:r>
          </w:p>
        </w:tc>
        <w:tc>
          <w:tcPr>
            <w:tcW w:w="112"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w:t>
            </w:r>
            <w:r>
              <w:rPr>
                <w:rFonts w:eastAsia="Times New Roman" w:cs="Times New Roman"/>
                <w:color w:val="000000"/>
                <w:sz w:val="18"/>
                <w:szCs w:val="18"/>
                <w:lang w:eastAsia="es-ES"/>
              </w:rPr>
              <w:t>1</w:t>
            </w:r>
          </w:p>
        </w:tc>
        <w:tc>
          <w:tcPr>
            <w:tcW w:w="11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w:t>
            </w:r>
            <w:r>
              <w:rPr>
                <w:rFonts w:eastAsia="Times New Roman" w:cs="Times New Roman"/>
                <w:color w:val="000000"/>
                <w:sz w:val="18"/>
                <w:szCs w:val="18"/>
                <w:lang w:eastAsia="es-ES"/>
              </w:rPr>
              <w:t>6</w:t>
            </w:r>
          </w:p>
        </w:tc>
        <w:tc>
          <w:tcPr>
            <w:tcW w:w="115"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w:t>
            </w:r>
            <w:r>
              <w:rPr>
                <w:rFonts w:eastAsia="Times New Roman" w:cs="Times New Roman"/>
                <w:color w:val="000000"/>
                <w:sz w:val="18"/>
                <w:szCs w:val="18"/>
                <w:lang w:eastAsia="es-ES"/>
              </w:rPr>
              <w:t>3</w:t>
            </w:r>
          </w:p>
        </w:tc>
        <w:tc>
          <w:tcPr>
            <w:tcW w:w="148" w:type="pct"/>
            <w:tcBorders>
              <w:top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61</w:t>
            </w:r>
          </w:p>
        </w:tc>
        <w:tc>
          <w:tcPr>
            <w:tcW w:w="111" w:type="pct"/>
            <w:tcBorders>
              <w:top w:val="single" w:sz="4" w:space="0" w:color="auto"/>
              <w:bottom w:val="single" w:sz="4" w:space="0" w:color="auto"/>
              <w:right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2</w:t>
            </w:r>
            <w:r>
              <w:rPr>
                <w:rFonts w:eastAsia="Times New Roman" w:cs="Times New Roman"/>
                <w:color w:val="000000"/>
                <w:sz w:val="18"/>
                <w:szCs w:val="18"/>
                <w:lang w:eastAsia="es-ES"/>
              </w:rPr>
              <w:t>2</w:t>
            </w:r>
          </w:p>
        </w:tc>
        <w:tc>
          <w:tcPr>
            <w:tcW w:w="1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w:t>
            </w:r>
            <w:r>
              <w:rPr>
                <w:rFonts w:eastAsia="Times New Roman" w:cs="Times New Roman"/>
                <w:color w:val="000000"/>
                <w:sz w:val="18"/>
                <w:szCs w:val="18"/>
                <w:lang w:eastAsia="es-ES"/>
              </w:rPr>
              <w:t>44</w:t>
            </w:r>
          </w:p>
        </w:tc>
      </w:tr>
      <w:tr w:rsidR="00445E94" w:rsidRPr="009068D2" w:rsidTr="00445E94">
        <w:trPr>
          <w:trHeight w:val="377"/>
        </w:trPr>
        <w:tc>
          <w:tcPr>
            <w:tcW w:w="197" w:type="pct"/>
            <w:tcBorders>
              <w:left w:val="single" w:sz="4" w:space="0" w:color="auto"/>
              <w:bottom w:val="single" w:sz="4" w:space="0" w:color="auto"/>
              <w:right w:val="single" w:sz="4" w:space="0" w:color="auto"/>
            </w:tcBorders>
            <w:shd w:val="clear" w:color="auto" w:fill="auto"/>
            <w:vAlign w:val="center"/>
            <w:hideMark/>
          </w:tcPr>
          <w:p w:rsidR="00097337" w:rsidRPr="009068D2" w:rsidRDefault="00097337" w:rsidP="00097337">
            <w:pPr>
              <w:spacing w:after="0" w:line="240" w:lineRule="auto"/>
              <w:ind w:firstLine="0"/>
              <w:jc w:val="left"/>
              <w:rPr>
                <w:rFonts w:eastAsia="Times New Roman" w:cs="Times New Roman"/>
                <w:color w:val="000000"/>
                <w:sz w:val="18"/>
                <w:szCs w:val="18"/>
                <w:lang w:val="en-US" w:eastAsia="es-ES"/>
              </w:rPr>
            </w:pPr>
            <w:r w:rsidRPr="009068D2">
              <w:rPr>
                <w:rFonts w:eastAsia="Times New Roman" w:cs="Times New Roman"/>
                <w:color w:val="000000"/>
                <w:sz w:val="18"/>
                <w:szCs w:val="18"/>
                <w:lang w:val="en-US" w:eastAsia="es-ES"/>
              </w:rPr>
              <w:t>Price of water</w:t>
            </w:r>
          </w:p>
        </w:tc>
        <w:tc>
          <w:tcPr>
            <w:tcW w:w="126" w:type="pct"/>
            <w:tcBorders>
              <w:left w:val="single" w:sz="4" w:space="0" w:color="auto"/>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4"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3"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3"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34"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4" w:type="pct"/>
            <w:tcBorders>
              <w:bottom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right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55" w:type="pct"/>
            <w:tcBorders>
              <w:left w:val="single" w:sz="4" w:space="0" w:color="auto"/>
              <w:bottom w:val="single" w:sz="4" w:space="0" w:color="auto"/>
              <w:right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6" w:type="pct"/>
            <w:tcBorders>
              <w:left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0.18</w:t>
            </w:r>
          </w:p>
        </w:tc>
        <w:tc>
          <w:tcPr>
            <w:tcW w:w="108"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0.16</w:t>
            </w:r>
          </w:p>
        </w:tc>
        <w:tc>
          <w:tcPr>
            <w:tcW w:w="124"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0.11</w:t>
            </w:r>
          </w:p>
        </w:tc>
        <w:tc>
          <w:tcPr>
            <w:tcW w:w="110"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0.09</w:t>
            </w:r>
          </w:p>
        </w:tc>
        <w:tc>
          <w:tcPr>
            <w:tcW w:w="108"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0.05</w:t>
            </w:r>
          </w:p>
        </w:tc>
        <w:tc>
          <w:tcPr>
            <w:tcW w:w="126"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0.09</w:t>
            </w:r>
          </w:p>
        </w:tc>
        <w:tc>
          <w:tcPr>
            <w:tcW w:w="126"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0.11</w:t>
            </w:r>
          </w:p>
        </w:tc>
        <w:tc>
          <w:tcPr>
            <w:tcW w:w="126"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0.06</w:t>
            </w:r>
          </w:p>
        </w:tc>
        <w:tc>
          <w:tcPr>
            <w:tcW w:w="126"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0.08</w:t>
            </w:r>
          </w:p>
        </w:tc>
        <w:tc>
          <w:tcPr>
            <w:tcW w:w="108"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0.09</w:t>
            </w:r>
          </w:p>
        </w:tc>
        <w:tc>
          <w:tcPr>
            <w:tcW w:w="126"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0.07</w:t>
            </w:r>
          </w:p>
        </w:tc>
        <w:tc>
          <w:tcPr>
            <w:tcW w:w="126" w:type="pct"/>
            <w:tcBorders>
              <w:bottom w:val="single" w:sz="4" w:space="0" w:color="auto"/>
              <w:right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0.04</w:t>
            </w:r>
          </w:p>
        </w:tc>
        <w:tc>
          <w:tcPr>
            <w:tcW w:w="156" w:type="pct"/>
            <w:tcBorders>
              <w:left w:val="single" w:sz="4" w:space="0" w:color="auto"/>
              <w:bottom w:val="single" w:sz="4" w:space="0" w:color="auto"/>
              <w:right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0.09</w:t>
            </w:r>
          </w:p>
        </w:tc>
        <w:tc>
          <w:tcPr>
            <w:tcW w:w="126" w:type="pct"/>
            <w:tcBorders>
              <w:left w:val="single" w:sz="4" w:space="0" w:color="auto"/>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0.44</w:t>
            </w:r>
          </w:p>
        </w:tc>
        <w:tc>
          <w:tcPr>
            <w:tcW w:w="118"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0.23</w:t>
            </w:r>
          </w:p>
        </w:tc>
        <w:tc>
          <w:tcPr>
            <w:tcW w:w="124"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0.14</w:t>
            </w:r>
          </w:p>
        </w:tc>
        <w:tc>
          <w:tcPr>
            <w:tcW w:w="124"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0.12</w:t>
            </w:r>
          </w:p>
        </w:tc>
        <w:tc>
          <w:tcPr>
            <w:tcW w:w="105"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0.07</w:t>
            </w:r>
          </w:p>
        </w:tc>
        <w:tc>
          <w:tcPr>
            <w:tcW w:w="105"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0.12</w:t>
            </w:r>
          </w:p>
        </w:tc>
        <w:tc>
          <w:tcPr>
            <w:tcW w:w="105"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0.15</w:t>
            </w:r>
          </w:p>
        </w:tc>
        <w:tc>
          <w:tcPr>
            <w:tcW w:w="112"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0.08</w:t>
            </w:r>
          </w:p>
        </w:tc>
        <w:tc>
          <w:tcPr>
            <w:tcW w:w="115"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0.11</w:t>
            </w:r>
          </w:p>
        </w:tc>
        <w:tc>
          <w:tcPr>
            <w:tcW w:w="115"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0.12</w:t>
            </w:r>
          </w:p>
        </w:tc>
        <w:tc>
          <w:tcPr>
            <w:tcW w:w="148" w:type="pct"/>
            <w:tcBorders>
              <w:bottom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0.10</w:t>
            </w:r>
          </w:p>
        </w:tc>
        <w:tc>
          <w:tcPr>
            <w:tcW w:w="111" w:type="pct"/>
            <w:tcBorders>
              <w:bottom w:val="single" w:sz="4" w:space="0" w:color="auto"/>
              <w:right w:val="single" w:sz="4" w:space="0" w:color="auto"/>
            </w:tcBorders>
            <w:shd w:val="clear" w:color="auto" w:fill="auto"/>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0.05</w:t>
            </w:r>
          </w:p>
        </w:tc>
        <w:tc>
          <w:tcPr>
            <w:tcW w:w="138" w:type="pct"/>
            <w:tcBorders>
              <w:left w:val="single" w:sz="4" w:space="0" w:color="auto"/>
              <w:bottom w:val="single" w:sz="4" w:space="0" w:color="auto"/>
              <w:right w:val="single" w:sz="4" w:space="0" w:color="auto"/>
            </w:tcBorders>
            <w:shd w:val="clear" w:color="auto" w:fill="auto"/>
            <w:noWrap/>
            <w:vAlign w:val="center"/>
            <w:hideMark/>
          </w:tcPr>
          <w:p w:rsidR="00097337" w:rsidRPr="009068D2" w:rsidRDefault="00097337" w:rsidP="001C2D98">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0.14</w:t>
            </w:r>
          </w:p>
        </w:tc>
      </w:tr>
      <w:tr w:rsidR="00445E94" w:rsidRPr="00640103" w:rsidTr="00445E94">
        <w:trPr>
          <w:trHeight w:val="53"/>
        </w:trPr>
        <w:tc>
          <w:tcPr>
            <w:tcW w:w="4998" w:type="pct"/>
            <w:gridSpan w:val="4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44FE" w:rsidRPr="009068D2" w:rsidRDefault="00C444FE" w:rsidP="00DA5075">
            <w:pPr>
              <w:spacing w:after="0" w:line="240" w:lineRule="auto"/>
              <w:ind w:firstLine="0"/>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2015</w:t>
            </w:r>
            <w:r w:rsidRPr="004B6CEB">
              <w:rPr>
                <w:rFonts w:eastAsia="Times New Roman" w:cs="Times New Roman"/>
                <w:color w:val="000000"/>
                <w:sz w:val="18"/>
                <w:szCs w:val="18"/>
                <w:lang w:val="en-US" w:eastAsia="es-ES"/>
              </w:rPr>
              <w:t xml:space="preserve"> environmental flow scenario </w:t>
            </w:r>
            <w:r>
              <w:rPr>
                <w:rFonts w:eastAsia="Times New Roman" w:cs="Times New Roman"/>
                <w:color w:val="000000"/>
                <w:sz w:val="18"/>
                <w:szCs w:val="18"/>
                <w:lang w:val="en-US" w:eastAsia="es-ES"/>
              </w:rPr>
              <w:t xml:space="preserve">and </w:t>
            </w:r>
            <w:r w:rsidRPr="004B6CEB">
              <w:rPr>
                <w:rFonts w:eastAsia="Times New Roman" w:cs="Times New Roman"/>
                <w:color w:val="000000"/>
                <w:sz w:val="18"/>
                <w:szCs w:val="18"/>
                <w:lang w:val="en-US" w:eastAsia="es-ES"/>
              </w:rPr>
              <w:t>proportional sharing</w:t>
            </w:r>
            <w:r>
              <w:rPr>
                <w:rFonts w:eastAsia="Times New Roman" w:cs="Times New Roman"/>
                <w:color w:val="000000"/>
                <w:sz w:val="18"/>
                <w:szCs w:val="18"/>
                <w:lang w:val="en-US" w:eastAsia="es-ES"/>
              </w:rPr>
              <w:t xml:space="preserve"> policy</w:t>
            </w:r>
          </w:p>
        </w:tc>
      </w:tr>
      <w:tr w:rsidR="00445E94" w:rsidRPr="009068D2" w:rsidTr="00445E94">
        <w:trPr>
          <w:trHeight w:val="75"/>
        </w:trPr>
        <w:tc>
          <w:tcPr>
            <w:tcW w:w="1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70D5" w:rsidRPr="009068D2" w:rsidRDefault="003070D5" w:rsidP="003070D5">
            <w:pPr>
              <w:spacing w:after="0" w:line="240" w:lineRule="auto"/>
              <w:ind w:firstLine="0"/>
              <w:jc w:val="left"/>
              <w:rPr>
                <w:rFonts w:eastAsia="Times New Roman" w:cs="Times New Roman"/>
                <w:color w:val="000000"/>
                <w:sz w:val="18"/>
                <w:szCs w:val="18"/>
                <w:lang w:eastAsia="es-ES"/>
              </w:rPr>
            </w:pPr>
            <w:r>
              <w:rPr>
                <w:rFonts w:eastAsia="Times New Roman" w:cs="Times New Roman"/>
                <w:color w:val="000000"/>
                <w:sz w:val="18"/>
                <w:szCs w:val="18"/>
                <w:lang w:eastAsia="es-ES"/>
              </w:rPr>
              <w:t>Benefi</w:t>
            </w:r>
            <w:r w:rsidRPr="009068D2">
              <w:rPr>
                <w:rFonts w:eastAsia="Times New Roman" w:cs="Times New Roman"/>
                <w:color w:val="000000"/>
                <w:sz w:val="18"/>
                <w:szCs w:val="18"/>
                <w:lang w:eastAsia="es-ES"/>
              </w:rPr>
              <w:t>t</w:t>
            </w:r>
          </w:p>
        </w:tc>
        <w:tc>
          <w:tcPr>
            <w:tcW w:w="126" w:type="pct"/>
            <w:tcBorders>
              <w:top w:val="single" w:sz="4" w:space="0" w:color="auto"/>
              <w:left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15</w:t>
            </w:r>
          </w:p>
        </w:tc>
        <w:tc>
          <w:tcPr>
            <w:tcW w:w="124"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44</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96</w:t>
            </w:r>
          </w:p>
        </w:tc>
        <w:tc>
          <w:tcPr>
            <w:tcW w:w="123"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23"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64</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37</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97</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54</w:t>
            </w:r>
          </w:p>
        </w:tc>
        <w:tc>
          <w:tcPr>
            <w:tcW w:w="134"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47</w:t>
            </w:r>
          </w:p>
        </w:tc>
        <w:tc>
          <w:tcPr>
            <w:tcW w:w="124"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88</w:t>
            </w:r>
          </w:p>
        </w:tc>
        <w:tc>
          <w:tcPr>
            <w:tcW w:w="125" w:type="pct"/>
            <w:tcBorders>
              <w:top w:val="single" w:sz="4" w:space="0" w:color="auto"/>
              <w:bottom w:val="single" w:sz="4" w:space="0" w:color="auto"/>
              <w:righ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32</w:t>
            </w:r>
          </w:p>
        </w:tc>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635</w:t>
            </w:r>
          </w:p>
        </w:tc>
        <w:tc>
          <w:tcPr>
            <w:tcW w:w="126" w:type="pct"/>
            <w:tcBorders>
              <w:top w:val="single" w:sz="4" w:space="0" w:color="auto"/>
              <w:left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08"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35</w:t>
            </w:r>
          </w:p>
        </w:tc>
        <w:tc>
          <w:tcPr>
            <w:tcW w:w="124" w:type="pct"/>
            <w:tcBorders>
              <w:top w:val="single" w:sz="4" w:space="0" w:color="auto"/>
              <w:bottom w:val="single" w:sz="4" w:space="0" w:color="auto"/>
            </w:tcBorders>
            <w:shd w:val="clear" w:color="auto" w:fill="auto"/>
            <w:vAlign w:val="center"/>
          </w:tcPr>
          <w:p w:rsidR="003070D5" w:rsidRPr="009068D2" w:rsidRDefault="003070D5" w:rsidP="009351E6">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r w:rsidR="009351E6">
              <w:rPr>
                <w:rFonts w:eastAsia="Times New Roman" w:cs="Times New Roman"/>
                <w:color w:val="000000"/>
                <w:sz w:val="18"/>
                <w:szCs w:val="18"/>
                <w:lang w:eastAsia="es-ES"/>
              </w:rPr>
              <w:t>7</w:t>
            </w:r>
          </w:p>
        </w:tc>
        <w:tc>
          <w:tcPr>
            <w:tcW w:w="110"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108"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44</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20</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64</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38</w:t>
            </w:r>
          </w:p>
        </w:tc>
        <w:tc>
          <w:tcPr>
            <w:tcW w:w="108"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35</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64</w:t>
            </w:r>
          </w:p>
        </w:tc>
        <w:tc>
          <w:tcPr>
            <w:tcW w:w="126" w:type="pct"/>
            <w:tcBorders>
              <w:top w:val="single" w:sz="4" w:space="0" w:color="auto"/>
              <w:bottom w:val="single" w:sz="4" w:space="0" w:color="auto"/>
              <w:righ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464</w:t>
            </w:r>
          </w:p>
        </w:tc>
        <w:tc>
          <w:tcPr>
            <w:tcW w:w="126" w:type="pct"/>
            <w:tcBorders>
              <w:top w:val="single" w:sz="4" w:space="0" w:color="auto"/>
              <w:left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p>
        </w:tc>
        <w:tc>
          <w:tcPr>
            <w:tcW w:w="118"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24"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47</w:t>
            </w:r>
          </w:p>
        </w:tc>
        <w:tc>
          <w:tcPr>
            <w:tcW w:w="124"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10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p>
        </w:tc>
        <w:tc>
          <w:tcPr>
            <w:tcW w:w="10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10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12"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11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11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148"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111" w:type="pct"/>
            <w:tcBorders>
              <w:top w:val="single" w:sz="4" w:space="0" w:color="auto"/>
              <w:bottom w:val="single" w:sz="4" w:space="0" w:color="auto"/>
              <w:righ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15</w:t>
            </w:r>
          </w:p>
        </w:tc>
        <w:tc>
          <w:tcPr>
            <w:tcW w:w="1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255</w:t>
            </w:r>
          </w:p>
        </w:tc>
      </w:tr>
      <w:tr w:rsidR="00445E94" w:rsidRPr="009068D2" w:rsidTr="00445E94">
        <w:trPr>
          <w:trHeight w:val="150"/>
        </w:trPr>
        <w:tc>
          <w:tcPr>
            <w:tcW w:w="197" w:type="pct"/>
            <w:tcBorders>
              <w:left w:val="single" w:sz="4" w:space="0" w:color="auto"/>
              <w:bottom w:val="single" w:sz="4" w:space="0" w:color="auto"/>
              <w:right w:val="single" w:sz="4" w:space="0" w:color="auto"/>
            </w:tcBorders>
            <w:shd w:val="clear" w:color="auto" w:fill="auto"/>
            <w:vAlign w:val="center"/>
            <w:hideMark/>
          </w:tcPr>
          <w:p w:rsidR="003070D5" w:rsidRPr="009068D2" w:rsidRDefault="003070D5" w:rsidP="003070D5">
            <w:pPr>
              <w:spacing w:after="0" w:line="240" w:lineRule="auto"/>
              <w:ind w:firstLine="0"/>
              <w:jc w:val="left"/>
              <w:rPr>
                <w:rFonts w:eastAsia="Times New Roman" w:cs="Times New Roman"/>
                <w:color w:val="000000"/>
                <w:sz w:val="18"/>
                <w:szCs w:val="18"/>
                <w:lang w:val="en-US" w:eastAsia="es-ES"/>
              </w:rPr>
            </w:pPr>
            <w:r w:rsidRPr="009068D2">
              <w:rPr>
                <w:rFonts w:eastAsia="Times New Roman" w:cs="Times New Roman"/>
                <w:color w:val="000000"/>
                <w:sz w:val="18"/>
                <w:szCs w:val="18"/>
                <w:lang w:val="en-US" w:eastAsia="es-ES"/>
              </w:rPr>
              <w:t>Price of water</w:t>
            </w:r>
          </w:p>
        </w:tc>
        <w:tc>
          <w:tcPr>
            <w:tcW w:w="126" w:type="pct"/>
            <w:tcBorders>
              <w:left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4"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3"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3"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34"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4" w:type="pct"/>
            <w:tcBorders>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55" w:type="pct"/>
            <w:tcBorders>
              <w:left w:val="single" w:sz="4" w:space="0" w:color="auto"/>
              <w:bottom w:val="single" w:sz="4" w:space="0" w:color="auto"/>
              <w:right w:val="single" w:sz="4" w:space="0" w:color="auto"/>
            </w:tcBorders>
            <w:shd w:val="clear" w:color="auto" w:fill="auto"/>
            <w:noWrap/>
            <w:vAlign w:val="center"/>
          </w:tcPr>
          <w:p w:rsidR="003070D5" w:rsidRPr="009068D2" w:rsidRDefault="004B0DF3" w:rsidP="001C2D98">
            <w:pPr>
              <w:spacing w:after="0" w:line="240" w:lineRule="auto"/>
              <w:ind w:firstLine="0"/>
              <w:jc w:val="center"/>
              <w:rPr>
                <w:rFonts w:eastAsia="Times New Roman" w:cs="Times New Roman"/>
                <w:color w:val="000000"/>
                <w:sz w:val="16"/>
                <w:szCs w:val="16"/>
                <w:lang w:val="en-US" w:eastAsia="es-ES"/>
              </w:rPr>
            </w:pPr>
            <w:r>
              <w:rPr>
                <w:rFonts w:eastAsia="Times New Roman" w:cs="Times New Roman"/>
                <w:color w:val="000000"/>
                <w:sz w:val="16"/>
                <w:szCs w:val="16"/>
                <w:lang w:val="en-US" w:eastAsia="es-ES"/>
              </w:rPr>
              <w:t>0.04</w:t>
            </w:r>
          </w:p>
        </w:tc>
        <w:tc>
          <w:tcPr>
            <w:tcW w:w="126" w:type="pct"/>
            <w:tcBorders>
              <w:left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0.17</w:t>
            </w:r>
          </w:p>
        </w:tc>
        <w:tc>
          <w:tcPr>
            <w:tcW w:w="108"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0.26</w:t>
            </w:r>
          </w:p>
        </w:tc>
        <w:tc>
          <w:tcPr>
            <w:tcW w:w="124"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0.17</w:t>
            </w:r>
          </w:p>
        </w:tc>
        <w:tc>
          <w:tcPr>
            <w:tcW w:w="110"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0.16</w:t>
            </w:r>
          </w:p>
        </w:tc>
        <w:tc>
          <w:tcPr>
            <w:tcW w:w="108"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0.10</w:t>
            </w:r>
          </w:p>
        </w:tc>
        <w:tc>
          <w:tcPr>
            <w:tcW w:w="126"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0.15</w:t>
            </w:r>
          </w:p>
        </w:tc>
        <w:tc>
          <w:tcPr>
            <w:tcW w:w="126"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0.18</w:t>
            </w:r>
          </w:p>
        </w:tc>
        <w:tc>
          <w:tcPr>
            <w:tcW w:w="126"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0.11</w:t>
            </w:r>
          </w:p>
        </w:tc>
        <w:tc>
          <w:tcPr>
            <w:tcW w:w="126"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08"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0.16</w:t>
            </w:r>
          </w:p>
        </w:tc>
        <w:tc>
          <w:tcPr>
            <w:tcW w:w="126"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0.13</w:t>
            </w:r>
          </w:p>
        </w:tc>
        <w:tc>
          <w:tcPr>
            <w:tcW w:w="126" w:type="pct"/>
            <w:tcBorders>
              <w:bottom w:val="single" w:sz="4" w:space="0" w:color="auto"/>
              <w:righ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0.09</w:t>
            </w:r>
          </w:p>
        </w:tc>
        <w:tc>
          <w:tcPr>
            <w:tcW w:w="156" w:type="pct"/>
            <w:tcBorders>
              <w:left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0.15</w:t>
            </w:r>
          </w:p>
        </w:tc>
        <w:tc>
          <w:tcPr>
            <w:tcW w:w="126" w:type="pct"/>
            <w:tcBorders>
              <w:left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0.64</w:t>
            </w:r>
          </w:p>
        </w:tc>
        <w:tc>
          <w:tcPr>
            <w:tcW w:w="118"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1.05</w:t>
            </w:r>
          </w:p>
        </w:tc>
        <w:tc>
          <w:tcPr>
            <w:tcW w:w="124"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0.61</w:t>
            </w:r>
          </w:p>
        </w:tc>
        <w:tc>
          <w:tcPr>
            <w:tcW w:w="124"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0.30</w:t>
            </w:r>
          </w:p>
        </w:tc>
        <w:tc>
          <w:tcPr>
            <w:tcW w:w="105"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0.17</w:t>
            </w:r>
          </w:p>
        </w:tc>
        <w:tc>
          <w:tcPr>
            <w:tcW w:w="105"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0.28</w:t>
            </w:r>
          </w:p>
        </w:tc>
        <w:tc>
          <w:tcPr>
            <w:tcW w:w="105"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0.82</w:t>
            </w:r>
          </w:p>
        </w:tc>
        <w:tc>
          <w:tcPr>
            <w:tcW w:w="112"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0.20</w:t>
            </w:r>
          </w:p>
        </w:tc>
        <w:tc>
          <w:tcPr>
            <w:tcW w:w="115"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0.26</w:t>
            </w:r>
          </w:p>
        </w:tc>
        <w:tc>
          <w:tcPr>
            <w:tcW w:w="115"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0.41</w:t>
            </w:r>
          </w:p>
        </w:tc>
        <w:tc>
          <w:tcPr>
            <w:tcW w:w="148" w:type="pct"/>
            <w:tcBorders>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0.25</w:t>
            </w:r>
          </w:p>
        </w:tc>
        <w:tc>
          <w:tcPr>
            <w:tcW w:w="111" w:type="pct"/>
            <w:tcBorders>
              <w:bottom w:val="single" w:sz="4" w:space="0" w:color="auto"/>
              <w:righ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0.13</w:t>
            </w:r>
          </w:p>
        </w:tc>
        <w:tc>
          <w:tcPr>
            <w:tcW w:w="138" w:type="pct"/>
            <w:tcBorders>
              <w:left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0.43</w:t>
            </w:r>
          </w:p>
        </w:tc>
      </w:tr>
      <w:tr w:rsidR="00445E94" w:rsidRPr="00640103" w:rsidTr="00445E94">
        <w:trPr>
          <w:trHeight w:val="150"/>
        </w:trPr>
        <w:tc>
          <w:tcPr>
            <w:tcW w:w="4998" w:type="pct"/>
            <w:gridSpan w:val="4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0D5" w:rsidRPr="00DF4D7A" w:rsidRDefault="003070D5" w:rsidP="003070D5">
            <w:pPr>
              <w:spacing w:after="0" w:line="240" w:lineRule="auto"/>
              <w:ind w:firstLine="0"/>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2015</w:t>
            </w:r>
            <w:r w:rsidRPr="00C466D5">
              <w:rPr>
                <w:rFonts w:eastAsia="Times New Roman" w:cs="Times New Roman"/>
                <w:color w:val="000000"/>
                <w:sz w:val="18"/>
                <w:szCs w:val="18"/>
                <w:lang w:val="en-US" w:eastAsia="es-ES"/>
              </w:rPr>
              <w:t xml:space="preserve"> environmental flow scenario</w:t>
            </w:r>
            <w:r>
              <w:rPr>
                <w:rFonts w:eastAsia="Times New Roman" w:cs="Times New Roman"/>
                <w:color w:val="000000"/>
                <w:sz w:val="18"/>
                <w:szCs w:val="18"/>
                <w:lang w:val="en-US" w:eastAsia="es-ES"/>
              </w:rPr>
              <w:t xml:space="preserve"> and</w:t>
            </w:r>
            <w:r w:rsidRPr="00C466D5">
              <w:rPr>
                <w:rFonts w:eastAsia="Times New Roman" w:cs="Times New Roman"/>
                <w:color w:val="000000"/>
                <w:sz w:val="18"/>
                <w:szCs w:val="18"/>
                <w:lang w:val="en-US" w:eastAsia="es-ES"/>
              </w:rPr>
              <w:t xml:space="preserve"> marke</w:t>
            </w:r>
            <w:r>
              <w:rPr>
                <w:rFonts w:eastAsia="Times New Roman" w:cs="Times New Roman"/>
                <w:color w:val="000000"/>
                <w:sz w:val="18"/>
                <w:szCs w:val="18"/>
                <w:lang w:val="en-US" w:eastAsia="es-ES"/>
              </w:rPr>
              <w:t>t policy</w:t>
            </w:r>
          </w:p>
        </w:tc>
      </w:tr>
      <w:tr w:rsidR="00445E94" w:rsidRPr="009068D2" w:rsidTr="00445E94">
        <w:trPr>
          <w:trHeight w:val="253"/>
        </w:trPr>
        <w:tc>
          <w:tcPr>
            <w:tcW w:w="1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70D5" w:rsidRPr="009068D2" w:rsidRDefault="003070D5" w:rsidP="003070D5">
            <w:pPr>
              <w:spacing w:after="0" w:line="240" w:lineRule="auto"/>
              <w:ind w:firstLine="0"/>
              <w:jc w:val="left"/>
              <w:rPr>
                <w:rFonts w:eastAsia="Times New Roman" w:cs="Times New Roman"/>
                <w:color w:val="000000"/>
                <w:sz w:val="18"/>
                <w:szCs w:val="18"/>
                <w:lang w:eastAsia="es-ES"/>
              </w:rPr>
            </w:pPr>
            <w:r>
              <w:rPr>
                <w:rFonts w:eastAsia="Times New Roman" w:cs="Times New Roman"/>
                <w:color w:val="000000"/>
                <w:sz w:val="18"/>
                <w:szCs w:val="18"/>
                <w:lang w:eastAsia="es-ES"/>
              </w:rPr>
              <w:t>Benefi</w:t>
            </w:r>
            <w:r w:rsidRPr="009068D2">
              <w:rPr>
                <w:rFonts w:eastAsia="Times New Roman" w:cs="Times New Roman"/>
                <w:color w:val="000000"/>
                <w:sz w:val="18"/>
                <w:szCs w:val="18"/>
                <w:lang w:eastAsia="es-ES"/>
              </w:rPr>
              <w:t>t</w:t>
            </w:r>
          </w:p>
        </w:tc>
        <w:tc>
          <w:tcPr>
            <w:tcW w:w="126" w:type="pct"/>
            <w:tcBorders>
              <w:top w:val="single" w:sz="4" w:space="0" w:color="auto"/>
              <w:left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15</w:t>
            </w:r>
          </w:p>
        </w:tc>
        <w:tc>
          <w:tcPr>
            <w:tcW w:w="124"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44</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96</w:t>
            </w:r>
          </w:p>
        </w:tc>
        <w:tc>
          <w:tcPr>
            <w:tcW w:w="123"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23"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64</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37</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97</w:t>
            </w:r>
          </w:p>
        </w:tc>
        <w:tc>
          <w:tcPr>
            <w:tcW w:w="125"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54</w:t>
            </w:r>
          </w:p>
        </w:tc>
        <w:tc>
          <w:tcPr>
            <w:tcW w:w="134"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47</w:t>
            </w:r>
          </w:p>
        </w:tc>
        <w:tc>
          <w:tcPr>
            <w:tcW w:w="124"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88</w:t>
            </w:r>
          </w:p>
        </w:tc>
        <w:tc>
          <w:tcPr>
            <w:tcW w:w="125" w:type="pct"/>
            <w:tcBorders>
              <w:top w:val="single" w:sz="4" w:space="0" w:color="auto"/>
              <w:bottom w:val="single" w:sz="4" w:space="0" w:color="auto"/>
              <w:righ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32</w:t>
            </w:r>
          </w:p>
        </w:tc>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635</w:t>
            </w:r>
          </w:p>
        </w:tc>
        <w:tc>
          <w:tcPr>
            <w:tcW w:w="126" w:type="pct"/>
            <w:tcBorders>
              <w:top w:val="single" w:sz="4" w:space="0" w:color="auto"/>
              <w:left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08"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39</w:t>
            </w:r>
          </w:p>
        </w:tc>
        <w:tc>
          <w:tcPr>
            <w:tcW w:w="124" w:type="pct"/>
            <w:tcBorders>
              <w:top w:val="single" w:sz="4" w:space="0" w:color="auto"/>
              <w:bottom w:val="single" w:sz="4" w:space="0" w:color="auto"/>
            </w:tcBorders>
            <w:shd w:val="clear" w:color="auto" w:fill="auto"/>
            <w:vAlign w:val="center"/>
          </w:tcPr>
          <w:p w:rsidR="003070D5" w:rsidRPr="009068D2" w:rsidRDefault="003070D5" w:rsidP="009351E6">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r w:rsidR="009351E6">
              <w:rPr>
                <w:rFonts w:eastAsia="Times New Roman" w:cs="Times New Roman"/>
                <w:color w:val="000000"/>
                <w:sz w:val="18"/>
                <w:szCs w:val="18"/>
                <w:lang w:eastAsia="es-ES"/>
              </w:rPr>
              <w:t>6</w:t>
            </w:r>
          </w:p>
        </w:tc>
        <w:tc>
          <w:tcPr>
            <w:tcW w:w="110"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108"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37</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34</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64</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40</w:t>
            </w:r>
          </w:p>
        </w:tc>
        <w:tc>
          <w:tcPr>
            <w:tcW w:w="108"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38</w:t>
            </w:r>
          </w:p>
        </w:tc>
        <w:tc>
          <w:tcPr>
            <w:tcW w:w="126" w:type="pct"/>
            <w:tcBorders>
              <w:top w:val="single" w:sz="4" w:space="0" w:color="auto"/>
              <w:bottom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66</w:t>
            </w:r>
          </w:p>
        </w:tc>
        <w:tc>
          <w:tcPr>
            <w:tcW w:w="126" w:type="pct"/>
            <w:tcBorders>
              <w:top w:val="single" w:sz="4" w:space="0" w:color="auto"/>
              <w:bottom w:val="single" w:sz="4" w:space="0" w:color="auto"/>
              <w:righ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1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480</w:t>
            </w:r>
          </w:p>
        </w:tc>
        <w:tc>
          <w:tcPr>
            <w:tcW w:w="126" w:type="pct"/>
            <w:tcBorders>
              <w:top w:val="single" w:sz="4" w:space="0" w:color="auto"/>
              <w:left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118"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33</w:t>
            </w:r>
          </w:p>
        </w:tc>
        <w:tc>
          <w:tcPr>
            <w:tcW w:w="124" w:type="pct"/>
            <w:tcBorders>
              <w:top w:val="single" w:sz="4" w:space="0" w:color="auto"/>
              <w:bottom w:val="single" w:sz="4" w:space="0" w:color="auto"/>
            </w:tcBorders>
            <w:shd w:val="clear" w:color="auto" w:fill="auto"/>
            <w:noWrap/>
            <w:vAlign w:val="center"/>
          </w:tcPr>
          <w:p w:rsidR="003070D5" w:rsidRPr="009068D2" w:rsidRDefault="009351E6"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69</w:t>
            </w:r>
          </w:p>
        </w:tc>
        <w:tc>
          <w:tcPr>
            <w:tcW w:w="124"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105"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05"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05"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28</w:t>
            </w:r>
          </w:p>
        </w:tc>
        <w:tc>
          <w:tcPr>
            <w:tcW w:w="112"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115"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115"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148" w:type="pct"/>
            <w:tcBorders>
              <w:top w:val="single" w:sz="4" w:space="0" w:color="auto"/>
              <w:bottom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35</w:t>
            </w:r>
          </w:p>
        </w:tc>
        <w:tc>
          <w:tcPr>
            <w:tcW w:w="111" w:type="pct"/>
            <w:tcBorders>
              <w:top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302</w:t>
            </w:r>
          </w:p>
        </w:tc>
      </w:tr>
      <w:tr w:rsidR="00445E94" w:rsidRPr="009068D2" w:rsidTr="00445E94">
        <w:trPr>
          <w:trHeight w:val="370"/>
        </w:trPr>
        <w:tc>
          <w:tcPr>
            <w:tcW w:w="197" w:type="pct"/>
            <w:tcBorders>
              <w:left w:val="single" w:sz="4" w:space="0" w:color="auto"/>
              <w:right w:val="single" w:sz="4" w:space="0" w:color="auto"/>
            </w:tcBorders>
            <w:shd w:val="clear" w:color="auto" w:fill="auto"/>
            <w:vAlign w:val="center"/>
            <w:hideMark/>
          </w:tcPr>
          <w:p w:rsidR="003070D5" w:rsidRPr="009068D2" w:rsidRDefault="003070D5" w:rsidP="003070D5">
            <w:pPr>
              <w:spacing w:after="0" w:line="240" w:lineRule="auto"/>
              <w:ind w:firstLine="0"/>
              <w:jc w:val="left"/>
              <w:rPr>
                <w:rFonts w:eastAsia="Times New Roman" w:cs="Times New Roman"/>
                <w:color w:val="000000"/>
                <w:sz w:val="18"/>
                <w:szCs w:val="18"/>
                <w:lang w:val="en-US" w:eastAsia="es-ES"/>
              </w:rPr>
            </w:pPr>
            <w:r w:rsidRPr="009068D2">
              <w:rPr>
                <w:rFonts w:eastAsia="Times New Roman" w:cs="Times New Roman"/>
                <w:color w:val="000000"/>
                <w:sz w:val="18"/>
                <w:szCs w:val="18"/>
                <w:lang w:val="en-US" w:eastAsia="es-ES"/>
              </w:rPr>
              <w:t>Price of water</w:t>
            </w:r>
          </w:p>
        </w:tc>
        <w:tc>
          <w:tcPr>
            <w:tcW w:w="126" w:type="pct"/>
            <w:tcBorders>
              <w:lef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4"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3"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3"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34"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4"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55" w:type="pct"/>
            <w:tcBorders>
              <w:left w:val="single" w:sz="4" w:space="0" w:color="auto"/>
              <w:right w:val="single" w:sz="4" w:space="0" w:color="auto"/>
            </w:tcBorders>
            <w:shd w:val="clear" w:color="auto" w:fill="auto"/>
            <w:noWrap/>
            <w:vAlign w:val="center"/>
          </w:tcPr>
          <w:p w:rsidR="003070D5" w:rsidRPr="009068D2" w:rsidRDefault="004B0DF3" w:rsidP="001C2D98">
            <w:pPr>
              <w:spacing w:after="0" w:line="240" w:lineRule="auto"/>
              <w:ind w:firstLine="0"/>
              <w:jc w:val="center"/>
              <w:rPr>
                <w:rFonts w:eastAsia="Times New Roman" w:cs="Times New Roman"/>
                <w:color w:val="000000"/>
                <w:sz w:val="16"/>
                <w:szCs w:val="16"/>
                <w:lang w:val="en-US" w:eastAsia="es-ES"/>
              </w:rPr>
            </w:pPr>
            <w:r>
              <w:rPr>
                <w:rFonts w:eastAsia="Times New Roman" w:cs="Times New Roman"/>
                <w:color w:val="000000"/>
                <w:sz w:val="16"/>
                <w:szCs w:val="16"/>
                <w:lang w:val="en-US" w:eastAsia="es-ES"/>
              </w:rPr>
              <w:t>0.04</w:t>
            </w:r>
          </w:p>
        </w:tc>
        <w:tc>
          <w:tcPr>
            <w:tcW w:w="126" w:type="pct"/>
            <w:tcBorders>
              <w:lef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0.18</w:t>
            </w:r>
          </w:p>
        </w:tc>
        <w:tc>
          <w:tcPr>
            <w:tcW w:w="108"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0.18</w:t>
            </w:r>
          </w:p>
        </w:tc>
        <w:tc>
          <w:tcPr>
            <w:tcW w:w="124"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10"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08"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0.16</w:t>
            </w:r>
          </w:p>
        </w:tc>
        <w:tc>
          <w:tcPr>
            <w:tcW w:w="126"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0.16</w:t>
            </w:r>
          </w:p>
        </w:tc>
        <w:tc>
          <w:tcPr>
            <w:tcW w:w="126"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0.13</w:t>
            </w:r>
          </w:p>
        </w:tc>
        <w:tc>
          <w:tcPr>
            <w:tcW w:w="126"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26"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08"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26" w:type="pct"/>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0.15</w:t>
            </w:r>
          </w:p>
        </w:tc>
        <w:tc>
          <w:tcPr>
            <w:tcW w:w="126" w:type="pct"/>
            <w:tcBorders>
              <w:right w:val="single" w:sz="4" w:space="0" w:color="auto"/>
            </w:tcBorders>
            <w:shd w:val="clear" w:color="auto" w:fill="auto"/>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0.12</w:t>
            </w:r>
          </w:p>
        </w:tc>
        <w:tc>
          <w:tcPr>
            <w:tcW w:w="156" w:type="pct"/>
            <w:tcBorders>
              <w:left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0.15</w:t>
            </w:r>
          </w:p>
        </w:tc>
        <w:tc>
          <w:tcPr>
            <w:tcW w:w="126" w:type="pct"/>
            <w:tcBorders>
              <w:lef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0.41</w:t>
            </w:r>
          </w:p>
        </w:tc>
        <w:tc>
          <w:tcPr>
            <w:tcW w:w="118"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0.41</w:t>
            </w:r>
          </w:p>
        </w:tc>
        <w:tc>
          <w:tcPr>
            <w:tcW w:w="124"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0.30</w:t>
            </w:r>
          </w:p>
        </w:tc>
        <w:tc>
          <w:tcPr>
            <w:tcW w:w="124"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0.30</w:t>
            </w:r>
          </w:p>
        </w:tc>
        <w:tc>
          <w:tcPr>
            <w:tcW w:w="10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0.34</w:t>
            </w:r>
          </w:p>
        </w:tc>
        <w:tc>
          <w:tcPr>
            <w:tcW w:w="10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0.34</w:t>
            </w:r>
          </w:p>
        </w:tc>
        <w:tc>
          <w:tcPr>
            <w:tcW w:w="10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0.26</w:t>
            </w:r>
          </w:p>
        </w:tc>
        <w:tc>
          <w:tcPr>
            <w:tcW w:w="112"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0.29</w:t>
            </w:r>
          </w:p>
        </w:tc>
        <w:tc>
          <w:tcPr>
            <w:tcW w:w="11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0.29</w:t>
            </w:r>
          </w:p>
        </w:tc>
        <w:tc>
          <w:tcPr>
            <w:tcW w:w="115"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0.29</w:t>
            </w:r>
          </w:p>
        </w:tc>
        <w:tc>
          <w:tcPr>
            <w:tcW w:w="148" w:type="pct"/>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0.32</w:t>
            </w:r>
          </w:p>
        </w:tc>
        <w:tc>
          <w:tcPr>
            <w:tcW w:w="111" w:type="pct"/>
            <w:tcBorders>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0.25</w:t>
            </w:r>
          </w:p>
        </w:tc>
        <w:tc>
          <w:tcPr>
            <w:tcW w:w="138" w:type="pct"/>
            <w:tcBorders>
              <w:left w:val="single" w:sz="4" w:space="0" w:color="auto"/>
              <w:right w:val="single" w:sz="4" w:space="0" w:color="auto"/>
            </w:tcBorders>
            <w:shd w:val="clear" w:color="auto" w:fill="auto"/>
            <w:noWrap/>
            <w:vAlign w:val="center"/>
          </w:tcPr>
          <w:p w:rsidR="003070D5" w:rsidRPr="009068D2" w:rsidRDefault="003070D5" w:rsidP="001C2D98">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0.32</w:t>
            </w:r>
          </w:p>
        </w:tc>
      </w:tr>
      <w:tr w:rsidR="00445E94" w:rsidRPr="00640103" w:rsidTr="00445E94">
        <w:trPr>
          <w:trHeight w:val="134"/>
        </w:trPr>
        <w:tc>
          <w:tcPr>
            <w:tcW w:w="4998" w:type="pct"/>
            <w:gridSpan w:val="4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0D5" w:rsidRPr="009068D2" w:rsidRDefault="003070D5" w:rsidP="003070D5">
            <w:pPr>
              <w:spacing w:after="0" w:line="240" w:lineRule="auto"/>
              <w:ind w:firstLine="0"/>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2015</w:t>
            </w:r>
            <w:r w:rsidRPr="004B6CEB">
              <w:rPr>
                <w:rFonts w:eastAsia="Times New Roman" w:cs="Times New Roman"/>
                <w:color w:val="000000"/>
                <w:sz w:val="18"/>
                <w:szCs w:val="18"/>
                <w:lang w:val="en-US" w:eastAsia="es-ES"/>
              </w:rPr>
              <w:t xml:space="preserve"> environmental flow scena</w:t>
            </w:r>
            <w:r>
              <w:rPr>
                <w:rFonts w:eastAsia="Times New Roman" w:cs="Times New Roman"/>
                <w:color w:val="000000"/>
                <w:sz w:val="18"/>
                <w:szCs w:val="18"/>
                <w:lang w:val="en-US" w:eastAsia="es-ES"/>
              </w:rPr>
              <w:t>rio upstream priority policy</w:t>
            </w:r>
          </w:p>
        </w:tc>
      </w:tr>
      <w:tr w:rsidR="00445E94" w:rsidRPr="009068D2" w:rsidTr="00445E94">
        <w:trPr>
          <w:trHeight w:val="208"/>
        </w:trPr>
        <w:tc>
          <w:tcPr>
            <w:tcW w:w="1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70D5" w:rsidRPr="009068D2" w:rsidRDefault="003070D5" w:rsidP="003070D5">
            <w:pPr>
              <w:spacing w:after="0" w:line="240" w:lineRule="auto"/>
              <w:ind w:firstLine="0"/>
              <w:jc w:val="left"/>
              <w:rPr>
                <w:rFonts w:eastAsia="Times New Roman" w:cs="Times New Roman"/>
                <w:color w:val="000000"/>
                <w:sz w:val="18"/>
                <w:szCs w:val="18"/>
                <w:lang w:eastAsia="es-ES"/>
              </w:rPr>
            </w:pPr>
            <w:r>
              <w:rPr>
                <w:rFonts w:eastAsia="Times New Roman" w:cs="Times New Roman"/>
                <w:color w:val="000000"/>
                <w:sz w:val="18"/>
                <w:szCs w:val="18"/>
                <w:lang w:eastAsia="es-ES"/>
              </w:rPr>
              <w:t>Benefi</w:t>
            </w:r>
            <w:r w:rsidRPr="009068D2">
              <w:rPr>
                <w:rFonts w:eastAsia="Times New Roman" w:cs="Times New Roman"/>
                <w:color w:val="000000"/>
                <w:sz w:val="18"/>
                <w:szCs w:val="18"/>
                <w:lang w:eastAsia="es-ES"/>
              </w:rPr>
              <w:t>t</w:t>
            </w:r>
          </w:p>
        </w:tc>
        <w:tc>
          <w:tcPr>
            <w:tcW w:w="126" w:type="pct"/>
            <w:tcBorders>
              <w:top w:val="single" w:sz="4" w:space="0" w:color="auto"/>
              <w:left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15</w:t>
            </w:r>
          </w:p>
        </w:tc>
        <w:tc>
          <w:tcPr>
            <w:tcW w:w="124"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44</w:t>
            </w:r>
          </w:p>
        </w:tc>
        <w:tc>
          <w:tcPr>
            <w:tcW w:w="125"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96</w:t>
            </w:r>
          </w:p>
        </w:tc>
        <w:tc>
          <w:tcPr>
            <w:tcW w:w="123"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23"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64</w:t>
            </w:r>
          </w:p>
        </w:tc>
        <w:tc>
          <w:tcPr>
            <w:tcW w:w="125"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25"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37</w:t>
            </w:r>
          </w:p>
        </w:tc>
        <w:tc>
          <w:tcPr>
            <w:tcW w:w="125"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97</w:t>
            </w:r>
          </w:p>
        </w:tc>
        <w:tc>
          <w:tcPr>
            <w:tcW w:w="125"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54</w:t>
            </w:r>
          </w:p>
        </w:tc>
        <w:tc>
          <w:tcPr>
            <w:tcW w:w="134"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47</w:t>
            </w:r>
          </w:p>
        </w:tc>
        <w:tc>
          <w:tcPr>
            <w:tcW w:w="124" w:type="pct"/>
            <w:tcBorders>
              <w:top w:val="single" w:sz="4" w:space="0" w:color="auto"/>
              <w:bottom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88</w:t>
            </w:r>
          </w:p>
        </w:tc>
        <w:tc>
          <w:tcPr>
            <w:tcW w:w="125" w:type="pct"/>
            <w:tcBorders>
              <w:top w:val="single" w:sz="4" w:space="0" w:color="auto"/>
              <w:bottom w:val="single" w:sz="4" w:space="0" w:color="auto"/>
              <w:right w:val="single" w:sz="4" w:space="0" w:color="auto"/>
            </w:tcBorders>
            <w:shd w:val="clear" w:color="auto" w:fill="auto"/>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32</w:t>
            </w:r>
          </w:p>
        </w:tc>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635</w:t>
            </w:r>
          </w:p>
        </w:tc>
        <w:tc>
          <w:tcPr>
            <w:tcW w:w="126" w:type="pct"/>
            <w:tcBorders>
              <w:top w:val="single" w:sz="4" w:space="0" w:color="auto"/>
              <w:left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08"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124"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80</w:t>
            </w:r>
          </w:p>
        </w:tc>
        <w:tc>
          <w:tcPr>
            <w:tcW w:w="110"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08"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47</w:t>
            </w:r>
          </w:p>
        </w:tc>
        <w:tc>
          <w:tcPr>
            <w:tcW w:w="126"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26"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31</w:t>
            </w:r>
          </w:p>
        </w:tc>
        <w:tc>
          <w:tcPr>
            <w:tcW w:w="126"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68</w:t>
            </w:r>
          </w:p>
        </w:tc>
        <w:tc>
          <w:tcPr>
            <w:tcW w:w="126"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39</w:t>
            </w:r>
          </w:p>
        </w:tc>
        <w:tc>
          <w:tcPr>
            <w:tcW w:w="108"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32</w:t>
            </w:r>
          </w:p>
        </w:tc>
        <w:tc>
          <w:tcPr>
            <w:tcW w:w="126"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58</w:t>
            </w:r>
          </w:p>
        </w:tc>
        <w:tc>
          <w:tcPr>
            <w:tcW w:w="126" w:type="pct"/>
            <w:tcBorders>
              <w:top w:val="single" w:sz="4" w:space="0" w:color="auto"/>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5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468</w:t>
            </w:r>
          </w:p>
        </w:tc>
        <w:tc>
          <w:tcPr>
            <w:tcW w:w="126" w:type="pct"/>
            <w:tcBorders>
              <w:top w:val="single" w:sz="4" w:space="0" w:color="auto"/>
              <w:left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9</w:t>
            </w:r>
          </w:p>
        </w:tc>
        <w:tc>
          <w:tcPr>
            <w:tcW w:w="118"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24"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60</w:t>
            </w:r>
          </w:p>
        </w:tc>
        <w:tc>
          <w:tcPr>
            <w:tcW w:w="124"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05"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30</w:t>
            </w:r>
          </w:p>
        </w:tc>
        <w:tc>
          <w:tcPr>
            <w:tcW w:w="105"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13</w:t>
            </w:r>
          </w:p>
        </w:tc>
        <w:tc>
          <w:tcPr>
            <w:tcW w:w="105"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112"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41</w:t>
            </w:r>
          </w:p>
        </w:tc>
        <w:tc>
          <w:tcPr>
            <w:tcW w:w="115"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115"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48" w:type="pct"/>
            <w:tcBorders>
              <w:top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11" w:type="pct"/>
            <w:tcBorders>
              <w:top w:val="single" w:sz="4" w:space="0" w:color="auto"/>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237</w:t>
            </w:r>
          </w:p>
        </w:tc>
      </w:tr>
      <w:tr w:rsidR="00445E94" w:rsidRPr="009068D2" w:rsidTr="00445E94">
        <w:trPr>
          <w:trHeight w:val="268"/>
        </w:trPr>
        <w:tc>
          <w:tcPr>
            <w:tcW w:w="197" w:type="pct"/>
            <w:tcBorders>
              <w:left w:val="single" w:sz="4" w:space="0" w:color="auto"/>
              <w:bottom w:val="single" w:sz="4" w:space="0" w:color="auto"/>
              <w:right w:val="single" w:sz="4" w:space="0" w:color="auto"/>
            </w:tcBorders>
            <w:shd w:val="clear" w:color="auto" w:fill="auto"/>
            <w:vAlign w:val="center"/>
            <w:hideMark/>
          </w:tcPr>
          <w:p w:rsidR="003070D5" w:rsidRPr="009068D2" w:rsidRDefault="003070D5" w:rsidP="003070D5">
            <w:pPr>
              <w:spacing w:after="0" w:line="240" w:lineRule="auto"/>
              <w:ind w:firstLine="0"/>
              <w:jc w:val="left"/>
              <w:rPr>
                <w:rFonts w:eastAsia="Times New Roman" w:cs="Times New Roman"/>
                <w:color w:val="000000"/>
                <w:sz w:val="18"/>
                <w:szCs w:val="18"/>
                <w:lang w:val="en-US" w:eastAsia="es-ES"/>
              </w:rPr>
            </w:pPr>
            <w:r w:rsidRPr="009068D2">
              <w:rPr>
                <w:rFonts w:eastAsia="Times New Roman" w:cs="Times New Roman"/>
                <w:color w:val="000000"/>
                <w:sz w:val="18"/>
                <w:szCs w:val="18"/>
                <w:lang w:val="en-US" w:eastAsia="es-ES"/>
              </w:rPr>
              <w:t>Price of water</w:t>
            </w:r>
          </w:p>
        </w:tc>
        <w:tc>
          <w:tcPr>
            <w:tcW w:w="126" w:type="pct"/>
            <w:tcBorders>
              <w:left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4"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3"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3"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34"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4"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55" w:type="pct"/>
            <w:tcBorders>
              <w:left w:val="single" w:sz="4" w:space="0" w:color="auto"/>
              <w:bottom w:val="single" w:sz="4" w:space="0" w:color="auto"/>
              <w:right w:val="single" w:sz="4" w:space="0" w:color="auto"/>
            </w:tcBorders>
            <w:shd w:val="clear" w:color="auto" w:fill="auto"/>
            <w:noWrap/>
            <w:vAlign w:val="center"/>
          </w:tcPr>
          <w:p w:rsidR="003070D5" w:rsidRPr="009068D2" w:rsidRDefault="004B0DF3" w:rsidP="003070D5">
            <w:pPr>
              <w:spacing w:after="0" w:line="240" w:lineRule="auto"/>
              <w:ind w:firstLine="0"/>
              <w:jc w:val="center"/>
              <w:rPr>
                <w:rFonts w:eastAsia="Times New Roman" w:cs="Times New Roman"/>
                <w:color w:val="000000"/>
                <w:sz w:val="16"/>
                <w:szCs w:val="16"/>
                <w:lang w:val="en-US" w:eastAsia="es-ES"/>
              </w:rPr>
            </w:pPr>
            <w:r>
              <w:rPr>
                <w:rFonts w:eastAsia="Times New Roman" w:cs="Times New Roman"/>
                <w:color w:val="000000"/>
                <w:sz w:val="16"/>
                <w:szCs w:val="16"/>
                <w:lang w:val="en-US" w:eastAsia="es-ES"/>
              </w:rPr>
              <w:t>0.04</w:t>
            </w:r>
          </w:p>
        </w:tc>
        <w:tc>
          <w:tcPr>
            <w:tcW w:w="126" w:type="pct"/>
            <w:tcBorders>
              <w:left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0.16</w:t>
            </w:r>
          </w:p>
        </w:tc>
        <w:tc>
          <w:tcPr>
            <w:tcW w:w="108"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0.22</w:t>
            </w:r>
          </w:p>
        </w:tc>
        <w:tc>
          <w:tcPr>
            <w:tcW w:w="124"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0.16</w:t>
            </w:r>
          </w:p>
        </w:tc>
        <w:tc>
          <w:tcPr>
            <w:tcW w:w="110"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08"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0.10</w:t>
            </w:r>
          </w:p>
        </w:tc>
        <w:tc>
          <w:tcPr>
            <w:tcW w:w="126"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26"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0.16</w:t>
            </w:r>
          </w:p>
        </w:tc>
        <w:tc>
          <w:tcPr>
            <w:tcW w:w="126"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0.11</w:t>
            </w:r>
          </w:p>
        </w:tc>
        <w:tc>
          <w:tcPr>
            <w:tcW w:w="126"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0.13</w:t>
            </w:r>
          </w:p>
        </w:tc>
        <w:tc>
          <w:tcPr>
            <w:tcW w:w="108"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0.18</w:t>
            </w:r>
          </w:p>
        </w:tc>
        <w:tc>
          <w:tcPr>
            <w:tcW w:w="126"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0.15</w:t>
            </w:r>
          </w:p>
        </w:tc>
        <w:tc>
          <w:tcPr>
            <w:tcW w:w="126" w:type="pct"/>
            <w:tcBorders>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0.10</w:t>
            </w:r>
          </w:p>
        </w:tc>
        <w:tc>
          <w:tcPr>
            <w:tcW w:w="156" w:type="pct"/>
            <w:tcBorders>
              <w:left w:val="single" w:sz="4" w:space="0" w:color="auto"/>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0.15</w:t>
            </w:r>
          </w:p>
        </w:tc>
        <w:tc>
          <w:tcPr>
            <w:tcW w:w="126" w:type="pct"/>
            <w:tcBorders>
              <w:left w:val="single" w:sz="4" w:space="0" w:color="auto"/>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0.45</w:t>
            </w:r>
          </w:p>
        </w:tc>
        <w:tc>
          <w:tcPr>
            <w:tcW w:w="118"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0.68</w:t>
            </w:r>
          </w:p>
        </w:tc>
        <w:tc>
          <w:tcPr>
            <w:tcW w:w="124"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0.35</w:t>
            </w:r>
          </w:p>
        </w:tc>
        <w:tc>
          <w:tcPr>
            <w:tcW w:w="124"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0.26</w:t>
            </w:r>
          </w:p>
        </w:tc>
        <w:tc>
          <w:tcPr>
            <w:tcW w:w="10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0.15</w:t>
            </w:r>
          </w:p>
        </w:tc>
        <w:tc>
          <w:tcPr>
            <w:tcW w:w="10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0.23</w:t>
            </w:r>
          </w:p>
        </w:tc>
        <w:tc>
          <w:tcPr>
            <w:tcW w:w="10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0.56</w:t>
            </w:r>
          </w:p>
        </w:tc>
        <w:tc>
          <w:tcPr>
            <w:tcW w:w="112"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0.17</w:t>
            </w:r>
          </w:p>
        </w:tc>
        <w:tc>
          <w:tcPr>
            <w:tcW w:w="11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0.21</w:t>
            </w:r>
          </w:p>
        </w:tc>
        <w:tc>
          <w:tcPr>
            <w:tcW w:w="115"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1.97</w:t>
            </w:r>
          </w:p>
        </w:tc>
        <w:tc>
          <w:tcPr>
            <w:tcW w:w="148" w:type="pct"/>
            <w:tcBorders>
              <w:bottom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1.97</w:t>
            </w:r>
          </w:p>
        </w:tc>
        <w:tc>
          <w:tcPr>
            <w:tcW w:w="111" w:type="pct"/>
            <w:tcBorders>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1.94</w:t>
            </w:r>
          </w:p>
        </w:tc>
        <w:tc>
          <w:tcPr>
            <w:tcW w:w="138" w:type="pct"/>
            <w:tcBorders>
              <w:left w:val="single" w:sz="4" w:space="0" w:color="auto"/>
              <w:bottom w:val="single" w:sz="4" w:space="0" w:color="auto"/>
              <w:right w:val="single" w:sz="4" w:space="0" w:color="auto"/>
            </w:tcBorders>
            <w:shd w:val="clear" w:color="auto" w:fill="auto"/>
            <w:noWrap/>
            <w:vAlign w:val="center"/>
          </w:tcPr>
          <w:p w:rsidR="003070D5" w:rsidRPr="009068D2" w:rsidRDefault="003070D5" w:rsidP="003070D5">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0.75</w:t>
            </w:r>
          </w:p>
        </w:tc>
      </w:tr>
    </w:tbl>
    <w:p w:rsidR="00C444FE" w:rsidRDefault="00862F32" w:rsidP="00C444FE">
      <w:pPr>
        <w:ind w:firstLine="0"/>
        <w:jc w:val="left"/>
        <w:rPr>
          <w:sz w:val="16"/>
          <w:szCs w:val="16"/>
        </w:rPr>
      </w:pPr>
      <w:r w:rsidRPr="00862F32">
        <w:rPr>
          <w:sz w:val="16"/>
          <w:szCs w:val="16"/>
        </w:rPr>
        <w:t>ZA: Regadios del Zadorra; CN: Canales del Najerilla; LO: Canal de Lodosa; NA: Canal de Navarra; BA: Canal de Bardenas; IM: Canal Imperial; JA: Regadios del Jalon; RA: Riegos del Alto Aragon; AA: Canal de</w:t>
      </w:r>
      <w:r w:rsidR="00322712">
        <w:rPr>
          <w:sz w:val="16"/>
          <w:szCs w:val="16"/>
        </w:rPr>
        <w:t xml:space="preserve"> Aragon y Cataluña in Aragon; A</w:t>
      </w:r>
      <w:r w:rsidRPr="00862F32">
        <w:rPr>
          <w:sz w:val="16"/>
          <w:szCs w:val="16"/>
        </w:rPr>
        <w:t xml:space="preserve">C: Canal de Aragon y Cataluña in Cataluña; UR: Canal </w:t>
      </w:r>
      <w:r>
        <w:rPr>
          <w:sz w:val="16"/>
          <w:szCs w:val="16"/>
        </w:rPr>
        <w:t>de Urgel; DE: Canales del Delta</w:t>
      </w:r>
      <w:r w:rsidR="00C444FE">
        <w:rPr>
          <w:sz w:val="16"/>
          <w:szCs w:val="16"/>
        </w:rPr>
        <w:t>.</w:t>
      </w:r>
    </w:p>
    <w:p w:rsidR="00C444FE" w:rsidRDefault="00C444FE" w:rsidP="00C444FE">
      <w:pPr>
        <w:ind w:firstLine="0"/>
        <w:jc w:val="left"/>
        <w:rPr>
          <w:i/>
          <w:lang w:eastAsia="es-ES"/>
        </w:rPr>
      </w:pPr>
    </w:p>
    <w:p w:rsidR="00384C91" w:rsidRPr="004B76DD" w:rsidRDefault="00384C91" w:rsidP="00384C91">
      <w:pPr>
        <w:pStyle w:val="EstiloIzquierdaSangrafrancesa085cmDespus0pto"/>
        <w:jc w:val="center"/>
        <w:rPr>
          <w:szCs w:val="24"/>
          <w:lang w:eastAsia="es-ES"/>
        </w:rPr>
      </w:pPr>
    </w:p>
    <w:p w:rsidR="00384C91" w:rsidRDefault="00384C91" w:rsidP="00384C91">
      <w:pPr>
        <w:pStyle w:val="EstiloIzquierdaSangrafrancesa085cmDespus0pto"/>
        <w:jc w:val="center"/>
        <w:rPr>
          <w:szCs w:val="24"/>
          <w:lang w:eastAsia="es-ES"/>
        </w:rPr>
      </w:pPr>
    </w:p>
    <w:p w:rsidR="00384C91" w:rsidRPr="004B76DD" w:rsidRDefault="00384C91" w:rsidP="00384C91">
      <w:pPr>
        <w:pStyle w:val="EstiloIzquierdaSangrafrancesa085cmDespus0pto"/>
        <w:jc w:val="center"/>
        <w:rPr>
          <w:szCs w:val="24"/>
          <w:lang w:eastAsia="es-ES"/>
        </w:rPr>
      </w:pPr>
    </w:p>
    <w:p w:rsidR="00384C91" w:rsidRPr="00395F20" w:rsidRDefault="00384C91" w:rsidP="00384C91">
      <w:pPr>
        <w:pStyle w:val="EstiloIzquierdaSangrafrancesa085cmDespus0pto"/>
        <w:jc w:val="center"/>
        <w:rPr>
          <w:szCs w:val="24"/>
          <w:lang w:val="en-US"/>
        </w:rPr>
      </w:pPr>
      <w:r w:rsidRPr="00777A68">
        <w:rPr>
          <w:b/>
          <w:szCs w:val="24"/>
          <w:lang w:val="en-US" w:eastAsia="es-ES"/>
        </w:rPr>
        <w:lastRenderedPageBreak/>
        <w:t xml:space="preserve">Table </w:t>
      </w:r>
      <w:r w:rsidR="00EB7AD8" w:rsidRPr="00777A68">
        <w:rPr>
          <w:b/>
          <w:szCs w:val="24"/>
          <w:lang w:val="en-US" w:eastAsia="es-ES"/>
        </w:rPr>
        <w:t>SM</w:t>
      </w:r>
      <w:r w:rsidR="00917F49" w:rsidRPr="00777A68">
        <w:rPr>
          <w:b/>
          <w:szCs w:val="24"/>
          <w:lang w:val="en-US" w:eastAsia="es-ES"/>
        </w:rPr>
        <w:t>3.</w:t>
      </w:r>
      <w:r w:rsidRPr="00777A68">
        <w:rPr>
          <w:b/>
          <w:szCs w:val="24"/>
          <w:lang w:val="en-US" w:eastAsia="es-ES"/>
        </w:rPr>
        <w:t>3.2</w:t>
      </w:r>
      <w:r w:rsidRPr="00395F20">
        <w:rPr>
          <w:szCs w:val="24"/>
          <w:lang w:val="en-US" w:eastAsia="es-ES"/>
        </w:rPr>
        <w:t xml:space="preserve"> </w:t>
      </w:r>
      <w:r w:rsidRPr="00395F20">
        <w:rPr>
          <w:szCs w:val="24"/>
          <w:lang w:val="en-US"/>
        </w:rPr>
        <w:t>Irrigation benefits</w:t>
      </w:r>
      <w:r>
        <w:rPr>
          <w:szCs w:val="24"/>
          <w:lang w:val="en-US"/>
        </w:rPr>
        <w:t xml:space="preserve"> and </w:t>
      </w:r>
      <w:r w:rsidRPr="00395F20">
        <w:rPr>
          <w:szCs w:val="24"/>
          <w:lang w:val="en-US"/>
        </w:rPr>
        <w:t>price of irrigation water under climate conditions and environmental flow scenarios (10</w:t>
      </w:r>
      <w:r w:rsidRPr="00395F20">
        <w:rPr>
          <w:szCs w:val="24"/>
          <w:vertAlign w:val="superscript"/>
          <w:lang w:val="en-US"/>
        </w:rPr>
        <w:t xml:space="preserve">6 </w:t>
      </w:r>
      <w:r w:rsidRPr="00395F20">
        <w:rPr>
          <w:szCs w:val="24"/>
          <w:lang w:val="en-US"/>
        </w:rPr>
        <w:t>€ y €/m</w:t>
      </w:r>
      <w:r w:rsidRPr="00395F20">
        <w:rPr>
          <w:szCs w:val="24"/>
          <w:vertAlign w:val="superscript"/>
          <w:lang w:val="en-US"/>
        </w:rPr>
        <w:t>3</w:t>
      </w:r>
      <w:r w:rsidRPr="00395F20">
        <w:rPr>
          <w:szCs w:val="24"/>
          <w:lang w:val="en-US"/>
        </w:rPr>
        <w:t>)</w:t>
      </w:r>
    </w:p>
    <w:tbl>
      <w:tblPr>
        <w:tblW w:w="5145" w:type="pct"/>
        <w:tblLayout w:type="fixed"/>
        <w:tblCellMar>
          <w:left w:w="0" w:type="dxa"/>
          <w:right w:w="0" w:type="dxa"/>
        </w:tblCellMar>
        <w:tblLook w:val="04A0" w:firstRow="1" w:lastRow="0" w:firstColumn="1" w:lastColumn="0" w:noHBand="0" w:noVBand="1"/>
      </w:tblPr>
      <w:tblGrid>
        <w:gridCol w:w="583"/>
        <w:gridCol w:w="308"/>
        <w:gridCol w:w="294"/>
        <w:gridCol w:w="337"/>
        <w:gridCol w:w="308"/>
        <w:gridCol w:w="291"/>
        <w:gridCol w:w="423"/>
        <w:gridCol w:w="291"/>
        <w:gridCol w:w="294"/>
        <w:gridCol w:w="420"/>
        <w:gridCol w:w="377"/>
        <w:gridCol w:w="337"/>
        <w:gridCol w:w="360"/>
        <w:gridCol w:w="518"/>
        <w:gridCol w:w="395"/>
        <w:gridCol w:w="302"/>
        <w:gridCol w:w="392"/>
        <w:gridCol w:w="291"/>
        <w:gridCol w:w="374"/>
        <w:gridCol w:w="374"/>
        <w:gridCol w:w="374"/>
        <w:gridCol w:w="374"/>
        <w:gridCol w:w="374"/>
        <w:gridCol w:w="374"/>
        <w:gridCol w:w="374"/>
        <w:gridCol w:w="360"/>
        <w:gridCol w:w="541"/>
        <w:gridCol w:w="406"/>
        <w:gridCol w:w="282"/>
        <w:gridCol w:w="409"/>
        <w:gridCol w:w="294"/>
        <w:gridCol w:w="320"/>
        <w:gridCol w:w="374"/>
        <w:gridCol w:w="285"/>
        <w:gridCol w:w="340"/>
        <w:gridCol w:w="360"/>
        <w:gridCol w:w="285"/>
        <w:gridCol w:w="291"/>
        <w:gridCol w:w="320"/>
        <w:gridCol w:w="392"/>
      </w:tblGrid>
      <w:tr w:rsidR="00384C91" w:rsidRPr="009068D2" w:rsidTr="00EE72B7">
        <w:trPr>
          <w:trHeight w:val="300"/>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bottom"/>
          </w:tcPr>
          <w:p w:rsidR="00384C91" w:rsidRPr="00DF4D7A" w:rsidRDefault="00384C91" w:rsidP="00EE72B7">
            <w:pPr>
              <w:spacing w:after="0" w:line="240" w:lineRule="auto"/>
              <w:ind w:firstLine="0"/>
              <w:jc w:val="left"/>
              <w:rPr>
                <w:rFonts w:eastAsia="Times New Roman" w:cs="Times New Roman"/>
                <w:color w:val="000000"/>
                <w:sz w:val="16"/>
                <w:szCs w:val="16"/>
                <w:lang w:val="en-US" w:eastAsia="es-ES"/>
              </w:rPr>
            </w:pPr>
            <w:r>
              <w:rPr>
                <w:rFonts w:eastAsia="Times New Roman" w:cs="Times New Roman"/>
                <w:color w:val="000000"/>
                <w:sz w:val="16"/>
                <w:szCs w:val="16"/>
                <w:lang w:val="en-US" w:eastAsia="es-ES"/>
              </w:rPr>
              <w:t>Climate</w:t>
            </w:r>
          </w:p>
        </w:tc>
        <w:tc>
          <w:tcPr>
            <w:tcW w:w="1581" w:type="pct"/>
            <w:gridSpan w:val="13"/>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Normal</w:t>
            </w:r>
          </w:p>
        </w:tc>
        <w:tc>
          <w:tcPr>
            <w:tcW w:w="1700" w:type="pct"/>
            <w:gridSpan w:val="13"/>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Moderate drought</w:t>
            </w:r>
          </w:p>
        </w:tc>
        <w:tc>
          <w:tcPr>
            <w:tcW w:w="1517" w:type="pct"/>
            <w:gridSpan w:val="13"/>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Severe drought</w:t>
            </w:r>
          </w:p>
        </w:tc>
      </w:tr>
      <w:tr w:rsidR="00384C91" w:rsidRPr="009068D2" w:rsidTr="00EE72B7">
        <w:trPr>
          <w:trHeight w:val="300"/>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4C91" w:rsidRPr="00DF4D7A" w:rsidRDefault="00384C91" w:rsidP="00EE72B7">
            <w:pPr>
              <w:spacing w:after="0" w:line="240" w:lineRule="auto"/>
              <w:ind w:firstLine="0"/>
              <w:jc w:val="left"/>
              <w:rPr>
                <w:rFonts w:eastAsia="Times New Roman" w:cs="Times New Roman"/>
                <w:color w:val="000000"/>
                <w:sz w:val="16"/>
                <w:szCs w:val="16"/>
                <w:lang w:val="en-US" w:eastAsia="es-ES"/>
              </w:rPr>
            </w:pPr>
          </w:p>
        </w:tc>
        <w:tc>
          <w:tcPr>
            <w:tcW w:w="107" w:type="pct"/>
            <w:tcBorders>
              <w:top w:val="single" w:sz="4" w:space="0" w:color="auto"/>
              <w:left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102"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left="-62" w:firstLine="62"/>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117"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107"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101"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147"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101"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102"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146"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131"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117"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125" w:type="pct"/>
            <w:tcBorders>
              <w:top w:val="single" w:sz="4" w:space="0" w:color="auto"/>
              <w:bottom w:val="single" w:sz="4" w:space="0" w:color="auto"/>
              <w:right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4B682D" w:rsidRDefault="00384C91" w:rsidP="00EE72B7">
            <w:pPr>
              <w:spacing w:after="0" w:line="240" w:lineRule="auto"/>
              <w:ind w:firstLine="0"/>
              <w:jc w:val="center"/>
              <w:rPr>
                <w:rFonts w:eastAsia="Times New Roman" w:cs="Times New Roman"/>
                <w:color w:val="000000"/>
                <w:sz w:val="16"/>
                <w:szCs w:val="16"/>
                <w:lang w:eastAsia="es-ES"/>
              </w:rPr>
            </w:pPr>
            <w:r w:rsidRPr="004B682D">
              <w:rPr>
                <w:rFonts w:eastAsia="Times New Roman" w:cs="Times New Roman"/>
                <w:color w:val="000000"/>
                <w:sz w:val="16"/>
                <w:szCs w:val="16"/>
                <w:lang w:eastAsia="es-ES"/>
              </w:rPr>
              <w:t>Basin</w:t>
            </w:r>
          </w:p>
        </w:tc>
        <w:tc>
          <w:tcPr>
            <w:tcW w:w="137" w:type="pct"/>
            <w:tcBorders>
              <w:top w:val="single" w:sz="4" w:space="0" w:color="auto"/>
              <w:left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105"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136"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101"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130"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130"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130"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130"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130"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130"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130"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125" w:type="pct"/>
            <w:tcBorders>
              <w:top w:val="single" w:sz="4" w:space="0" w:color="auto"/>
              <w:bottom w:val="single" w:sz="4" w:space="0" w:color="auto"/>
              <w:right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4B682D" w:rsidRDefault="00384C91" w:rsidP="00EE72B7">
            <w:pPr>
              <w:spacing w:after="0" w:line="240" w:lineRule="auto"/>
              <w:ind w:firstLine="0"/>
              <w:jc w:val="center"/>
              <w:rPr>
                <w:rFonts w:eastAsia="Times New Roman" w:cs="Times New Roman"/>
                <w:color w:val="000000"/>
                <w:sz w:val="16"/>
                <w:szCs w:val="16"/>
                <w:lang w:eastAsia="es-ES"/>
              </w:rPr>
            </w:pPr>
            <w:r w:rsidRPr="004B682D">
              <w:rPr>
                <w:rFonts w:eastAsia="Times New Roman" w:cs="Times New Roman"/>
                <w:color w:val="000000"/>
                <w:sz w:val="16"/>
                <w:szCs w:val="16"/>
                <w:lang w:eastAsia="es-ES"/>
              </w:rPr>
              <w:t>Basin</w:t>
            </w:r>
          </w:p>
        </w:tc>
        <w:tc>
          <w:tcPr>
            <w:tcW w:w="141" w:type="pct"/>
            <w:tcBorders>
              <w:top w:val="single" w:sz="4" w:space="0" w:color="auto"/>
              <w:left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ZA</w:t>
            </w:r>
          </w:p>
        </w:tc>
        <w:tc>
          <w:tcPr>
            <w:tcW w:w="98"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CN</w:t>
            </w:r>
          </w:p>
        </w:tc>
        <w:tc>
          <w:tcPr>
            <w:tcW w:w="142"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LO</w:t>
            </w:r>
          </w:p>
        </w:tc>
        <w:tc>
          <w:tcPr>
            <w:tcW w:w="102"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NA</w:t>
            </w:r>
          </w:p>
        </w:tc>
        <w:tc>
          <w:tcPr>
            <w:tcW w:w="111"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BA</w:t>
            </w:r>
          </w:p>
        </w:tc>
        <w:tc>
          <w:tcPr>
            <w:tcW w:w="130"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IM</w:t>
            </w:r>
          </w:p>
        </w:tc>
        <w:tc>
          <w:tcPr>
            <w:tcW w:w="99"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JA</w:t>
            </w:r>
          </w:p>
        </w:tc>
        <w:tc>
          <w:tcPr>
            <w:tcW w:w="118"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RA</w:t>
            </w:r>
          </w:p>
        </w:tc>
        <w:tc>
          <w:tcPr>
            <w:tcW w:w="125"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Pr>
                <w:rFonts w:eastAsia="Times New Roman" w:cs="Times New Roman"/>
                <w:color w:val="000000"/>
                <w:sz w:val="16"/>
                <w:szCs w:val="18"/>
                <w:lang w:eastAsia="es-ES"/>
              </w:rPr>
              <w:t>A</w:t>
            </w:r>
            <w:r w:rsidRPr="008F6D4F">
              <w:rPr>
                <w:rFonts w:eastAsia="Times New Roman" w:cs="Times New Roman"/>
                <w:color w:val="000000"/>
                <w:sz w:val="16"/>
                <w:szCs w:val="18"/>
                <w:lang w:eastAsia="es-ES"/>
              </w:rPr>
              <w:t>A</w:t>
            </w:r>
          </w:p>
        </w:tc>
        <w:tc>
          <w:tcPr>
            <w:tcW w:w="99"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AC</w:t>
            </w:r>
          </w:p>
        </w:tc>
        <w:tc>
          <w:tcPr>
            <w:tcW w:w="101" w:type="pct"/>
            <w:tcBorders>
              <w:top w:val="single" w:sz="4" w:space="0" w:color="auto"/>
              <w:bottom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UR</w:t>
            </w:r>
          </w:p>
        </w:tc>
        <w:tc>
          <w:tcPr>
            <w:tcW w:w="111" w:type="pct"/>
            <w:tcBorders>
              <w:top w:val="single" w:sz="4" w:space="0" w:color="auto"/>
              <w:bottom w:val="single" w:sz="4" w:space="0" w:color="auto"/>
              <w:right w:val="single" w:sz="4" w:space="0" w:color="auto"/>
            </w:tcBorders>
            <w:shd w:val="clear" w:color="auto" w:fill="auto"/>
            <w:noWrap/>
            <w:vAlign w:val="center"/>
            <w:hideMark/>
          </w:tcPr>
          <w:p w:rsidR="00384C91" w:rsidRPr="008F6D4F" w:rsidRDefault="00384C91" w:rsidP="00EE72B7">
            <w:pPr>
              <w:spacing w:after="0" w:line="240" w:lineRule="auto"/>
              <w:ind w:firstLine="0"/>
              <w:contextualSpacing/>
              <w:jc w:val="center"/>
              <w:rPr>
                <w:rFonts w:eastAsia="Times New Roman" w:cs="Times New Roman"/>
                <w:color w:val="000000"/>
                <w:sz w:val="16"/>
                <w:szCs w:val="18"/>
                <w:lang w:eastAsia="es-ES"/>
              </w:rPr>
            </w:pPr>
            <w:r w:rsidRPr="008F6D4F">
              <w:rPr>
                <w:rFonts w:eastAsia="Times New Roman" w:cs="Times New Roman"/>
                <w:color w:val="000000"/>
                <w:sz w:val="16"/>
                <w:szCs w:val="18"/>
                <w:lang w:eastAsia="es-ES"/>
              </w:rPr>
              <w:t>DE</w:t>
            </w:r>
          </w:p>
        </w:tc>
        <w:tc>
          <w:tcPr>
            <w:tcW w:w="1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4B682D" w:rsidRDefault="00384C91" w:rsidP="00EE72B7">
            <w:pPr>
              <w:spacing w:after="0" w:line="240" w:lineRule="auto"/>
              <w:ind w:firstLine="0"/>
              <w:jc w:val="center"/>
              <w:rPr>
                <w:rFonts w:eastAsia="Times New Roman" w:cs="Times New Roman"/>
                <w:color w:val="000000"/>
                <w:sz w:val="16"/>
                <w:szCs w:val="16"/>
                <w:lang w:eastAsia="es-ES"/>
              </w:rPr>
            </w:pPr>
            <w:r w:rsidRPr="004B682D">
              <w:rPr>
                <w:rFonts w:eastAsia="Times New Roman" w:cs="Times New Roman"/>
                <w:color w:val="000000"/>
                <w:sz w:val="16"/>
                <w:szCs w:val="16"/>
                <w:lang w:eastAsia="es-ES"/>
              </w:rPr>
              <w:t>Basin</w:t>
            </w:r>
          </w:p>
        </w:tc>
      </w:tr>
      <w:tr w:rsidR="00384C91" w:rsidRPr="009068D2" w:rsidTr="00EE72B7">
        <w:trPr>
          <w:trHeight w:val="53"/>
        </w:trPr>
        <w:tc>
          <w:tcPr>
            <w:tcW w:w="5000" w:type="pct"/>
            <w:gridSpan w:val="4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C466D5">
              <w:rPr>
                <w:rFonts w:eastAsia="Times New Roman" w:cs="Times New Roman"/>
                <w:color w:val="000000"/>
                <w:sz w:val="18"/>
                <w:szCs w:val="18"/>
                <w:lang w:val="en-US" w:eastAsia="es-ES"/>
              </w:rPr>
              <w:t>Baseline environmental flow scenario</w:t>
            </w:r>
          </w:p>
        </w:tc>
      </w:tr>
      <w:tr w:rsidR="00384C91" w:rsidRPr="009068D2" w:rsidTr="00EE72B7">
        <w:trPr>
          <w:trHeight w:val="300"/>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left"/>
              <w:rPr>
                <w:rFonts w:eastAsia="Times New Roman" w:cs="Times New Roman"/>
                <w:color w:val="000000"/>
                <w:sz w:val="18"/>
                <w:szCs w:val="18"/>
                <w:lang w:eastAsia="es-ES"/>
              </w:rPr>
            </w:pPr>
            <w:r w:rsidRPr="009068D2">
              <w:rPr>
                <w:rFonts w:eastAsia="Times New Roman" w:cs="Times New Roman"/>
                <w:color w:val="000000"/>
                <w:sz w:val="18"/>
                <w:szCs w:val="18"/>
                <w:lang w:eastAsia="es-ES"/>
              </w:rPr>
              <w:t>Bene</w:t>
            </w:r>
            <w:r>
              <w:rPr>
                <w:rFonts w:eastAsia="Times New Roman" w:cs="Times New Roman"/>
                <w:color w:val="000000"/>
                <w:sz w:val="18"/>
                <w:szCs w:val="18"/>
                <w:lang w:eastAsia="es-ES"/>
              </w:rPr>
              <w:t>fi</w:t>
            </w:r>
            <w:r w:rsidRPr="009068D2">
              <w:rPr>
                <w:rFonts w:eastAsia="Times New Roman" w:cs="Times New Roman"/>
                <w:color w:val="000000"/>
                <w:sz w:val="18"/>
                <w:szCs w:val="18"/>
                <w:lang w:eastAsia="es-ES"/>
              </w:rPr>
              <w:t>t</w:t>
            </w:r>
          </w:p>
        </w:tc>
        <w:tc>
          <w:tcPr>
            <w:tcW w:w="107" w:type="pct"/>
            <w:tcBorders>
              <w:top w:val="single" w:sz="4" w:space="0" w:color="auto"/>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15</w:t>
            </w:r>
          </w:p>
        </w:tc>
        <w:tc>
          <w:tcPr>
            <w:tcW w:w="102"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44</w:t>
            </w:r>
          </w:p>
        </w:tc>
        <w:tc>
          <w:tcPr>
            <w:tcW w:w="117"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96</w:t>
            </w:r>
          </w:p>
        </w:tc>
        <w:tc>
          <w:tcPr>
            <w:tcW w:w="107"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0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64</w:t>
            </w:r>
          </w:p>
        </w:tc>
        <w:tc>
          <w:tcPr>
            <w:tcW w:w="147"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30</w:t>
            </w:r>
          </w:p>
        </w:tc>
        <w:tc>
          <w:tcPr>
            <w:tcW w:w="10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37</w:t>
            </w:r>
          </w:p>
        </w:tc>
        <w:tc>
          <w:tcPr>
            <w:tcW w:w="102"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97</w:t>
            </w:r>
          </w:p>
        </w:tc>
        <w:tc>
          <w:tcPr>
            <w:tcW w:w="146"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54</w:t>
            </w:r>
          </w:p>
        </w:tc>
        <w:tc>
          <w:tcPr>
            <w:tcW w:w="13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47</w:t>
            </w:r>
          </w:p>
        </w:tc>
        <w:tc>
          <w:tcPr>
            <w:tcW w:w="117"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88</w:t>
            </w:r>
          </w:p>
        </w:tc>
        <w:tc>
          <w:tcPr>
            <w:tcW w:w="125" w:type="pct"/>
            <w:tcBorders>
              <w:top w:val="single" w:sz="4" w:space="0" w:color="auto"/>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32</w:t>
            </w: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635</w:t>
            </w:r>
          </w:p>
        </w:tc>
        <w:tc>
          <w:tcPr>
            <w:tcW w:w="137" w:type="pct"/>
            <w:tcBorders>
              <w:top w:val="single" w:sz="4" w:space="0" w:color="auto"/>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05"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136"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80</w:t>
            </w:r>
          </w:p>
        </w:tc>
        <w:tc>
          <w:tcPr>
            <w:tcW w:w="10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23</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47</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31</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68</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39</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36</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67</w:t>
            </w:r>
          </w:p>
        </w:tc>
        <w:tc>
          <w:tcPr>
            <w:tcW w:w="125" w:type="pct"/>
            <w:tcBorders>
              <w:top w:val="single" w:sz="4" w:space="0" w:color="auto"/>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484</w:t>
            </w:r>
          </w:p>
        </w:tc>
        <w:tc>
          <w:tcPr>
            <w:tcW w:w="141" w:type="pct"/>
            <w:tcBorders>
              <w:top w:val="single" w:sz="4" w:space="0" w:color="auto"/>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98"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w:t>
            </w:r>
            <w:r>
              <w:rPr>
                <w:rFonts w:eastAsia="Times New Roman" w:cs="Times New Roman"/>
                <w:color w:val="000000"/>
                <w:sz w:val="18"/>
                <w:szCs w:val="18"/>
                <w:lang w:eastAsia="es-ES"/>
              </w:rPr>
              <w:t>4</w:t>
            </w:r>
          </w:p>
        </w:tc>
        <w:tc>
          <w:tcPr>
            <w:tcW w:w="142" w:type="pct"/>
            <w:tcBorders>
              <w:top w:val="single" w:sz="4" w:space="0" w:color="auto"/>
              <w:bottom w:val="single" w:sz="4" w:space="0" w:color="auto"/>
            </w:tcBorders>
            <w:shd w:val="clear" w:color="auto" w:fill="auto"/>
            <w:vAlign w:val="center"/>
          </w:tcPr>
          <w:p w:rsidR="00384C91" w:rsidRPr="009068D2" w:rsidRDefault="00384C91" w:rsidP="009351E6">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7</w:t>
            </w:r>
            <w:r w:rsidR="009351E6">
              <w:rPr>
                <w:rFonts w:eastAsia="Times New Roman" w:cs="Times New Roman"/>
                <w:color w:val="000000"/>
                <w:sz w:val="18"/>
                <w:szCs w:val="18"/>
                <w:lang w:eastAsia="es-ES"/>
              </w:rPr>
              <w:t>4</w:t>
            </w:r>
          </w:p>
        </w:tc>
        <w:tc>
          <w:tcPr>
            <w:tcW w:w="102"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2</w:t>
            </w:r>
            <w:r>
              <w:rPr>
                <w:rFonts w:eastAsia="Times New Roman" w:cs="Times New Roman"/>
                <w:color w:val="000000"/>
                <w:sz w:val="18"/>
                <w:szCs w:val="18"/>
                <w:lang w:eastAsia="es-ES"/>
              </w:rPr>
              <w:t>1</w:t>
            </w:r>
          </w:p>
        </w:tc>
        <w:tc>
          <w:tcPr>
            <w:tcW w:w="11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w:t>
            </w:r>
            <w:r>
              <w:rPr>
                <w:rFonts w:eastAsia="Times New Roman" w:cs="Times New Roman"/>
                <w:color w:val="000000"/>
                <w:sz w:val="18"/>
                <w:szCs w:val="18"/>
                <w:lang w:eastAsia="es-ES"/>
              </w:rPr>
              <w:t>2</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19</w:t>
            </w:r>
          </w:p>
        </w:tc>
        <w:tc>
          <w:tcPr>
            <w:tcW w:w="99"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29</w:t>
            </w:r>
          </w:p>
        </w:tc>
        <w:tc>
          <w:tcPr>
            <w:tcW w:w="118"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6</w:t>
            </w:r>
            <w:r>
              <w:rPr>
                <w:rFonts w:eastAsia="Times New Roman" w:cs="Times New Roman"/>
                <w:color w:val="000000"/>
                <w:sz w:val="18"/>
                <w:szCs w:val="18"/>
                <w:lang w:eastAsia="es-ES"/>
              </w:rPr>
              <w:t>1</w:t>
            </w:r>
          </w:p>
        </w:tc>
        <w:tc>
          <w:tcPr>
            <w:tcW w:w="125"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w:t>
            </w:r>
            <w:r>
              <w:rPr>
                <w:rFonts w:eastAsia="Times New Roman" w:cs="Times New Roman"/>
                <w:color w:val="000000"/>
                <w:sz w:val="18"/>
                <w:szCs w:val="18"/>
                <w:lang w:eastAsia="es-ES"/>
              </w:rPr>
              <w:t>6</w:t>
            </w:r>
          </w:p>
        </w:tc>
        <w:tc>
          <w:tcPr>
            <w:tcW w:w="99"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3</w:t>
            </w:r>
            <w:r>
              <w:rPr>
                <w:rFonts w:eastAsia="Times New Roman" w:cs="Times New Roman"/>
                <w:color w:val="000000"/>
                <w:sz w:val="18"/>
                <w:szCs w:val="18"/>
                <w:lang w:eastAsia="es-ES"/>
              </w:rPr>
              <w:t>3</w:t>
            </w:r>
          </w:p>
        </w:tc>
        <w:tc>
          <w:tcPr>
            <w:tcW w:w="10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61</w:t>
            </w:r>
          </w:p>
        </w:tc>
        <w:tc>
          <w:tcPr>
            <w:tcW w:w="111" w:type="pct"/>
            <w:tcBorders>
              <w:top w:val="single" w:sz="4" w:space="0" w:color="auto"/>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left="-128"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2</w:t>
            </w:r>
            <w:r>
              <w:rPr>
                <w:rFonts w:eastAsia="Times New Roman" w:cs="Times New Roman"/>
                <w:color w:val="000000"/>
                <w:sz w:val="18"/>
                <w:szCs w:val="18"/>
                <w:lang w:eastAsia="es-ES"/>
              </w:rPr>
              <w:t>2</w:t>
            </w:r>
          </w:p>
        </w:tc>
        <w:tc>
          <w:tcPr>
            <w:tcW w:w="1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sidRPr="009068D2">
              <w:rPr>
                <w:rFonts w:eastAsia="Times New Roman" w:cs="Times New Roman"/>
                <w:color w:val="000000"/>
                <w:sz w:val="18"/>
                <w:szCs w:val="18"/>
                <w:lang w:eastAsia="es-ES"/>
              </w:rPr>
              <w:t>4</w:t>
            </w:r>
            <w:r>
              <w:rPr>
                <w:rFonts w:eastAsia="Times New Roman" w:cs="Times New Roman"/>
                <w:color w:val="000000"/>
                <w:sz w:val="18"/>
                <w:szCs w:val="18"/>
                <w:lang w:eastAsia="es-ES"/>
              </w:rPr>
              <w:t>44</w:t>
            </w:r>
          </w:p>
        </w:tc>
      </w:tr>
      <w:tr w:rsidR="00384C91" w:rsidRPr="009068D2" w:rsidTr="00EE72B7">
        <w:trPr>
          <w:trHeight w:val="787"/>
        </w:trPr>
        <w:tc>
          <w:tcPr>
            <w:tcW w:w="202" w:type="pct"/>
            <w:tcBorders>
              <w:left w:val="single" w:sz="4" w:space="0" w:color="auto"/>
              <w:bottom w:val="single" w:sz="4" w:space="0" w:color="auto"/>
              <w:right w:val="single" w:sz="4" w:space="0" w:color="auto"/>
            </w:tcBorders>
            <w:shd w:val="clear" w:color="auto" w:fill="auto"/>
            <w:vAlign w:val="center"/>
            <w:hideMark/>
          </w:tcPr>
          <w:p w:rsidR="00384C91" w:rsidRPr="009068D2" w:rsidRDefault="00384C91" w:rsidP="00EE72B7">
            <w:pPr>
              <w:spacing w:after="0" w:line="240" w:lineRule="auto"/>
              <w:ind w:firstLine="0"/>
              <w:jc w:val="left"/>
              <w:rPr>
                <w:rFonts w:eastAsia="Times New Roman" w:cs="Times New Roman"/>
                <w:color w:val="000000"/>
                <w:sz w:val="18"/>
                <w:szCs w:val="18"/>
                <w:lang w:val="en-US" w:eastAsia="es-ES"/>
              </w:rPr>
            </w:pPr>
            <w:r w:rsidRPr="009068D2">
              <w:rPr>
                <w:rFonts w:eastAsia="Times New Roman" w:cs="Times New Roman"/>
                <w:color w:val="000000"/>
                <w:sz w:val="18"/>
                <w:szCs w:val="18"/>
                <w:lang w:val="en-US" w:eastAsia="es-ES"/>
              </w:rPr>
              <w:t>Price of water</w:t>
            </w:r>
          </w:p>
        </w:tc>
        <w:tc>
          <w:tcPr>
            <w:tcW w:w="107" w:type="pct"/>
            <w:tcBorders>
              <w:left w:val="single" w:sz="4" w:space="0" w:color="auto"/>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02"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17"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07"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01"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47"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01"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02"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46"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31"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17" w:type="pct"/>
            <w:tcBorders>
              <w:bottom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25" w:type="pct"/>
            <w:tcBorders>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80" w:type="pct"/>
            <w:tcBorders>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val="en-US" w:eastAsia="es-ES"/>
              </w:rPr>
            </w:pPr>
            <w:r w:rsidRPr="009068D2">
              <w:rPr>
                <w:rFonts w:eastAsia="Times New Roman" w:cs="Times New Roman"/>
                <w:color w:val="000000"/>
                <w:sz w:val="16"/>
                <w:szCs w:val="16"/>
                <w:lang w:eastAsia="es-ES"/>
              </w:rPr>
              <w:t>0.04</w:t>
            </w:r>
          </w:p>
        </w:tc>
        <w:tc>
          <w:tcPr>
            <w:tcW w:w="137" w:type="pct"/>
            <w:tcBorders>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0.18</w:t>
            </w:r>
          </w:p>
        </w:tc>
        <w:tc>
          <w:tcPr>
            <w:tcW w:w="105"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0.16</w:t>
            </w:r>
          </w:p>
        </w:tc>
        <w:tc>
          <w:tcPr>
            <w:tcW w:w="136"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0.11</w:t>
            </w:r>
          </w:p>
        </w:tc>
        <w:tc>
          <w:tcPr>
            <w:tcW w:w="101"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0.09</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0.05</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0.09</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0.11</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0.06</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0.08</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0.09</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0.07</w:t>
            </w:r>
          </w:p>
        </w:tc>
        <w:tc>
          <w:tcPr>
            <w:tcW w:w="125" w:type="pct"/>
            <w:tcBorders>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0.04</w:t>
            </w:r>
          </w:p>
        </w:tc>
        <w:tc>
          <w:tcPr>
            <w:tcW w:w="188" w:type="pct"/>
            <w:tcBorders>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0.09</w:t>
            </w:r>
          </w:p>
        </w:tc>
        <w:tc>
          <w:tcPr>
            <w:tcW w:w="141" w:type="pct"/>
            <w:tcBorders>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0.44</w:t>
            </w:r>
          </w:p>
        </w:tc>
        <w:tc>
          <w:tcPr>
            <w:tcW w:w="98"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0.23</w:t>
            </w:r>
          </w:p>
        </w:tc>
        <w:tc>
          <w:tcPr>
            <w:tcW w:w="142"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0.14</w:t>
            </w:r>
          </w:p>
        </w:tc>
        <w:tc>
          <w:tcPr>
            <w:tcW w:w="102"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0.12</w:t>
            </w:r>
          </w:p>
        </w:tc>
        <w:tc>
          <w:tcPr>
            <w:tcW w:w="111"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0.07</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0.12</w:t>
            </w:r>
          </w:p>
        </w:tc>
        <w:tc>
          <w:tcPr>
            <w:tcW w:w="99"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0.15</w:t>
            </w:r>
          </w:p>
        </w:tc>
        <w:tc>
          <w:tcPr>
            <w:tcW w:w="118"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0.08</w:t>
            </w:r>
          </w:p>
        </w:tc>
        <w:tc>
          <w:tcPr>
            <w:tcW w:w="125"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0.11</w:t>
            </w:r>
          </w:p>
        </w:tc>
        <w:tc>
          <w:tcPr>
            <w:tcW w:w="99"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0.12</w:t>
            </w:r>
          </w:p>
        </w:tc>
        <w:tc>
          <w:tcPr>
            <w:tcW w:w="101" w:type="pct"/>
            <w:tcBorders>
              <w:bottom w:val="single" w:sz="4" w:space="0" w:color="auto"/>
            </w:tcBorders>
            <w:shd w:val="clear" w:color="auto" w:fill="auto"/>
            <w:vAlign w:val="center"/>
          </w:tcPr>
          <w:p w:rsidR="00384C91" w:rsidRPr="009068D2" w:rsidRDefault="00384C91" w:rsidP="00EE72B7">
            <w:pPr>
              <w:spacing w:after="0" w:line="240" w:lineRule="auto"/>
              <w:ind w:right="-21"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0.10</w:t>
            </w:r>
          </w:p>
        </w:tc>
        <w:tc>
          <w:tcPr>
            <w:tcW w:w="111" w:type="pct"/>
            <w:tcBorders>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0.05</w:t>
            </w:r>
          </w:p>
        </w:tc>
        <w:tc>
          <w:tcPr>
            <w:tcW w:w="142" w:type="pct"/>
            <w:tcBorders>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sidRPr="009068D2">
              <w:rPr>
                <w:rFonts w:eastAsia="Times New Roman" w:cs="Times New Roman"/>
                <w:color w:val="000000"/>
                <w:sz w:val="16"/>
                <w:szCs w:val="16"/>
                <w:lang w:eastAsia="es-ES"/>
              </w:rPr>
              <w:t>0.14</w:t>
            </w:r>
          </w:p>
        </w:tc>
      </w:tr>
      <w:tr w:rsidR="00384C91" w:rsidRPr="00640103" w:rsidTr="00EE72B7">
        <w:trPr>
          <w:trHeight w:val="53"/>
        </w:trPr>
        <w:tc>
          <w:tcPr>
            <w:tcW w:w="5000" w:type="pct"/>
            <w:gridSpan w:val="4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4C91" w:rsidRPr="009068D2" w:rsidRDefault="00384C91" w:rsidP="00EE72B7">
            <w:pPr>
              <w:spacing w:after="0" w:line="240" w:lineRule="auto"/>
              <w:ind w:firstLine="0"/>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2007</w:t>
            </w:r>
            <w:r w:rsidRPr="004B6CEB">
              <w:rPr>
                <w:rFonts w:eastAsia="Times New Roman" w:cs="Times New Roman"/>
                <w:color w:val="000000"/>
                <w:sz w:val="18"/>
                <w:szCs w:val="18"/>
                <w:lang w:val="en-US" w:eastAsia="es-ES"/>
              </w:rPr>
              <w:t xml:space="preserve"> environmental flow scenario </w:t>
            </w:r>
            <w:r>
              <w:rPr>
                <w:rFonts w:eastAsia="Times New Roman" w:cs="Times New Roman"/>
                <w:color w:val="000000"/>
                <w:sz w:val="18"/>
                <w:szCs w:val="18"/>
                <w:lang w:val="en-US" w:eastAsia="es-ES"/>
              </w:rPr>
              <w:t xml:space="preserve">and </w:t>
            </w:r>
            <w:r w:rsidRPr="004B6CEB">
              <w:rPr>
                <w:rFonts w:eastAsia="Times New Roman" w:cs="Times New Roman"/>
                <w:color w:val="000000"/>
                <w:sz w:val="18"/>
                <w:szCs w:val="18"/>
                <w:lang w:val="en-US" w:eastAsia="es-ES"/>
              </w:rPr>
              <w:t>proportional sharing</w:t>
            </w:r>
            <w:r>
              <w:rPr>
                <w:rFonts w:eastAsia="Times New Roman" w:cs="Times New Roman"/>
                <w:color w:val="000000"/>
                <w:sz w:val="18"/>
                <w:szCs w:val="18"/>
                <w:lang w:val="en-US" w:eastAsia="es-ES"/>
              </w:rPr>
              <w:t xml:space="preserve"> policy</w:t>
            </w:r>
          </w:p>
        </w:tc>
      </w:tr>
      <w:tr w:rsidR="00384C91" w:rsidRPr="009068D2" w:rsidTr="00EE72B7">
        <w:trPr>
          <w:trHeight w:val="75"/>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left"/>
              <w:rPr>
                <w:rFonts w:eastAsia="Times New Roman" w:cs="Times New Roman"/>
                <w:color w:val="000000"/>
                <w:sz w:val="18"/>
                <w:szCs w:val="18"/>
                <w:lang w:eastAsia="es-ES"/>
              </w:rPr>
            </w:pPr>
            <w:r>
              <w:rPr>
                <w:rFonts w:eastAsia="Times New Roman" w:cs="Times New Roman"/>
                <w:color w:val="000000"/>
                <w:sz w:val="18"/>
                <w:szCs w:val="18"/>
                <w:lang w:eastAsia="es-ES"/>
              </w:rPr>
              <w:t>Benefi</w:t>
            </w:r>
            <w:r w:rsidRPr="009068D2">
              <w:rPr>
                <w:rFonts w:eastAsia="Times New Roman" w:cs="Times New Roman"/>
                <w:color w:val="000000"/>
                <w:sz w:val="18"/>
                <w:szCs w:val="18"/>
                <w:lang w:eastAsia="es-ES"/>
              </w:rPr>
              <w:t>t</w:t>
            </w:r>
          </w:p>
        </w:tc>
        <w:tc>
          <w:tcPr>
            <w:tcW w:w="107" w:type="pct"/>
            <w:tcBorders>
              <w:top w:val="single" w:sz="4" w:space="0" w:color="auto"/>
              <w:left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w:t>
            </w:r>
          </w:p>
        </w:tc>
        <w:tc>
          <w:tcPr>
            <w:tcW w:w="102"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41</w:t>
            </w:r>
          </w:p>
        </w:tc>
        <w:tc>
          <w:tcPr>
            <w:tcW w:w="11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89</w:t>
            </w:r>
          </w:p>
        </w:tc>
        <w:tc>
          <w:tcPr>
            <w:tcW w:w="10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27</w:t>
            </w:r>
          </w:p>
        </w:tc>
        <w:tc>
          <w:tcPr>
            <w:tcW w:w="101"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56</w:t>
            </w:r>
          </w:p>
        </w:tc>
        <w:tc>
          <w:tcPr>
            <w:tcW w:w="14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26</w:t>
            </w:r>
          </w:p>
        </w:tc>
        <w:tc>
          <w:tcPr>
            <w:tcW w:w="101"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35</w:t>
            </w:r>
          </w:p>
        </w:tc>
        <w:tc>
          <w:tcPr>
            <w:tcW w:w="102"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84</w:t>
            </w:r>
          </w:p>
        </w:tc>
        <w:tc>
          <w:tcPr>
            <w:tcW w:w="146"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47</w:t>
            </w:r>
          </w:p>
        </w:tc>
        <w:tc>
          <w:tcPr>
            <w:tcW w:w="131"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42</w:t>
            </w:r>
          </w:p>
        </w:tc>
        <w:tc>
          <w:tcPr>
            <w:tcW w:w="11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80</w:t>
            </w:r>
          </w:p>
        </w:tc>
        <w:tc>
          <w:tcPr>
            <w:tcW w:w="125" w:type="pct"/>
            <w:tcBorders>
              <w:top w:val="single" w:sz="4" w:space="0" w:color="auto"/>
              <w:bottom w:val="single" w:sz="4" w:space="0" w:color="auto"/>
              <w:right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28</w:t>
            </w: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568</w:t>
            </w:r>
          </w:p>
        </w:tc>
        <w:tc>
          <w:tcPr>
            <w:tcW w:w="137" w:type="pct"/>
            <w:tcBorders>
              <w:top w:val="single" w:sz="4" w:space="0" w:color="auto"/>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8</w:t>
            </w:r>
          </w:p>
        </w:tc>
        <w:tc>
          <w:tcPr>
            <w:tcW w:w="105"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136"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51</w:t>
            </w:r>
          </w:p>
        </w:tc>
        <w:tc>
          <w:tcPr>
            <w:tcW w:w="10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27</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35</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24</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22</w:t>
            </w:r>
          </w:p>
        </w:tc>
        <w:tc>
          <w:tcPr>
            <w:tcW w:w="130" w:type="pct"/>
            <w:tcBorders>
              <w:top w:val="single" w:sz="4" w:space="0" w:color="auto"/>
              <w:bottom w:val="single" w:sz="4" w:space="0" w:color="auto"/>
            </w:tcBorders>
            <w:shd w:val="clear" w:color="auto" w:fill="auto"/>
            <w:vAlign w:val="center"/>
          </w:tcPr>
          <w:p w:rsidR="00384C91" w:rsidRPr="009068D2" w:rsidRDefault="00384C91" w:rsidP="009351E6">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w:t>
            </w:r>
            <w:r w:rsidR="009351E6">
              <w:rPr>
                <w:rFonts w:eastAsia="Times New Roman" w:cs="Times New Roman"/>
                <w:color w:val="000000"/>
                <w:sz w:val="18"/>
                <w:szCs w:val="18"/>
                <w:lang w:eastAsia="es-ES"/>
              </w:rPr>
              <w:t>7</w:t>
            </w:r>
          </w:p>
        </w:tc>
        <w:tc>
          <w:tcPr>
            <w:tcW w:w="125" w:type="pct"/>
            <w:tcBorders>
              <w:top w:val="single" w:sz="4" w:space="0" w:color="auto"/>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277</w:t>
            </w:r>
          </w:p>
        </w:tc>
        <w:tc>
          <w:tcPr>
            <w:tcW w:w="141" w:type="pct"/>
            <w:tcBorders>
              <w:top w:val="single" w:sz="4" w:space="0" w:color="auto"/>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8"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42"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02"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9"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8"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25"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9"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0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1" w:type="pct"/>
            <w:tcBorders>
              <w:top w:val="single" w:sz="4" w:space="0" w:color="auto"/>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r>
      <w:tr w:rsidR="00384C91" w:rsidRPr="009068D2" w:rsidTr="00EE72B7">
        <w:trPr>
          <w:trHeight w:val="744"/>
        </w:trPr>
        <w:tc>
          <w:tcPr>
            <w:tcW w:w="202" w:type="pct"/>
            <w:tcBorders>
              <w:left w:val="single" w:sz="4" w:space="0" w:color="auto"/>
              <w:bottom w:val="single" w:sz="4" w:space="0" w:color="auto"/>
              <w:right w:val="single" w:sz="4" w:space="0" w:color="auto"/>
            </w:tcBorders>
            <w:shd w:val="clear" w:color="auto" w:fill="auto"/>
            <w:vAlign w:val="center"/>
            <w:hideMark/>
          </w:tcPr>
          <w:p w:rsidR="00384C91" w:rsidRPr="009068D2" w:rsidRDefault="00384C91" w:rsidP="00EE72B7">
            <w:pPr>
              <w:spacing w:after="0" w:line="240" w:lineRule="auto"/>
              <w:ind w:firstLine="0"/>
              <w:jc w:val="left"/>
              <w:rPr>
                <w:rFonts w:eastAsia="Times New Roman" w:cs="Times New Roman"/>
                <w:color w:val="000000"/>
                <w:sz w:val="18"/>
                <w:szCs w:val="18"/>
                <w:lang w:val="en-US" w:eastAsia="es-ES"/>
              </w:rPr>
            </w:pPr>
            <w:r w:rsidRPr="009068D2">
              <w:rPr>
                <w:rFonts w:eastAsia="Times New Roman" w:cs="Times New Roman"/>
                <w:color w:val="000000"/>
                <w:sz w:val="18"/>
                <w:szCs w:val="18"/>
                <w:lang w:val="en-US" w:eastAsia="es-ES"/>
              </w:rPr>
              <w:t>Price of water</w:t>
            </w:r>
          </w:p>
        </w:tc>
        <w:tc>
          <w:tcPr>
            <w:tcW w:w="107" w:type="pct"/>
            <w:tcBorders>
              <w:left w:val="single" w:sz="4" w:space="0" w:color="auto"/>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0.10</w:t>
            </w:r>
          </w:p>
        </w:tc>
        <w:tc>
          <w:tcPr>
            <w:tcW w:w="102"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0.13</w:t>
            </w:r>
          </w:p>
        </w:tc>
        <w:tc>
          <w:tcPr>
            <w:tcW w:w="117"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0.10</w:t>
            </w:r>
          </w:p>
        </w:tc>
        <w:tc>
          <w:tcPr>
            <w:tcW w:w="107"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01"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0.07</w:t>
            </w:r>
          </w:p>
        </w:tc>
        <w:tc>
          <w:tcPr>
            <w:tcW w:w="147"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01"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0.10</w:t>
            </w:r>
          </w:p>
        </w:tc>
        <w:tc>
          <w:tcPr>
            <w:tcW w:w="102"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0.07</w:t>
            </w:r>
          </w:p>
        </w:tc>
        <w:tc>
          <w:tcPr>
            <w:tcW w:w="146"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0.08</w:t>
            </w:r>
          </w:p>
        </w:tc>
        <w:tc>
          <w:tcPr>
            <w:tcW w:w="131"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17"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0.08</w:t>
            </w:r>
          </w:p>
        </w:tc>
        <w:tc>
          <w:tcPr>
            <w:tcW w:w="125" w:type="pct"/>
            <w:tcBorders>
              <w:bottom w:val="single" w:sz="4" w:space="0" w:color="auto"/>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0.06</w:t>
            </w:r>
          </w:p>
        </w:tc>
        <w:tc>
          <w:tcPr>
            <w:tcW w:w="180" w:type="pct"/>
            <w:tcBorders>
              <w:left w:val="single" w:sz="4" w:space="0" w:color="auto"/>
              <w:bottom w:val="single" w:sz="4" w:space="0" w:color="auto"/>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37" w:type="pct"/>
            <w:tcBorders>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0.58</w:t>
            </w:r>
          </w:p>
        </w:tc>
        <w:tc>
          <w:tcPr>
            <w:tcW w:w="105"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0.92</w:t>
            </w:r>
          </w:p>
        </w:tc>
        <w:tc>
          <w:tcPr>
            <w:tcW w:w="136"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0.50</w:t>
            </w:r>
          </w:p>
        </w:tc>
        <w:tc>
          <w:tcPr>
            <w:tcW w:w="101"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0.29</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0.17</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0.26</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0.73</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0.19</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0.24</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0.35</w:t>
            </w: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0.24</w:t>
            </w:r>
          </w:p>
        </w:tc>
        <w:tc>
          <w:tcPr>
            <w:tcW w:w="125" w:type="pct"/>
            <w:tcBorders>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0.13</w:t>
            </w:r>
          </w:p>
        </w:tc>
        <w:tc>
          <w:tcPr>
            <w:tcW w:w="188" w:type="pct"/>
            <w:tcBorders>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0.38</w:t>
            </w:r>
          </w:p>
        </w:tc>
        <w:tc>
          <w:tcPr>
            <w:tcW w:w="141" w:type="pct"/>
            <w:tcBorders>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8"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42"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02"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1"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30"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9"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8"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25"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9"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01" w:type="pct"/>
            <w:tcBorders>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1" w:type="pct"/>
            <w:tcBorders>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42" w:type="pct"/>
            <w:tcBorders>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r>
      <w:tr w:rsidR="00384C91" w:rsidRPr="00640103" w:rsidTr="00EE72B7">
        <w:trPr>
          <w:trHeight w:val="150"/>
        </w:trPr>
        <w:tc>
          <w:tcPr>
            <w:tcW w:w="5000" w:type="pct"/>
            <w:gridSpan w:val="4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4C91" w:rsidRPr="00DF4D7A" w:rsidRDefault="00384C91" w:rsidP="00EE72B7">
            <w:pPr>
              <w:spacing w:after="0" w:line="240" w:lineRule="auto"/>
              <w:ind w:firstLine="0"/>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2007</w:t>
            </w:r>
            <w:r w:rsidRPr="00C466D5">
              <w:rPr>
                <w:rFonts w:eastAsia="Times New Roman" w:cs="Times New Roman"/>
                <w:color w:val="000000"/>
                <w:sz w:val="18"/>
                <w:szCs w:val="18"/>
                <w:lang w:val="en-US" w:eastAsia="es-ES"/>
              </w:rPr>
              <w:t xml:space="preserve"> environmental flow scenario</w:t>
            </w:r>
            <w:r>
              <w:rPr>
                <w:rFonts w:eastAsia="Times New Roman" w:cs="Times New Roman"/>
                <w:color w:val="000000"/>
                <w:sz w:val="18"/>
                <w:szCs w:val="18"/>
                <w:lang w:val="en-US" w:eastAsia="es-ES"/>
              </w:rPr>
              <w:t xml:space="preserve"> and</w:t>
            </w:r>
            <w:r w:rsidRPr="00C466D5">
              <w:rPr>
                <w:rFonts w:eastAsia="Times New Roman" w:cs="Times New Roman"/>
                <w:color w:val="000000"/>
                <w:sz w:val="18"/>
                <w:szCs w:val="18"/>
                <w:lang w:val="en-US" w:eastAsia="es-ES"/>
              </w:rPr>
              <w:t xml:space="preserve"> marke</w:t>
            </w:r>
            <w:r>
              <w:rPr>
                <w:rFonts w:eastAsia="Times New Roman" w:cs="Times New Roman"/>
                <w:color w:val="000000"/>
                <w:sz w:val="18"/>
                <w:szCs w:val="18"/>
                <w:lang w:val="en-US" w:eastAsia="es-ES"/>
              </w:rPr>
              <w:t>t policy</w:t>
            </w:r>
          </w:p>
        </w:tc>
      </w:tr>
      <w:tr w:rsidR="00384C91" w:rsidRPr="009068D2" w:rsidTr="00EE72B7">
        <w:trPr>
          <w:trHeight w:val="253"/>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left"/>
              <w:rPr>
                <w:rFonts w:eastAsia="Times New Roman" w:cs="Times New Roman"/>
                <w:color w:val="000000"/>
                <w:sz w:val="18"/>
                <w:szCs w:val="18"/>
                <w:lang w:eastAsia="es-ES"/>
              </w:rPr>
            </w:pPr>
            <w:r>
              <w:rPr>
                <w:rFonts w:eastAsia="Times New Roman" w:cs="Times New Roman"/>
                <w:color w:val="000000"/>
                <w:sz w:val="18"/>
                <w:szCs w:val="18"/>
                <w:lang w:eastAsia="es-ES"/>
              </w:rPr>
              <w:t>Benefi</w:t>
            </w:r>
            <w:r w:rsidRPr="009068D2">
              <w:rPr>
                <w:rFonts w:eastAsia="Times New Roman" w:cs="Times New Roman"/>
                <w:color w:val="000000"/>
                <w:sz w:val="18"/>
                <w:szCs w:val="18"/>
                <w:lang w:eastAsia="es-ES"/>
              </w:rPr>
              <w:t>t</w:t>
            </w:r>
          </w:p>
        </w:tc>
        <w:tc>
          <w:tcPr>
            <w:tcW w:w="107" w:type="pct"/>
            <w:tcBorders>
              <w:top w:val="single" w:sz="4" w:space="0" w:color="auto"/>
              <w:left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14</w:t>
            </w:r>
          </w:p>
        </w:tc>
        <w:tc>
          <w:tcPr>
            <w:tcW w:w="102"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42</w:t>
            </w:r>
          </w:p>
        </w:tc>
        <w:tc>
          <w:tcPr>
            <w:tcW w:w="11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92</w:t>
            </w:r>
          </w:p>
        </w:tc>
        <w:tc>
          <w:tcPr>
            <w:tcW w:w="10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28</w:t>
            </w:r>
          </w:p>
        </w:tc>
        <w:tc>
          <w:tcPr>
            <w:tcW w:w="101"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53</w:t>
            </w:r>
          </w:p>
        </w:tc>
        <w:tc>
          <w:tcPr>
            <w:tcW w:w="14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27</w:t>
            </w:r>
          </w:p>
        </w:tc>
        <w:tc>
          <w:tcPr>
            <w:tcW w:w="101"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36</w:t>
            </w:r>
          </w:p>
        </w:tc>
        <w:tc>
          <w:tcPr>
            <w:tcW w:w="102"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84</w:t>
            </w:r>
          </w:p>
        </w:tc>
        <w:tc>
          <w:tcPr>
            <w:tcW w:w="146"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48</w:t>
            </w:r>
          </w:p>
        </w:tc>
        <w:tc>
          <w:tcPr>
            <w:tcW w:w="131"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43</w:t>
            </w:r>
          </w:p>
        </w:tc>
        <w:tc>
          <w:tcPr>
            <w:tcW w:w="11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81</w:t>
            </w:r>
          </w:p>
        </w:tc>
        <w:tc>
          <w:tcPr>
            <w:tcW w:w="125" w:type="pct"/>
            <w:tcBorders>
              <w:top w:val="single" w:sz="4" w:space="0" w:color="auto"/>
              <w:bottom w:val="single" w:sz="4" w:space="0" w:color="auto"/>
              <w:right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26</w:t>
            </w: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574</w:t>
            </w:r>
          </w:p>
        </w:tc>
        <w:tc>
          <w:tcPr>
            <w:tcW w:w="137" w:type="pct"/>
            <w:tcBorders>
              <w:top w:val="single" w:sz="4" w:space="0" w:color="auto"/>
              <w:left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05"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34</w:t>
            </w:r>
          </w:p>
        </w:tc>
        <w:tc>
          <w:tcPr>
            <w:tcW w:w="136" w:type="pct"/>
            <w:tcBorders>
              <w:top w:val="single" w:sz="4" w:space="0" w:color="auto"/>
              <w:bottom w:val="single" w:sz="4" w:space="0" w:color="auto"/>
            </w:tcBorders>
            <w:shd w:val="clear" w:color="auto" w:fill="auto"/>
            <w:vAlign w:val="center"/>
          </w:tcPr>
          <w:p w:rsidR="00384C91" w:rsidRPr="009068D2" w:rsidRDefault="00384C91" w:rsidP="009351E6">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7</w:t>
            </w:r>
            <w:r w:rsidR="009351E6">
              <w:rPr>
                <w:rFonts w:eastAsia="Times New Roman" w:cs="Times New Roman"/>
                <w:color w:val="000000"/>
                <w:sz w:val="18"/>
                <w:szCs w:val="18"/>
                <w:lang w:eastAsia="es-ES"/>
              </w:rPr>
              <w:t>1</w:t>
            </w:r>
          </w:p>
        </w:tc>
        <w:tc>
          <w:tcPr>
            <w:tcW w:w="101"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18</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16</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12</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29</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28</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26</w:t>
            </w:r>
          </w:p>
        </w:tc>
        <w:tc>
          <w:tcPr>
            <w:tcW w:w="130" w:type="pct"/>
            <w:tcBorders>
              <w:top w:val="single" w:sz="4" w:space="0" w:color="auto"/>
              <w:bottom w:val="single" w:sz="4" w:space="0" w:color="auto"/>
            </w:tcBorders>
            <w:shd w:val="clear" w:color="auto" w:fill="auto"/>
            <w:vAlign w:val="center"/>
          </w:tcPr>
          <w:p w:rsidR="00384C91" w:rsidRPr="009068D2" w:rsidRDefault="00384C91" w:rsidP="009351E6">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w:t>
            </w:r>
            <w:r w:rsidR="009351E6">
              <w:rPr>
                <w:rFonts w:eastAsia="Times New Roman" w:cs="Times New Roman"/>
                <w:color w:val="000000"/>
                <w:sz w:val="18"/>
                <w:szCs w:val="18"/>
                <w:lang w:eastAsia="es-ES"/>
              </w:rPr>
              <w:t>9</w:t>
            </w:r>
          </w:p>
        </w:tc>
        <w:tc>
          <w:tcPr>
            <w:tcW w:w="130" w:type="pct"/>
            <w:tcBorders>
              <w:top w:val="single" w:sz="4" w:space="0" w:color="auto"/>
              <w:bottom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39</w:t>
            </w:r>
          </w:p>
        </w:tc>
        <w:tc>
          <w:tcPr>
            <w:tcW w:w="125" w:type="pct"/>
            <w:tcBorders>
              <w:top w:val="single" w:sz="4" w:space="0" w:color="auto"/>
              <w:bottom w:val="single" w:sz="4" w:space="0" w:color="auto"/>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11</w:t>
            </w:r>
          </w:p>
        </w:tc>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324</w:t>
            </w:r>
          </w:p>
        </w:tc>
        <w:tc>
          <w:tcPr>
            <w:tcW w:w="141" w:type="pct"/>
            <w:tcBorders>
              <w:top w:val="single" w:sz="4" w:space="0" w:color="auto"/>
              <w:left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8"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42"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02"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1"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9"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8"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25"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9"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01"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1" w:type="pct"/>
            <w:tcBorders>
              <w:top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r>
      <w:tr w:rsidR="00384C91" w:rsidRPr="009068D2" w:rsidTr="00EE72B7">
        <w:trPr>
          <w:trHeight w:val="635"/>
        </w:trPr>
        <w:tc>
          <w:tcPr>
            <w:tcW w:w="202" w:type="pct"/>
            <w:tcBorders>
              <w:left w:val="single" w:sz="4" w:space="0" w:color="auto"/>
              <w:right w:val="single" w:sz="4" w:space="0" w:color="auto"/>
            </w:tcBorders>
            <w:shd w:val="clear" w:color="auto" w:fill="auto"/>
            <w:vAlign w:val="center"/>
            <w:hideMark/>
          </w:tcPr>
          <w:p w:rsidR="00384C91" w:rsidRPr="009068D2" w:rsidRDefault="00384C91" w:rsidP="00EE72B7">
            <w:pPr>
              <w:spacing w:after="0" w:line="240" w:lineRule="auto"/>
              <w:ind w:firstLine="0"/>
              <w:jc w:val="left"/>
              <w:rPr>
                <w:rFonts w:eastAsia="Times New Roman" w:cs="Times New Roman"/>
                <w:color w:val="000000"/>
                <w:sz w:val="18"/>
                <w:szCs w:val="18"/>
                <w:lang w:val="en-US" w:eastAsia="es-ES"/>
              </w:rPr>
            </w:pPr>
            <w:r w:rsidRPr="009068D2">
              <w:rPr>
                <w:rFonts w:eastAsia="Times New Roman" w:cs="Times New Roman"/>
                <w:color w:val="000000"/>
                <w:sz w:val="18"/>
                <w:szCs w:val="18"/>
                <w:lang w:val="en-US" w:eastAsia="es-ES"/>
              </w:rPr>
              <w:t>Price of water</w:t>
            </w:r>
          </w:p>
        </w:tc>
        <w:tc>
          <w:tcPr>
            <w:tcW w:w="107" w:type="pct"/>
            <w:tcBorders>
              <w:lef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0.10</w:t>
            </w:r>
          </w:p>
        </w:tc>
        <w:tc>
          <w:tcPr>
            <w:tcW w:w="102"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0.10</w:t>
            </w:r>
          </w:p>
        </w:tc>
        <w:tc>
          <w:tcPr>
            <w:tcW w:w="117"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07"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01"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47"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01"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0.08</w:t>
            </w:r>
          </w:p>
        </w:tc>
        <w:tc>
          <w:tcPr>
            <w:tcW w:w="102"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0.07</w:t>
            </w:r>
          </w:p>
        </w:tc>
        <w:tc>
          <w:tcPr>
            <w:tcW w:w="146"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0.08</w:t>
            </w:r>
          </w:p>
        </w:tc>
        <w:tc>
          <w:tcPr>
            <w:tcW w:w="131"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0.08</w:t>
            </w:r>
          </w:p>
        </w:tc>
        <w:tc>
          <w:tcPr>
            <w:tcW w:w="117" w:type="pct"/>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25" w:type="pct"/>
            <w:tcBorders>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0.07</w:t>
            </w:r>
          </w:p>
        </w:tc>
        <w:tc>
          <w:tcPr>
            <w:tcW w:w="180" w:type="pct"/>
            <w:tcBorders>
              <w:left w:val="single" w:sz="4" w:space="0" w:color="auto"/>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0.09</w:t>
            </w:r>
          </w:p>
        </w:tc>
        <w:tc>
          <w:tcPr>
            <w:tcW w:w="137" w:type="pct"/>
            <w:tcBorders>
              <w:lef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0.37</w:t>
            </w:r>
          </w:p>
        </w:tc>
        <w:tc>
          <w:tcPr>
            <w:tcW w:w="105"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0.37</w:t>
            </w:r>
          </w:p>
        </w:tc>
        <w:tc>
          <w:tcPr>
            <w:tcW w:w="136"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0.28</w:t>
            </w:r>
          </w:p>
        </w:tc>
        <w:tc>
          <w:tcPr>
            <w:tcW w:w="101"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0.28</w:t>
            </w:r>
          </w:p>
        </w:tc>
        <w:tc>
          <w:tcPr>
            <w:tcW w:w="130"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0.31</w:t>
            </w:r>
          </w:p>
        </w:tc>
        <w:tc>
          <w:tcPr>
            <w:tcW w:w="130"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0.31</w:t>
            </w:r>
          </w:p>
        </w:tc>
        <w:tc>
          <w:tcPr>
            <w:tcW w:w="130"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0.24</w:t>
            </w:r>
          </w:p>
        </w:tc>
        <w:tc>
          <w:tcPr>
            <w:tcW w:w="130"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0.26</w:t>
            </w:r>
          </w:p>
        </w:tc>
        <w:tc>
          <w:tcPr>
            <w:tcW w:w="130"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0.26</w:t>
            </w:r>
          </w:p>
        </w:tc>
        <w:tc>
          <w:tcPr>
            <w:tcW w:w="130"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0.26</w:t>
            </w:r>
          </w:p>
        </w:tc>
        <w:tc>
          <w:tcPr>
            <w:tcW w:w="130" w:type="pct"/>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0.29</w:t>
            </w:r>
          </w:p>
        </w:tc>
        <w:tc>
          <w:tcPr>
            <w:tcW w:w="125" w:type="pct"/>
            <w:tcBorders>
              <w:right w:val="single" w:sz="4" w:space="0" w:color="auto"/>
            </w:tcBorders>
            <w:shd w:val="clear" w:color="auto" w:fill="auto"/>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0.23</w:t>
            </w:r>
          </w:p>
        </w:tc>
        <w:tc>
          <w:tcPr>
            <w:tcW w:w="188" w:type="pct"/>
            <w:tcBorders>
              <w:left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0.29</w:t>
            </w:r>
          </w:p>
        </w:tc>
        <w:tc>
          <w:tcPr>
            <w:tcW w:w="141" w:type="pct"/>
            <w:tcBorders>
              <w:lef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8"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42"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02"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1"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30"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9"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8"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25"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9"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01" w:type="pct"/>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1" w:type="pct"/>
            <w:tcBorders>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42" w:type="pct"/>
            <w:tcBorders>
              <w:left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r>
      <w:tr w:rsidR="00384C91" w:rsidRPr="00640103" w:rsidTr="00EE72B7">
        <w:trPr>
          <w:trHeight w:val="134"/>
        </w:trPr>
        <w:tc>
          <w:tcPr>
            <w:tcW w:w="5000" w:type="pct"/>
            <w:gridSpan w:val="4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4C91" w:rsidRPr="009068D2" w:rsidRDefault="00384C91" w:rsidP="00EE72B7">
            <w:pPr>
              <w:spacing w:after="0" w:line="240" w:lineRule="auto"/>
              <w:ind w:firstLine="0"/>
              <w:jc w:val="center"/>
              <w:rPr>
                <w:rFonts w:eastAsia="Times New Roman" w:cs="Times New Roman"/>
                <w:color w:val="000000"/>
                <w:sz w:val="18"/>
                <w:szCs w:val="18"/>
                <w:lang w:val="en-US" w:eastAsia="es-ES"/>
              </w:rPr>
            </w:pPr>
            <w:r>
              <w:rPr>
                <w:rFonts w:eastAsia="Times New Roman" w:cs="Times New Roman"/>
                <w:color w:val="000000"/>
                <w:sz w:val="18"/>
                <w:szCs w:val="18"/>
                <w:lang w:val="en-US" w:eastAsia="es-ES"/>
              </w:rPr>
              <w:t>ACA 2007</w:t>
            </w:r>
            <w:r w:rsidRPr="004B6CEB">
              <w:rPr>
                <w:rFonts w:eastAsia="Times New Roman" w:cs="Times New Roman"/>
                <w:color w:val="000000"/>
                <w:sz w:val="18"/>
                <w:szCs w:val="18"/>
                <w:lang w:val="en-US" w:eastAsia="es-ES"/>
              </w:rPr>
              <w:t xml:space="preserve"> environmental flow scena</w:t>
            </w:r>
            <w:r>
              <w:rPr>
                <w:rFonts w:eastAsia="Times New Roman" w:cs="Times New Roman"/>
                <w:color w:val="000000"/>
                <w:sz w:val="18"/>
                <w:szCs w:val="18"/>
                <w:lang w:val="en-US" w:eastAsia="es-ES"/>
              </w:rPr>
              <w:t>rio upstream priority policy</w:t>
            </w:r>
          </w:p>
        </w:tc>
      </w:tr>
      <w:tr w:rsidR="00384C91" w:rsidRPr="009068D2" w:rsidTr="00EE72B7">
        <w:trPr>
          <w:trHeight w:val="208"/>
        </w:trPr>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C91" w:rsidRPr="009068D2" w:rsidRDefault="00384C91" w:rsidP="00EE72B7">
            <w:pPr>
              <w:spacing w:after="0" w:line="240" w:lineRule="auto"/>
              <w:ind w:firstLine="0"/>
              <w:jc w:val="left"/>
              <w:rPr>
                <w:rFonts w:eastAsia="Times New Roman" w:cs="Times New Roman"/>
                <w:color w:val="000000"/>
                <w:sz w:val="18"/>
                <w:szCs w:val="18"/>
                <w:lang w:eastAsia="es-ES"/>
              </w:rPr>
            </w:pPr>
            <w:r>
              <w:rPr>
                <w:rFonts w:eastAsia="Times New Roman" w:cs="Times New Roman"/>
                <w:color w:val="000000"/>
                <w:sz w:val="18"/>
                <w:szCs w:val="18"/>
                <w:lang w:eastAsia="es-ES"/>
              </w:rPr>
              <w:t>Benefi</w:t>
            </w:r>
            <w:r w:rsidRPr="009068D2">
              <w:rPr>
                <w:rFonts w:eastAsia="Times New Roman" w:cs="Times New Roman"/>
                <w:color w:val="000000"/>
                <w:sz w:val="18"/>
                <w:szCs w:val="18"/>
                <w:lang w:eastAsia="es-ES"/>
              </w:rPr>
              <w:t>t</w:t>
            </w:r>
          </w:p>
        </w:tc>
        <w:tc>
          <w:tcPr>
            <w:tcW w:w="107" w:type="pct"/>
            <w:tcBorders>
              <w:top w:val="single" w:sz="4" w:space="0" w:color="auto"/>
              <w:left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15</w:t>
            </w:r>
          </w:p>
        </w:tc>
        <w:tc>
          <w:tcPr>
            <w:tcW w:w="102"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44</w:t>
            </w:r>
          </w:p>
        </w:tc>
        <w:tc>
          <w:tcPr>
            <w:tcW w:w="11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96</w:t>
            </w:r>
          </w:p>
        </w:tc>
        <w:tc>
          <w:tcPr>
            <w:tcW w:w="10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30</w:t>
            </w:r>
          </w:p>
        </w:tc>
        <w:tc>
          <w:tcPr>
            <w:tcW w:w="101"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64</w:t>
            </w:r>
          </w:p>
        </w:tc>
        <w:tc>
          <w:tcPr>
            <w:tcW w:w="147"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30</w:t>
            </w:r>
          </w:p>
        </w:tc>
        <w:tc>
          <w:tcPr>
            <w:tcW w:w="101"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37</w:t>
            </w:r>
          </w:p>
        </w:tc>
        <w:tc>
          <w:tcPr>
            <w:tcW w:w="102" w:type="pct"/>
            <w:tcBorders>
              <w:top w:val="single" w:sz="4" w:space="0" w:color="auto"/>
              <w:bottom w:val="single" w:sz="4" w:space="0" w:color="auto"/>
            </w:tcBorders>
            <w:shd w:val="clear" w:color="auto" w:fill="auto"/>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97</w:t>
            </w:r>
          </w:p>
        </w:tc>
        <w:tc>
          <w:tcPr>
            <w:tcW w:w="146" w:type="pct"/>
            <w:tcBorders>
              <w:top w:val="single" w:sz="4" w:space="0" w:color="auto"/>
              <w:bottom w:val="single" w:sz="4" w:space="0" w:color="auto"/>
            </w:tcBorders>
            <w:shd w:val="clear" w:color="auto" w:fill="auto"/>
            <w:vAlign w:val="center"/>
          </w:tcPr>
          <w:p w:rsidR="00384C91" w:rsidRPr="009B347F" w:rsidRDefault="00384C91" w:rsidP="009351E6">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r w:rsidR="009351E6">
              <w:rPr>
                <w:rFonts w:eastAsia="Times New Roman" w:cs="Times New Roman"/>
                <w:color w:val="000000"/>
                <w:sz w:val="18"/>
                <w:szCs w:val="18"/>
                <w:lang w:eastAsia="es-ES"/>
              </w:rPr>
              <w:t>4</w:t>
            </w:r>
          </w:p>
        </w:tc>
        <w:tc>
          <w:tcPr>
            <w:tcW w:w="131" w:type="pct"/>
            <w:tcBorders>
              <w:top w:val="single" w:sz="4" w:space="0" w:color="auto"/>
              <w:bottom w:val="single" w:sz="4" w:space="0" w:color="auto"/>
            </w:tcBorders>
            <w:shd w:val="clear" w:color="auto" w:fill="auto"/>
            <w:vAlign w:val="center"/>
          </w:tcPr>
          <w:p w:rsidR="00384C91" w:rsidRPr="009B347F" w:rsidRDefault="00384C91" w:rsidP="009351E6">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3</w:t>
            </w:r>
            <w:r w:rsidR="009351E6">
              <w:rPr>
                <w:rFonts w:eastAsia="Times New Roman" w:cs="Times New Roman"/>
                <w:color w:val="000000"/>
                <w:sz w:val="18"/>
                <w:szCs w:val="18"/>
                <w:lang w:eastAsia="es-ES"/>
              </w:rPr>
              <w:t>1</w:t>
            </w:r>
          </w:p>
        </w:tc>
        <w:tc>
          <w:tcPr>
            <w:tcW w:w="117" w:type="pct"/>
            <w:tcBorders>
              <w:top w:val="single" w:sz="4" w:space="0" w:color="auto"/>
              <w:bottom w:val="single" w:sz="4" w:space="0" w:color="auto"/>
            </w:tcBorders>
            <w:shd w:val="clear" w:color="auto" w:fill="auto"/>
            <w:vAlign w:val="center"/>
          </w:tcPr>
          <w:p w:rsidR="00384C91" w:rsidRPr="009B347F" w:rsidRDefault="00384C91" w:rsidP="009351E6">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w:t>
            </w:r>
            <w:r w:rsidR="009351E6">
              <w:rPr>
                <w:rFonts w:eastAsia="Times New Roman" w:cs="Times New Roman"/>
                <w:color w:val="000000"/>
                <w:sz w:val="18"/>
                <w:szCs w:val="18"/>
                <w:lang w:eastAsia="es-ES"/>
              </w:rPr>
              <w:t>6</w:t>
            </w:r>
          </w:p>
        </w:tc>
        <w:tc>
          <w:tcPr>
            <w:tcW w:w="125" w:type="pct"/>
            <w:tcBorders>
              <w:top w:val="single" w:sz="4" w:space="0" w:color="auto"/>
              <w:bottom w:val="single" w:sz="4" w:space="0" w:color="auto"/>
              <w:right w:val="single" w:sz="4" w:space="0" w:color="auto"/>
            </w:tcBorders>
            <w:shd w:val="clear" w:color="auto" w:fill="auto"/>
            <w:vAlign w:val="center"/>
          </w:tcPr>
          <w:p w:rsidR="00384C91" w:rsidRPr="009B347F" w:rsidRDefault="00384C91" w:rsidP="009351E6">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2</w:t>
            </w:r>
            <w:r w:rsidR="009351E6">
              <w:rPr>
                <w:rFonts w:eastAsia="Times New Roman" w:cs="Times New Roman"/>
                <w:color w:val="000000"/>
                <w:sz w:val="18"/>
                <w:szCs w:val="18"/>
                <w:lang w:eastAsia="es-ES"/>
              </w:rPr>
              <w:t>0</w:t>
            </w: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8"/>
                <w:szCs w:val="18"/>
                <w:lang w:eastAsia="es-ES"/>
              </w:rPr>
            </w:pPr>
            <w:r w:rsidRPr="009B347F">
              <w:rPr>
                <w:rFonts w:eastAsia="Times New Roman" w:cs="Times New Roman"/>
                <w:color w:val="000000"/>
                <w:sz w:val="18"/>
                <w:szCs w:val="18"/>
                <w:lang w:eastAsia="es-ES"/>
              </w:rPr>
              <w:t>574</w:t>
            </w:r>
          </w:p>
        </w:tc>
        <w:tc>
          <w:tcPr>
            <w:tcW w:w="137" w:type="pct"/>
            <w:tcBorders>
              <w:top w:val="single" w:sz="4" w:space="0" w:color="auto"/>
              <w:left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10</w:t>
            </w:r>
          </w:p>
        </w:tc>
        <w:tc>
          <w:tcPr>
            <w:tcW w:w="105"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25</w:t>
            </w:r>
          </w:p>
        </w:tc>
        <w:tc>
          <w:tcPr>
            <w:tcW w:w="136"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64</w:t>
            </w:r>
          </w:p>
        </w:tc>
        <w:tc>
          <w:tcPr>
            <w:tcW w:w="101"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17</w:t>
            </w: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33</w:t>
            </w: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14</w:t>
            </w: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21</w:t>
            </w: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45</w:t>
            </w: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29</w:t>
            </w: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25" w:type="pct"/>
            <w:tcBorders>
              <w:top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0</w:t>
            </w:r>
          </w:p>
        </w:tc>
        <w:tc>
          <w:tcPr>
            <w:tcW w:w="1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r>
              <w:rPr>
                <w:rFonts w:eastAsia="Times New Roman" w:cs="Times New Roman"/>
                <w:color w:val="000000"/>
                <w:sz w:val="18"/>
                <w:szCs w:val="18"/>
                <w:lang w:eastAsia="es-ES"/>
              </w:rPr>
              <w:t>258</w:t>
            </w:r>
          </w:p>
        </w:tc>
        <w:tc>
          <w:tcPr>
            <w:tcW w:w="141" w:type="pct"/>
            <w:tcBorders>
              <w:top w:val="single" w:sz="4" w:space="0" w:color="auto"/>
              <w:left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8"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42"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02"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1"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30"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9"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8"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25"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99"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01" w:type="pct"/>
            <w:tcBorders>
              <w:top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11" w:type="pct"/>
            <w:tcBorders>
              <w:top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c>
          <w:tcPr>
            <w:tcW w:w="1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8"/>
                <w:szCs w:val="18"/>
                <w:lang w:eastAsia="es-ES"/>
              </w:rPr>
            </w:pPr>
          </w:p>
        </w:tc>
      </w:tr>
      <w:tr w:rsidR="00384C91" w:rsidRPr="009068D2" w:rsidTr="00EE72B7">
        <w:trPr>
          <w:trHeight w:val="693"/>
        </w:trPr>
        <w:tc>
          <w:tcPr>
            <w:tcW w:w="202" w:type="pct"/>
            <w:tcBorders>
              <w:left w:val="single" w:sz="4" w:space="0" w:color="auto"/>
              <w:bottom w:val="single" w:sz="4" w:space="0" w:color="auto"/>
              <w:right w:val="single" w:sz="4" w:space="0" w:color="auto"/>
            </w:tcBorders>
            <w:shd w:val="clear" w:color="auto" w:fill="auto"/>
            <w:vAlign w:val="center"/>
            <w:hideMark/>
          </w:tcPr>
          <w:p w:rsidR="00384C91" w:rsidRPr="009068D2" w:rsidRDefault="00384C91" w:rsidP="00EE72B7">
            <w:pPr>
              <w:spacing w:after="0" w:line="240" w:lineRule="auto"/>
              <w:ind w:firstLine="0"/>
              <w:jc w:val="left"/>
              <w:rPr>
                <w:rFonts w:eastAsia="Times New Roman" w:cs="Times New Roman"/>
                <w:color w:val="000000"/>
                <w:sz w:val="18"/>
                <w:szCs w:val="18"/>
                <w:lang w:val="en-US" w:eastAsia="es-ES"/>
              </w:rPr>
            </w:pPr>
            <w:r w:rsidRPr="009068D2">
              <w:rPr>
                <w:rFonts w:eastAsia="Times New Roman" w:cs="Times New Roman"/>
                <w:color w:val="000000"/>
                <w:sz w:val="18"/>
                <w:szCs w:val="18"/>
                <w:lang w:val="en-US" w:eastAsia="es-ES"/>
              </w:rPr>
              <w:t>Price of water</w:t>
            </w:r>
          </w:p>
        </w:tc>
        <w:tc>
          <w:tcPr>
            <w:tcW w:w="107" w:type="pct"/>
            <w:tcBorders>
              <w:left w:val="single" w:sz="4" w:space="0" w:color="auto"/>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02"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17"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07"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01"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47"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01"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02"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46"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0.04</w:t>
            </w:r>
          </w:p>
        </w:tc>
        <w:tc>
          <w:tcPr>
            <w:tcW w:w="131"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0.20</w:t>
            </w:r>
          </w:p>
        </w:tc>
        <w:tc>
          <w:tcPr>
            <w:tcW w:w="117" w:type="pct"/>
            <w:tcBorders>
              <w:bottom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0.17</w:t>
            </w:r>
          </w:p>
        </w:tc>
        <w:tc>
          <w:tcPr>
            <w:tcW w:w="125" w:type="pct"/>
            <w:tcBorders>
              <w:bottom w:val="single" w:sz="4" w:space="0" w:color="auto"/>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0.11</w:t>
            </w:r>
          </w:p>
        </w:tc>
        <w:tc>
          <w:tcPr>
            <w:tcW w:w="180" w:type="pct"/>
            <w:tcBorders>
              <w:left w:val="single" w:sz="4" w:space="0" w:color="auto"/>
              <w:bottom w:val="single" w:sz="4" w:space="0" w:color="auto"/>
              <w:right w:val="single" w:sz="4" w:space="0" w:color="auto"/>
            </w:tcBorders>
            <w:shd w:val="clear" w:color="auto" w:fill="auto"/>
            <w:noWrap/>
            <w:vAlign w:val="center"/>
          </w:tcPr>
          <w:p w:rsidR="00384C91" w:rsidRPr="009B347F" w:rsidRDefault="00384C91" w:rsidP="00EE72B7">
            <w:pPr>
              <w:spacing w:after="0" w:line="240" w:lineRule="auto"/>
              <w:ind w:firstLine="0"/>
              <w:jc w:val="center"/>
              <w:rPr>
                <w:rFonts w:eastAsia="Times New Roman" w:cs="Times New Roman"/>
                <w:color w:val="000000"/>
                <w:sz w:val="16"/>
                <w:szCs w:val="16"/>
                <w:lang w:eastAsia="es-ES"/>
              </w:rPr>
            </w:pPr>
            <w:r w:rsidRPr="009B347F">
              <w:rPr>
                <w:rFonts w:eastAsia="Times New Roman" w:cs="Times New Roman"/>
                <w:color w:val="000000"/>
                <w:sz w:val="16"/>
                <w:szCs w:val="16"/>
                <w:lang w:eastAsia="es-ES"/>
              </w:rPr>
              <w:t>0.07</w:t>
            </w:r>
          </w:p>
        </w:tc>
        <w:tc>
          <w:tcPr>
            <w:tcW w:w="137" w:type="pct"/>
            <w:tcBorders>
              <w:left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0.35</w:t>
            </w:r>
          </w:p>
        </w:tc>
        <w:tc>
          <w:tcPr>
            <w:tcW w:w="105"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0.58</w:t>
            </w:r>
          </w:p>
        </w:tc>
        <w:tc>
          <w:tcPr>
            <w:tcW w:w="136"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0.31</w:t>
            </w:r>
          </w:p>
        </w:tc>
        <w:tc>
          <w:tcPr>
            <w:tcW w:w="101"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0.24</w:t>
            </w:r>
          </w:p>
        </w:tc>
        <w:tc>
          <w:tcPr>
            <w:tcW w:w="130"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0.14</w:t>
            </w:r>
          </w:p>
        </w:tc>
        <w:tc>
          <w:tcPr>
            <w:tcW w:w="130"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0.22</w:t>
            </w:r>
          </w:p>
        </w:tc>
        <w:tc>
          <w:tcPr>
            <w:tcW w:w="130"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0.44</w:t>
            </w:r>
          </w:p>
        </w:tc>
        <w:tc>
          <w:tcPr>
            <w:tcW w:w="130"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0.16</w:t>
            </w:r>
          </w:p>
        </w:tc>
        <w:tc>
          <w:tcPr>
            <w:tcW w:w="130"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0.20</w:t>
            </w:r>
          </w:p>
        </w:tc>
        <w:tc>
          <w:tcPr>
            <w:tcW w:w="130"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1.97</w:t>
            </w:r>
          </w:p>
        </w:tc>
        <w:tc>
          <w:tcPr>
            <w:tcW w:w="130"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1.97</w:t>
            </w:r>
          </w:p>
        </w:tc>
        <w:tc>
          <w:tcPr>
            <w:tcW w:w="125" w:type="pct"/>
            <w:tcBorders>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1.94</w:t>
            </w:r>
          </w:p>
        </w:tc>
        <w:tc>
          <w:tcPr>
            <w:tcW w:w="188" w:type="pct"/>
            <w:tcBorders>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r>
              <w:rPr>
                <w:rFonts w:eastAsia="Times New Roman" w:cs="Times New Roman"/>
                <w:color w:val="000000"/>
                <w:sz w:val="16"/>
                <w:szCs w:val="16"/>
                <w:lang w:eastAsia="es-ES"/>
              </w:rPr>
              <w:t>0.71</w:t>
            </w:r>
          </w:p>
        </w:tc>
        <w:tc>
          <w:tcPr>
            <w:tcW w:w="141" w:type="pct"/>
            <w:tcBorders>
              <w:left w:val="single" w:sz="4" w:space="0" w:color="auto"/>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8"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42"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02"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1"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30"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9"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8"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25"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99"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01" w:type="pct"/>
            <w:tcBorders>
              <w:bottom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11" w:type="pct"/>
            <w:tcBorders>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c>
          <w:tcPr>
            <w:tcW w:w="142" w:type="pct"/>
            <w:tcBorders>
              <w:left w:val="single" w:sz="4" w:space="0" w:color="auto"/>
              <w:bottom w:val="single" w:sz="4" w:space="0" w:color="auto"/>
              <w:right w:val="single" w:sz="4" w:space="0" w:color="auto"/>
            </w:tcBorders>
            <w:shd w:val="clear" w:color="auto" w:fill="auto"/>
            <w:noWrap/>
            <w:vAlign w:val="center"/>
          </w:tcPr>
          <w:p w:rsidR="00384C91" w:rsidRPr="009068D2" w:rsidRDefault="00384C91" w:rsidP="00EE72B7">
            <w:pPr>
              <w:spacing w:after="0" w:line="240" w:lineRule="auto"/>
              <w:ind w:firstLine="0"/>
              <w:jc w:val="center"/>
              <w:rPr>
                <w:rFonts w:eastAsia="Times New Roman" w:cs="Times New Roman"/>
                <w:color w:val="000000"/>
                <w:sz w:val="16"/>
                <w:szCs w:val="16"/>
                <w:lang w:eastAsia="es-ES"/>
              </w:rPr>
            </w:pPr>
          </w:p>
        </w:tc>
      </w:tr>
    </w:tbl>
    <w:p w:rsidR="00384C91" w:rsidRDefault="00384C91" w:rsidP="00384C91">
      <w:pPr>
        <w:ind w:firstLine="0"/>
        <w:jc w:val="left"/>
        <w:rPr>
          <w:sz w:val="16"/>
          <w:szCs w:val="16"/>
        </w:rPr>
      </w:pPr>
      <w:r w:rsidRPr="00862F32">
        <w:rPr>
          <w:sz w:val="16"/>
          <w:szCs w:val="16"/>
        </w:rPr>
        <w:t>ZA: Regadios del Zadorra; CN: Canales del Najerilla; LO: Canal de Lodosa; NA: Canal de Navarra; BA: Canal de Bardenas; IM: Canal Imperial; JA: Regadios del Jalon; RA: Riegos del Alto Aragon; AA: Canal de</w:t>
      </w:r>
      <w:r w:rsidR="00322712">
        <w:rPr>
          <w:sz w:val="16"/>
          <w:szCs w:val="16"/>
        </w:rPr>
        <w:t xml:space="preserve"> Aragon y Cataluña in Aragon; A</w:t>
      </w:r>
      <w:r w:rsidRPr="00862F32">
        <w:rPr>
          <w:sz w:val="16"/>
          <w:szCs w:val="16"/>
        </w:rPr>
        <w:t xml:space="preserve">C: Canal de Aragon y Cataluña in Cataluña; UR: Canal </w:t>
      </w:r>
      <w:r>
        <w:rPr>
          <w:sz w:val="16"/>
          <w:szCs w:val="16"/>
        </w:rPr>
        <w:t>de Urgel; DE: Canales del Delta.</w:t>
      </w:r>
    </w:p>
    <w:p w:rsidR="00384C91" w:rsidRDefault="00384C91" w:rsidP="00C444FE">
      <w:pPr>
        <w:ind w:firstLine="0"/>
        <w:jc w:val="left"/>
        <w:rPr>
          <w:i/>
          <w:lang w:eastAsia="es-ES"/>
        </w:rPr>
        <w:sectPr w:rsidR="00384C91" w:rsidSect="00DA5075">
          <w:pgSz w:w="16838" w:h="11906" w:orient="landscape"/>
          <w:pgMar w:top="1418" w:right="1418" w:bottom="1701" w:left="1418" w:header="709" w:footer="709" w:gutter="0"/>
          <w:pgNumType w:start="1"/>
          <w:cols w:space="708"/>
          <w:docGrid w:linePitch="360"/>
        </w:sectPr>
      </w:pPr>
    </w:p>
    <w:p w:rsidR="00C444FE" w:rsidRDefault="00C444FE" w:rsidP="00C444FE">
      <w:pPr>
        <w:pStyle w:val="EstiloIzquierdaSangrafrancesa085cmDespus0pto"/>
        <w:rPr>
          <w:i/>
          <w:lang w:eastAsia="es-ES"/>
        </w:rPr>
      </w:pPr>
    </w:p>
    <w:p w:rsidR="00C444FE" w:rsidRDefault="00C444FE" w:rsidP="00C444FE">
      <w:pPr>
        <w:pStyle w:val="EstiloIzquierdaSangrafrancesa085cmDespus0pto"/>
        <w:rPr>
          <w:i/>
          <w:lang w:eastAsia="es-ES"/>
        </w:rPr>
      </w:pPr>
    </w:p>
    <w:p w:rsidR="00C444FE" w:rsidRPr="00395F20" w:rsidRDefault="00C444FE" w:rsidP="00C444FE">
      <w:pPr>
        <w:pStyle w:val="EstiloIzquierdaSangrafrancesa085cmDespus0pto"/>
        <w:rPr>
          <w:lang w:eastAsia="es-ES"/>
        </w:rPr>
      </w:pPr>
    </w:p>
    <w:p w:rsidR="00C444FE" w:rsidRPr="004B76DD" w:rsidRDefault="00C444FE" w:rsidP="00C444FE">
      <w:pPr>
        <w:pStyle w:val="EstiloIzquierdaSangrafrancesa085cmDespus0pto"/>
        <w:jc w:val="center"/>
        <w:rPr>
          <w:lang w:eastAsia="es-ES"/>
        </w:rPr>
      </w:pPr>
    </w:p>
    <w:p w:rsidR="00C444FE" w:rsidRPr="00015E78" w:rsidRDefault="00C444FE" w:rsidP="00C444FE">
      <w:pPr>
        <w:pStyle w:val="EstiloIzquierdaSangrafrancesa085cmDespus0pto"/>
        <w:jc w:val="center"/>
        <w:rPr>
          <w:lang w:val="en-US"/>
        </w:rPr>
      </w:pPr>
      <w:r w:rsidRPr="00777A68">
        <w:rPr>
          <w:b/>
          <w:lang w:val="en-US" w:eastAsia="es-ES"/>
        </w:rPr>
        <w:t xml:space="preserve">Table </w:t>
      </w:r>
      <w:r w:rsidR="00EB7AD8" w:rsidRPr="00777A68">
        <w:rPr>
          <w:b/>
          <w:lang w:val="en-US" w:eastAsia="es-ES"/>
        </w:rPr>
        <w:t>SM</w:t>
      </w:r>
      <w:r w:rsidR="00917F49" w:rsidRPr="00777A68">
        <w:rPr>
          <w:b/>
          <w:lang w:val="en-US" w:eastAsia="es-ES"/>
        </w:rPr>
        <w:t>3.</w:t>
      </w:r>
      <w:r w:rsidRPr="00777A68">
        <w:rPr>
          <w:b/>
          <w:lang w:val="en-US" w:eastAsia="es-ES"/>
        </w:rPr>
        <w:t>4.1</w:t>
      </w:r>
      <w:r>
        <w:rPr>
          <w:lang w:val="en-US" w:eastAsia="es-ES"/>
        </w:rPr>
        <w:t xml:space="preserve"> B</w:t>
      </w:r>
      <w:r w:rsidRPr="00015E78">
        <w:rPr>
          <w:lang w:val="en-US"/>
        </w:rPr>
        <w:t xml:space="preserve">enefits under climate conditions and </w:t>
      </w:r>
      <w:r w:rsidR="004D791B">
        <w:rPr>
          <w:lang w:val="en-US"/>
        </w:rPr>
        <w:t xml:space="preserve">Baseline and ACA 2007 </w:t>
      </w:r>
      <w:r w:rsidRPr="00015E78">
        <w:rPr>
          <w:lang w:val="en-US"/>
        </w:rPr>
        <w:t>environmental flow scenarios (10</w:t>
      </w:r>
      <w:r w:rsidRPr="001845B3">
        <w:rPr>
          <w:vertAlign w:val="superscript"/>
          <w:lang w:val="en-US"/>
        </w:rPr>
        <w:t xml:space="preserve">6 </w:t>
      </w:r>
      <w:r w:rsidRPr="00015E78">
        <w:rPr>
          <w:lang w:val="en-US"/>
        </w:rPr>
        <w:t>€)</w:t>
      </w:r>
    </w:p>
    <w:tbl>
      <w:tblPr>
        <w:tblStyle w:val="Tablaconcuadrcula6"/>
        <w:tblW w:w="5000" w:type="pct"/>
        <w:tblCellMar>
          <w:left w:w="57" w:type="dxa"/>
          <w:right w:w="0" w:type="dxa"/>
        </w:tblCellMar>
        <w:tblLook w:val="04A0" w:firstRow="1" w:lastRow="0" w:firstColumn="1" w:lastColumn="0" w:noHBand="0" w:noVBand="1"/>
      </w:tblPr>
      <w:tblGrid>
        <w:gridCol w:w="1726"/>
        <w:gridCol w:w="1072"/>
        <w:gridCol w:w="632"/>
        <w:gridCol w:w="552"/>
        <w:gridCol w:w="1072"/>
        <w:gridCol w:w="632"/>
        <w:gridCol w:w="552"/>
        <w:gridCol w:w="1072"/>
        <w:gridCol w:w="632"/>
        <w:gridCol w:w="552"/>
      </w:tblGrid>
      <w:tr w:rsidR="00A029E9" w:rsidRPr="006E16F3" w:rsidTr="00F26A19">
        <w:tc>
          <w:tcPr>
            <w:tcW w:w="1049" w:type="pct"/>
          </w:tcPr>
          <w:p w:rsidR="00A029E9" w:rsidRPr="006E16F3" w:rsidRDefault="00A029E9" w:rsidP="00F26A19">
            <w:pPr>
              <w:ind w:firstLine="0"/>
              <w:jc w:val="left"/>
              <w:rPr>
                <w:rFonts w:ascii="Times" w:eastAsia="Times New Roman" w:hAnsi="Times" w:cs="Calibri"/>
                <w:b/>
                <w:color w:val="000000"/>
                <w:sz w:val="22"/>
                <w:lang w:val="en-US" w:eastAsia="es-ES"/>
              </w:rPr>
            </w:pPr>
            <w:r w:rsidRPr="006E16F3">
              <w:rPr>
                <w:rFonts w:ascii="Times" w:eastAsia="Times New Roman" w:hAnsi="Times" w:cs="Calibri"/>
                <w:b/>
                <w:color w:val="000000"/>
                <w:sz w:val="22"/>
                <w:lang w:val="en-US" w:eastAsia="es-ES"/>
              </w:rPr>
              <w:t>Climate</w:t>
            </w:r>
          </w:p>
        </w:tc>
        <w:tc>
          <w:tcPr>
            <w:tcW w:w="1317" w:type="pct"/>
            <w:gridSpan w:val="3"/>
            <w:vAlign w:val="center"/>
          </w:tcPr>
          <w:p w:rsidR="00A029E9" w:rsidRPr="006E16F3" w:rsidRDefault="00A029E9" w:rsidP="00F26A19">
            <w:pPr>
              <w:ind w:left="57" w:firstLine="0"/>
              <w:jc w:val="center"/>
              <w:rPr>
                <w:rFonts w:ascii="Times" w:eastAsia="Times New Roman" w:hAnsi="Times" w:cs="Calibri"/>
                <w:b/>
                <w:color w:val="000000"/>
                <w:sz w:val="22"/>
                <w:lang w:val="en-US" w:eastAsia="es-ES"/>
              </w:rPr>
            </w:pPr>
            <w:r w:rsidRPr="006E16F3">
              <w:rPr>
                <w:rFonts w:ascii="Times" w:eastAsia="Times New Roman" w:hAnsi="Times" w:cs="Calibri"/>
                <w:color w:val="000000"/>
                <w:sz w:val="22"/>
                <w:lang w:val="en-US" w:eastAsia="es-ES"/>
              </w:rPr>
              <w:t>Normal</w:t>
            </w:r>
          </w:p>
        </w:tc>
        <w:tc>
          <w:tcPr>
            <w:tcW w:w="1317" w:type="pct"/>
            <w:gridSpan w:val="3"/>
            <w:vAlign w:val="center"/>
          </w:tcPr>
          <w:p w:rsidR="00A029E9" w:rsidRPr="006E16F3" w:rsidRDefault="00A029E9" w:rsidP="00F26A19">
            <w:pPr>
              <w:ind w:left="57" w:firstLine="0"/>
              <w:jc w:val="center"/>
              <w:rPr>
                <w:rFonts w:ascii="Times" w:eastAsia="Times New Roman" w:hAnsi="Times" w:cs="Calibri"/>
                <w:b/>
                <w:color w:val="000000"/>
                <w:sz w:val="22"/>
                <w:lang w:val="en-US" w:eastAsia="es-ES"/>
              </w:rPr>
            </w:pPr>
            <w:r w:rsidRPr="006E16F3">
              <w:rPr>
                <w:rFonts w:ascii="Times" w:eastAsia="Times New Roman" w:hAnsi="Times" w:cs="Calibri"/>
                <w:color w:val="000000"/>
                <w:sz w:val="22"/>
                <w:lang w:val="en-US" w:eastAsia="es-ES"/>
              </w:rPr>
              <w:t>Moderate drought</w:t>
            </w:r>
          </w:p>
        </w:tc>
        <w:tc>
          <w:tcPr>
            <w:tcW w:w="1317" w:type="pct"/>
            <w:gridSpan w:val="3"/>
            <w:vAlign w:val="center"/>
          </w:tcPr>
          <w:p w:rsidR="00A029E9" w:rsidRPr="006E16F3" w:rsidRDefault="00A029E9" w:rsidP="00F26A19">
            <w:pPr>
              <w:ind w:firstLine="0"/>
              <w:jc w:val="center"/>
              <w:rPr>
                <w:rFonts w:ascii="Times" w:eastAsia="Times New Roman" w:hAnsi="Times" w:cs="Calibri"/>
                <w:b/>
                <w:color w:val="000000"/>
                <w:sz w:val="22"/>
                <w:lang w:val="en-US" w:eastAsia="es-ES"/>
              </w:rPr>
            </w:pPr>
            <w:r>
              <w:rPr>
                <w:rFonts w:ascii="Times" w:eastAsia="Times New Roman" w:hAnsi="Times" w:cs="Calibri"/>
                <w:color w:val="000000"/>
                <w:sz w:val="22"/>
                <w:lang w:val="en-US" w:eastAsia="es-ES"/>
              </w:rPr>
              <w:t>Severe</w:t>
            </w:r>
            <w:r w:rsidRPr="006E16F3">
              <w:rPr>
                <w:rFonts w:ascii="Times" w:eastAsia="Times New Roman" w:hAnsi="Times" w:cs="Calibri"/>
                <w:color w:val="000000"/>
                <w:sz w:val="22"/>
                <w:lang w:val="en-US" w:eastAsia="es-ES"/>
              </w:rPr>
              <w:t xml:space="preserve"> drought</w:t>
            </w:r>
          </w:p>
        </w:tc>
      </w:tr>
      <w:tr w:rsidR="00A029E9" w:rsidRPr="006E16F3" w:rsidTr="00F26A19">
        <w:tc>
          <w:tcPr>
            <w:tcW w:w="1049" w:type="pct"/>
            <w:tcBorders>
              <w:bottom w:val="single" w:sz="4" w:space="0" w:color="auto"/>
            </w:tcBorders>
          </w:tcPr>
          <w:p w:rsidR="00A029E9" w:rsidRPr="006E16F3" w:rsidRDefault="00A029E9" w:rsidP="00F26A19">
            <w:pPr>
              <w:ind w:firstLine="0"/>
              <w:jc w:val="left"/>
              <w:rPr>
                <w:rFonts w:ascii="Times" w:eastAsia="Times New Roman" w:hAnsi="Times" w:cs="Calibri"/>
                <w:i/>
                <w:color w:val="000000"/>
                <w:sz w:val="22"/>
                <w:lang w:val="en-US" w:eastAsia="es-ES"/>
              </w:rPr>
            </w:pPr>
          </w:p>
        </w:tc>
        <w:tc>
          <w:tcPr>
            <w:tcW w:w="626" w:type="pct"/>
            <w:tcBorders>
              <w:bottom w:val="single" w:sz="4" w:space="0" w:color="auto"/>
              <w:right w:val="nil"/>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Agriculture</w:t>
            </w:r>
          </w:p>
        </w:tc>
        <w:tc>
          <w:tcPr>
            <w:tcW w:w="369" w:type="pct"/>
            <w:tcBorders>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Urban</w:t>
            </w:r>
          </w:p>
        </w:tc>
        <w:tc>
          <w:tcPr>
            <w:tcW w:w="322" w:type="pct"/>
            <w:tcBorders>
              <w:left w:val="nil"/>
              <w:bottom w:val="single" w:sz="4" w:space="0" w:color="auto"/>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Total</w:t>
            </w:r>
          </w:p>
        </w:tc>
        <w:tc>
          <w:tcPr>
            <w:tcW w:w="626" w:type="pct"/>
            <w:tcBorders>
              <w:bottom w:val="single" w:sz="4" w:space="0" w:color="auto"/>
              <w:right w:val="nil"/>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Agriculture</w:t>
            </w:r>
          </w:p>
        </w:tc>
        <w:tc>
          <w:tcPr>
            <w:tcW w:w="369" w:type="pct"/>
            <w:tcBorders>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Urban</w:t>
            </w:r>
          </w:p>
        </w:tc>
        <w:tc>
          <w:tcPr>
            <w:tcW w:w="322" w:type="pct"/>
            <w:tcBorders>
              <w:left w:val="nil"/>
              <w:bottom w:val="single" w:sz="4" w:space="0" w:color="auto"/>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Total</w:t>
            </w:r>
          </w:p>
        </w:tc>
        <w:tc>
          <w:tcPr>
            <w:tcW w:w="626" w:type="pct"/>
            <w:tcBorders>
              <w:bottom w:val="single" w:sz="4" w:space="0" w:color="auto"/>
              <w:right w:val="nil"/>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Agriculture</w:t>
            </w:r>
          </w:p>
        </w:tc>
        <w:tc>
          <w:tcPr>
            <w:tcW w:w="369" w:type="pct"/>
            <w:tcBorders>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Urban</w:t>
            </w:r>
          </w:p>
        </w:tc>
        <w:tc>
          <w:tcPr>
            <w:tcW w:w="322" w:type="pct"/>
            <w:tcBorders>
              <w:left w:val="nil"/>
              <w:bottom w:val="single" w:sz="4" w:space="0" w:color="auto"/>
            </w:tcBorders>
            <w:vAlign w:val="center"/>
          </w:tcPr>
          <w:p w:rsidR="00A029E9" w:rsidRPr="006E16F3" w:rsidRDefault="00A029E9" w:rsidP="00F26A19">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Total</w:t>
            </w:r>
          </w:p>
        </w:tc>
      </w:tr>
      <w:tr w:rsidR="00A029E9" w:rsidRPr="006E16F3" w:rsidTr="00F26A19">
        <w:tc>
          <w:tcPr>
            <w:tcW w:w="5000" w:type="pct"/>
            <w:gridSpan w:val="10"/>
            <w:tcBorders>
              <w:bottom w:val="single" w:sz="4" w:space="0" w:color="auto"/>
            </w:tcBorders>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Baseline environmental flow scenario</w:t>
            </w:r>
          </w:p>
        </w:tc>
      </w:tr>
      <w:tr w:rsidR="00A029E9" w:rsidRPr="006E16F3" w:rsidTr="00F26A19">
        <w:tc>
          <w:tcPr>
            <w:tcW w:w="1049" w:type="pct"/>
            <w:tcBorders>
              <w:top w:val="single" w:sz="4" w:space="0" w:color="auto"/>
              <w:bottom w:val="single" w:sz="4" w:space="0" w:color="auto"/>
            </w:tcBorders>
          </w:tcPr>
          <w:p w:rsidR="00A029E9" w:rsidRPr="006E16F3" w:rsidRDefault="00A029E9" w:rsidP="00F26A19">
            <w:pPr>
              <w:ind w:left="284" w:firstLine="0"/>
              <w:jc w:val="left"/>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Benefits</w:t>
            </w:r>
          </w:p>
        </w:tc>
        <w:tc>
          <w:tcPr>
            <w:tcW w:w="626" w:type="pct"/>
            <w:tcBorders>
              <w:top w:val="single" w:sz="4" w:space="0" w:color="auto"/>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635</w:t>
            </w: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2,492</w:t>
            </w:r>
          </w:p>
        </w:tc>
        <w:tc>
          <w:tcPr>
            <w:tcW w:w="626" w:type="pct"/>
            <w:tcBorders>
              <w:top w:val="single" w:sz="4" w:space="0" w:color="auto"/>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484</w:t>
            </w: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right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2,341</w:t>
            </w:r>
          </w:p>
        </w:tc>
        <w:tc>
          <w:tcPr>
            <w:tcW w:w="626" w:type="pct"/>
            <w:tcBorders>
              <w:top w:val="single" w:sz="4" w:space="0" w:color="auto"/>
              <w:left w:val="single" w:sz="4" w:space="0" w:color="auto"/>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444</w:t>
            </w: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2,301</w:t>
            </w:r>
          </w:p>
        </w:tc>
      </w:tr>
      <w:tr w:rsidR="00A029E9" w:rsidRPr="00640103" w:rsidTr="00F26A19">
        <w:tc>
          <w:tcPr>
            <w:tcW w:w="5000" w:type="pct"/>
            <w:gridSpan w:val="10"/>
            <w:tcBorders>
              <w:top w:val="single" w:sz="4" w:space="0" w:color="auto"/>
              <w:bottom w:val="single" w:sz="4" w:space="0" w:color="auto"/>
            </w:tcBorders>
          </w:tcPr>
          <w:p w:rsidR="00A029E9" w:rsidRPr="006E16F3" w:rsidRDefault="00C76B25"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ACA 2007</w:t>
            </w:r>
            <w:r w:rsidR="00A029E9" w:rsidRPr="00BD49E4">
              <w:rPr>
                <w:rFonts w:ascii="Times" w:eastAsia="Times New Roman" w:hAnsi="Times" w:cs="Calibri"/>
                <w:color w:val="000000"/>
                <w:sz w:val="22"/>
                <w:lang w:val="en-US" w:eastAsia="es-ES"/>
              </w:rPr>
              <w:t xml:space="preserve"> environmental flow scenario</w:t>
            </w:r>
            <w:r w:rsidR="00A029E9">
              <w:rPr>
                <w:rFonts w:ascii="Times" w:eastAsia="Times New Roman" w:hAnsi="Times" w:cs="Calibri"/>
                <w:color w:val="000000"/>
                <w:sz w:val="22"/>
                <w:lang w:val="en-US" w:eastAsia="es-ES"/>
              </w:rPr>
              <w:t xml:space="preserve"> and</w:t>
            </w:r>
            <w:r w:rsidR="00A029E9" w:rsidRPr="00BD49E4">
              <w:rPr>
                <w:rFonts w:ascii="Times" w:eastAsia="Times New Roman" w:hAnsi="Times" w:cs="Calibri"/>
                <w:color w:val="000000"/>
                <w:sz w:val="22"/>
                <w:lang w:val="en-US" w:eastAsia="es-ES"/>
              </w:rPr>
              <w:t xml:space="preserve"> proportional sharing</w:t>
            </w:r>
            <w:r w:rsidR="00A029E9">
              <w:rPr>
                <w:rFonts w:ascii="Times" w:eastAsia="Times New Roman" w:hAnsi="Times" w:cs="Calibri"/>
                <w:color w:val="000000"/>
                <w:sz w:val="22"/>
                <w:lang w:val="en-US" w:eastAsia="es-ES"/>
              </w:rPr>
              <w:t xml:space="preserve"> policy</w:t>
            </w:r>
          </w:p>
        </w:tc>
      </w:tr>
      <w:tr w:rsidR="00A029E9" w:rsidRPr="006E16F3" w:rsidTr="00F26A19">
        <w:tc>
          <w:tcPr>
            <w:tcW w:w="1049" w:type="pct"/>
            <w:tcBorders>
              <w:top w:val="single" w:sz="4" w:space="0" w:color="auto"/>
              <w:bottom w:val="single" w:sz="4" w:space="0" w:color="auto"/>
            </w:tcBorders>
          </w:tcPr>
          <w:p w:rsidR="00A029E9" w:rsidRPr="006E16F3" w:rsidRDefault="00A029E9" w:rsidP="00F26A19">
            <w:pPr>
              <w:ind w:left="284" w:firstLine="0"/>
              <w:jc w:val="left"/>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Benefits</w:t>
            </w:r>
          </w:p>
        </w:tc>
        <w:tc>
          <w:tcPr>
            <w:tcW w:w="626" w:type="pct"/>
            <w:tcBorders>
              <w:top w:val="single" w:sz="4" w:space="0" w:color="auto"/>
              <w:bottom w:val="single" w:sz="4" w:space="0" w:color="auto"/>
              <w:right w:val="nil"/>
            </w:tcBorders>
            <w:vAlign w:val="center"/>
          </w:tcPr>
          <w:p w:rsidR="00A029E9" w:rsidRPr="006E16F3" w:rsidRDefault="00A029E9" w:rsidP="00F26A19">
            <w:pPr>
              <w:ind w:left="-45"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568</w:t>
            </w: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2,425</w:t>
            </w:r>
          </w:p>
        </w:tc>
        <w:tc>
          <w:tcPr>
            <w:tcW w:w="626" w:type="pct"/>
            <w:tcBorders>
              <w:top w:val="single" w:sz="4" w:space="0" w:color="auto"/>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277</w:t>
            </w: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right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2,134</w:t>
            </w:r>
          </w:p>
        </w:tc>
        <w:tc>
          <w:tcPr>
            <w:tcW w:w="626" w:type="pct"/>
            <w:tcBorders>
              <w:top w:val="single" w:sz="4" w:space="0" w:color="auto"/>
              <w:left w:val="single" w:sz="4" w:space="0" w:color="auto"/>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c>
          <w:tcPr>
            <w:tcW w:w="322" w:type="pct"/>
            <w:tcBorders>
              <w:top w:val="single" w:sz="4" w:space="0" w:color="auto"/>
              <w:left w:val="nil"/>
              <w:bottom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r>
      <w:tr w:rsidR="00A029E9" w:rsidRPr="00640103" w:rsidTr="00F26A19">
        <w:tc>
          <w:tcPr>
            <w:tcW w:w="5000" w:type="pct"/>
            <w:gridSpan w:val="10"/>
            <w:tcBorders>
              <w:top w:val="single" w:sz="4" w:space="0" w:color="auto"/>
              <w:bottom w:val="single" w:sz="4" w:space="0" w:color="auto"/>
            </w:tcBorders>
          </w:tcPr>
          <w:p w:rsidR="00A029E9" w:rsidRPr="006E16F3" w:rsidRDefault="00C76B25"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ACA 2007</w:t>
            </w:r>
            <w:r w:rsidR="00A029E9" w:rsidRPr="00BD49E4">
              <w:rPr>
                <w:rFonts w:ascii="Times" w:eastAsia="Times New Roman" w:hAnsi="Times" w:cs="Calibri"/>
                <w:color w:val="000000"/>
                <w:sz w:val="22"/>
                <w:lang w:val="en-US" w:eastAsia="es-ES"/>
              </w:rPr>
              <w:t xml:space="preserve"> environmental flow scenario</w:t>
            </w:r>
            <w:r w:rsidR="00A029E9">
              <w:rPr>
                <w:rFonts w:ascii="Times" w:eastAsia="Times New Roman" w:hAnsi="Times" w:cs="Calibri"/>
                <w:color w:val="000000"/>
                <w:sz w:val="22"/>
                <w:lang w:val="en-US" w:eastAsia="es-ES"/>
              </w:rPr>
              <w:t xml:space="preserve"> and</w:t>
            </w:r>
            <w:r w:rsidR="00A029E9" w:rsidRPr="00BD49E4">
              <w:rPr>
                <w:rFonts w:ascii="Times" w:eastAsia="Times New Roman" w:hAnsi="Times" w:cs="Calibri"/>
                <w:color w:val="000000"/>
                <w:sz w:val="22"/>
                <w:lang w:val="en-US" w:eastAsia="es-ES"/>
              </w:rPr>
              <w:t xml:space="preserve"> marke</w:t>
            </w:r>
            <w:r w:rsidR="00A029E9">
              <w:rPr>
                <w:rFonts w:ascii="Times" w:eastAsia="Times New Roman" w:hAnsi="Times" w:cs="Calibri"/>
                <w:color w:val="000000"/>
                <w:sz w:val="22"/>
                <w:lang w:val="en-US" w:eastAsia="es-ES"/>
              </w:rPr>
              <w:t>t policy</w:t>
            </w:r>
          </w:p>
        </w:tc>
      </w:tr>
      <w:tr w:rsidR="00A029E9" w:rsidRPr="006E16F3" w:rsidTr="00F26A19">
        <w:tc>
          <w:tcPr>
            <w:tcW w:w="1049" w:type="pct"/>
            <w:tcBorders>
              <w:top w:val="single" w:sz="4" w:space="0" w:color="auto"/>
              <w:bottom w:val="single" w:sz="4" w:space="0" w:color="auto"/>
            </w:tcBorders>
          </w:tcPr>
          <w:p w:rsidR="00A029E9" w:rsidRPr="006E16F3" w:rsidRDefault="00A029E9" w:rsidP="00F26A19">
            <w:pPr>
              <w:ind w:left="284" w:firstLine="0"/>
              <w:jc w:val="left"/>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Benefits</w:t>
            </w:r>
          </w:p>
        </w:tc>
        <w:tc>
          <w:tcPr>
            <w:tcW w:w="626" w:type="pct"/>
            <w:tcBorders>
              <w:top w:val="single" w:sz="4" w:space="0" w:color="auto"/>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574</w:t>
            </w: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2,431</w:t>
            </w:r>
          </w:p>
        </w:tc>
        <w:tc>
          <w:tcPr>
            <w:tcW w:w="626" w:type="pct"/>
            <w:tcBorders>
              <w:top w:val="single" w:sz="4" w:space="0" w:color="auto"/>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324</w:t>
            </w: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right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2,181</w:t>
            </w:r>
          </w:p>
        </w:tc>
        <w:tc>
          <w:tcPr>
            <w:tcW w:w="626" w:type="pct"/>
            <w:tcBorders>
              <w:top w:val="single" w:sz="4" w:space="0" w:color="auto"/>
              <w:left w:val="single" w:sz="4" w:space="0" w:color="auto"/>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c>
          <w:tcPr>
            <w:tcW w:w="369" w:type="pct"/>
            <w:tcBorders>
              <w:top w:val="single" w:sz="4" w:space="0" w:color="auto"/>
              <w:left w:val="nil"/>
              <w:bottom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c>
          <w:tcPr>
            <w:tcW w:w="322" w:type="pct"/>
            <w:tcBorders>
              <w:top w:val="single" w:sz="4" w:space="0" w:color="auto"/>
              <w:left w:val="nil"/>
              <w:bottom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r>
      <w:tr w:rsidR="00A029E9" w:rsidRPr="00640103" w:rsidTr="00F26A19">
        <w:tc>
          <w:tcPr>
            <w:tcW w:w="5000" w:type="pct"/>
            <w:gridSpan w:val="10"/>
            <w:tcBorders>
              <w:top w:val="single" w:sz="4" w:space="0" w:color="auto"/>
              <w:bottom w:val="single" w:sz="4" w:space="0" w:color="auto"/>
            </w:tcBorders>
          </w:tcPr>
          <w:p w:rsidR="00A029E9" w:rsidRPr="006E16F3" w:rsidRDefault="00C76B25"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ACA 2007</w:t>
            </w:r>
            <w:r w:rsidR="00A029E9" w:rsidRPr="00BD49E4">
              <w:rPr>
                <w:rFonts w:ascii="Times" w:eastAsia="Times New Roman" w:hAnsi="Times" w:cs="Calibri"/>
                <w:color w:val="000000"/>
                <w:sz w:val="22"/>
                <w:lang w:val="en-US" w:eastAsia="es-ES"/>
              </w:rPr>
              <w:t xml:space="preserve"> environmental flow scenario</w:t>
            </w:r>
            <w:r w:rsidR="00A029E9">
              <w:rPr>
                <w:rFonts w:ascii="Times" w:eastAsia="Times New Roman" w:hAnsi="Times" w:cs="Calibri"/>
                <w:color w:val="000000"/>
                <w:sz w:val="22"/>
                <w:lang w:val="en-US" w:eastAsia="es-ES"/>
              </w:rPr>
              <w:t xml:space="preserve"> and upstream</w:t>
            </w:r>
            <w:r w:rsidR="00A029E9" w:rsidRPr="00BD49E4">
              <w:rPr>
                <w:rFonts w:ascii="Times" w:eastAsia="Times New Roman" w:hAnsi="Times" w:cs="Calibri"/>
                <w:color w:val="000000"/>
                <w:sz w:val="22"/>
                <w:lang w:val="en-US" w:eastAsia="es-ES"/>
              </w:rPr>
              <w:t xml:space="preserve"> priority</w:t>
            </w:r>
            <w:r w:rsidR="00A029E9">
              <w:rPr>
                <w:rFonts w:ascii="Times" w:eastAsia="Times New Roman" w:hAnsi="Times" w:cs="Calibri"/>
                <w:color w:val="000000"/>
                <w:sz w:val="22"/>
                <w:lang w:val="en-US" w:eastAsia="es-ES"/>
              </w:rPr>
              <w:t xml:space="preserve"> policy</w:t>
            </w:r>
          </w:p>
        </w:tc>
      </w:tr>
      <w:tr w:rsidR="00A029E9" w:rsidRPr="006E16F3" w:rsidTr="00F26A19">
        <w:tc>
          <w:tcPr>
            <w:tcW w:w="1049" w:type="pct"/>
            <w:tcBorders>
              <w:top w:val="single" w:sz="4" w:space="0" w:color="auto"/>
            </w:tcBorders>
          </w:tcPr>
          <w:p w:rsidR="00A029E9" w:rsidRPr="006E16F3" w:rsidRDefault="00A029E9" w:rsidP="00F26A19">
            <w:pPr>
              <w:ind w:left="284" w:firstLine="0"/>
              <w:jc w:val="left"/>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Benefits</w:t>
            </w:r>
          </w:p>
        </w:tc>
        <w:tc>
          <w:tcPr>
            <w:tcW w:w="626" w:type="pct"/>
            <w:tcBorders>
              <w:top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573</w:t>
            </w:r>
          </w:p>
        </w:tc>
        <w:tc>
          <w:tcPr>
            <w:tcW w:w="369" w:type="pct"/>
            <w:tcBorders>
              <w:top w:val="single" w:sz="4" w:space="0" w:color="auto"/>
              <w:left w:val="nil"/>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tcBorders>
            <w:vAlign w:val="center"/>
          </w:tcPr>
          <w:p w:rsidR="00A029E9" w:rsidRPr="006E16F3" w:rsidRDefault="00A029E9" w:rsidP="00EE72B7">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2,43</w:t>
            </w:r>
            <w:r w:rsidR="00EE72B7">
              <w:rPr>
                <w:rFonts w:ascii="Times" w:eastAsia="Times New Roman" w:hAnsi="Times" w:cs="Calibri"/>
                <w:color w:val="000000"/>
                <w:sz w:val="22"/>
                <w:lang w:val="en-US" w:eastAsia="es-ES"/>
              </w:rPr>
              <w:t>0</w:t>
            </w:r>
          </w:p>
        </w:tc>
        <w:tc>
          <w:tcPr>
            <w:tcW w:w="626" w:type="pct"/>
            <w:tcBorders>
              <w:top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258</w:t>
            </w:r>
          </w:p>
        </w:tc>
        <w:tc>
          <w:tcPr>
            <w:tcW w:w="369" w:type="pct"/>
            <w:tcBorders>
              <w:top w:val="single" w:sz="4" w:space="0" w:color="auto"/>
              <w:left w:val="nil"/>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right w:val="single" w:sz="4" w:space="0" w:color="auto"/>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2,115</w:t>
            </w:r>
          </w:p>
        </w:tc>
        <w:tc>
          <w:tcPr>
            <w:tcW w:w="626" w:type="pct"/>
            <w:tcBorders>
              <w:top w:val="single" w:sz="4" w:space="0" w:color="auto"/>
              <w:left w:val="single" w:sz="4" w:space="0" w:color="auto"/>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c>
          <w:tcPr>
            <w:tcW w:w="369" w:type="pct"/>
            <w:tcBorders>
              <w:top w:val="single" w:sz="4" w:space="0" w:color="auto"/>
              <w:left w:val="nil"/>
              <w:righ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c>
          <w:tcPr>
            <w:tcW w:w="322" w:type="pct"/>
            <w:tcBorders>
              <w:top w:val="single" w:sz="4" w:space="0" w:color="auto"/>
              <w:left w:val="nil"/>
            </w:tcBorders>
            <w:vAlign w:val="center"/>
          </w:tcPr>
          <w:p w:rsidR="00A029E9" w:rsidRPr="006E16F3" w:rsidRDefault="00A029E9" w:rsidP="00F26A19">
            <w:pPr>
              <w:ind w:firstLine="0"/>
              <w:jc w:val="center"/>
              <w:rPr>
                <w:rFonts w:ascii="Times" w:eastAsia="Times New Roman" w:hAnsi="Times" w:cs="Calibri"/>
                <w:color w:val="000000"/>
                <w:sz w:val="22"/>
                <w:lang w:val="en-US" w:eastAsia="es-ES"/>
              </w:rPr>
            </w:pPr>
          </w:p>
        </w:tc>
      </w:tr>
    </w:tbl>
    <w:p w:rsidR="00C444FE" w:rsidRPr="004B76DD" w:rsidRDefault="00C444FE" w:rsidP="00C444FE">
      <w:pPr>
        <w:pStyle w:val="EstiloIzquierdaSangrafrancesa085cmDespus0pto"/>
        <w:jc w:val="center"/>
        <w:rPr>
          <w:lang w:eastAsia="es-ES"/>
        </w:rPr>
      </w:pPr>
    </w:p>
    <w:p w:rsidR="00C444FE" w:rsidRPr="00015E78" w:rsidRDefault="00C444FE" w:rsidP="00C444FE">
      <w:pPr>
        <w:pStyle w:val="EstiloIzquierdaSangrafrancesa085cmDespus0pto"/>
        <w:jc w:val="center"/>
        <w:rPr>
          <w:lang w:val="en-US"/>
        </w:rPr>
      </w:pPr>
      <w:r w:rsidRPr="00777A68">
        <w:rPr>
          <w:b/>
          <w:lang w:val="en-US" w:eastAsia="es-ES"/>
        </w:rPr>
        <w:t xml:space="preserve">Table </w:t>
      </w:r>
      <w:r w:rsidR="00EB7AD8" w:rsidRPr="00777A68">
        <w:rPr>
          <w:b/>
          <w:lang w:val="en-US" w:eastAsia="es-ES"/>
        </w:rPr>
        <w:t>SM</w:t>
      </w:r>
      <w:r w:rsidR="00917F49" w:rsidRPr="00777A68">
        <w:rPr>
          <w:b/>
          <w:lang w:val="en-US" w:eastAsia="es-ES"/>
        </w:rPr>
        <w:t>3.</w:t>
      </w:r>
      <w:r w:rsidRPr="00777A68">
        <w:rPr>
          <w:b/>
          <w:lang w:val="en-US" w:eastAsia="es-ES"/>
        </w:rPr>
        <w:t>4.2</w:t>
      </w:r>
      <w:r>
        <w:rPr>
          <w:lang w:val="en-US" w:eastAsia="es-ES"/>
        </w:rPr>
        <w:t xml:space="preserve"> B</w:t>
      </w:r>
      <w:r w:rsidRPr="00015E78">
        <w:rPr>
          <w:lang w:val="en-US"/>
        </w:rPr>
        <w:t xml:space="preserve">enefits under climate conditions and </w:t>
      </w:r>
      <w:r w:rsidR="004D791B">
        <w:rPr>
          <w:lang w:val="en-US"/>
        </w:rPr>
        <w:t xml:space="preserve">Baseline and ACA 2015 </w:t>
      </w:r>
      <w:r w:rsidRPr="00015E78">
        <w:rPr>
          <w:lang w:val="en-US"/>
        </w:rPr>
        <w:t>environmental flow scenarios (10</w:t>
      </w:r>
      <w:r w:rsidRPr="001845B3">
        <w:rPr>
          <w:vertAlign w:val="superscript"/>
          <w:lang w:val="en-US"/>
        </w:rPr>
        <w:t xml:space="preserve">6 </w:t>
      </w:r>
      <w:r w:rsidRPr="00015E78">
        <w:rPr>
          <w:lang w:val="en-US"/>
        </w:rPr>
        <w:t>€)</w:t>
      </w:r>
    </w:p>
    <w:tbl>
      <w:tblPr>
        <w:tblStyle w:val="Tablaconcuadrcula6"/>
        <w:tblW w:w="5000" w:type="pct"/>
        <w:tblCellMar>
          <w:left w:w="57" w:type="dxa"/>
          <w:right w:w="0" w:type="dxa"/>
        </w:tblCellMar>
        <w:tblLook w:val="04A0" w:firstRow="1" w:lastRow="0" w:firstColumn="1" w:lastColumn="0" w:noHBand="0" w:noVBand="1"/>
      </w:tblPr>
      <w:tblGrid>
        <w:gridCol w:w="1726"/>
        <w:gridCol w:w="1072"/>
        <w:gridCol w:w="632"/>
        <w:gridCol w:w="552"/>
        <w:gridCol w:w="1072"/>
        <w:gridCol w:w="632"/>
        <w:gridCol w:w="552"/>
        <w:gridCol w:w="1072"/>
        <w:gridCol w:w="632"/>
        <w:gridCol w:w="552"/>
      </w:tblGrid>
      <w:tr w:rsidR="00C444FE" w:rsidRPr="006E16F3" w:rsidTr="00DA5075">
        <w:tc>
          <w:tcPr>
            <w:tcW w:w="1049" w:type="pct"/>
          </w:tcPr>
          <w:p w:rsidR="00C444FE" w:rsidRPr="006E16F3" w:rsidRDefault="00C444FE" w:rsidP="00DA5075">
            <w:pPr>
              <w:ind w:firstLine="0"/>
              <w:jc w:val="left"/>
              <w:rPr>
                <w:rFonts w:ascii="Times" w:eastAsia="Times New Roman" w:hAnsi="Times" w:cs="Calibri"/>
                <w:b/>
                <w:color w:val="000000"/>
                <w:sz w:val="22"/>
                <w:lang w:val="en-US" w:eastAsia="es-ES"/>
              </w:rPr>
            </w:pPr>
            <w:r w:rsidRPr="006E16F3">
              <w:rPr>
                <w:rFonts w:ascii="Times" w:eastAsia="Times New Roman" w:hAnsi="Times" w:cs="Calibri"/>
                <w:b/>
                <w:color w:val="000000"/>
                <w:sz w:val="22"/>
                <w:lang w:val="en-US" w:eastAsia="es-ES"/>
              </w:rPr>
              <w:t>Climate</w:t>
            </w:r>
          </w:p>
        </w:tc>
        <w:tc>
          <w:tcPr>
            <w:tcW w:w="1317" w:type="pct"/>
            <w:gridSpan w:val="3"/>
            <w:vAlign w:val="center"/>
          </w:tcPr>
          <w:p w:rsidR="00C444FE" w:rsidRPr="006E16F3" w:rsidRDefault="00C444FE" w:rsidP="00DA5075">
            <w:pPr>
              <w:ind w:left="57" w:firstLine="0"/>
              <w:jc w:val="center"/>
              <w:rPr>
                <w:rFonts w:ascii="Times" w:eastAsia="Times New Roman" w:hAnsi="Times" w:cs="Calibri"/>
                <w:b/>
                <w:color w:val="000000"/>
                <w:sz w:val="22"/>
                <w:lang w:val="en-US" w:eastAsia="es-ES"/>
              </w:rPr>
            </w:pPr>
            <w:r w:rsidRPr="006E16F3">
              <w:rPr>
                <w:rFonts w:ascii="Times" w:eastAsia="Times New Roman" w:hAnsi="Times" w:cs="Calibri"/>
                <w:color w:val="000000"/>
                <w:sz w:val="22"/>
                <w:lang w:val="en-US" w:eastAsia="es-ES"/>
              </w:rPr>
              <w:t>Normal</w:t>
            </w:r>
          </w:p>
        </w:tc>
        <w:tc>
          <w:tcPr>
            <w:tcW w:w="1317" w:type="pct"/>
            <w:gridSpan w:val="3"/>
            <w:vAlign w:val="center"/>
          </w:tcPr>
          <w:p w:rsidR="00C444FE" w:rsidRPr="006E16F3" w:rsidRDefault="00C444FE" w:rsidP="00DA5075">
            <w:pPr>
              <w:ind w:left="57" w:firstLine="0"/>
              <w:jc w:val="center"/>
              <w:rPr>
                <w:rFonts w:ascii="Times" w:eastAsia="Times New Roman" w:hAnsi="Times" w:cs="Calibri"/>
                <w:b/>
                <w:color w:val="000000"/>
                <w:sz w:val="22"/>
                <w:lang w:val="en-US" w:eastAsia="es-ES"/>
              </w:rPr>
            </w:pPr>
            <w:r w:rsidRPr="006E16F3">
              <w:rPr>
                <w:rFonts w:ascii="Times" w:eastAsia="Times New Roman" w:hAnsi="Times" w:cs="Calibri"/>
                <w:color w:val="000000"/>
                <w:sz w:val="22"/>
                <w:lang w:val="en-US" w:eastAsia="es-ES"/>
              </w:rPr>
              <w:t>Moderate drought</w:t>
            </w:r>
          </w:p>
        </w:tc>
        <w:tc>
          <w:tcPr>
            <w:tcW w:w="1317" w:type="pct"/>
            <w:gridSpan w:val="3"/>
            <w:vAlign w:val="center"/>
          </w:tcPr>
          <w:p w:rsidR="00C444FE" w:rsidRPr="006E16F3" w:rsidRDefault="00C444FE" w:rsidP="00DA5075">
            <w:pPr>
              <w:ind w:firstLine="0"/>
              <w:jc w:val="center"/>
              <w:rPr>
                <w:rFonts w:ascii="Times" w:eastAsia="Times New Roman" w:hAnsi="Times" w:cs="Calibri"/>
                <w:b/>
                <w:color w:val="000000"/>
                <w:sz w:val="22"/>
                <w:lang w:val="en-US" w:eastAsia="es-ES"/>
              </w:rPr>
            </w:pPr>
            <w:r>
              <w:rPr>
                <w:rFonts w:ascii="Times" w:eastAsia="Times New Roman" w:hAnsi="Times" w:cs="Calibri"/>
                <w:color w:val="000000"/>
                <w:sz w:val="22"/>
                <w:lang w:val="en-US" w:eastAsia="es-ES"/>
              </w:rPr>
              <w:t>Severe</w:t>
            </w:r>
            <w:r w:rsidRPr="006E16F3">
              <w:rPr>
                <w:rFonts w:ascii="Times" w:eastAsia="Times New Roman" w:hAnsi="Times" w:cs="Calibri"/>
                <w:color w:val="000000"/>
                <w:sz w:val="22"/>
                <w:lang w:val="en-US" w:eastAsia="es-ES"/>
              </w:rPr>
              <w:t xml:space="preserve"> drought</w:t>
            </w:r>
          </w:p>
        </w:tc>
      </w:tr>
      <w:tr w:rsidR="00C444FE" w:rsidRPr="006E16F3" w:rsidTr="00DA5075">
        <w:tc>
          <w:tcPr>
            <w:tcW w:w="1049" w:type="pct"/>
            <w:tcBorders>
              <w:bottom w:val="single" w:sz="4" w:space="0" w:color="auto"/>
            </w:tcBorders>
          </w:tcPr>
          <w:p w:rsidR="00C444FE" w:rsidRPr="006E16F3" w:rsidRDefault="00C444FE" w:rsidP="00DA5075">
            <w:pPr>
              <w:ind w:firstLine="0"/>
              <w:jc w:val="left"/>
              <w:rPr>
                <w:rFonts w:ascii="Times" w:eastAsia="Times New Roman" w:hAnsi="Times" w:cs="Calibri"/>
                <w:i/>
                <w:color w:val="000000"/>
                <w:sz w:val="22"/>
                <w:lang w:val="en-US" w:eastAsia="es-ES"/>
              </w:rPr>
            </w:pPr>
          </w:p>
        </w:tc>
        <w:tc>
          <w:tcPr>
            <w:tcW w:w="626" w:type="pct"/>
            <w:tcBorders>
              <w:bottom w:val="single" w:sz="4" w:space="0" w:color="auto"/>
              <w:right w:val="nil"/>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Agriculture</w:t>
            </w:r>
          </w:p>
        </w:tc>
        <w:tc>
          <w:tcPr>
            <w:tcW w:w="369" w:type="pct"/>
            <w:tcBorders>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Urban</w:t>
            </w:r>
          </w:p>
        </w:tc>
        <w:tc>
          <w:tcPr>
            <w:tcW w:w="322" w:type="pct"/>
            <w:tcBorders>
              <w:left w:val="nil"/>
              <w:bottom w:val="single" w:sz="4" w:space="0" w:color="auto"/>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Total</w:t>
            </w:r>
          </w:p>
        </w:tc>
        <w:tc>
          <w:tcPr>
            <w:tcW w:w="626" w:type="pct"/>
            <w:tcBorders>
              <w:bottom w:val="single" w:sz="4" w:space="0" w:color="auto"/>
              <w:right w:val="nil"/>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Agriculture</w:t>
            </w:r>
          </w:p>
        </w:tc>
        <w:tc>
          <w:tcPr>
            <w:tcW w:w="369" w:type="pct"/>
            <w:tcBorders>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Urban</w:t>
            </w:r>
          </w:p>
        </w:tc>
        <w:tc>
          <w:tcPr>
            <w:tcW w:w="322" w:type="pct"/>
            <w:tcBorders>
              <w:left w:val="nil"/>
              <w:bottom w:val="single" w:sz="4" w:space="0" w:color="auto"/>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Total</w:t>
            </w:r>
          </w:p>
        </w:tc>
        <w:tc>
          <w:tcPr>
            <w:tcW w:w="626" w:type="pct"/>
            <w:tcBorders>
              <w:bottom w:val="single" w:sz="4" w:space="0" w:color="auto"/>
              <w:right w:val="nil"/>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Agriculture</w:t>
            </w:r>
          </w:p>
        </w:tc>
        <w:tc>
          <w:tcPr>
            <w:tcW w:w="369" w:type="pct"/>
            <w:tcBorders>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Urban</w:t>
            </w:r>
          </w:p>
        </w:tc>
        <w:tc>
          <w:tcPr>
            <w:tcW w:w="322" w:type="pct"/>
            <w:tcBorders>
              <w:left w:val="nil"/>
              <w:bottom w:val="single" w:sz="4" w:space="0" w:color="auto"/>
            </w:tcBorders>
            <w:vAlign w:val="center"/>
          </w:tcPr>
          <w:p w:rsidR="00C444FE" w:rsidRPr="006E16F3" w:rsidRDefault="00C444FE" w:rsidP="00DA5075">
            <w:pPr>
              <w:ind w:firstLine="0"/>
              <w:jc w:val="center"/>
              <w:rPr>
                <w:rFonts w:ascii="Times" w:eastAsia="Times New Roman" w:hAnsi="Times" w:cs="Calibri"/>
                <w:i/>
                <w:color w:val="000000"/>
                <w:sz w:val="22"/>
                <w:lang w:val="en-US" w:eastAsia="es-ES"/>
              </w:rPr>
            </w:pPr>
            <w:r w:rsidRPr="006E16F3">
              <w:rPr>
                <w:rFonts w:ascii="Times" w:eastAsia="Times New Roman" w:hAnsi="Times" w:cs="Calibri"/>
                <w:i/>
                <w:color w:val="000000"/>
                <w:sz w:val="22"/>
                <w:lang w:val="en-US" w:eastAsia="es-ES"/>
              </w:rPr>
              <w:t>Total</w:t>
            </w:r>
          </w:p>
        </w:tc>
      </w:tr>
      <w:tr w:rsidR="00C444FE" w:rsidRPr="006E16F3" w:rsidTr="00DA5075">
        <w:tc>
          <w:tcPr>
            <w:tcW w:w="5000" w:type="pct"/>
            <w:gridSpan w:val="10"/>
            <w:tcBorders>
              <w:bottom w:val="single" w:sz="4" w:space="0" w:color="auto"/>
            </w:tcBorders>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Baseline environmental flow scenario</w:t>
            </w:r>
          </w:p>
        </w:tc>
      </w:tr>
      <w:tr w:rsidR="00C444FE" w:rsidRPr="006E16F3" w:rsidTr="00DA5075">
        <w:tc>
          <w:tcPr>
            <w:tcW w:w="1049" w:type="pct"/>
            <w:tcBorders>
              <w:top w:val="single" w:sz="4" w:space="0" w:color="auto"/>
              <w:bottom w:val="single" w:sz="4" w:space="0" w:color="auto"/>
            </w:tcBorders>
          </w:tcPr>
          <w:p w:rsidR="00C444FE" w:rsidRPr="006E16F3" w:rsidRDefault="00C444FE" w:rsidP="00DA5075">
            <w:pPr>
              <w:ind w:left="284" w:firstLine="0"/>
              <w:jc w:val="left"/>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Benefits</w:t>
            </w:r>
          </w:p>
        </w:tc>
        <w:tc>
          <w:tcPr>
            <w:tcW w:w="626" w:type="pct"/>
            <w:tcBorders>
              <w:top w:val="single" w:sz="4" w:space="0" w:color="auto"/>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635</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2,492</w:t>
            </w:r>
          </w:p>
        </w:tc>
        <w:tc>
          <w:tcPr>
            <w:tcW w:w="626" w:type="pct"/>
            <w:tcBorders>
              <w:top w:val="single" w:sz="4" w:space="0" w:color="auto"/>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484</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right w:val="single" w:sz="4" w:space="0" w:color="auto"/>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2,341</w:t>
            </w:r>
          </w:p>
        </w:tc>
        <w:tc>
          <w:tcPr>
            <w:tcW w:w="626" w:type="pct"/>
            <w:tcBorders>
              <w:top w:val="single" w:sz="4" w:space="0" w:color="auto"/>
              <w:left w:val="single" w:sz="4" w:space="0" w:color="auto"/>
              <w:bottom w:val="single" w:sz="4" w:space="0" w:color="auto"/>
              <w:right w:val="nil"/>
            </w:tcBorders>
            <w:vAlign w:val="center"/>
          </w:tcPr>
          <w:p w:rsidR="00C444FE" w:rsidRPr="006E16F3" w:rsidRDefault="007D3D82"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444</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2,301</w:t>
            </w:r>
          </w:p>
        </w:tc>
      </w:tr>
      <w:tr w:rsidR="00C444FE" w:rsidRPr="00640103" w:rsidTr="00DA5075">
        <w:tc>
          <w:tcPr>
            <w:tcW w:w="5000" w:type="pct"/>
            <w:gridSpan w:val="10"/>
            <w:tcBorders>
              <w:top w:val="single" w:sz="4" w:space="0" w:color="auto"/>
              <w:bottom w:val="single" w:sz="4" w:space="0" w:color="auto"/>
            </w:tcBorders>
          </w:tcPr>
          <w:p w:rsidR="00C444FE" w:rsidRPr="006E16F3" w:rsidRDefault="00C444FE"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ACA 2015</w:t>
            </w:r>
            <w:r w:rsidRPr="00BD49E4">
              <w:rPr>
                <w:rFonts w:ascii="Times" w:eastAsia="Times New Roman" w:hAnsi="Times" w:cs="Calibri"/>
                <w:color w:val="000000"/>
                <w:sz w:val="22"/>
                <w:lang w:val="en-US" w:eastAsia="es-ES"/>
              </w:rPr>
              <w:t xml:space="preserve"> environmental flow scenario</w:t>
            </w:r>
            <w:r>
              <w:rPr>
                <w:rFonts w:ascii="Times" w:eastAsia="Times New Roman" w:hAnsi="Times" w:cs="Calibri"/>
                <w:color w:val="000000"/>
                <w:sz w:val="22"/>
                <w:lang w:val="en-US" w:eastAsia="es-ES"/>
              </w:rPr>
              <w:t xml:space="preserve"> and</w:t>
            </w:r>
            <w:r w:rsidRPr="00BD49E4">
              <w:rPr>
                <w:rFonts w:ascii="Times" w:eastAsia="Times New Roman" w:hAnsi="Times" w:cs="Calibri"/>
                <w:color w:val="000000"/>
                <w:sz w:val="22"/>
                <w:lang w:val="en-US" w:eastAsia="es-ES"/>
              </w:rPr>
              <w:t xml:space="preserve"> proportional sharing</w:t>
            </w:r>
            <w:r>
              <w:rPr>
                <w:rFonts w:ascii="Times" w:eastAsia="Times New Roman" w:hAnsi="Times" w:cs="Calibri"/>
                <w:color w:val="000000"/>
                <w:sz w:val="22"/>
                <w:lang w:val="en-US" w:eastAsia="es-ES"/>
              </w:rPr>
              <w:t xml:space="preserve"> policy</w:t>
            </w:r>
          </w:p>
        </w:tc>
      </w:tr>
      <w:tr w:rsidR="00C444FE" w:rsidRPr="006E16F3" w:rsidTr="00DA5075">
        <w:tc>
          <w:tcPr>
            <w:tcW w:w="1049" w:type="pct"/>
            <w:tcBorders>
              <w:top w:val="single" w:sz="4" w:space="0" w:color="auto"/>
              <w:bottom w:val="single" w:sz="4" w:space="0" w:color="auto"/>
            </w:tcBorders>
          </w:tcPr>
          <w:p w:rsidR="00C444FE" w:rsidRPr="006E16F3" w:rsidRDefault="00C444FE" w:rsidP="00DA5075">
            <w:pPr>
              <w:ind w:left="284" w:firstLine="0"/>
              <w:jc w:val="left"/>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Benefits</w:t>
            </w:r>
          </w:p>
        </w:tc>
        <w:tc>
          <w:tcPr>
            <w:tcW w:w="626" w:type="pct"/>
            <w:tcBorders>
              <w:top w:val="single" w:sz="4" w:space="0" w:color="auto"/>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635</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2,492</w:t>
            </w:r>
          </w:p>
        </w:tc>
        <w:tc>
          <w:tcPr>
            <w:tcW w:w="626" w:type="pct"/>
            <w:tcBorders>
              <w:top w:val="single" w:sz="4" w:space="0" w:color="auto"/>
              <w:bottom w:val="single" w:sz="4" w:space="0" w:color="auto"/>
              <w:right w:val="nil"/>
            </w:tcBorders>
            <w:vAlign w:val="center"/>
          </w:tcPr>
          <w:p w:rsidR="00C444FE" w:rsidRPr="006E16F3" w:rsidRDefault="00DA7D10"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464</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right w:val="single" w:sz="4" w:space="0" w:color="auto"/>
            </w:tcBorders>
            <w:vAlign w:val="center"/>
          </w:tcPr>
          <w:p w:rsidR="00C444FE" w:rsidRPr="006E16F3" w:rsidRDefault="00C444FE" w:rsidP="007D3D82">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w:t>
            </w:r>
            <w:r w:rsidR="007D3D82">
              <w:rPr>
                <w:rFonts w:ascii="Times" w:eastAsia="Times New Roman" w:hAnsi="Times" w:cs="Calibri"/>
                <w:color w:val="000000"/>
                <w:sz w:val="22"/>
                <w:lang w:val="en-US" w:eastAsia="es-ES"/>
              </w:rPr>
              <w:t>321</w:t>
            </w:r>
          </w:p>
        </w:tc>
        <w:tc>
          <w:tcPr>
            <w:tcW w:w="626" w:type="pct"/>
            <w:tcBorders>
              <w:top w:val="single" w:sz="4" w:space="0" w:color="auto"/>
              <w:left w:val="single" w:sz="4" w:space="0" w:color="auto"/>
              <w:bottom w:val="single" w:sz="4" w:space="0" w:color="auto"/>
              <w:right w:val="nil"/>
            </w:tcBorders>
            <w:vAlign w:val="center"/>
          </w:tcPr>
          <w:p w:rsidR="00C444FE" w:rsidRPr="006E16F3" w:rsidRDefault="007D3D82"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255</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C444FE" w:rsidRPr="006E16F3" w:rsidRDefault="00C444FE" w:rsidP="007D3D82">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w:t>
            </w:r>
            <w:r w:rsidR="007D3D82">
              <w:rPr>
                <w:rFonts w:ascii="Times" w:eastAsia="Times New Roman" w:hAnsi="Times" w:cs="Calibri"/>
                <w:color w:val="000000"/>
                <w:sz w:val="22"/>
                <w:lang w:val="en-US" w:eastAsia="es-ES"/>
              </w:rPr>
              <w:t>112</w:t>
            </w:r>
          </w:p>
        </w:tc>
      </w:tr>
      <w:tr w:rsidR="00C444FE" w:rsidRPr="00640103" w:rsidTr="00DA5075">
        <w:tc>
          <w:tcPr>
            <w:tcW w:w="5000" w:type="pct"/>
            <w:gridSpan w:val="10"/>
            <w:tcBorders>
              <w:top w:val="single" w:sz="4" w:space="0" w:color="auto"/>
              <w:bottom w:val="single" w:sz="4" w:space="0" w:color="auto"/>
            </w:tcBorders>
          </w:tcPr>
          <w:p w:rsidR="00C444FE" w:rsidRPr="006E16F3" w:rsidRDefault="00C444FE"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ACA 2015</w:t>
            </w:r>
            <w:r w:rsidRPr="00BD49E4">
              <w:rPr>
                <w:rFonts w:ascii="Times" w:eastAsia="Times New Roman" w:hAnsi="Times" w:cs="Calibri"/>
                <w:color w:val="000000"/>
                <w:sz w:val="22"/>
                <w:lang w:val="en-US" w:eastAsia="es-ES"/>
              </w:rPr>
              <w:t xml:space="preserve"> environmental flow scenario</w:t>
            </w:r>
            <w:r>
              <w:rPr>
                <w:rFonts w:ascii="Times" w:eastAsia="Times New Roman" w:hAnsi="Times" w:cs="Calibri"/>
                <w:color w:val="000000"/>
                <w:sz w:val="22"/>
                <w:lang w:val="en-US" w:eastAsia="es-ES"/>
              </w:rPr>
              <w:t xml:space="preserve"> and</w:t>
            </w:r>
            <w:r w:rsidRPr="00BD49E4">
              <w:rPr>
                <w:rFonts w:ascii="Times" w:eastAsia="Times New Roman" w:hAnsi="Times" w:cs="Calibri"/>
                <w:color w:val="000000"/>
                <w:sz w:val="22"/>
                <w:lang w:val="en-US" w:eastAsia="es-ES"/>
              </w:rPr>
              <w:t xml:space="preserve"> marke</w:t>
            </w:r>
            <w:r>
              <w:rPr>
                <w:rFonts w:ascii="Times" w:eastAsia="Times New Roman" w:hAnsi="Times" w:cs="Calibri"/>
                <w:color w:val="000000"/>
                <w:sz w:val="22"/>
                <w:lang w:val="en-US" w:eastAsia="es-ES"/>
              </w:rPr>
              <w:t>t policy</w:t>
            </w:r>
          </w:p>
        </w:tc>
      </w:tr>
      <w:tr w:rsidR="00C444FE" w:rsidRPr="006E16F3" w:rsidTr="00DA5075">
        <w:tc>
          <w:tcPr>
            <w:tcW w:w="1049" w:type="pct"/>
            <w:tcBorders>
              <w:top w:val="single" w:sz="4" w:space="0" w:color="auto"/>
              <w:bottom w:val="single" w:sz="4" w:space="0" w:color="auto"/>
            </w:tcBorders>
          </w:tcPr>
          <w:p w:rsidR="00C444FE" w:rsidRPr="006E16F3" w:rsidRDefault="00C444FE" w:rsidP="00DA5075">
            <w:pPr>
              <w:ind w:left="284" w:firstLine="0"/>
              <w:jc w:val="left"/>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Benefits</w:t>
            </w:r>
          </w:p>
        </w:tc>
        <w:tc>
          <w:tcPr>
            <w:tcW w:w="626" w:type="pct"/>
            <w:tcBorders>
              <w:top w:val="single" w:sz="4" w:space="0" w:color="auto"/>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635</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2,492</w:t>
            </w:r>
          </w:p>
        </w:tc>
        <w:tc>
          <w:tcPr>
            <w:tcW w:w="626" w:type="pct"/>
            <w:tcBorders>
              <w:top w:val="single" w:sz="4" w:space="0" w:color="auto"/>
              <w:bottom w:val="single" w:sz="4" w:space="0" w:color="auto"/>
              <w:right w:val="nil"/>
            </w:tcBorders>
            <w:vAlign w:val="center"/>
          </w:tcPr>
          <w:p w:rsidR="00C444FE" w:rsidRPr="006E16F3" w:rsidRDefault="007D3D82"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480</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right w:val="single" w:sz="4" w:space="0" w:color="auto"/>
            </w:tcBorders>
            <w:vAlign w:val="center"/>
          </w:tcPr>
          <w:p w:rsidR="00C444FE" w:rsidRPr="006E16F3" w:rsidRDefault="00C444FE" w:rsidP="007D3D82">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w:t>
            </w:r>
            <w:r w:rsidR="007D3D82">
              <w:rPr>
                <w:rFonts w:ascii="Times" w:eastAsia="Times New Roman" w:hAnsi="Times" w:cs="Calibri"/>
                <w:color w:val="000000"/>
                <w:sz w:val="22"/>
                <w:lang w:val="en-US" w:eastAsia="es-ES"/>
              </w:rPr>
              <w:t>337</w:t>
            </w:r>
          </w:p>
        </w:tc>
        <w:tc>
          <w:tcPr>
            <w:tcW w:w="626" w:type="pct"/>
            <w:tcBorders>
              <w:top w:val="single" w:sz="4" w:space="0" w:color="auto"/>
              <w:left w:val="single" w:sz="4" w:space="0" w:color="auto"/>
              <w:bottom w:val="single" w:sz="4" w:space="0" w:color="auto"/>
              <w:right w:val="nil"/>
            </w:tcBorders>
            <w:vAlign w:val="center"/>
          </w:tcPr>
          <w:p w:rsidR="00C444FE" w:rsidRPr="006E16F3" w:rsidRDefault="007D3D82"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302</w:t>
            </w:r>
          </w:p>
        </w:tc>
        <w:tc>
          <w:tcPr>
            <w:tcW w:w="369" w:type="pct"/>
            <w:tcBorders>
              <w:top w:val="single" w:sz="4" w:space="0" w:color="auto"/>
              <w:left w:val="nil"/>
              <w:bottom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bottom w:val="single" w:sz="4" w:space="0" w:color="auto"/>
            </w:tcBorders>
            <w:vAlign w:val="center"/>
          </w:tcPr>
          <w:p w:rsidR="00C444FE" w:rsidRPr="006E16F3" w:rsidRDefault="00C444FE" w:rsidP="007D3D82">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w:t>
            </w:r>
            <w:r w:rsidR="007D3D82">
              <w:rPr>
                <w:rFonts w:ascii="Times" w:eastAsia="Times New Roman" w:hAnsi="Times" w:cs="Calibri"/>
                <w:color w:val="000000"/>
                <w:sz w:val="22"/>
                <w:lang w:val="en-US" w:eastAsia="es-ES"/>
              </w:rPr>
              <w:t>159</w:t>
            </w:r>
          </w:p>
        </w:tc>
      </w:tr>
      <w:tr w:rsidR="00C444FE" w:rsidRPr="00640103" w:rsidTr="00DA5075">
        <w:tc>
          <w:tcPr>
            <w:tcW w:w="5000" w:type="pct"/>
            <w:gridSpan w:val="10"/>
            <w:tcBorders>
              <w:top w:val="single" w:sz="4" w:space="0" w:color="auto"/>
              <w:bottom w:val="single" w:sz="4" w:space="0" w:color="auto"/>
            </w:tcBorders>
          </w:tcPr>
          <w:p w:rsidR="00C444FE" w:rsidRPr="006E16F3" w:rsidRDefault="00C444FE"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ACA 2015</w:t>
            </w:r>
            <w:r w:rsidRPr="00BD49E4">
              <w:rPr>
                <w:rFonts w:ascii="Times" w:eastAsia="Times New Roman" w:hAnsi="Times" w:cs="Calibri"/>
                <w:color w:val="000000"/>
                <w:sz w:val="22"/>
                <w:lang w:val="en-US" w:eastAsia="es-ES"/>
              </w:rPr>
              <w:t xml:space="preserve"> environmental flow scenario</w:t>
            </w:r>
            <w:r>
              <w:rPr>
                <w:rFonts w:ascii="Times" w:eastAsia="Times New Roman" w:hAnsi="Times" w:cs="Calibri"/>
                <w:color w:val="000000"/>
                <w:sz w:val="22"/>
                <w:lang w:val="en-US" w:eastAsia="es-ES"/>
              </w:rPr>
              <w:t xml:space="preserve"> and upstream</w:t>
            </w:r>
            <w:r w:rsidRPr="00BD49E4">
              <w:rPr>
                <w:rFonts w:ascii="Times" w:eastAsia="Times New Roman" w:hAnsi="Times" w:cs="Calibri"/>
                <w:color w:val="000000"/>
                <w:sz w:val="22"/>
                <w:lang w:val="en-US" w:eastAsia="es-ES"/>
              </w:rPr>
              <w:t xml:space="preserve"> priority</w:t>
            </w:r>
            <w:r>
              <w:rPr>
                <w:rFonts w:ascii="Times" w:eastAsia="Times New Roman" w:hAnsi="Times" w:cs="Calibri"/>
                <w:color w:val="000000"/>
                <w:sz w:val="22"/>
                <w:lang w:val="en-US" w:eastAsia="es-ES"/>
              </w:rPr>
              <w:t xml:space="preserve"> policy</w:t>
            </w:r>
          </w:p>
        </w:tc>
      </w:tr>
      <w:tr w:rsidR="00C444FE" w:rsidRPr="006E16F3" w:rsidTr="00DA5075">
        <w:tc>
          <w:tcPr>
            <w:tcW w:w="1049" w:type="pct"/>
            <w:tcBorders>
              <w:top w:val="single" w:sz="4" w:space="0" w:color="auto"/>
            </w:tcBorders>
          </w:tcPr>
          <w:p w:rsidR="00C444FE" w:rsidRPr="006E16F3" w:rsidRDefault="00C444FE" w:rsidP="00DA5075">
            <w:pPr>
              <w:ind w:left="284" w:firstLine="0"/>
              <w:jc w:val="left"/>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Benefits</w:t>
            </w:r>
          </w:p>
        </w:tc>
        <w:tc>
          <w:tcPr>
            <w:tcW w:w="626" w:type="pct"/>
            <w:tcBorders>
              <w:top w:val="single" w:sz="4" w:space="0" w:color="auto"/>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635</w:t>
            </w:r>
          </w:p>
        </w:tc>
        <w:tc>
          <w:tcPr>
            <w:tcW w:w="369" w:type="pct"/>
            <w:tcBorders>
              <w:top w:val="single" w:sz="4" w:space="0" w:color="auto"/>
              <w:left w:val="nil"/>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2,492</w:t>
            </w:r>
          </w:p>
        </w:tc>
        <w:tc>
          <w:tcPr>
            <w:tcW w:w="626" w:type="pct"/>
            <w:tcBorders>
              <w:top w:val="single" w:sz="4" w:space="0" w:color="auto"/>
              <w:right w:val="nil"/>
            </w:tcBorders>
            <w:vAlign w:val="center"/>
          </w:tcPr>
          <w:p w:rsidR="00C444FE" w:rsidRPr="006E16F3" w:rsidRDefault="007D3D82"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468</w:t>
            </w:r>
          </w:p>
        </w:tc>
        <w:tc>
          <w:tcPr>
            <w:tcW w:w="369" w:type="pct"/>
            <w:tcBorders>
              <w:top w:val="single" w:sz="4" w:space="0" w:color="auto"/>
              <w:left w:val="nil"/>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right w:val="single" w:sz="4" w:space="0" w:color="auto"/>
            </w:tcBorders>
            <w:vAlign w:val="center"/>
          </w:tcPr>
          <w:p w:rsidR="00C444FE" w:rsidRPr="006E16F3" w:rsidRDefault="00C444FE" w:rsidP="007D3D82">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w:t>
            </w:r>
            <w:r w:rsidR="007D3D82">
              <w:rPr>
                <w:rFonts w:ascii="Times" w:eastAsia="Times New Roman" w:hAnsi="Times" w:cs="Calibri"/>
                <w:color w:val="000000"/>
                <w:sz w:val="22"/>
                <w:lang w:val="en-US" w:eastAsia="es-ES"/>
              </w:rPr>
              <w:t>325</w:t>
            </w:r>
          </w:p>
        </w:tc>
        <w:tc>
          <w:tcPr>
            <w:tcW w:w="626" w:type="pct"/>
            <w:tcBorders>
              <w:top w:val="single" w:sz="4" w:space="0" w:color="auto"/>
              <w:left w:val="single" w:sz="4" w:space="0" w:color="auto"/>
              <w:right w:val="nil"/>
            </w:tcBorders>
            <w:vAlign w:val="center"/>
          </w:tcPr>
          <w:p w:rsidR="00C444FE" w:rsidRPr="006E16F3" w:rsidRDefault="007D3D82" w:rsidP="00DA5075">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237</w:t>
            </w:r>
          </w:p>
        </w:tc>
        <w:tc>
          <w:tcPr>
            <w:tcW w:w="369" w:type="pct"/>
            <w:tcBorders>
              <w:top w:val="single" w:sz="4" w:space="0" w:color="auto"/>
              <w:left w:val="nil"/>
              <w:right w:val="nil"/>
            </w:tcBorders>
            <w:vAlign w:val="center"/>
          </w:tcPr>
          <w:p w:rsidR="00C444FE" w:rsidRPr="006E16F3" w:rsidRDefault="00C444FE" w:rsidP="00DA5075">
            <w:pPr>
              <w:ind w:firstLine="0"/>
              <w:jc w:val="center"/>
              <w:rPr>
                <w:rFonts w:ascii="Times" w:eastAsia="Times New Roman" w:hAnsi="Times" w:cs="Calibri"/>
                <w:color w:val="000000"/>
                <w:sz w:val="22"/>
                <w:lang w:val="en-US" w:eastAsia="es-ES"/>
              </w:rPr>
            </w:pPr>
            <w:r w:rsidRPr="006E16F3">
              <w:rPr>
                <w:rFonts w:ascii="Times" w:eastAsia="Times New Roman" w:hAnsi="Times" w:cs="Calibri"/>
                <w:color w:val="000000"/>
                <w:sz w:val="22"/>
                <w:lang w:val="en-US" w:eastAsia="es-ES"/>
              </w:rPr>
              <w:t>1,857</w:t>
            </w:r>
          </w:p>
        </w:tc>
        <w:tc>
          <w:tcPr>
            <w:tcW w:w="322" w:type="pct"/>
            <w:tcBorders>
              <w:top w:val="single" w:sz="4" w:space="0" w:color="auto"/>
              <w:left w:val="nil"/>
            </w:tcBorders>
            <w:vAlign w:val="center"/>
          </w:tcPr>
          <w:p w:rsidR="00C444FE" w:rsidRPr="006E16F3" w:rsidRDefault="00C444FE" w:rsidP="00093997">
            <w:pPr>
              <w:ind w:firstLine="0"/>
              <w:jc w:val="center"/>
              <w:rPr>
                <w:rFonts w:ascii="Times" w:eastAsia="Times New Roman" w:hAnsi="Times" w:cs="Calibri"/>
                <w:color w:val="000000"/>
                <w:sz w:val="22"/>
                <w:lang w:val="en-US" w:eastAsia="es-ES"/>
              </w:rPr>
            </w:pPr>
            <w:r>
              <w:rPr>
                <w:rFonts w:ascii="Times" w:eastAsia="Times New Roman" w:hAnsi="Times" w:cs="Calibri"/>
                <w:color w:val="000000"/>
                <w:sz w:val="22"/>
                <w:lang w:val="en-US" w:eastAsia="es-ES"/>
              </w:rPr>
              <w:t>2,</w:t>
            </w:r>
            <w:r w:rsidR="00093997">
              <w:rPr>
                <w:rFonts w:ascii="Times" w:eastAsia="Times New Roman" w:hAnsi="Times" w:cs="Calibri"/>
                <w:color w:val="000000"/>
                <w:sz w:val="22"/>
                <w:lang w:val="en-US" w:eastAsia="es-ES"/>
              </w:rPr>
              <w:t>0</w:t>
            </w:r>
            <w:r w:rsidR="007D3D82">
              <w:rPr>
                <w:rFonts w:ascii="Times" w:eastAsia="Times New Roman" w:hAnsi="Times" w:cs="Calibri"/>
                <w:color w:val="000000"/>
                <w:sz w:val="22"/>
                <w:lang w:val="en-US" w:eastAsia="es-ES"/>
              </w:rPr>
              <w:t>94</w:t>
            </w:r>
          </w:p>
        </w:tc>
      </w:tr>
    </w:tbl>
    <w:p w:rsidR="00C444FE" w:rsidRDefault="00C444FE" w:rsidP="00C444FE">
      <w:pPr>
        <w:pStyle w:val="EstiloIzquierdaSangrafrancesa085cmDespus0pto"/>
        <w:ind w:left="0" w:firstLine="0"/>
      </w:pPr>
    </w:p>
    <w:p w:rsidR="00C444FE" w:rsidRPr="002F2163" w:rsidRDefault="00C444FE" w:rsidP="00C444FE">
      <w:pPr>
        <w:pStyle w:val="EstiloIzquierdaSangrafrancesa085cmDespus0pto"/>
        <w:rPr>
          <w:i/>
          <w:lang w:eastAsia="es-ES"/>
        </w:rPr>
      </w:pPr>
    </w:p>
    <w:p w:rsidR="00C444FE" w:rsidRDefault="00C444FE" w:rsidP="00C444FE">
      <w:pPr>
        <w:pStyle w:val="EstiloPrimeralnea0cm"/>
        <w:rPr>
          <w:lang w:val="en-US"/>
        </w:rPr>
      </w:pPr>
    </w:p>
    <w:p w:rsidR="00C444FE" w:rsidRDefault="00C444FE" w:rsidP="00C444FE">
      <w:pPr>
        <w:pStyle w:val="EstiloPrimeralnea0cm"/>
        <w:rPr>
          <w:lang w:val="en-US"/>
        </w:rPr>
      </w:pPr>
    </w:p>
    <w:p w:rsidR="00C444FE" w:rsidRDefault="00C444FE" w:rsidP="00C444FE">
      <w:pPr>
        <w:pStyle w:val="EstiloPrimeralnea0cm"/>
        <w:rPr>
          <w:lang w:val="en-US"/>
        </w:rPr>
      </w:pPr>
    </w:p>
    <w:p w:rsidR="00C444FE" w:rsidRDefault="00C444FE" w:rsidP="00C444FE">
      <w:pPr>
        <w:pStyle w:val="EstiloPrimeralnea0cm"/>
        <w:rPr>
          <w:lang w:val="en-US"/>
        </w:rPr>
      </w:pPr>
    </w:p>
    <w:p w:rsidR="00BC19BF" w:rsidRDefault="00BC19BF"/>
    <w:sectPr w:rsidR="00BC19BF" w:rsidSect="00C920E1">
      <w:footerReference w:type="default" r:id="rId12"/>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30A" w:rsidRDefault="00F9730A">
      <w:pPr>
        <w:spacing w:after="0" w:line="240" w:lineRule="auto"/>
      </w:pPr>
      <w:r>
        <w:separator/>
      </w:r>
    </w:p>
  </w:endnote>
  <w:endnote w:type="continuationSeparator" w:id="0">
    <w:p w:rsidR="00F9730A" w:rsidRDefault="00F97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821703"/>
      <w:docPartObj>
        <w:docPartGallery w:val="Page Numbers (Bottom of Page)"/>
        <w:docPartUnique/>
      </w:docPartObj>
    </w:sdtPr>
    <w:sdtEndPr/>
    <w:sdtContent>
      <w:p w:rsidR="00C75D3B" w:rsidRDefault="00C75D3B">
        <w:pPr>
          <w:pStyle w:val="Piedepgina"/>
          <w:jc w:val="center"/>
        </w:pPr>
        <w:r>
          <w:fldChar w:fldCharType="begin"/>
        </w:r>
        <w:r>
          <w:instrText>PAGE   \* MERGEFORMAT</w:instrText>
        </w:r>
        <w:r>
          <w:fldChar w:fldCharType="separate"/>
        </w:r>
        <w:r w:rsidR="00E50F7A">
          <w:rPr>
            <w:noProof/>
          </w:rPr>
          <w:t>2</w:t>
        </w:r>
        <w:r>
          <w:fldChar w:fldCharType="end"/>
        </w:r>
      </w:p>
    </w:sdtContent>
  </w:sdt>
  <w:p w:rsidR="00C75D3B" w:rsidRDefault="00C75D3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359928"/>
      <w:docPartObj>
        <w:docPartGallery w:val="Page Numbers (Bottom of Page)"/>
        <w:docPartUnique/>
      </w:docPartObj>
    </w:sdtPr>
    <w:sdtEndPr/>
    <w:sdtContent>
      <w:p w:rsidR="00C75D3B" w:rsidRDefault="00C75D3B">
        <w:pPr>
          <w:pStyle w:val="Piedepgina"/>
          <w:jc w:val="center"/>
        </w:pPr>
        <w:r>
          <w:fldChar w:fldCharType="begin"/>
        </w:r>
        <w:r>
          <w:instrText>PAGE   \* MERGEFORMAT</w:instrText>
        </w:r>
        <w:r>
          <w:fldChar w:fldCharType="separate"/>
        </w:r>
        <w:r w:rsidR="00E50F7A">
          <w:rPr>
            <w:noProof/>
          </w:rPr>
          <w:t>7</w:t>
        </w:r>
        <w:r>
          <w:fldChar w:fldCharType="end"/>
        </w:r>
      </w:p>
    </w:sdtContent>
  </w:sdt>
  <w:p w:rsidR="00C75D3B" w:rsidRDefault="00C75D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30A" w:rsidRDefault="00F9730A">
      <w:pPr>
        <w:spacing w:after="0" w:line="240" w:lineRule="auto"/>
      </w:pPr>
      <w:r>
        <w:separator/>
      </w:r>
    </w:p>
  </w:footnote>
  <w:footnote w:type="continuationSeparator" w:id="0">
    <w:p w:rsidR="00F9730A" w:rsidRDefault="00F97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7F296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A449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B682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54BC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AEB7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BC12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BE9B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7AFC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47861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0C78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C2903"/>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3CF4F87"/>
    <w:multiLevelType w:val="multilevel"/>
    <w:tmpl w:val="1B62CFFA"/>
    <w:lvl w:ilvl="0">
      <w:start w:val="1"/>
      <w:numFmt w:val="decimal"/>
      <w:pStyle w:val="Ttulo1"/>
      <w:suff w:val="space"/>
      <w:lvlText w:val="%1."/>
      <w:lvlJc w:val="left"/>
      <w:pPr>
        <w:ind w:left="0" w:firstLine="0"/>
      </w:pPr>
      <w:rPr>
        <w:rFonts w:hint="default"/>
      </w:rPr>
    </w:lvl>
    <w:lvl w:ilvl="1">
      <w:start w:val="1"/>
      <w:numFmt w:val="decimal"/>
      <w:pStyle w:val="Ttulo2"/>
      <w:suff w:val="space"/>
      <w:lvlText w:val="%1.%2."/>
      <w:lvlJc w:val="left"/>
      <w:pPr>
        <w:ind w:left="6096" w:firstLine="0"/>
      </w:pPr>
      <w:rPr>
        <w:rFonts w:hint="default"/>
      </w:rPr>
    </w:lvl>
    <w:lvl w:ilvl="2">
      <w:start w:val="1"/>
      <w:numFmt w:val="decimal"/>
      <w:pStyle w:val="Ttulo3"/>
      <w:suff w:val="space"/>
      <w:lvlText w:val="%1.%2.%3"/>
      <w:lvlJc w:val="left"/>
      <w:pPr>
        <w:ind w:left="0" w:firstLine="0"/>
      </w:pPr>
      <w:rPr>
        <w:rFonts w:hint="default"/>
      </w:rPr>
    </w:lvl>
    <w:lvl w:ilvl="3">
      <w:start w:val="1"/>
      <w:numFmt w:val="decimal"/>
      <w:pStyle w:val="Ttulo4"/>
      <w:lvlText w:val="%1.%2.%3.%4"/>
      <w:lvlJc w:val="left"/>
      <w:pPr>
        <w:ind w:left="0" w:firstLine="0"/>
      </w:pPr>
      <w:rPr>
        <w:rFonts w:hint="default"/>
      </w:rPr>
    </w:lvl>
    <w:lvl w:ilvl="4">
      <w:start w:val="1"/>
      <w:numFmt w:val="decimal"/>
      <w:pStyle w:val="Ttulo5"/>
      <w:lvlText w:val="%1.%2.%3.%4.%5"/>
      <w:lvlJc w:val="left"/>
      <w:pPr>
        <w:ind w:left="0" w:firstLine="0"/>
      </w:pPr>
      <w:rPr>
        <w:rFonts w:hint="default"/>
      </w:rPr>
    </w:lvl>
    <w:lvl w:ilvl="5">
      <w:start w:val="1"/>
      <w:numFmt w:val="decimal"/>
      <w:pStyle w:val="Ttulo6"/>
      <w:lvlText w:val="%1.%2.%3.%4.%5.%6"/>
      <w:lvlJc w:val="left"/>
      <w:pPr>
        <w:ind w:left="0" w:firstLine="0"/>
      </w:pPr>
      <w:rPr>
        <w:rFonts w:hint="default"/>
      </w:rPr>
    </w:lvl>
    <w:lvl w:ilvl="6">
      <w:start w:val="1"/>
      <w:numFmt w:val="decimal"/>
      <w:pStyle w:val="Ttulo7"/>
      <w:lvlText w:val="%1.%2.%3.%4.%5.%6.%7"/>
      <w:lvlJc w:val="left"/>
      <w:pPr>
        <w:ind w:left="0" w:firstLine="0"/>
      </w:pPr>
      <w:rPr>
        <w:rFonts w:hint="default"/>
      </w:rPr>
    </w:lvl>
    <w:lvl w:ilvl="7">
      <w:start w:val="1"/>
      <w:numFmt w:val="decimal"/>
      <w:pStyle w:val="Ttulo8"/>
      <w:lvlText w:val="%1.%2.%3.%4.%5.%6.%7.%8"/>
      <w:lvlJc w:val="left"/>
      <w:pPr>
        <w:ind w:left="0" w:firstLine="0"/>
      </w:pPr>
      <w:rPr>
        <w:rFonts w:hint="default"/>
      </w:rPr>
    </w:lvl>
    <w:lvl w:ilvl="8">
      <w:start w:val="1"/>
      <w:numFmt w:val="decimal"/>
      <w:pStyle w:val="Ttulo9"/>
      <w:lvlText w:val="%1.%2.%3.%4.%5.%6.%7.%8.%9"/>
      <w:lvlJc w:val="left"/>
      <w:pPr>
        <w:ind w:left="0" w:firstLine="0"/>
      </w:pPr>
      <w:rPr>
        <w:rFonts w:hint="default"/>
      </w:rPr>
    </w:lvl>
  </w:abstractNum>
  <w:abstractNum w:abstractNumId="12" w15:restartNumberingAfterBreak="0">
    <w:nsid w:val="06E95407"/>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DF867F6"/>
    <w:multiLevelType w:val="hybridMultilevel"/>
    <w:tmpl w:val="27B0ED9C"/>
    <w:lvl w:ilvl="0" w:tplc="D412705E">
      <w:start w:val="1"/>
      <w:numFmt w:val="decimal"/>
      <w:pStyle w:val="Estilo2"/>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pStyle w:val="Estilo2"/>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BC67C71"/>
    <w:multiLevelType w:val="multilevel"/>
    <w:tmpl w:val="416421E6"/>
    <w:styleLink w:val="Estilodelista6"/>
    <w:lvl w:ilvl="0">
      <w:start w:val="1"/>
      <w:numFmt w:val="decimal"/>
      <w:lvlText w:val="%1"/>
      <w:lvlJc w:val="left"/>
      <w:pPr>
        <w:tabs>
          <w:tab w:val="num" w:pos="0"/>
        </w:tabs>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B31767C"/>
    <w:multiLevelType w:val="hybridMultilevel"/>
    <w:tmpl w:val="4F32A692"/>
    <w:lvl w:ilvl="0" w:tplc="EABEF926">
      <w:start w:val="1"/>
      <w:numFmt w:val="decimal"/>
      <w:lvlText w:val="%1."/>
      <w:lvlJc w:val="left"/>
      <w:pPr>
        <w:ind w:left="1080" w:hanging="360"/>
      </w:pPr>
    </w:lvl>
    <w:lvl w:ilvl="1" w:tplc="A5680402">
      <w:start w:val="1"/>
      <w:numFmt w:val="decimal"/>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45214EE7"/>
    <w:multiLevelType w:val="multilevel"/>
    <w:tmpl w:val="416421E6"/>
    <w:numStyleLink w:val="Estilodelista6"/>
  </w:abstractNum>
  <w:abstractNum w:abstractNumId="17" w15:restartNumberingAfterBreak="0">
    <w:nsid w:val="493B2B19"/>
    <w:multiLevelType w:val="hybridMultilevel"/>
    <w:tmpl w:val="568E1DEE"/>
    <w:lvl w:ilvl="0" w:tplc="46F483D8">
      <w:start w:val="1"/>
      <w:numFmt w:val="decimal"/>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8" w15:restartNumberingAfterBreak="0">
    <w:nsid w:val="49EC222A"/>
    <w:multiLevelType w:val="hybridMultilevel"/>
    <w:tmpl w:val="F92EDE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9EC2797"/>
    <w:multiLevelType w:val="hybridMultilevel"/>
    <w:tmpl w:val="4EC08D70"/>
    <w:lvl w:ilvl="0" w:tplc="17B00F82">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BC93007"/>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8BE4C40"/>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2EE2271"/>
    <w:multiLevelType w:val="multilevel"/>
    <w:tmpl w:val="211EF68A"/>
    <w:lvl w:ilvl="0">
      <w:start w:val="1"/>
      <w:numFmt w:val="decimal"/>
      <w:lvlText w:val="%1."/>
      <w:lvlJc w:val="left"/>
      <w:pPr>
        <w:tabs>
          <w:tab w:val="num" w:pos="0"/>
        </w:tabs>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3E978FB"/>
    <w:multiLevelType w:val="hybridMultilevel"/>
    <w:tmpl w:val="4E4AE058"/>
    <w:lvl w:ilvl="0" w:tplc="967CA690">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7764D5D"/>
    <w:multiLevelType w:val="hybridMultilevel"/>
    <w:tmpl w:val="F4AAA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F9E33AC"/>
    <w:multiLevelType w:val="hybridMultilevel"/>
    <w:tmpl w:val="A9DAC1F2"/>
    <w:lvl w:ilvl="0" w:tplc="62167BEC">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5"/>
  </w:num>
  <w:num w:numId="4">
    <w:abstractNumId w:val="17"/>
  </w:num>
  <w:num w:numId="5">
    <w:abstractNumId w:val="11"/>
    <w:lvlOverride w:ilvl="0">
      <w:startOverride w:val="3"/>
    </w:lvlOverride>
    <w:lvlOverride w:ilvl="1">
      <w:startOverride w:val="1"/>
    </w:lvlOverride>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20"/>
  </w:num>
  <w:num w:numId="17">
    <w:abstractNumId w:val="10"/>
  </w:num>
  <w:num w:numId="18">
    <w:abstractNumId w:val="22"/>
  </w:num>
  <w:num w:numId="19">
    <w:abstractNumId w:val="12"/>
  </w:num>
  <w:num w:numId="20">
    <w:abstractNumId w:val="21"/>
  </w:num>
  <w:num w:numId="21">
    <w:abstractNumId w:val="14"/>
  </w:num>
  <w:num w:numId="22">
    <w:abstractNumId w:val="16"/>
  </w:num>
  <w:num w:numId="23">
    <w:abstractNumId w:val="23"/>
  </w:num>
  <w:num w:numId="24">
    <w:abstractNumId w:val="25"/>
  </w:num>
  <w:num w:numId="25">
    <w:abstractNumId w:val="19"/>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4FE"/>
    <w:rsid w:val="0004263E"/>
    <w:rsid w:val="00056F50"/>
    <w:rsid w:val="00066029"/>
    <w:rsid w:val="00093997"/>
    <w:rsid w:val="00097337"/>
    <w:rsid w:val="000F1056"/>
    <w:rsid w:val="00137103"/>
    <w:rsid w:val="001C2D98"/>
    <w:rsid w:val="0024205E"/>
    <w:rsid w:val="002548E4"/>
    <w:rsid w:val="00262382"/>
    <w:rsid w:val="0026425C"/>
    <w:rsid w:val="002765F5"/>
    <w:rsid w:val="003070D5"/>
    <w:rsid w:val="003224E4"/>
    <w:rsid w:val="00322712"/>
    <w:rsid w:val="00331145"/>
    <w:rsid w:val="00362C58"/>
    <w:rsid w:val="00384C91"/>
    <w:rsid w:val="00410118"/>
    <w:rsid w:val="00413FE5"/>
    <w:rsid w:val="00445E94"/>
    <w:rsid w:val="004837EE"/>
    <w:rsid w:val="004B0DF3"/>
    <w:rsid w:val="004B682D"/>
    <w:rsid w:val="004D54A5"/>
    <w:rsid w:val="004D791B"/>
    <w:rsid w:val="005373DE"/>
    <w:rsid w:val="00570E56"/>
    <w:rsid w:val="00594C00"/>
    <w:rsid w:val="005B526B"/>
    <w:rsid w:val="005D05D8"/>
    <w:rsid w:val="005D5954"/>
    <w:rsid w:val="005E30B2"/>
    <w:rsid w:val="006062CD"/>
    <w:rsid w:val="00611A41"/>
    <w:rsid w:val="00640103"/>
    <w:rsid w:val="00640A24"/>
    <w:rsid w:val="0064325B"/>
    <w:rsid w:val="00685D96"/>
    <w:rsid w:val="00721019"/>
    <w:rsid w:val="00777A68"/>
    <w:rsid w:val="007D3D82"/>
    <w:rsid w:val="0086262E"/>
    <w:rsid w:val="00862F32"/>
    <w:rsid w:val="00892329"/>
    <w:rsid w:val="00896F53"/>
    <w:rsid w:val="008C15AF"/>
    <w:rsid w:val="008F6D4F"/>
    <w:rsid w:val="0091422A"/>
    <w:rsid w:val="00917F49"/>
    <w:rsid w:val="009228AF"/>
    <w:rsid w:val="00925114"/>
    <w:rsid w:val="009351E6"/>
    <w:rsid w:val="00942DE4"/>
    <w:rsid w:val="0095040A"/>
    <w:rsid w:val="00952B9A"/>
    <w:rsid w:val="00970F80"/>
    <w:rsid w:val="009D1BD9"/>
    <w:rsid w:val="009D4E4D"/>
    <w:rsid w:val="009E2F61"/>
    <w:rsid w:val="00A029E9"/>
    <w:rsid w:val="00A041A5"/>
    <w:rsid w:val="00A073B3"/>
    <w:rsid w:val="00A168BC"/>
    <w:rsid w:val="00A335E2"/>
    <w:rsid w:val="00A37A43"/>
    <w:rsid w:val="00A532DB"/>
    <w:rsid w:val="00A805D1"/>
    <w:rsid w:val="00AC37F7"/>
    <w:rsid w:val="00AD6896"/>
    <w:rsid w:val="00AE085E"/>
    <w:rsid w:val="00B055CA"/>
    <w:rsid w:val="00B167CE"/>
    <w:rsid w:val="00B27C7C"/>
    <w:rsid w:val="00B43550"/>
    <w:rsid w:val="00BB19BF"/>
    <w:rsid w:val="00BC19BF"/>
    <w:rsid w:val="00BC340D"/>
    <w:rsid w:val="00C11137"/>
    <w:rsid w:val="00C20C3E"/>
    <w:rsid w:val="00C444FE"/>
    <w:rsid w:val="00C72ECA"/>
    <w:rsid w:val="00C75D3B"/>
    <w:rsid w:val="00C76B25"/>
    <w:rsid w:val="00C920E1"/>
    <w:rsid w:val="00CA477D"/>
    <w:rsid w:val="00CA7695"/>
    <w:rsid w:val="00CC57AB"/>
    <w:rsid w:val="00CD3866"/>
    <w:rsid w:val="00D104C5"/>
    <w:rsid w:val="00D11546"/>
    <w:rsid w:val="00DA369B"/>
    <w:rsid w:val="00DA43DF"/>
    <w:rsid w:val="00DA5075"/>
    <w:rsid w:val="00DA7D10"/>
    <w:rsid w:val="00DC06D5"/>
    <w:rsid w:val="00DD4F78"/>
    <w:rsid w:val="00DD56B1"/>
    <w:rsid w:val="00DD5E32"/>
    <w:rsid w:val="00E05CF0"/>
    <w:rsid w:val="00E24D08"/>
    <w:rsid w:val="00E50F7A"/>
    <w:rsid w:val="00E83E30"/>
    <w:rsid w:val="00E93E17"/>
    <w:rsid w:val="00EB7AD8"/>
    <w:rsid w:val="00EE72B7"/>
    <w:rsid w:val="00F16651"/>
    <w:rsid w:val="00F26A19"/>
    <w:rsid w:val="00F529F7"/>
    <w:rsid w:val="00F9730A"/>
    <w:rsid w:val="00FC0447"/>
    <w:rsid w:val="00FD6C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432B5"/>
  <w15:chartTrackingRefBased/>
  <w15:docId w15:val="{41A87992-23F5-496E-B927-68BB57861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itulo 1 numerado oo"/>
    <w:qFormat/>
    <w:rsid w:val="00C444FE"/>
    <w:pPr>
      <w:ind w:firstLine="284"/>
      <w:jc w:val="both"/>
    </w:pPr>
    <w:rPr>
      <w:rFonts w:ascii="Times New Roman" w:hAnsi="Times New Roman"/>
      <w:sz w:val="24"/>
    </w:rPr>
  </w:style>
  <w:style w:type="paragraph" w:styleId="Ttulo1">
    <w:name w:val="heading 1"/>
    <w:basedOn w:val="Normal"/>
    <w:next w:val="Normal"/>
    <w:link w:val="Ttulo1Car"/>
    <w:uiPriority w:val="9"/>
    <w:qFormat/>
    <w:rsid w:val="00C444FE"/>
    <w:pPr>
      <w:keepNext/>
      <w:keepLines/>
      <w:numPr>
        <w:numId w:val="1"/>
      </w:numPr>
      <w:spacing w:before="480" w:after="240"/>
      <w:outlineLvl w:val="0"/>
    </w:pPr>
    <w:rPr>
      <w:rFonts w:asciiTheme="majorHAnsi" w:eastAsiaTheme="majorEastAsia" w:hAnsiTheme="majorHAnsi" w:cstheme="majorBidi"/>
      <w:b/>
      <w:bCs/>
      <w:sz w:val="28"/>
      <w:szCs w:val="28"/>
    </w:rPr>
  </w:style>
  <w:style w:type="paragraph" w:styleId="Ttulo2">
    <w:name w:val="heading 2"/>
    <w:basedOn w:val="Ttulo1"/>
    <w:next w:val="Normal"/>
    <w:link w:val="Ttulo2Car"/>
    <w:autoRedefine/>
    <w:uiPriority w:val="9"/>
    <w:unhideWhenUsed/>
    <w:qFormat/>
    <w:rsid w:val="00C444FE"/>
    <w:pPr>
      <w:numPr>
        <w:ilvl w:val="1"/>
      </w:numPr>
      <w:spacing w:before="200" w:line="360" w:lineRule="auto"/>
      <w:ind w:left="0"/>
      <w:outlineLvl w:val="1"/>
    </w:pPr>
    <w:rPr>
      <w:b w:val="0"/>
      <w:bCs w:val="0"/>
      <w:sz w:val="26"/>
      <w:szCs w:val="26"/>
    </w:rPr>
  </w:style>
  <w:style w:type="paragraph" w:styleId="Ttulo3">
    <w:name w:val="heading 3"/>
    <w:basedOn w:val="Normal"/>
    <w:next w:val="Normal"/>
    <w:link w:val="Ttulo3Car"/>
    <w:uiPriority w:val="9"/>
    <w:unhideWhenUsed/>
    <w:qFormat/>
    <w:rsid w:val="00C444FE"/>
    <w:pPr>
      <w:keepNext/>
      <w:keepLines/>
      <w:numPr>
        <w:ilvl w:val="2"/>
        <w:numId w:val="1"/>
      </w:numPr>
      <w:spacing w:before="200" w:after="0" w:line="360" w:lineRule="auto"/>
      <w:outlineLvl w:val="2"/>
    </w:pPr>
    <w:rPr>
      <w:rFonts w:asciiTheme="majorHAnsi" w:eastAsiaTheme="majorEastAsia" w:hAnsiTheme="majorHAnsi" w:cstheme="majorBidi"/>
      <w:b/>
      <w:bCs/>
      <w:color w:val="4F81BD" w:themeColor="accent1"/>
      <w:sz w:val="22"/>
    </w:rPr>
  </w:style>
  <w:style w:type="paragraph" w:styleId="Ttulo4">
    <w:name w:val="heading 4"/>
    <w:basedOn w:val="Normal"/>
    <w:next w:val="Normal"/>
    <w:link w:val="Ttulo4Car"/>
    <w:uiPriority w:val="9"/>
    <w:unhideWhenUsed/>
    <w:qFormat/>
    <w:rsid w:val="00C444FE"/>
    <w:pPr>
      <w:keepNext/>
      <w:keepLines/>
      <w:numPr>
        <w:ilvl w:val="3"/>
        <w:numId w:val="1"/>
      </w:numPr>
      <w:spacing w:before="200" w:after="0" w:line="360" w:lineRule="auto"/>
      <w:outlineLvl w:val="3"/>
    </w:pPr>
    <w:rPr>
      <w:rFonts w:asciiTheme="majorHAnsi" w:eastAsiaTheme="majorEastAsia" w:hAnsiTheme="majorHAnsi" w:cstheme="majorBidi"/>
      <w:b/>
      <w:bCs/>
      <w:i/>
      <w:iCs/>
      <w:color w:val="4F81BD" w:themeColor="accent1"/>
      <w:sz w:val="22"/>
    </w:rPr>
  </w:style>
  <w:style w:type="paragraph" w:styleId="Ttulo5">
    <w:name w:val="heading 5"/>
    <w:basedOn w:val="Normal"/>
    <w:next w:val="Normal"/>
    <w:link w:val="Ttulo5Car"/>
    <w:uiPriority w:val="9"/>
    <w:unhideWhenUsed/>
    <w:qFormat/>
    <w:rsid w:val="00C444FE"/>
    <w:pPr>
      <w:keepNext/>
      <w:keepLines/>
      <w:numPr>
        <w:ilvl w:val="4"/>
        <w:numId w:val="1"/>
      </w:numPr>
      <w:spacing w:before="200" w:after="0" w:line="360" w:lineRule="auto"/>
      <w:outlineLvl w:val="4"/>
    </w:pPr>
    <w:rPr>
      <w:rFonts w:asciiTheme="majorHAnsi" w:eastAsiaTheme="majorEastAsia" w:hAnsiTheme="majorHAnsi" w:cstheme="majorBidi"/>
      <w:color w:val="243F60" w:themeColor="accent1" w:themeShade="7F"/>
      <w:sz w:val="22"/>
    </w:rPr>
  </w:style>
  <w:style w:type="paragraph" w:styleId="Ttulo6">
    <w:name w:val="heading 6"/>
    <w:basedOn w:val="Normal"/>
    <w:next w:val="Normal"/>
    <w:link w:val="Ttulo6Car"/>
    <w:uiPriority w:val="9"/>
    <w:semiHidden/>
    <w:unhideWhenUsed/>
    <w:qFormat/>
    <w:rsid w:val="00C444FE"/>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C444FE"/>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C444FE"/>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C444F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44FE"/>
    <w:rPr>
      <w:rFonts w:asciiTheme="majorHAnsi" w:eastAsiaTheme="majorEastAsia" w:hAnsiTheme="majorHAnsi" w:cstheme="majorBidi"/>
      <w:b/>
      <w:bCs/>
      <w:sz w:val="28"/>
      <w:szCs w:val="28"/>
    </w:rPr>
  </w:style>
  <w:style w:type="character" w:customStyle="1" w:styleId="Ttulo2Car">
    <w:name w:val="Título 2 Car"/>
    <w:basedOn w:val="Fuentedeprrafopredeter"/>
    <w:link w:val="Ttulo2"/>
    <w:uiPriority w:val="9"/>
    <w:rsid w:val="00C444FE"/>
    <w:rPr>
      <w:rFonts w:asciiTheme="majorHAnsi" w:eastAsiaTheme="majorEastAsia" w:hAnsiTheme="majorHAnsi" w:cstheme="majorBidi"/>
      <w:sz w:val="26"/>
      <w:szCs w:val="26"/>
    </w:rPr>
  </w:style>
  <w:style w:type="character" w:customStyle="1" w:styleId="Ttulo3Car">
    <w:name w:val="Título 3 Car"/>
    <w:basedOn w:val="Fuentedeprrafopredeter"/>
    <w:link w:val="Ttulo3"/>
    <w:uiPriority w:val="9"/>
    <w:rsid w:val="00C444FE"/>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C444FE"/>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C444FE"/>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C444FE"/>
    <w:rPr>
      <w:rFonts w:asciiTheme="majorHAnsi" w:eastAsiaTheme="majorEastAsia" w:hAnsiTheme="majorHAnsi" w:cstheme="majorBidi"/>
      <w:i/>
      <w:iCs/>
      <w:color w:val="243F60" w:themeColor="accent1" w:themeShade="7F"/>
      <w:sz w:val="24"/>
    </w:rPr>
  </w:style>
  <w:style w:type="character" w:customStyle="1" w:styleId="Ttulo7Car">
    <w:name w:val="Título 7 Car"/>
    <w:basedOn w:val="Fuentedeprrafopredeter"/>
    <w:link w:val="Ttulo7"/>
    <w:uiPriority w:val="9"/>
    <w:semiHidden/>
    <w:rsid w:val="00C444FE"/>
    <w:rPr>
      <w:rFonts w:asciiTheme="majorHAnsi" w:eastAsiaTheme="majorEastAsia" w:hAnsiTheme="majorHAnsi" w:cstheme="majorBidi"/>
      <w:i/>
      <w:iCs/>
      <w:color w:val="404040" w:themeColor="text1" w:themeTint="BF"/>
      <w:sz w:val="24"/>
    </w:rPr>
  </w:style>
  <w:style w:type="character" w:customStyle="1" w:styleId="Ttulo8Car">
    <w:name w:val="Título 8 Car"/>
    <w:basedOn w:val="Fuentedeprrafopredeter"/>
    <w:link w:val="Ttulo8"/>
    <w:uiPriority w:val="9"/>
    <w:semiHidden/>
    <w:rsid w:val="00C444FE"/>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C444FE"/>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unhideWhenUsed/>
    <w:qFormat/>
    <w:rsid w:val="00C444FE"/>
    <w:pPr>
      <w:spacing w:after="0" w:line="240" w:lineRule="auto"/>
      <w:ind w:firstLine="0"/>
      <w:jc w:val="center"/>
    </w:pPr>
    <w:rPr>
      <w:bCs/>
      <w:szCs w:val="18"/>
    </w:rPr>
  </w:style>
  <w:style w:type="character" w:styleId="Refdecomentario">
    <w:name w:val="annotation reference"/>
    <w:basedOn w:val="Fuentedeprrafopredeter"/>
    <w:uiPriority w:val="99"/>
    <w:semiHidden/>
    <w:unhideWhenUsed/>
    <w:rsid w:val="00C444FE"/>
    <w:rPr>
      <w:sz w:val="16"/>
      <w:szCs w:val="16"/>
    </w:rPr>
  </w:style>
  <w:style w:type="paragraph" w:styleId="Textocomentario">
    <w:name w:val="annotation text"/>
    <w:basedOn w:val="Normal"/>
    <w:link w:val="TextocomentarioCar"/>
    <w:uiPriority w:val="99"/>
    <w:semiHidden/>
    <w:unhideWhenUsed/>
    <w:rsid w:val="00C444F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444FE"/>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C444FE"/>
    <w:rPr>
      <w:b/>
      <w:bCs/>
    </w:rPr>
  </w:style>
  <w:style w:type="character" w:customStyle="1" w:styleId="AsuntodelcomentarioCar">
    <w:name w:val="Asunto del comentario Car"/>
    <w:basedOn w:val="TextocomentarioCar"/>
    <w:link w:val="Asuntodelcomentario"/>
    <w:uiPriority w:val="99"/>
    <w:semiHidden/>
    <w:rsid w:val="00C444FE"/>
    <w:rPr>
      <w:rFonts w:ascii="Times New Roman" w:hAnsi="Times New Roman"/>
      <w:b/>
      <w:bCs/>
      <w:sz w:val="20"/>
      <w:szCs w:val="20"/>
    </w:rPr>
  </w:style>
  <w:style w:type="paragraph" w:styleId="Revisin">
    <w:name w:val="Revision"/>
    <w:hidden/>
    <w:uiPriority w:val="99"/>
    <w:semiHidden/>
    <w:rsid w:val="00C444FE"/>
    <w:pPr>
      <w:spacing w:after="0" w:line="240" w:lineRule="auto"/>
    </w:pPr>
    <w:rPr>
      <w:rFonts w:ascii="Times New Roman" w:hAnsi="Times New Roman"/>
      <w:sz w:val="24"/>
    </w:rPr>
  </w:style>
  <w:style w:type="paragraph" w:styleId="Textodeglobo">
    <w:name w:val="Balloon Text"/>
    <w:basedOn w:val="Normal"/>
    <w:link w:val="TextodegloboCar"/>
    <w:uiPriority w:val="99"/>
    <w:semiHidden/>
    <w:unhideWhenUsed/>
    <w:rsid w:val="00C444F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444FE"/>
    <w:rPr>
      <w:rFonts w:ascii="Tahoma" w:hAnsi="Tahoma" w:cs="Tahoma"/>
      <w:sz w:val="16"/>
      <w:szCs w:val="16"/>
    </w:rPr>
  </w:style>
  <w:style w:type="character" w:styleId="Textodelmarcadordeposicin">
    <w:name w:val="Placeholder Text"/>
    <w:basedOn w:val="Fuentedeprrafopredeter"/>
    <w:uiPriority w:val="99"/>
    <w:semiHidden/>
    <w:rsid w:val="00C444FE"/>
    <w:rPr>
      <w:color w:val="808080"/>
    </w:rPr>
  </w:style>
  <w:style w:type="paragraph" w:styleId="Encabezado">
    <w:name w:val="header"/>
    <w:basedOn w:val="Normal"/>
    <w:link w:val="EncabezadoCar"/>
    <w:uiPriority w:val="99"/>
    <w:unhideWhenUsed/>
    <w:rsid w:val="00C444F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444FE"/>
    <w:rPr>
      <w:rFonts w:ascii="Times New Roman" w:hAnsi="Times New Roman"/>
      <w:sz w:val="24"/>
    </w:rPr>
  </w:style>
  <w:style w:type="paragraph" w:styleId="Piedepgina">
    <w:name w:val="footer"/>
    <w:basedOn w:val="Normal"/>
    <w:link w:val="PiedepginaCar"/>
    <w:uiPriority w:val="99"/>
    <w:unhideWhenUsed/>
    <w:rsid w:val="00C444F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444FE"/>
    <w:rPr>
      <w:rFonts w:ascii="Times New Roman" w:hAnsi="Times New Roman"/>
      <w:sz w:val="24"/>
    </w:rPr>
  </w:style>
  <w:style w:type="paragraph" w:customStyle="1" w:styleId="Estilo1">
    <w:name w:val="Estilo1"/>
    <w:basedOn w:val="Ttulo3"/>
    <w:qFormat/>
    <w:rsid w:val="00C444FE"/>
  </w:style>
  <w:style w:type="paragraph" w:customStyle="1" w:styleId="Estilo2">
    <w:name w:val="Estilo2"/>
    <w:basedOn w:val="Ttulo4"/>
    <w:qFormat/>
    <w:rsid w:val="00C444FE"/>
    <w:pPr>
      <w:numPr>
        <w:numId w:val="2"/>
      </w:numPr>
    </w:pPr>
  </w:style>
  <w:style w:type="paragraph" w:customStyle="1" w:styleId="Estilo3">
    <w:name w:val="Estilo3"/>
    <w:basedOn w:val="Ttulo5"/>
    <w:qFormat/>
    <w:rsid w:val="00C444FE"/>
  </w:style>
  <w:style w:type="paragraph" w:customStyle="1" w:styleId="ParaTabla">
    <w:name w:val="ParaTabla"/>
    <w:basedOn w:val="Normal"/>
    <w:autoRedefine/>
    <w:qFormat/>
    <w:rsid w:val="00C444FE"/>
    <w:pPr>
      <w:spacing w:after="120" w:line="240" w:lineRule="auto"/>
      <w:ind w:firstLine="0"/>
      <w:jc w:val="left"/>
    </w:pPr>
    <w:rPr>
      <w:rFonts w:ascii="Calibri" w:eastAsia="Times New Roman" w:hAnsi="Calibri" w:cs="Calibri"/>
      <w:color w:val="000000"/>
      <w:sz w:val="22"/>
      <w:szCs w:val="20"/>
      <w:lang w:eastAsia="es-ES"/>
    </w:rPr>
  </w:style>
  <w:style w:type="paragraph" w:customStyle="1" w:styleId="ParaTabla2">
    <w:name w:val="ParaTabla2"/>
    <w:basedOn w:val="ParaTabla"/>
    <w:qFormat/>
    <w:rsid w:val="00C444FE"/>
    <w:pPr>
      <w:ind w:left="567"/>
    </w:pPr>
    <w:rPr>
      <w:sz w:val="20"/>
    </w:rPr>
  </w:style>
  <w:style w:type="paragraph" w:customStyle="1" w:styleId="ParaTabla3">
    <w:name w:val="ParaTabla3"/>
    <w:basedOn w:val="ParaTabla2"/>
    <w:qFormat/>
    <w:rsid w:val="00C444FE"/>
    <w:pPr>
      <w:ind w:left="0" w:right="284"/>
      <w:jc w:val="right"/>
    </w:pPr>
  </w:style>
  <w:style w:type="paragraph" w:customStyle="1" w:styleId="ResumenSumarry">
    <w:name w:val="ResumenSumarry"/>
    <w:basedOn w:val="Ttulo1"/>
    <w:qFormat/>
    <w:rsid w:val="00C444FE"/>
    <w:pPr>
      <w:numPr>
        <w:numId w:val="0"/>
      </w:numPr>
      <w:spacing w:before="360"/>
    </w:pPr>
  </w:style>
  <w:style w:type="paragraph" w:customStyle="1" w:styleId="Titulopricipal">
    <w:name w:val="Titulopricipal"/>
    <w:basedOn w:val="Ttulo1"/>
    <w:next w:val="ResumenSumarry"/>
    <w:qFormat/>
    <w:rsid w:val="00C444FE"/>
  </w:style>
  <w:style w:type="paragraph" w:customStyle="1" w:styleId="Estilo4">
    <w:name w:val="Estilo4"/>
    <w:basedOn w:val="Titulopricipal"/>
    <w:qFormat/>
    <w:rsid w:val="00C444FE"/>
    <w:pPr>
      <w:numPr>
        <w:numId w:val="0"/>
      </w:numPr>
      <w:spacing w:before="0"/>
    </w:pPr>
  </w:style>
  <w:style w:type="paragraph" w:styleId="Sinespaciado">
    <w:name w:val="No Spacing"/>
    <w:uiPriority w:val="1"/>
    <w:qFormat/>
    <w:rsid w:val="00C444FE"/>
    <w:pPr>
      <w:spacing w:after="0" w:line="240" w:lineRule="auto"/>
      <w:ind w:firstLine="709"/>
      <w:jc w:val="both"/>
    </w:pPr>
    <w:rPr>
      <w:rFonts w:ascii="Times New Roman" w:hAnsi="Times New Roman"/>
      <w:sz w:val="24"/>
    </w:rPr>
  </w:style>
  <w:style w:type="paragraph" w:customStyle="1" w:styleId="Estilo5">
    <w:name w:val="Estilo5"/>
    <w:basedOn w:val="Ttulo2"/>
    <w:autoRedefine/>
    <w:qFormat/>
    <w:rsid w:val="00C444FE"/>
  </w:style>
  <w:style w:type="numbering" w:customStyle="1" w:styleId="Titulo1numerado">
    <w:name w:val="Titulo 1 numerado"/>
    <w:uiPriority w:val="99"/>
    <w:rsid w:val="00C444FE"/>
  </w:style>
  <w:style w:type="paragraph" w:styleId="Ttulo">
    <w:name w:val="Title"/>
    <w:basedOn w:val="Normal"/>
    <w:next w:val="Normal"/>
    <w:link w:val="TtuloCar"/>
    <w:uiPriority w:val="10"/>
    <w:qFormat/>
    <w:rsid w:val="00C444F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C444FE"/>
    <w:rPr>
      <w:rFonts w:asciiTheme="majorHAnsi" w:eastAsiaTheme="majorEastAsia" w:hAnsiTheme="majorHAnsi" w:cstheme="majorBidi"/>
      <w:color w:val="17365D" w:themeColor="text2" w:themeShade="BF"/>
      <w:spacing w:val="5"/>
      <w:kern w:val="28"/>
      <w:sz w:val="52"/>
      <w:szCs w:val="52"/>
    </w:rPr>
  </w:style>
  <w:style w:type="numbering" w:customStyle="1" w:styleId="Estilodelista6">
    <w:name w:val="Estilo de lista 6"/>
    <w:uiPriority w:val="99"/>
    <w:rsid w:val="00C444FE"/>
    <w:pPr>
      <w:numPr>
        <w:numId w:val="21"/>
      </w:numPr>
    </w:pPr>
  </w:style>
  <w:style w:type="paragraph" w:customStyle="1" w:styleId="Epigrafe2">
    <w:name w:val="Epigrafe2"/>
    <w:basedOn w:val="Descripcin"/>
    <w:next w:val="ParaTabla"/>
    <w:qFormat/>
    <w:rsid w:val="00C444FE"/>
    <w:pPr>
      <w:keepNext/>
      <w:spacing w:after="60"/>
      <w:jc w:val="left"/>
    </w:pPr>
    <w:rPr>
      <w:sz w:val="18"/>
    </w:rPr>
  </w:style>
  <w:style w:type="paragraph" w:customStyle="1" w:styleId="EstiloIzquierdaSangrafrancesa085cmDespus0pto">
    <w:name w:val="Estilo Izquierda Sangría francesa:  085 cm Después:  0 pto"/>
    <w:basedOn w:val="Normal"/>
    <w:rsid w:val="00C444FE"/>
    <w:pPr>
      <w:spacing w:after="0"/>
      <w:ind w:left="284" w:hanging="284"/>
      <w:jc w:val="left"/>
    </w:pPr>
    <w:rPr>
      <w:rFonts w:eastAsia="Times New Roman" w:cs="Times New Roman"/>
      <w:szCs w:val="20"/>
    </w:rPr>
  </w:style>
  <w:style w:type="paragraph" w:customStyle="1" w:styleId="NormalFormula">
    <w:name w:val="NormalFormula"/>
    <w:basedOn w:val="Normal"/>
    <w:qFormat/>
    <w:rsid w:val="00C444FE"/>
    <w:pPr>
      <w:ind w:firstLine="907"/>
    </w:pPr>
    <w:rPr>
      <w:rFonts w:eastAsiaTheme="minorEastAsia"/>
    </w:rPr>
  </w:style>
  <w:style w:type="paragraph" w:customStyle="1" w:styleId="Epigrafe22">
    <w:name w:val="Epigrafe22"/>
    <w:basedOn w:val="Epigrafe2"/>
    <w:qFormat/>
    <w:rsid w:val="00C444FE"/>
    <w:pPr>
      <w:ind w:firstLine="284"/>
    </w:pPr>
    <w:rPr>
      <w:lang w:eastAsia="es-ES"/>
    </w:rPr>
  </w:style>
  <w:style w:type="paragraph" w:customStyle="1" w:styleId="EstiloLatinaCalibri11ptoNegroCentradoPrimeralnea0">
    <w:name w:val="Estilo (Latina) Calibri 11 pto Negro Centrado Primera línea:  0 ..."/>
    <w:basedOn w:val="Normal"/>
    <w:rsid w:val="00C444FE"/>
    <w:pPr>
      <w:spacing w:after="0" w:line="240" w:lineRule="auto"/>
      <w:ind w:firstLine="0"/>
      <w:jc w:val="center"/>
    </w:pPr>
    <w:rPr>
      <w:rFonts w:ascii="Calibri" w:eastAsia="Times New Roman" w:hAnsi="Calibri" w:cs="Times New Roman"/>
      <w:color w:val="000000"/>
      <w:sz w:val="22"/>
      <w:szCs w:val="20"/>
    </w:rPr>
  </w:style>
  <w:style w:type="paragraph" w:customStyle="1" w:styleId="EstiloLatinaCalibri11ptoNegroIzquierdaIzquierda05c">
    <w:name w:val="Estilo (Latina) Calibri 11 pto Negro Izquierda Izquierda:  05 c..."/>
    <w:basedOn w:val="Normal"/>
    <w:rsid w:val="00C444FE"/>
    <w:pPr>
      <w:spacing w:after="0" w:line="240" w:lineRule="auto"/>
      <w:ind w:left="284" w:firstLine="0"/>
      <w:jc w:val="left"/>
    </w:pPr>
    <w:rPr>
      <w:rFonts w:ascii="Calibri" w:eastAsia="Times New Roman" w:hAnsi="Calibri" w:cs="Times New Roman"/>
      <w:color w:val="000000"/>
      <w:sz w:val="22"/>
      <w:szCs w:val="20"/>
    </w:rPr>
  </w:style>
  <w:style w:type="table" w:styleId="Tablaconcuadrcula">
    <w:name w:val="Table Grid"/>
    <w:basedOn w:val="Tablanormal"/>
    <w:uiPriority w:val="59"/>
    <w:rsid w:val="00C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oTrabajo">
    <w:name w:val="DocumentoTrabajo"/>
    <w:basedOn w:val="Estilo4"/>
    <w:qFormat/>
    <w:rsid w:val="00C444FE"/>
    <w:pPr>
      <w:ind w:left="708" w:hanging="708"/>
      <w:jc w:val="center"/>
    </w:pPr>
  </w:style>
  <w:style w:type="paragraph" w:customStyle="1" w:styleId="Documentodetrabajo">
    <w:name w:val="Documentodetrabajo"/>
    <w:basedOn w:val="Estilo4"/>
    <w:qFormat/>
    <w:rsid w:val="00C444FE"/>
    <w:pPr>
      <w:spacing w:before="240"/>
      <w:jc w:val="center"/>
    </w:pPr>
    <w:rPr>
      <w:sz w:val="36"/>
    </w:rPr>
  </w:style>
  <w:style w:type="paragraph" w:customStyle="1" w:styleId="TituloPrinicpal">
    <w:name w:val="TituloPrinicpal"/>
    <w:basedOn w:val="Estilo4"/>
    <w:qFormat/>
    <w:rsid w:val="00C444FE"/>
    <w:pPr>
      <w:ind w:left="708" w:hanging="708"/>
    </w:pPr>
    <w:rPr>
      <w:sz w:val="32"/>
    </w:rPr>
  </w:style>
  <w:style w:type="paragraph" w:customStyle="1" w:styleId="UnidadCentro">
    <w:name w:val="UnidadCentro"/>
    <w:basedOn w:val="Normal"/>
    <w:qFormat/>
    <w:rsid w:val="00C444FE"/>
    <w:pPr>
      <w:spacing w:after="0" w:line="240" w:lineRule="auto"/>
      <w:ind w:firstLine="0"/>
    </w:pPr>
    <w:rPr>
      <w:b/>
      <w:sz w:val="32"/>
    </w:rPr>
  </w:style>
  <w:style w:type="paragraph" w:customStyle="1" w:styleId="financiacion">
    <w:name w:val="financiacion"/>
    <w:basedOn w:val="Normal"/>
    <w:qFormat/>
    <w:rsid w:val="00C444FE"/>
    <w:pPr>
      <w:spacing w:after="0" w:line="240" w:lineRule="auto"/>
      <w:ind w:firstLine="0"/>
    </w:pPr>
  </w:style>
  <w:style w:type="character" w:styleId="Hipervnculo">
    <w:name w:val="Hyperlink"/>
    <w:basedOn w:val="Fuentedeprrafopredeter"/>
    <w:uiPriority w:val="99"/>
    <w:unhideWhenUsed/>
    <w:rsid w:val="00C444FE"/>
    <w:rPr>
      <w:color w:val="0000FF" w:themeColor="hyperlink"/>
      <w:u w:val="single"/>
    </w:rPr>
  </w:style>
  <w:style w:type="paragraph" w:styleId="Textonotapie">
    <w:name w:val="footnote text"/>
    <w:basedOn w:val="Normal"/>
    <w:link w:val="TextonotapieCar"/>
    <w:uiPriority w:val="99"/>
    <w:unhideWhenUsed/>
    <w:rsid w:val="00C444FE"/>
    <w:pPr>
      <w:spacing w:after="0" w:line="240" w:lineRule="auto"/>
    </w:pPr>
    <w:rPr>
      <w:szCs w:val="24"/>
    </w:rPr>
  </w:style>
  <w:style w:type="character" w:customStyle="1" w:styleId="TextonotapieCar">
    <w:name w:val="Texto nota pie Car"/>
    <w:basedOn w:val="Fuentedeprrafopredeter"/>
    <w:link w:val="Textonotapie"/>
    <w:uiPriority w:val="99"/>
    <w:rsid w:val="00C444FE"/>
    <w:rPr>
      <w:rFonts w:ascii="Times New Roman" w:hAnsi="Times New Roman"/>
      <w:sz w:val="24"/>
      <w:szCs w:val="24"/>
    </w:rPr>
  </w:style>
  <w:style w:type="character" w:styleId="Refdenotaalpie">
    <w:name w:val="footnote reference"/>
    <w:basedOn w:val="Fuentedeprrafopredeter"/>
    <w:uiPriority w:val="99"/>
    <w:unhideWhenUsed/>
    <w:rsid w:val="00C444FE"/>
    <w:rPr>
      <w:vertAlign w:val="superscript"/>
    </w:rPr>
  </w:style>
  <w:style w:type="paragraph" w:customStyle="1" w:styleId="EstiloPrimeralnea0cm">
    <w:name w:val="Estilo Primera línea:  0 cm"/>
    <w:basedOn w:val="Normal"/>
    <w:rsid w:val="00C444FE"/>
    <w:pPr>
      <w:spacing w:line="480" w:lineRule="auto"/>
      <w:ind w:firstLine="0"/>
    </w:pPr>
    <w:rPr>
      <w:rFonts w:eastAsia="Times New Roman" w:cs="Times New Roman"/>
      <w:szCs w:val="20"/>
    </w:rPr>
  </w:style>
  <w:style w:type="paragraph" w:customStyle="1" w:styleId="Estilotablasangria">
    <w:name w:val="Estilo tabla sangria"/>
    <w:basedOn w:val="EstiloIzquierdaSangrafrancesa085cmDespus0pto"/>
    <w:qFormat/>
    <w:rsid w:val="00C444FE"/>
    <w:pPr>
      <w:spacing w:line="240" w:lineRule="auto"/>
      <w:ind w:left="680" w:firstLine="0"/>
    </w:pPr>
    <w:rPr>
      <w:lang w:val="en-US" w:eastAsia="es-ES"/>
    </w:rPr>
  </w:style>
  <w:style w:type="paragraph" w:customStyle="1" w:styleId="Estilotablacabe">
    <w:name w:val="Estilo tabla cabe"/>
    <w:basedOn w:val="EstiloIzquierdaSangrafrancesa085cmDespus0pto"/>
    <w:qFormat/>
    <w:rsid w:val="00C444FE"/>
    <w:pPr>
      <w:spacing w:line="240" w:lineRule="auto"/>
      <w:ind w:firstLine="0"/>
    </w:pPr>
    <w:rPr>
      <w:lang w:val="en-US" w:eastAsia="es-ES"/>
    </w:rPr>
  </w:style>
  <w:style w:type="numbering" w:customStyle="1" w:styleId="Sinlista1">
    <w:name w:val="Sin lista1"/>
    <w:next w:val="Sinlista"/>
    <w:uiPriority w:val="99"/>
    <w:semiHidden/>
    <w:unhideWhenUsed/>
    <w:rsid w:val="00C444FE"/>
  </w:style>
  <w:style w:type="table" w:customStyle="1" w:styleId="Tablaconcuadrcula1">
    <w:name w:val="Tabla con cuadrícula1"/>
    <w:basedOn w:val="Tablanormal"/>
    <w:next w:val="Tablaconcuadrcula"/>
    <w:uiPriority w:val="59"/>
    <w:rsid w:val="00C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444FE"/>
    <w:pPr>
      <w:ind w:left="720" w:firstLine="0"/>
      <w:contextualSpacing/>
    </w:pPr>
  </w:style>
  <w:style w:type="table" w:customStyle="1" w:styleId="Tablaconcuadrcula2">
    <w:name w:val="Tabla con cuadrícula2"/>
    <w:basedOn w:val="Tablanormal"/>
    <w:next w:val="Tablaconcuadrcula"/>
    <w:uiPriority w:val="59"/>
    <w:rsid w:val="00C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C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C444FE"/>
    <w:rPr>
      <w:color w:val="800080"/>
      <w:u w:val="single"/>
    </w:rPr>
  </w:style>
  <w:style w:type="paragraph" w:customStyle="1" w:styleId="font5">
    <w:name w:val="font5"/>
    <w:basedOn w:val="Normal"/>
    <w:rsid w:val="00C444FE"/>
    <w:pPr>
      <w:spacing w:before="100" w:beforeAutospacing="1" w:after="100" w:afterAutospacing="1" w:line="240" w:lineRule="auto"/>
      <w:ind w:firstLine="0"/>
      <w:jc w:val="left"/>
    </w:pPr>
    <w:rPr>
      <w:rFonts w:eastAsia="Times New Roman" w:cs="Times New Roman"/>
      <w:color w:val="000000"/>
      <w:sz w:val="18"/>
      <w:szCs w:val="18"/>
      <w:lang w:eastAsia="es-ES"/>
    </w:rPr>
  </w:style>
  <w:style w:type="paragraph" w:customStyle="1" w:styleId="font6">
    <w:name w:val="font6"/>
    <w:basedOn w:val="Normal"/>
    <w:rsid w:val="00C444FE"/>
    <w:pPr>
      <w:spacing w:before="100" w:beforeAutospacing="1" w:after="100" w:afterAutospacing="1" w:line="240" w:lineRule="auto"/>
      <w:ind w:firstLine="0"/>
      <w:jc w:val="left"/>
    </w:pPr>
    <w:rPr>
      <w:rFonts w:eastAsia="Times New Roman" w:cs="Times New Roman"/>
      <w:color w:val="000000"/>
      <w:sz w:val="18"/>
      <w:szCs w:val="18"/>
      <w:lang w:eastAsia="es-ES"/>
    </w:rPr>
  </w:style>
  <w:style w:type="paragraph" w:customStyle="1" w:styleId="xl74">
    <w:name w:val="xl74"/>
    <w:basedOn w:val="Normal"/>
    <w:rsid w:val="00C444FE"/>
    <w:pPr>
      <w:pBdr>
        <w:top w:val="single" w:sz="8" w:space="0" w:color="auto"/>
        <w:left w:val="single" w:sz="8" w:space="0" w:color="auto"/>
      </w:pBdr>
      <w:spacing w:before="100" w:beforeAutospacing="1" w:after="100" w:afterAutospacing="1" w:line="240" w:lineRule="auto"/>
      <w:ind w:firstLine="0"/>
      <w:jc w:val="left"/>
    </w:pPr>
    <w:rPr>
      <w:rFonts w:eastAsia="Times New Roman" w:cs="Times New Roman"/>
      <w:szCs w:val="24"/>
      <w:lang w:eastAsia="es-ES"/>
    </w:rPr>
  </w:style>
  <w:style w:type="paragraph" w:customStyle="1" w:styleId="xl75">
    <w:name w:val="xl75"/>
    <w:basedOn w:val="Normal"/>
    <w:rsid w:val="00C444FE"/>
    <w:pPr>
      <w:pBdr>
        <w:top w:val="single" w:sz="8" w:space="0" w:color="auto"/>
      </w:pBdr>
      <w:spacing w:before="100" w:beforeAutospacing="1" w:after="100" w:afterAutospacing="1" w:line="240" w:lineRule="auto"/>
      <w:ind w:firstLine="0"/>
      <w:jc w:val="left"/>
    </w:pPr>
    <w:rPr>
      <w:rFonts w:eastAsia="Times New Roman" w:cs="Times New Roman"/>
      <w:szCs w:val="24"/>
      <w:lang w:eastAsia="es-ES"/>
    </w:rPr>
  </w:style>
  <w:style w:type="paragraph" w:customStyle="1" w:styleId="xl76">
    <w:name w:val="xl76"/>
    <w:basedOn w:val="Normal"/>
    <w:rsid w:val="00C444FE"/>
    <w:pPr>
      <w:pBdr>
        <w:top w:val="single" w:sz="8" w:space="0" w:color="auto"/>
        <w:right w:val="single" w:sz="8" w:space="0" w:color="auto"/>
      </w:pBdr>
      <w:spacing w:before="100" w:beforeAutospacing="1" w:after="100" w:afterAutospacing="1" w:line="240" w:lineRule="auto"/>
      <w:ind w:firstLine="0"/>
      <w:jc w:val="left"/>
    </w:pPr>
    <w:rPr>
      <w:rFonts w:eastAsia="Times New Roman" w:cs="Times New Roman"/>
      <w:szCs w:val="24"/>
      <w:lang w:eastAsia="es-ES"/>
    </w:rPr>
  </w:style>
  <w:style w:type="paragraph" w:customStyle="1" w:styleId="xl77">
    <w:name w:val="xl77"/>
    <w:basedOn w:val="Normal"/>
    <w:rsid w:val="00C444F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78">
    <w:name w:val="xl78"/>
    <w:basedOn w:val="Normal"/>
    <w:rsid w:val="00C444FE"/>
    <w:pPr>
      <w:pBdr>
        <w:top w:val="single" w:sz="8" w:space="0" w:color="auto"/>
        <w:bottom w:val="single" w:sz="8" w:space="0" w:color="auto"/>
      </w:pBdr>
      <w:spacing w:before="100" w:beforeAutospacing="1" w:after="100" w:afterAutospacing="1" w:line="240" w:lineRule="auto"/>
      <w:ind w:firstLine="0"/>
      <w:jc w:val="left"/>
    </w:pPr>
    <w:rPr>
      <w:rFonts w:eastAsia="Times New Roman" w:cs="Times New Roman"/>
      <w:szCs w:val="24"/>
      <w:lang w:eastAsia="es-ES"/>
    </w:rPr>
  </w:style>
  <w:style w:type="paragraph" w:customStyle="1" w:styleId="xl79">
    <w:name w:val="xl79"/>
    <w:basedOn w:val="Normal"/>
    <w:rsid w:val="00C444F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eastAsia="Times New Roman" w:cs="Times New Roman"/>
      <w:szCs w:val="24"/>
      <w:lang w:eastAsia="es-ES"/>
    </w:rPr>
  </w:style>
  <w:style w:type="paragraph" w:customStyle="1" w:styleId="xl80">
    <w:name w:val="xl80"/>
    <w:basedOn w:val="Normal"/>
    <w:rsid w:val="00C444FE"/>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rFonts w:eastAsia="Times New Roman" w:cs="Times New Roman"/>
      <w:color w:val="000000"/>
      <w:sz w:val="18"/>
      <w:szCs w:val="18"/>
      <w:lang w:eastAsia="es-ES"/>
    </w:rPr>
  </w:style>
  <w:style w:type="paragraph" w:customStyle="1" w:styleId="xl81">
    <w:name w:val="xl81"/>
    <w:basedOn w:val="Normal"/>
    <w:rsid w:val="00C444FE"/>
    <w:pPr>
      <w:pBdr>
        <w:bottom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82">
    <w:name w:val="xl82"/>
    <w:basedOn w:val="Normal"/>
    <w:rsid w:val="00C444FE"/>
    <w:pPr>
      <w:pBdr>
        <w:left w:val="single" w:sz="8" w:space="0" w:color="auto"/>
        <w:right w:val="single" w:sz="8" w:space="0" w:color="auto"/>
      </w:pBdr>
      <w:spacing w:before="100" w:beforeAutospacing="1" w:after="100" w:afterAutospacing="1" w:line="240" w:lineRule="auto"/>
      <w:ind w:firstLine="0"/>
      <w:jc w:val="left"/>
      <w:textAlignment w:val="center"/>
    </w:pPr>
    <w:rPr>
      <w:rFonts w:eastAsia="Times New Roman" w:cs="Times New Roman"/>
      <w:color w:val="000000"/>
      <w:sz w:val="18"/>
      <w:szCs w:val="18"/>
      <w:lang w:eastAsia="es-ES"/>
    </w:rPr>
  </w:style>
  <w:style w:type="paragraph" w:customStyle="1" w:styleId="xl83">
    <w:name w:val="xl83"/>
    <w:basedOn w:val="Normal"/>
    <w:rsid w:val="00C444FE"/>
    <w:pPr>
      <w:pBdr>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84">
    <w:name w:val="xl84"/>
    <w:basedOn w:val="Normal"/>
    <w:rsid w:val="00C444FE"/>
    <w:pPr>
      <w:pBdr>
        <w:left w:val="single" w:sz="8" w:space="7" w:color="auto"/>
        <w:right w:val="single" w:sz="8" w:space="0" w:color="auto"/>
      </w:pBdr>
      <w:spacing w:before="100" w:beforeAutospacing="1" w:after="100" w:afterAutospacing="1" w:line="240" w:lineRule="auto"/>
      <w:ind w:firstLineChars="100" w:firstLine="0"/>
      <w:jc w:val="left"/>
      <w:textAlignment w:val="center"/>
    </w:pPr>
    <w:rPr>
      <w:rFonts w:eastAsia="Times New Roman" w:cs="Times New Roman"/>
      <w:color w:val="000000"/>
      <w:sz w:val="18"/>
      <w:szCs w:val="18"/>
      <w:lang w:eastAsia="es-ES"/>
    </w:rPr>
  </w:style>
  <w:style w:type="paragraph" w:customStyle="1" w:styleId="xl85">
    <w:name w:val="xl85"/>
    <w:basedOn w:val="Normal"/>
    <w:rsid w:val="00C444FE"/>
    <w:pPr>
      <w:pBdr>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86">
    <w:name w:val="xl86"/>
    <w:basedOn w:val="Normal"/>
    <w:rsid w:val="00C444FE"/>
    <w:pPr>
      <w:pBdr>
        <w:top w:val="single" w:sz="8" w:space="0" w:color="auto"/>
        <w:bottom w:val="single" w:sz="8" w:space="0" w:color="auto"/>
      </w:pBdr>
      <w:spacing w:before="100" w:beforeAutospacing="1" w:after="100" w:afterAutospacing="1" w:line="240" w:lineRule="auto"/>
      <w:ind w:firstLine="0"/>
      <w:jc w:val="left"/>
      <w:textAlignment w:val="center"/>
    </w:pPr>
    <w:rPr>
      <w:rFonts w:eastAsia="Times New Roman" w:cs="Times New Roman"/>
      <w:color w:val="000000"/>
      <w:sz w:val="18"/>
      <w:szCs w:val="18"/>
      <w:lang w:eastAsia="es-ES"/>
    </w:rPr>
  </w:style>
  <w:style w:type="paragraph" w:customStyle="1" w:styleId="xl87">
    <w:name w:val="xl87"/>
    <w:basedOn w:val="Normal"/>
    <w:rsid w:val="00C444FE"/>
    <w:pPr>
      <w:pBdr>
        <w:top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rFonts w:eastAsia="Times New Roman" w:cs="Times New Roman"/>
      <w:color w:val="000000"/>
      <w:sz w:val="18"/>
      <w:szCs w:val="18"/>
      <w:lang w:eastAsia="es-ES"/>
    </w:rPr>
  </w:style>
  <w:style w:type="paragraph" w:customStyle="1" w:styleId="xl88">
    <w:name w:val="xl88"/>
    <w:basedOn w:val="Normal"/>
    <w:rsid w:val="00C444FE"/>
    <w:pPr>
      <w:pBdr>
        <w:top w:val="single" w:sz="8" w:space="0" w:color="auto"/>
        <w:left w:val="single" w:sz="8" w:space="0" w:color="auto"/>
        <w:bottom w:val="single" w:sz="8" w:space="0" w:color="auto"/>
      </w:pBdr>
      <w:spacing w:before="100" w:beforeAutospacing="1" w:after="100" w:afterAutospacing="1" w:line="240" w:lineRule="auto"/>
      <w:ind w:firstLine="0"/>
      <w:jc w:val="left"/>
      <w:textAlignment w:val="center"/>
    </w:pPr>
    <w:rPr>
      <w:rFonts w:eastAsia="Times New Roman" w:cs="Times New Roman"/>
      <w:color w:val="000000"/>
      <w:sz w:val="18"/>
      <w:szCs w:val="18"/>
      <w:lang w:eastAsia="es-ES"/>
    </w:rPr>
  </w:style>
  <w:style w:type="paragraph" w:customStyle="1" w:styleId="xl89">
    <w:name w:val="xl89"/>
    <w:basedOn w:val="Normal"/>
    <w:rsid w:val="00C444FE"/>
    <w:pPr>
      <w:spacing w:before="100" w:beforeAutospacing="1" w:after="100" w:afterAutospacing="1" w:line="240" w:lineRule="auto"/>
      <w:ind w:firstLine="0"/>
      <w:jc w:val="left"/>
      <w:textAlignment w:val="center"/>
    </w:pPr>
    <w:rPr>
      <w:rFonts w:eastAsia="Times New Roman" w:cs="Times New Roman"/>
      <w:color w:val="000000"/>
      <w:sz w:val="18"/>
      <w:szCs w:val="18"/>
      <w:lang w:eastAsia="es-ES"/>
    </w:rPr>
  </w:style>
  <w:style w:type="paragraph" w:customStyle="1" w:styleId="xl90">
    <w:name w:val="xl90"/>
    <w:basedOn w:val="Normal"/>
    <w:rsid w:val="00C444FE"/>
    <w:pP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91">
    <w:name w:val="xl91"/>
    <w:basedOn w:val="Normal"/>
    <w:rsid w:val="00C444FE"/>
    <w:pP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92">
    <w:name w:val="xl92"/>
    <w:basedOn w:val="Normal"/>
    <w:rsid w:val="00C444F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rFonts w:eastAsia="Times New Roman" w:cs="Times New Roman"/>
      <w:color w:val="000000"/>
      <w:sz w:val="18"/>
      <w:szCs w:val="18"/>
      <w:lang w:eastAsia="es-ES"/>
    </w:rPr>
  </w:style>
  <w:style w:type="paragraph" w:customStyle="1" w:styleId="xl93">
    <w:name w:val="xl93"/>
    <w:basedOn w:val="Normal"/>
    <w:rsid w:val="00C444FE"/>
    <w:pPr>
      <w:pBdr>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94">
    <w:name w:val="xl94"/>
    <w:basedOn w:val="Normal"/>
    <w:rsid w:val="00C444FE"/>
    <w:pPr>
      <w:pBdr>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95">
    <w:name w:val="xl95"/>
    <w:basedOn w:val="Normal"/>
    <w:rsid w:val="00C444FE"/>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96">
    <w:name w:val="xl96"/>
    <w:basedOn w:val="Normal"/>
    <w:rsid w:val="00C444FE"/>
    <w:pPr>
      <w:pBdr>
        <w:top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97">
    <w:name w:val="xl97"/>
    <w:basedOn w:val="Normal"/>
    <w:rsid w:val="00C444FE"/>
    <w:pPr>
      <w:pBdr>
        <w:top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98">
    <w:name w:val="xl98"/>
    <w:basedOn w:val="Normal"/>
    <w:rsid w:val="00C444FE"/>
    <w:pP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99">
    <w:name w:val="xl99"/>
    <w:basedOn w:val="Normal"/>
    <w:rsid w:val="00C444FE"/>
    <w:pPr>
      <w:pBdr>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100">
    <w:name w:val="xl100"/>
    <w:basedOn w:val="Normal"/>
    <w:rsid w:val="00C444FE"/>
    <w:pPr>
      <w:pBdr>
        <w:top w:val="single" w:sz="8" w:space="0" w:color="auto"/>
        <w:lef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101">
    <w:name w:val="xl101"/>
    <w:basedOn w:val="Normal"/>
    <w:rsid w:val="00C444FE"/>
    <w:pPr>
      <w:pBdr>
        <w:top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102">
    <w:name w:val="xl102"/>
    <w:basedOn w:val="Normal"/>
    <w:rsid w:val="00C444FE"/>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103">
    <w:name w:val="xl103"/>
    <w:basedOn w:val="Normal"/>
    <w:rsid w:val="00C444FE"/>
    <w:pPr>
      <w:pBdr>
        <w:lef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104">
    <w:name w:val="xl104"/>
    <w:basedOn w:val="Normal"/>
    <w:rsid w:val="00C444FE"/>
    <w:pPr>
      <w:pBdr>
        <w:left w:val="single" w:sz="8" w:space="0" w:color="auto"/>
        <w:bottom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105">
    <w:name w:val="xl105"/>
    <w:basedOn w:val="Normal"/>
    <w:rsid w:val="00C444FE"/>
    <w:pPr>
      <w:pBdr>
        <w:bottom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106">
    <w:name w:val="xl106"/>
    <w:basedOn w:val="Normal"/>
    <w:rsid w:val="00C444FE"/>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cs="Times New Roman"/>
      <w:color w:val="000000"/>
      <w:sz w:val="18"/>
      <w:szCs w:val="18"/>
      <w:lang w:eastAsia="es-ES"/>
    </w:rPr>
  </w:style>
  <w:style w:type="paragraph" w:customStyle="1" w:styleId="xl107">
    <w:name w:val="xl107"/>
    <w:basedOn w:val="Normal"/>
    <w:rsid w:val="00C444FE"/>
    <w:pPr>
      <w:pBdr>
        <w:right w:val="single" w:sz="8" w:space="0" w:color="auto"/>
      </w:pBdr>
      <w:spacing w:before="100" w:beforeAutospacing="1" w:after="100" w:afterAutospacing="1" w:line="240" w:lineRule="auto"/>
      <w:ind w:firstLine="0"/>
      <w:jc w:val="left"/>
    </w:pPr>
    <w:rPr>
      <w:rFonts w:eastAsia="Times New Roman" w:cs="Times New Roman"/>
      <w:szCs w:val="24"/>
      <w:lang w:eastAsia="es-ES"/>
    </w:rPr>
  </w:style>
  <w:style w:type="table" w:customStyle="1" w:styleId="Tablaconcuadrcula5">
    <w:name w:val="Tabla con cuadrícula5"/>
    <w:basedOn w:val="Tablanormal"/>
    <w:next w:val="Tablaconcuadrcula"/>
    <w:uiPriority w:val="59"/>
    <w:rsid w:val="00C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C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C44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deparrafo">
    <w:name w:val="Estilo de parrafo"/>
    <w:basedOn w:val="Normal"/>
    <w:rsid w:val="00C444FE"/>
    <w:pPr>
      <w:spacing w:after="240" w:line="360" w:lineRule="auto"/>
      <w:ind w:firstLine="397"/>
    </w:pPr>
    <w:rPr>
      <w:rFonts w:eastAsia="Times New Roman" w:cs="Times New Roman"/>
      <w:szCs w:val="20"/>
      <w:lang w:val="en-GB"/>
    </w:rPr>
  </w:style>
  <w:style w:type="paragraph" w:customStyle="1" w:styleId="Titulodeepigrafe">
    <w:name w:val="Titulo de epigrafe"/>
    <w:basedOn w:val="EstiloPrimeralnea0cm"/>
    <w:rsid w:val="00C444FE"/>
    <w:pPr>
      <w:spacing w:after="0" w:line="240" w:lineRule="auto"/>
    </w:pPr>
  </w:style>
  <w:style w:type="paragraph" w:customStyle="1" w:styleId="Estilodeparrafo2">
    <w:name w:val="Estilo de parrafo 2"/>
    <w:basedOn w:val="Estilodeparrafo"/>
    <w:qFormat/>
    <w:rsid w:val="00C444FE"/>
    <w:pPr>
      <w:ind w:firstLine="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ella@unizar.e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3211</Words>
  <Characters>17662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Crespo Estage</dc:creator>
  <cp:keywords/>
  <dc:description/>
  <cp:lastModifiedBy>maella</cp:lastModifiedBy>
  <cp:revision>2</cp:revision>
  <cp:lastPrinted>2018-10-05T11:42:00Z</cp:lastPrinted>
  <dcterms:created xsi:type="dcterms:W3CDTF">2019-02-13T11:08:00Z</dcterms:created>
  <dcterms:modified xsi:type="dcterms:W3CDTF">2019-02-13T11:08:00Z</dcterms:modified>
</cp:coreProperties>
</file>