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04873" w14:textId="77777777" w:rsidR="0012495C" w:rsidRPr="003566AE" w:rsidRDefault="0012495C" w:rsidP="0012495C">
      <w:pPr>
        <w:rPr>
          <w:rFonts w:ascii="Arial" w:hAnsi="Arial" w:cs="Arial"/>
          <w:b/>
          <w:sz w:val="24"/>
        </w:rPr>
      </w:pPr>
      <w:r w:rsidRPr="003566AE">
        <w:rPr>
          <w:rFonts w:ascii="Arial" w:hAnsi="Arial" w:cs="Arial"/>
          <w:b/>
          <w:sz w:val="24"/>
        </w:rPr>
        <w:t xml:space="preserve">Impacts of hydrological restoration on </w:t>
      </w:r>
      <w:r>
        <w:rPr>
          <w:rFonts w:ascii="Arial" w:hAnsi="Arial" w:cs="Arial"/>
          <w:b/>
          <w:sz w:val="24"/>
        </w:rPr>
        <w:t>lowland</w:t>
      </w:r>
      <w:r>
        <w:rPr>
          <w:rFonts w:ascii="Arial" w:hAnsi="Arial" w:cs="Arial"/>
          <w:b/>
          <w:sz w:val="24"/>
        </w:rPr>
        <w:t xml:space="preserve"> river </w:t>
      </w:r>
      <w:r w:rsidRPr="003566AE">
        <w:rPr>
          <w:rFonts w:ascii="Arial" w:hAnsi="Arial" w:cs="Arial"/>
          <w:b/>
          <w:sz w:val="24"/>
        </w:rPr>
        <w:t>floodplain plant communities</w:t>
      </w:r>
    </w:p>
    <w:p w14:paraId="670A73B2" w14:textId="77777777" w:rsidR="00F50346" w:rsidRDefault="00F50346">
      <w:pPr>
        <w:rPr>
          <w:rFonts w:ascii="Arial" w:hAnsi="Arial" w:cs="Arial"/>
          <w:sz w:val="24"/>
        </w:rPr>
      </w:pPr>
      <w:bookmarkStart w:id="0" w:name="_GoBack"/>
      <w:bookmarkEnd w:id="0"/>
    </w:p>
    <w:p w14:paraId="1705651C" w14:textId="77777777" w:rsidR="00C1096A" w:rsidRDefault="00BF7F9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Appendix 1: Occurrence of plant taxa</w:t>
      </w:r>
      <w:r w:rsidR="006A12C7">
        <w:rPr>
          <w:rFonts w:ascii="Arial" w:hAnsi="Arial" w:cs="Arial"/>
          <w:sz w:val="24"/>
        </w:rPr>
        <w:t xml:space="preserve"> in 2009, 2011, 2012, 2013, 2015</w:t>
      </w:r>
      <w:r w:rsidR="00C1096A">
        <w:rPr>
          <w:rFonts w:ascii="Arial" w:hAnsi="Arial" w:cs="Arial"/>
          <w:sz w:val="24"/>
        </w:rPr>
        <w:t>. Value indicates number of survey plots that the species occurred in (maximum possible = 28).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4440"/>
        <w:gridCol w:w="960"/>
        <w:gridCol w:w="960"/>
        <w:gridCol w:w="960"/>
        <w:gridCol w:w="960"/>
        <w:gridCol w:w="960"/>
      </w:tblGrid>
      <w:tr w:rsidR="00C1096A" w:rsidRPr="00C1096A" w14:paraId="26141EC4" w14:textId="77777777" w:rsidTr="00C1096A">
        <w:trPr>
          <w:trHeight w:val="310"/>
        </w:trPr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496CC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Taxa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9EFB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E36F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07D4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1C4F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DDA7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2015</w:t>
            </w:r>
          </w:p>
        </w:tc>
      </w:tr>
      <w:tr w:rsidR="00C1096A" w:rsidRPr="00C1096A" w14:paraId="7234F314" w14:textId="77777777" w:rsidTr="00C1096A">
        <w:trPr>
          <w:trHeight w:val="310"/>
        </w:trPr>
        <w:tc>
          <w:tcPr>
            <w:tcW w:w="4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1CDE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Achillea millefolium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5E6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0CC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8C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17D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822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540ADEDC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3455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Aethusa cynapium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9AA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3F7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D4A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417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3A5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4B98AE1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88E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Agrostis</w:t>
            </w: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87E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44F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A8F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F12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B5E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23</w:t>
            </w:r>
          </w:p>
        </w:tc>
      </w:tr>
      <w:tr w:rsidR="00C1096A" w:rsidRPr="00C1096A" w14:paraId="0EAE62A9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8B88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Alisma plantago-aquatica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B39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001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7B1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34C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D54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2164419C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9AA6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Alopecurus geniculatus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C76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2A0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974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49D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CA0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</w:tr>
      <w:tr w:rsidR="00C1096A" w:rsidRPr="00C1096A" w14:paraId="73D7724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CED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Alopecurus pratensis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1D4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7E6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71A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5ED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5C2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</w:tr>
      <w:tr w:rsidR="00C1096A" w:rsidRPr="00C1096A" w14:paraId="6DFA340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ACD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Anthriscus sylvestris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893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10A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368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8F7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B6F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64C5BCF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1A1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Arctium minus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59B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C95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812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679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156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15913697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CBF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Arrhenatherum elatius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93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591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CE3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390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3B0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798E13D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0E6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Bellis perennis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680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AFB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BB2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3E5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0BD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3F0F790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DA73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Bromus hordeaceus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423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536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5C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831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C61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1E9B8D5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5B8E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Callitriche stagnalis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2CE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7D5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9A9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9C3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285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55857D0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0BA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Cardamine pratensis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9F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007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278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474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6C3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2613C39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43BC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Carex otrubae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823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98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03F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4D9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D1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C1096A" w:rsidRPr="00C1096A" w14:paraId="6BEFBEA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4356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Carex spicata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2A4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150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20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41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0BF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62E636B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8C3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Cerastium arvensis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16E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D47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9B9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D9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93D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0D52F10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9FE9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Cerastium fontanum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58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B51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B81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BD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CF4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1096A" w:rsidRPr="00C1096A" w14:paraId="7360B96B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396F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Chenopodium album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262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5CF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5A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F3C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6C7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F03C94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3F0C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Cirsium arvense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A5F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098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2E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0F7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E40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</w:tr>
      <w:tr w:rsidR="00C1096A" w:rsidRPr="00C1096A" w14:paraId="2A458B9F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1989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Cirsium vulgare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8E2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A7D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9AF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161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CC0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C1096A" w:rsidRPr="00C1096A" w14:paraId="6FECADF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84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Crataegus monogyna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291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462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3ED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E32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EED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5DCFCC2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38F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Cynosurus cristatus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6FC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492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672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402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CAB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2855499F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4BBE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Dactylis glomerata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5B6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DAF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85E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F98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B1D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C1096A" w:rsidRPr="00C1096A" w14:paraId="7C6082C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689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Deschampsia cespitosa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447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617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F7D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9A4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090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C1096A" w:rsidRPr="00C1096A" w14:paraId="3586258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834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Eleocharis palustris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48D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BC4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437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0B3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094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C1096A" w:rsidRPr="00C1096A" w14:paraId="576D9C8F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E7CF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Elodea canadensis nutallii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F7B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247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C1E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836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62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2D4BD569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046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Elymus repens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15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EC3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B9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608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0FB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C1096A" w:rsidRPr="00C1096A" w14:paraId="613BB0D6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F61F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Epilobium hirsutum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E4B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C30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C42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DEA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D2F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BA06DC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F0C9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Epilobium montanum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303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04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96E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9BC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B77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58E4D48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516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Equisetum arvense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AC1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9F0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250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8AA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69E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44B43643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300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Festuca arundinacea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79B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5C2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91D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D65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AD0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1096A" w:rsidRPr="00C1096A" w14:paraId="14C4FD2B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0F0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 xml:space="preserve">Festuca rubra agg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36E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357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6E7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D3F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BE2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C1096A" w:rsidRPr="00C1096A" w14:paraId="2D89DBE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1F2E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Filamentous algae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094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629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785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B03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F4D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9DFC26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0EE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Galium aparine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640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2B4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13A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540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FF3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720A168B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E8A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Geranium dissectum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123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618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75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BE9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A6B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1096A" w:rsidRPr="00C1096A" w14:paraId="0CEAA27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BEB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Glyceria fluitans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713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B19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8AF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B85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B0B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C1096A" w:rsidRPr="00C1096A" w14:paraId="4A2F36D9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58A0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lastRenderedPageBreak/>
              <w:t>Glyceria maxima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A2F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3B2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CA9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D08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058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C1096A" w:rsidRPr="00C1096A" w14:paraId="6BC4DA93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0EE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Heracleum sphondylium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A4B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6F5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AC3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39C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B28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41847D86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1FD3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Hippuris vulgaris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ED8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CC2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F7A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066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5D4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1398632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61A3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Holcus lanatus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698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4C8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249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82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CF6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C1096A" w:rsidRPr="00C1096A" w14:paraId="68215556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A6E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Hordeum secalinum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E0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C01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CE1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DD2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872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696F8D3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A07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Hypochoeris radicata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592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68D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C08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BCA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177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08DA0C5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3DA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Iris pseudacorus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A12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8C3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108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7F6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72E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7275151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1178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Juncus articulatus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FF9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F2E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B12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182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DC3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2882896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A976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Juncus effusus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DDD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A5D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202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DD2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D83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1096A" w:rsidRPr="00C1096A" w14:paraId="5985C71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2E54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Juncus inflexus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144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81E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29A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928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931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C1096A" w:rsidRPr="00C1096A" w14:paraId="0599A38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CE5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Lathyrus pratensis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CBA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9CC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948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DFE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A1D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12C8A75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2805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Lemna</w:t>
            </w: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32D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3E1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BAD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C23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723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7F395D4C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8C64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Leontodon autumnalis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BA7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FEF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197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14F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72D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0C886D82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197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Lolium perenne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5AA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744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313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D79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7AF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22</w:t>
            </w:r>
          </w:p>
        </w:tc>
      </w:tr>
      <w:tr w:rsidR="00C1096A" w:rsidRPr="00C1096A" w14:paraId="745F439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D4B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Lotus corniculatus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3F9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362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456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26D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807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3A4CD18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0DB0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Luzula campestris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DB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698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B8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A1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F2E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1EBAE19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E03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Matricaria discoidea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AD1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22E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5E9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DE0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1AA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4647B51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39CC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Myosotis scorpiodes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5B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469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3EC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6BB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6A7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22CFF47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2D5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Persicaria amphibia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315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63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F49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1BD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032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C1096A" w:rsidRPr="00C1096A" w14:paraId="368CCFB6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5864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Phalaris arundinacea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C20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6E3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295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199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A32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1CDD96A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5534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Phleum bertolonii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8EC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8F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A87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D8C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851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C1096A" w:rsidRPr="00C1096A" w14:paraId="418E6AF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4415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Plantago lanceolata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E6A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1C1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512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4B3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551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5000E92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3E46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Plantago 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C90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54A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8A9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DF3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916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C1096A" w:rsidRPr="00C1096A" w14:paraId="0ADE4360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0A48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Poa</w:t>
            </w: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spp.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3DD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C76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AF1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8B6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A36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</w:tr>
      <w:tr w:rsidR="00C1096A" w:rsidRPr="00C1096A" w14:paraId="3D696E9F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64E3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 xml:space="preserve">Potamogeton berchtoldii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15F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1CE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477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A8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A0C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0E77D40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A76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Potamogeton natans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B60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CB3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B7F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BD5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B6A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79C04AE9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E252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Potamogeton pusillus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375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A60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0E7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E6B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BB2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7E7822D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CFFE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Potentilla anserina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2D2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D78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564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09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C75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C1096A" w:rsidRPr="00C1096A" w14:paraId="27A25AF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112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Potentilla reptans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116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844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1B9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39F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849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4AF3C582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765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Quercus robur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2E6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880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66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99A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554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702D5E1D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ECF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Ranunculus acris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5FF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CB2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D49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F8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7A2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</w:t>
            </w:r>
          </w:p>
        </w:tc>
      </w:tr>
      <w:tr w:rsidR="00C1096A" w:rsidRPr="00C1096A" w14:paraId="6A619BD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70B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Ranunculus repens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628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3EB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C76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800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367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</w:t>
            </w:r>
          </w:p>
        </w:tc>
      </w:tr>
      <w:tr w:rsidR="00C1096A" w:rsidRPr="00C1096A" w14:paraId="2F0EFC1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954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Ranunculus scleratus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151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120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93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355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115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C1096A" w:rsidRPr="00C1096A" w14:paraId="1D38D10B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DA43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Rorippa amphibia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1E1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66B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A54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39E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699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38113B2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6605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Rumex acetosa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8B2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5AD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095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B4D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16A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C1096A" w:rsidRPr="00C1096A" w14:paraId="5894FFB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8CD5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Rumex crispus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814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2A1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446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AB5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123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C1096A" w:rsidRPr="00C1096A" w14:paraId="6ACAB948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84E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Rumex obtusifolius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EDC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02C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0A8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763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F74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19</w:t>
            </w:r>
          </w:p>
        </w:tc>
      </w:tr>
      <w:tr w:rsidR="00C1096A" w:rsidRPr="00C1096A" w14:paraId="062AB7F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278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Senecio jacobaea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46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B2D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7F4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D36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20D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C1096A" w:rsidRPr="00C1096A" w14:paraId="33553E69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5851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Senecio vulgaris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E50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F7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90F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29E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582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017B37CC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1A1C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Sinapsis arvensis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95D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21A2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3D7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AA3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CB6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1A4E272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31BF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Sisymbrium officinale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65C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25D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527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834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679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FE58346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449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Sonchus oleraceous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AE7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37D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E03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5EC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702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A94E5A5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FEFA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Taraxacum officinale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A20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8F6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7C1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937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018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C1096A" w:rsidRPr="00C1096A" w14:paraId="191E8FE1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D4F6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Trifolium dubium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E266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0E7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BF0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F97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165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33825EBE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7704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Trifolium pratense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AAD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0AD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BDCB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D1B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13F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2468B12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767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lastRenderedPageBreak/>
              <w:t>Trifolium repens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8C1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EE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981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DA2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327C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</w:t>
            </w:r>
          </w:p>
        </w:tc>
      </w:tr>
      <w:tr w:rsidR="00C1096A" w:rsidRPr="00C1096A" w14:paraId="651E6044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644F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Urtica dioica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128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7BA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58C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B83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DB5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C1096A" w:rsidRPr="00C1096A" w14:paraId="5B05B8C3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F69B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Veronica catenata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7359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EB68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D8F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299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3FA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C1096A" w:rsidRPr="00C1096A" w14:paraId="28D69ED3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F04D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Veronica scutellata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7D2F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4B4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403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016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9A13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051EB02A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C8E9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Veronica serpyllifolia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7EB0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234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9B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3B3E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7C5D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  <w:tr w:rsidR="00C1096A" w:rsidRPr="00C1096A" w14:paraId="64DD7E7B" w14:textId="77777777" w:rsidTr="00C1096A">
        <w:trPr>
          <w:trHeight w:val="310"/>
        </w:trPr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8ED77" w14:textId="77777777" w:rsidR="00C1096A" w:rsidRPr="00C1096A" w:rsidRDefault="00C1096A" w:rsidP="00C1096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Viola palustris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AA48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71F8A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A8F4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B7ED7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DF505" w14:textId="77777777" w:rsidR="00C1096A" w:rsidRPr="00C1096A" w:rsidRDefault="00C1096A" w:rsidP="00C109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C1096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</w:t>
            </w:r>
          </w:p>
        </w:tc>
      </w:tr>
    </w:tbl>
    <w:p w14:paraId="204A2155" w14:textId="77777777" w:rsidR="00C1096A" w:rsidRPr="00BF7F9D" w:rsidRDefault="00C1096A">
      <w:pPr>
        <w:rPr>
          <w:rFonts w:ascii="Arial" w:hAnsi="Arial" w:cs="Arial"/>
          <w:sz w:val="24"/>
        </w:rPr>
      </w:pPr>
    </w:p>
    <w:sectPr w:rsidR="00C1096A" w:rsidRPr="00BF7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9D"/>
    <w:rsid w:val="0012495C"/>
    <w:rsid w:val="006A12C7"/>
    <w:rsid w:val="00BF7F9D"/>
    <w:rsid w:val="00C1096A"/>
    <w:rsid w:val="00F5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B4A3"/>
  <w15:chartTrackingRefBased/>
  <w15:docId w15:val="{81DE6E1A-2C41-422E-B54A-9E1E6403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0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Richards</dc:creator>
  <cp:keywords/>
  <dc:description/>
  <cp:lastModifiedBy>Dan Richards</cp:lastModifiedBy>
  <cp:revision>4</cp:revision>
  <dcterms:created xsi:type="dcterms:W3CDTF">2018-11-18T02:41:00Z</dcterms:created>
  <dcterms:modified xsi:type="dcterms:W3CDTF">2019-12-13T03:41:00Z</dcterms:modified>
</cp:coreProperties>
</file>