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F9CB1" w14:textId="77777777" w:rsidR="008D5A1E" w:rsidRPr="00693D13" w:rsidRDefault="008D5A1E" w:rsidP="008D5A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8147119"/>
      <w:r w:rsidRPr="00693D13">
        <w:rPr>
          <w:rFonts w:ascii="Times New Roman" w:hAnsi="Times New Roman" w:cs="Times New Roman"/>
          <w:sz w:val="20"/>
          <w:szCs w:val="20"/>
        </w:rPr>
        <w:t>Table S1. Sociodemographic attributes of the FGDs participants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749"/>
        <w:gridCol w:w="2415"/>
        <w:gridCol w:w="12"/>
        <w:gridCol w:w="1685"/>
      </w:tblGrid>
      <w:tr w:rsidR="008D5A1E" w:rsidRPr="00693D13" w14:paraId="0392C7E2" w14:textId="77777777" w:rsidTr="0071203B">
        <w:tc>
          <w:tcPr>
            <w:tcW w:w="1201" w:type="dxa"/>
            <w:tcBorders>
              <w:bottom w:val="single" w:sz="4" w:space="0" w:color="auto"/>
            </w:tcBorders>
          </w:tcPr>
          <w:p w14:paraId="004B0AA5" w14:textId="77777777" w:rsidR="008D5A1E" w:rsidRPr="00693D13" w:rsidRDefault="008D5A1E" w:rsidP="00712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Villages</w:t>
            </w: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14:paraId="59E41556" w14:textId="77777777" w:rsidR="008D5A1E" w:rsidRPr="00693D13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Main activities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1E136354" w14:textId="77777777" w:rsidR="008D5A1E" w:rsidRPr="00693D13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Ethnical groups</w:t>
            </w: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</w:tcPr>
          <w:p w14:paraId="68D662A2" w14:textId="77777777" w:rsidR="008D5A1E" w:rsidRPr="00693D13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Age categories</w:t>
            </w:r>
          </w:p>
        </w:tc>
      </w:tr>
      <w:tr w:rsidR="008D5A1E" w:rsidRPr="00693D13" w14:paraId="08E8C67B" w14:textId="77777777" w:rsidTr="0071203B">
        <w:tc>
          <w:tcPr>
            <w:tcW w:w="1201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310AD336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Benin</w:t>
            </w:r>
          </w:p>
        </w:tc>
        <w:tc>
          <w:tcPr>
            <w:tcW w:w="3749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07559B9B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7A3F4CBE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69700125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A1E" w:rsidRPr="00693D13" w14:paraId="36D3546C" w14:textId="77777777" w:rsidTr="0071203B">
        <w:tc>
          <w:tcPr>
            <w:tcW w:w="1201" w:type="dxa"/>
          </w:tcPr>
          <w:p w14:paraId="65130E95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Avloh</w:t>
            </w:r>
            <w:proofErr w:type="spellEnd"/>
          </w:p>
        </w:tc>
        <w:tc>
          <w:tcPr>
            <w:tcW w:w="3749" w:type="dxa"/>
          </w:tcPr>
          <w:p w14:paraId="27236949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Mat weaving, fishermen, fishmongers, Salt producers</w:t>
            </w:r>
          </w:p>
        </w:tc>
        <w:tc>
          <w:tcPr>
            <w:tcW w:w="2427" w:type="dxa"/>
            <w:gridSpan w:val="2"/>
          </w:tcPr>
          <w:p w14:paraId="148AD25D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Plah</w:t>
            </w:r>
            <w:proofErr w:type="spellEnd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Pédah</w:t>
            </w:r>
            <w:proofErr w:type="spellEnd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, Mina </w:t>
            </w:r>
          </w:p>
        </w:tc>
        <w:tc>
          <w:tcPr>
            <w:tcW w:w="1685" w:type="dxa"/>
          </w:tcPr>
          <w:p w14:paraId="2CB50025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29&lt;age&lt;60</w:t>
            </w:r>
          </w:p>
        </w:tc>
      </w:tr>
      <w:tr w:rsidR="008D5A1E" w:rsidRPr="00693D13" w14:paraId="5A80D635" w14:textId="77777777" w:rsidTr="0071203B">
        <w:tc>
          <w:tcPr>
            <w:tcW w:w="1201" w:type="dxa"/>
          </w:tcPr>
          <w:p w14:paraId="645A89ED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Dohi</w:t>
            </w:r>
            <w:proofErr w:type="spellEnd"/>
          </w:p>
        </w:tc>
        <w:tc>
          <w:tcPr>
            <w:tcW w:w="3749" w:type="dxa"/>
          </w:tcPr>
          <w:p w14:paraId="006A2903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Mat weaving, fishermen, fishmongers, Salt producers</w:t>
            </w:r>
          </w:p>
        </w:tc>
        <w:tc>
          <w:tcPr>
            <w:tcW w:w="2427" w:type="dxa"/>
            <w:gridSpan w:val="2"/>
          </w:tcPr>
          <w:p w14:paraId="03B3F863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Pédah</w:t>
            </w:r>
            <w:proofErr w:type="spellEnd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Ouatchi</w:t>
            </w:r>
            <w:proofErr w:type="spellEnd"/>
          </w:p>
        </w:tc>
        <w:tc>
          <w:tcPr>
            <w:tcW w:w="1685" w:type="dxa"/>
          </w:tcPr>
          <w:p w14:paraId="2A4CAC75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35&lt;age&lt;55</w:t>
            </w:r>
          </w:p>
        </w:tc>
      </w:tr>
      <w:tr w:rsidR="008D5A1E" w:rsidRPr="00693D13" w14:paraId="6B005C75" w14:textId="77777777" w:rsidTr="0071203B">
        <w:tc>
          <w:tcPr>
            <w:tcW w:w="1201" w:type="dxa"/>
          </w:tcPr>
          <w:p w14:paraId="1BA697AB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Gbezoumey</w:t>
            </w:r>
            <w:proofErr w:type="spellEnd"/>
          </w:p>
        </w:tc>
        <w:tc>
          <w:tcPr>
            <w:tcW w:w="3749" w:type="dxa"/>
          </w:tcPr>
          <w:p w14:paraId="61154633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Mat weaving, fishermen, fishmongers, Salt producers</w:t>
            </w:r>
          </w:p>
        </w:tc>
        <w:tc>
          <w:tcPr>
            <w:tcW w:w="2427" w:type="dxa"/>
            <w:gridSpan w:val="2"/>
          </w:tcPr>
          <w:p w14:paraId="0832EC85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Fon</w:t>
            </w:r>
            <w:proofErr w:type="spellEnd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Plah</w:t>
            </w:r>
            <w:proofErr w:type="spellEnd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Pédah</w:t>
            </w:r>
            <w:proofErr w:type="spellEnd"/>
          </w:p>
        </w:tc>
        <w:tc>
          <w:tcPr>
            <w:tcW w:w="1685" w:type="dxa"/>
          </w:tcPr>
          <w:p w14:paraId="24A86390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29&lt;age&lt;65</w:t>
            </w:r>
          </w:p>
        </w:tc>
      </w:tr>
      <w:tr w:rsidR="008D5A1E" w:rsidRPr="00693D13" w14:paraId="16C68D72" w14:textId="77777777" w:rsidTr="0071203B">
        <w:tc>
          <w:tcPr>
            <w:tcW w:w="1201" w:type="dxa"/>
          </w:tcPr>
          <w:p w14:paraId="07E7E9D8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Nanzoumey</w:t>
            </w:r>
            <w:proofErr w:type="spellEnd"/>
          </w:p>
        </w:tc>
        <w:tc>
          <w:tcPr>
            <w:tcW w:w="3749" w:type="dxa"/>
          </w:tcPr>
          <w:p w14:paraId="6702C853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Mat weaving, fishermen, fishmongers, Salt producers</w:t>
            </w:r>
          </w:p>
        </w:tc>
        <w:tc>
          <w:tcPr>
            <w:tcW w:w="2427" w:type="dxa"/>
            <w:gridSpan w:val="2"/>
          </w:tcPr>
          <w:p w14:paraId="70CC1594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Pédah</w:t>
            </w:r>
            <w:proofErr w:type="spellEnd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Fon</w:t>
            </w:r>
            <w:proofErr w:type="spellEnd"/>
          </w:p>
        </w:tc>
        <w:tc>
          <w:tcPr>
            <w:tcW w:w="1685" w:type="dxa"/>
          </w:tcPr>
          <w:p w14:paraId="6064D184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37&lt;age&lt;59</w:t>
            </w:r>
          </w:p>
        </w:tc>
      </w:tr>
      <w:tr w:rsidR="008D5A1E" w:rsidRPr="00693D13" w14:paraId="45D4869F" w14:textId="77777777" w:rsidTr="0071203B">
        <w:tc>
          <w:tcPr>
            <w:tcW w:w="1201" w:type="dxa"/>
            <w:shd w:val="clear" w:color="auto" w:fill="AEAAAA" w:themeFill="background2" w:themeFillShade="BF"/>
          </w:tcPr>
          <w:p w14:paraId="5A2D15BF" w14:textId="77777777" w:rsidR="008D5A1E" w:rsidRPr="00693D13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Togo</w:t>
            </w:r>
          </w:p>
        </w:tc>
        <w:tc>
          <w:tcPr>
            <w:tcW w:w="3749" w:type="dxa"/>
            <w:shd w:val="clear" w:color="auto" w:fill="AEAAAA" w:themeFill="background2" w:themeFillShade="BF"/>
          </w:tcPr>
          <w:p w14:paraId="0EA8173B" w14:textId="77777777" w:rsidR="008D5A1E" w:rsidRPr="00693D13" w:rsidRDefault="008D5A1E" w:rsidP="00712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2"/>
            <w:shd w:val="clear" w:color="auto" w:fill="AEAAAA" w:themeFill="background2" w:themeFillShade="BF"/>
          </w:tcPr>
          <w:p w14:paraId="618FF9EA" w14:textId="77777777" w:rsidR="008D5A1E" w:rsidRPr="00693D13" w:rsidRDefault="008D5A1E" w:rsidP="00712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shd w:val="clear" w:color="auto" w:fill="AEAAAA" w:themeFill="background2" w:themeFillShade="BF"/>
          </w:tcPr>
          <w:p w14:paraId="6B736AC9" w14:textId="77777777" w:rsidR="008D5A1E" w:rsidRPr="00693D13" w:rsidRDefault="008D5A1E" w:rsidP="00712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A1E" w:rsidRPr="00693D13" w14:paraId="518A4AFD" w14:textId="77777777" w:rsidTr="0071203B">
        <w:tc>
          <w:tcPr>
            <w:tcW w:w="1201" w:type="dxa"/>
          </w:tcPr>
          <w:p w14:paraId="053D674B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Djeta</w:t>
            </w:r>
            <w:proofErr w:type="spellEnd"/>
          </w:p>
        </w:tc>
        <w:tc>
          <w:tcPr>
            <w:tcW w:w="3749" w:type="dxa"/>
          </w:tcPr>
          <w:p w14:paraId="1FB06072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Fishermen, Petty traders, fishmongers</w:t>
            </w:r>
          </w:p>
        </w:tc>
        <w:tc>
          <w:tcPr>
            <w:tcW w:w="2427" w:type="dxa"/>
            <w:gridSpan w:val="2"/>
          </w:tcPr>
          <w:p w14:paraId="4C70B1BB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Mina, </w:t>
            </w: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Ouatchi</w:t>
            </w:r>
            <w:proofErr w:type="spellEnd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Ewé</w:t>
            </w:r>
            <w:proofErr w:type="spellEnd"/>
          </w:p>
        </w:tc>
        <w:tc>
          <w:tcPr>
            <w:tcW w:w="1685" w:type="dxa"/>
          </w:tcPr>
          <w:p w14:paraId="1A5F353E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29&lt;age&lt;51</w:t>
            </w:r>
          </w:p>
        </w:tc>
      </w:tr>
      <w:tr w:rsidR="008D5A1E" w:rsidRPr="00693D13" w14:paraId="7286191B" w14:textId="77777777" w:rsidTr="0071203B">
        <w:tc>
          <w:tcPr>
            <w:tcW w:w="1201" w:type="dxa"/>
          </w:tcPr>
          <w:p w14:paraId="416B9FFB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Seko</w:t>
            </w:r>
          </w:p>
        </w:tc>
        <w:tc>
          <w:tcPr>
            <w:tcW w:w="3749" w:type="dxa"/>
          </w:tcPr>
          <w:p w14:paraId="58E53261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Fishermen, Petty traders, fishmongers</w:t>
            </w:r>
          </w:p>
        </w:tc>
        <w:tc>
          <w:tcPr>
            <w:tcW w:w="2427" w:type="dxa"/>
            <w:gridSpan w:val="2"/>
          </w:tcPr>
          <w:p w14:paraId="6BCA970A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Mina, </w:t>
            </w: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Ouatchi</w:t>
            </w:r>
            <w:proofErr w:type="spellEnd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Ewé</w:t>
            </w:r>
            <w:proofErr w:type="spellEnd"/>
          </w:p>
        </w:tc>
        <w:tc>
          <w:tcPr>
            <w:tcW w:w="1685" w:type="dxa"/>
          </w:tcPr>
          <w:p w14:paraId="561158BC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36&lt;age&lt;63</w:t>
            </w:r>
          </w:p>
        </w:tc>
      </w:tr>
      <w:tr w:rsidR="008D5A1E" w:rsidRPr="006E53CD" w14:paraId="3F3AA635" w14:textId="77777777" w:rsidTr="0071203B">
        <w:tc>
          <w:tcPr>
            <w:tcW w:w="1201" w:type="dxa"/>
          </w:tcPr>
          <w:p w14:paraId="1D7E27D5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Agokpamey</w:t>
            </w:r>
            <w:proofErr w:type="spellEnd"/>
          </w:p>
        </w:tc>
        <w:tc>
          <w:tcPr>
            <w:tcW w:w="3749" w:type="dxa"/>
          </w:tcPr>
          <w:p w14:paraId="0BCAD625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Fishermen, Petty traders, fishmongers</w:t>
            </w:r>
          </w:p>
        </w:tc>
        <w:tc>
          <w:tcPr>
            <w:tcW w:w="2427" w:type="dxa"/>
            <w:gridSpan w:val="2"/>
          </w:tcPr>
          <w:p w14:paraId="7F861304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Mina, </w:t>
            </w: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Ouatchi</w:t>
            </w:r>
            <w:proofErr w:type="spellEnd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Ewé</w:t>
            </w:r>
            <w:proofErr w:type="spellEnd"/>
          </w:p>
        </w:tc>
        <w:tc>
          <w:tcPr>
            <w:tcW w:w="1685" w:type="dxa"/>
          </w:tcPr>
          <w:p w14:paraId="55948EE4" w14:textId="77777777" w:rsidR="008D5A1E" w:rsidRPr="00693D13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13">
              <w:rPr>
                <w:rFonts w:ascii="Times New Roman" w:hAnsi="Times New Roman" w:cs="Times New Roman"/>
                <w:sz w:val="20"/>
                <w:szCs w:val="20"/>
              </w:rPr>
              <w:t>33&lt;age&lt;59</w:t>
            </w:r>
            <w:bookmarkStart w:id="1" w:name="_GoBack"/>
            <w:bookmarkEnd w:id="1"/>
          </w:p>
        </w:tc>
      </w:tr>
      <w:bookmarkEnd w:id="0"/>
    </w:tbl>
    <w:p w14:paraId="390DCFA6" w14:textId="1B5CD56D" w:rsidR="00033787" w:rsidRDefault="00033787" w:rsidP="0024459B"/>
    <w:sectPr w:rsidR="00033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1E"/>
    <w:rsid w:val="00033787"/>
    <w:rsid w:val="0024459B"/>
    <w:rsid w:val="00693D13"/>
    <w:rsid w:val="008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AE38"/>
  <w15:chartTrackingRefBased/>
  <w15:docId w15:val="{4EF3B46F-524C-4D1D-A68D-82D4623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A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A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A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A1E"/>
    <w:rPr>
      <w:lang w:val="en-US"/>
    </w:rPr>
  </w:style>
  <w:style w:type="character" w:styleId="Hyperlink">
    <w:name w:val="Hyperlink"/>
    <w:basedOn w:val="DefaultParagraphFont"/>
    <w:uiPriority w:val="99"/>
    <w:unhideWhenUsed/>
    <w:rsid w:val="008D5A1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A1E"/>
    <w:rPr>
      <w:color w:val="605E5C"/>
      <w:shd w:val="clear" w:color="auto" w:fill="E1DFDD"/>
    </w:rPr>
  </w:style>
  <w:style w:type="character" w:customStyle="1" w:styleId="A2">
    <w:name w:val="A2"/>
    <w:uiPriority w:val="99"/>
    <w:rsid w:val="008D5A1E"/>
    <w:rPr>
      <w:rFonts w:cs="Calibri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D5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A1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A1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1E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8D5A1E"/>
    <w:pPr>
      <w:spacing w:after="0" w:line="240" w:lineRule="auto"/>
    </w:pPr>
    <w:rPr>
      <w:lang w:val="en-US"/>
    </w:rPr>
  </w:style>
  <w:style w:type="paragraph" w:customStyle="1" w:styleId="MDPI62BackMatter">
    <w:name w:val="MDPI_6.2_BackMatter"/>
    <w:qFormat/>
    <w:rsid w:val="008D5A1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styleId="LineNumber">
    <w:name w:val="line number"/>
    <w:basedOn w:val="DefaultParagraphFont"/>
    <w:uiPriority w:val="99"/>
    <w:semiHidden/>
    <w:unhideWhenUsed/>
    <w:rsid w:val="008D5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SALAKO Valère</dc:creator>
  <cp:keywords/>
  <dc:description/>
  <cp:lastModifiedBy>Aishwarya A</cp:lastModifiedBy>
  <cp:revision>3</cp:revision>
  <dcterms:created xsi:type="dcterms:W3CDTF">2022-05-02T13:02:00Z</dcterms:created>
  <dcterms:modified xsi:type="dcterms:W3CDTF">2022-08-30T12:29:00Z</dcterms:modified>
</cp:coreProperties>
</file>