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8EF4C" w14:textId="13791892" w:rsidR="008D5A1E" w:rsidRPr="00C3328D" w:rsidRDefault="008D5A1E" w:rsidP="008D5A1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0" w:name="_Hlk68147119"/>
      <w:r w:rsidRPr="00C332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Pr="00C3328D">
        <w:rPr>
          <w:rFonts w:ascii="Times New Roman" w:hAnsi="Times New Roman" w:cs="Times New Roman"/>
          <w:sz w:val="20"/>
          <w:szCs w:val="20"/>
        </w:rPr>
        <w:t>S2</w:t>
      </w:r>
      <w:r w:rsidRPr="00C3328D">
        <w:rPr>
          <w:rFonts w:ascii="Times New Roman" w:hAnsi="Times New Roman" w:cs="Times New Roman"/>
          <w:color w:val="000000" w:themeColor="text1"/>
          <w:sz w:val="20"/>
          <w:szCs w:val="20"/>
        </w:rPr>
        <w:t>. Categories of key informants interviewed</w:t>
      </w:r>
    </w:p>
    <w:tbl>
      <w:tblPr>
        <w:tblStyle w:val="TableGrid"/>
        <w:tblW w:w="9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698"/>
        <w:gridCol w:w="4673"/>
      </w:tblGrid>
      <w:tr w:rsidR="008D5A1E" w:rsidRPr="00C3328D" w14:paraId="1F89AABC" w14:textId="77777777" w:rsidTr="0071203B">
        <w:tc>
          <w:tcPr>
            <w:tcW w:w="1838" w:type="dxa"/>
            <w:tcBorders>
              <w:bottom w:val="single" w:sz="4" w:space="0" w:color="auto"/>
            </w:tcBorders>
          </w:tcPr>
          <w:p w14:paraId="5601182A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Category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0308F022" w14:textId="77777777" w:rsidR="008D5A1E" w:rsidRPr="00C3328D" w:rsidRDefault="008D5A1E" w:rsidP="0071203B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people consulted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08F0F8E9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Nature</w:t>
            </w:r>
          </w:p>
        </w:tc>
      </w:tr>
      <w:tr w:rsidR="008D5A1E" w:rsidRPr="00C3328D" w14:paraId="45D0582F" w14:textId="77777777" w:rsidTr="0071203B">
        <w:tc>
          <w:tcPr>
            <w:tcW w:w="1838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7F67BF95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Benin</w:t>
            </w:r>
          </w:p>
        </w:tc>
        <w:tc>
          <w:tcPr>
            <w:tcW w:w="2698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4A2DAB28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550BEEAD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D5A1E" w:rsidRPr="00C3328D" w14:paraId="68A76E1E" w14:textId="77777777" w:rsidTr="0071203B">
        <w:tc>
          <w:tcPr>
            <w:tcW w:w="1838" w:type="dxa"/>
          </w:tcPr>
          <w:p w14:paraId="64D3EE25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Resourceful persons</w:t>
            </w:r>
          </w:p>
        </w:tc>
        <w:tc>
          <w:tcPr>
            <w:tcW w:w="2698" w:type="dxa"/>
          </w:tcPr>
          <w:p w14:paraId="3163F0F0" w14:textId="77777777" w:rsidR="008D5A1E" w:rsidRPr="00C3328D" w:rsidRDefault="008D5A1E" w:rsidP="007120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673" w:type="dxa"/>
          </w:tcPr>
          <w:p w14:paraId="621EE573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Chief fishermen</w:t>
            </w:r>
          </w:p>
          <w:p w14:paraId="56556ACE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Traditional leaders</w:t>
            </w:r>
          </w:p>
          <w:p w14:paraId="25EF4E9C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Community leaders</w:t>
            </w:r>
          </w:p>
        </w:tc>
      </w:tr>
      <w:tr w:rsidR="008D5A1E" w:rsidRPr="00C3328D" w14:paraId="57D9D002" w14:textId="77777777" w:rsidTr="0071203B">
        <w:tc>
          <w:tcPr>
            <w:tcW w:w="1838" w:type="dxa"/>
          </w:tcPr>
          <w:p w14:paraId="7A385E9E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NGOs</w:t>
            </w:r>
          </w:p>
        </w:tc>
        <w:tc>
          <w:tcPr>
            <w:tcW w:w="2698" w:type="dxa"/>
          </w:tcPr>
          <w:p w14:paraId="5F92DEEA" w14:textId="77777777" w:rsidR="008D5A1E" w:rsidRPr="00C3328D" w:rsidRDefault="008D5A1E" w:rsidP="007120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73" w:type="dxa"/>
          </w:tcPr>
          <w:p w14:paraId="207E993E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Coordinator of CORDE </w:t>
            </w:r>
          </w:p>
          <w:p w14:paraId="33C99805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Program officer of ECOBENIN</w:t>
            </w:r>
          </w:p>
        </w:tc>
      </w:tr>
      <w:tr w:rsidR="008D5A1E" w:rsidRPr="00C3328D" w14:paraId="33B08EBD" w14:textId="77777777" w:rsidTr="0071203B">
        <w:tc>
          <w:tcPr>
            <w:tcW w:w="1838" w:type="dxa"/>
          </w:tcPr>
          <w:p w14:paraId="5A0DAE8C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Association</w:t>
            </w:r>
          </w:p>
        </w:tc>
        <w:tc>
          <w:tcPr>
            <w:tcW w:w="2698" w:type="dxa"/>
          </w:tcPr>
          <w:p w14:paraId="59EE182F" w14:textId="77777777" w:rsidR="008D5A1E" w:rsidRPr="00C3328D" w:rsidRDefault="008D5A1E" w:rsidP="007120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73" w:type="dxa"/>
          </w:tcPr>
          <w:p w14:paraId="1E22AF6C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Style w:val="A2"/>
                <w:rFonts w:ascii="Times New Roman" w:hAnsi="Times New Roman" w:cs="Times New Roman"/>
                <w:sz w:val="20"/>
                <w:szCs w:val="20"/>
              </w:rPr>
              <w:t>- President of the Association ACP-</w:t>
            </w:r>
            <w:proofErr w:type="spellStart"/>
            <w:r w:rsidRPr="00C3328D">
              <w:rPr>
                <w:rStyle w:val="A2"/>
                <w:rFonts w:ascii="Times New Roman" w:hAnsi="Times New Roman" w:cs="Times New Roman"/>
                <w:sz w:val="20"/>
                <w:szCs w:val="20"/>
              </w:rPr>
              <w:t>Doukpo</w:t>
            </w:r>
            <w:proofErr w:type="spellEnd"/>
            <w:r w:rsidRPr="00C3328D">
              <w:rPr>
                <w:rStyle w:val="A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5A1E" w:rsidRPr="00C3328D" w14:paraId="1A599FAE" w14:textId="77777777" w:rsidTr="0071203B">
        <w:tc>
          <w:tcPr>
            <w:tcW w:w="1838" w:type="dxa"/>
          </w:tcPr>
          <w:p w14:paraId="1760AD99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State Agency</w:t>
            </w:r>
          </w:p>
        </w:tc>
        <w:tc>
          <w:tcPr>
            <w:tcW w:w="2698" w:type="dxa"/>
          </w:tcPr>
          <w:p w14:paraId="72F07E40" w14:textId="77777777" w:rsidR="008D5A1E" w:rsidRPr="00C3328D" w:rsidRDefault="008D5A1E" w:rsidP="007120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73" w:type="dxa"/>
          </w:tcPr>
          <w:p w14:paraId="0F285BE2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Head of the department of aquatic resources management and local economy promotion of ADELAC  </w:t>
            </w:r>
          </w:p>
        </w:tc>
      </w:tr>
      <w:tr w:rsidR="008D5A1E" w:rsidRPr="00C3328D" w14:paraId="2014BAF9" w14:textId="77777777" w:rsidTr="0071203B">
        <w:tc>
          <w:tcPr>
            <w:tcW w:w="1838" w:type="dxa"/>
            <w:shd w:val="clear" w:color="auto" w:fill="AEAAAA" w:themeFill="background2" w:themeFillShade="BF"/>
          </w:tcPr>
          <w:p w14:paraId="7B4FA0FC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Togo</w:t>
            </w:r>
          </w:p>
        </w:tc>
        <w:tc>
          <w:tcPr>
            <w:tcW w:w="2698" w:type="dxa"/>
            <w:shd w:val="clear" w:color="auto" w:fill="AEAAAA" w:themeFill="background2" w:themeFillShade="BF"/>
          </w:tcPr>
          <w:p w14:paraId="38DFEE64" w14:textId="77777777" w:rsidR="008D5A1E" w:rsidRPr="00C3328D" w:rsidRDefault="008D5A1E" w:rsidP="007120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73" w:type="dxa"/>
            <w:shd w:val="clear" w:color="auto" w:fill="AEAAAA" w:themeFill="background2" w:themeFillShade="BF"/>
          </w:tcPr>
          <w:p w14:paraId="01C93C23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D5A1E" w:rsidRPr="00C3328D" w14:paraId="4A3C6AAC" w14:textId="77777777" w:rsidTr="0071203B">
        <w:tc>
          <w:tcPr>
            <w:tcW w:w="1838" w:type="dxa"/>
          </w:tcPr>
          <w:p w14:paraId="56559509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Resourceful persons</w:t>
            </w:r>
          </w:p>
        </w:tc>
        <w:tc>
          <w:tcPr>
            <w:tcW w:w="2698" w:type="dxa"/>
          </w:tcPr>
          <w:p w14:paraId="2C435C0D" w14:textId="77777777" w:rsidR="008D5A1E" w:rsidRPr="00C3328D" w:rsidRDefault="008D5A1E" w:rsidP="007120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73" w:type="dxa"/>
          </w:tcPr>
          <w:p w14:paraId="2F2F3A23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Chief fishermen</w:t>
            </w:r>
          </w:p>
          <w:p w14:paraId="41D61B45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Traditional leaders</w:t>
            </w:r>
          </w:p>
          <w:p w14:paraId="4DE0F5A4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Community leaders</w:t>
            </w:r>
          </w:p>
        </w:tc>
      </w:tr>
      <w:tr w:rsidR="008D5A1E" w:rsidRPr="00C3328D" w14:paraId="0C25B0BF" w14:textId="77777777" w:rsidTr="0071203B">
        <w:tc>
          <w:tcPr>
            <w:tcW w:w="1838" w:type="dxa"/>
          </w:tcPr>
          <w:p w14:paraId="0AD51703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NGOs</w:t>
            </w:r>
          </w:p>
        </w:tc>
        <w:tc>
          <w:tcPr>
            <w:tcW w:w="2698" w:type="dxa"/>
          </w:tcPr>
          <w:p w14:paraId="2BE08F5B" w14:textId="77777777" w:rsidR="008D5A1E" w:rsidRPr="00C3328D" w:rsidRDefault="008D5A1E" w:rsidP="007120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73" w:type="dxa"/>
          </w:tcPr>
          <w:p w14:paraId="60E8518D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The president of AHD </w:t>
            </w:r>
          </w:p>
          <w:p w14:paraId="4B8D709A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The head of remote sensing, GIS and local governance department of COSOL-PG</w:t>
            </w:r>
          </w:p>
        </w:tc>
      </w:tr>
      <w:tr w:rsidR="008D5A1E" w:rsidRPr="006E53CD" w14:paraId="301AD727" w14:textId="77777777" w:rsidTr="0071203B">
        <w:tc>
          <w:tcPr>
            <w:tcW w:w="1838" w:type="dxa"/>
          </w:tcPr>
          <w:p w14:paraId="1CFA38F9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Association</w:t>
            </w:r>
          </w:p>
        </w:tc>
        <w:tc>
          <w:tcPr>
            <w:tcW w:w="2698" w:type="dxa"/>
          </w:tcPr>
          <w:p w14:paraId="46687B07" w14:textId="77777777" w:rsidR="008D5A1E" w:rsidRPr="00C3328D" w:rsidRDefault="008D5A1E" w:rsidP="007120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32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73" w:type="dxa"/>
          </w:tcPr>
          <w:p w14:paraId="31449BD4" w14:textId="77777777" w:rsidR="008D5A1E" w:rsidRPr="00C3328D" w:rsidRDefault="008D5A1E" w:rsidP="00712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28D">
              <w:rPr>
                <w:rStyle w:val="A2"/>
                <w:rFonts w:ascii="Times New Roman" w:hAnsi="Times New Roman" w:cs="Times New Roman"/>
                <w:sz w:val="20"/>
                <w:szCs w:val="20"/>
              </w:rPr>
              <w:t>- President of the Association FAH-GBAGA</w:t>
            </w:r>
            <w:bookmarkStart w:id="1" w:name="_GoBack"/>
            <w:bookmarkEnd w:id="1"/>
          </w:p>
        </w:tc>
      </w:tr>
      <w:bookmarkEnd w:id="0"/>
    </w:tbl>
    <w:p w14:paraId="1158C9F6" w14:textId="36DEF99F" w:rsidR="008D5A1E" w:rsidRDefault="008D5A1E" w:rsidP="0093174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D5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1E"/>
    <w:rsid w:val="00033787"/>
    <w:rsid w:val="008D5A1E"/>
    <w:rsid w:val="00931746"/>
    <w:rsid w:val="00C3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AE38"/>
  <w15:chartTrackingRefBased/>
  <w15:docId w15:val="{4EF3B46F-524C-4D1D-A68D-82D4623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A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A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A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A1E"/>
    <w:rPr>
      <w:lang w:val="en-US"/>
    </w:rPr>
  </w:style>
  <w:style w:type="character" w:styleId="Hyperlink">
    <w:name w:val="Hyperlink"/>
    <w:basedOn w:val="DefaultParagraphFont"/>
    <w:uiPriority w:val="99"/>
    <w:unhideWhenUsed/>
    <w:rsid w:val="008D5A1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A1E"/>
    <w:rPr>
      <w:color w:val="605E5C"/>
      <w:shd w:val="clear" w:color="auto" w:fill="E1DFDD"/>
    </w:rPr>
  </w:style>
  <w:style w:type="character" w:customStyle="1" w:styleId="A2">
    <w:name w:val="A2"/>
    <w:uiPriority w:val="99"/>
    <w:rsid w:val="008D5A1E"/>
    <w:rPr>
      <w:rFonts w:cs="Calibri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D5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A1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A1E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1E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8D5A1E"/>
    <w:pPr>
      <w:spacing w:after="0" w:line="240" w:lineRule="auto"/>
    </w:pPr>
    <w:rPr>
      <w:lang w:val="en-US"/>
    </w:rPr>
  </w:style>
  <w:style w:type="paragraph" w:customStyle="1" w:styleId="MDPI62BackMatter">
    <w:name w:val="MDPI_6.2_BackMatter"/>
    <w:qFormat/>
    <w:rsid w:val="008D5A1E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character" w:styleId="LineNumber">
    <w:name w:val="line number"/>
    <w:basedOn w:val="DefaultParagraphFont"/>
    <w:uiPriority w:val="99"/>
    <w:semiHidden/>
    <w:unhideWhenUsed/>
    <w:rsid w:val="008D5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SALAKO Valère</dc:creator>
  <cp:keywords/>
  <dc:description/>
  <cp:lastModifiedBy>Aishwarya A</cp:lastModifiedBy>
  <cp:revision>3</cp:revision>
  <dcterms:created xsi:type="dcterms:W3CDTF">2022-05-02T13:02:00Z</dcterms:created>
  <dcterms:modified xsi:type="dcterms:W3CDTF">2022-08-30T12:29:00Z</dcterms:modified>
</cp:coreProperties>
</file>