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7E0" w:rsidRDefault="00A6118D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</w:pPr>
      <w:r w:rsidRPr="00C937E0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Table S1</w:t>
      </w:r>
      <w:r w:rsidR="00C937E0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:</w:t>
      </w:r>
      <w:r w:rsidR="00376E6C" w:rsidRPr="00C937E0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 xml:space="preserve"> </w:t>
      </w:r>
    </w:p>
    <w:p w:rsidR="004838B6" w:rsidRPr="000C62BB" w:rsidRDefault="00376E6C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</w:pPr>
      <w:r w:rsidRPr="000C62BB"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  <w:t>Good´s Coverage of vaginal and meconium samples.</w:t>
      </w:r>
    </w:p>
    <w:p w:rsidR="00376E6C" w:rsidRPr="00C937E0" w:rsidRDefault="00376E6C">
      <w:pPr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126"/>
      </w:tblGrid>
      <w:tr w:rsidR="00961C6C" w:rsidRPr="00C937E0" w:rsidTr="00376E6C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961C6C" w:rsidRPr="00C937E0" w:rsidRDefault="00961C6C" w:rsidP="00961C6C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C937E0">
              <w:rPr>
                <w:rFonts w:ascii="Times" w:hAnsi="Times" w:cs="Times"/>
                <w:sz w:val="24"/>
                <w:szCs w:val="24"/>
              </w:rPr>
              <w:t>Sample ID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961C6C" w:rsidRPr="00C937E0" w:rsidRDefault="00376E6C" w:rsidP="00961C6C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C937E0">
              <w:rPr>
                <w:rFonts w:ascii="Times" w:hAnsi="Times" w:cs="Times"/>
                <w:sz w:val="24"/>
                <w:szCs w:val="24"/>
              </w:rPr>
              <w:t>Good´s Coverage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0.993048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0.990228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0.986094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0.986679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0.988706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0.997921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0.995617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0.991899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0.995997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0.991366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0.997876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0.993286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0.9936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0.994281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0.99677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0.996362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0.997765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0.997075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0.98986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T40R1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0.965497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0.986689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0.991156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0.991174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0.981714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0.996223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0.995467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0.999359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0.99973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0.994602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0.999439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0.998652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0.992515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0.999856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0.999559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0.991758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0.983056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0.946063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0.89324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0.991801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0.995738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0.999089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0.999601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0.998981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0.999438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lastRenderedPageBreak/>
              <w:t>TSM39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0.99607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0.990185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0.971064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0.912029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0.947406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0.998593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0.996111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0.951807</w:t>
            </w:r>
          </w:p>
        </w:tc>
      </w:tr>
      <w:tr w:rsidR="00961C6C" w:rsidRPr="00C937E0" w:rsidTr="00376E6C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TSM7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61C6C" w:rsidRPr="00C937E0" w:rsidRDefault="00961C6C" w:rsidP="00961C6C">
            <w:pPr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C937E0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0.977384</w:t>
            </w:r>
          </w:p>
        </w:tc>
      </w:tr>
    </w:tbl>
    <w:p w:rsidR="004838B6" w:rsidRPr="00C937E0" w:rsidRDefault="004838B6">
      <w:pPr>
        <w:rPr>
          <w:rFonts w:ascii="Times" w:hAnsi="Times" w:cs="Times"/>
          <w:sz w:val="24"/>
          <w:szCs w:val="24"/>
        </w:rPr>
      </w:pPr>
    </w:p>
    <w:sectPr w:rsidR="004838B6" w:rsidRPr="00C937E0" w:rsidSect="00272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5B3F75"/>
    <w:rsid w:val="00053109"/>
    <w:rsid w:val="000C62BB"/>
    <w:rsid w:val="00272B2B"/>
    <w:rsid w:val="00376E6C"/>
    <w:rsid w:val="003B3A2B"/>
    <w:rsid w:val="00443DBF"/>
    <w:rsid w:val="004838B6"/>
    <w:rsid w:val="005B3F75"/>
    <w:rsid w:val="005D40F4"/>
    <w:rsid w:val="00643AA4"/>
    <w:rsid w:val="00721DDF"/>
    <w:rsid w:val="0075155B"/>
    <w:rsid w:val="00961C6C"/>
    <w:rsid w:val="00A56A93"/>
    <w:rsid w:val="00A6118D"/>
    <w:rsid w:val="00C17A17"/>
    <w:rsid w:val="00C937E0"/>
    <w:rsid w:val="00E66A7F"/>
    <w:rsid w:val="00E80D7A"/>
    <w:rsid w:val="00EE6219"/>
    <w:rsid w:val="1CAC60FC"/>
    <w:rsid w:val="52B56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59C5C8-2857-4DF7-B2C8-67B720AA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B2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Caroline Thiago Dobbler</dc:creator>
  <cp:lastModifiedBy>Priscila Dobbler</cp:lastModifiedBy>
  <cp:revision>10</cp:revision>
  <dcterms:created xsi:type="dcterms:W3CDTF">2017-09-27T19:51:00Z</dcterms:created>
  <dcterms:modified xsi:type="dcterms:W3CDTF">2018-11-05T21:48:00Z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2057-10.2.0.5965</vt:lpwstr>
  </property>
</Properties>
</file>