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684"/>
        <w:tblOverlap w:val="never"/>
        <w:tblW w:w="9016" w:type="dxa"/>
        <w:tblLayout w:type="fixed"/>
        <w:tblLook w:val="04A0" w:firstRow="1" w:lastRow="0" w:firstColumn="1" w:lastColumn="0" w:noHBand="0" w:noVBand="1"/>
      </w:tblPr>
      <w:tblGrid>
        <w:gridCol w:w="1803"/>
        <w:gridCol w:w="451"/>
        <w:gridCol w:w="1352"/>
        <w:gridCol w:w="902"/>
        <w:gridCol w:w="901"/>
        <w:gridCol w:w="1353"/>
        <w:gridCol w:w="450"/>
        <w:gridCol w:w="1804"/>
      </w:tblGrid>
      <w:tr w:rsidR="00B125E8" w:rsidRPr="00481813" w:rsidTr="00481813">
        <w:tc>
          <w:tcPr>
            <w:tcW w:w="901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Hopkins Statistic Test</w:t>
            </w:r>
          </w:p>
        </w:tc>
      </w:tr>
      <w:tr w:rsidR="00B125E8" w:rsidRPr="00481813" w:rsidTr="00AA4896">
        <w:tc>
          <w:tcPr>
            <w:tcW w:w="45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25E8" w:rsidRPr="00481813" w:rsidRDefault="003404AE" w:rsidP="00AA4896">
            <w:pPr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H value</w:t>
            </w:r>
          </w:p>
        </w:tc>
        <w:tc>
          <w:tcPr>
            <w:tcW w:w="45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0.19</w:t>
            </w:r>
          </w:p>
        </w:tc>
      </w:tr>
      <w:tr w:rsidR="00B125E8" w:rsidRPr="00481813" w:rsidTr="00481813">
        <w:tc>
          <w:tcPr>
            <w:tcW w:w="901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Gap Statistics Analysis</w:t>
            </w:r>
          </w:p>
        </w:tc>
      </w:tr>
      <w:tr w:rsidR="00B125E8" w:rsidRPr="00481813" w:rsidTr="00AA4896"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25E8" w:rsidRPr="00481813" w:rsidRDefault="003404AE" w:rsidP="00AA4896">
            <w:pPr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 xml:space="preserve">Number of </w:t>
            </w:r>
            <w:bookmarkStart w:id="0" w:name="_GoBack"/>
            <w:bookmarkEnd w:id="0"/>
            <w:r w:rsidRPr="00481813">
              <w:rPr>
                <w:rFonts w:ascii="Times" w:hAnsi="Times" w:cs="Times"/>
                <w:sz w:val="24"/>
                <w:szCs w:val="24"/>
              </w:rPr>
              <w:t>clusters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25E8" w:rsidRPr="00481813" w:rsidRDefault="003404AE" w:rsidP="00AA4896">
            <w:pPr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Log of within cluster sum of squares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25E8" w:rsidRPr="00481813" w:rsidRDefault="003404AE" w:rsidP="00AA4896">
            <w:pPr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e. Log of within cluster sum of squares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25E8" w:rsidRPr="00481813" w:rsidRDefault="003404AE" w:rsidP="00AA4896">
            <w:pPr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Gap statistic value (</w:t>
            </w:r>
            <w:proofErr w:type="spellStart"/>
            <w:r w:rsidRPr="00481813">
              <w:rPr>
                <w:rFonts w:ascii="Times" w:hAnsi="Times" w:cs="Times"/>
                <w:sz w:val="24"/>
                <w:szCs w:val="24"/>
              </w:rPr>
              <w:t>e.logW-logW</w:t>
            </w:r>
            <w:proofErr w:type="spellEnd"/>
            <w:r w:rsidRPr="00481813">
              <w:rPr>
                <w:rFonts w:ascii="Times" w:hAnsi="Times" w:cs="Times"/>
                <w:sz w:val="24"/>
                <w:szCs w:val="24"/>
              </w:rPr>
              <w:t>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25E8" w:rsidRPr="00481813" w:rsidRDefault="003404AE" w:rsidP="00AA4896">
            <w:pPr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Standard error</w:t>
            </w:r>
          </w:p>
        </w:tc>
      </w:tr>
      <w:tr w:rsidR="00B125E8" w:rsidRPr="00481813" w:rsidTr="00AA4896"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25E8" w:rsidRPr="00481813" w:rsidRDefault="003404AE" w:rsidP="00AA4896">
            <w:pPr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1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  <w:lang w:val="pt-BR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1.615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1.824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0.209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0.031</w:t>
            </w:r>
          </w:p>
        </w:tc>
      </w:tr>
      <w:tr w:rsidR="00B125E8" w:rsidRPr="00481813" w:rsidTr="00AA4896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B125E8" w:rsidRPr="00481813" w:rsidRDefault="003404AE" w:rsidP="00AA4896">
            <w:pPr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2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1.380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1.718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0.338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0.035</w:t>
            </w:r>
          </w:p>
        </w:tc>
      </w:tr>
      <w:tr w:rsidR="00B125E8" w:rsidRPr="00481813" w:rsidTr="00AA4896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B125E8" w:rsidRPr="00481813" w:rsidRDefault="003404AE" w:rsidP="00AA4896">
            <w:pPr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3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1.217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1.624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0.407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0.037</w:t>
            </w:r>
          </w:p>
        </w:tc>
      </w:tr>
      <w:tr w:rsidR="00B125E8" w:rsidRPr="00481813" w:rsidTr="00AA4896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B125E8" w:rsidRPr="00481813" w:rsidRDefault="003404AE" w:rsidP="00AA4896">
            <w:pPr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4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1.154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1.538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0.383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0.037</w:t>
            </w:r>
          </w:p>
        </w:tc>
      </w:tr>
      <w:tr w:rsidR="00B125E8" w:rsidRPr="00481813" w:rsidTr="00AA4896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B125E8" w:rsidRPr="00481813" w:rsidRDefault="003404AE" w:rsidP="00AA4896">
            <w:pPr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5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1.049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1.455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0.406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0.039</w:t>
            </w:r>
          </w:p>
        </w:tc>
      </w:tr>
      <w:tr w:rsidR="00B125E8" w:rsidRPr="00481813" w:rsidTr="00AA4896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B125E8" w:rsidRPr="00481813" w:rsidRDefault="003404AE" w:rsidP="00AA4896">
            <w:pPr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6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0.965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1.375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0.410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0.040</w:t>
            </w:r>
          </w:p>
        </w:tc>
      </w:tr>
      <w:tr w:rsidR="00B125E8" w:rsidRPr="00481813" w:rsidTr="00AA4896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B125E8" w:rsidRPr="00481813" w:rsidRDefault="003404AE" w:rsidP="00AA4896">
            <w:pPr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7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0.842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1.296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0.454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0.042</w:t>
            </w:r>
          </w:p>
        </w:tc>
      </w:tr>
      <w:tr w:rsidR="00B125E8" w:rsidRPr="00481813" w:rsidTr="00AA4896"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25E8" w:rsidRPr="00481813" w:rsidRDefault="003404AE" w:rsidP="00AA4896">
            <w:pPr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8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0.750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1.220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0.470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0.043</w:t>
            </w:r>
          </w:p>
        </w:tc>
      </w:tr>
      <w:tr w:rsidR="00B125E8" w:rsidRPr="00481813" w:rsidTr="00AA4896">
        <w:tc>
          <w:tcPr>
            <w:tcW w:w="901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K-means Analysis</w:t>
            </w:r>
          </w:p>
        </w:tc>
      </w:tr>
      <w:tr w:rsidR="00B125E8" w:rsidRPr="00481813" w:rsidTr="00AA4896">
        <w:trPr>
          <w:trHeight w:val="135"/>
        </w:trPr>
        <w:tc>
          <w:tcPr>
            <w:tcW w:w="2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25E8" w:rsidRPr="00481813" w:rsidRDefault="00B125E8" w:rsidP="00AA4896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25E8" w:rsidRPr="00481813" w:rsidRDefault="0001034F" w:rsidP="00AA4896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Cluster 1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25E8" w:rsidRPr="00481813" w:rsidRDefault="0001034F" w:rsidP="00AA4896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Cluster 2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25E8" w:rsidRPr="00481813" w:rsidRDefault="0001034F" w:rsidP="00AA4896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Cluster 3</w:t>
            </w:r>
          </w:p>
        </w:tc>
      </w:tr>
      <w:tr w:rsidR="00B125E8" w:rsidRPr="00481813" w:rsidTr="00AA4896">
        <w:trPr>
          <w:trHeight w:val="135"/>
        </w:trPr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25E8" w:rsidRPr="00481813" w:rsidRDefault="003404AE" w:rsidP="00AA4896">
            <w:pPr>
              <w:rPr>
                <w:rFonts w:ascii="Times" w:hAnsi="Times" w:cs="Times"/>
                <w:sz w:val="24"/>
                <w:szCs w:val="24"/>
              </w:rPr>
            </w:pPr>
            <w:r w:rsidRPr="00481813">
              <w:rPr>
                <w:rFonts w:ascii="Times" w:hAnsi="Times" w:cs="Times"/>
                <w:sz w:val="24"/>
                <w:szCs w:val="24"/>
              </w:rPr>
              <w:t>Within cluster sum of squares by cluster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  <w:lang w:val="pt-BR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1.379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0.926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25E8" w:rsidRPr="00481813" w:rsidRDefault="003404AE" w:rsidP="00AA4896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481813">
              <w:rPr>
                <w:rFonts w:ascii="Times" w:hAnsi="Times" w:cs="Times"/>
                <w:color w:val="000000"/>
                <w:sz w:val="24"/>
                <w:szCs w:val="24"/>
              </w:rPr>
              <w:t>2.050</w:t>
            </w:r>
          </w:p>
        </w:tc>
      </w:tr>
      <w:tr w:rsidR="00B125E8" w:rsidRPr="00481813" w:rsidTr="00AA4896">
        <w:trPr>
          <w:trHeight w:val="135"/>
        </w:trPr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25E8" w:rsidRPr="00481813" w:rsidRDefault="00B125E8" w:rsidP="00AA4896">
            <w:p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25E8" w:rsidRPr="00481813" w:rsidRDefault="00B125E8" w:rsidP="00AA4896">
            <w:p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25E8" w:rsidRPr="00481813" w:rsidRDefault="00B125E8" w:rsidP="00AA4896">
            <w:p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25E8" w:rsidRPr="00481813" w:rsidRDefault="00B125E8" w:rsidP="00AA4896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</w:tbl>
    <w:p w:rsidR="00AA4896" w:rsidRPr="00481813" w:rsidRDefault="003404AE">
      <w:pPr>
        <w:rPr>
          <w:rFonts w:ascii="Times" w:hAnsi="Times" w:cs="Times"/>
          <w:sz w:val="24"/>
          <w:szCs w:val="24"/>
        </w:rPr>
      </w:pPr>
      <w:r w:rsidRPr="00481813">
        <w:rPr>
          <w:rFonts w:ascii="Times" w:hAnsi="Times" w:cs="Times"/>
          <w:b/>
          <w:bCs/>
          <w:sz w:val="24"/>
          <w:szCs w:val="24"/>
        </w:rPr>
        <w:t>Table S2</w:t>
      </w:r>
      <w:r w:rsidR="00AA4896" w:rsidRPr="00481813">
        <w:rPr>
          <w:rFonts w:ascii="Times" w:hAnsi="Times" w:cs="Times"/>
          <w:sz w:val="24"/>
          <w:szCs w:val="24"/>
        </w:rPr>
        <w:t>:</w:t>
      </w:r>
    </w:p>
    <w:p w:rsidR="00AA4896" w:rsidRPr="00481813" w:rsidRDefault="00AA4896" w:rsidP="00AA4896">
      <w:pPr>
        <w:spacing w:after="0" w:line="240" w:lineRule="auto"/>
        <w:rPr>
          <w:rFonts w:ascii="Times" w:hAnsi="Times" w:cs="Times"/>
          <w:b/>
          <w:sz w:val="24"/>
          <w:szCs w:val="24"/>
        </w:rPr>
      </w:pPr>
      <w:r w:rsidRPr="00481813">
        <w:rPr>
          <w:rFonts w:ascii="Times" w:hAnsi="Times" w:cs="Times"/>
          <w:b/>
          <w:sz w:val="24"/>
          <w:szCs w:val="24"/>
        </w:rPr>
        <w:t>Unsupervised clustering analysis of vaginal microbiota of Brazilian mothers.</w:t>
      </w:r>
    </w:p>
    <w:p w:rsidR="00AA4896" w:rsidRPr="00481813" w:rsidRDefault="00AA4896">
      <w:pPr>
        <w:rPr>
          <w:rFonts w:ascii="Times" w:hAnsi="Times" w:cs="Times"/>
          <w:sz w:val="24"/>
          <w:szCs w:val="24"/>
        </w:rPr>
      </w:pPr>
    </w:p>
    <w:p w:rsidR="00B125E8" w:rsidRPr="00481813" w:rsidRDefault="003404AE">
      <w:pPr>
        <w:rPr>
          <w:rFonts w:ascii="Times" w:hAnsi="Times" w:cs="Times"/>
          <w:sz w:val="24"/>
          <w:szCs w:val="24"/>
        </w:rPr>
      </w:pPr>
      <w:r w:rsidRPr="00481813">
        <w:rPr>
          <w:rFonts w:ascii="Times" w:hAnsi="Times" w:cs="Times"/>
          <w:sz w:val="24"/>
          <w:szCs w:val="24"/>
        </w:rPr>
        <w:t xml:space="preserve"> </w:t>
      </w:r>
    </w:p>
    <w:sectPr w:rsidR="00B125E8" w:rsidRPr="00481813" w:rsidSect="008F2F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NotTrackMove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01FD8"/>
    <w:rsid w:val="0001034F"/>
    <w:rsid w:val="00053109"/>
    <w:rsid w:val="001D1B60"/>
    <w:rsid w:val="002918A4"/>
    <w:rsid w:val="002C52CC"/>
    <w:rsid w:val="002D02AD"/>
    <w:rsid w:val="002E20C7"/>
    <w:rsid w:val="003404AE"/>
    <w:rsid w:val="003413AF"/>
    <w:rsid w:val="00443DBF"/>
    <w:rsid w:val="00481813"/>
    <w:rsid w:val="005D40F4"/>
    <w:rsid w:val="00643AA4"/>
    <w:rsid w:val="00721DDF"/>
    <w:rsid w:val="00876605"/>
    <w:rsid w:val="008F2F37"/>
    <w:rsid w:val="00901FD8"/>
    <w:rsid w:val="00AA4896"/>
    <w:rsid w:val="00B125E8"/>
    <w:rsid w:val="00E66A7F"/>
    <w:rsid w:val="00EE27D5"/>
    <w:rsid w:val="0ED02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C38BD"/>
  <w15:docId w15:val="{4F94F6EA-4139-44C4-8BAE-846FC6AD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F37"/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8F2F3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F2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F3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 Caroline Thiago Dobbler</dc:creator>
  <cp:lastModifiedBy>Priscila Dobbler</cp:lastModifiedBy>
  <cp:revision>7</cp:revision>
  <dcterms:created xsi:type="dcterms:W3CDTF">2017-10-18T16:25:00Z</dcterms:created>
  <dcterms:modified xsi:type="dcterms:W3CDTF">2018-11-05T21:58:00Z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2057-10.2.0.5965</vt:lpwstr>
  </property>
</Properties>
</file>