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B1D7" w14:textId="77777777" w:rsidR="003D55C1" w:rsidRPr="00BE3D24" w:rsidRDefault="003D55C1" w:rsidP="003D55C1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  <w:r w:rsidRPr="00BE3D24">
        <w:rPr>
          <w:b/>
          <w:bCs/>
          <w:sz w:val="20"/>
          <w:szCs w:val="20"/>
          <w:lang w:val="en-US"/>
        </w:rPr>
        <w:t>Supplementary material</w:t>
      </w:r>
    </w:p>
    <w:p w14:paraId="64BA27D0" w14:textId="77777777" w:rsidR="003D55C1" w:rsidRPr="00BE3D24" w:rsidRDefault="003D55C1" w:rsidP="003D55C1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  <w:r w:rsidRPr="00BE3D24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363A5159" wp14:editId="764F8497">
            <wp:extent cx="5612130" cy="3999230"/>
            <wp:effectExtent l="0" t="0" r="7620" b="1270"/>
            <wp:docPr id="13" name="Imagen 13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magen de la pantalla de un video juego&#10;&#10;Descripción generada automáticamente con confianza baj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64C46" w14:textId="4D1D8DBE" w:rsidR="003D55C1" w:rsidRPr="00BE3D24" w:rsidRDefault="003D55C1" w:rsidP="003D55C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en-US"/>
        </w:rPr>
      </w:pPr>
      <w:r w:rsidRPr="00596364">
        <w:rPr>
          <w:b/>
          <w:bCs/>
          <w:lang w:val="en-US"/>
        </w:rPr>
        <w:t>Fig S1</w:t>
      </w:r>
      <w:r w:rsidRPr="00BE3D24">
        <w:rPr>
          <w:lang w:val="en-US"/>
        </w:rPr>
        <w:t xml:space="preserve"> Siderophore production of </w:t>
      </w:r>
      <w:r>
        <w:rPr>
          <w:i/>
          <w:iCs/>
          <w:lang w:val="en-US"/>
        </w:rPr>
        <w:t>A</w:t>
      </w:r>
      <w:r w:rsidRPr="00BE3D24">
        <w:rPr>
          <w:lang w:val="en-US"/>
        </w:rPr>
        <w:t>.</w:t>
      </w:r>
      <w:r>
        <w:rPr>
          <w:lang w:val="en-US"/>
        </w:rPr>
        <w:t xml:space="preserve"> </w:t>
      </w:r>
      <w:r w:rsidRPr="00163F1F">
        <w:rPr>
          <w:i/>
          <w:iCs/>
          <w:lang w:val="en-US"/>
        </w:rPr>
        <w:t>baumannii</w:t>
      </w:r>
      <w:r w:rsidRPr="00BE3D24">
        <w:rPr>
          <w:lang w:val="en-US"/>
        </w:rPr>
        <w:t xml:space="preserve"> isolates in minimal medium without iron and supplemented with FeCl</w:t>
      </w:r>
      <w:r w:rsidRPr="00BE3D24">
        <w:rPr>
          <w:vertAlign w:val="subscript"/>
          <w:lang w:val="en-US"/>
        </w:rPr>
        <w:t>3.</w:t>
      </w:r>
      <w:r w:rsidRPr="00BE3D24">
        <w:rPr>
          <w:lang w:val="en-US"/>
        </w:rPr>
        <w:t>6H</w:t>
      </w:r>
      <w:r w:rsidRPr="00BE3D24">
        <w:rPr>
          <w:i/>
          <w:iCs/>
          <w:lang w:val="en-US"/>
        </w:rPr>
        <w:t>2</w:t>
      </w:r>
      <w:r w:rsidRPr="00BE3D24">
        <w:rPr>
          <w:lang w:val="en-US"/>
        </w:rPr>
        <w:t>O to a final concentration of 22 µM and 220 µM. Values followed by the same letter do no</w:t>
      </w:r>
      <w:r w:rsidR="0033284C">
        <w:rPr>
          <w:lang w:val="en-US"/>
        </w:rPr>
        <w:t>t</w:t>
      </w:r>
      <w:r w:rsidRPr="00BE3D24">
        <w:rPr>
          <w:lang w:val="en-US"/>
        </w:rPr>
        <w:t xml:space="preserve"> differ significantly (Tukey test, </w:t>
      </w:r>
      <w:r w:rsidRPr="00BE3D24">
        <w:rPr>
          <w:i/>
          <w:iCs/>
          <w:lang w:val="en-US"/>
        </w:rPr>
        <w:t>P</w:t>
      </w:r>
      <w:r w:rsidRPr="00BE3D24">
        <w:rPr>
          <w:lang w:val="en-US"/>
        </w:rPr>
        <w:t>&lt;0.05), values correspond to the mean (± ES) of three biological replicates with n=4.</w:t>
      </w:r>
    </w:p>
    <w:p w14:paraId="24F900FC" w14:textId="77777777" w:rsidR="003D55C1" w:rsidRPr="00BE3D24" w:rsidRDefault="003D55C1" w:rsidP="003D55C1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  <w:r w:rsidRPr="00BE3D24">
        <w:rPr>
          <w:b/>
          <w:bCs/>
          <w:sz w:val="20"/>
          <w:szCs w:val="20"/>
          <w:lang w:val="en-US"/>
        </w:rPr>
        <w:br w:type="page"/>
      </w:r>
    </w:p>
    <w:p w14:paraId="7FA77811" w14:textId="77777777" w:rsidR="003D55C1" w:rsidRPr="00BE3D24" w:rsidRDefault="003D55C1" w:rsidP="003D55C1">
      <w:pPr>
        <w:spacing w:line="360" w:lineRule="auto"/>
        <w:jc w:val="both"/>
        <w:rPr>
          <w:b/>
          <w:sz w:val="20"/>
          <w:szCs w:val="20"/>
          <w:vertAlign w:val="subscript"/>
          <w:lang w:val="en-US"/>
        </w:rPr>
      </w:pPr>
      <w:r w:rsidRPr="00596364">
        <w:rPr>
          <w:bCs/>
          <w:sz w:val="20"/>
          <w:szCs w:val="20"/>
          <w:lang w:val="en-US"/>
        </w:rPr>
        <w:lastRenderedPageBreak/>
        <w:t>Table S1.</w:t>
      </w:r>
      <w:r w:rsidRPr="00BE3D24">
        <w:rPr>
          <w:b/>
          <w:sz w:val="20"/>
          <w:szCs w:val="20"/>
          <w:lang w:val="en-US"/>
        </w:rPr>
        <w:t xml:space="preserve">  </w:t>
      </w:r>
      <w:r w:rsidRPr="00BE3D24">
        <w:rPr>
          <w:sz w:val="20"/>
          <w:szCs w:val="20"/>
          <w:lang w:val="en-US"/>
        </w:rPr>
        <w:t>Sampling site coordinates</w:t>
      </w:r>
    </w:p>
    <w:tbl>
      <w:tblPr>
        <w:tblW w:w="837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A0" w:firstRow="1" w:lastRow="0" w:firstColumn="1" w:lastColumn="0" w:noHBand="1" w:noVBand="1"/>
      </w:tblPr>
      <w:tblGrid>
        <w:gridCol w:w="1740"/>
        <w:gridCol w:w="1680"/>
        <w:gridCol w:w="1665"/>
        <w:gridCol w:w="3285"/>
      </w:tblGrid>
      <w:tr w:rsidR="0033284C" w:rsidRPr="00BE3D24" w14:paraId="4584CCED" w14:textId="77777777" w:rsidTr="004C7031">
        <w:tc>
          <w:tcPr>
            <w:tcW w:w="1740" w:type="dxa"/>
          </w:tcPr>
          <w:p w14:paraId="326570AF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BE3D24">
              <w:rPr>
                <w:sz w:val="20"/>
                <w:szCs w:val="20"/>
              </w:rPr>
              <w:t>Bacterial</w:t>
            </w:r>
            <w:proofErr w:type="spellEnd"/>
            <w:r w:rsidRPr="00BE3D24">
              <w:rPr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sz w:val="20"/>
                <w:szCs w:val="20"/>
              </w:rPr>
              <w:t>strain</w:t>
            </w:r>
            <w:proofErr w:type="spellEnd"/>
            <w:r w:rsidRPr="00BE3D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</w:tcPr>
          <w:p w14:paraId="78A0A60A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BE3D24">
              <w:rPr>
                <w:sz w:val="20"/>
                <w:szCs w:val="20"/>
              </w:rPr>
              <w:t>Latitude</w:t>
            </w:r>
            <w:proofErr w:type="spellEnd"/>
          </w:p>
        </w:tc>
        <w:tc>
          <w:tcPr>
            <w:tcW w:w="1665" w:type="dxa"/>
          </w:tcPr>
          <w:p w14:paraId="460EBDE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BE3D24">
              <w:rPr>
                <w:sz w:val="20"/>
                <w:szCs w:val="20"/>
              </w:rPr>
              <w:t>Longitude</w:t>
            </w:r>
            <w:proofErr w:type="spellEnd"/>
          </w:p>
        </w:tc>
        <w:tc>
          <w:tcPr>
            <w:tcW w:w="3285" w:type="dxa"/>
          </w:tcPr>
          <w:p w14:paraId="3E97181C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 xml:space="preserve">Wild </w:t>
            </w:r>
            <w:proofErr w:type="spellStart"/>
            <w:r w:rsidRPr="00BE3D24">
              <w:rPr>
                <w:sz w:val="20"/>
                <w:szCs w:val="20"/>
              </w:rPr>
              <w:t>species</w:t>
            </w:r>
            <w:proofErr w:type="spellEnd"/>
            <w:r w:rsidRPr="00BE3D24">
              <w:rPr>
                <w:sz w:val="20"/>
                <w:szCs w:val="20"/>
              </w:rPr>
              <w:t xml:space="preserve"> cocoa</w:t>
            </w:r>
          </w:p>
        </w:tc>
      </w:tr>
      <w:tr w:rsidR="0033284C" w:rsidRPr="00BE3D24" w14:paraId="5DCD9985" w14:textId="77777777" w:rsidTr="004C7031">
        <w:tc>
          <w:tcPr>
            <w:tcW w:w="1740" w:type="dxa"/>
          </w:tcPr>
          <w:p w14:paraId="12B6896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021</w:t>
            </w:r>
          </w:p>
        </w:tc>
        <w:tc>
          <w:tcPr>
            <w:tcW w:w="1680" w:type="dxa"/>
          </w:tcPr>
          <w:p w14:paraId="7FC0E337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0,6158</w:t>
            </w:r>
          </w:p>
        </w:tc>
        <w:tc>
          <w:tcPr>
            <w:tcW w:w="1665" w:type="dxa"/>
          </w:tcPr>
          <w:p w14:paraId="25D9AFCA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-74,3653</w:t>
            </w:r>
          </w:p>
        </w:tc>
        <w:tc>
          <w:tcPr>
            <w:tcW w:w="3285" w:type="dxa"/>
          </w:tcPr>
          <w:p w14:paraId="2B39A722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20E1A8F4" w14:textId="77777777" w:rsidTr="004C7031">
        <w:tc>
          <w:tcPr>
            <w:tcW w:w="1740" w:type="dxa"/>
          </w:tcPr>
          <w:p w14:paraId="338758D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024</w:t>
            </w:r>
          </w:p>
        </w:tc>
        <w:tc>
          <w:tcPr>
            <w:tcW w:w="1680" w:type="dxa"/>
          </w:tcPr>
          <w:p w14:paraId="6A66E0B4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0,1622</w:t>
            </w:r>
          </w:p>
        </w:tc>
        <w:tc>
          <w:tcPr>
            <w:tcW w:w="1665" w:type="dxa"/>
          </w:tcPr>
          <w:p w14:paraId="07C73BA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-74,3012</w:t>
            </w:r>
          </w:p>
        </w:tc>
        <w:tc>
          <w:tcPr>
            <w:tcW w:w="3285" w:type="dxa"/>
          </w:tcPr>
          <w:p w14:paraId="014721A0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17B454CC" w14:textId="77777777" w:rsidTr="004C7031">
        <w:tc>
          <w:tcPr>
            <w:tcW w:w="1740" w:type="dxa"/>
          </w:tcPr>
          <w:p w14:paraId="0C1B6A78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086</w:t>
            </w:r>
          </w:p>
        </w:tc>
        <w:tc>
          <w:tcPr>
            <w:tcW w:w="1680" w:type="dxa"/>
          </w:tcPr>
          <w:p w14:paraId="12D023B3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0,1622</w:t>
            </w:r>
          </w:p>
        </w:tc>
        <w:tc>
          <w:tcPr>
            <w:tcW w:w="1665" w:type="dxa"/>
          </w:tcPr>
          <w:p w14:paraId="55F6384B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-74,3012</w:t>
            </w:r>
          </w:p>
        </w:tc>
        <w:tc>
          <w:tcPr>
            <w:tcW w:w="3285" w:type="dxa"/>
          </w:tcPr>
          <w:p w14:paraId="61DA8886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2D9C8B38" w14:textId="77777777" w:rsidTr="004C7031">
        <w:tc>
          <w:tcPr>
            <w:tcW w:w="1740" w:type="dxa"/>
          </w:tcPr>
          <w:p w14:paraId="7C25E0F6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101</w:t>
            </w:r>
          </w:p>
        </w:tc>
        <w:tc>
          <w:tcPr>
            <w:tcW w:w="1680" w:type="dxa"/>
          </w:tcPr>
          <w:p w14:paraId="543428D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0,1623</w:t>
            </w:r>
          </w:p>
        </w:tc>
        <w:tc>
          <w:tcPr>
            <w:tcW w:w="1665" w:type="dxa"/>
          </w:tcPr>
          <w:p w14:paraId="700E9FAE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-74,301</w:t>
            </w:r>
          </w:p>
        </w:tc>
        <w:tc>
          <w:tcPr>
            <w:tcW w:w="3285" w:type="dxa"/>
          </w:tcPr>
          <w:p w14:paraId="7C10DA88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5DA2BE46" w14:textId="77777777" w:rsidTr="004C7031">
        <w:tc>
          <w:tcPr>
            <w:tcW w:w="1740" w:type="dxa"/>
          </w:tcPr>
          <w:p w14:paraId="6995A7E7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116</w:t>
            </w:r>
          </w:p>
        </w:tc>
        <w:tc>
          <w:tcPr>
            <w:tcW w:w="1680" w:type="dxa"/>
          </w:tcPr>
          <w:p w14:paraId="2D572A7A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0,6475</w:t>
            </w:r>
          </w:p>
        </w:tc>
        <w:tc>
          <w:tcPr>
            <w:tcW w:w="1665" w:type="dxa"/>
          </w:tcPr>
          <w:p w14:paraId="040550D5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-74,5177</w:t>
            </w:r>
          </w:p>
        </w:tc>
        <w:tc>
          <w:tcPr>
            <w:tcW w:w="3285" w:type="dxa"/>
          </w:tcPr>
          <w:p w14:paraId="5AFAABEE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57FDC59B" w14:textId="77777777" w:rsidTr="004C7031">
        <w:tc>
          <w:tcPr>
            <w:tcW w:w="1740" w:type="dxa"/>
          </w:tcPr>
          <w:p w14:paraId="476A6416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117</w:t>
            </w:r>
          </w:p>
        </w:tc>
        <w:tc>
          <w:tcPr>
            <w:tcW w:w="1680" w:type="dxa"/>
          </w:tcPr>
          <w:p w14:paraId="578E85F8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0,4529</w:t>
            </w:r>
          </w:p>
        </w:tc>
        <w:tc>
          <w:tcPr>
            <w:tcW w:w="1665" w:type="dxa"/>
          </w:tcPr>
          <w:p w14:paraId="11B65D1A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-75,227</w:t>
            </w:r>
          </w:p>
        </w:tc>
        <w:tc>
          <w:tcPr>
            <w:tcW w:w="3285" w:type="dxa"/>
          </w:tcPr>
          <w:p w14:paraId="1C1E7867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iCs/>
                <w:sz w:val="20"/>
                <w:szCs w:val="20"/>
              </w:rPr>
              <w:t>subincanum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464786A1" w14:textId="77777777" w:rsidTr="004C7031">
        <w:tc>
          <w:tcPr>
            <w:tcW w:w="1740" w:type="dxa"/>
          </w:tcPr>
          <w:p w14:paraId="3D92C25F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118</w:t>
            </w:r>
          </w:p>
        </w:tc>
        <w:tc>
          <w:tcPr>
            <w:tcW w:w="1680" w:type="dxa"/>
          </w:tcPr>
          <w:p w14:paraId="4237820A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0,6075</w:t>
            </w:r>
          </w:p>
        </w:tc>
        <w:tc>
          <w:tcPr>
            <w:tcW w:w="1665" w:type="dxa"/>
          </w:tcPr>
          <w:p w14:paraId="66849711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-74,3643</w:t>
            </w:r>
          </w:p>
        </w:tc>
        <w:tc>
          <w:tcPr>
            <w:tcW w:w="3285" w:type="dxa"/>
          </w:tcPr>
          <w:p w14:paraId="07A4546D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5CC8C961" w14:textId="77777777" w:rsidTr="004C7031">
        <w:tc>
          <w:tcPr>
            <w:tcW w:w="1740" w:type="dxa"/>
          </w:tcPr>
          <w:p w14:paraId="4104AEB2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120</w:t>
            </w:r>
          </w:p>
        </w:tc>
        <w:tc>
          <w:tcPr>
            <w:tcW w:w="1680" w:type="dxa"/>
          </w:tcPr>
          <w:p w14:paraId="6BAEC531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0,4531</w:t>
            </w:r>
          </w:p>
        </w:tc>
        <w:tc>
          <w:tcPr>
            <w:tcW w:w="1665" w:type="dxa"/>
          </w:tcPr>
          <w:p w14:paraId="2ACFE389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-75,2278</w:t>
            </w:r>
          </w:p>
        </w:tc>
        <w:tc>
          <w:tcPr>
            <w:tcW w:w="3285" w:type="dxa"/>
          </w:tcPr>
          <w:p w14:paraId="0458C6A1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3E16CA69" w14:textId="77777777" w:rsidTr="004C7031">
        <w:tc>
          <w:tcPr>
            <w:tcW w:w="1740" w:type="dxa"/>
          </w:tcPr>
          <w:p w14:paraId="1DE2859A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121</w:t>
            </w:r>
          </w:p>
        </w:tc>
        <w:tc>
          <w:tcPr>
            <w:tcW w:w="1680" w:type="dxa"/>
          </w:tcPr>
          <w:p w14:paraId="162C25FC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-0,0549</w:t>
            </w:r>
          </w:p>
        </w:tc>
        <w:tc>
          <w:tcPr>
            <w:tcW w:w="1665" w:type="dxa"/>
          </w:tcPr>
          <w:p w14:paraId="36BA018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-74,6288</w:t>
            </w:r>
          </w:p>
        </w:tc>
        <w:tc>
          <w:tcPr>
            <w:tcW w:w="3285" w:type="dxa"/>
          </w:tcPr>
          <w:p w14:paraId="18D853E2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Herrania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nitida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 w:rsidRPr="00615ED5">
              <w:rPr>
                <w:iCs/>
                <w:sz w:val="20"/>
                <w:szCs w:val="20"/>
              </w:rPr>
              <w:t>(</w:t>
            </w:r>
            <w:proofErr w:type="spellStart"/>
            <w:r w:rsidRPr="00615ED5">
              <w:rPr>
                <w:iCs/>
                <w:sz w:val="20"/>
                <w:szCs w:val="20"/>
              </w:rPr>
              <w:t>Poepp</w:t>
            </w:r>
            <w:proofErr w:type="spellEnd"/>
            <w:r w:rsidRPr="00615ED5">
              <w:rPr>
                <w:iCs/>
                <w:sz w:val="20"/>
                <w:szCs w:val="20"/>
              </w:rPr>
              <w:t xml:space="preserve">.) R.E. </w:t>
            </w:r>
            <w:proofErr w:type="spellStart"/>
            <w:r w:rsidRPr="00615ED5">
              <w:rPr>
                <w:iCs/>
                <w:sz w:val="20"/>
                <w:szCs w:val="20"/>
              </w:rPr>
              <w:t>Shult</w:t>
            </w:r>
            <w:proofErr w:type="spellEnd"/>
            <w:r w:rsidRPr="00615ED5">
              <w:rPr>
                <w:iCs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33284C" w:rsidRPr="00BE3D24" w14:paraId="5FA17991" w14:textId="77777777" w:rsidTr="004C7031">
        <w:tc>
          <w:tcPr>
            <w:tcW w:w="1740" w:type="dxa"/>
          </w:tcPr>
          <w:p w14:paraId="0B5FF8A9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123</w:t>
            </w:r>
          </w:p>
        </w:tc>
        <w:tc>
          <w:tcPr>
            <w:tcW w:w="1680" w:type="dxa"/>
          </w:tcPr>
          <w:p w14:paraId="7BD32F0D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0,4531</w:t>
            </w:r>
          </w:p>
        </w:tc>
        <w:tc>
          <w:tcPr>
            <w:tcW w:w="1665" w:type="dxa"/>
          </w:tcPr>
          <w:p w14:paraId="6FC106BF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-75,2278</w:t>
            </w:r>
          </w:p>
        </w:tc>
        <w:tc>
          <w:tcPr>
            <w:tcW w:w="3285" w:type="dxa"/>
          </w:tcPr>
          <w:p w14:paraId="5B2CC57F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sz w:val="20"/>
                <w:szCs w:val="20"/>
              </w:rPr>
              <w:t>subincanum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7955FE4A" w14:textId="77777777" w:rsidTr="004C7031">
        <w:tc>
          <w:tcPr>
            <w:tcW w:w="1740" w:type="dxa"/>
          </w:tcPr>
          <w:p w14:paraId="50C1A71C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127</w:t>
            </w:r>
          </w:p>
        </w:tc>
        <w:tc>
          <w:tcPr>
            <w:tcW w:w="1680" w:type="dxa"/>
          </w:tcPr>
          <w:p w14:paraId="3034CB8B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0,4529</w:t>
            </w:r>
          </w:p>
        </w:tc>
        <w:tc>
          <w:tcPr>
            <w:tcW w:w="1665" w:type="dxa"/>
          </w:tcPr>
          <w:p w14:paraId="74715C53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-75,227</w:t>
            </w:r>
          </w:p>
        </w:tc>
        <w:tc>
          <w:tcPr>
            <w:tcW w:w="3285" w:type="dxa"/>
          </w:tcPr>
          <w:p w14:paraId="3BEFCB46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3D24">
              <w:rPr>
                <w:i/>
                <w:iCs/>
                <w:sz w:val="20"/>
                <w:szCs w:val="20"/>
              </w:rPr>
              <w:t>subincanum</w:t>
            </w:r>
            <w:proofErr w:type="spellEnd"/>
            <w:r w:rsidRPr="00BE3D24">
              <w:rPr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Mart.</w:t>
            </w:r>
          </w:p>
        </w:tc>
      </w:tr>
      <w:tr w:rsidR="0033284C" w:rsidRPr="00BE3D24" w14:paraId="075AA746" w14:textId="77777777" w:rsidTr="004C7031">
        <w:tc>
          <w:tcPr>
            <w:tcW w:w="1740" w:type="dxa"/>
          </w:tcPr>
          <w:p w14:paraId="7309501F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133</w:t>
            </w:r>
          </w:p>
        </w:tc>
        <w:tc>
          <w:tcPr>
            <w:tcW w:w="1680" w:type="dxa"/>
          </w:tcPr>
          <w:p w14:paraId="47539D3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0,4779</w:t>
            </w:r>
          </w:p>
        </w:tc>
        <w:tc>
          <w:tcPr>
            <w:tcW w:w="1665" w:type="dxa"/>
          </w:tcPr>
          <w:p w14:paraId="6DC211E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-75,1756</w:t>
            </w:r>
          </w:p>
        </w:tc>
        <w:tc>
          <w:tcPr>
            <w:tcW w:w="3285" w:type="dxa"/>
          </w:tcPr>
          <w:p w14:paraId="4934BD9A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cacao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L.</w:t>
            </w:r>
          </w:p>
        </w:tc>
      </w:tr>
      <w:tr w:rsidR="0033284C" w:rsidRPr="00BE3D24" w14:paraId="7074A880" w14:textId="77777777" w:rsidTr="004C7031">
        <w:tc>
          <w:tcPr>
            <w:tcW w:w="1740" w:type="dxa"/>
          </w:tcPr>
          <w:p w14:paraId="3BCFD23E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142</w:t>
            </w:r>
          </w:p>
        </w:tc>
        <w:tc>
          <w:tcPr>
            <w:tcW w:w="1680" w:type="dxa"/>
          </w:tcPr>
          <w:p w14:paraId="2EC155A3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0,4779</w:t>
            </w:r>
          </w:p>
        </w:tc>
        <w:tc>
          <w:tcPr>
            <w:tcW w:w="1665" w:type="dxa"/>
          </w:tcPr>
          <w:p w14:paraId="49FF2222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-75,1756</w:t>
            </w:r>
          </w:p>
        </w:tc>
        <w:tc>
          <w:tcPr>
            <w:tcW w:w="3285" w:type="dxa"/>
          </w:tcPr>
          <w:p w14:paraId="5BCD5CF9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cacao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L.</w:t>
            </w:r>
          </w:p>
        </w:tc>
      </w:tr>
      <w:tr w:rsidR="0033284C" w:rsidRPr="00BE3D24" w14:paraId="47B0BBD5" w14:textId="77777777" w:rsidTr="004C7031">
        <w:tc>
          <w:tcPr>
            <w:tcW w:w="1740" w:type="dxa"/>
          </w:tcPr>
          <w:p w14:paraId="467133DB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149</w:t>
            </w:r>
          </w:p>
        </w:tc>
        <w:tc>
          <w:tcPr>
            <w:tcW w:w="1680" w:type="dxa"/>
          </w:tcPr>
          <w:p w14:paraId="7FDF2E0C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-0,0549</w:t>
            </w:r>
          </w:p>
        </w:tc>
        <w:tc>
          <w:tcPr>
            <w:tcW w:w="1665" w:type="dxa"/>
          </w:tcPr>
          <w:p w14:paraId="2FF68C3B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-74,6288</w:t>
            </w:r>
          </w:p>
        </w:tc>
        <w:tc>
          <w:tcPr>
            <w:tcW w:w="3285" w:type="dxa"/>
          </w:tcPr>
          <w:p w14:paraId="206E6F4E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cacao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L.</w:t>
            </w:r>
          </w:p>
        </w:tc>
      </w:tr>
      <w:tr w:rsidR="0033284C" w:rsidRPr="00BE3D24" w14:paraId="0659764D" w14:textId="77777777" w:rsidTr="004C7031">
        <w:tc>
          <w:tcPr>
            <w:tcW w:w="1740" w:type="dxa"/>
          </w:tcPr>
          <w:p w14:paraId="6222B291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i/>
                <w:sz w:val="20"/>
                <w:szCs w:val="20"/>
              </w:rPr>
              <w:t>CBIO</w:t>
            </w:r>
            <w:r w:rsidRPr="00BE3D24">
              <w:rPr>
                <w:sz w:val="20"/>
                <w:szCs w:val="20"/>
              </w:rPr>
              <w:t>159</w:t>
            </w:r>
          </w:p>
        </w:tc>
        <w:tc>
          <w:tcPr>
            <w:tcW w:w="1680" w:type="dxa"/>
          </w:tcPr>
          <w:p w14:paraId="68295CDC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0,4773</w:t>
            </w:r>
          </w:p>
        </w:tc>
        <w:tc>
          <w:tcPr>
            <w:tcW w:w="1665" w:type="dxa"/>
          </w:tcPr>
          <w:p w14:paraId="15DC4B40" w14:textId="77777777" w:rsidR="0033284C" w:rsidRPr="00BE3D24" w:rsidRDefault="0033284C" w:rsidP="004C7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E3D24">
              <w:rPr>
                <w:sz w:val="20"/>
                <w:szCs w:val="20"/>
              </w:rPr>
              <w:t>-75,1763</w:t>
            </w:r>
          </w:p>
        </w:tc>
        <w:tc>
          <w:tcPr>
            <w:tcW w:w="3285" w:type="dxa"/>
          </w:tcPr>
          <w:p w14:paraId="3F3F9C3C" w14:textId="77777777" w:rsidR="0033284C" w:rsidRPr="00BE3D24" w:rsidRDefault="0033284C" w:rsidP="004C7031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BE3D24">
              <w:rPr>
                <w:i/>
                <w:sz w:val="20"/>
                <w:szCs w:val="20"/>
              </w:rPr>
              <w:t>Theobroma</w:t>
            </w:r>
            <w:proofErr w:type="spellEnd"/>
            <w:r w:rsidRPr="00BE3D24">
              <w:rPr>
                <w:i/>
                <w:sz w:val="20"/>
                <w:szCs w:val="20"/>
              </w:rPr>
              <w:t xml:space="preserve"> cacao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L.</w:t>
            </w:r>
          </w:p>
        </w:tc>
      </w:tr>
    </w:tbl>
    <w:p w14:paraId="5D0F7CF9" w14:textId="77777777" w:rsidR="003D55C1" w:rsidRPr="00BE3D24" w:rsidRDefault="003D55C1" w:rsidP="003D55C1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</w:p>
    <w:p w14:paraId="6752BC6F" w14:textId="0D21D761" w:rsidR="001B7A79" w:rsidRPr="003D55C1" w:rsidRDefault="001B7A79" w:rsidP="003D55C1"/>
    <w:sectPr w:rsidR="001B7A79" w:rsidRPr="003D55C1" w:rsidSect="003D55C1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00C0" w14:textId="77777777" w:rsidR="0080037E" w:rsidRDefault="0080037E">
      <w:r>
        <w:separator/>
      </w:r>
    </w:p>
  </w:endnote>
  <w:endnote w:type="continuationSeparator" w:id="0">
    <w:p w14:paraId="63DCE8E8" w14:textId="77777777" w:rsidR="0080037E" w:rsidRDefault="008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7161934"/>
      <w:docPartObj>
        <w:docPartGallery w:val="Page Numbers (Bottom of Page)"/>
        <w:docPartUnique/>
      </w:docPartObj>
    </w:sdtPr>
    <w:sdtContent>
      <w:p w14:paraId="639E9D13" w14:textId="77777777" w:rsidR="002672A5" w:rsidRDefault="0000000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618C">
          <w:rPr>
            <w:noProof/>
            <w:lang w:val="es-ES"/>
          </w:rPr>
          <w:t>14</w:t>
        </w:r>
        <w:r>
          <w:fldChar w:fldCharType="end"/>
        </w:r>
      </w:p>
    </w:sdtContent>
  </w:sdt>
  <w:p w14:paraId="56FCC46F" w14:textId="77777777" w:rsidR="002672A5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A089" w14:textId="77777777" w:rsidR="0080037E" w:rsidRDefault="0080037E">
      <w:r>
        <w:separator/>
      </w:r>
    </w:p>
  </w:footnote>
  <w:footnote w:type="continuationSeparator" w:id="0">
    <w:p w14:paraId="64DD8FCD" w14:textId="77777777" w:rsidR="0080037E" w:rsidRDefault="008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C1"/>
    <w:rsid w:val="001B7A79"/>
    <w:rsid w:val="0033284C"/>
    <w:rsid w:val="0037488A"/>
    <w:rsid w:val="003D55C1"/>
    <w:rsid w:val="0080037E"/>
    <w:rsid w:val="00C3327B"/>
    <w:rsid w:val="00C8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BDB0"/>
  <w15:chartTrackingRefBased/>
  <w15:docId w15:val="{C91F7F2A-AA37-4A6B-A84B-E03022CA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3D55C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D55C1"/>
    <w:rPr>
      <w:kern w:val="0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3D5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Viviana Amaya Gomez</dc:creator>
  <cp:keywords/>
  <dc:description/>
  <cp:lastModifiedBy>Carol Viviana Amaya Gomez</cp:lastModifiedBy>
  <cp:revision>2</cp:revision>
  <dcterms:created xsi:type="dcterms:W3CDTF">2023-04-11T13:53:00Z</dcterms:created>
  <dcterms:modified xsi:type="dcterms:W3CDTF">2023-07-24T18:52:00Z</dcterms:modified>
</cp:coreProperties>
</file>