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5D17" w14:textId="2428C103" w:rsidR="000F68A5" w:rsidRPr="00085C68" w:rsidRDefault="00BC19AB" w:rsidP="000F68A5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t>Table 1: Sources of variables</w:t>
      </w:r>
      <w:r w:rsidR="00B77B31" w:rsidRPr="00085C68">
        <w:rPr>
          <w:rFonts w:eastAsia="Calibri Light"/>
          <w:b/>
        </w:rPr>
        <w:t xml:space="preserve"> for remuneration pattern analysis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26"/>
        <w:gridCol w:w="3172"/>
        <w:gridCol w:w="1711"/>
        <w:gridCol w:w="1232"/>
        <w:gridCol w:w="1056"/>
      </w:tblGrid>
      <w:tr w:rsidR="00DA480E" w:rsidRPr="00085C68" w14:paraId="5DB04D9A" w14:textId="77777777" w:rsidTr="0077420D">
        <w:tc>
          <w:tcPr>
            <w:tcW w:w="1926" w:type="dxa"/>
            <w:shd w:val="clear" w:color="auto" w:fill="auto"/>
          </w:tcPr>
          <w:p w14:paraId="41C0B375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Series code</w:t>
            </w:r>
          </w:p>
        </w:tc>
        <w:tc>
          <w:tcPr>
            <w:tcW w:w="3172" w:type="dxa"/>
            <w:shd w:val="clear" w:color="auto" w:fill="auto"/>
          </w:tcPr>
          <w:p w14:paraId="18B163E0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Series name</w:t>
            </w:r>
          </w:p>
        </w:tc>
        <w:tc>
          <w:tcPr>
            <w:tcW w:w="1711" w:type="dxa"/>
            <w:shd w:val="clear" w:color="auto" w:fill="auto"/>
          </w:tcPr>
          <w:p w14:paraId="68515014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Description</w:t>
            </w:r>
          </w:p>
        </w:tc>
        <w:tc>
          <w:tcPr>
            <w:tcW w:w="1232" w:type="dxa"/>
            <w:shd w:val="clear" w:color="auto" w:fill="auto"/>
          </w:tcPr>
          <w:p w14:paraId="127A08F4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Source(s)</w:t>
            </w:r>
          </w:p>
        </w:tc>
        <w:tc>
          <w:tcPr>
            <w:tcW w:w="1056" w:type="dxa"/>
            <w:shd w:val="clear" w:color="auto" w:fill="auto"/>
          </w:tcPr>
          <w:p w14:paraId="6EB62B84" w14:textId="77777777" w:rsidR="000F68A5" w:rsidRPr="00085C68" w:rsidRDefault="000F68A5" w:rsidP="002B2B40">
            <w:pPr>
              <w:spacing w:after="0"/>
              <w:jc w:val="both"/>
              <w:rPr>
                <w:b/>
              </w:rPr>
            </w:pPr>
            <w:r w:rsidRPr="00085C68">
              <w:rPr>
                <w:b/>
              </w:rPr>
              <w:t>Label</w:t>
            </w:r>
          </w:p>
        </w:tc>
      </w:tr>
      <w:tr w:rsidR="00DA480E" w:rsidRPr="00085C68" w14:paraId="59147E05" w14:textId="77777777" w:rsidTr="0077420D">
        <w:tc>
          <w:tcPr>
            <w:tcW w:w="8041" w:type="dxa"/>
            <w:gridSpan w:val="4"/>
            <w:shd w:val="clear" w:color="auto" w:fill="auto"/>
          </w:tcPr>
          <w:p w14:paraId="4F9E0774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Public-sector wages</w:t>
            </w:r>
          </w:p>
        </w:tc>
        <w:tc>
          <w:tcPr>
            <w:tcW w:w="1056" w:type="dxa"/>
            <w:shd w:val="clear" w:color="auto" w:fill="auto"/>
          </w:tcPr>
          <w:p w14:paraId="7C90C64D" w14:textId="77777777" w:rsidR="000F68A5" w:rsidRPr="00085C68" w:rsidRDefault="000F68A5" w:rsidP="002B2B40">
            <w:pPr>
              <w:spacing w:after="0"/>
              <w:jc w:val="both"/>
              <w:rPr>
                <w:b/>
              </w:rPr>
            </w:pPr>
          </w:p>
        </w:tc>
      </w:tr>
      <w:tr w:rsidR="00DA480E" w:rsidRPr="00085C68" w14:paraId="50F71D85" w14:textId="77777777" w:rsidTr="0077420D">
        <w:tc>
          <w:tcPr>
            <w:tcW w:w="1926" w:type="dxa"/>
            <w:shd w:val="clear" w:color="auto" w:fill="auto"/>
          </w:tcPr>
          <w:p w14:paraId="02335E03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LABP110D</w:t>
            </w:r>
          </w:p>
          <w:p w14:paraId="07AA448D" w14:textId="77777777" w:rsidR="000F68A5" w:rsidRPr="00085C68" w:rsidRDefault="000F68A5" w:rsidP="002B2B40">
            <w:pPr>
              <w:spacing w:after="0"/>
              <w:rPr>
                <w:b/>
              </w:rPr>
            </w:pPr>
          </w:p>
        </w:tc>
        <w:tc>
          <w:tcPr>
            <w:tcW w:w="3172" w:type="dxa"/>
            <w:shd w:val="clear" w:color="auto" w:fill="auto"/>
          </w:tcPr>
          <w:p w14:paraId="2A149631" w14:textId="77777777" w:rsidR="000F68A5" w:rsidRPr="00085C68" w:rsidRDefault="000F68A5" w:rsidP="002B2B40">
            <w:pPr>
              <w:spacing w:after="0"/>
            </w:pPr>
            <w:r w:rsidRPr="00085C68">
              <w:t>Remuneration per worker in non-agriculture: public sector</w:t>
            </w:r>
          </w:p>
        </w:tc>
        <w:tc>
          <w:tcPr>
            <w:tcW w:w="1711" w:type="dxa"/>
            <w:shd w:val="clear" w:color="auto" w:fill="auto"/>
          </w:tcPr>
          <w:p w14:paraId="72D28C69" w14:textId="77777777" w:rsidR="000F68A5" w:rsidRPr="00085C68" w:rsidRDefault="000F68A5" w:rsidP="002B2B40">
            <w:pPr>
              <w:spacing w:after="0"/>
            </w:pPr>
            <w:r w:rsidRPr="00085C68">
              <w:t>Constant prices index = 2000</w:t>
            </w:r>
          </w:p>
        </w:tc>
        <w:tc>
          <w:tcPr>
            <w:tcW w:w="1232" w:type="dxa"/>
            <w:shd w:val="clear" w:color="auto" w:fill="auto"/>
          </w:tcPr>
          <w:p w14:paraId="12619910" w14:textId="77777777" w:rsidR="000F68A5" w:rsidRPr="00085C68" w:rsidRDefault="000F68A5" w:rsidP="002B2B40">
            <w:pPr>
              <w:spacing w:after="0"/>
            </w:pPr>
            <w:r w:rsidRPr="00085C68">
              <w:t>SARB and Stats SA</w:t>
            </w:r>
          </w:p>
        </w:tc>
        <w:tc>
          <w:tcPr>
            <w:tcW w:w="1056" w:type="dxa"/>
            <w:shd w:val="clear" w:color="auto" w:fill="auto"/>
          </w:tcPr>
          <w:p w14:paraId="4539AEE3" w14:textId="77777777" w:rsidR="000F68A5" w:rsidRPr="00085C68" w:rsidRDefault="000F68A5" w:rsidP="002B2B40">
            <w:pPr>
              <w:spacing w:after="0"/>
              <w:jc w:val="both"/>
            </w:pPr>
            <w:r w:rsidRPr="00085C68">
              <w:t>LWPU</w:t>
            </w:r>
          </w:p>
        </w:tc>
      </w:tr>
      <w:tr w:rsidR="00DA480E" w:rsidRPr="00085C68" w14:paraId="6493B970" w14:textId="77777777" w:rsidTr="0077420D">
        <w:tc>
          <w:tcPr>
            <w:tcW w:w="1926" w:type="dxa"/>
            <w:shd w:val="clear" w:color="auto" w:fill="auto"/>
          </w:tcPr>
          <w:p w14:paraId="3334561A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LABP110L</w:t>
            </w:r>
          </w:p>
          <w:p w14:paraId="79D7F4AA" w14:textId="77777777" w:rsidR="000F68A5" w:rsidRPr="00085C68" w:rsidRDefault="000F68A5" w:rsidP="002B2B40">
            <w:pPr>
              <w:spacing w:after="0"/>
              <w:rPr>
                <w:b/>
              </w:rPr>
            </w:pPr>
          </w:p>
        </w:tc>
        <w:tc>
          <w:tcPr>
            <w:tcW w:w="3172" w:type="dxa"/>
            <w:shd w:val="clear" w:color="auto" w:fill="auto"/>
          </w:tcPr>
          <w:p w14:paraId="6CD21A10" w14:textId="77777777" w:rsidR="000F68A5" w:rsidRPr="00085C68" w:rsidRDefault="000F68A5" w:rsidP="002B2B40">
            <w:pPr>
              <w:spacing w:after="0"/>
            </w:pPr>
            <w:r w:rsidRPr="00085C68">
              <w:t>Remuneration per worker in non-agriculture: public sector</w:t>
            </w:r>
          </w:p>
        </w:tc>
        <w:tc>
          <w:tcPr>
            <w:tcW w:w="1711" w:type="dxa"/>
            <w:shd w:val="clear" w:color="auto" w:fill="auto"/>
          </w:tcPr>
          <w:p w14:paraId="533EBED7" w14:textId="77777777" w:rsidR="000F68A5" w:rsidRPr="00085C68" w:rsidRDefault="000F68A5" w:rsidP="002B2B40">
            <w:pPr>
              <w:spacing w:after="0"/>
            </w:pPr>
            <w:r w:rsidRPr="00085C68">
              <w:t>Current prices index = 2000</w:t>
            </w:r>
          </w:p>
        </w:tc>
        <w:tc>
          <w:tcPr>
            <w:tcW w:w="1232" w:type="dxa"/>
            <w:shd w:val="clear" w:color="auto" w:fill="auto"/>
          </w:tcPr>
          <w:p w14:paraId="292C0EA8" w14:textId="77777777" w:rsidR="000F68A5" w:rsidRPr="00085C68" w:rsidRDefault="000F68A5" w:rsidP="002B2B40">
            <w:pPr>
              <w:spacing w:after="0"/>
            </w:pPr>
            <w:r w:rsidRPr="00085C68">
              <w:t>SARB and Stats SA</w:t>
            </w:r>
          </w:p>
        </w:tc>
        <w:tc>
          <w:tcPr>
            <w:tcW w:w="1056" w:type="dxa"/>
            <w:shd w:val="clear" w:color="auto" w:fill="auto"/>
          </w:tcPr>
          <w:p w14:paraId="1A3B00A0" w14:textId="77777777" w:rsidR="000F68A5" w:rsidRPr="00085C68" w:rsidRDefault="000F68A5" w:rsidP="002B2B40">
            <w:pPr>
              <w:spacing w:after="0"/>
              <w:jc w:val="both"/>
            </w:pPr>
            <w:r w:rsidRPr="00085C68">
              <w:t>LRWPU</w:t>
            </w:r>
          </w:p>
        </w:tc>
      </w:tr>
      <w:tr w:rsidR="00DA480E" w:rsidRPr="00085C68" w14:paraId="03B76FA6" w14:textId="77777777" w:rsidTr="0077420D">
        <w:tc>
          <w:tcPr>
            <w:tcW w:w="8041" w:type="dxa"/>
            <w:gridSpan w:val="4"/>
            <w:shd w:val="clear" w:color="auto" w:fill="auto"/>
          </w:tcPr>
          <w:p w14:paraId="123DEA30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Private-sector wages</w:t>
            </w:r>
          </w:p>
        </w:tc>
        <w:tc>
          <w:tcPr>
            <w:tcW w:w="1056" w:type="dxa"/>
            <w:shd w:val="clear" w:color="auto" w:fill="auto"/>
          </w:tcPr>
          <w:p w14:paraId="6C4DE783" w14:textId="77777777" w:rsidR="000F68A5" w:rsidRPr="00085C68" w:rsidRDefault="000F68A5" w:rsidP="002B2B40">
            <w:pPr>
              <w:spacing w:after="0"/>
              <w:jc w:val="both"/>
              <w:rPr>
                <w:b/>
              </w:rPr>
            </w:pPr>
          </w:p>
        </w:tc>
      </w:tr>
      <w:tr w:rsidR="00DA480E" w:rsidRPr="00085C68" w14:paraId="1EE041E0" w14:textId="77777777" w:rsidTr="0077420D">
        <w:tc>
          <w:tcPr>
            <w:tcW w:w="1926" w:type="dxa"/>
            <w:shd w:val="clear" w:color="auto" w:fill="auto"/>
          </w:tcPr>
          <w:p w14:paraId="2F42EBE0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LABP120L</w:t>
            </w:r>
          </w:p>
        </w:tc>
        <w:tc>
          <w:tcPr>
            <w:tcW w:w="3172" w:type="dxa"/>
            <w:shd w:val="clear" w:color="auto" w:fill="auto"/>
          </w:tcPr>
          <w:p w14:paraId="355FCF89" w14:textId="77777777" w:rsidR="000F68A5" w:rsidRPr="00085C68" w:rsidRDefault="000F68A5" w:rsidP="002B2B40">
            <w:pPr>
              <w:spacing w:after="0"/>
            </w:pPr>
            <w:r w:rsidRPr="00085C68">
              <w:t>Remuneration per worker in non-agriculture: private sector</w:t>
            </w:r>
          </w:p>
        </w:tc>
        <w:tc>
          <w:tcPr>
            <w:tcW w:w="1711" w:type="dxa"/>
            <w:shd w:val="clear" w:color="auto" w:fill="auto"/>
          </w:tcPr>
          <w:p w14:paraId="37A98879" w14:textId="77777777" w:rsidR="000F68A5" w:rsidRPr="00085C68" w:rsidRDefault="000F68A5" w:rsidP="002B2B40">
            <w:pPr>
              <w:spacing w:after="0"/>
            </w:pPr>
            <w:r w:rsidRPr="00085C68">
              <w:t>Current prices index = 2000</w:t>
            </w:r>
          </w:p>
        </w:tc>
        <w:tc>
          <w:tcPr>
            <w:tcW w:w="1232" w:type="dxa"/>
            <w:shd w:val="clear" w:color="auto" w:fill="auto"/>
          </w:tcPr>
          <w:p w14:paraId="7DE54B4B" w14:textId="77777777" w:rsidR="000F68A5" w:rsidRPr="00085C68" w:rsidRDefault="000F68A5" w:rsidP="002B2B40">
            <w:pPr>
              <w:spacing w:after="0"/>
            </w:pPr>
            <w:r w:rsidRPr="00085C68">
              <w:t>SARB and Stats SA</w:t>
            </w:r>
          </w:p>
        </w:tc>
        <w:tc>
          <w:tcPr>
            <w:tcW w:w="1056" w:type="dxa"/>
            <w:shd w:val="clear" w:color="auto" w:fill="auto"/>
          </w:tcPr>
          <w:p w14:paraId="60866512" w14:textId="77777777" w:rsidR="000F68A5" w:rsidRPr="00085C68" w:rsidRDefault="000F68A5" w:rsidP="002B2B40">
            <w:pPr>
              <w:spacing w:after="0"/>
              <w:jc w:val="both"/>
            </w:pPr>
            <w:r w:rsidRPr="00085C68">
              <w:t>LWPR</w:t>
            </w:r>
          </w:p>
        </w:tc>
      </w:tr>
      <w:tr w:rsidR="00DA480E" w:rsidRPr="00085C68" w14:paraId="69D9DFFC" w14:textId="77777777" w:rsidTr="0077420D">
        <w:tc>
          <w:tcPr>
            <w:tcW w:w="1926" w:type="dxa"/>
            <w:shd w:val="clear" w:color="auto" w:fill="auto"/>
          </w:tcPr>
          <w:p w14:paraId="1C4BFC27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LABP120D</w:t>
            </w:r>
          </w:p>
        </w:tc>
        <w:tc>
          <w:tcPr>
            <w:tcW w:w="3172" w:type="dxa"/>
            <w:shd w:val="clear" w:color="auto" w:fill="auto"/>
          </w:tcPr>
          <w:p w14:paraId="2A152C7A" w14:textId="77777777" w:rsidR="000F68A5" w:rsidRPr="00085C68" w:rsidRDefault="000F68A5" w:rsidP="002B2B40">
            <w:pPr>
              <w:spacing w:after="0"/>
            </w:pPr>
            <w:r w:rsidRPr="00085C68">
              <w:t>Remuneration per worker in non-agriculture: private sector</w:t>
            </w:r>
          </w:p>
        </w:tc>
        <w:tc>
          <w:tcPr>
            <w:tcW w:w="1711" w:type="dxa"/>
            <w:shd w:val="clear" w:color="auto" w:fill="auto"/>
          </w:tcPr>
          <w:p w14:paraId="095802AA" w14:textId="77777777" w:rsidR="000F68A5" w:rsidRPr="00085C68" w:rsidRDefault="000F68A5" w:rsidP="002B2B40">
            <w:pPr>
              <w:spacing w:after="0"/>
            </w:pPr>
            <w:r w:rsidRPr="00085C68">
              <w:t>Constant prices index = 2000</w:t>
            </w:r>
          </w:p>
        </w:tc>
        <w:tc>
          <w:tcPr>
            <w:tcW w:w="1232" w:type="dxa"/>
            <w:shd w:val="clear" w:color="auto" w:fill="auto"/>
          </w:tcPr>
          <w:p w14:paraId="106AEC08" w14:textId="77777777" w:rsidR="000F68A5" w:rsidRPr="00085C68" w:rsidRDefault="000F68A5" w:rsidP="002B2B40">
            <w:pPr>
              <w:spacing w:after="0"/>
            </w:pPr>
            <w:r w:rsidRPr="00085C68">
              <w:t>SARB and Stats SA</w:t>
            </w:r>
          </w:p>
        </w:tc>
        <w:tc>
          <w:tcPr>
            <w:tcW w:w="1056" w:type="dxa"/>
            <w:shd w:val="clear" w:color="auto" w:fill="auto"/>
          </w:tcPr>
          <w:p w14:paraId="70EDB230" w14:textId="77777777" w:rsidR="000F68A5" w:rsidRPr="00085C68" w:rsidRDefault="000F68A5" w:rsidP="002B2B40">
            <w:pPr>
              <w:spacing w:after="0"/>
              <w:jc w:val="both"/>
            </w:pPr>
            <w:r w:rsidRPr="00085C68">
              <w:t>LRWPR</w:t>
            </w:r>
          </w:p>
        </w:tc>
      </w:tr>
      <w:tr w:rsidR="00DA480E" w:rsidRPr="00085C68" w14:paraId="00C33B75" w14:textId="77777777" w:rsidTr="0077420D">
        <w:tc>
          <w:tcPr>
            <w:tcW w:w="8041" w:type="dxa"/>
            <w:gridSpan w:val="4"/>
            <w:shd w:val="clear" w:color="auto" w:fill="auto"/>
          </w:tcPr>
          <w:p w14:paraId="6672ACD2" w14:textId="77777777" w:rsidR="000F68A5" w:rsidRPr="00085C68" w:rsidRDefault="000F68A5" w:rsidP="002B2B40">
            <w:pPr>
              <w:spacing w:after="0"/>
              <w:rPr>
                <w:b/>
              </w:rPr>
            </w:pPr>
            <w:r w:rsidRPr="00085C68">
              <w:rPr>
                <w:b/>
              </w:rPr>
              <w:t>Consumer price index</w:t>
            </w:r>
          </w:p>
        </w:tc>
        <w:tc>
          <w:tcPr>
            <w:tcW w:w="1056" w:type="dxa"/>
            <w:shd w:val="clear" w:color="auto" w:fill="auto"/>
          </w:tcPr>
          <w:p w14:paraId="585CF22B" w14:textId="77777777" w:rsidR="000F68A5" w:rsidRPr="00085C68" w:rsidRDefault="000F68A5" w:rsidP="002B2B40">
            <w:pPr>
              <w:spacing w:after="0"/>
              <w:jc w:val="both"/>
              <w:rPr>
                <w:b/>
              </w:rPr>
            </w:pPr>
          </w:p>
        </w:tc>
      </w:tr>
      <w:tr w:rsidR="000F68A5" w:rsidRPr="00085C68" w14:paraId="17B91C27" w14:textId="77777777" w:rsidTr="0077420D">
        <w:tc>
          <w:tcPr>
            <w:tcW w:w="1926" w:type="dxa"/>
            <w:shd w:val="clear" w:color="auto" w:fill="auto"/>
          </w:tcPr>
          <w:p w14:paraId="5CCCB731" w14:textId="77777777" w:rsidR="000F68A5" w:rsidRPr="00085C68" w:rsidRDefault="000F68A5" w:rsidP="002B2B40">
            <w:pPr>
              <w:spacing w:after="0"/>
            </w:pPr>
            <w:r w:rsidRPr="00085C68">
              <w:t>GEM(M1, CPI9100B)</w:t>
            </w:r>
          </w:p>
        </w:tc>
        <w:tc>
          <w:tcPr>
            <w:tcW w:w="3172" w:type="dxa"/>
            <w:shd w:val="clear" w:color="auto" w:fill="auto"/>
          </w:tcPr>
          <w:p w14:paraId="349CBBC7" w14:textId="77777777" w:rsidR="000F68A5" w:rsidRPr="00085C68" w:rsidRDefault="000F68A5" w:rsidP="002B2B40">
            <w:pPr>
              <w:spacing w:after="0"/>
            </w:pPr>
            <w:r w:rsidRPr="00085C68">
              <w:t>Consumer price index = 2000</w:t>
            </w:r>
          </w:p>
        </w:tc>
        <w:tc>
          <w:tcPr>
            <w:tcW w:w="1711" w:type="dxa"/>
            <w:shd w:val="clear" w:color="auto" w:fill="auto"/>
          </w:tcPr>
          <w:p w14:paraId="7BDC9296" w14:textId="77777777" w:rsidR="000F68A5" w:rsidRPr="00085C68" w:rsidRDefault="000F68A5" w:rsidP="002B2B40">
            <w:pPr>
              <w:spacing w:after="0"/>
            </w:pPr>
            <w:r w:rsidRPr="00085C68">
              <w:t>Seasonally adjusted quarterly series</w:t>
            </w:r>
          </w:p>
        </w:tc>
        <w:tc>
          <w:tcPr>
            <w:tcW w:w="1232" w:type="dxa"/>
            <w:shd w:val="clear" w:color="auto" w:fill="auto"/>
          </w:tcPr>
          <w:p w14:paraId="57F087C4" w14:textId="77777777" w:rsidR="000F68A5" w:rsidRPr="00085C68" w:rsidRDefault="000F68A5" w:rsidP="002B2B40">
            <w:pPr>
              <w:spacing w:after="0"/>
            </w:pPr>
            <w:r w:rsidRPr="00085C68">
              <w:t>SARB and Stats SA</w:t>
            </w:r>
          </w:p>
        </w:tc>
        <w:tc>
          <w:tcPr>
            <w:tcW w:w="1056" w:type="dxa"/>
            <w:shd w:val="clear" w:color="auto" w:fill="auto"/>
          </w:tcPr>
          <w:p w14:paraId="41954D09" w14:textId="77777777" w:rsidR="000F68A5" w:rsidRPr="00085C68" w:rsidRDefault="000F68A5" w:rsidP="002B2B40">
            <w:pPr>
              <w:spacing w:after="0"/>
              <w:jc w:val="both"/>
            </w:pPr>
            <w:r w:rsidRPr="00085C68">
              <w:t>LCPI</w:t>
            </w:r>
          </w:p>
        </w:tc>
      </w:tr>
    </w:tbl>
    <w:p w14:paraId="05814D0B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36E96FC0" w14:textId="77777777" w:rsidR="0045149D" w:rsidRDefault="0045149D" w:rsidP="00803031">
      <w:pPr>
        <w:spacing w:after="160" w:line="480" w:lineRule="auto"/>
        <w:jc w:val="both"/>
        <w:rPr>
          <w:color w:val="000000"/>
        </w:rPr>
      </w:pPr>
    </w:p>
    <w:p w14:paraId="513337F9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66686DBC" w14:textId="64ACB89C" w:rsidR="006A45CF" w:rsidRPr="00803031" w:rsidRDefault="00BC19AB" w:rsidP="00803031">
      <w:pPr>
        <w:spacing w:after="160" w:line="480" w:lineRule="auto"/>
        <w:jc w:val="both"/>
        <w:rPr>
          <w:rFonts w:eastAsia="Calibri"/>
        </w:rPr>
      </w:pPr>
      <w:r w:rsidRPr="00085C68">
        <w:rPr>
          <w:rFonts w:eastAsia="Calibri Light"/>
          <w:b/>
        </w:rPr>
        <w:lastRenderedPageBreak/>
        <w:t xml:space="preserve">Table 2: </w:t>
      </w:r>
      <w:r w:rsidR="006A45CF" w:rsidRPr="00085C68">
        <w:rPr>
          <w:rFonts w:eastAsia="Calibri Light"/>
          <w:b/>
        </w:rPr>
        <w:t xml:space="preserve">Lag length criteria </w:t>
      </w:r>
      <w:r w:rsidRPr="00085C68">
        <w:rPr>
          <w:rFonts w:eastAsia="Calibri Light"/>
          <w:b/>
        </w:rPr>
        <w:t xml:space="preserve">for VECM with nominal </w:t>
      </w:r>
      <w:r w:rsidR="00A15577" w:rsidRPr="00085C68">
        <w:rPr>
          <w:rFonts w:eastAsia="Calibri Light"/>
          <w:b/>
        </w:rPr>
        <w:t>earnings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DA480E" w:rsidRPr="00085C68" w14:paraId="5A045998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6C10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718E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LogL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44CE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84AE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F920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31E1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7487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HQ</w:t>
            </w:r>
          </w:p>
        </w:tc>
      </w:tr>
      <w:tr w:rsidR="00DA480E" w:rsidRPr="00085C68" w14:paraId="4BB82D78" w14:textId="77777777" w:rsidTr="003C3E4B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EDFDE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33418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66403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BB870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38F99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CB864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EAE74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C486134" w14:textId="77777777" w:rsidTr="003C3E4B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52C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3ECD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1DB6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BF74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B5E3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9B5D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13DB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B78F1D2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5E0A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9566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109.8961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0D3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n/a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9596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0.000112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80E3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-3.425274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59A7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-3.357238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2815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-3.398515</w:t>
            </w:r>
          </w:p>
        </w:tc>
      </w:tr>
      <w:tr w:rsidR="00DA480E" w:rsidRPr="00085C68" w14:paraId="4F36490B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1F1D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8666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330.4164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D635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 420.0387*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81BD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 1.15e-07*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0621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-10.29893*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FF08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-10.09483*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B8BF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-10.21866*</w:t>
            </w:r>
          </w:p>
        </w:tc>
      </w:tr>
      <w:tr w:rsidR="006A45CF" w:rsidRPr="00085C68" w14:paraId="569458ED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D06A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4544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3446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4C8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8600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97D4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8139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</w:p>
        </w:tc>
      </w:tr>
    </w:tbl>
    <w:p w14:paraId="7ACF208F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1670BC5E" w14:textId="77777777" w:rsidR="00D6054F" w:rsidRPr="00085C68" w:rsidRDefault="00D6054F" w:rsidP="00B77B31">
      <w:pPr>
        <w:spacing w:line="276" w:lineRule="auto"/>
        <w:contextualSpacing/>
        <w:jc w:val="both"/>
        <w:rPr>
          <w:rFonts w:eastAsia="Calibri"/>
          <w:b/>
        </w:rPr>
      </w:pPr>
    </w:p>
    <w:p w14:paraId="0BDC9E10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5415466C" w14:textId="34F73C9A" w:rsidR="006A45CF" w:rsidRPr="00085C68" w:rsidRDefault="00BC19AB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>Table 3: J</w:t>
      </w:r>
      <w:r w:rsidR="006A45CF" w:rsidRPr="00085C68">
        <w:rPr>
          <w:rFonts w:eastAsia="Calibri Light"/>
          <w:b/>
        </w:rPr>
        <w:t>ohansen co-integration test</w:t>
      </w:r>
      <w:r w:rsidRPr="00085C68">
        <w:rPr>
          <w:rFonts w:eastAsia="Calibri Light"/>
          <w:b/>
        </w:rPr>
        <w:t>s</w:t>
      </w:r>
      <w:r w:rsidR="006A45CF" w:rsidRPr="00085C68">
        <w:rPr>
          <w:rFonts w:eastAsia="Calibri Light"/>
          <w:b/>
        </w:rPr>
        <w:t xml:space="preserve"> </w:t>
      </w:r>
      <w:r w:rsidR="003056E3" w:rsidRPr="00085C68">
        <w:rPr>
          <w:rFonts w:eastAsia="Calibri Light"/>
          <w:b/>
        </w:rPr>
        <w:t>for VECM of public-private remuneration pattern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418"/>
        <w:gridCol w:w="1417"/>
        <w:gridCol w:w="1418"/>
        <w:gridCol w:w="997"/>
      </w:tblGrid>
      <w:tr w:rsidR="00DA480E" w:rsidRPr="00085C68" w14:paraId="7EB88ABD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B8C5A" w14:textId="18F996C8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440D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8957DD4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AF609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18170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375F0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4544F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73A53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B62263D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901D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9389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C4F9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56AA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987F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45E75CA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1B04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45D8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4AD5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A4C9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AB4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339F4AF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9A16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27A5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B0D0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FA7B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155E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55179DE3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6CAF0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833DA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E17D5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92956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7B45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CA15735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0EF5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9FF2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F016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635D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B8BD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B79E892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B4F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17F9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0.255042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818D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 22.65340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E0CA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7677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 0.0035</w:t>
            </w:r>
          </w:p>
        </w:tc>
      </w:tr>
      <w:tr w:rsidR="00DA480E" w:rsidRPr="00085C68" w14:paraId="5E93DDB0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C11C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349A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0.042742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E3CC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2.926736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E6A5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299D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0.0871</w:t>
            </w:r>
          </w:p>
        </w:tc>
      </w:tr>
      <w:tr w:rsidR="00DA480E" w:rsidRPr="00085C68" w14:paraId="5FFDD701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AC7EF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8F449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460DB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8847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1E3C5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32C1BF0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E35C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2DDA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E23E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39B9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518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4DA4060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86728" w14:textId="3A1A2AE2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b/>
              </w:rPr>
              <w:t>Trace test indicates 1 co</w:t>
            </w:r>
            <w:r w:rsidR="00EC6373">
              <w:rPr>
                <w:rFonts w:eastAsia="Calibri"/>
                <w:b/>
              </w:rPr>
              <w:t>-</w:t>
            </w:r>
            <w:r w:rsidRPr="00085C68">
              <w:rPr>
                <w:rFonts w:eastAsia="Calibri"/>
                <w:b/>
              </w:rPr>
              <w:t>integrating eqn(s) at the 0.05 level</w:t>
            </w:r>
          </w:p>
        </w:tc>
      </w:tr>
      <w:tr w:rsidR="00DA480E" w:rsidRPr="00085C68" w14:paraId="10438223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4815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denotes rejection of the hypothesis at the 0.05 level</w:t>
            </w:r>
          </w:p>
        </w:tc>
      </w:tr>
      <w:tr w:rsidR="00DA480E" w:rsidRPr="00085C68" w14:paraId="115FE9FB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438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**MacKinnon-Haug-Michelis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30FB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  <w:tr w:rsidR="00DA480E" w:rsidRPr="00085C68" w14:paraId="40916FB1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002A0" w14:textId="76F10FD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(Maximum Eigenvalue)</w:t>
            </w:r>
          </w:p>
        </w:tc>
      </w:tr>
      <w:tr w:rsidR="00DA480E" w:rsidRPr="00085C68" w14:paraId="15F656F8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76C2A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1642F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14678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D3B54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DE307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952E723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326D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4AE5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0081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3D3D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3C03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8C7AB0B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9F0A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2D0D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2F0E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14A4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B56A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DC8F4EC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99A3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D116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29BA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B193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2EC8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4D8E189C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68E19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A25DB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F2918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C66DB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6B043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1A8B1FB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2F5F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2975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3B3B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B97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5B39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E7ECFA4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0AE2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5919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0.255042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01B8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 19.72666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C449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FF9C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 0.0062</w:t>
            </w:r>
          </w:p>
        </w:tc>
      </w:tr>
      <w:tr w:rsidR="00DA480E" w:rsidRPr="00085C68" w14:paraId="3F820C4C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099D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A05E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0.042742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2198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2.926736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963D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84A9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0.0871</w:t>
            </w:r>
          </w:p>
        </w:tc>
      </w:tr>
      <w:tr w:rsidR="00DA480E" w:rsidRPr="00085C68" w14:paraId="695F4FE5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1E951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4AE9F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FDF18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426E71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7C0F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0766D93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8EB8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0134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13D7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0364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E39A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CB47238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652D3" w14:textId="18EBEABC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b/>
              </w:rPr>
              <w:t>Max-eigenvalue test indicates 1 co</w:t>
            </w:r>
            <w:r w:rsidR="00EC6373">
              <w:rPr>
                <w:rFonts w:eastAsia="Calibri"/>
                <w:b/>
              </w:rPr>
              <w:t>-</w:t>
            </w:r>
            <w:r w:rsidRPr="00085C68">
              <w:rPr>
                <w:rFonts w:eastAsia="Calibri"/>
                <w:b/>
              </w:rPr>
              <w:t>integrating eqn(s) at the 0.05 level</w:t>
            </w:r>
          </w:p>
        </w:tc>
      </w:tr>
      <w:tr w:rsidR="00DA480E" w:rsidRPr="00085C68" w14:paraId="2BAB4428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EBB1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Rejection of the hypothesis at the 0.05 level</w:t>
            </w:r>
          </w:p>
        </w:tc>
      </w:tr>
      <w:tr w:rsidR="00DA480E" w:rsidRPr="00085C68" w14:paraId="672A870E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2893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**MacKinnon-Haug-Michelis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72F9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</w:tbl>
    <w:p w14:paraId="610293F6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658C08F0" w14:textId="77777777" w:rsidR="006A45CF" w:rsidRPr="00085C68" w:rsidRDefault="006A45CF" w:rsidP="00D6054F">
      <w:pPr>
        <w:spacing w:line="276" w:lineRule="auto"/>
        <w:contextualSpacing/>
        <w:jc w:val="both"/>
        <w:rPr>
          <w:rFonts w:eastAsia="Calibri"/>
        </w:rPr>
      </w:pPr>
    </w:p>
    <w:p w14:paraId="437DC525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483FCBC2" w14:textId="29A8958B" w:rsidR="006A45CF" w:rsidRPr="00085C68" w:rsidRDefault="00BC19AB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4 : </w:t>
      </w:r>
      <w:r w:rsidR="006A45CF" w:rsidRPr="00085C68">
        <w:rPr>
          <w:rFonts w:eastAsia="Calibri Light"/>
          <w:b/>
        </w:rPr>
        <w:t>VECM results with one lag</w:t>
      </w:r>
      <w:r w:rsidR="003056E3" w:rsidRPr="00085C68">
        <w:rPr>
          <w:rFonts w:eastAsia="Calibri Light"/>
          <w:b/>
        </w:rPr>
        <w:t xml:space="preserve"> confirm </w:t>
      </w:r>
      <w:r w:rsidR="00A15577" w:rsidRPr="00085C68">
        <w:rPr>
          <w:rFonts w:eastAsia="Calibri Light"/>
          <w:b/>
        </w:rPr>
        <w:t xml:space="preserve">nominal </w:t>
      </w:r>
      <w:r w:rsidR="003056E3" w:rsidRPr="00085C68">
        <w:rPr>
          <w:rFonts w:eastAsia="Calibri Light"/>
          <w:b/>
        </w:rPr>
        <w:t>public remuneration follows private remuneration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</w:tblGrid>
      <w:tr w:rsidR="00DA480E" w:rsidRPr="00085C68" w14:paraId="053E80D1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8B2E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Co-integrating Eq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3670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4A36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6A52206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E07AD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D5445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AB032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D63A9B3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09C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E3F8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8E98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74134680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200B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LWPU(-1)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200F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AC13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A564B02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48F7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LWPR(-1)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FAE1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-0.958249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7034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98264F6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861B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AA3F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(0.00919)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406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93F1122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8132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3743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[-104.315]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E52E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BEC0D9B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0F51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6F52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-0.199012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7C0C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53E3CA4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D2AF5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9CEFF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AE0D3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7C2AE420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93FD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C46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3337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02D09DF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E95F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Error correction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AEAD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D(LW9)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FD4A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D(LW1)</w:t>
            </w:r>
          </w:p>
        </w:tc>
      </w:tr>
      <w:tr w:rsidR="00DA480E" w:rsidRPr="00085C68" w14:paraId="43F19C61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E05A5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F6D3D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2A7C5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1B4586A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90F9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8630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C0CD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4C35083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08D9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56ED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-0.791588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B024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0.045309</w:t>
            </w:r>
          </w:p>
        </w:tc>
      </w:tr>
      <w:tr w:rsidR="00DA480E" w:rsidRPr="00085C68" w14:paraId="40404669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468A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008A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(0.17580)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84F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(0.09148)</w:t>
            </w:r>
          </w:p>
        </w:tc>
      </w:tr>
      <w:tr w:rsidR="00DA480E" w:rsidRPr="00085C68" w14:paraId="21F0B70B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9F51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A5F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[-4.50277]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A699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[ 0.49530]</w:t>
            </w:r>
          </w:p>
        </w:tc>
      </w:tr>
      <w:tr w:rsidR="00DA480E" w:rsidRPr="00085C68" w14:paraId="2EDCBCC5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AF30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D(LWPU(-1))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AC2D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-0.108295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2784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0.002089</w:t>
            </w:r>
          </w:p>
        </w:tc>
      </w:tr>
      <w:tr w:rsidR="00DA480E" w:rsidRPr="00085C68" w14:paraId="56A16253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292E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A90B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(0.12224)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FA74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(0.06361)</w:t>
            </w:r>
          </w:p>
        </w:tc>
      </w:tr>
      <w:tr w:rsidR="00DA480E" w:rsidRPr="00085C68" w14:paraId="36477316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5FCF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58DE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[-0.88594]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0D2E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[ 0.03284]</w:t>
            </w:r>
          </w:p>
        </w:tc>
      </w:tr>
      <w:tr w:rsidR="00DA480E" w:rsidRPr="00085C68" w14:paraId="4B912839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D6C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D(LWPR(-1))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B5F1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-0.046778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B254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-0.105550</w:t>
            </w:r>
          </w:p>
        </w:tc>
      </w:tr>
      <w:tr w:rsidR="00DA480E" w:rsidRPr="00085C68" w14:paraId="4F0795DB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0E4F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D359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(0.26391)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DDBD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(0.13733)</w:t>
            </w:r>
          </w:p>
        </w:tc>
      </w:tr>
      <w:tr w:rsidR="00DA480E" w:rsidRPr="00085C68" w14:paraId="2CE59F9A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CC8C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03CF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[-0.17725]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E7C5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[-0.76861]</w:t>
            </w:r>
          </w:p>
        </w:tc>
      </w:tr>
      <w:tr w:rsidR="00DA480E" w:rsidRPr="00085C68" w14:paraId="19EC93AA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8AA0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02C5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0.023583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1858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0.022567</w:t>
            </w:r>
          </w:p>
        </w:tc>
      </w:tr>
      <w:tr w:rsidR="00DA480E" w:rsidRPr="00085C68" w14:paraId="167370AA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9B1C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5208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(0.00610)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D34E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(0.00318)</w:t>
            </w:r>
          </w:p>
        </w:tc>
      </w:tr>
      <w:tr w:rsidR="00DA480E" w:rsidRPr="00085C68" w14:paraId="27909E70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5EF3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6F96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[ 3.86331]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D2B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[ 7.10459]</w:t>
            </w:r>
          </w:p>
        </w:tc>
      </w:tr>
      <w:tr w:rsidR="00DA480E" w:rsidRPr="00085C68" w14:paraId="69D8B49D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1AF93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D88F1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F6885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F093F69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5CA6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3647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294F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764DF82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2992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955B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0.449496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B09D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0.025711</w:t>
            </w:r>
          </w:p>
        </w:tc>
      </w:tr>
      <w:tr w:rsidR="00DA480E" w:rsidRPr="00085C68" w14:paraId="11CEA618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F61B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5252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0.423282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F9B1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-0.020684</w:t>
            </w:r>
          </w:p>
        </w:tc>
      </w:tr>
      <w:tr w:rsidR="00DA480E" w:rsidRPr="00085C68" w14:paraId="4F221915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924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Sum sq. resids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58F8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0.040886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0AFB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0.011071</w:t>
            </w:r>
          </w:p>
        </w:tc>
      </w:tr>
      <w:tr w:rsidR="00DA480E" w:rsidRPr="00085C68" w14:paraId="6552A7A8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9226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SE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9B93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0.025475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326C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0.013256</w:t>
            </w:r>
          </w:p>
        </w:tc>
      </w:tr>
      <w:tr w:rsidR="00DA480E" w:rsidRPr="00085C68" w14:paraId="3A0386F3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6C74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8A4B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17.14687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324B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0.554169</w:t>
            </w:r>
          </w:p>
        </w:tc>
      </w:tr>
      <w:tr w:rsidR="00DA480E" w:rsidRPr="00085C68" w14:paraId="5713C5B5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CDA4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F23B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152.8871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9433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196.6540</w:t>
            </w:r>
          </w:p>
        </w:tc>
      </w:tr>
      <w:tr w:rsidR="00DA480E" w:rsidRPr="00085C68" w14:paraId="73CE7E51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483D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Akaike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3068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-4.444391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E5C0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-5.750866</w:t>
            </w:r>
          </w:p>
        </w:tc>
      </w:tr>
      <w:tr w:rsidR="00DA480E" w:rsidRPr="00085C68" w14:paraId="07A812B1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0E59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45E3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-4.312768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F631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-5.619242</w:t>
            </w:r>
          </w:p>
        </w:tc>
      </w:tr>
      <w:tr w:rsidR="00DA480E" w:rsidRPr="00085C68" w14:paraId="71724CEB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1B46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3357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0.020334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7638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0.020460</w:t>
            </w:r>
          </w:p>
        </w:tc>
      </w:tr>
      <w:tr w:rsidR="00DA480E" w:rsidRPr="00085C68" w14:paraId="145F0047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DBE8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SD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2C49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0.033545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BB6C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0.013121</w:t>
            </w:r>
          </w:p>
        </w:tc>
      </w:tr>
      <w:tr w:rsidR="00DA480E" w:rsidRPr="00085C68" w14:paraId="11819662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9A686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A506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E8BC0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30D5076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2F88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5457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6815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4AE338B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46E87" w14:textId="267FDBFC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Determinant resid covariance (dof</w:t>
            </w:r>
            <w:r w:rsidR="00EC6373">
              <w:rPr>
                <w:rFonts w:eastAsia="Calibri"/>
              </w:rPr>
              <w:t xml:space="preserve"> </w:t>
            </w:r>
            <w:r w:rsidRPr="00085C68">
              <w:rPr>
                <w:rFonts w:eastAsia="Calibri"/>
              </w:rPr>
              <w:t>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0D23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1.12E-07</w:t>
            </w:r>
          </w:p>
        </w:tc>
      </w:tr>
      <w:tr w:rsidR="00DA480E" w:rsidRPr="00085C68" w14:paraId="1FCECF69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C488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Determinant resid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6D4C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9.89E-08</w:t>
            </w:r>
          </w:p>
        </w:tc>
      </w:tr>
      <w:tr w:rsidR="00DA480E" w:rsidRPr="00085C68" w14:paraId="4FBB65AC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7AA3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8D25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350.2053</w:t>
            </w:r>
          </w:p>
        </w:tc>
      </w:tr>
      <w:tr w:rsidR="00DA480E" w:rsidRPr="00085C68" w14:paraId="5474ABC1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845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Akaike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303C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-10.15538</w:t>
            </w:r>
          </w:p>
        </w:tc>
      </w:tr>
      <w:tr w:rsidR="006A45CF" w:rsidRPr="00085C68" w14:paraId="1EA3A837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DE96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EDA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-9.826322</w:t>
            </w:r>
          </w:p>
        </w:tc>
      </w:tr>
    </w:tbl>
    <w:p w14:paraId="64E85D3C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0779199B" w14:textId="77777777" w:rsidR="006A45CF" w:rsidRPr="00085C68" w:rsidRDefault="006A45CF" w:rsidP="00D6054F">
      <w:pPr>
        <w:spacing w:line="276" w:lineRule="auto"/>
        <w:contextualSpacing/>
        <w:jc w:val="both"/>
        <w:rPr>
          <w:rFonts w:eastAsia="Calibri"/>
          <w:b/>
        </w:rPr>
      </w:pPr>
    </w:p>
    <w:p w14:paraId="7F709443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1CBEE9E0" w14:textId="4B00F981" w:rsidR="006A45CF" w:rsidRPr="00085C68" w:rsidRDefault="00BC19AB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>Table</w:t>
      </w:r>
      <w:r w:rsidR="002B2B40" w:rsidRPr="00085C68">
        <w:rPr>
          <w:rFonts w:eastAsia="Calibri Light"/>
          <w:b/>
        </w:rPr>
        <w:t xml:space="preserve"> </w:t>
      </w:r>
      <w:r w:rsidRPr="00085C68">
        <w:rPr>
          <w:rFonts w:eastAsia="Calibri Light"/>
          <w:b/>
        </w:rPr>
        <w:t xml:space="preserve">5: </w:t>
      </w:r>
      <w:r w:rsidR="006A45CF" w:rsidRPr="00085C68">
        <w:rPr>
          <w:rFonts w:eastAsia="Calibri Light"/>
          <w:b/>
        </w:rPr>
        <w:t xml:space="preserve">Lag length criteria </w:t>
      </w:r>
      <w:r w:rsidRPr="00085C68">
        <w:rPr>
          <w:rFonts w:eastAsia="Calibri Light"/>
          <w:b/>
        </w:rPr>
        <w:t xml:space="preserve">with nominal public </w:t>
      </w:r>
      <w:r w:rsidR="00A15577" w:rsidRPr="00085C68">
        <w:rPr>
          <w:rFonts w:eastAsia="Calibri Light"/>
          <w:b/>
        </w:rPr>
        <w:t>earnings</w:t>
      </w:r>
      <w:r w:rsidRPr="00085C68">
        <w:rPr>
          <w:rFonts w:eastAsia="Calibri Light"/>
          <w:b/>
        </w:rPr>
        <w:t xml:space="preserve"> and CPI</w:t>
      </w:r>
    </w:p>
    <w:p w14:paraId="631EF384" w14:textId="77777777" w:rsidR="006A45CF" w:rsidRPr="00085C68" w:rsidRDefault="006A45CF" w:rsidP="006A45C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DA480E" w:rsidRPr="00085C68" w14:paraId="41ABFC56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0F1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176E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LogL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C870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4764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42C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FD28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CA53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HQ</w:t>
            </w:r>
          </w:p>
        </w:tc>
      </w:tr>
      <w:tr w:rsidR="00DA480E" w:rsidRPr="00085C68" w14:paraId="1CD21E59" w14:textId="77777777" w:rsidTr="003C3E4B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FC4DA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3BD46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50AAC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B40D3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6D273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874AF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52DC1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6FEB9C6" w14:textId="77777777" w:rsidTr="003C3E4B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2F47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8F8D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FC6E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F0BC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4769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549E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109B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82C1DA6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9CA4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1EE7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109.9578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641E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BA36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0.000111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931E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-3.427232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CA30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-3.359196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6B57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-3.400473</w:t>
            </w:r>
          </w:p>
        </w:tc>
      </w:tr>
      <w:tr w:rsidR="00DA480E" w:rsidRPr="00085C68" w14:paraId="64DFD427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A427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4D54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343.4355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6DCE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444.7194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5A18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7.64e-08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1709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-10.71224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8FB9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-10.50813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921B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-10.63196</w:t>
            </w:r>
          </w:p>
        </w:tc>
      </w:tr>
      <w:tr w:rsidR="00DA480E" w:rsidRPr="00085C68" w14:paraId="219B986B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AD87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80E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362.0315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1344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 </w:t>
            </w:r>
            <w:r w:rsidRPr="00085C68">
              <w:rPr>
                <w:rFonts w:eastAsia="Calibri"/>
                <w:b/>
              </w:rPr>
              <w:t>34.24034*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036A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4.81e-08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D860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-11.17560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A85F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-10.83542*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2380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-11.04181*</w:t>
            </w:r>
          </w:p>
        </w:tc>
      </w:tr>
      <w:tr w:rsidR="006A45CF" w:rsidRPr="00085C68" w14:paraId="6610ED90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305B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FBC6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366.2497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AF98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7.498885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4A36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 4.78e-08*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EEE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-11.18253*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5B09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-10.70628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566A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-10.99522</w:t>
            </w:r>
          </w:p>
        </w:tc>
      </w:tr>
    </w:tbl>
    <w:p w14:paraId="189C6580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32768AAD" w14:textId="77777777" w:rsidR="006A45CF" w:rsidRPr="00085C68" w:rsidRDefault="006A45CF" w:rsidP="00D6054F">
      <w:pPr>
        <w:spacing w:after="160" w:line="259" w:lineRule="auto"/>
        <w:contextualSpacing/>
        <w:jc w:val="both"/>
        <w:rPr>
          <w:rFonts w:eastAsia="Calibri"/>
          <w:b/>
        </w:rPr>
      </w:pPr>
    </w:p>
    <w:p w14:paraId="347E140F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08B2CEC4" w14:textId="4E8DE459" w:rsidR="006A45CF" w:rsidRPr="00085C68" w:rsidRDefault="00BC19AB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6: </w:t>
      </w:r>
      <w:r w:rsidR="006A45CF" w:rsidRPr="00085C68">
        <w:rPr>
          <w:rFonts w:eastAsia="Calibri Light"/>
          <w:b/>
        </w:rPr>
        <w:t xml:space="preserve">Johansen co-integration test </w:t>
      </w:r>
      <w:r w:rsidR="007B1A29" w:rsidRPr="00085C68">
        <w:rPr>
          <w:rFonts w:eastAsia="Calibri Light"/>
          <w:b/>
        </w:rPr>
        <w:t>for a VECM with public sector earnings and cpi inflation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418"/>
        <w:gridCol w:w="1417"/>
        <w:gridCol w:w="1418"/>
        <w:gridCol w:w="997"/>
      </w:tblGrid>
      <w:tr w:rsidR="00DA480E" w:rsidRPr="00085C68" w14:paraId="2EA000B7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C10E4" w14:textId="122717A2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0E0E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DFD7EE6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48325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BF0BF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3BDC7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85051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20161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FAD63A4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A1D0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E5A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281F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17C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A23D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C7525CB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46C6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0C0D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365E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A232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3FBF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BC306C6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79D0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0364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E99E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27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7D85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6CD567D7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E7C83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F91AE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8B0FB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E62DC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78014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996C42D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D90A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31FB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4D9D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6F57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290B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3DFB4C8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0CA5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E425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0.115792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3F74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8.237914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2E37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D49A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0.4403</w:t>
            </w:r>
          </w:p>
        </w:tc>
      </w:tr>
      <w:tr w:rsidR="00DA480E" w:rsidRPr="00085C68" w14:paraId="5F69B55B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7351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BDA4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0.001752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13DA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0.115743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903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4E95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0.7337</w:t>
            </w:r>
          </w:p>
        </w:tc>
      </w:tr>
      <w:tr w:rsidR="00DA480E" w:rsidRPr="00085C68" w14:paraId="485C04D8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5F532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06CD7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066D8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A5DA6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B9220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70DBA74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2AE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1012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5812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265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18C3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5DA92E8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6DA1F" w14:textId="00C26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b/>
              </w:rPr>
              <w:t>Trace test indicates no co</w:t>
            </w:r>
            <w:r w:rsidR="00EC6373">
              <w:rPr>
                <w:rFonts w:eastAsia="Calibri"/>
                <w:b/>
              </w:rPr>
              <w:t>-</w:t>
            </w:r>
            <w:r w:rsidRPr="00085C68">
              <w:rPr>
                <w:rFonts w:eastAsia="Calibri"/>
                <w:b/>
              </w:rPr>
              <w:t>integration at the 0.05 level</w:t>
            </w:r>
          </w:p>
        </w:tc>
      </w:tr>
      <w:tr w:rsidR="00DA480E" w:rsidRPr="00085C68" w14:paraId="2ED71A5A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2983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denotes rejection of the hypothesis at the 0.05 level</w:t>
            </w:r>
          </w:p>
        </w:tc>
      </w:tr>
      <w:tr w:rsidR="00DA480E" w:rsidRPr="00085C68" w14:paraId="001E8291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ABF8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**MacKinnon-Haug-Michelis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310F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  <w:tr w:rsidR="00DA480E" w:rsidRPr="00085C68" w14:paraId="2167E9C7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395F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C314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AE97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AC24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B43E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  <w:tr w:rsidR="00DA480E" w:rsidRPr="00085C68" w14:paraId="15F4EB33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04572" w14:textId="3D07E9E4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(Maximum Eigenvalue)</w:t>
            </w:r>
          </w:p>
        </w:tc>
      </w:tr>
      <w:tr w:rsidR="00DA480E" w:rsidRPr="00085C68" w14:paraId="34F2F331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EFD3A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9681A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F7FBE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87441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4B7C7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39620B1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8725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7881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D9AD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965C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1D9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C584024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1034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7F15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19C8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Max-eigenvalue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84D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73DB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2BED2E9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1A6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10B5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D50F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7E25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29F1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5DF1E5D1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ADF10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504CF8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9B003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63BCA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48625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E787F89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A7BF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1671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C294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87F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AE03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464ABA9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197A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3457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0.115792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DE79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8.122171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A46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205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0.3664</w:t>
            </w:r>
          </w:p>
        </w:tc>
      </w:tr>
      <w:tr w:rsidR="00DA480E" w:rsidRPr="00085C68" w14:paraId="3B4F008F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A62B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9C4A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0.001752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ACB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0.115743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1959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5126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0.7337</w:t>
            </w:r>
          </w:p>
        </w:tc>
      </w:tr>
      <w:tr w:rsidR="00DA480E" w:rsidRPr="00085C68" w14:paraId="339F975C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D5485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4401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ECF1B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01A3F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FC143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70ECDC0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E6C2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7014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0CF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F39D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AC11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F3C2867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074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b/>
              </w:rPr>
              <w:t>Max-eigenvalue test indicates no co-integration at the 0.05 level</w:t>
            </w:r>
          </w:p>
        </w:tc>
      </w:tr>
      <w:tr w:rsidR="00DA480E" w:rsidRPr="00085C68" w14:paraId="0DD44FB7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6C9B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Rejection of the hypothesis at the 0.05 level</w:t>
            </w:r>
          </w:p>
        </w:tc>
      </w:tr>
      <w:tr w:rsidR="00DA480E" w:rsidRPr="00085C68" w14:paraId="6B34339B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2CCB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 MacKinnon–Haug–Michelis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5546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</w:tbl>
    <w:p w14:paraId="4F5A303D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4CACBE10" w14:textId="77777777" w:rsidR="006A45CF" w:rsidRPr="00085C68" w:rsidRDefault="006A45CF" w:rsidP="00D6054F">
      <w:pPr>
        <w:autoSpaceDE w:val="0"/>
        <w:autoSpaceDN w:val="0"/>
        <w:adjustRightInd w:val="0"/>
        <w:spacing w:after="0"/>
        <w:contextualSpacing/>
        <w:jc w:val="both"/>
        <w:rPr>
          <w:rFonts w:eastAsia="Calibri"/>
        </w:rPr>
      </w:pPr>
    </w:p>
    <w:p w14:paraId="60FE003D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3EE416A4" w14:textId="63D4423D" w:rsidR="00BC19AB" w:rsidRPr="00085C68" w:rsidRDefault="00BC19AB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</w:t>
      </w:r>
      <w:r w:rsidR="002B2B40" w:rsidRPr="00085C68">
        <w:rPr>
          <w:rFonts w:eastAsia="Calibri Light"/>
          <w:b/>
        </w:rPr>
        <w:t>7</w:t>
      </w:r>
      <w:r w:rsidRPr="00085C68">
        <w:rPr>
          <w:rFonts w:eastAsia="Calibri Light"/>
          <w:b/>
        </w:rPr>
        <w:t xml:space="preserve">: Lag length criteria with nominal </w:t>
      </w:r>
      <w:r w:rsidR="00A15577" w:rsidRPr="00085C68">
        <w:rPr>
          <w:rFonts w:eastAsia="Calibri Light"/>
          <w:b/>
        </w:rPr>
        <w:t>private earnings</w:t>
      </w:r>
      <w:r w:rsidRPr="00085C68">
        <w:rPr>
          <w:rFonts w:eastAsia="Calibri Light"/>
          <w:b/>
        </w:rPr>
        <w:t xml:space="preserve"> and CPI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DA480E" w:rsidRPr="00085C68" w14:paraId="528311B2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719D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727D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LogL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0620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DC19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7D0D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370A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527C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HQ</w:t>
            </w:r>
          </w:p>
        </w:tc>
      </w:tr>
      <w:tr w:rsidR="00DA480E" w:rsidRPr="00085C68" w14:paraId="2360DD6C" w14:textId="77777777" w:rsidTr="003C3E4B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4AB9C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C6A2A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5B78F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3CD6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F06D0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92D3A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CE4CB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FC55CB2" w14:textId="77777777" w:rsidTr="003C3E4B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B37C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781F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1D52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BB6F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66A6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DFC3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1A64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C7B5DE8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1DD2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DD56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112.2129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4E5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9765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0.000104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D6CD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-3.498824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5B61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-3.430788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79AD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-3.472065</w:t>
            </w:r>
          </w:p>
        </w:tc>
      </w:tr>
      <w:tr w:rsidR="00DA480E" w:rsidRPr="00085C68" w14:paraId="6B06EC6D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E4B2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6B22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400.7880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E1E1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549.6668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47B7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1.24e-08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0954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-12.53295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B04E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-12.32885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707E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-12.45268</w:t>
            </w:r>
          </w:p>
        </w:tc>
      </w:tr>
      <w:tr w:rsidR="006A45CF" w:rsidRPr="00085C68" w14:paraId="426200E2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904B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5AD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416.8556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87CF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 29.58477*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EE9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 8.43e-09*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188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-12.91605*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51F0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-12.57587*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464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-12.78226*</w:t>
            </w:r>
          </w:p>
        </w:tc>
      </w:tr>
    </w:tbl>
    <w:p w14:paraId="38B235D7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757D5C8E" w14:textId="6EEDED36" w:rsidR="00D6054F" w:rsidRPr="00085C68" w:rsidRDefault="00D6054F" w:rsidP="00D6054F">
      <w:pPr>
        <w:spacing w:line="276" w:lineRule="auto"/>
        <w:contextualSpacing/>
        <w:jc w:val="both"/>
        <w:rPr>
          <w:rFonts w:eastAsia="Calibri"/>
          <w:bCs/>
        </w:rPr>
      </w:pPr>
    </w:p>
    <w:p w14:paraId="44C8AF19" w14:textId="77777777" w:rsidR="006A45CF" w:rsidRPr="00085C68" w:rsidRDefault="006A45CF" w:rsidP="00D6054F">
      <w:pPr>
        <w:autoSpaceDE w:val="0"/>
        <w:autoSpaceDN w:val="0"/>
        <w:adjustRightInd w:val="0"/>
        <w:spacing w:after="0"/>
        <w:contextualSpacing/>
        <w:jc w:val="both"/>
        <w:rPr>
          <w:rFonts w:eastAsia="Calibri"/>
        </w:rPr>
      </w:pPr>
    </w:p>
    <w:p w14:paraId="6795C4D8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61F2397B" w14:textId="0B5C1B73" w:rsidR="006A45CF" w:rsidRPr="00085C68" w:rsidRDefault="002B2B40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8: </w:t>
      </w:r>
      <w:r w:rsidR="006A45CF" w:rsidRPr="00085C68">
        <w:rPr>
          <w:rFonts w:eastAsia="Calibri Light"/>
          <w:b/>
        </w:rPr>
        <w:t>Johansen co-integration test</w:t>
      </w:r>
      <w:r w:rsidR="00A00D9E" w:rsidRPr="00085C68">
        <w:rPr>
          <w:rFonts w:eastAsia="Calibri Light"/>
          <w:b/>
        </w:rPr>
        <w:t xml:space="preserve"> </w:t>
      </w:r>
      <w:r w:rsidR="007B1A29" w:rsidRPr="00085C68">
        <w:rPr>
          <w:rFonts w:eastAsia="Calibri Light"/>
          <w:b/>
        </w:rPr>
        <w:t>for a VECM with nominal sector earnings and cpi inflation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418"/>
        <w:gridCol w:w="1417"/>
        <w:gridCol w:w="1418"/>
        <w:gridCol w:w="997"/>
      </w:tblGrid>
      <w:tr w:rsidR="00DA480E" w:rsidRPr="00085C68" w14:paraId="49EE6428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32361" w14:textId="73A4A95E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12BE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81640D1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853C8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70EE3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70DED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21FD4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FD78F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954B6C5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18EC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737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108B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7C5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2070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62DA9B6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4568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7F39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81E4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E556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EE82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21959B2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4A12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64C0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059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8143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D4C6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28232F08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92DDA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4F11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6A20F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806E8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1D7BC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B1E4360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00B4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DF75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790B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68AF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E66E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DC0FF8C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B67B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7511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0.098584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D4D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8.079216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A0F0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1C6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0.4570</w:t>
            </w:r>
          </w:p>
        </w:tc>
      </w:tr>
      <w:tr w:rsidR="00DA480E" w:rsidRPr="00085C68" w14:paraId="15EFE90B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861D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D857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0.018451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5E75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1.229148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8EEE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1651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0.2676</w:t>
            </w:r>
          </w:p>
        </w:tc>
      </w:tr>
      <w:tr w:rsidR="00DA480E" w:rsidRPr="00085C68" w14:paraId="5C277894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CBFBA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80FE8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B1F70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5ED44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01C67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FC91431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9AC3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FB94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CA5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9D37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1230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0D11B04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85712" w14:textId="0F0262C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Trace test indicates no co</w:t>
            </w:r>
            <w:r w:rsidR="00EC6373">
              <w:rPr>
                <w:rFonts w:eastAsia="Calibri"/>
                <w:b/>
              </w:rPr>
              <w:t>-</w:t>
            </w:r>
            <w:r w:rsidRPr="00085C68">
              <w:rPr>
                <w:rFonts w:eastAsia="Calibri"/>
                <w:b/>
              </w:rPr>
              <w:t>integration at the 0.05 level</w:t>
            </w:r>
          </w:p>
        </w:tc>
      </w:tr>
      <w:tr w:rsidR="00DA480E" w:rsidRPr="00085C68" w14:paraId="671BD513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63B4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denotes rejection of the hypothesis at the 0.05 level</w:t>
            </w:r>
          </w:p>
        </w:tc>
      </w:tr>
      <w:tr w:rsidR="00DA480E" w:rsidRPr="00085C68" w14:paraId="04A55276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A170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**MacKinnon-Haug-Michelis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2B77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  <w:tr w:rsidR="00DA480E" w:rsidRPr="00085C68" w14:paraId="2A331700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9208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0D21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7FB3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E594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3FE6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  <w:tr w:rsidR="00DA480E" w:rsidRPr="00085C68" w14:paraId="55DBDF2E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61838" w14:textId="699427DC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(Maximum Eigenvalue)</w:t>
            </w:r>
          </w:p>
        </w:tc>
      </w:tr>
      <w:tr w:rsidR="00DA480E" w:rsidRPr="00085C68" w14:paraId="7BBBDDB6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0DC27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E98E5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06946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78AD9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A8D9E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58A127D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57FC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5093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FFEF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51E1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093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C9DCC14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41EA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8ACF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006F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563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DD6F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9CC2D17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AF42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4802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58D7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20A7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9570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37A4DD0D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EA8FC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9A25D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A9DE6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C5EB9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EBAEF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0D65ABB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11DF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6F87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81EB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E3E3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4F27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8101A7F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384D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AE0F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0.098584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5A04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6.850067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191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3708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0.5070</w:t>
            </w:r>
          </w:p>
        </w:tc>
      </w:tr>
      <w:tr w:rsidR="00DA480E" w:rsidRPr="00085C68" w14:paraId="7F31B006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549F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240D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0.018451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DA0D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1.229148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F346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9983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0.2676</w:t>
            </w:r>
          </w:p>
        </w:tc>
      </w:tr>
      <w:tr w:rsidR="00DA480E" w:rsidRPr="00085C68" w14:paraId="59EDE8D0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3AD6E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535E8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5DDEC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3900B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DD46B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D18A0C0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95EB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33C3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9EA7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5957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3470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A3B5918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BAAF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Max-eigenvalue test indicates no co-integration at the 0.05 level</w:t>
            </w:r>
          </w:p>
        </w:tc>
      </w:tr>
      <w:tr w:rsidR="00DA480E" w:rsidRPr="00085C68" w14:paraId="1EA0C9CA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5B58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Rejection of the hypothesis at the 0.05 level</w:t>
            </w:r>
          </w:p>
        </w:tc>
      </w:tr>
      <w:tr w:rsidR="00DA480E" w:rsidRPr="00085C68" w14:paraId="271C0385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1F8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 MacKinnon–Haug–Michelis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7588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</w:tbl>
    <w:p w14:paraId="1163A646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65549ECE" w14:textId="76681111" w:rsidR="00D6054F" w:rsidRPr="00085C68" w:rsidRDefault="00D6054F" w:rsidP="00D6054F">
      <w:pPr>
        <w:spacing w:line="276" w:lineRule="auto"/>
        <w:contextualSpacing/>
        <w:jc w:val="both"/>
        <w:rPr>
          <w:rFonts w:eastAsia="Calibri"/>
          <w:bCs/>
        </w:rPr>
      </w:pPr>
    </w:p>
    <w:p w14:paraId="78BFBBF0" w14:textId="77777777" w:rsidR="006A45CF" w:rsidRPr="00085C68" w:rsidRDefault="006A45CF" w:rsidP="00D6054F">
      <w:pPr>
        <w:autoSpaceDE w:val="0"/>
        <w:autoSpaceDN w:val="0"/>
        <w:adjustRightInd w:val="0"/>
        <w:spacing w:after="0"/>
        <w:contextualSpacing/>
        <w:jc w:val="both"/>
        <w:rPr>
          <w:rFonts w:eastAsia="Calibri"/>
        </w:rPr>
      </w:pPr>
    </w:p>
    <w:p w14:paraId="57905149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669680E6" w14:textId="73CA0C45" w:rsidR="006A45CF" w:rsidRPr="00085C68" w:rsidRDefault="002B2B40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9: </w:t>
      </w:r>
      <w:r w:rsidR="006A45CF" w:rsidRPr="00085C68">
        <w:rPr>
          <w:rFonts w:eastAsia="Calibri Light"/>
          <w:b/>
        </w:rPr>
        <w:t>Lag length criteria</w:t>
      </w:r>
      <w:r w:rsidRPr="00085C68">
        <w:rPr>
          <w:rFonts w:eastAsia="Calibri Light"/>
          <w:b/>
        </w:rPr>
        <w:t xml:space="preserve"> for </w:t>
      </w:r>
      <w:r w:rsidR="007B1A29" w:rsidRPr="00085C68">
        <w:rPr>
          <w:rFonts w:eastAsia="Calibri Light"/>
          <w:b/>
        </w:rPr>
        <w:t xml:space="preserve">a </w:t>
      </w:r>
      <w:r w:rsidRPr="00085C68">
        <w:rPr>
          <w:rFonts w:eastAsia="Calibri Light"/>
          <w:b/>
        </w:rPr>
        <w:t xml:space="preserve">VECM with real </w:t>
      </w:r>
      <w:r w:rsidR="00A15577" w:rsidRPr="00085C68">
        <w:rPr>
          <w:rFonts w:eastAsia="Calibri Light"/>
          <w:b/>
        </w:rPr>
        <w:t>earnings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DA480E" w:rsidRPr="00085C68" w14:paraId="00CDA202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BDAD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7111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LogL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6A46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B4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3E5A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DE9B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C1E9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HQ</w:t>
            </w:r>
          </w:p>
        </w:tc>
      </w:tr>
      <w:tr w:rsidR="00DA480E" w:rsidRPr="00085C68" w14:paraId="2D68DA69" w14:textId="77777777" w:rsidTr="003C3E4B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CCC79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12EEA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59BA5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4F186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686EC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6F959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C9FFD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46FE3D0" w14:textId="77777777" w:rsidTr="003C3E4B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FB8E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61A3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879B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20AC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3DE5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580F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1DAB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9F8BF9B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373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DBBF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198.7969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0B3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EFA2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6.63e-06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FFA3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-6.247520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0065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-6.179484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F63E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-6.220761</w:t>
            </w:r>
          </w:p>
        </w:tc>
      </w:tr>
      <w:tr w:rsidR="00DA480E" w:rsidRPr="00085C68" w14:paraId="265B83A9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B6E9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F0D3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325.6920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B002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 </w:t>
            </w:r>
            <w:r w:rsidRPr="00085C68">
              <w:rPr>
                <w:rFonts w:eastAsia="Calibri"/>
                <w:b/>
              </w:rPr>
              <w:t>241.7049*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2884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1.34e-07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3D68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-10.14895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9C9B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-9.944843*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D498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-10.06867*</w:t>
            </w:r>
          </w:p>
        </w:tc>
      </w:tr>
      <w:tr w:rsidR="006A45CF" w:rsidRPr="00085C68" w14:paraId="4BEB34FC" w14:textId="77777777" w:rsidTr="003C3E4B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6B14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BC43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330.6776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245A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9.179983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6AD7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 1.30e-07*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9CF6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  <w:b/>
              </w:rPr>
              <w:t> -10.18024*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6711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-9.840063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D74E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-10.04645</w:t>
            </w:r>
          </w:p>
        </w:tc>
      </w:tr>
    </w:tbl>
    <w:p w14:paraId="4CBE26DF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7A5D4256" w14:textId="23E2BECB" w:rsidR="00D6054F" w:rsidRPr="00085C68" w:rsidRDefault="00D6054F" w:rsidP="00D6054F">
      <w:pPr>
        <w:spacing w:line="276" w:lineRule="auto"/>
        <w:contextualSpacing/>
        <w:jc w:val="both"/>
        <w:rPr>
          <w:rFonts w:eastAsia="Calibri"/>
          <w:bCs/>
        </w:rPr>
      </w:pPr>
    </w:p>
    <w:p w14:paraId="195C8AAE" w14:textId="77777777" w:rsidR="006A45CF" w:rsidRPr="00085C68" w:rsidRDefault="006A45CF" w:rsidP="00D6054F">
      <w:pPr>
        <w:autoSpaceDE w:val="0"/>
        <w:autoSpaceDN w:val="0"/>
        <w:adjustRightInd w:val="0"/>
        <w:spacing w:after="0"/>
        <w:contextualSpacing/>
        <w:jc w:val="both"/>
        <w:rPr>
          <w:rFonts w:eastAsia="Calibri"/>
        </w:rPr>
      </w:pPr>
    </w:p>
    <w:p w14:paraId="390DB11B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0E40F49B" w14:textId="568B4CC9" w:rsidR="006A45CF" w:rsidRPr="00085C68" w:rsidRDefault="002B2B40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10: </w:t>
      </w:r>
      <w:r w:rsidR="006A45CF" w:rsidRPr="00085C68">
        <w:rPr>
          <w:rFonts w:eastAsia="Calibri Light"/>
          <w:b/>
        </w:rPr>
        <w:t>Johansen co-integration test</w:t>
      </w:r>
      <w:r w:rsidRPr="00085C68">
        <w:rPr>
          <w:rFonts w:eastAsia="Calibri Light"/>
          <w:b/>
        </w:rPr>
        <w:t>s</w:t>
      </w:r>
      <w:r w:rsidR="006A45CF" w:rsidRPr="00085C68">
        <w:rPr>
          <w:rFonts w:eastAsia="Calibri Light"/>
          <w:b/>
        </w:rPr>
        <w:t xml:space="preserve"> </w:t>
      </w:r>
      <w:r w:rsidR="00A00D9E" w:rsidRPr="00085C68">
        <w:rPr>
          <w:rFonts w:eastAsia="Calibri Light"/>
          <w:b/>
        </w:rPr>
        <w:t>to determine the number of co-integrating relationships for the real earnings VECM</w:t>
      </w:r>
    </w:p>
    <w:p w14:paraId="6CF4850B" w14:textId="77777777" w:rsidR="006A45CF" w:rsidRPr="00085C68" w:rsidRDefault="006A45CF" w:rsidP="006A45CF">
      <w:pPr>
        <w:autoSpaceDE w:val="0"/>
        <w:autoSpaceDN w:val="0"/>
        <w:adjustRightInd w:val="0"/>
        <w:spacing w:after="0"/>
        <w:jc w:val="both"/>
        <w:rPr>
          <w:rFonts w:eastAsia="Calibri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418"/>
        <w:gridCol w:w="1417"/>
        <w:gridCol w:w="1418"/>
        <w:gridCol w:w="997"/>
      </w:tblGrid>
      <w:tr w:rsidR="00DA480E" w:rsidRPr="00085C68" w14:paraId="6CD6DA21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F3AC" w14:textId="29459BBE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(Trace)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1174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BDC81E5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7B0DF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D2840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200A9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42001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0B558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7CB6903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FF90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067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E090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CFB4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0B34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71FDB5C1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8826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FECA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7B6B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851D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9292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20ECDEC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2AA7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2931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1967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7685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BBD0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46779A02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FE823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D5792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94ACF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BC98F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44DA4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C200269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C16F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AE71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F341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E4A0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B733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A94F41E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9528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003D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0.246004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F760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19.25885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F526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15.49471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999F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0.0129</w:t>
            </w:r>
          </w:p>
        </w:tc>
      </w:tr>
      <w:tr w:rsidR="00DA480E" w:rsidRPr="00085C68" w14:paraId="5D0703C8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61D1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7787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0.005064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537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0.340146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2EAA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FF35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0.5597</w:t>
            </w:r>
          </w:p>
        </w:tc>
      </w:tr>
      <w:tr w:rsidR="00DA480E" w:rsidRPr="00085C68" w14:paraId="66B5CDE1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28EBD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EB9AC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9E774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52993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CD86B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C1F7505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21C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5B95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459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E2F5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B49E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8F81DB6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90094" w14:textId="6E74986B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b/>
              </w:rPr>
              <w:t>Trace test indicates 1 co</w:t>
            </w:r>
            <w:r w:rsidR="00EC6373">
              <w:rPr>
                <w:rFonts w:eastAsia="Calibri"/>
                <w:b/>
              </w:rPr>
              <w:t>-</w:t>
            </w:r>
            <w:r w:rsidRPr="00085C68">
              <w:rPr>
                <w:rFonts w:eastAsia="Calibri"/>
                <w:b/>
              </w:rPr>
              <w:t>integrating eqn(s) at the 0.05 level</w:t>
            </w:r>
          </w:p>
        </w:tc>
      </w:tr>
      <w:tr w:rsidR="00DA480E" w:rsidRPr="00085C68" w14:paraId="54F8FA51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890D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denotes rejection of the hypothesis at the 0.05 level</w:t>
            </w:r>
          </w:p>
        </w:tc>
      </w:tr>
      <w:tr w:rsidR="00DA480E" w:rsidRPr="00085C68" w14:paraId="1679B931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7E57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**MacKinnon-Haug-Michelis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A1A8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  <w:tr w:rsidR="00DA480E" w:rsidRPr="00085C68" w14:paraId="69F64BBC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24D1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43F5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F2AE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E87A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735C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  <w:tr w:rsidR="00DA480E" w:rsidRPr="00085C68" w14:paraId="0FADDE16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45998" w14:textId="0A083D41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Unrestricted Co</w:t>
            </w:r>
            <w:r w:rsidR="00EC6373">
              <w:rPr>
                <w:rFonts w:eastAsia="Calibri"/>
              </w:rPr>
              <w:t>-</w:t>
            </w:r>
            <w:r w:rsidRPr="00085C68">
              <w:rPr>
                <w:rFonts w:eastAsia="Calibri"/>
              </w:rPr>
              <w:t>integration Rank Test (Maximum Eigenvalue)</w:t>
            </w:r>
          </w:p>
        </w:tc>
      </w:tr>
      <w:tr w:rsidR="00DA480E" w:rsidRPr="00085C68" w14:paraId="7B99EE27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2D988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4074A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C7810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AD03D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7A22E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8697641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2402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33CD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811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2DED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AFB5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2444344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A44D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F28B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AF5E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8D34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0.05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DDFE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AD925D5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5C2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CEC7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FA0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CEC7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Critical Value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81F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Prob.**</w:t>
            </w:r>
          </w:p>
        </w:tc>
      </w:tr>
      <w:tr w:rsidR="00DA480E" w:rsidRPr="00085C68" w14:paraId="5783478C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8D226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6EF62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E643B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C0552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90010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CF875AF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CAAF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6944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4230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0308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1E62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4BDF307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7A7E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0D68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0.246004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E1A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18.91870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566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14.26460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5E6A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0.0085</w:t>
            </w:r>
          </w:p>
        </w:tc>
      </w:tr>
      <w:tr w:rsidR="00DA480E" w:rsidRPr="00085C68" w14:paraId="182D5445" w14:textId="77777777" w:rsidTr="003C3E4B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1180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At most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39F2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0.005064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CA5F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0.340146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864B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3.841466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D059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0.5597</w:t>
            </w:r>
          </w:p>
        </w:tc>
      </w:tr>
      <w:tr w:rsidR="00DA480E" w:rsidRPr="00085C68" w14:paraId="576A6B5B" w14:textId="77777777" w:rsidTr="003C3E4B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0694D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88B14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06D5D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45ED6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B2260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71D12C8" w14:textId="77777777" w:rsidTr="003C3E4B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5697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BA0D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560A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A6BF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BE50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F33A318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65E12" w14:textId="7922AE2B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b/>
              </w:rPr>
              <w:t>Max-eigenvalue test indicates 1 co</w:t>
            </w:r>
            <w:r w:rsidR="00EC6373">
              <w:rPr>
                <w:rFonts w:eastAsia="Calibri"/>
                <w:b/>
              </w:rPr>
              <w:t>-</w:t>
            </w:r>
            <w:r w:rsidRPr="00085C68">
              <w:rPr>
                <w:rFonts w:eastAsia="Calibri"/>
                <w:b/>
              </w:rPr>
              <w:t>integrating eqn(s) at the 0.05 level</w:t>
            </w:r>
          </w:p>
        </w:tc>
      </w:tr>
      <w:tr w:rsidR="00DA480E" w:rsidRPr="00085C68" w14:paraId="1B5FD657" w14:textId="77777777" w:rsidTr="003C3E4B">
        <w:trPr>
          <w:trHeight w:val="225"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49F4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* Rejection of the hypothesis at the 0.05 level</w:t>
            </w:r>
          </w:p>
        </w:tc>
      </w:tr>
      <w:tr w:rsidR="00DA480E" w:rsidRPr="00085C68" w14:paraId="64A803E4" w14:textId="77777777" w:rsidTr="003C3E4B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E962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  <w:r w:rsidRPr="00085C68">
              <w:rPr>
                <w:rFonts w:eastAsia="Calibri"/>
              </w:rPr>
              <w:t> </w:t>
            </w:r>
            <w:r w:rsidRPr="00085C68">
              <w:rPr>
                <w:rFonts w:eastAsia="Calibri"/>
                <w:lang w:val="fr-FR"/>
              </w:rPr>
              <w:t>** MacKinnon–Haug–Michelis (1999) p-values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2579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lang w:val="fr-FR"/>
              </w:rPr>
            </w:pPr>
          </w:p>
        </w:tc>
      </w:tr>
    </w:tbl>
    <w:p w14:paraId="0582622E" w14:textId="77777777" w:rsidR="0077420D" w:rsidRPr="00541F1A" w:rsidRDefault="0077420D" w:rsidP="0077420D">
      <w:r w:rsidRPr="00541F1A">
        <w:t>Source: Own</w:t>
      </w:r>
      <w:r>
        <w:t xml:space="preserve"> calculations using data from SARB (2018) and Stats SA (2020).</w:t>
      </w:r>
    </w:p>
    <w:p w14:paraId="526CA67C" w14:textId="77777777" w:rsidR="002B2B40" w:rsidRPr="00085C68" w:rsidRDefault="002B2B40" w:rsidP="002B2B40">
      <w:pPr>
        <w:autoSpaceDE w:val="0"/>
        <w:autoSpaceDN w:val="0"/>
        <w:adjustRightInd w:val="0"/>
        <w:spacing w:after="0" w:line="259" w:lineRule="auto"/>
        <w:contextualSpacing/>
        <w:rPr>
          <w:rFonts w:eastAsia="Calibri"/>
        </w:rPr>
      </w:pPr>
    </w:p>
    <w:p w14:paraId="1DD10A3C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463BF20D" w14:textId="5272EBE8" w:rsidR="006A45CF" w:rsidRPr="00085C68" w:rsidRDefault="002B2B40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11: </w:t>
      </w:r>
      <w:r w:rsidR="006A45CF" w:rsidRPr="00085C68">
        <w:rPr>
          <w:rFonts w:eastAsia="Calibri Light"/>
          <w:b/>
        </w:rPr>
        <w:t>VECM results</w:t>
      </w:r>
      <w:r w:rsidRPr="00085C68">
        <w:rPr>
          <w:rFonts w:eastAsia="Calibri Light"/>
          <w:b/>
        </w:rPr>
        <w:t xml:space="preserve"> with one lag</w:t>
      </w:r>
      <w:r w:rsidR="00A00D9E" w:rsidRPr="00085C68">
        <w:rPr>
          <w:rFonts w:eastAsia="Calibri Light"/>
          <w:b/>
        </w:rPr>
        <w:t xml:space="preserve"> for </w:t>
      </w:r>
      <w:r w:rsidR="00A15577" w:rsidRPr="00085C68">
        <w:rPr>
          <w:rFonts w:eastAsia="Calibri Light"/>
          <w:b/>
        </w:rPr>
        <w:t xml:space="preserve">real </w:t>
      </w:r>
      <w:r w:rsidR="00A00D9E" w:rsidRPr="00085C68">
        <w:rPr>
          <w:rFonts w:eastAsia="Calibri Light"/>
          <w:b/>
        </w:rPr>
        <w:t>public-private earnings pattern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</w:tblGrid>
      <w:tr w:rsidR="00DA480E" w:rsidRPr="00085C68" w14:paraId="49ECF1A6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1ACA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Co-integrating Eq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A150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69A5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9156D5F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FF3D8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E938A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2FC7E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27EF848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197A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48A3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7F71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E26E217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7D49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LRWPU(-1)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2CCE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B173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2C2BD91A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C53E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BFD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4C6C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0FD2C46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4957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LRWPR(-1)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7841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-0.843923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47D7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7B7DAD3C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8333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071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(0.03844)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9D5D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70D0959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BDAF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45D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[-21.9547]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F481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F609D55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C6C4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1DA0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6CF6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577DC1E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08EB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FA4D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-0.720068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4E73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1E7D43C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440CE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B058A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46E5B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460B0B3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5B62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A8E8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B9C8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7679DD5F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78BB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Error correction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77FF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D(LW23)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3E44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D(LW22)</w:t>
            </w:r>
          </w:p>
        </w:tc>
      </w:tr>
      <w:tr w:rsidR="00DA480E" w:rsidRPr="00085C68" w14:paraId="167F8B07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2E745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31AD3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CF8DC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464A86A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53CB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6588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DE63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3EF2174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DC75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556D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/>
                <w:bCs/>
              </w:rPr>
            </w:pPr>
            <w:r w:rsidRPr="00085C68">
              <w:rPr>
                <w:rFonts w:eastAsia="Calibri"/>
                <w:b/>
                <w:bCs/>
              </w:rPr>
              <w:t>-0.710340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0F76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0.115808</w:t>
            </w:r>
          </w:p>
        </w:tc>
      </w:tr>
      <w:tr w:rsidR="00DA480E" w:rsidRPr="00085C68" w14:paraId="726BC4A1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3111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48BA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(0.17358)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E8B1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(0.09555)</w:t>
            </w:r>
          </w:p>
        </w:tc>
      </w:tr>
      <w:tr w:rsidR="00DA480E" w:rsidRPr="00085C68" w14:paraId="505C5DCB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3405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6FF3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[-4.09221]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A167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[ 1.21200]</w:t>
            </w:r>
          </w:p>
        </w:tc>
      </w:tr>
      <w:tr w:rsidR="00DA480E" w:rsidRPr="00085C68" w14:paraId="7C25DAFF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7260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B19B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366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34D7C6D1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F5BF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D(LRWPU(-1))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7681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-0.113081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1535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-0.053763</w:t>
            </w:r>
          </w:p>
        </w:tc>
      </w:tr>
      <w:tr w:rsidR="00DA480E" w:rsidRPr="00085C68" w14:paraId="17DAB16D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303F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BCB8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(0.12550)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B1D9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(0.06909)</w:t>
            </w:r>
          </w:p>
        </w:tc>
      </w:tr>
      <w:tr w:rsidR="00DA480E" w:rsidRPr="00085C68" w14:paraId="4A0335DC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5635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0B1B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[-0.90102]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D5F7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[-0.77822]</w:t>
            </w:r>
          </w:p>
        </w:tc>
      </w:tr>
      <w:tr w:rsidR="00DA480E" w:rsidRPr="00085C68" w14:paraId="1259893A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6218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0DB0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FBB8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E20392A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23A7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D(LRWPR(-1))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A544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0.166086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1031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-0.220959</w:t>
            </w:r>
          </w:p>
        </w:tc>
      </w:tr>
      <w:tr w:rsidR="00DA480E" w:rsidRPr="00085C68" w14:paraId="59767283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DAF6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E4C7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(0.22970)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879D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(0.12644)</w:t>
            </w:r>
          </w:p>
        </w:tc>
      </w:tr>
      <w:tr w:rsidR="00DA480E" w:rsidRPr="00085C68" w14:paraId="4AE9C24A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3E3C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6417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[ 0.72307]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ACCA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[-1.74754]</w:t>
            </w:r>
          </w:p>
        </w:tc>
      </w:tr>
      <w:tr w:rsidR="00DA480E" w:rsidRPr="00085C68" w14:paraId="5106151F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F5D6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E63E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B4C9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0D7CC946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51F0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518E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0.003851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A28D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0.005185</w:t>
            </w:r>
          </w:p>
        </w:tc>
      </w:tr>
      <w:tr w:rsidR="00DA480E" w:rsidRPr="00085C68" w14:paraId="7EE10104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232E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7DC2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(0.00324)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49C6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(0.00178)</w:t>
            </w:r>
          </w:p>
        </w:tc>
      </w:tr>
      <w:tr w:rsidR="00DA480E" w:rsidRPr="00085C68" w14:paraId="30D4968E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1025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3C89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[ 1.18921]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3A598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[ 2.90842]</w:t>
            </w:r>
          </w:p>
        </w:tc>
      </w:tr>
      <w:tr w:rsidR="00DA480E" w:rsidRPr="00085C68" w14:paraId="43B61015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A0935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421F1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AF9A0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4CF423BA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3DF4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984F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F510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1A4E113B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B7A9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B2C3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0.426250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C9572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0.099567</w:t>
            </w:r>
          </w:p>
        </w:tc>
      </w:tr>
      <w:tr w:rsidR="00DA480E" w:rsidRPr="00085C68" w14:paraId="1964AA90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7BD9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1AD7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0.398929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9678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0.056689</w:t>
            </w:r>
          </w:p>
        </w:tc>
      </w:tr>
      <w:tr w:rsidR="00DA480E" w:rsidRPr="00085C68" w14:paraId="192A80AD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022F7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Sum sq. resids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A309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0.040501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759B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0.012272</w:t>
            </w:r>
          </w:p>
        </w:tc>
      </w:tr>
      <w:tr w:rsidR="00DA480E" w:rsidRPr="00085C68" w14:paraId="6D394723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73E9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SE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92D9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0.025355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650D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0.013957</w:t>
            </w:r>
          </w:p>
        </w:tc>
      </w:tr>
      <w:tr w:rsidR="00DA480E" w:rsidRPr="00085C68" w14:paraId="06D2C00B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AF88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D6C2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15.60131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BEA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2.322104</w:t>
            </w:r>
          </w:p>
        </w:tc>
      </w:tr>
      <w:tr w:rsidR="00DA480E" w:rsidRPr="00085C68" w14:paraId="75278CAD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E17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AECA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153.2035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50F4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193.2020</w:t>
            </w:r>
          </w:p>
        </w:tc>
      </w:tr>
      <w:tr w:rsidR="00DA480E" w:rsidRPr="00085C68" w14:paraId="547164CF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CB51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Akaike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D2BD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-4.453837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8DA0A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-5.647821</w:t>
            </w:r>
          </w:p>
        </w:tc>
      </w:tr>
      <w:tr w:rsidR="00DA480E" w:rsidRPr="00085C68" w14:paraId="4DA2092E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5355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D01E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-4.322213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FFCC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-5.516198</w:t>
            </w:r>
          </w:p>
        </w:tc>
      </w:tr>
      <w:tr w:rsidR="00DA480E" w:rsidRPr="00085C68" w14:paraId="60B3FFF4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7193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EC485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0.003963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5F9F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0.004089</w:t>
            </w:r>
          </w:p>
        </w:tc>
      </w:tr>
      <w:tr w:rsidR="00DA480E" w:rsidRPr="00085C68" w14:paraId="6E11119E" w14:textId="77777777" w:rsidTr="003C3E4B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F117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SD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D5280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0.032704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2DDB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0.014370</w:t>
            </w:r>
          </w:p>
        </w:tc>
      </w:tr>
      <w:tr w:rsidR="00DA480E" w:rsidRPr="00085C68" w14:paraId="5DA0B737" w14:textId="77777777" w:rsidTr="003C3E4B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DDCD91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23EE3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75C8AF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5B08B971" w14:textId="77777777" w:rsidTr="003C3E4B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1AA6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3CB3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82963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</w:p>
        </w:tc>
      </w:tr>
      <w:tr w:rsidR="00DA480E" w:rsidRPr="00085C68" w14:paraId="6C2846ED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F1544" w14:textId="7FB26520" w:rsidR="006A45CF" w:rsidRPr="00085C68" w:rsidRDefault="006A45CF" w:rsidP="005D1729">
            <w:pPr>
              <w:autoSpaceDE w:val="0"/>
              <w:autoSpaceDN w:val="0"/>
              <w:adjustRightInd w:val="0"/>
              <w:spacing w:after="0"/>
              <w:ind w:right="152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Determinant resid covariance</w:t>
            </w:r>
            <w:r w:rsidR="005D1729">
              <w:rPr>
                <w:rFonts w:eastAsia="Calibri"/>
              </w:rPr>
              <w:t xml:space="preserve"> </w:t>
            </w:r>
            <w:r w:rsidRPr="00085C68">
              <w:rPr>
                <w:rFonts w:eastAsia="Calibri"/>
              </w:rPr>
              <w:t>(dof</w:t>
            </w:r>
            <w:r w:rsidR="005D1729">
              <w:rPr>
                <w:rFonts w:eastAsia="Calibri"/>
              </w:rPr>
              <w:t xml:space="preserve"> </w:t>
            </w:r>
            <w:r w:rsidRPr="00085C68">
              <w:rPr>
                <w:rFonts w:eastAsia="Calibri"/>
              </w:rPr>
              <w:t>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FBD2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1.21E-07</w:t>
            </w:r>
          </w:p>
        </w:tc>
      </w:tr>
      <w:tr w:rsidR="00DA480E" w:rsidRPr="00085C68" w14:paraId="20D85C0B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5D00E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Determinant resid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BA0E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1.07E-07</w:t>
            </w:r>
          </w:p>
        </w:tc>
      </w:tr>
      <w:tr w:rsidR="00DA480E" w:rsidRPr="00085C68" w14:paraId="194810C9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C639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44356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347.4294</w:t>
            </w:r>
          </w:p>
        </w:tc>
      </w:tr>
      <w:tr w:rsidR="00DA480E" w:rsidRPr="00085C68" w14:paraId="1C773F2A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8C0FD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Akaike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09F2C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-10.07252</w:t>
            </w:r>
          </w:p>
        </w:tc>
      </w:tr>
      <w:tr w:rsidR="006A45CF" w:rsidRPr="00085C68" w14:paraId="3AD257B4" w14:textId="77777777" w:rsidTr="003C3E4B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F027B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EE274" w14:textId="77777777" w:rsidR="006A45CF" w:rsidRPr="00085C68" w:rsidRDefault="006A45CF" w:rsidP="003C3E4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</w:rPr>
            </w:pPr>
            <w:r w:rsidRPr="00085C68">
              <w:rPr>
                <w:rFonts w:eastAsia="Calibri"/>
              </w:rPr>
              <w:t>-9.743462</w:t>
            </w:r>
          </w:p>
        </w:tc>
      </w:tr>
    </w:tbl>
    <w:p w14:paraId="03DEAE65" w14:textId="4D2A5455" w:rsidR="0077420D" w:rsidRPr="00541F1A" w:rsidRDefault="002301BC" w:rsidP="0077420D">
      <w:r w:rsidRPr="00085C68">
        <w:rPr>
          <w:bCs/>
          <w:color w:val="000000"/>
          <w:lang w:val="en-GB"/>
        </w:rPr>
        <w:lastRenderedPageBreak/>
        <w:t>N</w:t>
      </w:r>
      <w:r w:rsidR="00085C68" w:rsidRPr="00085C68">
        <w:rPr>
          <w:bCs/>
          <w:color w:val="000000"/>
          <w:lang w:val="en-GB"/>
        </w:rPr>
        <w:t>o</w:t>
      </w:r>
      <w:r w:rsidRPr="00085C68">
        <w:rPr>
          <w:bCs/>
          <w:color w:val="000000"/>
          <w:lang w:val="en-GB"/>
        </w:rPr>
        <w:t>te:</w:t>
      </w:r>
      <w:r w:rsidR="00085C68" w:rsidRPr="00085C68">
        <w:rPr>
          <w:bCs/>
          <w:color w:val="000000"/>
          <w:lang w:val="en-GB"/>
        </w:rPr>
        <w:t xml:space="preserve"> </w:t>
      </w:r>
      <w:r w:rsidRPr="00085C68">
        <w:rPr>
          <w:bCs/>
          <w:color w:val="000000"/>
          <w:lang w:val="en-GB"/>
        </w:rPr>
        <w:t>Bolded coefficients are significant at the 5% level</w:t>
      </w:r>
      <w:r w:rsidR="00085C68" w:rsidRPr="00085C68">
        <w:rPr>
          <w:bCs/>
          <w:color w:val="000000"/>
          <w:lang w:val="en-GB"/>
        </w:rPr>
        <w:t xml:space="preserve">. </w:t>
      </w:r>
      <w:r w:rsidR="0077420D" w:rsidRPr="00541F1A">
        <w:t>Source: Own</w:t>
      </w:r>
      <w:r w:rsidR="0077420D">
        <w:t xml:space="preserve"> calculations using data from SARB (2018) and Stats SA (2020).</w:t>
      </w:r>
    </w:p>
    <w:p w14:paraId="753DF969" w14:textId="10D504FA" w:rsidR="00085C68" w:rsidRDefault="00085C68" w:rsidP="00085C68">
      <w:pPr>
        <w:spacing w:after="0"/>
        <w:rPr>
          <w:bCs/>
          <w:color w:val="000000"/>
          <w:lang w:val="en-GB"/>
        </w:rPr>
      </w:pPr>
    </w:p>
    <w:p w14:paraId="5EC95E5D" w14:textId="77777777" w:rsidR="00085C68" w:rsidRPr="00085C68" w:rsidRDefault="00085C68" w:rsidP="00085C68">
      <w:pPr>
        <w:spacing w:after="0"/>
        <w:rPr>
          <w:bCs/>
          <w:color w:val="000000"/>
          <w:lang w:val="en-GB"/>
        </w:rPr>
      </w:pPr>
    </w:p>
    <w:p w14:paraId="610E9014" w14:textId="77777777" w:rsidR="00803031" w:rsidRDefault="00803031">
      <w:pPr>
        <w:spacing w:after="160" w:line="259" w:lineRule="auto"/>
        <w:rPr>
          <w:rFonts w:eastAsia="Calibri Light"/>
          <w:b/>
        </w:rPr>
      </w:pPr>
      <w:r>
        <w:rPr>
          <w:rFonts w:eastAsia="Calibri Light"/>
          <w:b/>
        </w:rPr>
        <w:br w:type="page"/>
      </w:r>
    </w:p>
    <w:p w14:paraId="23F7D71B" w14:textId="451AEC22" w:rsidR="00493F3E" w:rsidRPr="00085C68" w:rsidRDefault="002B2B40" w:rsidP="002B2B40">
      <w:pPr>
        <w:keepNext/>
        <w:keepLines/>
        <w:spacing w:before="40" w:after="0" w:line="259" w:lineRule="auto"/>
        <w:jc w:val="both"/>
        <w:outlineLvl w:val="2"/>
        <w:rPr>
          <w:rFonts w:eastAsia="Calibri Light"/>
          <w:b/>
        </w:rPr>
      </w:pPr>
      <w:r w:rsidRPr="00085C68">
        <w:rPr>
          <w:rFonts w:eastAsia="Calibri Light"/>
          <w:b/>
        </w:rPr>
        <w:lastRenderedPageBreak/>
        <w:t xml:space="preserve">Table 12: </w:t>
      </w:r>
      <w:r w:rsidR="00493F3E" w:rsidRPr="00085C68">
        <w:rPr>
          <w:rFonts w:eastAsia="Calibri Light"/>
          <w:b/>
        </w:rPr>
        <w:t xml:space="preserve">Inputs for </w:t>
      </w:r>
      <w:r w:rsidR="00A00D9E" w:rsidRPr="00085C68">
        <w:rPr>
          <w:rFonts w:eastAsia="Calibri Light"/>
          <w:b/>
        </w:rPr>
        <w:t>impulse responses to public</w:t>
      </w:r>
      <w:r w:rsidR="00EC6373">
        <w:rPr>
          <w:rFonts w:eastAsia="Calibri Light"/>
          <w:b/>
        </w:rPr>
        <w:t>-</w:t>
      </w:r>
      <w:r w:rsidR="00A00D9E" w:rsidRPr="00085C68">
        <w:rPr>
          <w:rFonts w:eastAsia="Calibri Light"/>
          <w:b/>
        </w:rPr>
        <w:t xml:space="preserve"> and private</w:t>
      </w:r>
      <w:r w:rsidR="00EC6373">
        <w:rPr>
          <w:rFonts w:eastAsia="Calibri Light"/>
          <w:b/>
        </w:rPr>
        <w:t>-</w:t>
      </w:r>
      <w:r w:rsidR="00A00D9E" w:rsidRPr="00085C68">
        <w:rPr>
          <w:rFonts w:eastAsia="Calibri Light"/>
          <w:b/>
        </w:rPr>
        <w:t xml:space="preserve">earnings shocks in </w:t>
      </w:r>
      <w:r w:rsidR="00493F3E" w:rsidRPr="00085C68">
        <w:rPr>
          <w:rFonts w:eastAsia="Calibri Light"/>
          <w:b/>
        </w:rPr>
        <w:t xml:space="preserve">Figures 4 and </w:t>
      </w:r>
      <w:r w:rsidR="00741606" w:rsidRPr="00085C68">
        <w:rPr>
          <w:rFonts w:eastAsia="Calibri Light"/>
          <w:b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DA480E" w:rsidRPr="00085C68" w14:paraId="0600B2D2" w14:textId="77777777" w:rsidTr="003C3E4B">
        <w:tc>
          <w:tcPr>
            <w:tcW w:w="1168" w:type="dxa"/>
            <w:vAlign w:val="bottom"/>
          </w:tcPr>
          <w:p w14:paraId="7603E539" w14:textId="77777777" w:rsidR="003C3E4B" w:rsidRPr="00085C68" w:rsidRDefault="003C3E4B" w:rsidP="003C3E4B">
            <w:pPr>
              <w:spacing w:after="0"/>
              <w:rPr>
                <w:rFonts w:eastAsia="Times New Roman"/>
                <w:lang w:val="en-GB"/>
              </w:rPr>
            </w:pPr>
          </w:p>
        </w:tc>
        <w:tc>
          <w:tcPr>
            <w:tcW w:w="1168" w:type="dxa"/>
            <w:vAlign w:val="bottom"/>
          </w:tcPr>
          <w:p w14:paraId="0E7DA150" w14:textId="77777777" w:rsidR="003C3E4B" w:rsidRPr="00085C68" w:rsidRDefault="003C3E4B" w:rsidP="003C3E4B">
            <w:r w:rsidRPr="00085C68">
              <w:t>LWPU</w:t>
            </w:r>
          </w:p>
        </w:tc>
        <w:tc>
          <w:tcPr>
            <w:tcW w:w="1169" w:type="dxa"/>
            <w:vAlign w:val="bottom"/>
          </w:tcPr>
          <w:p w14:paraId="04A2393B" w14:textId="77777777" w:rsidR="003C3E4B" w:rsidRPr="00085C68" w:rsidRDefault="003C3E4B" w:rsidP="003C3E4B">
            <w:r w:rsidRPr="00085C68">
              <w:t>LWPR</w:t>
            </w:r>
          </w:p>
        </w:tc>
        <w:tc>
          <w:tcPr>
            <w:tcW w:w="1169" w:type="dxa"/>
            <w:vAlign w:val="bottom"/>
          </w:tcPr>
          <w:p w14:paraId="5E7A44A1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13A7B72C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242ACEEE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19513FEE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5D0E3B2A" w14:textId="77777777" w:rsidR="003C3E4B" w:rsidRPr="00085C68" w:rsidRDefault="003C3E4B" w:rsidP="003C3E4B"/>
        </w:tc>
      </w:tr>
      <w:tr w:rsidR="00DA480E" w:rsidRPr="00085C68" w14:paraId="69CECF2B" w14:textId="77777777" w:rsidTr="003C3E4B">
        <w:tc>
          <w:tcPr>
            <w:tcW w:w="1168" w:type="dxa"/>
            <w:vAlign w:val="bottom"/>
          </w:tcPr>
          <w:p w14:paraId="63D8DFBA" w14:textId="77777777" w:rsidR="003C3E4B" w:rsidRPr="00085C68" w:rsidRDefault="003C3E4B" w:rsidP="003C3E4B"/>
        </w:tc>
        <w:tc>
          <w:tcPr>
            <w:tcW w:w="1168" w:type="dxa"/>
            <w:vAlign w:val="bottom"/>
          </w:tcPr>
          <w:p w14:paraId="120BE0AE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6CB71B38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479C3365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4E6C93DD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36716DE3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389166D2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3D225976" w14:textId="77777777" w:rsidR="003C3E4B" w:rsidRPr="00085C68" w:rsidRDefault="003C3E4B" w:rsidP="003C3E4B"/>
        </w:tc>
      </w:tr>
      <w:tr w:rsidR="00DA480E" w:rsidRPr="00085C68" w14:paraId="1ABA19D4" w14:textId="77777777" w:rsidTr="003C3E4B">
        <w:tc>
          <w:tcPr>
            <w:tcW w:w="1168" w:type="dxa"/>
            <w:vAlign w:val="bottom"/>
          </w:tcPr>
          <w:p w14:paraId="3DEE9384" w14:textId="77777777" w:rsidR="003C3E4B" w:rsidRPr="00085C68" w:rsidRDefault="003C3E4B" w:rsidP="003C3E4B"/>
        </w:tc>
        <w:tc>
          <w:tcPr>
            <w:tcW w:w="1168" w:type="dxa"/>
            <w:vAlign w:val="bottom"/>
          </w:tcPr>
          <w:p w14:paraId="049E0234" w14:textId="77777777" w:rsidR="003C3E4B" w:rsidRPr="00085C68" w:rsidRDefault="003C3E4B" w:rsidP="003C3E4B">
            <w:pPr>
              <w:jc w:val="right"/>
            </w:pPr>
            <w:r w:rsidRPr="00085C68">
              <w:t>4,989</w:t>
            </w:r>
          </w:p>
        </w:tc>
        <w:tc>
          <w:tcPr>
            <w:tcW w:w="1169" w:type="dxa"/>
            <w:vAlign w:val="bottom"/>
          </w:tcPr>
          <w:p w14:paraId="3CC730CD" w14:textId="77777777" w:rsidR="003C3E4B" w:rsidRPr="00085C68" w:rsidRDefault="003C3E4B" w:rsidP="003C3E4B">
            <w:pPr>
              <w:jc w:val="right"/>
            </w:pPr>
            <w:r w:rsidRPr="00085C68">
              <w:t>5</w:t>
            </w:r>
          </w:p>
        </w:tc>
        <w:tc>
          <w:tcPr>
            <w:tcW w:w="1169" w:type="dxa"/>
            <w:vAlign w:val="bottom"/>
          </w:tcPr>
          <w:p w14:paraId="40A7ECE2" w14:textId="77777777" w:rsidR="003C3E4B" w:rsidRPr="00085C68" w:rsidRDefault="003C3E4B" w:rsidP="003C3E4B">
            <w:pPr>
              <w:jc w:val="right"/>
            </w:pPr>
          </w:p>
        </w:tc>
        <w:tc>
          <w:tcPr>
            <w:tcW w:w="1169" w:type="dxa"/>
            <w:vAlign w:val="bottom"/>
          </w:tcPr>
          <w:p w14:paraId="05376DBA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3A7920F5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53F22D2C" w14:textId="4A8367E6" w:rsidR="003C3E4B" w:rsidRPr="00085C68" w:rsidRDefault="00D11CDC" w:rsidP="003C3E4B">
            <w:r w:rsidRPr="00085C68">
              <w:t>D</w:t>
            </w:r>
            <w:r w:rsidR="003C3E4B" w:rsidRPr="00085C68">
              <w:t>LWP</w:t>
            </w:r>
            <w:r w:rsidRPr="00085C68">
              <w:t>R</w:t>
            </w:r>
          </w:p>
        </w:tc>
        <w:tc>
          <w:tcPr>
            <w:tcW w:w="1169" w:type="dxa"/>
            <w:vAlign w:val="bottom"/>
          </w:tcPr>
          <w:p w14:paraId="0CBBC67B" w14:textId="17AC5D49" w:rsidR="003C3E4B" w:rsidRPr="00085C68" w:rsidRDefault="00D11CDC" w:rsidP="003C3E4B">
            <w:r w:rsidRPr="00085C68">
              <w:t>D</w:t>
            </w:r>
            <w:r w:rsidR="003C3E4B" w:rsidRPr="00085C68">
              <w:t>LWP</w:t>
            </w:r>
            <w:r w:rsidRPr="00085C68">
              <w:t>U</w:t>
            </w:r>
          </w:p>
        </w:tc>
      </w:tr>
      <w:tr w:rsidR="00DA480E" w:rsidRPr="00085C68" w14:paraId="2DFF1A7C" w14:textId="77777777" w:rsidTr="003C3E4B">
        <w:tc>
          <w:tcPr>
            <w:tcW w:w="1168" w:type="dxa"/>
            <w:vAlign w:val="bottom"/>
          </w:tcPr>
          <w:p w14:paraId="707D95E1" w14:textId="77777777" w:rsidR="003C3E4B" w:rsidRPr="00085C68" w:rsidRDefault="003C3E4B" w:rsidP="003C3E4B">
            <w:pPr>
              <w:jc w:val="right"/>
            </w:pPr>
            <w:r w:rsidRPr="00085C68">
              <w:t>0</w:t>
            </w:r>
          </w:p>
        </w:tc>
        <w:tc>
          <w:tcPr>
            <w:tcW w:w="1168" w:type="dxa"/>
            <w:vAlign w:val="bottom"/>
          </w:tcPr>
          <w:p w14:paraId="1CEBDDF7" w14:textId="77777777" w:rsidR="003C3E4B" w:rsidRPr="00085C68" w:rsidRDefault="003C3E4B" w:rsidP="003C3E4B">
            <w:pPr>
              <w:jc w:val="right"/>
            </w:pPr>
            <w:r w:rsidRPr="00085C68">
              <w:t>4,989</w:t>
            </w:r>
          </w:p>
        </w:tc>
        <w:tc>
          <w:tcPr>
            <w:tcW w:w="1169" w:type="dxa"/>
            <w:vAlign w:val="bottom"/>
          </w:tcPr>
          <w:p w14:paraId="1FAEFEB6" w14:textId="77777777" w:rsidR="003C3E4B" w:rsidRPr="00085C68" w:rsidRDefault="003C3E4B" w:rsidP="003C3E4B">
            <w:pPr>
              <w:jc w:val="right"/>
            </w:pPr>
            <w:r w:rsidRPr="00085C68">
              <w:t>5,01</w:t>
            </w:r>
          </w:p>
        </w:tc>
        <w:tc>
          <w:tcPr>
            <w:tcW w:w="1169" w:type="dxa"/>
            <w:vAlign w:val="bottom"/>
          </w:tcPr>
          <w:p w14:paraId="176E4584" w14:textId="77777777" w:rsidR="003C3E4B" w:rsidRPr="00085C68" w:rsidRDefault="003C3E4B" w:rsidP="003C3E4B">
            <w:pPr>
              <w:jc w:val="right"/>
            </w:pPr>
            <w:r w:rsidRPr="00085C68">
              <w:t>0,01</w:t>
            </w:r>
          </w:p>
        </w:tc>
        <w:tc>
          <w:tcPr>
            <w:tcW w:w="1169" w:type="dxa"/>
            <w:vAlign w:val="bottom"/>
          </w:tcPr>
          <w:p w14:paraId="7C6D91AC" w14:textId="77777777" w:rsidR="003C3E4B" w:rsidRPr="00085C68" w:rsidRDefault="003C3E4B" w:rsidP="003C3E4B">
            <w:pPr>
              <w:jc w:val="right"/>
            </w:pPr>
            <w:r w:rsidRPr="00085C68">
              <w:t>0</w:t>
            </w:r>
          </w:p>
        </w:tc>
        <w:tc>
          <w:tcPr>
            <w:tcW w:w="1169" w:type="dxa"/>
            <w:vAlign w:val="bottom"/>
          </w:tcPr>
          <w:p w14:paraId="127A6095" w14:textId="77777777" w:rsidR="003C3E4B" w:rsidRPr="00085C68" w:rsidRDefault="003C3E4B" w:rsidP="003C3E4B">
            <w:pPr>
              <w:jc w:val="right"/>
            </w:pPr>
            <w:r w:rsidRPr="00085C68">
              <w:t>0</w:t>
            </w:r>
          </w:p>
        </w:tc>
        <w:tc>
          <w:tcPr>
            <w:tcW w:w="1169" w:type="dxa"/>
            <w:vAlign w:val="bottom"/>
          </w:tcPr>
          <w:p w14:paraId="7BD7F996" w14:textId="77777777" w:rsidR="003C3E4B" w:rsidRPr="00085C68" w:rsidRDefault="003C3E4B" w:rsidP="003C3E4B">
            <w:pPr>
              <w:jc w:val="right"/>
            </w:pPr>
            <w:r w:rsidRPr="00085C68">
              <w:t>1</w:t>
            </w:r>
          </w:p>
        </w:tc>
        <w:tc>
          <w:tcPr>
            <w:tcW w:w="1169" w:type="dxa"/>
            <w:vAlign w:val="bottom"/>
          </w:tcPr>
          <w:p w14:paraId="278ED7F2" w14:textId="77777777" w:rsidR="003C3E4B" w:rsidRPr="00085C68" w:rsidRDefault="003C3E4B" w:rsidP="003C3E4B">
            <w:pPr>
              <w:jc w:val="right"/>
            </w:pPr>
            <w:r w:rsidRPr="00085C68">
              <w:t>0</w:t>
            </w:r>
          </w:p>
        </w:tc>
      </w:tr>
      <w:tr w:rsidR="00DA480E" w:rsidRPr="00085C68" w14:paraId="17349342" w14:textId="77777777" w:rsidTr="003C3E4B">
        <w:tc>
          <w:tcPr>
            <w:tcW w:w="1168" w:type="dxa"/>
            <w:vAlign w:val="bottom"/>
          </w:tcPr>
          <w:p w14:paraId="2EA7CA09" w14:textId="77777777" w:rsidR="003C3E4B" w:rsidRPr="00085C68" w:rsidRDefault="003C3E4B" w:rsidP="003C3E4B">
            <w:pPr>
              <w:jc w:val="right"/>
            </w:pPr>
            <w:r w:rsidRPr="00085C68">
              <w:t>0,007117</w:t>
            </w:r>
          </w:p>
        </w:tc>
        <w:tc>
          <w:tcPr>
            <w:tcW w:w="1168" w:type="dxa"/>
            <w:vAlign w:val="bottom"/>
          </w:tcPr>
          <w:p w14:paraId="75FE7D94" w14:textId="77777777" w:rsidR="003C3E4B" w:rsidRPr="00085C68" w:rsidRDefault="003C3E4B" w:rsidP="003C3E4B">
            <w:pPr>
              <w:jc w:val="right"/>
            </w:pPr>
            <w:r w:rsidRPr="00085C68">
              <w:t>4,996117</w:t>
            </w:r>
          </w:p>
        </w:tc>
        <w:tc>
          <w:tcPr>
            <w:tcW w:w="1169" w:type="dxa"/>
            <w:vAlign w:val="bottom"/>
          </w:tcPr>
          <w:p w14:paraId="3F248D74" w14:textId="77777777" w:rsidR="003C3E4B" w:rsidRPr="00085C68" w:rsidRDefault="003C3E4B" w:rsidP="003C3E4B">
            <w:pPr>
              <w:jc w:val="right"/>
            </w:pPr>
            <w:r w:rsidRPr="00085C68">
              <w:t>5,008509</w:t>
            </w:r>
          </w:p>
        </w:tc>
        <w:tc>
          <w:tcPr>
            <w:tcW w:w="1169" w:type="dxa"/>
            <w:vAlign w:val="bottom"/>
          </w:tcPr>
          <w:p w14:paraId="78536A30" w14:textId="77777777" w:rsidR="003C3E4B" w:rsidRPr="00085C68" w:rsidRDefault="003C3E4B" w:rsidP="003C3E4B">
            <w:pPr>
              <w:jc w:val="right"/>
            </w:pPr>
            <w:r w:rsidRPr="00085C68">
              <w:t>0,008509</w:t>
            </w:r>
          </w:p>
        </w:tc>
        <w:tc>
          <w:tcPr>
            <w:tcW w:w="1169" w:type="dxa"/>
            <w:vAlign w:val="bottom"/>
          </w:tcPr>
          <w:p w14:paraId="331DA57B" w14:textId="77777777" w:rsidR="003C3E4B" w:rsidRPr="00085C68" w:rsidRDefault="003C3E4B" w:rsidP="003C3E4B">
            <w:pPr>
              <w:jc w:val="right"/>
            </w:pPr>
            <w:r w:rsidRPr="00085C68">
              <w:t>0,007117</w:t>
            </w:r>
          </w:p>
        </w:tc>
        <w:tc>
          <w:tcPr>
            <w:tcW w:w="1169" w:type="dxa"/>
            <w:vAlign w:val="bottom"/>
          </w:tcPr>
          <w:p w14:paraId="136224D8" w14:textId="77777777" w:rsidR="003C3E4B" w:rsidRPr="00085C68" w:rsidRDefault="003C3E4B" w:rsidP="003C3E4B">
            <w:pPr>
              <w:jc w:val="right"/>
            </w:pPr>
            <w:r w:rsidRPr="00085C68">
              <w:t>1</w:t>
            </w:r>
          </w:p>
        </w:tc>
        <w:tc>
          <w:tcPr>
            <w:tcW w:w="1169" w:type="dxa"/>
            <w:vAlign w:val="bottom"/>
          </w:tcPr>
          <w:p w14:paraId="372C3F0C" w14:textId="77777777" w:rsidR="003C3E4B" w:rsidRPr="00085C68" w:rsidRDefault="003C3E4B" w:rsidP="003C3E4B">
            <w:pPr>
              <w:jc w:val="right"/>
            </w:pPr>
            <w:r w:rsidRPr="00085C68">
              <w:t>0,85089</w:t>
            </w:r>
          </w:p>
        </w:tc>
        <w:tc>
          <w:tcPr>
            <w:tcW w:w="1169" w:type="dxa"/>
            <w:vAlign w:val="bottom"/>
          </w:tcPr>
          <w:p w14:paraId="377B7B43" w14:textId="77777777" w:rsidR="003C3E4B" w:rsidRPr="00085C68" w:rsidRDefault="003C3E4B" w:rsidP="003C3E4B">
            <w:pPr>
              <w:jc w:val="right"/>
            </w:pPr>
            <w:r w:rsidRPr="00085C68">
              <w:t>0,711736</w:t>
            </w:r>
          </w:p>
        </w:tc>
      </w:tr>
      <w:tr w:rsidR="00DA480E" w:rsidRPr="00085C68" w14:paraId="32ABFEC9" w14:textId="77777777" w:rsidTr="003C3E4B">
        <w:tc>
          <w:tcPr>
            <w:tcW w:w="1168" w:type="dxa"/>
            <w:vAlign w:val="bottom"/>
          </w:tcPr>
          <w:p w14:paraId="5701FD41" w14:textId="77777777" w:rsidR="003C3E4B" w:rsidRPr="00085C68" w:rsidRDefault="003C3E4B" w:rsidP="003C3E4B">
            <w:pPr>
              <w:jc w:val="right"/>
            </w:pPr>
            <w:r w:rsidRPr="00085C68">
              <w:t>0,007238</w:t>
            </w:r>
          </w:p>
        </w:tc>
        <w:tc>
          <w:tcPr>
            <w:tcW w:w="1168" w:type="dxa"/>
            <w:vAlign w:val="bottom"/>
          </w:tcPr>
          <w:p w14:paraId="025D7BE3" w14:textId="77777777" w:rsidR="003C3E4B" w:rsidRPr="00085C68" w:rsidRDefault="003C3E4B" w:rsidP="003C3E4B">
            <w:pPr>
              <w:jc w:val="right"/>
            </w:pPr>
            <w:r w:rsidRPr="00085C68">
              <w:t>4,996238</w:t>
            </w:r>
          </w:p>
        </w:tc>
        <w:tc>
          <w:tcPr>
            <w:tcW w:w="1169" w:type="dxa"/>
            <w:vAlign w:val="bottom"/>
          </w:tcPr>
          <w:p w14:paraId="57665BB3" w14:textId="77777777" w:rsidR="003C3E4B" w:rsidRPr="00085C68" w:rsidRDefault="003C3E4B" w:rsidP="003C3E4B">
            <w:pPr>
              <w:jc w:val="right"/>
            </w:pPr>
            <w:r w:rsidRPr="00085C68">
              <w:t>5,008635</w:t>
            </w:r>
          </w:p>
        </w:tc>
        <w:tc>
          <w:tcPr>
            <w:tcW w:w="1169" w:type="dxa"/>
            <w:vAlign w:val="bottom"/>
          </w:tcPr>
          <w:p w14:paraId="0CD8D0A1" w14:textId="77777777" w:rsidR="003C3E4B" w:rsidRPr="00085C68" w:rsidRDefault="003C3E4B" w:rsidP="003C3E4B">
            <w:pPr>
              <w:jc w:val="right"/>
            </w:pPr>
            <w:r w:rsidRPr="00085C68">
              <w:t>0,008635</w:t>
            </w:r>
          </w:p>
        </w:tc>
        <w:tc>
          <w:tcPr>
            <w:tcW w:w="1169" w:type="dxa"/>
            <w:vAlign w:val="bottom"/>
          </w:tcPr>
          <w:p w14:paraId="74C8587F" w14:textId="77777777" w:rsidR="003C3E4B" w:rsidRPr="00085C68" w:rsidRDefault="003C3E4B" w:rsidP="003C3E4B">
            <w:pPr>
              <w:jc w:val="right"/>
            </w:pPr>
            <w:r w:rsidRPr="00085C68">
              <w:t>0,007238</w:t>
            </w:r>
          </w:p>
        </w:tc>
        <w:tc>
          <w:tcPr>
            <w:tcW w:w="1169" w:type="dxa"/>
            <w:vAlign w:val="bottom"/>
          </w:tcPr>
          <w:p w14:paraId="44F80030" w14:textId="77777777" w:rsidR="003C3E4B" w:rsidRPr="00085C68" w:rsidRDefault="003C3E4B" w:rsidP="003C3E4B">
            <w:pPr>
              <w:jc w:val="right"/>
            </w:pPr>
            <w:r w:rsidRPr="00085C68">
              <w:t>2</w:t>
            </w:r>
          </w:p>
        </w:tc>
        <w:tc>
          <w:tcPr>
            <w:tcW w:w="1169" w:type="dxa"/>
            <w:vAlign w:val="bottom"/>
          </w:tcPr>
          <w:p w14:paraId="792C1B9C" w14:textId="77777777" w:rsidR="003C3E4B" w:rsidRPr="00085C68" w:rsidRDefault="003C3E4B" w:rsidP="003C3E4B">
            <w:pPr>
              <w:jc w:val="right"/>
            </w:pPr>
            <w:r w:rsidRPr="00085C68">
              <w:t>0,863465</w:t>
            </w:r>
          </w:p>
        </w:tc>
        <w:tc>
          <w:tcPr>
            <w:tcW w:w="1169" w:type="dxa"/>
            <w:vAlign w:val="bottom"/>
          </w:tcPr>
          <w:p w14:paraId="2C2C1846" w14:textId="77777777" w:rsidR="003C3E4B" w:rsidRPr="00085C68" w:rsidRDefault="003C3E4B" w:rsidP="003C3E4B">
            <w:pPr>
              <w:jc w:val="right"/>
            </w:pPr>
            <w:r w:rsidRPr="00085C68">
              <w:t>0,723783</w:t>
            </w:r>
          </w:p>
        </w:tc>
      </w:tr>
      <w:tr w:rsidR="00DA480E" w:rsidRPr="00085C68" w14:paraId="3D0608C7" w14:textId="77777777" w:rsidTr="003C3E4B">
        <w:tc>
          <w:tcPr>
            <w:tcW w:w="1168" w:type="dxa"/>
            <w:vAlign w:val="bottom"/>
          </w:tcPr>
          <w:p w14:paraId="0B5A3832" w14:textId="77777777" w:rsidR="003C3E4B" w:rsidRPr="00085C68" w:rsidRDefault="003C3E4B" w:rsidP="003C3E4B">
            <w:pPr>
              <w:jc w:val="right"/>
            </w:pPr>
            <w:r w:rsidRPr="00085C68">
              <w:t>0,008038</w:t>
            </w:r>
          </w:p>
        </w:tc>
        <w:tc>
          <w:tcPr>
            <w:tcW w:w="1168" w:type="dxa"/>
            <w:vAlign w:val="bottom"/>
          </w:tcPr>
          <w:p w14:paraId="1F2A7B1B" w14:textId="77777777" w:rsidR="003C3E4B" w:rsidRPr="00085C68" w:rsidRDefault="003C3E4B" w:rsidP="003C3E4B">
            <w:pPr>
              <w:jc w:val="right"/>
            </w:pPr>
            <w:r w:rsidRPr="00085C68">
              <w:t>4,997038</w:t>
            </w:r>
          </w:p>
        </w:tc>
        <w:tc>
          <w:tcPr>
            <w:tcW w:w="1169" w:type="dxa"/>
            <w:vAlign w:val="bottom"/>
          </w:tcPr>
          <w:p w14:paraId="3BC18357" w14:textId="77777777" w:rsidR="003C3E4B" w:rsidRPr="00085C68" w:rsidRDefault="003C3E4B" w:rsidP="003C3E4B">
            <w:pPr>
              <w:jc w:val="right"/>
            </w:pPr>
            <w:r w:rsidRPr="00085C68">
              <w:t>5,008575</w:t>
            </w:r>
          </w:p>
        </w:tc>
        <w:tc>
          <w:tcPr>
            <w:tcW w:w="1169" w:type="dxa"/>
            <w:vAlign w:val="bottom"/>
          </w:tcPr>
          <w:p w14:paraId="09D873DB" w14:textId="77777777" w:rsidR="003C3E4B" w:rsidRPr="00085C68" w:rsidRDefault="003C3E4B" w:rsidP="003C3E4B">
            <w:pPr>
              <w:jc w:val="right"/>
            </w:pPr>
            <w:r w:rsidRPr="00085C68">
              <w:t>0,008575</w:t>
            </w:r>
          </w:p>
        </w:tc>
        <w:tc>
          <w:tcPr>
            <w:tcW w:w="1169" w:type="dxa"/>
            <w:vAlign w:val="bottom"/>
          </w:tcPr>
          <w:p w14:paraId="4FE14477" w14:textId="77777777" w:rsidR="003C3E4B" w:rsidRPr="00085C68" w:rsidRDefault="003C3E4B" w:rsidP="003C3E4B">
            <w:pPr>
              <w:jc w:val="right"/>
            </w:pPr>
            <w:r w:rsidRPr="00085C68">
              <w:t>0,008038</w:t>
            </w:r>
          </w:p>
        </w:tc>
        <w:tc>
          <w:tcPr>
            <w:tcW w:w="1169" w:type="dxa"/>
            <w:vAlign w:val="bottom"/>
          </w:tcPr>
          <w:p w14:paraId="100C7402" w14:textId="77777777" w:rsidR="003C3E4B" w:rsidRPr="00085C68" w:rsidRDefault="003C3E4B" w:rsidP="003C3E4B">
            <w:pPr>
              <w:jc w:val="right"/>
            </w:pPr>
            <w:r w:rsidRPr="00085C68">
              <w:t>3</w:t>
            </w:r>
          </w:p>
        </w:tc>
        <w:tc>
          <w:tcPr>
            <w:tcW w:w="1169" w:type="dxa"/>
            <w:vAlign w:val="bottom"/>
          </w:tcPr>
          <w:p w14:paraId="48CB1DFC" w14:textId="77777777" w:rsidR="003C3E4B" w:rsidRPr="00085C68" w:rsidRDefault="003C3E4B" w:rsidP="003C3E4B">
            <w:pPr>
              <w:jc w:val="right"/>
            </w:pPr>
            <w:r w:rsidRPr="00085C68">
              <w:t>0,857503</w:t>
            </w:r>
          </w:p>
        </w:tc>
        <w:tc>
          <w:tcPr>
            <w:tcW w:w="1169" w:type="dxa"/>
            <w:vAlign w:val="bottom"/>
          </w:tcPr>
          <w:p w14:paraId="334A1B4C" w14:textId="77777777" w:rsidR="003C3E4B" w:rsidRPr="00085C68" w:rsidRDefault="003C3E4B" w:rsidP="003C3E4B">
            <w:pPr>
              <w:jc w:val="right"/>
            </w:pPr>
            <w:r w:rsidRPr="00085C68">
              <w:t>0,803797</w:t>
            </w:r>
          </w:p>
        </w:tc>
      </w:tr>
      <w:tr w:rsidR="00DA480E" w:rsidRPr="00085C68" w14:paraId="2E958DAF" w14:textId="77777777" w:rsidTr="003C3E4B">
        <w:tc>
          <w:tcPr>
            <w:tcW w:w="1168" w:type="dxa"/>
            <w:vAlign w:val="bottom"/>
          </w:tcPr>
          <w:p w14:paraId="2B8B8FCA" w14:textId="77777777" w:rsidR="003C3E4B" w:rsidRPr="00085C68" w:rsidRDefault="003C3E4B" w:rsidP="003C3E4B">
            <w:pPr>
              <w:jc w:val="right"/>
            </w:pPr>
            <w:r w:rsidRPr="00085C68">
              <w:t>0,008094</w:t>
            </w:r>
          </w:p>
        </w:tc>
        <w:tc>
          <w:tcPr>
            <w:tcW w:w="1168" w:type="dxa"/>
            <w:vAlign w:val="bottom"/>
          </w:tcPr>
          <w:p w14:paraId="2417F587" w14:textId="77777777" w:rsidR="003C3E4B" w:rsidRPr="00085C68" w:rsidRDefault="003C3E4B" w:rsidP="003C3E4B">
            <w:pPr>
              <w:jc w:val="right"/>
            </w:pPr>
            <w:r w:rsidRPr="00085C68">
              <w:t>4,997094</w:t>
            </w:r>
          </w:p>
        </w:tc>
        <w:tc>
          <w:tcPr>
            <w:tcW w:w="1169" w:type="dxa"/>
            <w:vAlign w:val="bottom"/>
          </w:tcPr>
          <w:p w14:paraId="4632F7E9" w14:textId="77777777" w:rsidR="003C3E4B" w:rsidRPr="00085C68" w:rsidRDefault="003C3E4B" w:rsidP="003C3E4B">
            <w:pPr>
              <w:jc w:val="right"/>
            </w:pPr>
            <w:r w:rsidRPr="00085C68">
              <w:t>5,008575</w:t>
            </w:r>
          </w:p>
        </w:tc>
        <w:tc>
          <w:tcPr>
            <w:tcW w:w="1169" w:type="dxa"/>
            <w:vAlign w:val="bottom"/>
          </w:tcPr>
          <w:p w14:paraId="2C5D8481" w14:textId="77777777" w:rsidR="003C3E4B" w:rsidRPr="00085C68" w:rsidRDefault="003C3E4B" w:rsidP="003C3E4B">
            <w:pPr>
              <w:jc w:val="right"/>
            </w:pPr>
            <w:r w:rsidRPr="00085C68">
              <w:t>0,008575</w:t>
            </w:r>
          </w:p>
        </w:tc>
        <w:tc>
          <w:tcPr>
            <w:tcW w:w="1169" w:type="dxa"/>
            <w:vAlign w:val="bottom"/>
          </w:tcPr>
          <w:p w14:paraId="1AB1210E" w14:textId="77777777" w:rsidR="003C3E4B" w:rsidRPr="00085C68" w:rsidRDefault="003C3E4B" w:rsidP="003C3E4B">
            <w:pPr>
              <w:jc w:val="right"/>
            </w:pPr>
            <w:r w:rsidRPr="00085C68">
              <w:t>0,008094</w:t>
            </w:r>
          </w:p>
        </w:tc>
        <w:tc>
          <w:tcPr>
            <w:tcW w:w="1169" w:type="dxa"/>
            <w:vAlign w:val="bottom"/>
          </w:tcPr>
          <w:p w14:paraId="184DE7E9" w14:textId="77777777" w:rsidR="003C3E4B" w:rsidRPr="00085C68" w:rsidRDefault="003C3E4B" w:rsidP="003C3E4B">
            <w:pPr>
              <w:jc w:val="right"/>
            </w:pPr>
            <w:r w:rsidRPr="00085C68">
              <w:t>4</w:t>
            </w:r>
          </w:p>
        </w:tc>
        <w:tc>
          <w:tcPr>
            <w:tcW w:w="1169" w:type="dxa"/>
            <w:vAlign w:val="bottom"/>
          </w:tcPr>
          <w:p w14:paraId="7FC6969B" w14:textId="77777777" w:rsidR="003C3E4B" w:rsidRPr="00085C68" w:rsidRDefault="003C3E4B" w:rsidP="003C3E4B">
            <w:pPr>
              <w:jc w:val="right"/>
            </w:pPr>
            <w:r w:rsidRPr="00085C68">
              <w:t>0,857499</w:t>
            </w:r>
          </w:p>
        </w:tc>
        <w:tc>
          <w:tcPr>
            <w:tcW w:w="1169" w:type="dxa"/>
            <w:vAlign w:val="bottom"/>
          </w:tcPr>
          <w:p w14:paraId="008CA4A9" w14:textId="77777777" w:rsidR="003C3E4B" w:rsidRPr="00085C68" w:rsidRDefault="003C3E4B" w:rsidP="003C3E4B">
            <w:pPr>
              <w:jc w:val="right"/>
            </w:pPr>
            <w:r w:rsidRPr="00085C68">
              <w:t>0,809447</w:t>
            </w:r>
          </w:p>
        </w:tc>
      </w:tr>
      <w:tr w:rsidR="00DA480E" w:rsidRPr="00085C68" w14:paraId="15E92F09" w14:textId="77777777" w:rsidTr="003C3E4B">
        <w:tc>
          <w:tcPr>
            <w:tcW w:w="1168" w:type="dxa"/>
            <w:vAlign w:val="bottom"/>
          </w:tcPr>
          <w:p w14:paraId="3A694572" w14:textId="77777777" w:rsidR="003C3E4B" w:rsidRPr="00085C68" w:rsidRDefault="003C3E4B" w:rsidP="003C3E4B">
            <w:pPr>
              <w:jc w:val="right"/>
            </w:pPr>
            <w:r w:rsidRPr="00085C68">
              <w:t>0,008184</w:t>
            </w:r>
          </w:p>
        </w:tc>
        <w:tc>
          <w:tcPr>
            <w:tcW w:w="1168" w:type="dxa"/>
            <w:vAlign w:val="bottom"/>
          </w:tcPr>
          <w:p w14:paraId="739A07B5" w14:textId="77777777" w:rsidR="003C3E4B" w:rsidRPr="00085C68" w:rsidRDefault="003C3E4B" w:rsidP="003C3E4B">
            <w:pPr>
              <w:jc w:val="right"/>
            </w:pPr>
            <w:r w:rsidRPr="00085C68">
              <w:t>4,997184</w:t>
            </w:r>
          </w:p>
        </w:tc>
        <w:tc>
          <w:tcPr>
            <w:tcW w:w="1169" w:type="dxa"/>
            <w:vAlign w:val="bottom"/>
          </w:tcPr>
          <w:p w14:paraId="77269274" w14:textId="77777777" w:rsidR="003C3E4B" w:rsidRPr="00085C68" w:rsidRDefault="003C3E4B" w:rsidP="003C3E4B">
            <w:pPr>
              <w:jc w:val="right"/>
            </w:pPr>
            <w:r w:rsidRPr="00085C68">
              <w:t>5,00857</w:t>
            </w:r>
          </w:p>
        </w:tc>
        <w:tc>
          <w:tcPr>
            <w:tcW w:w="1169" w:type="dxa"/>
            <w:vAlign w:val="bottom"/>
          </w:tcPr>
          <w:p w14:paraId="1DCD54F8" w14:textId="77777777" w:rsidR="003C3E4B" w:rsidRPr="00085C68" w:rsidRDefault="003C3E4B" w:rsidP="003C3E4B">
            <w:pPr>
              <w:jc w:val="right"/>
            </w:pPr>
            <w:r w:rsidRPr="00085C68">
              <w:t>0,00857</w:t>
            </w:r>
          </w:p>
        </w:tc>
        <w:tc>
          <w:tcPr>
            <w:tcW w:w="1169" w:type="dxa"/>
            <w:vAlign w:val="bottom"/>
          </w:tcPr>
          <w:p w14:paraId="69416610" w14:textId="77777777" w:rsidR="003C3E4B" w:rsidRPr="00085C68" w:rsidRDefault="003C3E4B" w:rsidP="003C3E4B">
            <w:pPr>
              <w:jc w:val="right"/>
            </w:pPr>
            <w:r w:rsidRPr="00085C68">
              <w:t>0,008184</w:t>
            </w:r>
          </w:p>
        </w:tc>
        <w:tc>
          <w:tcPr>
            <w:tcW w:w="1169" w:type="dxa"/>
            <w:vAlign w:val="bottom"/>
          </w:tcPr>
          <w:p w14:paraId="0CF567F4" w14:textId="77777777" w:rsidR="003C3E4B" w:rsidRPr="00085C68" w:rsidRDefault="003C3E4B" w:rsidP="003C3E4B">
            <w:pPr>
              <w:jc w:val="right"/>
            </w:pPr>
            <w:r w:rsidRPr="00085C68">
              <w:t>5</w:t>
            </w:r>
          </w:p>
        </w:tc>
        <w:tc>
          <w:tcPr>
            <w:tcW w:w="1169" w:type="dxa"/>
            <w:vAlign w:val="bottom"/>
          </w:tcPr>
          <w:p w14:paraId="3DA1C3F2" w14:textId="77777777" w:rsidR="003C3E4B" w:rsidRPr="00085C68" w:rsidRDefault="003C3E4B" w:rsidP="003C3E4B">
            <w:pPr>
              <w:jc w:val="right"/>
            </w:pPr>
            <w:r w:rsidRPr="00085C68">
              <w:t>0,856969</w:t>
            </w:r>
          </w:p>
        </w:tc>
        <w:tc>
          <w:tcPr>
            <w:tcW w:w="1169" w:type="dxa"/>
            <w:vAlign w:val="bottom"/>
          </w:tcPr>
          <w:p w14:paraId="01E6FF9F" w14:textId="77777777" w:rsidR="003C3E4B" w:rsidRPr="00085C68" w:rsidRDefault="003C3E4B" w:rsidP="003C3E4B">
            <w:pPr>
              <w:jc w:val="right"/>
            </w:pPr>
            <w:r w:rsidRPr="00085C68">
              <w:t>0,81837</w:t>
            </w:r>
          </w:p>
        </w:tc>
      </w:tr>
      <w:tr w:rsidR="00DA480E" w:rsidRPr="00085C68" w14:paraId="2F34A46D" w14:textId="77777777" w:rsidTr="003C3E4B">
        <w:tc>
          <w:tcPr>
            <w:tcW w:w="1168" w:type="dxa"/>
            <w:vAlign w:val="bottom"/>
          </w:tcPr>
          <w:p w14:paraId="2DBE2F8F" w14:textId="77777777" w:rsidR="003C3E4B" w:rsidRPr="00085C68" w:rsidRDefault="003C3E4B" w:rsidP="003C3E4B">
            <w:pPr>
              <w:jc w:val="right"/>
            </w:pPr>
            <w:r w:rsidRPr="00085C68">
              <w:t>0,008195</w:t>
            </w:r>
          </w:p>
        </w:tc>
        <w:tc>
          <w:tcPr>
            <w:tcW w:w="1168" w:type="dxa"/>
            <w:vAlign w:val="bottom"/>
          </w:tcPr>
          <w:p w14:paraId="74334FC5" w14:textId="77777777" w:rsidR="003C3E4B" w:rsidRPr="00085C68" w:rsidRDefault="003C3E4B" w:rsidP="003C3E4B">
            <w:pPr>
              <w:jc w:val="right"/>
            </w:pPr>
            <w:r w:rsidRPr="00085C68">
              <w:t>4,997195</w:t>
            </w:r>
          </w:p>
        </w:tc>
        <w:tc>
          <w:tcPr>
            <w:tcW w:w="1169" w:type="dxa"/>
            <w:vAlign w:val="bottom"/>
          </w:tcPr>
          <w:p w14:paraId="6F883C10" w14:textId="77777777" w:rsidR="003C3E4B" w:rsidRPr="00085C68" w:rsidRDefault="003C3E4B" w:rsidP="003C3E4B">
            <w:pPr>
              <w:jc w:val="right"/>
            </w:pPr>
            <w:r w:rsidRPr="00085C68">
              <w:t>5,008569</w:t>
            </w:r>
          </w:p>
        </w:tc>
        <w:tc>
          <w:tcPr>
            <w:tcW w:w="1169" w:type="dxa"/>
            <w:vAlign w:val="bottom"/>
          </w:tcPr>
          <w:p w14:paraId="5875299F" w14:textId="77777777" w:rsidR="003C3E4B" w:rsidRPr="00085C68" w:rsidRDefault="003C3E4B" w:rsidP="003C3E4B">
            <w:pPr>
              <w:jc w:val="right"/>
            </w:pPr>
            <w:r w:rsidRPr="00085C68">
              <w:t>0,008569</w:t>
            </w:r>
          </w:p>
        </w:tc>
        <w:tc>
          <w:tcPr>
            <w:tcW w:w="1169" w:type="dxa"/>
            <w:vAlign w:val="bottom"/>
          </w:tcPr>
          <w:p w14:paraId="21CAA3B0" w14:textId="77777777" w:rsidR="003C3E4B" w:rsidRPr="00085C68" w:rsidRDefault="003C3E4B" w:rsidP="003C3E4B">
            <w:pPr>
              <w:jc w:val="right"/>
            </w:pPr>
            <w:r w:rsidRPr="00085C68">
              <w:t>0,008195</w:t>
            </w:r>
          </w:p>
        </w:tc>
        <w:tc>
          <w:tcPr>
            <w:tcW w:w="1169" w:type="dxa"/>
            <w:vAlign w:val="bottom"/>
          </w:tcPr>
          <w:p w14:paraId="75F65221" w14:textId="77777777" w:rsidR="003C3E4B" w:rsidRPr="00085C68" w:rsidRDefault="003C3E4B" w:rsidP="003C3E4B">
            <w:pPr>
              <w:jc w:val="right"/>
            </w:pPr>
            <w:r w:rsidRPr="00085C68">
              <w:t>6</w:t>
            </w:r>
          </w:p>
        </w:tc>
        <w:tc>
          <w:tcPr>
            <w:tcW w:w="1169" w:type="dxa"/>
            <w:vAlign w:val="bottom"/>
          </w:tcPr>
          <w:p w14:paraId="05B9A8DD" w14:textId="77777777" w:rsidR="003C3E4B" w:rsidRPr="00085C68" w:rsidRDefault="003C3E4B" w:rsidP="003C3E4B">
            <w:pPr>
              <w:jc w:val="right"/>
            </w:pPr>
            <w:r w:rsidRPr="00085C68">
              <w:t>0,856926</w:t>
            </w:r>
          </w:p>
        </w:tc>
        <w:tc>
          <w:tcPr>
            <w:tcW w:w="1169" w:type="dxa"/>
            <w:vAlign w:val="bottom"/>
          </w:tcPr>
          <w:p w14:paraId="3E8FD6EA" w14:textId="77777777" w:rsidR="003C3E4B" w:rsidRPr="00085C68" w:rsidRDefault="003C3E4B" w:rsidP="003C3E4B">
            <w:pPr>
              <w:jc w:val="right"/>
            </w:pPr>
            <w:r w:rsidRPr="00085C68">
              <w:t>0,819495</w:t>
            </w:r>
          </w:p>
        </w:tc>
      </w:tr>
      <w:tr w:rsidR="00DA480E" w:rsidRPr="00085C68" w14:paraId="70807E95" w14:textId="77777777" w:rsidTr="003C3E4B">
        <w:tc>
          <w:tcPr>
            <w:tcW w:w="1168" w:type="dxa"/>
            <w:vAlign w:val="bottom"/>
          </w:tcPr>
          <w:p w14:paraId="1194C623" w14:textId="77777777" w:rsidR="003C3E4B" w:rsidRPr="00085C68" w:rsidRDefault="003C3E4B" w:rsidP="003C3E4B">
            <w:pPr>
              <w:jc w:val="right"/>
            </w:pPr>
            <w:r w:rsidRPr="00085C68">
              <w:t>0,008205</w:t>
            </w:r>
          </w:p>
        </w:tc>
        <w:tc>
          <w:tcPr>
            <w:tcW w:w="1168" w:type="dxa"/>
            <w:vAlign w:val="bottom"/>
          </w:tcPr>
          <w:p w14:paraId="1381ECB5" w14:textId="77777777" w:rsidR="003C3E4B" w:rsidRPr="00085C68" w:rsidRDefault="003C3E4B" w:rsidP="003C3E4B">
            <w:pPr>
              <w:jc w:val="right"/>
            </w:pPr>
            <w:r w:rsidRPr="00085C68">
              <w:t>4,997205</w:t>
            </w:r>
          </w:p>
        </w:tc>
        <w:tc>
          <w:tcPr>
            <w:tcW w:w="1169" w:type="dxa"/>
            <w:vAlign w:val="bottom"/>
          </w:tcPr>
          <w:p w14:paraId="7A6293DF" w14:textId="77777777" w:rsidR="003C3E4B" w:rsidRPr="00085C68" w:rsidRDefault="003C3E4B" w:rsidP="003C3E4B">
            <w:pPr>
              <w:jc w:val="right"/>
            </w:pPr>
            <w:r w:rsidRPr="00085C68">
              <w:t>5,008569</w:t>
            </w:r>
          </w:p>
        </w:tc>
        <w:tc>
          <w:tcPr>
            <w:tcW w:w="1169" w:type="dxa"/>
            <w:vAlign w:val="bottom"/>
          </w:tcPr>
          <w:p w14:paraId="32CFD417" w14:textId="77777777" w:rsidR="003C3E4B" w:rsidRPr="00085C68" w:rsidRDefault="003C3E4B" w:rsidP="003C3E4B">
            <w:pPr>
              <w:jc w:val="right"/>
            </w:pPr>
            <w:r w:rsidRPr="00085C68">
              <w:t>0,008569</w:t>
            </w:r>
          </w:p>
        </w:tc>
        <w:tc>
          <w:tcPr>
            <w:tcW w:w="1169" w:type="dxa"/>
            <w:vAlign w:val="bottom"/>
          </w:tcPr>
          <w:p w14:paraId="6A08366B" w14:textId="77777777" w:rsidR="003C3E4B" w:rsidRPr="00085C68" w:rsidRDefault="003C3E4B" w:rsidP="003C3E4B">
            <w:pPr>
              <w:jc w:val="right"/>
            </w:pPr>
            <w:r w:rsidRPr="00085C68">
              <w:t>0,008205</w:t>
            </w:r>
          </w:p>
        </w:tc>
        <w:tc>
          <w:tcPr>
            <w:tcW w:w="1169" w:type="dxa"/>
            <w:vAlign w:val="bottom"/>
          </w:tcPr>
          <w:p w14:paraId="581C8C53" w14:textId="77777777" w:rsidR="003C3E4B" w:rsidRPr="00085C68" w:rsidRDefault="003C3E4B" w:rsidP="003C3E4B">
            <w:pPr>
              <w:jc w:val="right"/>
            </w:pPr>
            <w:r w:rsidRPr="00085C68">
              <w:t>7</w:t>
            </w:r>
          </w:p>
        </w:tc>
        <w:tc>
          <w:tcPr>
            <w:tcW w:w="1169" w:type="dxa"/>
            <w:vAlign w:val="bottom"/>
          </w:tcPr>
          <w:p w14:paraId="5A4023BE" w14:textId="77777777" w:rsidR="003C3E4B" w:rsidRPr="00085C68" w:rsidRDefault="003C3E4B" w:rsidP="003C3E4B">
            <w:pPr>
              <w:jc w:val="right"/>
            </w:pPr>
            <w:r w:rsidRPr="00085C68">
              <w:t>0,856868</w:t>
            </w:r>
          </w:p>
        </w:tc>
        <w:tc>
          <w:tcPr>
            <w:tcW w:w="1169" w:type="dxa"/>
            <w:vAlign w:val="bottom"/>
          </w:tcPr>
          <w:p w14:paraId="69A816D3" w14:textId="77777777" w:rsidR="003C3E4B" w:rsidRPr="00085C68" w:rsidRDefault="003C3E4B" w:rsidP="003C3E4B">
            <w:pPr>
              <w:jc w:val="right"/>
            </w:pPr>
            <w:r w:rsidRPr="00085C68">
              <w:t>0,820516</w:t>
            </w:r>
          </w:p>
        </w:tc>
      </w:tr>
      <w:tr w:rsidR="00DA480E" w:rsidRPr="00085C68" w14:paraId="0C3FE728" w14:textId="77777777" w:rsidTr="003C3E4B">
        <w:tc>
          <w:tcPr>
            <w:tcW w:w="1168" w:type="dxa"/>
            <w:vAlign w:val="bottom"/>
          </w:tcPr>
          <w:p w14:paraId="0C85037B" w14:textId="77777777" w:rsidR="003C3E4B" w:rsidRPr="00085C68" w:rsidRDefault="003C3E4B" w:rsidP="003C3E4B">
            <w:pPr>
              <w:jc w:val="right"/>
            </w:pPr>
            <w:r w:rsidRPr="00085C68">
              <w:t>0,008207</w:t>
            </w:r>
          </w:p>
        </w:tc>
        <w:tc>
          <w:tcPr>
            <w:tcW w:w="1168" w:type="dxa"/>
            <w:vAlign w:val="bottom"/>
          </w:tcPr>
          <w:p w14:paraId="65E34825" w14:textId="77777777" w:rsidR="003C3E4B" w:rsidRPr="00085C68" w:rsidRDefault="003C3E4B" w:rsidP="003C3E4B">
            <w:pPr>
              <w:jc w:val="right"/>
            </w:pPr>
            <w:r w:rsidRPr="00085C68">
              <w:t>4,997207</w:t>
            </w:r>
          </w:p>
        </w:tc>
        <w:tc>
          <w:tcPr>
            <w:tcW w:w="1169" w:type="dxa"/>
            <w:vAlign w:val="bottom"/>
          </w:tcPr>
          <w:p w14:paraId="5B5391B3" w14:textId="77777777" w:rsidR="003C3E4B" w:rsidRPr="00085C68" w:rsidRDefault="003C3E4B" w:rsidP="003C3E4B">
            <w:pPr>
              <w:jc w:val="right"/>
            </w:pPr>
            <w:r w:rsidRPr="00085C68">
              <w:t>5,008569</w:t>
            </w:r>
          </w:p>
        </w:tc>
        <w:tc>
          <w:tcPr>
            <w:tcW w:w="1169" w:type="dxa"/>
            <w:vAlign w:val="bottom"/>
          </w:tcPr>
          <w:p w14:paraId="30096D33" w14:textId="77777777" w:rsidR="003C3E4B" w:rsidRPr="00085C68" w:rsidRDefault="003C3E4B" w:rsidP="003C3E4B">
            <w:pPr>
              <w:jc w:val="right"/>
            </w:pPr>
            <w:r w:rsidRPr="00085C68">
              <w:t>0,008569</w:t>
            </w:r>
          </w:p>
        </w:tc>
        <w:tc>
          <w:tcPr>
            <w:tcW w:w="1169" w:type="dxa"/>
            <w:vAlign w:val="bottom"/>
          </w:tcPr>
          <w:p w14:paraId="74AF09F4" w14:textId="77777777" w:rsidR="003C3E4B" w:rsidRPr="00085C68" w:rsidRDefault="003C3E4B" w:rsidP="003C3E4B">
            <w:pPr>
              <w:jc w:val="right"/>
            </w:pPr>
            <w:r w:rsidRPr="00085C68">
              <w:t>0,008207</w:t>
            </w:r>
          </w:p>
        </w:tc>
        <w:tc>
          <w:tcPr>
            <w:tcW w:w="1169" w:type="dxa"/>
            <w:vAlign w:val="bottom"/>
          </w:tcPr>
          <w:p w14:paraId="7A1DB9F7" w14:textId="77777777" w:rsidR="003C3E4B" w:rsidRPr="00085C68" w:rsidRDefault="003C3E4B" w:rsidP="003C3E4B">
            <w:pPr>
              <w:jc w:val="right"/>
            </w:pPr>
            <w:r w:rsidRPr="00085C68">
              <w:t>8</w:t>
            </w:r>
          </w:p>
        </w:tc>
        <w:tc>
          <w:tcPr>
            <w:tcW w:w="1169" w:type="dxa"/>
            <w:vAlign w:val="bottom"/>
          </w:tcPr>
          <w:p w14:paraId="61744153" w14:textId="77777777" w:rsidR="003C3E4B" w:rsidRPr="00085C68" w:rsidRDefault="003C3E4B" w:rsidP="003C3E4B">
            <w:pPr>
              <w:jc w:val="right"/>
            </w:pPr>
            <w:r w:rsidRPr="00085C68">
              <w:t>0,856859</w:t>
            </w:r>
          </w:p>
        </w:tc>
        <w:tc>
          <w:tcPr>
            <w:tcW w:w="1169" w:type="dxa"/>
            <w:vAlign w:val="bottom"/>
          </w:tcPr>
          <w:p w14:paraId="43FAEC16" w14:textId="77777777" w:rsidR="003C3E4B" w:rsidRPr="00085C68" w:rsidRDefault="003C3E4B" w:rsidP="003C3E4B">
            <w:pPr>
              <w:jc w:val="right"/>
            </w:pPr>
            <w:r w:rsidRPr="00085C68">
              <w:t>0,820696</w:t>
            </w:r>
          </w:p>
        </w:tc>
      </w:tr>
      <w:tr w:rsidR="00DA480E" w:rsidRPr="00085C68" w14:paraId="0A45A74F" w14:textId="77777777" w:rsidTr="003C3E4B">
        <w:tc>
          <w:tcPr>
            <w:tcW w:w="1168" w:type="dxa"/>
            <w:vAlign w:val="bottom"/>
          </w:tcPr>
          <w:p w14:paraId="0A9390DF" w14:textId="77777777" w:rsidR="003C3E4B" w:rsidRPr="00085C68" w:rsidRDefault="003C3E4B" w:rsidP="003C3E4B">
            <w:pPr>
              <w:jc w:val="right"/>
            </w:pPr>
            <w:r w:rsidRPr="00085C68">
              <w:t>0,008208</w:t>
            </w:r>
          </w:p>
        </w:tc>
        <w:tc>
          <w:tcPr>
            <w:tcW w:w="1168" w:type="dxa"/>
            <w:vAlign w:val="bottom"/>
          </w:tcPr>
          <w:p w14:paraId="5A297C59" w14:textId="77777777" w:rsidR="003C3E4B" w:rsidRPr="00085C68" w:rsidRDefault="003C3E4B" w:rsidP="003C3E4B">
            <w:pPr>
              <w:jc w:val="right"/>
            </w:pPr>
            <w:r w:rsidRPr="00085C68">
              <w:t>4,997208</w:t>
            </w:r>
          </w:p>
        </w:tc>
        <w:tc>
          <w:tcPr>
            <w:tcW w:w="1169" w:type="dxa"/>
            <w:vAlign w:val="bottom"/>
          </w:tcPr>
          <w:p w14:paraId="04944B29" w14:textId="77777777" w:rsidR="003C3E4B" w:rsidRPr="00085C68" w:rsidRDefault="003C3E4B" w:rsidP="003C3E4B">
            <w:pPr>
              <w:jc w:val="right"/>
            </w:pPr>
            <w:r w:rsidRPr="00085C68">
              <w:t>5,008569</w:t>
            </w:r>
          </w:p>
        </w:tc>
        <w:tc>
          <w:tcPr>
            <w:tcW w:w="1169" w:type="dxa"/>
            <w:vAlign w:val="bottom"/>
          </w:tcPr>
          <w:p w14:paraId="48141BCA" w14:textId="77777777" w:rsidR="003C3E4B" w:rsidRPr="00085C68" w:rsidRDefault="003C3E4B" w:rsidP="003C3E4B">
            <w:pPr>
              <w:jc w:val="right"/>
            </w:pPr>
            <w:r w:rsidRPr="00085C68">
              <w:t>0,008569</w:t>
            </w:r>
          </w:p>
        </w:tc>
        <w:tc>
          <w:tcPr>
            <w:tcW w:w="1169" w:type="dxa"/>
            <w:vAlign w:val="bottom"/>
          </w:tcPr>
          <w:p w14:paraId="467B018E" w14:textId="77777777" w:rsidR="003C3E4B" w:rsidRPr="00085C68" w:rsidRDefault="003C3E4B" w:rsidP="003C3E4B">
            <w:pPr>
              <w:jc w:val="right"/>
            </w:pPr>
            <w:r w:rsidRPr="00085C68">
              <w:t>0,008208</w:t>
            </w:r>
          </w:p>
        </w:tc>
        <w:tc>
          <w:tcPr>
            <w:tcW w:w="1169" w:type="dxa"/>
            <w:vAlign w:val="bottom"/>
          </w:tcPr>
          <w:p w14:paraId="77F77102" w14:textId="77777777" w:rsidR="003C3E4B" w:rsidRPr="00085C68" w:rsidRDefault="003C3E4B" w:rsidP="003C3E4B">
            <w:pPr>
              <w:jc w:val="right"/>
            </w:pPr>
            <w:r w:rsidRPr="00085C68">
              <w:t>9</w:t>
            </w:r>
          </w:p>
        </w:tc>
        <w:tc>
          <w:tcPr>
            <w:tcW w:w="1169" w:type="dxa"/>
            <w:vAlign w:val="bottom"/>
          </w:tcPr>
          <w:p w14:paraId="6AB7646B" w14:textId="77777777" w:rsidR="003C3E4B" w:rsidRPr="00085C68" w:rsidRDefault="003C3E4B" w:rsidP="003C3E4B">
            <w:pPr>
              <w:jc w:val="right"/>
            </w:pPr>
            <w:r w:rsidRPr="00085C68">
              <w:t>0,856853</w:t>
            </w:r>
          </w:p>
        </w:tc>
        <w:tc>
          <w:tcPr>
            <w:tcW w:w="1169" w:type="dxa"/>
            <w:vAlign w:val="bottom"/>
          </w:tcPr>
          <w:p w14:paraId="18943F1B" w14:textId="77777777" w:rsidR="003C3E4B" w:rsidRPr="00085C68" w:rsidRDefault="003C3E4B" w:rsidP="003C3E4B">
            <w:pPr>
              <w:jc w:val="right"/>
            </w:pPr>
            <w:r w:rsidRPr="00085C68">
              <w:t>0,820816</w:t>
            </w:r>
          </w:p>
        </w:tc>
      </w:tr>
      <w:tr w:rsidR="00DA480E" w:rsidRPr="00085C68" w14:paraId="6B27FCC7" w14:textId="77777777" w:rsidTr="003C3E4B">
        <w:tc>
          <w:tcPr>
            <w:tcW w:w="1168" w:type="dxa"/>
            <w:vAlign w:val="bottom"/>
          </w:tcPr>
          <w:p w14:paraId="2D303387" w14:textId="77777777" w:rsidR="003C3E4B" w:rsidRPr="00085C68" w:rsidRDefault="003C3E4B" w:rsidP="003C3E4B">
            <w:pPr>
              <w:jc w:val="right"/>
            </w:pPr>
            <w:r w:rsidRPr="00085C68">
              <w:t>0,008208</w:t>
            </w:r>
          </w:p>
        </w:tc>
        <w:tc>
          <w:tcPr>
            <w:tcW w:w="1168" w:type="dxa"/>
            <w:vAlign w:val="bottom"/>
          </w:tcPr>
          <w:p w14:paraId="2D3593DE" w14:textId="77777777" w:rsidR="003C3E4B" w:rsidRPr="00085C68" w:rsidRDefault="003C3E4B" w:rsidP="003C3E4B">
            <w:pPr>
              <w:jc w:val="right"/>
            </w:pPr>
            <w:r w:rsidRPr="00085C68">
              <w:t>4,997208</w:t>
            </w:r>
          </w:p>
        </w:tc>
        <w:tc>
          <w:tcPr>
            <w:tcW w:w="1169" w:type="dxa"/>
            <w:vAlign w:val="bottom"/>
          </w:tcPr>
          <w:p w14:paraId="7B766C9C" w14:textId="77777777" w:rsidR="003C3E4B" w:rsidRPr="00085C68" w:rsidRDefault="003C3E4B" w:rsidP="003C3E4B">
            <w:pPr>
              <w:jc w:val="right"/>
            </w:pPr>
            <w:r w:rsidRPr="00085C68">
              <w:t>5,008569</w:t>
            </w:r>
          </w:p>
        </w:tc>
        <w:tc>
          <w:tcPr>
            <w:tcW w:w="1169" w:type="dxa"/>
            <w:vAlign w:val="bottom"/>
          </w:tcPr>
          <w:p w14:paraId="09318906" w14:textId="77777777" w:rsidR="003C3E4B" w:rsidRPr="00085C68" w:rsidRDefault="003C3E4B" w:rsidP="003C3E4B">
            <w:pPr>
              <w:jc w:val="right"/>
            </w:pPr>
            <w:r w:rsidRPr="00085C68">
              <w:t>0,008569</w:t>
            </w:r>
          </w:p>
        </w:tc>
        <w:tc>
          <w:tcPr>
            <w:tcW w:w="1169" w:type="dxa"/>
            <w:vAlign w:val="bottom"/>
          </w:tcPr>
          <w:p w14:paraId="4C625178" w14:textId="77777777" w:rsidR="003C3E4B" w:rsidRPr="00085C68" w:rsidRDefault="003C3E4B" w:rsidP="003C3E4B">
            <w:pPr>
              <w:jc w:val="right"/>
            </w:pPr>
            <w:r w:rsidRPr="00085C68">
              <w:t>0,008208</w:t>
            </w:r>
          </w:p>
        </w:tc>
        <w:tc>
          <w:tcPr>
            <w:tcW w:w="1169" w:type="dxa"/>
            <w:vAlign w:val="bottom"/>
          </w:tcPr>
          <w:p w14:paraId="72DC3B76" w14:textId="77777777" w:rsidR="003C3E4B" w:rsidRPr="00085C68" w:rsidRDefault="003C3E4B" w:rsidP="003C3E4B">
            <w:pPr>
              <w:jc w:val="right"/>
            </w:pPr>
            <w:r w:rsidRPr="00085C68">
              <w:t>9</w:t>
            </w:r>
          </w:p>
        </w:tc>
        <w:tc>
          <w:tcPr>
            <w:tcW w:w="1169" w:type="dxa"/>
            <w:vAlign w:val="bottom"/>
          </w:tcPr>
          <w:p w14:paraId="05E21A07" w14:textId="77777777" w:rsidR="003C3E4B" w:rsidRPr="00085C68" w:rsidRDefault="003C3E4B" w:rsidP="003C3E4B">
            <w:pPr>
              <w:jc w:val="right"/>
            </w:pPr>
            <w:r w:rsidRPr="00085C68">
              <w:t>0,856851</w:t>
            </w:r>
          </w:p>
        </w:tc>
        <w:tc>
          <w:tcPr>
            <w:tcW w:w="1169" w:type="dxa"/>
            <w:vAlign w:val="bottom"/>
          </w:tcPr>
          <w:p w14:paraId="4E0D3145" w14:textId="77777777" w:rsidR="003C3E4B" w:rsidRPr="00085C68" w:rsidRDefault="003C3E4B" w:rsidP="003C3E4B">
            <w:pPr>
              <w:jc w:val="right"/>
            </w:pPr>
            <w:r w:rsidRPr="00085C68">
              <w:t>0,820842</w:t>
            </w:r>
          </w:p>
        </w:tc>
      </w:tr>
      <w:tr w:rsidR="00DA480E" w:rsidRPr="00085C68" w14:paraId="641513FA" w14:textId="77777777" w:rsidTr="003C3E4B">
        <w:tc>
          <w:tcPr>
            <w:tcW w:w="1168" w:type="dxa"/>
            <w:vAlign w:val="bottom"/>
          </w:tcPr>
          <w:p w14:paraId="781960E4" w14:textId="77777777" w:rsidR="003C3E4B" w:rsidRPr="00085C68" w:rsidRDefault="003C3E4B" w:rsidP="003C3E4B">
            <w:pPr>
              <w:jc w:val="right"/>
            </w:pPr>
          </w:p>
        </w:tc>
        <w:tc>
          <w:tcPr>
            <w:tcW w:w="1168" w:type="dxa"/>
            <w:vAlign w:val="bottom"/>
          </w:tcPr>
          <w:p w14:paraId="00A6FBC0" w14:textId="77777777" w:rsidR="003C3E4B" w:rsidRPr="00085C68" w:rsidRDefault="003C3E4B" w:rsidP="003C3E4B">
            <w:pPr>
              <w:jc w:val="right"/>
            </w:pPr>
            <w:r w:rsidRPr="00085C68">
              <w:t>4,989</w:t>
            </w:r>
          </w:p>
        </w:tc>
        <w:tc>
          <w:tcPr>
            <w:tcW w:w="1169" w:type="dxa"/>
            <w:vAlign w:val="bottom"/>
          </w:tcPr>
          <w:p w14:paraId="21149E0A" w14:textId="77777777" w:rsidR="003C3E4B" w:rsidRPr="00085C68" w:rsidRDefault="003C3E4B" w:rsidP="003C3E4B">
            <w:pPr>
              <w:jc w:val="right"/>
            </w:pPr>
            <w:r w:rsidRPr="00085C68">
              <w:t>5</w:t>
            </w:r>
          </w:p>
        </w:tc>
        <w:tc>
          <w:tcPr>
            <w:tcW w:w="1169" w:type="dxa"/>
            <w:vAlign w:val="bottom"/>
          </w:tcPr>
          <w:p w14:paraId="2EFF9C55" w14:textId="77777777" w:rsidR="003C3E4B" w:rsidRPr="00085C68" w:rsidRDefault="003C3E4B" w:rsidP="003C3E4B">
            <w:pPr>
              <w:jc w:val="right"/>
            </w:pPr>
          </w:p>
        </w:tc>
        <w:tc>
          <w:tcPr>
            <w:tcW w:w="1169" w:type="dxa"/>
            <w:vAlign w:val="bottom"/>
          </w:tcPr>
          <w:p w14:paraId="1F1D3EC9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3FFE754E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1FE71016" w14:textId="7BA64E69" w:rsidR="003C3E4B" w:rsidRPr="00085C68" w:rsidRDefault="00D11CDC" w:rsidP="003C3E4B">
            <w:r w:rsidRPr="00085C68">
              <w:t>D</w:t>
            </w:r>
            <w:r w:rsidR="003C3E4B" w:rsidRPr="00085C68">
              <w:t>LWP</w:t>
            </w:r>
            <w:r w:rsidRPr="00085C68">
              <w:t>R</w:t>
            </w:r>
          </w:p>
        </w:tc>
        <w:tc>
          <w:tcPr>
            <w:tcW w:w="1169" w:type="dxa"/>
            <w:vAlign w:val="bottom"/>
          </w:tcPr>
          <w:p w14:paraId="7E60D695" w14:textId="1B21AECB" w:rsidR="003C3E4B" w:rsidRPr="00085C68" w:rsidRDefault="00D11CDC" w:rsidP="003C3E4B">
            <w:r w:rsidRPr="00085C68">
              <w:t>D</w:t>
            </w:r>
            <w:r w:rsidR="003C3E4B" w:rsidRPr="00085C68">
              <w:t>LWP</w:t>
            </w:r>
            <w:r w:rsidRPr="00085C68">
              <w:t>U</w:t>
            </w:r>
          </w:p>
        </w:tc>
      </w:tr>
      <w:tr w:rsidR="00DA480E" w:rsidRPr="00085C68" w14:paraId="32F23870" w14:textId="77777777" w:rsidTr="003C3E4B">
        <w:tc>
          <w:tcPr>
            <w:tcW w:w="1168" w:type="dxa"/>
            <w:vAlign w:val="bottom"/>
          </w:tcPr>
          <w:p w14:paraId="17AC55C9" w14:textId="77777777" w:rsidR="003C3E4B" w:rsidRPr="00085C68" w:rsidRDefault="003C3E4B" w:rsidP="003C3E4B">
            <w:pPr>
              <w:jc w:val="right"/>
            </w:pPr>
            <w:r w:rsidRPr="00085C68">
              <w:t>0,01</w:t>
            </w:r>
          </w:p>
        </w:tc>
        <w:tc>
          <w:tcPr>
            <w:tcW w:w="1168" w:type="dxa"/>
            <w:vAlign w:val="bottom"/>
          </w:tcPr>
          <w:p w14:paraId="4963AC14" w14:textId="77777777" w:rsidR="003C3E4B" w:rsidRPr="00085C68" w:rsidRDefault="003C3E4B" w:rsidP="003C3E4B">
            <w:pPr>
              <w:jc w:val="right"/>
            </w:pPr>
            <w:r w:rsidRPr="00085C68">
              <w:t>4,999</w:t>
            </w:r>
          </w:p>
        </w:tc>
        <w:tc>
          <w:tcPr>
            <w:tcW w:w="1169" w:type="dxa"/>
            <w:vAlign w:val="bottom"/>
          </w:tcPr>
          <w:p w14:paraId="0FCD4D9D" w14:textId="77777777" w:rsidR="003C3E4B" w:rsidRPr="00085C68" w:rsidRDefault="003C3E4B" w:rsidP="003C3E4B">
            <w:pPr>
              <w:jc w:val="right"/>
            </w:pPr>
            <w:r w:rsidRPr="00085C68">
              <w:t>5</w:t>
            </w:r>
          </w:p>
        </w:tc>
        <w:tc>
          <w:tcPr>
            <w:tcW w:w="1169" w:type="dxa"/>
            <w:vAlign w:val="bottom"/>
          </w:tcPr>
          <w:p w14:paraId="52274B6A" w14:textId="77777777" w:rsidR="003C3E4B" w:rsidRPr="00085C68" w:rsidRDefault="003C3E4B" w:rsidP="003C3E4B">
            <w:pPr>
              <w:jc w:val="right"/>
            </w:pPr>
            <w:r w:rsidRPr="00085C68">
              <w:t>0</w:t>
            </w:r>
          </w:p>
        </w:tc>
        <w:tc>
          <w:tcPr>
            <w:tcW w:w="1169" w:type="dxa"/>
            <w:vAlign w:val="bottom"/>
          </w:tcPr>
          <w:p w14:paraId="4884F102" w14:textId="77777777" w:rsidR="003C3E4B" w:rsidRPr="00085C68" w:rsidRDefault="003C3E4B" w:rsidP="003C3E4B">
            <w:pPr>
              <w:jc w:val="right"/>
            </w:pPr>
            <w:r w:rsidRPr="00085C68">
              <w:t>0,01</w:t>
            </w:r>
          </w:p>
        </w:tc>
        <w:tc>
          <w:tcPr>
            <w:tcW w:w="1169" w:type="dxa"/>
            <w:vAlign w:val="bottom"/>
          </w:tcPr>
          <w:p w14:paraId="2F1EA8DA" w14:textId="77777777" w:rsidR="003C3E4B" w:rsidRPr="00085C68" w:rsidRDefault="003C3E4B" w:rsidP="003C3E4B">
            <w:pPr>
              <w:jc w:val="right"/>
            </w:pPr>
            <w:r w:rsidRPr="00085C68">
              <w:t>0</w:t>
            </w:r>
          </w:p>
        </w:tc>
        <w:tc>
          <w:tcPr>
            <w:tcW w:w="1169" w:type="dxa"/>
            <w:vAlign w:val="bottom"/>
          </w:tcPr>
          <w:p w14:paraId="464085D7" w14:textId="77777777" w:rsidR="003C3E4B" w:rsidRPr="00085C68" w:rsidRDefault="003C3E4B" w:rsidP="003C3E4B">
            <w:pPr>
              <w:jc w:val="right"/>
            </w:pPr>
            <w:r w:rsidRPr="00085C68">
              <w:t>0</w:t>
            </w:r>
          </w:p>
        </w:tc>
        <w:tc>
          <w:tcPr>
            <w:tcW w:w="1169" w:type="dxa"/>
            <w:vAlign w:val="bottom"/>
          </w:tcPr>
          <w:p w14:paraId="345B705C" w14:textId="77777777" w:rsidR="003C3E4B" w:rsidRPr="00085C68" w:rsidRDefault="003C3E4B" w:rsidP="003C3E4B">
            <w:pPr>
              <w:jc w:val="right"/>
            </w:pPr>
            <w:r w:rsidRPr="00085C68">
              <w:t>1</w:t>
            </w:r>
          </w:p>
        </w:tc>
      </w:tr>
      <w:tr w:rsidR="00DA480E" w:rsidRPr="00085C68" w14:paraId="4C6E5802" w14:textId="77777777" w:rsidTr="003C3E4B">
        <w:tc>
          <w:tcPr>
            <w:tcW w:w="1168" w:type="dxa"/>
            <w:vAlign w:val="bottom"/>
          </w:tcPr>
          <w:p w14:paraId="116BF150" w14:textId="77777777" w:rsidR="003C3E4B" w:rsidRPr="00085C68" w:rsidRDefault="003C3E4B" w:rsidP="003C3E4B">
            <w:pPr>
              <w:jc w:val="right"/>
            </w:pPr>
            <w:r w:rsidRPr="00085C68">
              <w:t>0,001</w:t>
            </w:r>
          </w:p>
        </w:tc>
        <w:tc>
          <w:tcPr>
            <w:tcW w:w="1168" w:type="dxa"/>
            <w:vAlign w:val="bottom"/>
          </w:tcPr>
          <w:p w14:paraId="75154E9E" w14:textId="77777777" w:rsidR="003C3E4B" w:rsidRPr="00085C68" w:rsidRDefault="003C3E4B" w:rsidP="003C3E4B">
            <w:pPr>
              <w:jc w:val="right"/>
            </w:pPr>
            <w:r w:rsidRPr="00085C68">
              <w:t>4,99</w:t>
            </w:r>
          </w:p>
        </w:tc>
        <w:tc>
          <w:tcPr>
            <w:tcW w:w="1169" w:type="dxa"/>
            <w:vAlign w:val="bottom"/>
          </w:tcPr>
          <w:p w14:paraId="4D760B51" w14:textId="77777777" w:rsidR="003C3E4B" w:rsidRPr="00085C68" w:rsidRDefault="003C3E4B" w:rsidP="003C3E4B">
            <w:pPr>
              <w:jc w:val="right"/>
            </w:pPr>
            <w:r w:rsidRPr="00085C68">
              <w:t>5,00047</w:t>
            </w:r>
          </w:p>
        </w:tc>
        <w:tc>
          <w:tcPr>
            <w:tcW w:w="1169" w:type="dxa"/>
            <w:vAlign w:val="bottom"/>
          </w:tcPr>
          <w:p w14:paraId="449D0F72" w14:textId="77777777" w:rsidR="003C3E4B" w:rsidRPr="00085C68" w:rsidRDefault="003C3E4B" w:rsidP="003C3E4B">
            <w:pPr>
              <w:jc w:val="right"/>
            </w:pPr>
            <w:r w:rsidRPr="00085C68">
              <w:t>0,00047</w:t>
            </w:r>
          </w:p>
        </w:tc>
        <w:tc>
          <w:tcPr>
            <w:tcW w:w="1169" w:type="dxa"/>
            <w:vAlign w:val="bottom"/>
          </w:tcPr>
          <w:p w14:paraId="58666D44" w14:textId="77777777" w:rsidR="003C3E4B" w:rsidRPr="00085C68" w:rsidRDefault="003C3E4B" w:rsidP="003C3E4B">
            <w:pPr>
              <w:jc w:val="right"/>
            </w:pPr>
            <w:r w:rsidRPr="00085C68">
              <w:t>0,001</w:t>
            </w:r>
          </w:p>
        </w:tc>
        <w:tc>
          <w:tcPr>
            <w:tcW w:w="1169" w:type="dxa"/>
            <w:vAlign w:val="bottom"/>
          </w:tcPr>
          <w:p w14:paraId="6C7AB646" w14:textId="77777777" w:rsidR="003C3E4B" w:rsidRPr="00085C68" w:rsidRDefault="003C3E4B" w:rsidP="003C3E4B">
            <w:pPr>
              <w:jc w:val="right"/>
            </w:pPr>
            <w:r w:rsidRPr="00085C68">
              <w:t>1</w:t>
            </w:r>
          </w:p>
        </w:tc>
        <w:tc>
          <w:tcPr>
            <w:tcW w:w="1169" w:type="dxa"/>
            <w:vAlign w:val="bottom"/>
          </w:tcPr>
          <w:p w14:paraId="3AAF7CD6" w14:textId="77777777" w:rsidR="003C3E4B" w:rsidRPr="00085C68" w:rsidRDefault="003C3E4B" w:rsidP="003C3E4B">
            <w:pPr>
              <w:jc w:val="right"/>
            </w:pPr>
            <w:r w:rsidRPr="00085C68">
              <w:t>0,047</w:t>
            </w:r>
          </w:p>
        </w:tc>
        <w:tc>
          <w:tcPr>
            <w:tcW w:w="1169" w:type="dxa"/>
            <w:vAlign w:val="bottom"/>
          </w:tcPr>
          <w:p w14:paraId="7954FCAC" w14:textId="77777777" w:rsidR="003C3E4B" w:rsidRPr="00085C68" w:rsidRDefault="003C3E4B" w:rsidP="003C3E4B">
            <w:pPr>
              <w:jc w:val="right"/>
            </w:pPr>
            <w:r w:rsidRPr="00085C68">
              <w:t>0,1</w:t>
            </w:r>
          </w:p>
        </w:tc>
      </w:tr>
      <w:tr w:rsidR="00DA480E" w:rsidRPr="00085C68" w14:paraId="5ECF9CA6" w14:textId="77777777" w:rsidTr="003C3E4B">
        <w:tc>
          <w:tcPr>
            <w:tcW w:w="1168" w:type="dxa"/>
            <w:vAlign w:val="bottom"/>
          </w:tcPr>
          <w:p w14:paraId="40331294" w14:textId="77777777" w:rsidR="003C3E4B" w:rsidRPr="00085C68" w:rsidRDefault="003C3E4B" w:rsidP="003C3E4B">
            <w:pPr>
              <w:jc w:val="right"/>
            </w:pPr>
            <w:r w:rsidRPr="00085C68">
              <w:t>0,001515</w:t>
            </w:r>
          </w:p>
        </w:tc>
        <w:tc>
          <w:tcPr>
            <w:tcW w:w="1168" w:type="dxa"/>
            <w:vAlign w:val="bottom"/>
          </w:tcPr>
          <w:p w14:paraId="025C870B" w14:textId="77777777" w:rsidR="003C3E4B" w:rsidRPr="00085C68" w:rsidRDefault="003C3E4B" w:rsidP="003C3E4B">
            <w:pPr>
              <w:jc w:val="right"/>
            </w:pPr>
            <w:r w:rsidRPr="00085C68">
              <w:t>4,990515</w:t>
            </w:r>
          </w:p>
        </w:tc>
        <w:tc>
          <w:tcPr>
            <w:tcW w:w="1169" w:type="dxa"/>
            <w:vAlign w:val="bottom"/>
          </w:tcPr>
          <w:p w14:paraId="32B56B37" w14:textId="77777777" w:rsidR="003C3E4B" w:rsidRPr="00085C68" w:rsidRDefault="003C3E4B" w:rsidP="003C3E4B">
            <w:pPr>
              <w:jc w:val="right"/>
            </w:pPr>
            <w:r w:rsidRPr="00085C68">
              <w:t>5,000427</w:t>
            </w:r>
          </w:p>
        </w:tc>
        <w:tc>
          <w:tcPr>
            <w:tcW w:w="1169" w:type="dxa"/>
            <w:vAlign w:val="bottom"/>
          </w:tcPr>
          <w:p w14:paraId="74DEFBFD" w14:textId="77777777" w:rsidR="003C3E4B" w:rsidRPr="00085C68" w:rsidRDefault="003C3E4B" w:rsidP="003C3E4B">
            <w:pPr>
              <w:jc w:val="right"/>
            </w:pPr>
            <w:r w:rsidRPr="00085C68">
              <w:t>0,000427</w:t>
            </w:r>
          </w:p>
        </w:tc>
        <w:tc>
          <w:tcPr>
            <w:tcW w:w="1169" w:type="dxa"/>
            <w:vAlign w:val="bottom"/>
          </w:tcPr>
          <w:p w14:paraId="2976160B" w14:textId="77777777" w:rsidR="003C3E4B" w:rsidRPr="00085C68" w:rsidRDefault="003C3E4B" w:rsidP="003C3E4B">
            <w:pPr>
              <w:jc w:val="right"/>
            </w:pPr>
            <w:r w:rsidRPr="00085C68">
              <w:t>0,001515</w:t>
            </w:r>
          </w:p>
        </w:tc>
        <w:tc>
          <w:tcPr>
            <w:tcW w:w="1169" w:type="dxa"/>
            <w:vAlign w:val="bottom"/>
          </w:tcPr>
          <w:p w14:paraId="323864A9" w14:textId="77777777" w:rsidR="003C3E4B" w:rsidRPr="00085C68" w:rsidRDefault="003C3E4B" w:rsidP="003C3E4B">
            <w:pPr>
              <w:jc w:val="right"/>
            </w:pPr>
            <w:r w:rsidRPr="00085C68">
              <w:t>2</w:t>
            </w:r>
          </w:p>
        </w:tc>
        <w:tc>
          <w:tcPr>
            <w:tcW w:w="1169" w:type="dxa"/>
            <w:vAlign w:val="bottom"/>
          </w:tcPr>
          <w:p w14:paraId="387A77DE" w14:textId="77777777" w:rsidR="003C3E4B" w:rsidRPr="00085C68" w:rsidRDefault="003C3E4B" w:rsidP="003C3E4B">
            <w:pPr>
              <w:jc w:val="right"/>
            </w:pPr>
            <w:r w:rsidRPr="00085C68">
              <w:t>0,042692</w:t>
            </w:r>
          </w:p>
        </w:tc>
        <w:tc>
          <w:tcPr>
            <w:tcW w:w="1169" w:type="dxa"/>
            <w:vAlign w:val="bottom"/>
          </w:tcPr>
          <w:p w14:paraId="4D555CA2" w14:textId="77777777" w:rsidR="003C3E4B" w:rsidRPr="00085C68" w:rsidRDefault="003C3E4B" w:rsidP="003C3E4B">
            <w:pPr>
              <w:jc w:val="right"/>
            </w:pPr>
            <w:r w:rsidRPr="00085C68">
              <w:t>0,151452</w:t>
            </w:r>
          </w:p>
        </w:tc>
      </w:tr>
      <w:tr w:rsidR="00DA480E" w:rsidRPr="00085C68" w14:paraId="043B405E" w14:textId="77777777" w:rsidTr="003C3E4B">
        <w:tc>
          <w:tcPr>
            <w:tcW w:w="1168" w:type="dxa"/>
            <w:vAlign w:val="bottom"/>
          </w:tcPr>
          <w:p w14:paraId="5DB9786D" w14:textId="77777777" w:rsidR="003C3E4B" w:rsidRPr="00085C68" w:rsidRDefault="003C3E4B" w:rsidP="003C3E4B">
            <w:pPr>
              <w:jc w:val="right"/>
            </w:pPr>
            <w:r w:rsidRPr="00085C68">
              <w:t>0,000585</w:t>
            </w:r>
          </w:p>
        </w:tc>
        <w:tc>
          <w:tcPr>
            <w:tcW w:w="1168" w:type="dxa"/>
            <w:vAlign w:val="bottom"/>
          </w:tcPr>
          <w:p w14:paraId="2F4DCB8F" w14:textId="77777777" w:rsidR="003C3E4B" w:rsidRPr="00085C68" w:rsidRDefault="003C3E4B" w:rsidP="003C3E4B">
            <w:pPr>
              <w:jc w:val="right"/>
            </w:pPr>
            <w:r w:rsidRPr="00085C68">
              <w:t>4,989585</w:t>
            </w:r>
          </w:p>
        </w:tc>
        <w:tc>
          <w:tcPr>
            <w:tcW w:w="1169" w:type="dxa"/>
            <w:vAlign w:val="bottom"/>
          </w:tcPr>
          <w:p w14:paraId="5686FE3F" w14:textId="77777777" w:rsidR="003C3E4B" w:rsidRPr="00085C68" w:rsidRDefault="003C3E4B" w:rsidP="003C3E4B">
            <w:pPr>
              <w:jc w:val="right"/>
            </w:pPr>
            <w:r w:rsidRPr="00085C68">
              <w:t>5,000482</w:t>
            </w:r>
          </w:p>
        </w:tc>
        <w:tc>
          <w:tcPr>
            <w:tcW w:w="1169" w:type="dxa"/>
            <w:vAlign w:val="bottom"/>
          </w:tcPr>
          <w:p w14:paraId="13D493CD" w14:textId="77777777" w:rsidR="003C3E4B" w:rsidRPr="00085C68" w:rsidRDefault="003C3E4B" w:rsidP="003C3E4B">
            <w:pPr>
              <w:jc w:val="right"/>
            </w:pPr>
            <w:r w:rsidRPr="00085C68">
              <w:t>0,000482</w:t>
            </w:r>
          </w:p>
        </w:tc>
        <w:tc>
          <w:tcPr>
            <w:tcW w:w="1169" w:type="dxa"/>
            <w:vAlign w:val="bottom"/>
          </w:tcPr>
          <w:p w14:paraId="5D36DBF0" w14:textId="77777777" w:rsidR="003C3E4B" w:rsidRPr="00085C68" w:rsidRDefault="003C3E4B" w:rsidP="003C3E4B">
            <w:pPr>
              <w:jc w:val="right"/>
            </w:pPr>
            <w:r w:rsidRPr="00085C68">
              <w:t>0,000585</w:t>
            </w:r>
          </w:p>
        </w:tc>
        <w:tc>
          <w:tcPr>
            <w:tcW w:w="1169" w:type="dxa"/>
            <w:vAlign w:val="bottom"/>
          </w:tcPr>
          <w:p w14:paraId="1CA0766F" w14:textId="77777777" w:rsidR="003C3E4B" w:rsidRPr="00085C68" w:rsidRDefault="003C3E4B" w:rsidP="003C3E4B">
            <w:pPr>
              <w:jc w:val="right"/>
            </w:pPr>
            <w:r w:rsidRPr="00085C68">
              <w:t>3</w:t>
            </w:r>
          </w:p>
        </w:tc>
        <w:tc>
          <w:tcPr>
            <w:tcW w:w="1169" w:type="dxa"/>
            <w:vAlign w:val="bottom"/>
          </w:tcPr>
          <w:p w14:paraId="52EC378C" w14:textId="77777777" w:rsidR="003C3E4B" w:rsidRPr="00085C68" w:rsidRDefault="003C3E4B" w:rsidP="003C3E4B">
            <w:pPr>
              <w:jc w:val="right"/>
            </w:pPr>
            <w:r w:rsidRPr="00085C68">
              <w:t>0,048226</w:t>
            </w:r>
          </w:p>
        </w:tc>
        <w:tc>
          <w:tcPr>
            <w:tcW w:w="1169" w:type="dxa"/>
            <w:vAlign w:val="bottom"/>
          </w:tcPr>
          <w:p w14:paraId="4B1BCAAE" w14:textId="77777777" w:rsidR="003C3E4B" w:rsidRPr="00085C68" w:rsidRDefault="003C3E4B" w:rsidP="003C3E4B">
            <w:pPr>
              <w:jc w:val="right"/>
            </w:pPr>
            <w:r w:rsidRPr="00085C68">
              <w:t>0,058539</w:t>
            </w:r>
          </w:p>
        </w:tc>
      </w:tr>
      <w:tr w:rsidR="00DA480E" w:rsidRPr="00085C68" w14:paraId="1470E8F2" w14:textId="77777777" w:rsidTr="003C3E4B">
        <w:tc>
          <w:tcPr>
            <w:tcW w:w="1168" w:type="dxa"/>
            <w:vAlign w:val="bottom"/>
          </w:tcPr>
          <w:p w14:paraId="702110BD" w14:textId="77777777" w:rsidR="003C3E4B" w:rsidRPr="00085C68" w:rsidRDefault="003C3E4B" w:rsidP="003C3E4B">
            <w:pPr>
              <w:jc w:val="right"/>
            </w:pPr>
            <w:r w:rsidRPr="00085C68">
              <w:t>0,000585</w:t>
            </w:r>
          </w:p>
        </w:tc>
        <w:tc>
          <w:tcPr>
            <w:tcW w:w="1168" w:type="dxa"/>
            <w:vAlign w:val="bottom"/>
          </w:tcPr>
          <w:p w14:paraId="3F8C2483" w14:textId="77777777" w:rsidR="003C3E4B" w:rsidRPr="00085C68" w:rsidRDefault="003C3E4B" w:rsidP="003C3E4B">
            <w:pPr>
              <w:jc w:val="right"/>
            </w:pPr>
            <w:r w:rsidRPr="00085C68">
              <w:t>4,989585</w:t>
            </w:r>
          </w:p>
        </w:tc>
        <w:tc>
          <w:tcPr>
            <w:tcW w:w="1169" w:type="dxa"/>
            <w:vAlign w:val="bottom"/>
          </w:tcPr>
          <w:p w14:paraId="7E61872F" w14:textId="77777777" w:rsidR="003C3E4B" w:rsidRPr="00085C68" w:rsidRDefault="003C3E4B" w:rsidP="003C3E4B">
            <w:pPr>
              <w:jc w:val="right"/>
            </w:pPr>
            <w:r w:rsidRPr="00085C68">
              <w:t>5,00048</w:t>
            </w:r>
          </w:p>
        </w:tc>
        <w:tc>
          <w:tcPr>
            <w:tcW w:w="1169" w:type="dxa"/>
            <w:vAlign w:val="bottom"/>
          </w:tcPr>
          <w:p w14:paraId="7E8C0EDB" w14:textId="77777777" w:rsidR="003C3E4B" w:rsidRPr="00085C68" w:rsidRDefault="003C3E4B" w:rsidP="003C3E4B">
            <w:pPr>
              <w:jc w:val="right"/>
            </w:pPr>
            <w:r w:rsidRPr="00085C68">
              <w:t>0,00048</w:t>
            </w:r>
          </w:p>
        </w:tc>
        <w:tc>
          <w:tcPr>
            <w:tcW w:w="1169" w:type="dxa"/>
            <w:vAlign w:val="bottom"/>
          </w:tcPr>
          <w:p w14:paraId="5E22E044" w14:textId="77777777" w:rsidR="003C3E4B" w:rsidRPr="00085C68" w:rsidRDefault="003C3E4B" w:rsidP="003C3E4B">
            <w:pPr>
              <w:jc w:val="right"/>
            </w:pPr>
            <w:r w:rsidRPr="00085C68">
              <w:t>0,000585</w:t>
            </w:r>
          </w:p>
        </w:tc>
        <w:tc>
          <w:tcPr>
            <w:tcW w:w="1169" w:type="dxa"/>
            <w:vAlign w:val="bottom"/>
          </w:tcPr>
          <w:p w14:paraId="7B028284" w14:textId="77777777" w:rsidR="003C3E4B" w:rsidRPr="00085C68" w:rsidRDefault="003C3E4B" w:rsidP="003C3E4B">
            <w:pPr>
              <w:jc w:val="right"/>
            </w:pPr>
            <w:r w:rsidRPr="00085C68">
              <w:t>4</w:t>
            </w:r>
          </w:p>
        </w:tc>
        <w:tc>
          <w:tcPr>
            <w:tcW w:w="1169" w:type="dxa"/>
            <w:vAlign w:val="bottom"/>
          </w:tcPr>
          <w:p w14:paraId="2A55FEC9" w14:textId="77777777" w:rsidR="003C3E4B" w:rsidRPr="00085C68" w:rsidRDefault="003C3E4B" w:rsidP="003C3E4B">
            <w:pPr>
              <w:jc w:val="right"/>
            </w:pPr>
            <w:r w:rsidRPr="00085C68">
              <w:t>0,048009</w:t>
            </w:r>
          </w:p>
        </w:tc>
        <w:tc>
          <w:tcPr>
            <w:tcW w:w="1169" w:type="dxa"/>
            <w:vAlign w:val="bottom"/>
          </w:tcPr>
          <w:p w14:paraId="401C302C" w14:textId="77777777" w:rsidR="003C3E4B" w:rsidRPr="00085C68" w:rsidRDefault="003C3E4B" w:rsidP="003C3E4B">
            <w:pPr>
              <w:jc w:val="right"/>
            </w:pPr>
            <w:r w:rsidRPr="00085C68">
              <w:t>0,058542</w:t>
            </w:r>
          </w:p>
        </w:tc>
      </w:tr>
      <w:tr w:rsidR="00DA480E" w:rsidRPr="00085C68" w14:paraId="0B33C205" w14:textId="77777777" w:rsidTr="003C3E4B">
        <w:tc>
          <w:tcPr>
            <w:tcW w:w="1168" w:type="dxa"/>
            <w:vAlign w:val="bottom"/>
          </w:tcPr>
          <w:p w14:paraId="4AA5410A" w14:textId="77777777" w:rsidR="003C3E4B" w:rsidRPr="00085C68" w:rsidRDefault="003C3E4B" w:rsidP="003C3E4B">
            <w:pPr>
              <w:jc w:val="right"/>
            </w:pPr>
            <w:r w:rsidRPr="00085C68">
              <w:t>0,000486</w:t>
            </w:r>
          </w:p>
        </w:tc>
        <w:tc>
          <w:tcPr>
            <w:tcW w:w="1168" w:type="dxa"/>
            <w:vAlign w:val="bottom"/>
          </w:tcPr>
          <w:p w14:paraId="40BCEE28" w14:textId="77777777" w:rsidR="003C3E4B" w:rsidRPr="00085C68" w:rsidRDefault="003C3E4B" w:rsidP="003C3E4B">
            <w:pPr>
              <w:jc w:val="right"/>
            </w:pPr>
            <w:r w:rsidRPr="00085C68">
              <w:t>4,989486</w:t>
            </w:r>
          </w:p>
        </w:tc>
        <w:tc>
          <w:tcPr>
            <w:tcW w:w="1169" w:type="dxa"/>
            <w:vAlign w:val="bottom"/>
          </w:tcPr>
          <w:p w14:paraId="2B093FFC" w14:textId="77777777" w:rsidR="003C3E4B" w:rsidRPr="00085C68" w:rsidRDefault="003C3E4B" w:rsidP="003C3E4B">
            <w:pPr>
              <w:jc w:val="right"/>
            </w:pPr>
            <w:r w:rsidRPr="00085C68">
              <w:t>5,000486</w:t>
            </w:r>
          </w:p>
        </w:tc>
        <w:tc>
          <w:tcPr>
            <w:tcW w:w="1169" w:type="dxa"/>
            <w:vAlign w:val="bottom"/>
          </w:tcPr>
          <w:p w14:paraId="1CE87D04" w14:textId="77777777" w:rsidR="003C3E4B" w:rsidRPr="00085C68" w:rsidRDefault="003C3E4B" w:rsidP="003C3E4B">
            <w:pPr>
              <w:jc w:val="right"/>
            </w:pPr>
            <w:r w:rsidRPr="00085C68">
              <w:t>0,000486</w:t>
            </w:r>
          </w:p>
        </w:tc>
        <w:tc>
          <w:tcPr>
            <w:tcW w:w="1169" w:type="dxa"/>
            <w:vAlign w:val="bottom"/>
          </w:tcPr>
          <w:p w14:paraId="1E10CD75" w14:textId="77777777" w:rsidR="003C3E4B" w:rsidRPr="00085C68" w:rsidRDefault="003C3E4B" w:rsidP="003C3E4B">
            <w:pPr>
              <w:jc w:val="right"/>
            </w:pPr>
            <w:r w:rsidRPr="00085C68">
              <w:t>0,000486</w:t>
            </w:r>
          </w:p>
        </w:tc>
        <w:tc>
          <w:tcPr>
            <w:tcW w:w="1169" w:type="dxa"/>
            <w:vAlign w:val="bottom"/>
          </w:tcPr>
          <w:p w14:paraId="05A6D487" w14:textId="77777777" w:rsidR="003C3E4B" w:rsidRPr="00085C68" w:rsidRDefault="003C3E4B" w:rsidP="003C3E4B">
            <w:pPr>
              <w:jc w:val="right"/>
            </w:pPr>
            <w:r w:rsidRPr="00085C68">
              <w:t>5</w:t>
            </w:r>
          </w:p>
        </w:tc>
        <w:tc>
          <w:tcPr>
            <w:tcW w:w="1169" w:type="dxa"/>
            <w:vAlign w:val="bottom"/>
          </w:tcPr>
          <w:p w14:paraId="6C33FC68" w14:textId="77777777" w:rsidR="003C3E4B" w:rsidRPr="00085C68" w:rsidRDefault="003C3E4B" w:rsidP="003C3E4B">
            <w:pPr>
              <w:jc w:val="right"/>
            </w:pPr>
            <w:r w:rsidRPr="00085C68">
              <w:t>0,048597</w:t>
            </w:r>
          </w:p>
        </w:tc>
        <w:tc>
          <w:tcPr>
            <w:tcW w:w="1169" w:type="dxa"/>
            <w:vAlign w:val="bottom"/>
          </w:tcPr>
          <w:p w14:paraId="216718EB" w14:textId="77777777" w:rsidR="003C3E4B" w:rsidRPr="00085C68" w:rsidRDefault="003C3E4B" w:rsidP="003C3E4B">
            <w:pPr>
              <w:jc w:val="right"/>
            </w:pPr>
            <w:r w:rsidRPr="00085C68">
              <w:t>0,048613</w:t>
            </w:r>
          </w:p>
        </w:tc>
      </w:tr>
      <w:tr w:rsidR="00DA480E" w:rsidRPr="00085C68" w14:paraId="0DDD96D0" w14:textId="77777777" w:rsidTr="003C3E4B">
        <w:tc>
          <w:tcPr>
            <w:tcW w:w="1168" w:type="dxa"/>
            <w:vAlign w:val="bottom"/>
          </w:tcPr>
          <w:p w14:paraId="5BA6FAB4" w14:textId="77777777" w:rsidR="003C3E4B" w:rsidRPr="00085C68" w:rsidRDefault="003C3E4B" w:rsidP="003C3E4B">
            <w:pPr>
              <w:jc w:val="right"/>
            </w:pPr>
            <w:r w:rsidRPr="00085C68">
              <w:t>0,00048</w:t>
            </w:r>
          </w:p>
        </w:tc>
        <w:tc>
          <w:tcPr>
            <w:tcW w:w="1168" w:type="dxa"/>
            <w:vAlign w:val="bottom"/>
          </w:tcPr>
          <w:p w14:paraId="2FECB0C5" w14:textId="77777777" w:rsidR="003C3E4B" w:rsidRPr="00085C68" w:rsidRDefault="003C3E4B" w:rsidP="003C3E4B">
            <w:pPr>
              <w:jc w:val="right"/>
            </w:pPr>
            <w:r w:rsidRPr="00085C68">
              <w:t>4,98948</w:t>
            </w:r>
          </w:p>
        </w:tc>
        <w:tc>
          <w:tcPr>
            <w:tcW w:w="1169" w:type="dxa"/>
            <w:vAlign w:val="bottom"/>
          </w:tcPr>
          <w:p w14:paraId="26464631" w14:textId="77777777" w:rsidR="003C3E4B" w:rsidRPr="00085C68" w:rsidRDefault="003C3E4B" w:rsidP="003C3E4B">
            <w:pPr>
              <w:jc w:val="right"/>
            </w:pPr>
            <w:r w:rsidRPr="00085C68">
              <w:t>5,000486</w:t>
            </w:r>
          </w:p>
        </w:tc>
        <w:tc>
          <w:tcPr>
            <w:tcW w:w="1169" w:type="dxa"/>
            <w:vAlign w:val="bottom"/>
          </w:tcPr>
          <w:p w14:paraId="70FF8A5C" w14:textId="77777777" w:rsidR="003C3E4B" w:rsidRPr="00085C68" w:rsidRDefault="003C3E4B" w:rsidP="003C3E4B">
            <w:pPr>
              <w:jc w:val="right"/>
            </w:pPr>
            <w:r w:rsidRPr="00085C68">
              <w:t>0,000486</w:t>
            </w:r>
          </w:p>
        </w:tc>
        <w:tc>
          <w:tcPr>
            <w:tcW w:w="1169" w:type="dxa"/>
            <w:vAlign w:val="bottom"/>
          </w:tcPr>
          <w:p w14:paraId="166BCCFB" w14:textId="77777777" w:rsidR="003C3E4B" w:rsidRPr="00085C68" w:rsidRDefault="003C3E4B" w:rsidP="003C3E4B">
            <w:pPr>
              <w:jc w:val="right"/>
            </w:pPr>
            <w:r w:rsidRPr="00085C68">
              <w:t>0,00048</w:t>
            </w:r>
          </w:p>
        </w:tc>
        <w:tc>
          <w:tcPr>
            <w:tcW w:w="1169" w:type="dxa"/>
            <w:vAlign w:val="bottom"/>
          </w:tcPr>
          <w:p w14:paraId="40A37FD7" w14:textId="77777777" w:rsidR="003C3E4B" w:rsidRPr="00085C68" w:rsidRDefault="003C3E4B" w:rsidP="003C3E4B">
            <w:pPr>
              <w:jc w:val="right"/>
            </w:pPr>
            <w:r w:rsidRPr="00085C68">
              <w:t>6</w:t>
            </w:r>
          </w:p>
        </w:tc>
        <w:tc>
          <w:tcPr>
            <w:tcW w:w="1169" w:type="dxa"/>
            <w:vAlign w:val="bottom"/>
          </w:tcPr>
          <w:p w14:paraId="5B6C3FF5" w14:textId="77777777" w:rsidR="003C3E4B" w:rsidRPr="00085C68" w:rsidRDefault="003C3E4B" w:rsidP="003C3E4B">
            <w:pPr>
              <w:jc w:val="right"/>
            </w:pPr>
            <w:r w:rsidRPr="00085C68">
              <w:t>0,048607</w:t>
            </w:r>
          </w:p>
        </w:tc>
        <w:tc>
          <w:tcPr>
            <w:tcW w:w="1169" w:type="dxa"/>
            <w:vAlign w:val="bottom"/>
          </w:tcPr>
          <w:p w14:paraId="62DE8693" w14:textId="77777777" w:rsidR="003C3E4B" w:rsidRPr="00085C68" w:rsidRDefault="003C3E4B" w:rsidP="003C3E4B">
            <w:pPr>
              <w:jc w:val="right"/>
            </w:pPr>
            <w:r w:rsidRPr="00085C68">
              <w:t>0,048028</w:t>
            </w:r>
          </w:p>
        </w:tc>
      </w:tr>
      <w:tr w:rsidR="00DA480E" w:rsidRPr="00085C68" w14:paraId="0A3EA1D7" w14:textId="77777777" w:rsidTr="003C3E4B">
        <w:tc>
          <w:tcPr>
            <w:tcW w:w="1168" w:type="dxa"/>
            <w:vAlign w:val="bottom"/>
          </w:tcPr>
          <w:p w14:paraId="08EF6223" w14:textId="77777777" w:rsidR="003C3E4B" w:rsidRPr="00085C68" w:rsidRDefault="003C3E4B" w:rsidP="003C3E4B">
            <w:pPr>
              <w:jc w:val="right"/>
            </w:pPr>
            <w:r w:rsidRPr="00085C68">
              <w:t>0,000469</w:t>
            </w:r>
          </w:p>
        </w:tc>
        <w:tc>
          <w:tcPr>
            <w:tcW w:w="1168" w:type="dxa"/>
            <w:vAlign w:val="bottom"/>
          </w:tcPr>
          <w:p w14:paraId="62949182" w14:textId="77777777" w:rsidR="003C3E4B" w:rsidRPr="00085C68" w:rsidRDefault="003C3E4B" w:rsidP="003C3E4B">
            <w:pPr>
              <w:jc w:val="right"/>
            </w:pPr>
            <w:r w:rsidRPr="00085C68">
              <w:t>4,989469</w:t>
            </w:r>
          </w:p>
        </w:tc>
        <w:tc>
          <w:tcPr>
            <w:tcW w:w="1169" w:type="dxa"/>
            <w:vAlign w:val="bottom"/>
          </w:tcPr>
          <w:p w14:paraId="789F1C4A" w14:textId="77777777" w:rsidR="003C3E4B" w:rsidRPr="00085C68" w:rsidRDefault="003C3E4B" w:rsidP="003C3E4B">
            <w:pPr>
              <w:jc w:val="right"/>
            </w:pPr>
            <w:r w:rsidRPr="00085C68">
              <w:t>5,000487</w:t>
            </w:r>
          </w:p>
        </w:tc>
        <w:tc>
          <w:tcPr>
            <w:tcW w:w="1169" w:type="dxa"/>
            <w:vAlign w:val="bottom"/>
          </w:tcPr>
          <w:p w14:paraId="0B0D2A96" w14:textId="77777777" w:rsidR="003C3E4B" w:rsidRPr="00085C68" w:rsidRDefault="003C3E4B" w:rsidP="003C3E4B">
            <w:pPr>
              <w:jc w:val="right"/>
            </w:pPr>
            <w:r w:rsidRPr="00085C68">
              <w:t>0,000487</w:t>
            </w:r>
          </w:p>
        </w:tc>
        <w:tc>
          <w:tcPr>
            <w:tcW w:w="1169" w:type="dxa"/>
            <w:vAlign w:val="bottom"/>
          </w:tcPr>
          <w:p w14:paraId="13277EF5" w14:textId="77777777" w:rsidR="003C3E4B" w:rsidRPr="00085C68" w:rsidRDefault="003C3E4B" w:rsidP="003C3E4B">
            <w:pPr>
              <w:jc w:val="right"/>
            </w:pPr>
            <w:r w:rsidRPr="00085C68">
              <w:t>0,000469</w:t>
            </w:r>
          </w:p>
        </w:tc>
        <w:tc>
          <w:tcPr>
            <w:tcW w:w="1169" w:type="dxa"/>
            <w:vAlign w:val="bottom"/>
          </w:tcPr>
          <w:p w14:paraId="6D3E34E6" w14:textId="77777777" w:rsidR="003C3E4B" w:rsidRPr="00085C68" w:rsidRDefault="003C3E4B" w:rsidP="003C3E4B">
            <w:pPr>
              <w:jc w:val="right"/>
            </w:pPr>
            <w:r w:rsidRPr="00085C68">
              <w:t>7</w:t>
            </w:r>
          </w:p>
        </w:tc>
        <w:tc>
          <w:tcPr>
            <w:tcW w:w="1169" w:type="dxa"/>
            <w:vAlign w:val="bottom"/>
          </w:tcPr>
          <w:p w14:paraId="068048BB" w14:textId="77777777" w:rsidR="003C3E4B" w:rsidRPr="00085C68" w:rsidRDefault="003C3E4B" w:rsidP="003C3E4B">
            <w:pPr>
              <w:jc w:val="right"/>
            </w:pPr>
            <w:r w:rsidRPr="00085C68">
              <w:t>0,048671</w:t>
            </w:r>
          </w:p>
        </w:tc>
        <w:tc>
          <w:tcPr>
            <w:tcW w:w="1169" w:type="dxa"/>
            <w:vAlign w:val="bottom"/>
          </w:tcPr>
          <w:p w14:paraId="0272D414" w14:textId="77777777" w:rsidR="003C3E4B" w:rsidRPr="00085C68" w:rsidRDefault="003C3E4B" w:rsidP="003C3E4B">
            <w:pPr>
              <w:jc w:val="right"/>
            </w:pPr>
            <w:r w:rsidRPr="00085C68">
              <w:t>0,046933</w:t>
            </w:r>
          </w:p>
        </w:tc>
      </w:tr>
      <w:tr w:rsidR="00DA480E" w:rsidRPr="00085C68" w14:paraId="6A79F44A" w14:textId="77777777" w:rsidTr="003C3E4B">
        <w:tc>
          <w:tcPr>
            <w:tcW w:w="1168" w:type="dxa"/>
            <w:vAlign w:val="bottom"/>
          </w:tcPr>
          <w:p w14:paraId="1FD36CC8" w14:textId="77777777" w:rsidR="003C3E4B" w:rsidRPr="00085C68" w:rsidRDefault="003C3E4B" w:rsidP="003C3E4B">
            <w:pPr>
              <w:jc w:val="right"/>
            </w:pPr>
            <w:r w:rsidRPr="00085C68">
              <w:t>0,000468</w:t>
            </w:r>
          </w:p>
        </w:tc>
        <w:tc>
          <w:tcPr>
            <w:tcW w:w="1168" w:type="dxa"/>
            <w:vAlign w:val="bottom"/>
          </w:tcPr>
          <w:p w14:paraId="0D00FD8E" w14:textId="77777777" w:rsidR="003C3E4B" w:rsidRPr="00085C68" w:rsidRDefault="003C3E4B" w:rsidP="003C3E4B">
            <w:pPr>
              <w:jc w:val="right"/>
            </w:pPr>
            <w:r w:rsidRPr="00085C68">
              <w:t>4,989468</w:t>
            </w:r>
          </w:p>
        </w:tc>
        <w:tc>
          <w:tcPr>
            <w:tcW w:w="1169" w:type="dxa"/>
            <w:vAlign w:val="bottom"/>
          </w:tcPr>
          <w:p w14:paraId="7A0BF10F" w14:textId="77777777" w:rsidR="003C3E4B" w:rsidRPr="00085C68" w:rsidRDefault="003C3E4B" w:rsidP="003C3E4B">
            <w:pPr>
              <w:jc w:val="right"/>
            </w:pPr>
            <w:r w:rsidRPr="00085C68">
              <w:t>5,000487</w:t>
            </w:r>
          </w:p>
        </w:tc>
        <w:tc>
          <w:tcPr>
            <w:tcW w:w="1169" w:type="dxa"/>
            <w:vAlign w:val="bottom"/>
          </w:tcPr>
          <w:p w14:paraId="372BC50C" w14:textId="77777777" w:rsidR="003C3E4B" w:rsidRPr="00085C68" w:rsidRDefault="003C3E4B" w:rsidP="003C3E4B">
            <w:pPr>
              <w:jc w:val="right"/>
            </w:pPr>
            <w:r w:rsidRPr="00085C68">
              <w:t>0,000487</w:t>
            </w:r>
          </w:p>
        </w:tc>
        <w:tc>
          <w:tcPr>
            <w:tcW w:w="1169" w:type="dxa"/>
            <w:vAlign w:val="bottom"/>
          </w:tcPr>
          <w:p w14:paraId="25333181" w14:textId="77777777" w:rsidR="003C3E4B" w:rsidRPr="00085C68" w:rsidRDefault="003C3E4B" w:rsidP="003C3E4B">
            <w:pPr>
              <w:jc w:val="right"/>
            </w:pPr>
            <w:r w:rsidRPr="00085C68">
              <w:t>0,000468</w:t>
            </w:r>
          </w:p>
        </w:tc>
        <w:tc>
          <w:tcPr>
            <w:tcW w:w="1169" w:type="dxa"/>
            <w:vAlign w:val="bottom"/>
          </w:tcPr>
          <w:p w14:paraId="37FEFB07" w14:textId="77777777" w:rsidR="003C3E4B" w:rsidRPr="00085C68" w:rsidRDefault="003C3E4B" w:rsidP="003C3E4B">
            <w:pPr>
              <w:jc w:val="right"/>
            </w:pPr>
            <w:r w:rsidRPr="00085C68">
              <w:t>8</w:t>
            </w:r>
          </w:p>
        </w:tc>
        <w:tc>
          <w:tcPr>
            <w:tcW w:w="1169" w:type="dxa"/>
            <w:vAlign w:val="bottom"/>
          </w:tcPr>
          <w:p w14:paraId="4BF11B3A" w14:textId="77777777" w:rsidR="003C3E4B" w:rsidRPr="00085C68" w:rsidRDefault="003C3E4B" w:rsidP="003C3E4B">
            <w:pPr>
              <w:jc w:val="right"/>
            </w:pPr>
            <w:r w:rsidRPr="00085C68">
              <w:t>0,048676</w:t>
            </w:r>
          </w:p>
        </w:tc>
        <w:tc>
          <w:tcPr>
            <w:tcW w:w="1169" w:type="dxa"/>
            <w:vAlign w:val="bottom"/>
          </w:tcPr>
          <w:p w14:paraId="7BAE582F" w14:textId="77777777" w:rsidR="003C3E4B" w:rsidRPr="00085C68" w:rsidRDefault="003C3E4B" w:rsidP="003C3E4B">
            <w:pPr>
              <w:jc w:val="right"/>
            </w:pPr>
            <w:r w:rsidRPr="00085C68">
              <w:t>0,046806</w:t>
            </w:r>
          </w:p>
        </w:tc>
      </w:tr>
      <w:tr w:rsidR="003C3E4B" w:rsidRPr="00085C68" w14:paraId="1A963D10" w14:textId="77777777" w:rsidTr="003C3E4B">
        <w:tc>
          <w:tcPr>
            <w:tcW w:w="1168" w:type="dxa"/>
            <w:vAlign w:val="bottom"/>
          </w:tcPr>
          <w:p w14:paraId="639DA667" w14:textId="77777777" w:rsidR="003C3E4B" w:rsidRPr="00085C68" w:rsidRDefault="003C3E4B" w:rsidP="003C3E4B">
            <w:pPr>
              <w:jc w:val="right"/>
            </w:pPr>
            <w:r w:rsidRPr="00085C68">
              <w:t>0,000467</w:t>
            </w:r>
          </w:p>
        </w:tc>
        <w:tc>
          <w:tcPr>
            <w:tcW w:w="1168" w:type="dxa"/>
            <w:vAlign w:val="bottom"/>
          </w:tcPr>
          <w:p w14:paraId="3205B05C" w14:textId="77777777" w:rsidR="003C3E4B" w:rsidRPr="00085C68" w:rsidRDefault="003C3E4B" w:rsidP="003C3E4B">
            <w:pPr>
              <w:jc w:val="right"/>
            </w:pPr>
            <w:r w:rsidRPr="00085C68">
              <w:t>4,989467</w:t>
            </w:r>
          </w:p>
        </w:tc>
        <w:tc>
          <w:tcPr>
            <w:tcW w:w="1169" w:type="dxa"/>
            <w:vAlign w:val="bottom"/>
          </w:tcPr>
          <w:p w14:paraId="1F4B8554" w14:textId="77777777" w:rsidR="003C3E4B" w:rsidRPr="00085C68" w:rsidRDefault="003C3E4B" w:rsidP="003C3E4B">
            <w:pPr>
              <w:jc w:val="right"/>
            </w:pPr>
          </w:p>
        </w:tc>
        <w:tc>
          <w:tcPr>
            <w:tcW w:w="1169" w:type="dxa"/>
            <w:vAlign w:val="bottom"/>
          </w:tcPr>
          <w:p w14:paraId="2F469B11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42B7B3D1" w14:textId="77777777" w:rsidR="003C3E4B" w:rsidRPr="00085C68" w:rsidRDefault="003C3E4B" w:rsidP="003C3E4B"/>
        </w:tc>
        <w:tc>
          <w:tcPr>
            <w:tcW w:w="1169" w:type="dxa"/>
            <w:vAlign w:val="bottom"/>
          </w:tcPr>
          <w:p w14:paraId="1C7A2E32" w14:textId="77777777" w:rsidR="003C3E4B" w:rsidRPr="00085C68" w:rsidRDefault="003C3E4B" w:rsidP="003C3E4B">
            <w:pPr>
              <w:jc w:val="right"/>
            </w:pPr>
            <w:r w:rsidRPr="00085C68">
              <w:t>9</w:t>
            </w:r>
          </w:p>
        </w:tc>
        <w:tc>
          <w:tcPr>
            <w:tcW w:w="1169" w:type="dxa"/>
            <w:vAlign w:val="bottom"/>
          </w:tcPr>
          <w:p w14:paraId="164B02C4" w14:textId="77777777" w:rsidR="003C3E4B" w:rsidRPr="00085C68" w:rsidRDefault="003C3E4B" w:rsidP="003C3E4B">
            <w:pPr>
              <w:jc w:val="right"/>
            </w:pPr>
          </w:p>
        </w:tc>
        <w:tc>
          <w:tcPr>
            <w:tcW w:w="1169" w:type="dxa"/>
            <w:vAlign w:val="bottom"/>
          </w:tcPr>
          <w:p w14:paraId="56B5E16F" w14:textId="77777777" w:rsidR="003C3E4B" w:rsidRPr="00085C68" w:rsidRDefault="003C3E4B" w:rsidP="003C3E4B"/>
        </w:tc>
      </w:tr>
    </w:tbl>
    <w:p w14:paraId="33F31363" w14:textId="731CC137" w:rsidR="002301BC" w:rsidRPr="00085C68" w:rsidRDefault="002301BC" w:rsidP="002301BC">
      <w:pPr>
        <w:spacing w:after="160" w:line="480" w:lineRule="auto"/>
        <w:jc w:val="both"/>
        <w:rPr>
          <w:rFonts w:eastAsia="Calibri"/>
        </w:rPr>
      </w:pPr>
      <w:r w:rsidRPr="00085C68">
        <w:rPr>
          <w:color w:val="000000"/>
          <w:lang w:val="en-GB"/>
        </w:rPr>
        <w:lastRenderedPageBreak/>
        <w:t>Source: Own calculations using data from SARB (2018) and Stats SA (2020)</w:t>
      </w:r>
    </w:p>
    <w:p w14:paraId="10B14B35" w14:textId="77777777" w:rsidR="003C3E4B" w:rsidRPr="00085C68" w:rsidRDefault="003C3E4B"/>
    <w:p w14:paraId="4B8D344A" w14:textId="06BA38B2" w:rsidR="00AF1A28" w:rsidRPr="00085C68" w:rsidRDefault="00AF1A28"/>
    <w:sectPr w:rsidR="00AF1A28" w:rsidRPr="00085C68" w:rsidSect="003C3E4B">
      <w:footerReference w:type="default" r:id="rId7"/>
      <w:footerReference w:type="first" r:id="rId8"/>
      <w:footnotePr>
        <w:numFmt w:val="chicago"/>
        <w:numRestart w:val="eachSect"/>
      </w:footnotePr>
      <w:pgSz w:w="12240" w:h="15840"/>
      <w:pgMar w:top="1440" w:right="1440" w:bottom="1440" w:left="1440" w:header="720" w:footer="68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9915B" w14:textId="77777777" w:rsidR="00394EF7" w:rsidRDefault="00394EF7">
      <w:pPr>
        <w:spacing w:after="0"/>
      </w:pPr>
      <w:r>
        <w:separator/>
      </w:r>
    </w:p>
  </w:endnote>
  <w:endnote w:type="continuationSeparator" w:id="0">
    <w:p w14:paraId="7594368F" w14:textId="77777777" w:rsidR="00394EF7" w:rsidRDefault="00394E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NeueLT Pro 45 Lt">
    <w:altName w:val="HelveticaNeueLT Pro 45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91052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1736ADB" w14:textId="77777777" w:rsidR="00085C68" w:rsidRDefault="00085C6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3D71100" w14:textId="77777777" w:rsidR="00085C68" w:rsidRDefault="00085C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6C6DE" w14:textId="77777777" w:rsidR="00085C68" w:rsidRDefault="00085C68"/>
  <w:tbl>
    <w:tblPr>
      <w:tblW w:w="4938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44"/>
    </w:tblGrid>
    <w:tr w:rsidR="00085C68" w14:paraId="1DFAD965" w14:textId="77777777" w:rsidTr="003C3E4B">
      <w:tc>
        <w:tcPr>
          <w:tcW w:w="5000" w:type="pct"/>
        </w:tcPr>
        <w:p w14:paraId="17A7DDF6" w14:textId="77777777" w:rsidR="00085C68" w:rsidRDefault="00085C68" w:rsidP="003C3E4B">
          <w:pPr>
            <w:pStyle w:val="Footer"/>
            <w:tabs>
              <w:tab w:val="clear" w:pos="8640"/>
              <w:tab w:val="right" w:pos="9072"/>
            </w:tabs>
            <w:jc w:val="center"/>
          </w:pPr>
        </w:p>
      </w:tc>
    </w:tr>
  </w:tbl>
  <w:p w14:paraId="3B72C5EB" w14:textId="77777777" w:rsidR="00085C68" w:rsidRDefault="00085C68" w:rsidP="003C3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B4C84" w14:textId="77777777" w:rsidR="00394EF7" w:rsidRDefault="00394EF7">
      <w:pPr>
        <w:spacing w:after="0"/>
      </w:pPr>
      <w:r>
        <w:separator/>
      </w:r>
    </w:p>
  </w:footnote>
  <w:footnote w:type="continuationSeparator" w:id="0">
    <w:p w14:paraId="26DF483F" w14:textId="77777777" w:rsidR="00394EF7" w:rsidRDefault="00394E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97E85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30686D"/>
    <w:multiLevelType w:val="multilevel"/>
    <w:tmpl w:val="D576CC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88E27F8"/>
    <w:multiLevelType w:val="hybridMultilevel"/>
    <w:tmpl w:val="FA16C2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yNTQ0MLOwsDQyMLVQ0lEKTi0uzszPAykwqgUATUUlJSwAAAA="/>
  </w:docVars>
  <w:rsids>
    <w:rsidRoot w:val="006A45CF"/>
    <w:rsid w:val="00085C68"/>
    <w:rsid w:val="000F68A5"/>
    <w:rsid w:val="0014562B"/>
    <w:rsid w:val="00180A7E"/>
    <w:rsid w:val="002301BC"/>
    <w:rsid w:val="002B2B40"/>
    <w:rsid w:val="00300BE9"/>
    <w:rsid w:val="003056E3"/>
    <w:rsid w:val="00394EF7"/>
    <w:rsid w:val="003962A0"/>
    <w:rsid w:val="003C3E4B"/>
    <w:rsid w:val="0045149D"/>
    <w:rsid w:val="00493F3E"/>
    <w:rsid w:val="004A7454"/>
    <w:rsid w:val="005D1729"/>
    <w:rsid w:val="005F2F81"/>
    <w:rsid w:val="006A45CF"/>
    <w:rsid w:val="00741606"/>
    <w:rsid w:val="0077420D"/>
    <w:rsid w:val="007B1A29"/>
    <w:rsid w:val="00803031"/>
    <w:rsid w:val="009636AD"/>
    <w:rsid w:val="00A00D9E"/>
    <w:rsid w:val="00A15577"/>
    <w:rsid w:val="00AA139B"/>
    <w:rsid w:val="00AB1060"/>
    <w:rsid w:val="00AF1A28"/>
    <w:rsid w:val="00B77B31"/>
    <w:rsid w:val="00BC19AB"/>
    <w:rsid w:val="00C04EF9"/>
    <w:rsid w:val="00C3207C"/>
    <w:rsid w:val="00C55258"/>
    <w:rsid w:val="00C76802"/>
    <w:rsid w:val="00D11CDC"/>
    <w:rsid w:val="00D6054F"/>
    <w:rsid w:val="00D7265C"/>
    <w:rsid w:val="00DA480E"/>
    <w:rsid w:val="00E95878"/>
    <w:rsid w:val="00EC6373"/>
    <w:rsid w:val="00F8076D"/>
    <w:rsid w:val="00FE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6A93"/>
  <w15:chartTrackingRefBased/>
  <w15:docId w15:val="{754FF98A-2E45-40BE-8BF8-3042FA20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5CF"/>
    <w:pPr>
      <w:spacing w:after="200" w:line="240" w:lineRule="auto"/>
    </w:pPr>
    <w:rPr>
      <w:rFonts w:ascii="Times New Roman" w:eastAsia="Cambria" w:hAnsi="Times New Roman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5CF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6A45CF"/>
    <w:pPr>
      <w:spacing w:after="0"/>
      <w:ind w:left="851" w:hanging="851"/>
      <w:outlineLvl w:val="1"/>
    </w:pPr>
    <w:rPr>
      <w:rFonts w:eastAsia="Times New Roman"/>
      <w:b/>
      <w:noProof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6A45CF"/>
    <w:pPr>
      <w:keepNext/>
      <w:spacing w:before="240" w:after="60" w:line="360" w:lineRule="auto"/>
      <w:jc w:val="both"/>
      <w:outlineLvl w:val="2"/>
    </w:pPr>
    <w:rPr>
      <w:b/>
      <w:szCs w:val="22"/>
    </w:rPr>
  </w:style>
  <w:style w:type="paragraph" w:styleId="Heading4">
    <w:name w:val="heading 4"/>
    <w:basedOn w:val="Normal"/>
    <w:next w:val="Normal"/>
    <w:link w:val="Heading4Char"/>
    <w:qFormat/>
    <w:rsid w:val="006A45C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A45C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A45CF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A45CF"/>
    <w:pPr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qFormat/>
    <w:rsid w:val="006A45CF"/>
    <w:p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6A45CF"/>
    <w:pPr>
      <w:spacing w:before="240" w:after="60"/>
      <w:outlineLvl w:val="8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5CF"/>
    <w:rPr>
      <w:rFonts w:ascii="Times New Roman" w:eastAsia="Times New Roman" w:hAnsi="Times New Roman" w:cs="Times New Roman"/>
      <w:b/>
      <w:bCs/>
      <w:kern w:val="32"/>
      <w:sz w:val="28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6A45CF"/>
    <w:rPr>
      <w:rFonts w:ascii="Times New Roman" w:eastAsia="Times New Roman" w:hAnsi="Times New Roman" w:cs="Times New Roman"/>
      <w:b/>
      <w:noProof/>
      <w:sz w:val="24"/>
      <w:szCs w:val="24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6A45CF"/>
    <w:rPr>
      <w:rFonts w:ascii="Times New Roman" w:eastAsia="Cambria" w:hAnsi="Times New Roman" w:cs="Times New Roman"/>
      <w:b/>
      <w:sz w:val="24"/>
      <w:lang w:val="en-ZA"/>
    </w:rPr>
  </w:style>
  <w:style w:type="character" w:customStyle="1" w:styleId="Heading4Char">
    <w:name w:val="Heading 4 Char"/>
    <w:basedOn w:val="DefaultParagraphFont"/>
    <w:link w:val="Heading4"/>
    <w:rsid w:val="006A45CF"/>
    <w:rPr>
      <w:rFonts w:ascii="Times New Roman" w:eastAsia="Times New Roman" w:hAnsi="Times New Roman" w:cs="Times New Roman"/>
      <w:b/>
      <w:bCs/>
      <w:sz w:val="28"/>
      <w:szCs w:val="28"/>
      <w:lang w:val="en-ZA"/>
    </w:rPr>
  </w:style>
  <w:style w:type="character" w:customStyle="1" w:styleId="Heading5Char">
    <w:name w:val="Heading 5 Char"/>
    <w:basedOn w:val="DefaultParagraphFont"/>
    <w:link w:val="Heading5"/>
    <w:rsid w:val="006A45CF"/>
    <w:rPr>
      <w:rFonts w:ascii="Times New Roman" w:eastAsia="Times New Roman" w:hAnsi="Times New Roman" w:cs="Times New Roman"/>
      <w:b/>
      <w:bCs/>
      <w:i/>
      <w:iCs/>
      <w:sz w:val="26"/>
      <w:szCs w:val="26"/>
      <w:lang w:val="en-ZA"/>
    </w:rPr>
  </w:style>
  <w:style w:type="character" w:customStyle="1" w:styleId="Heading6Char">
    <w:name w:val="Heading 6 Char"/>
    <w:basedOn w:val="DefaultParagraphFont"/>
    <w:link w:val="Heading6"/>
    <w:rsid w:val="006A45CF"/>
    <w:rPr>
      <w:rFonts w:ascii="Times New Roman" w:eastAsia="Times New Roman" w:hAnsi="Times New Roman" w:cs="Times New Roman"/>
      <w:b/>
      <w:bCs/>
      <w:lang w:val="en-ZA"/>
    </w:rPr>
  </w:style>
  <w:style w:type="character" w:customStyle="1" w:styleId="Heading7Char">
    <w:name w:val="Heading 7 Char"/>
    <w:basedOn w:val="DefaultParagraphFont"/>
    <w:link w:val="Heading7"/>
    <w:rsid w:val="006A45CF"/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Heading8Char">
    <w:name w:val="Heading 8 Char"/>
    <w:basedOn w:val="DefaultParagraphFont"/>
    <w:link w:val="Heading8"/>
    <w:rsid w:val="006A45CF"/>
    <w:rPr>
      <w:rFonts w:ascii="Times New Roman" w:eastAsia="Times New Roman" w:hAnsi="Times New Roman" w:cs="Times New Roman"/>
      <w:i/>
      <w:iCs/>
      <w:sz w:val="24"/>
      <w:szCs w:val="24"/>
      <w:lang w:val="en-ZA"/>
    </w:rPr>
  </w:style>
  <w:style w:type="character" w:customStyle="1" w:styleId="Heading9Char">
    <w:name w:val="Heading 9 Char"/>
    <w:basedOn w:val="DefaultParagraphFont"/>
    <w:link w:val="Heading9"/>
    <w:rsid w:val="006A45CF"/>
    <w:rPr>
      <w:rFonts w:ascii="Calibri" w:eastAsia="Times New Roman" w:hAnsi="Calibri" w:cs="Times New Roman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rsid w:val="006A45CF"/>
    <w:pPr>
      <w:spacing w:after="0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5CF"/>
    <w:rPr>
      <w:rFonts w:ascii="Times New Roman" w:eastAsia="Times New Roman" w:hAnsi="Times New Roman" w:cs="Times New Roman"/>
      <w:sz w:val="20"/>
      <w:szCs w:val="20"/>
      <w:lang w:val="en-ZA"/>
    </w:rPr>
  </w:style>
  <w:style w:type="character" w:styleId="FootnoteReference">
    <w:name w:val="footnote reference"/>
    <w:uiPriority w:val="99"/>
    <w:rsid w:val="006A45CF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A45CF"/>
    <w:pPr>
      <w:tabs>
        <w:tab w:val="center" w:pos="4320"/>
        <w:tab w:val="right" w:pos="8640"/>
      </w:tabs>
      <w:spacing w:after="0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A45CF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basedOn w:val="DefaultParagraphFont"/>
    <w:rsid w:val="006A45CF"/>
  </w:style>
  <w:style w:type="character" w:styleId="Hyperlink">
    <w:name w:val="Hyperlink"/>
    <w:uiPriority w:val="99"/>
    <w:rsid w:val="006A45C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6A45CF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6A45CF"/>
    <w:pPr>
      <w:spacing w:after="0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SprechblasentextZchn1">
    <w:name w:val="Sprechblasentext Zchn1"/>
    <w:basedOn w:val="DefaultParagraphFont"/>
    <w:uiPriority w:val="99"/>
    <w:semiHidden/>
    <w:rsid w:val="006A45CF"/>
    <w:rPr>
      <w:rFonts w:ascii="Segoe UI" w:eastAsia="Cambria" w:hAnsi="Segoe UI" w:cs="Segoe UI"/>
      <w:sz w:val="18"/>
      <w:szCs w:val="18"/>
      <w:lang w:val="en-ZA"/>
    </w:rPr>
  </w:style>
  <w:style w:type="character" w:customStyle="1" w:styleId="BalloonTextChar1">
    <w:name w:val="Balloon Text Char1"/>
    <w:uiPriority w:val="99"/>
    <w:semiHidden/>
    <w:rsid w:val="006A45CF"/>
    <w:rPr>
      <w:rFonts w:ascii="Lucida Grande" w:eastAsia="Cambria" w:hAnsi="Lucida Grande" w:cs="Times New Roman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rsid w:val="006A45CF"/>
    <w:pPr>
      <w:tabs>
        <w:tab w:val="center" w:pos="4320"/>
        <w:tab w:val="right" w:pos="8640"/>
      </w:tabs>
      <w:spacing w:after="0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A45CF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PlainText">
    <w:name w:val="Plain Text"/>
    <w:basedOn w:val="Normal"/>
    <w:link w:val="PlainTextChar"/>
    <w:uiPriority w:val="99"/>
    <w:rsid w:val="006A45CF"/>
    <w:pPr>
      <w:spacing w:after="0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A45CF"/>
    <w:rPr>
      <w:rFonts w:ascii="Courier New" w:eastAsia="Times New Roman" w:hAnsi="Courier New" w:cs="Times New Roman"/>
      <w:sz w:val="20"/>
      <w:szCs w:val="20"/>
      <w:lang w:val="en-ZA"/>
    </w:rPr>
  </w:style>
  <w:style w:type="table" w:styleId="TableGrid">
    <w:name w:val="Table Grid"/>
    <w:basedOn w:val="TableNormal"/>
    <w:uiPriority w:val="59"/>
    <w:rsid w:val="006A45CF"/>
    <w:pPr>
      <w:spacing w:after="0" w:line="240" w:lineRule="auto"/>
    </w:pPr>
    <w:rPr>
      <w:rFonts w:ascii="Times New Roman" w:eastAsia="Cambria" w:hAnsi="Times New Roman" w:cs="Times New Roman"/>
      <w:sz w:val="24"/>
      <w:szCs w:val="20"/>
      <w:lang w:val="en-U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A45CF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6A45CF"/>
    <w:pPr>
      <w:tabs>
        <w:tab w:val="left" w:pos="851"/>
        <w:tab w:val="left" w:pos="1440"/>
        <w:tab w:val="right" w:leader="dot" w:pos="9350"/>
      </w:tabs>
      <w:spacing w:before="120" w:after="0"/>
      <w:ind w:left="851" w:hanging="851"/>
      <w:jc w:val="both"/>
    </w:pPr>
    <w:rPr>
      <w:b/>
      <w:cap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A45CF"/>
    <w:pPr>
      <w:tabs>
        <w:tab w:val="left" w:pos="960"/>
        <w:tab w:val="right" w:leader="dot" w:pos="9350"/>
      </w:tabs>
      <w:spacing w:after="0"/>
      <w:ind w:left="851" w:hanging="851"/>
    </w:pPr>
    <w:rPr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A45CF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A45CF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A45CF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A45CF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A45CF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A45CF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A45CF"/>
    <w:pPr>
      <w:spacing w:after="0"/>
      <w:ind w:left="1920"/>
    </w:pPr>
    <w:rPr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6A45CF"/>
    <w:pPr>
      <w:spacing w:after="0"/>
      <w:ind w:left="480" w:hanging="480"/>
    </w:pPr>
    <w:rPr>
      <w:smallCaps/>
      <w:sz w:val="20"/>
      <w:szCs w:val="20"/>
    </w:rPr>
  </w:style>
  <w:style w:type="paragraph" w:customStyle="1" w:styleId="NoteLevel31">
    <w:name w:val="Note Level 31"/>
    <w:basedOn w:val="Normal"/>
    <w:rsid w:val="006A45CF"/>
    <w:pPr>
      <w:keepNext/>
      <w:numPr>
        <w:ilvl w:val="2"/>
        <w:numId w:val="1"/>
      </w:numPr>
      <w:outlineLvl w:val="2"/>
    </w:pPr>
    <w:rPr>
      <w:rFonts w:ascii="Verdana" w:eastAsia="MS Gothic" w:hAnsi="Verdana"/>
    </w:rPr>
  </w:style>
  <w:style w:type="paragraph" w:styleId="Title">
    <w:name w:val="Title"/>
    <w:basedOn w:val="Normal"/>
    <w:link w:val="TitleChar"/>
    <w:uiPriority w:val="10"/>
    <w:qFormat/>
    <w:rsid w:val="006A45CF"/>
    <w:pPr>
      <w:spacing w:before="240" w:after="60"/>
      <w:outlineLvl w:val="0"/>
    </w:pPr>
    <w:rPr>
      <w:rFonts w:ascii="Arial" w:hAnsi="Arial"/>
      <w:b/>
      <w:kern w:val="28"/>
      <w:sz w:val="1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A45CF"/>
    <w:rPr>
      <w:rFonts w:ascii="Arial" w:eastAsia="Cambria" w:hAnsi="Arial" w:cs="Times New Roman"/>
      <w:b/>
      <w:kern w:val="28"/>
      <w:sz w:val="18"/>
      <w:szCs w:val="32"/>
      <w:lang w:val="en-ZA"/>
    </w:rPr>
  </w:style>
  <w:style w:type="paragraph" w:styleId="Caption">
    <w:name w:val="caption"/>
    <w:basedOn w:val="Normal"/>
    <w:next w:val="Normal"/>
    <w:qFormat/>
    <w:rsid w:val="006A45CF"/>
    <w:pPr>
      <w:spacing w:before="120" w:after="120"/>
    </w:pPr>
    <w:rPr>
      <w:b/>
    </w:rPr>
  </w:style>
  <w:style w:type="character" w:customStyle="1" w:styleId="searchword">
    <w:name w:val="searchword"/>
    <w:basedOn w:val="DefaultParagraphFont"/>
    <w:rsid w:val="006A45CF"/>
  </w:style>
  <w:style w:type="character" w:styleId="HTMLCite">
    <w:name w:val="HTML Cite"/>
    <w:uiPriority w:val="99"/>
    <w:rsid w:val="006A45CF"/>
    <w:rPr>
      <w:i/>
    </w:rPr>
  </w:style>
  <w:style w:type="character" w:customStyle="1" w:styleId="prevauthlinks">
    <w:name w:val="prevauthlinks"/>
    <w:basedOn w:val="DefaultParagraphFont"/>
    <w:rsid w:val="006A45CF"/>
  </w:style>
  <w:style w:type="paragraph" w:styleId="EndnoteText">
    <w:name w:val="endnote text"/>
    <w:basedOn w:val="Normal"/>
    <w:link w:val="EndnoteTextChar"/>
    <w:uiPriority w:val="99"/>
    <w:unhideWhenUsed/>
    <w:rsid w:val="006A45CF"/>
  </w:style>
  <w:style w:type="character" w:customStyle="1" w:styleId="EndnoteTextChar">
    <w:name w:val="Endnote Text Char"/>
    <w:basedOn w:val="DefaultParagraphFont"/>
    <w:link w:val="EndnoteText"/>
    <w:uiPriority w:val="99"/>
    <w:rsid w:val="006A45CF"/>
    <w:rPr>
      <w:rFonts w:ascii="Times New Roman" w:eastAsia="Cambria" w:hAnsi="Times New Roman" w:cs="Times New Roman"/>
      <w:sz w:val="24"/>
      <w:szCs w:val="24"/>
      <w:lang w:val="en-ZA"/>
    </w:rPr>
  </w:style>
  <w:style w:type="character" w:styleId="EndnoteReference">
    <w:name w:val="endnote reference"/>
    <w:uiPriority w:val="99"/>
    <w:unhideWhenUsed/>
    <w:rsid w:val="006A45CF"/>
    <w:rPr>
      <w:vertAlign w:val="superscript"/>
    </w:rPr>
  </w:style>
  <w:style w:type="paragraph" w:styleId="Revision">
    <w:name w:val="Revision"/>
    <w:hidden/>
    <w:uiPriority w:val="71"/>
    <w:rsid w:val="006A45CF"/>
    <w:pPr>
      <w:spacing w:after="0" w:line="240" w:lineRule="auto"/>
    </w:pPr>
    <w:rPr>
      <w:rFonts w:ascii="Times New Roman" w:eastAsia="Cambria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6A45C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  <w:lang w:val="en-US" w:eastAsia="en-GB"/>
    </w:rPr>
  </w:style>
  <w:style w:type="paragraph" w:customStyle="1" w:styleId="Pa2">
    <w:name w:val="Pa2"/>
    <w:basedOn w:val="Default"/>
    <w:next w:val="Default"/>
    <w:uiPriority w:val="99"/>
    <w:rsid w:val="006A45CF"/>
    <w:pPr>
      <w:spacing w:line="191" w:lineRule="atLeast"/>
    </w:pPr>
    <w:rPr>
      <w:rFonts w:ascii="HelveticaNeueLT Pro 45 Lt" w:hAnsi="HelveticaNeueLT Pro 45 Lt" w:cs="Times New Roman"/>
      <w:color w:val="auto"/>
    </w:rPr>
  </w:style>
  <w:style w:type="character" w:customStyle="1" w:styleId="A2">
    <w:name w:val="A2"/>
    <w:uiPriority w:val="99"/>
    <w:rsid w:val="006A45CF"/>
    <w:rPr>
      <w:rFonts w:cs="HelveticaNeueLT Pro 45 Lt"/>
      <w:color w:val="221E1F"/>
      <w:sz w:val="14"/>
      <w:szCs w:val="14"/>
    </w:rPr>
  </w:style>
  <w:style w:type="character" w:styleId="Strong">
    <w:name w:val="Strong"/>
    <w:basedOn w:val="DefaultParagraphFont"/>
    <w:uiPriority w:val="22"/>
    <w:qFormat/>
    <w:rsid w:val="006A45C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A45CF"/>
    <w:pPr>
      <w:spacing w:after="0"/>
    </w:pPr>
    <w:rPr>
      <w:rFonts w:eastAsia="Times New Roman"/>
      <w:i/>
      <w:iCs/>
      <w:color w:val="000000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6A45CF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st1">
    <w:name w:val="st1"/>
    <w:basedOn w:val="DefaultParagraphFont"/>
    <w:rsid w:val="006A45CF"/>
  </w:style>
  <w:style w:type="character" w:styleId="PlaceholderText">
    <w:name w:val="Placeholder Text"/>
    <w:basedOn w:val="DefaultParagraphFont"/>
    <w:uiPriority w:val="99"/>
    <w:unhideWhenUsed/>
    <w:rsid w:val="006A45CF"/>
    <w:rPr>
      <w:color w:val="808080"/>
    </w:rPr>
  </w:style>
  <w:style w:type="paragraph" w:styleId="ListParagraph">
    <w:name w:val="List Paragraph"/>
    <w:basedOn w:val="Normal"/>
    <w:uiPriority w:val="34"/>
    <w:qFormat/>
    <w:rsid w:val="006A45C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6A45CF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6A45C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 w:eastAsia="ja-JP"/>
    </w:rPr>
  </w:style>
  <w:style w:type="paragraph" w:customStyle="1" w:styleId="NewsletterDate">
    <w:name w:val="Newsletter Date"/>
    <w:basedOn w:val="Normal"/>
    <w:rsid w:val="006A45CF"/>
    <w:pPr>
      <w:spacing w:after="0"/>
    </w:pPr>
    <w:rPr>
      <w:rFonts w:ascii="Century Gothic" w:eastAsia="Times New Roman" w:hAnsi="Century Gothic" w:cs="Arial"/>
      <w:color w:val="3682A2"/>
      <w:sz w:val="22"/>
      <w:szCs w:val="18"/>
      <w:lang w:val="en-US"/>
    </w:rPr>
  </w:style>
  <w:style w:type="paragraph" w:customStyle="1" w:styleId="NumResN">
    <w:name w:val="NumResN"/>
    <w:basedOn w:val="Normal"/>
    <w:rsid w:val="006A45CF"/>
    <w:pPr>
      <w:spacing w:after="0" w:line="360" w:lineRule="auto"/>
      <w:jc w:val="both"/>
    </w:pPr>
    <w:rPr>
      <w:rFonts w:ascii="Arial" w:eastAsia="Times New Roman" w:hAnsi="Arial"/>
      <w:szCs w:val="20"/>
      <w:u w:color="000000"/>
      <w:lang w:val="en-GB"/>
    </w:rPr>
  </w:style>
  <w:style w:type="paragraph" w:customStyle="1" w:styleId="ResearchFiguresTable">
    <w:name w:val="ResearchFiguresTable"/>
    <w:basedOn w:val="NumResN"/>
    <w:next w:val="NumResN"/>
    <w:rsid w:val="006A45CF"/>
    <w:pPr>
      <w:spacing w:before="240" w:after="240"/>
      <w:ind w:left="1134" w:hanging="1134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6A4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5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5CF"/>
    <w:rPr>
      <w:rFonts w:ascii="Times New Roman" w:eastAsia="Cambria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5CF"/>
    <w:rPr>
      <w:rFonts w:ascii="Times New Roman" w:eastAsia="Cambria" w:hAnsi="Times New Roman" w:cs="Times New Roman"/>
      <w:b/>
      <w:bCs/>
      <w:sz w:val="20"/>
      <w:szCs w:val="20"/>
      <w:lang w:val="en-ZA"/>
    </w:rPr>
  </w:style>
  <w:style w:type="numbering" w:customStyle="1" w:styleId="NoList1">
    <w:name w:val="No List1"/>
    <w:next w:val="NoList"/>
    <w:uiPriority w:val="99"/>
    <w:semiHidden/>
    <w:unhideWhenUsed/>
    <w:rsid w:val="006A45CF"/>
  </w:style>
  <w:style w:type="paragraph" w:customStyle="1" w:styleId="issue-headerdescription">
    <w:name w:val="issue-header__description"/>
    <w:basedOn w:val="Normal"/>
    <w:rsid w:val="006A45CF"/>
    <w:pPr>
      <w:spacing w:before="100" w:beforeAutospacing="1" w:after="100" w:afterAutospacing="1"/>
    </w:pPr>
    <w:rPr>
      <w:rFonts w:eastAsia="Times New Roman"/>
      <w:lang w:val="de-AT" w:eastAsia="de-AT"/>
    </w:rPr>
  </w:style>
  <w:style w:type="paragraph" w:styleId="NormalWeb">
    <w:name w:val="Normal (Web)"/>
    <w:basedOn w:val="Normal"/>
    <w:uiPriority w:val="99"/>
    <w:unhideWhenUsed/>
    <w:rsid w:val="006A45CF"/>
    <w:pPr>
      <w:spacing w:before="100" w:beforeAutospacing="1" w:after="100" w:afterAutospacing="1"/>
    </w:pPr>
    <w:rPr>
      <w:rFonts w:eastAsia="Times New Roman"/>
      <w:lang w:val="de-AT" w:eastAsia="de-AT"/>
    </w:rPr>
  </w:style>
  <w:style w:type="character" w:customStyle="1" w:styleId="contribdegrees">
    <w:name w:val="contribdegrees"/>
    <w:basedOn w:val="DefaultParagraphFont"/>
    <w:rsid w:val="006A45CF"/>
  </w:style>
  <w:style w:type="character" w:customStyle="1" w:styleId="overlay2">
    <w:name w:val="overlay2"/>
    <w:basedOn w:val="DefaultParagraphFont"/>
    <w:rsid w:val="006A45CF"/>
  </w:style>
  <w:style w:type="character" w:customStyle="1" w:styleId="heading">
    <w:name w:val="heading"/>
    <w:basedOn w:val="DefaultParagraphFont"/>
    <w:rsid w:val="006A45CF"/>
  </w:style>
  <w:style w:type="character" w:customStyle="1" w:styleId="corr-email">
    <w:name w:val="corr-email"/>
    <w:basedOn w:val="DefaultParagraphFont"/>
    <w:rsid w:val="006A45CF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6A45CF"/>
    <w:rPr>
      <w:color w:val="808080"/>
      <w:shd w:val="clear" w:color="auto" w:fill="E6E6E6"/>
    </w:rPr>
  </w:style>
  <w:style w:type="paragraph" w:customStyle="1" w:styleId="icon--meta-keyline-before1">
    <w:name w:val="icon--meta-keyline-before1"/>
    <w:basedOn w:val="Normal"/>
    <w:rsid w:val="006A45CF"/>
    <w:pPr>
      <w:spacing w:after="0"/>
    </w:pPr>
    <w:rPr>
      <w:rFonts w:eastAsia="Times New Roman"/>
      <w:lang w:val="en-GB" w:eastAsia="en-GB"/>
    </w:rPr>
  </w:style>
  <w:style w:type="character" w:customStyle="1" w:styleId="journaltitle2">
    <w:name w:val="journaltitle2"/>
    <w:basedOn w:val="DefaultParagraphFont"/>
    <w:rsid w:val="006A45CF"/>
  </w:style>
  <w:style w:type="character" w:customStyle="1" w:styleId="articlecitationyear">
    <w:name w:val="articlecitation_year"/>
    <w:basedOn w:val="DefaultParagraphFont"/>
    <w:rsid w:val="006A45CF"/>
  </w:style>
  <w:style w:type="character" w:customStyle="1" w:styleId="articlecitationvolume">
    <w:name w:val="articlecitation_volume"/>
    <w:basedOn w:val="DefaultParagraphFont"/>
    <w:rsid w:val="006A45CF"/>
  </w:style>
  <w:style w:type="character" w:customStyle="1" w:styleId="articlecitationpages">
    <w:name w:val="articlecitation_pages"/>
    <w:basedOn w:val="DefaultParagraphFont"/>
    <w:rsid w:val="006A45CF"/>
  </w:style>
  <w:style w:type="character" w:customStyle="1" w:styleId="u-inline-block">
    <w:name w:val="u-inline-block"/>
    <w:basedOn w:val="DefaultParagraphFont"/>
    <w:rsid w:val="006A45CF"/>
  </w:style>
  <w:style w:type="character" w:customStyle="1" w:styleId="authorsname">
    <w:name w:val="authors__name"/>
    <w:basedOn w:val="DefaultParagraphFont"/>
    <w:rsid w:val="006A45CF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6A45CF"/>
    <w:rPr>
      <w:color w:val="954F72"/>
      <w:u w:val="single"/>
    </w:rPr>
  </w:style>
  <w:style w:type="paragraph" w:customStyle="1" w:styleId="para1">
    <w:name w:val="para1"/>
    <w:basedOn w:val="Normal"/>
    <w:rsid w:val="006A45CF"/>
    <w:pPr>
      <w:spacing w:before="240" w:after="288"/>
    </w:pPr>
    <w:rPr>
      <w:rFonts w:eastAsia="Times New Roman"/>
      <w:lang w:val="de-AT" w:eastAsia="de-AT"/>
    </w:rPr>
  </w:style>
  <w:style w:type="character" w:customStyle="1" w:styleId="affiliationcount">
    <w:name w:val="affiliation__count"/>
    <w:basedOn w:val="DefaultParagraphFont"/>
    <w:rsid w:val="006A45CF"/>
  </w:style>
  <w:style w:type="character" w:customStyle="1" w:styleId="affiliationdepartment">
    <w:name w:val="affiliation__department"/>
    <w:basedOn w:val="DefaultParagraphFont"/>
    <w:rsid w:val="006A45CF"/>
  </w:style>
  <w:style w:type="character" w:customStyle="1" w:styleId="affiliationname">
    <w:name w:val="affiliation__name"/>
    <w:basedOn w:val="DefaultParagraphFont"/>
    <w:rsid w:val="006A45CF"/>
  </w:style>
  <w:style w:type="character" w:customStyle="1" w:styleId="affiliationcity">
    <w:name w:val="affiliation__city"/>
    <w:basedOn w:val="DefaultParagraphFont"/>
    <w:rsid w:val="006A45CF"/>
  </w:style>
  <w:style w:type="character" w:customStyle="1" w:styleId="affiliationcountry">
    <w:name w:val="affiliation__country"/>
    <w:basedOn w:val="DefaultParagraphFont"/>
    <w:rsid w:val="006A45CF"/>
  </w:style>
  <w:style w:type="table" w:customStyle="1" w:styleId="TableGrid1">
    <w:name w:val="Table Grid1"/>
    <w:basedOn w:val="TableNormal"/>
    <w:next w:val="TableGrid"/>
    <w:uiPriority w:val="59"/>
    <w:rsid w:val="006A45C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45CF"/>
    <w:rPr>
      <w:i/>
      <w:iCs/>
    </w:rPr>
  </w:style>
  <w:style w:type="character" w:customStyle="1" w:styleId="currenthithighlight">
    <w:name w:val="currenthithighlight"/>
    <w:basedOn w:val="DefaultParagraphFont"/>
    <w:rsid w:val="006A45CF"/>
  </w:style>
  <w:style w:type="character" w:styleId="FollowedHyperlink">
    <w:name w:val="FollowedHyperlink"/>
    <w:basedOn w:val="DefaultParagraphFont"/>
    <w:uiPriority w:val="99"/>
    <w:semiHidden/>
    <w:unhideWhenUsed/>
    <w:rsid w:val="006A45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1579</Words>
  <Characters>9004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Wörgötter</dc:creator>
  <cp:keywords/>
  <dc:description/>
  <cp:lastModifiedBy>Katherine Virgo</cp:lastModifiedBy>
  <cp:revision>4</cp:revision>
  <cp:lastPrinted>2020-09-22T12:25:00Z</cp:lastPrinted>
  <dcterms:created xsi:type="dcterms:W3CDTF">2020-09-28T13:42:00Z</dcterms:created>
  <dcterms:modified xsi:type="dcterms:W3CDTF">2020-10-08T15:56:00Z</dcterms:modified>
</cp:coreProperties>
</file>