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XSpec="center" w:tblpY="233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1276"/>
        <w:gridCol w:w="1134"/>
        <w:gridCol w:w="1276"/>
        <w:gridCol w:w="850"/>
        <w:gridCol w:w="1134"/>
        <w:gridCol w:w="1134"/>
      </w:tblGrid>
      <w:tr w:rsidR="00EF7E48" w:rsidTr="00EB459F">
        <w:tc>
          <w:tcPr>
            <w:tcW w:w="1242" w:type="dxa"/>
            <w:tcBorders>
              <w:top w:val="single" w:sz="4" w:space="0" w:color="auto"/>
            </w:tcBorders>
            <w:vAlign w:val="bottom"/>
          </w:tcPr>
          <w:p w:rsidR="00EF7E48" w:rsidRDefault="00EF7E48" w:rsidP="00EF7E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F7E48" w:rsidRDefault="00EF7E48" w:rsidP="00E76E68">
            <w:pPr>
              <w:jc w:val="center"/>
              <w:rPr>
                <w:i/>
                <w:color w:val="000000"/>
                <w:sz w:val="20"/>
                <w:szCs w:val="20"/>
                <w:lang w:val="en-CA"/>
              </w:rPr>
            </w:pPr>
          </w:p>
          <w:p w:rsidR="00EF7E48" w:rsidRPr="00804817" w:rsidRDefault="00EF7E48" w:rsidP="00E76E6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9D47E8">
              <w:rPr>
                <w:i/>
                <w:color w:val="000000"/>
                <w:sz w:val="20"/>
                <w:szCs w:val="20"/>
                <w:lang w:val="en-CA"/>
              </w:rPr>
              <w:t>L. laricina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 (L)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F7E48" w:rsidRPr="00804817" w:rsidRDefault="00EF7E48" w:rsidP="00E76E6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9D47E8">
              <w:rPr>
                <w:i/>
                <w:color w:val="000000"/>
                <w:sz w:val="20"/>
                <w:szCs w:val="20"/>
                <w:lang w:val="en-CA"/>
              </w:rPr>
              <w:t>L. decidua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 (D)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F7E48" w:rsidRPr="00804817" w:rsidRDefault="00EF7E48" w:rsidP="00E76E6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9D47E8">
              <w:rPr>
                <w:i/>
                <w:color w:val="000000"/>
                <w:sz w:val="20"/>
                <w:szCs w:val="20"/>
                <w:lang w:val="en-CA"/>
              </w:rPr>
              <w:t>L. kaempferi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 (K)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F7E48" w:rsidRPr="00804817" w:rsidRDefault="00EF7E48" w:rsidP="00E76E6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9D47E8">
              <w:rPr>
                <w:i/>
                <w:color w:val="000000"/>
                <w:sz w:val="20"/>
                <w:szCs w:val="20"/>
                <w:lang w:val="en-CA"/>
              </w:rPr>
              <w:t>L. sibirica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 (S)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F7E48" w:rsidRDefault="00EF7E48" w:rsidP="009D47E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D x K </w:t>
            </w:r>
          </w:p>
          <w:p w:rsidR="00EF7E48" w:rsidRPr="00804817" w:rsidRDefault="00EF7E48" w:rsidP="009D47E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>
              <w:rPr>
                <w:color w:val="000000"/>
                <w:sz w:val="20"/>
                <w:szCs w:val="20"/>
                <w:lang w:val="en-CA"/>
              </w:rPr>
              <w:t xml:space="preserve"> (H)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EF7E48" w:rsidRPr="00804817" w:rsidRDefault="00EF7E48" w:rsidP="00EF7E4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Total </w:t>
            </w:r>
            <w:r>
              <w:rPr>
                <w:color w:val="000000"/>
                <w:sz w:val="20"/>
                <w:szCs w:val="20"/>
                <w:lang w:val="en-CA"/>
              </w:rPr>
              <w:t>number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 xml:space="preserve"> (n)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F7E48" w:rsidRPr="00804817" w:rsidRDefault="00EF7E48" w:rsidP="009D47E8">
            <w:pPr>
              <w:jc w:val="center"/>
              <w:rPr>
                <w:color w:val="000000"/>
                <w:sz w:val="20"/>
                <w:szCs w:val="20"/>
                <w:lang w:val="en-CA"/>
              </w:rPr>
            </w:pPr>
            <w:r>
              <w:rPr>
                <w:color w:val="000000"/>
                <w:sz w:val="20"/>
                <w:szCs w:val="20"/>
                <w:lang w:val="en-CA"/>
              </w:rPr>
              <w:t>P</w:t>
            </w:r>
            <w:r w:rsidRPr="00804817">
              <w:rPr>
                <w:color w:val="000000"/>
                <w:sz w:val="20"/>
                <w:szCs w:val="20"/>
                <w:lang w:val="en-CA"/>
              </w:rPr>
              <w:t>lantation size (ha)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EF7E48" w:rsidRPr="00804817" w:rsidRDefault="00EF7E48" w:rsidP="00DD2821">
            <w:pPr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Year of plantation</w:t>
            </w:r>
          </w:p>
        </w:tc>
      </w:tr>
      <w:tr w:rsidR="00EF7E48">
        <w:trPr>
          <w:trHeight w:val="340"/>
        </w:trPr>
        <w:tc>
          <w:tcPr>
            <w:tcW w:w="1242" w:type="dxa"/>
            <w:tcBorders>
              <w:bottom w:val="single" w:sz="4" w:space="0" w:color="auto"/>
            </w:tcBorders>
            <w:vAlign w:val="bottom"/>
          </w:tcPr>
          <w:p w:rsidR="00EF7E48" w:rsidRPr="00804817" w:rsidRDefault="00EF7E48" w:rsidP="00E76E68">
            <w:pPr>
              <w:rPr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F7E48" w:rsidRDefault="00EF7E48" w:rsidP="009D47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F7E48" w:rsidRDefault="00EF7E48">
            <w:pPr>
              <w:jc w:val="center"/>
              <w:rPr>
                <w:sz w:val="20"/>
                <w:szCs w:val="20"/>
              </w:rPr>
            </w:pPr>
          </w:p>
        </w:tc>
      </w:tr>
      <w:tr w:rsidR="00DD2821">
        <w:trPr>
          <w:trHeight w:val="340"/>
        </w:trPr>
        <w:tc>
          <w:tcPr>
            <w:tcW w:w="1242" w:type="dxa"/>
            <w:tcBorders>
              <w:top w:val="single" w:sz="4" w:space="0" w:color="auto"/>
            </w:tcBorders>
            <w:vAlign w:val="bottom"/>
          </w:tcPr>
          <w:p w:rsidR="009D47E8" w:rsidRPr="00804817" w:rsidRDefault="009D47E8" w:rsidP="009D47E8">
            <w:pPr>
              <w:rPr>
                <w:color w:val="000000"/>
                <w:sz w:val="20"/>
                <w:szCs w:val="20"/>
                <w:lang w:val="en-CA"/>
              </w:rPr>
            </w:pPr>
            <w:r w:rsidRPr="00804817">
              <w:rPr>
                <w:color w:val="000000"/>
                <w:sz w:val="20"/>
                <w:szCs w:val="20"/>
                <w:lang w:val="en-CA"/>
              </w:rPr>
              <w:t>Bonaventure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9D47E8" w:rsidRDefault="009D47E8" w:rsidP="009D47E8">
            <w:pPr>
              <w:jc w:val="center"/>
              <w:rPr>
                <w:sz w:val="20"/>
                <w:szCs w:val="20"/>
              </w:rPr>
            </w:pP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A*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 (73)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(24)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(10)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B*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(34)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(4)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CE5165" w:rsidP="00CE51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252 </w:t>
            </w:r>
            <w:r w:rsidR="005220DD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126</w:t>
            </w:r>
            <w:r w:rsidR="005220D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vAlign w:val="bottom"/>
          </w:tcPr>
          <w:p w:rsidR="005220DD" w:rsidRDefault="00EF7E48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(5)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(445)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(14)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 (281)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(40)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(91)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(138)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 (251)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1111 (100)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 (336)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 (840)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</w:tr>
      <w:tr w:rsidR="005220DD">
        <w:trPr>
          <w:trHeight w:val="340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(160)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 (446)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</w:tr>
      <w:tr w:rsidR="005220DD" w:rsidRPr="0074426D" w:rsidTr="009A5918">
        <w:trPr>
          <w:trHeight w:val="340"/>
        </w:trPr>
        <w:tc>
          <w:tcPr>
            <w:tcW w:w="1242" w:type="dxa"/>
            <w:vAlign w:val="bottom"/>
          </w:tcPr>
          <w:p w:rsidR="005220DD" w:rsidRPr="0074426D" w:rsidRDefault="005220DD" w:rsidP="005220DD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220DD" w:rsidRPr="009A5918" w:rsidRDefault="00092997" w:rsidP="005220D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193</w:t>
            </w:r>
            <w:r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220DD"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>(207)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220DD" w:rsidRPr="009A5918" w:rsidRDefault="00092997" w:rsidP="009A591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122 </w:t>
            </w:r>
            <w:r w:rsidR="005220DD"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>(897)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220DD" w:rsidRPr="009A5918" w:rsidRDefault="00092997" w:rsidP="009A591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216</w:t>
            </w:r>
            <w:r w:rsidR="005220DD"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(1923)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220DD" w:rsidRPr="009A5918" w:rsidRDefault="005220DD" w:rsidP="005220D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>1 (14)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220DD" w:rsidRPr="009A5918" w:rsidRDefault="00092997" w:rsidP="005220D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  <w:r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220DD" w:rsidRPr="00092997">
              <w:rPr>
                <w:b/>
                <w:bCs/>
                <w:i/>
                <w:iCs/>
                <w:color w:val="000000"/>
                <w:sz w:val="20"/>
                <w:szCs w:val="20"/>
              </w:rPr>
              <w:t>(377)</w:t>
            </w:r>
          </w:p>
        </w:tc>
        <w:tc>
          <w:tcPr>
            <w:tcW w:w="850" w:type="dxa"/>
            <w:vAlign w:val="bottom"/>
          </w:tcPr>
          <w:p w:rsidR="005220DD" w:rsidRPr="0074426D" w:rsidRDefault="005220DD" w:rsidP="005220DD">
            <w:pPr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3418</w:t>
            </w:r>
          </w:p>
        </w:tc>
        <w:tc>
          <w:tcPr>
            <w:tcW w:w="1134" w:type="dxa"/>
            <w:vAlign w:val="bottom"/>
          </w:tcPr>
          <w:p w:rsidR="005220DD" w:rsidRPr="0074426D" w:rsidRDefault="005220DD" w:rsidP="005220DD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34" w:type="dxa"/>
            <w:vAlign w:val="bottom"/>
          </w:tcPr>
          <w:p w:rsidR="005220DD" w:rsidRPr="0074426D" w:rsidRDefault="005220DD" w:rsidP="005220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20DD">
        <w:tc>
          <w:tcPr>
            <w:tcW w:w="1242" w:type="dxa"/>
            <w:vAlign w:val="bottom"/>
          </w:tcPr>
          <w:p w:rsidR="005220DD" w:rsidRDefault="005220DD" w:rsidP="005220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EF7E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Lotbinière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(50)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 (270)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(30)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(7)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 (119)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(24)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(19)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(10)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(20)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(5)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 (123)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(26)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(247)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(35)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 (915)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(118)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(102)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G*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(1560)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(4)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(4)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 (1)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(10)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346 (90)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(10)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 (2520)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2520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(193)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(76)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(50)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1441 (2162)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2481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(96)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 (57)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496 (119)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1985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(109)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 (1386)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</w:tr>
      <w:tr w:rsidR="005220DD">
        <w:trPr>
          <w:trHeight w:val="283"/>
        </w:trPr>
        <w:tc>
          <w:tcPr>
            <w:tcW w:w="1242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 (840)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850" w:type="dxa"/>
            <w:vAlign w:val="bottom"/>
          </w:tcPr>
          <w:p w:rsidR="005220DD" w:rsidRDefault="005220DD" w:rsidP="005220D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34" w:type="dxa"/>
            <w:vAlign w:val="bottom"/>
          </w:tcPr>
          <w:p w:rsidR="005220DD" w:rsidRDefault="005220DD" w:rsidP="00522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</w:tr>
      <w:tr w:rsidR="005220DD">
        <w:trPr>
          <w:trHeight w:val="283"/>
        </w:trPr>
        <w:tc>
          <w:tcPr>
            <w:tcW w:w="1242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116 (2166)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405 (5015)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237 (1794)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5 (21)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168 (2411)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11407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220DD" w:rsidRPr="009A5918" w:rsidRDefault="005220DD" w:rsidP="005220DD">
            <w:pPr>
              <w:spacing w:before="60" w:after="12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5918">
              <w:rPr>
                <w:b/>
                <w:bCs/>
                <w:i/>
                <w:iCs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220DD" w:rsidRPr="0074426D" w:rsidRDefault="005220DD" w:rsidP="005220DD">
            <w:pPr>
              <w:spacing w:before="60" w:after="120"/>
              <w:jc w:val="center"/>
              <w:rPr>
                <w:b/>
                <w:sz w:val="20"/>
                <w:szCs w:val="20"/>
              </w:rPr>
            </w:pPr>
            <w:r w:rsidRPr="0074426D">
              <w:rPr>
                <w:b/>
                <w:sz w:val="20"/>
                <w:szCs w:val="20"/>
              </w:rPr>
              <w:t> </w:t>
            </w:r>
          </w:p>
        </w:tc>
      </w:tr>
    </w:tbl>
    <w:p w:rsidR="00E76E68" w:rsidRPr="0091578A" w:rsidRDefault="00E76E68" w:rsidP="0074426D">
      <w:pPr>
        <w:ind w:left="993" w:hanging="993"/>
        <w:rPr>
          <w:lang w:val="en-CA"/>
        </w:rPr>
      </w:pPr>
      <w:r w:rsidRPr="00E76E68">
        <w:rPr>
          <w:lang w:val="en-CA"/>
        </w:rPr>
        <w:t xml:space="preserve">Table S1. </w:t>
      </w:r>
      <w:r w:rsidR="00CE5165">
        <w:rPr>
          <w:lang w:val="en-CA"/>
        </w:rPr>
        <w:t>N</w:t>
      </w:r>
      <w:r w:rsidR="009D47E8">
        <w:rPr>
          <w:lang w:val="en-CA"/>
        </w:rPr>
        <w:t xml:space="preserve">umber of trees </w:t>
      </w:r>
      <w:r w:rsidRPr="00E76E68">
        <w:rPr>
          <w:lang w:val="en-CA"/>
        </w:rPr>
        <w:t>per hectare</w:t>
      </w:r>
      <w:r w:rsidR="009D47E8">
        <w:rPr>
          <w:lang w:val="en-CA"/>
        </w:rPr>
        <w:t xml:space="preserve"> </w:t>
      </w:r>
      <w:r w:rsidRPr="00E76E68">
        <w:rPr>
          <w:lang w:val="en-CA"/>
        </w:rPr>
        <w:t>p</w:t>
      </w:r>
      <w:r w:rsidR="00087BA5">
        <w:rPr>
          <w:lang w:val="en-CA"/>
        </w:rPr>
        <w:t>resent in each larch plantation</w:t>
      </w:r>
      <w:r w:rsidR="0074426D">
        <w:rPr>
          <w:lang w:val="en-CA"/>
        </w:rPr>
        <w:t xml:space="preserve"> </w:t>
      </w:r>
      <w:r w:rsidRPr="00E76E68">
        <w:rPr>
          <w:lang w:val="en-CA"/>
        </w:rPr>
        <w:t xml:space="preserve">at </w:t>
      </w:r>
      <w:r w:rsidR="00A50AC9">
        <w:rPr>
          <w:lang w:val="en-CA"/>
        </w:rPr>
        <w:t xml:space="preserve">the </w:t>
      </w:r>
      <w:r w:rsidRPr="00E76E68">
        <w:rPr>
          <w:lang w:val="en-CA"/>
        </w:rPr>
        <w:t xml:space="preserve">Bonaventure and Lotbinière sites (total </w:t>
      </w:r>
      <w:r w:rsidR="00A50AC9">
        <w:rPr>
          <w:lang w:val="en-CA"/>
        </w:rPr>
        <w:t xml:space="preserve">number of </w:t>
      </w:r>
      <w:r w:rsidRPr="00E76E68">
        <w:rPr>
          <w:lang w:val="en-CA"/>
        </w:rPr>
        <w:t>standing tree</w:t>
      </w:r>
      <w:r w:rsidR="00087BA5">
        <w:rPr>
          <w:lang w:val="en-CA"/>
        </w:rPr>
        <w:t>s</w:t>
      </w:r>
      <w:r w:rsidRPr="00E76E68">
        <w:rPr>
          <w:lang w:val="en-CA"/>
        </w:rPr>
        <w:t xml:space="preserve"> within plantation</w:t>
      </w:r>
      <w:r w:rsidR="00A50AC9">
        <w:rPr>
          <w:lang w:val="en-CA"/>
        </w:rPr>
        <w:t>s</w:t>
      </w:r>
      <w:r w:rsidRPr="00E76E68">
        <w:rPr>
          <w:lang w:val="en-CA"/>
        </w:rPr>
        <w:t>)</w:t>
      </w:r>
    </w:p>
    <w:p w:rsidR="00E76E68" w:rsidRDefault="00E76E68" w:rsidP="0011384E">
      <w:pPr>
        <w:rPr>
          <w:lang w:val="en-CA"/>
        </w:rPr>
      </w:pPr>
      <w:bookmarkStart w:id="0" w:name="_GoBack"/>
      <w:bookmarkEnd w:id="0"/>
    </w:p>
    <w:p w:rsidR="00E76E68" w:rsidRPr="00E76E68" w:rsidRDefault="00E76E68" w:rsidP="0074426D">
      <w:pPr>
        <w:spacing w:before="60" w:after="60"/>
        <w:ind w:left="-993" w:firstLine="993"/>
        <w:rPr>
          <w:sz w:val="20"/>
          <w:szCs w:val="20"/>
          <w:lang w:val="en-CA"/>
        </w:rPr>
      </w:pPr>
      <w:r w:rsidRPr="00E76E68">
        <w:rPr>
          <w:sz w:val="20"/>
          <w:szCs w:val="20"/>
          <w:lang w:val="en-CA"/>
        </w:rPr>
        <w:t>* Sampled plantation</w:t>
      </w:r>
    </w:p>
    <w:sectPr w:rsidR="00E76E68" w:rsidRPr="00E76E68" w:rsidSect="0074426D">
      <w:pgSz w:w="12240" w:h="15840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F4"/>
    <w:rsid w:val="00044990"/>
    <w:rsid w:val="00087BA5"/>
    <w:rsid w:val="00092997"/>
    <w:rsid w:val="000C493F"/>
    <w:rsid w:val="0011384E"/>
    <w:rsid w:val="00183A11"/>
    <w:rsid w:val="001B39F4"/>
    <w:rsid w:val="002A2E95"/>
    <w:rsid w:val="00315E42"/>
    <w:rsid w:val="005220DD"/>
    <w:rsid w:val="0074426D"/>
    <w:rsid w:val="007C0966"/>
    <w:rsid w:val="00804817"/>
    <w:rsid w:val="0091578A"/>
    <w:rsid w:val="009A5918"/>
    <w:rsid w:val="009D47E8"/>
    <w:rsid w:val="00A50AC9"/>
    <w:rsid w:val="00BB6E7B"/>
    <w:rsid w:val="00BE1520"/>
    <w:rsid w:val="00CE5165"/>
    <w:rsid w:val="00D00140"/>
    <w:rsid w:val="00D82D62"/>
    <w:rsid w:val="00DD2821"/>
    <w:rsid w:val="00E47805"/>
    <w:rsid w:val="00E479E8"/>
    <w:rsid w:val="00E76E68"/>
    <w:rsid w:val="00EF7E48"/>
    <w:rsid w:val="00FC4FF4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520"/>
    <w:rPr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uiPriority w:val="20"/>
    <w:qFormat/>
    <w:rsid w:val="00BE1520"/>
    <w:rPr>
      <w:b/>
      <w:bCs/>
      <w:i w:val="0"/>
      <w:iCs w:val="0"/>
    </w:rPr>
  </w:style>
  <w:style w:type="table" w:styleId="Grilledutableau">
    <w:name w:val="Table Grid"/>
    <w:basedOn w:val="TableauNormal"/>
    <w:uiPriority w:val="59"/>
    <w:rsid w:val="00FC4F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0AC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AC9"/>
    <w:rPr>
      <w:rFonts w:ascii="Lucida Grande" w:hAnsi="Lucida Grande"/>
      <w:sz w:val="18"/>
      <w:szCs w:val="18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520"/>
    <w:rPr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uiPriority w:val="20"/>
    <w:qFormat/>
    <w:rsid w:val="00BE1520"/>
    <w:rPr>
      <w:b/>
      <w:bCs/>
      <w:i w:val="0"/>
      <w:iCs w:val="0"/>
    </w:rPr>
  </w:style>
  <w:style w:type="table" w:styleId="Grilledutableau">
    <w:name w:val="Table Grid"/>
    <w:basedOn w:val="TableauNormal"/>
    <w:uiPriority w:val="59"/>
    <w:rsid w:val="00FC4F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0AC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AC9"/>
    <w:rPr>
      <w:rFonts w:ascii="Lucida Grande" w:hAnsi="Lucida Grande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06DF-14BC-4FE3-A078-6AACEB81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NRCan / RNCan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Gros-Louis, Marie-Claude</dc:creator>
  <cp:lastModifiedBy>Gros-Louis, Marie-Claude</cp:lastModifiedBy>
  <cp:revision>5</cp:revision>
  <cp:lastPrinted>2014-02-11T19:37:00Z</cp:lastPrinted>
  <dcterms:created xsi:type="dcterms:W3CDTF">2014-02-26T19:34:00Z</dcterms:created>
  <dcterms:modified xsi:type="dcterms:W3CDTF">2014-02-26T21:43:00Z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-507236289</vt:i4>
  </property>
  <property fmtid="{D5CDD505-2E9C-101B-9397-08002B2CF9AE}" pid="3" name="_NewReviewCycle">
    <vt:lpwstr/>
  </property>
  <property fmtid="{D5CDD505-2E9C-101B-9397-08002B2CF9AE}" pid="4" name="_EmailSubject">
    <vt:lpwstr>MS Larix</vt:lpwstr>
  </property>
  <property fmtid="{D5CDD505-2E9C-101B-9397-08002B2CF9AE}" pid="5" name="_AuthorEmail">
    <vt:lpwstr>Nathalie.Isabel@RNCan-NRCan.gc.ca</vt:lpwstr>
  </property>
  <property fmtid="{D5CDD505-2E9C-101B-9397-08002B2CF9AE}" pid="6" name="_AuthorEmailDisplayName">
    <vt:lpwstr>Isabel, Nathalie</vt:lpwstr>
  </property>
  <property fmtid="{D5CDD505-2E9C-101B-9397-08002B2CF9AE}" pid="7" name="_ReviewingToolsShownOnce">
    <vt:lpwstr/>
  </property>
</Properties>
</file>