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76FBE" w14:textId="288E80DF" w:rsidR="00672DFC" w:rsidRDefault="00382959" w:rsidP="00483ED8">
      <w:pPr>
        <w:pStyle w:val="Normal0"/>
        <w:spacing w:after="240"/>
        <w:jc w:val="center"/>
        <w:rPr>
          <w:rFonts w:ascii="Times New Roman" w:hAnsi="Times New Roman" w:cs="Times New Roman"/>
          <w:b/>
          <w:color w:val="000000"/>
          <w:lang w:val="en-US"/>
        </w:rPr>
      </w:pPr>
      <w:r w:rsidRPr="00365A5C">
        <w:rPr>
          <w:rFonts w:ascii="Times New Roman" w:hAnsi="Times New Roman" w:cs="Times New Roman"/>
          <w:b/>
          <w:color w:val="000000"/>
          <w:lang w:val="en-US"/>
        </w:rPr>
        <w:t>Representative supportive data for coding</w:t>
      </w:r>
    </w:p>
    <w:p w14:paraId="7DF2B2F0" w14:textId="77777777" w:rsidR="00A25EA8" w:rsidRDefault="00A25EA8" w:rsidP="00483ED8">
      <w:pPr>
        <w:pStyle w:val="Normal0"/>
        <w:spacing w:after="240"/>
        <w:jc w:val="center"/>
        <w:rPr>
          <w:rFonts w:ascii="Times New Roman" w:hAnsi="Times New Roman" w:cs="Times New Roman"/>
          <w:b/>
          <w:color w:val="000000"/>
          <w:lang w:val="en-US"/>
        </w:rPr>
      </w:pPr>
    </w:p>
    <w:tbl>
      <w:tblPr>
        <w:tblStyle w:val="Tabelacomgrade1"/>
        <w:tblW w:w="12996" w:type="dxa"/>
        <w:tblInd w:w="0" w:type="dxa"/>
        <w:tblLook w:val="04A0" w:firstRow="1" w:lastRow="0" w:firstColumn="1" w:lastColumn="0" w:noHBand="0" w:noVBand="1"/>
      </w:tblPr>
      <w:tblGrid>
        <w:gridCol w:w="2370"/>
        <w:gridCol w:w="5904"/>
        <w:gridCol w:w="1365"/>
        <w:gridCol w:w="2009"/>
        <w:gridCol w:w="1348"/>
      </w:tblGrid>
      <w:tr w:rsidR="00F12F72" w:rsidRPr="00365A5C" w14:paraId="725B28C5" w14:textId="77777777" w:rsidTr="00F12F72">
        <w:trPr>
          <w:trHeight w:val="430"/>
        </w:trPr>
        <w:tc>
          <w:tcPr>
            <w:tcW w:w="2370" w:type="dxa"/>
            <w:tcBorders>
              <w:top w:val="single" w:sz="4" w:space="0" w:color="auto"/>
              <w:left w:val="nil"/>
              <w:bottom w:val="single" w:sz="4" w:space="0" w:color="auto"/>
              <w:right w:val="nil"/>
            </w:tcBorders>
            <w:hideMark/>
          </w:tcPr>
          <w:p w14:paraId="24050A1A" w14:textId="77777777" w:rsidR="00F12F72" w:rsidRPr="00365A5C" w:rsidRDefault="00F12F72" w:rsidP="00F12F72">
            <w:pPr>
              <w:jc w:val="center"/>
              <w:rPr>
                <w:rFonts w:ascii="Times New Roman" w:hAnsi="Times New Roman"/>
                <w:bCs/>
                <w:sz w:val="20"/>
                <w:szCs w:val="20"/>
                <w:lang w:val="en-US"/>
              </w:rPr>
            </w:pPr>
            <w:r w:rsidRPr="00365A5C">
              <w:rPr>
                <w:rFonts w:ascii="Times New Roman" w:hAnsi="Times New Roman"/>
                <w:bCs/>
                <w:sz w:val="20"/>
                <w:szCs w:val="20"/>
                <w:lang w:val="en-US"/>
              </w:rPr>
              <w:t>First-order concepts</w:t>
            </w:r>
          </w:p>
        </w:tc>
        <w:tc>
          <w:tcPr>
            <w:tcW w:w="5904" w:type="dxa"/>
            <w:tcBorders>
              <w:top w:val="single" w:sz="4" w:space="0" w:color="auto"/>
              <w:left w:val="nil"/>
              <w:bottom w:val="single" w:sz="4" w:space="0" w:color="auto"/>
              <w:right w:val="nil"/>
            </w:tcBorders>
            <w:hideMark/>
          </w:tcPr>
          <w:p w14:paraId="70613F44" w14:textId="77777777" w:rsidR="00F12F72" w:rsidRPr="00365A5C" w:rsidRDefault="00F12F72" w:rsidP="00F12F72">
            <w:pPr>
              <w:jc w:val="center"/>
              <w:rPr>
                <w:rFonts w:ascii="Times New Roman" w:hAnsi="Times New Roman"/>
                <w:bCs/>
                <w:sz w:val="20"/>
                <w:szCs w:val="20"/>
                <w:lang w:val="en-US"/>
              </w:rPr>
            </w:pPr>
            <w:r w:rsidRPr="00365A5C">
              <w:rPr>
                <w:rFonts w:ascii="Times New Roman" w:hAnsi="Times New Roman"/>
                <w:bCs/>
                <w:sz w:val="20"/>
                <w:szCs w:val="20"/>
                <w:lang w:val="en-US"/>
              </w:rPr>
              <w:t>Manifest content of first-order concepts</w:t>
            </w:r>
          </w:p>
        </w:tc>
        <w:tc>
          <w:tcPr>
            <w:tcW w:w="1365" w:type="dxa"/>
            <w:tcBorders>
              <w:top w:val="single" w:sz="4" w:space="0" w:color="auto"/>
              <w:left w:val="nil"/>
              <w:bottom w:val="single" w:sz="4" w:space="0" w:color="auto"/>
              <w:right w:val="nil"/>
            </w:tcBorders>
            <w:hideMark/>
          </w:tcPr>
          <w:p w14:paraId="5DC4F9E7" w14:textId="77777777" w:rsidR="00F12F72" w:rsidRPr="00365A5C" w:rsidRDefault="00F12F72" w:rsidP="00F12F72">
            <w:pPr>
              <w:jc w:val="center"/>
              <w:rPr>
                <w:rFonts w:ascii="Times New Roman" w:hAnsi="Times New Roman"/>
                <w:bCs/>
                <w:sz w:val="20"/>
                <w:szCs w:val="20"/>
                <w:lang w:val="en-US"/>
              </w:rPr>
            </w:pPr>
            <w:r w:rsidRPr="00365A5C">
              <w:rPr>
                <w:rFonts w:ascii="Times New Roman" w:hAnsi="Times New Roman"/>
                <w:bCs/>
                <w:sz w:val="20"/>
                <w:szCs w:val="20"/>
                <w:lang w:val="en-US"/>
              </w:rPr>
              <w:t>Article ID</w:t>
            </w:r>
          </w:p>
        </w:tc>
        <w:tc>
          <w:tcPr>
            <w:tcW w:w="2009" w:type="dxa"/>
            <w:tcBorders>
              <w:top w:val="single" w:sz="4" w:space="0" w:color="auto"/>
              <w:left w:val="nil"/>
              <w:bottom w:val="single" w:sz="4" w:space="0" w:color="auto"/>
              <w:right w:val="nil"/>
            </w:tcBorders>
            <w:hideMark/>
          </w:tcPr>
          <w:p w14:paraId="68B409D4" w14:textId="77777777" w:rsidR="00F12F72" w:rsidRPr="00365A5C" w:rsidRDefault="00F12F72" w:rsidP="00F12F72">
            <w:pPr>
              <w:jc w:val="center"/>
              <w:rPr>
                <w:rFonts w:ascii="Times New Roman" w:hAnsi="Times New Roman"/>
                <w:bCs/>
                <w:sz w:val="20"/>
                <w:szCs w:val="20"/>
                <w:lang w:val="en-US"/>
              </w:rPr>
            </w:pPr>
            <w:r w:rsidRPr="00365A5C">
              <w:rPr>
                <w:rFonts w:ascii="Times New Roman" w:hAnsi="Times New Roman"/>
                <w:bCs/>
                <w:sz w:val="20"/>
                <w:szCs w:val="20"/>
                <w:lang w:val="en-US"/>
              </w:rPr>
              <w:t>Second-order themes</w:t>
            </w:r>
          </w:p>
        </w:tc>
        <w:tc>
          <w:tcPr>
            <w:tcW w:w="1348" w:type="dxa"/>
            <w:tcBorders>
              <w:top w:val="single" w:sz="4" w:space="0" w:color="auto"/>
              <w:left w:val="nil"/>
              <w:bottom w:val="single" w:sz="4" w:space="0" w:color="auto"/>
              <w:right w:val="nil"/>
            </w:tcBorders>
            <w:hideMark/>
          </w:tcPr>
          <w:p w14:paraId="5DE9EDF8" w14:textId="77777777" w:rsidR="00F12F72" w:rsidRPr="00365A5C" w:rsidRDefault="00F12F72" w:rsidP="00F12F72">
            <w:pPr>
              <w:jc w:val="center"/>
              <w:rPr>
                <w:rFonts w:ascii="Times New Roman" w:hAnsi="Times New Roman"/>
                <w:bCs/>
                <w:sz w:val="20"/>
                <w:szCs w:val="20"/>
                <w:lang w:val="en-US"/>
              </w:rPr>
            </w:pPr>
            <w:r w:rsidRPr="00365A5C">
              <w:rPr>
                <w:rFonts w:ascii="Times New Roman" w:hAnsi="Times New Roman"/>
                <w:bCs/>
                <w:sz w:val="20"/>
                <w:szCs w:val="20"/>
                <w:lang w:val="en-US"/>
              </w:rPr>
              <w:t>Aggregate dimensions</w:t>
            </w:r>
          </w:p>
        </w:tc>
      </w:tr>
      <w:tr w:rsidR="00F12F72" w:rsidRPr="00365A5C" w14:paraId="5134A3FD" w14:textId="77777777" w:rsidTr="00F12F72">
        <w:tc>
          <w:tcPr>
            <w:tcW w:w="2370" w:type="dxa"/>
            <w:tcBorders>
              <w:top w:val="single" w:sz="4" w:space="0" w:color="auto"/>
              <w:left w:val="nil"/>
              <w:bottom w:val="nil"/>
              <w:right w:val="nil"/>
            </w:tcBorders>
            <w:hideMark/>
          </w:tcPr>
          <w:p w14:paraId="2E37FA10"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sz w:val="20"/>
                <w:szCs w:val="20"/>
                <w:lang w:val="en-US"/>
              </w:rPr>
              <w:t>Build and lead networks</w:t>
            </w:r>
          </w:p>
        </w:tc>
        <w:tc>
          <w:tcPr>
            <w:tcW w:w="5904" w:type="dxa"/>
            <w:tcBorders>
              <w:top w:val="single" w:sz="4" w:space="0" w:color="auto"/>
              <w:left w:val="nil"/>
              <w:bottom w:val="nil"/>
              <w:right w:val="nil"/>
            </w:tcBorders>
            <w:hideMark/>
          </w:tcPr>
          <w:p w14:paraId="34811241"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sz w:val="20"/>
                <w:szCs w:val="20"/>
                <w:lang w:val="en-US"/>
              </w:rPr>
              <w:t>"Expertise in building and leading networks outside of their own organization"</w:t>
            </w:r>
          </w:p>
        </w:tc>
        <w:tc>
          <w:tcPr>
            <w:tcW w:w="1365" w:type="dxa"/>
            <w:tcBorders>
              <w:top w:val="single" w:sz="4" w:space="0" w:color="auto"/>
              <w:left w:val="nil"/>
              <w:bottom w:val="nil"/>
              <w:right w:val="nil"/>
            </w:tcBorders>
            <w:hideMark/>
          </w:tcPr>
          <w:p w14:paraId="56A6044E" w14:textId="5D7435B6" w:rsidR="00F12F72" w:rsidRPr="00FC7FBE" w:rsidRDefault="006C2411" w:rsidP="00F12F72">
            <w:pPr>
              <w:jc w:val="center"/>
              <w:rPr>
                <w:rFonts w:ascii="Times New Roman" w:hAnsi="Times New Roman"/>
                <w:bCs/>
                <w:sz w:val="20"/>
                <w:szCs w:val="20"/>
                <w:lang w:val="en-US"/>
              </w:rPr>
            </w:pPr>
            <w:r>
              <w:rPr>
                <w:rFonts w:ascii="Times New Roman" w:hAnsi="Times New Roman"/>
                <w:sz w:val="20"/>
                <w:szCs w:val="20"/>
                <w:lang w:val="en-US"/>
              </w:rPr>
              <w:t>35</w:t>
            </w:r>
          </w:p>
        </w:tc>
        <w:tc>
          <w:tcPr>
            <w:tcW w:w="2009" w:type="dxa"/>
            <w:vMerge w:val="restart"/>
            <w:tcBorders>
              <w:top w:val="single" w:sz="4" w:space="0" w:color="auto"/>
              <w:left w:val="nil"/>
              <w:bottom w:val="nil"/>
              <w:right w:val="nil"/>
            </w:tcBorders>
            <w:hideMark/>
          </w:tcPr>
          <w:p w14:paraId="3A00031F"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Build and maintain relationships and networks</w:t>
            </w:r>
          </w:p>
        </w:tc>
        <w:tc>
          <w:tcPr>
            <w:tcW w:w="1348" w:type="dxa"/>
            <w:tcBorders>
              <w:top w:val="single" w:sz="4" w:space="0" w:color="auto"/>
              <w:left w:val="nil"/>
              <w:bottom w:val="nil"/>
              <w:right w:val="nil"/>
            </w:tcBorders>
            <w:hideMark/>
          </w:tcPr>
          <w:p w14:paraId="2D848D7C" w14:textId="3FD1C1D1"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Interpersonal</w:t>
            </w:r>
            <w:r w:rsidR="00E914EF" w:rsidRPr="00365A5C">
              <w:rPr>
                <w:rFonts w:ascii="Times New Roman" w:hAnsi="Times New Roman"/>
                <w:bCs/>
                <w:sz w:val="20"/>
                <w:szCs w:val="20"/>
                <w:lang w:val="en-US"/>
              </w:rPr>
              <w:t xml:space="preserve"> oriented</w:t>
            </w:r>
          </w:p>
        </w:tc>
      </w:tr>
      <w:tr w:rsidR="00F12F72" w:rsidRPr="00365A5C" w14:paraId="20F13D02" w14:textId="77777777" w:rsidTr="00F12F72">
        <w:tc>
          <w:tcPr>
            <w:tcW w:w="2370" w:type="dxa"/>
            <w:tcBorders>
              <w:top w:val="nil"/>
              <w:left w:val="nil"/>
              <w:bottom w:val="nil"/>
              <w:right w:val="nil"/>
            </w:tcBorders>
            <w:hideMark/>
          </w:tcPr>
          <w:p w14:paraId="6B8407DC"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sz w:val="20"/>
                <w:szCs w:val="20"/>
                <w:lang w:val="en-US"/>
              </w:rPr>
              <w:t>Build relationships</w:t>
            </w:r>
          </w:p>
        </w:tc>
        <w:tc>
          <w:tcPr>
            <w:tcW w:w="5904" w:type="dxa"/>
            <w:tcBorders>
              <w:top w:val="nil"/>
              <w:left w:val="nil"/>
              <w:bottom w:val="nil"/>
              <w:right w:val="nil"/>
            </w:tcBorders>
            <w:hideMark/>
          </w:tcPr>
          <w:p w14:paraId="432E72CA" w14:textId="77777777" w:rsidR="00F12F72" w:rsidRPr="00365A5C" w:rsidRDefault="00F12F72" w:rsidP="00F12F72">
            <w:pPr>
              <w:jc w:val="both"/>
              <w:rPr>
                <w:rFonts w:ascii="Times New Roman" w:hAnsi="Times New Roman"/>
                <w:sz w:val="20"/>
                <w:szCs w:val="20"/>
                <w:lang w:val="en-US"/>
              </w:rPr>
            </w:pPr>
            <w:r w:rsidRPr="00365A5C">
              <w:rPr>
                <w:rFonts w:ascii="Times New Roman" w:hAnsi="Times New Roman"/>
                <w:sz w:val="20"/>
                <w:szCs w:val="20"/>
                <w:lang w:val="en-US"/>
              </w:rPr>
              <w:t>"Building and sustaining relationships"</w:t>
            </w:r>
          </w:p>
          <w:p w14:paraId="67F69090"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"Building relationships that are not based on authority, but rather on reciprocal give-and-take that benefits both parties"</w:t>
            </w:r>
          </w:p>
          <w:p w14:paraId="7914D4B4"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"To be successful e-leader must build relationships"</w:t>
            </w:r>
          </w:p>
          <w:p w14:paraId="2F30E8EA"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"Since virtual partner have limited interaction and limited knowledge of each other in their isolation, the virtual team must establish many ways to help the partners learn about each other quickly and frequently"</w:t>
            </w:r>
          </w:p>
          <w:p w14:paraId="026425AA"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"Cultivate mutually beneficial relationships between an organization and its strategic publics"</w:t>
            </w:r>
          </w:p>
          <w:p w14:paraId="57059744"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 xml:space="preserve">"(...) effective interpersonal relationships"  </w:t>
            </w:r>
          </w:p>
          <w:p w14:paraId="0C88E180"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"Not surprisingly, low-trust teams were less productive than high-trust ones".</w:t>
            </w:r>
          </w:p>
        </w:tc>
        <w:tc>
          <w:tcPr>
            <w:tcW w:w="1365" w:type="dxa"/>
            <w:tcBorders>
              <w:top w:val="nil"/>
              <w:left w:val="nil"/>
              <w:bottom w:val="nil"/>
              <w:right w:val="nil"/>
            </w:tcBorders>
          </w:tcPr>
          <w:p w14:paraId="7A3FB527" w14:textId="238F6ABF" w:rsidR="00F12F72" w:rsidRPr="00FC7FBE" w:rsidRDefault="00F12F72" w:rsidP="00F12F72">
            <w:pPr>
              <w:jc w:val="center"/>
              <w:rPr>
                <w:rFonts w:ascii="Times New Roman" w:hAnsi="Times New Roman"/>
                <w:sz w:val="20"/>
                <w:szCs w:val="20"/>
                <w:lang w:val="en-US"/>
              </w:rPr>
            </w:pPr>
            <w:r w:rsidRPr="00FC7FBE">
              <w:rPr>
                <w:rFonts w:ascii="Times New Roman" w:hAnsi="Times New Roman"/>
                <w:sz w:val="20"/>
                <w:szCs w:val="20"/>
                <w:lang w:val="en-US"/>
              </w:rPr>
              <w:t>1</w:t>
            </w:r>
            <w:r w:rsidR="006C2411">
              <w:rPr>
                <w:rFonts w:ascii="Times New Roman" w:hAnsi="Times New Roman"/>
                <w:sz w:val="20"/>
                <w:szCs w:val="20"/>
                <w:lang w:val="en-US"/>
              </w:rPr>
              <w:t>4</w:t>
            </w:r>
          </w:p>
          <w:p w14:paraId="79158835" w14:textId="74847551" w:rsidR="00F12F72" w:rsidRPr="00FC7FBE" w:rsidRDefault="006C2411" w:rsidP="00F12F72">
            <w:pPr>
              <w:jc w:val="center"/>
              <w:rPr>
                <w:rFonts w:ascii="Times New Roman" w:hAnsi="Times New Roman"/>
                <w:sz w:val="20"/>
                <w:szCs w:val="20"/>
                <w:lang w:val="en-US"/>
              </w:rPr>
            </w:pPr>
            <w:r>
              <w:rPr>
                <w:rFonts w:ascii="Times New Roman" w:hAnsi="Times New Roman"/>
                <w:sz w:val="20"/>
                <w:szCs w:val="20"/>
                <w:lang w:val="en-US"/>
              </w:rPr>
              <w:t>57</w:t>
            </w:r>
          </w:p>
          <w:p w14:paraId="4A1760F3" w14:textId="77777777" w:rsidR="00F12F72" w:rsidRPr="00FC7FBE" w:rsidRDefault="00F12F72" w:rsidP="00F12F72">
            <w:pPr>
              <w:jc w:val="center"/>
              <w:rPr>
                <w:rFonts w:ascii="Times New Roman" w:hAnsi="Times New Roman"/>
                <w:sz w:val="20"/>
                <w:szCs w:val="20"/>
                <w:lang w:val="en-US"/>
              </w:rPr>
            </w:pPr>
          </w:p>
          <w:p w14:paraId="7DEF2251" w14:textId="77777777" w:rsidR="00F12F72" w:rsidRPr="00FC7FBE" w:rsidRDefault="00F12F72" w:rsidP="00F12F72">
            <w:pPr>
              <w:jc w:val="center"/>
              <w:rPr>
                <w:rFonts w:ascii="Times New Roman" w:hAnsi="Times New Roman"/>
                <w:sz w:val="20"/>
                <w:szCs w:val="20"/>
                <w:lang w:val="en-US"/>
              </w:rPr>
            </w:pPr>
            <w:r w:rsidRPr="00FC7FBE">
              <w:rPr>
                <w:rFonts w:ascii="Times New Roman" w:hAnsi="Times New Roman"/>
                <w:sz w:val="20"/>
                <w:szCs w:val="20"/>
                <w:lang w:val="en-US"/>
              </w:rPr>
              <w:t>4</w:t>
            </w:r>
          </w:p>
          <w:p w14:paraId="5A0467AC" w14:textId="79B68AF2" w:rsidR="00F12F72" w:rsidRPr="00FC7FBE" w:rsidRDefault="006C2411" w:rsidP="00F12F72">
            <w:pPr>
              <w:jc w:val="center"/>
              <w:rPr>
                <w:rFonts w:ascii="Times New Roman" w:hAnsi="Times New Roman"/>
                <w:sz w:val="20"/>
                <w:szCs w:val="20"/>
                <w:lang w:val="en-US"/>
              </w:rPr>
            </w:pPr>
            <w:r>
              <w:rPr>
                <w:rFonts w:ascii="Times New Roman" w:hAnsi="Times New Roman"/>
                <w:sz w:val="20"/>
                <w:szCs w:val="20"/>
                <w:lang w:val="en-US"/>
              </w:rPr>
              <w:t>77</w:t>
            </w:r>
          </w:p>
          <w:p w14:paraId="760A2133" w14:textId="77777777" w:rsidR="00F12F72" w:rsidRPr="00FC7FBE" w:rsidRDefault="00F12F72" w:rsidP="00F12F72">
            <w:pPr>
              <w:jc w:val="center"/>
              <w:rPr>
                <w:rFonts w:ascii="Times New Roman" w:hAnsi="Times New Roman"/>
                <w:sz w:val="20"/>
                <w:szCs w:val="20"/>
                <w:lang w:val="en-US"/>
              </w:rPr>
            </w:pPr>
          </w:p>
          <w:p w14:paraId="7DA89B0F" w14:textId="77777777" w:rsidR="00F12F72" w:rsidRPr="00FC7FBE" w:rsidRDefault="00F12F72" w:rsidP="00F12F72">
            <w:pPr>
              <w:jc w:val="center"/>
              <w:rPr>
                <w:rFonts w:ascii="Times New Roman" w:hAnsi="Times New Roman"/>
                <w:sz w:val="20"/>
                <w:szCs w:val="20"/>
                <w:lang w:val="en-US"/>
              </w:rPr>
            </w:pPr>
          </w:p>
          <w:p w14:paraId="48518044" w14:textId="061E6025" w:rsidR="00F12F72" w:rsidRPr="00FC7FBE" w:rsidRDefault="006C2411" w:rsidP="00F12F72">
            <w:pPr>
              <w:jc w:val="center"/>
              <w:rPr>
                <w:rFonts w:ascii="Times New Roman" w:hAnsi="Times New Roman"/>
                <w:sz w:val="20"/>
                <w:szCs w:val="20"/>
                <w:lang w:val="en-US"/>
              </w:rPr>
            </w:pPr>
            <w:r>
              <w:rPr>
                <w:rFonts w:ascii="Times New Roman" w:hAnsi="Times New Roman"/>
                <w:sz w:val="20"/>
                <w:szCs w:val="20"/>
                <w:lang w:val="en-US"/>
              </w:rPr>
              <w:t>32</w:t>
            </w:r>
          </w:p>
          <w:p w14:paraId="79B2873E" w14:textId="77777777" w:rsidR="00F12F72" w:rsidRPr="00FC7FBE" w:rsidRDefault="00F12F72" w:rsidP="00F12F72">
            <w:pPr>
              <w:jc w:val="center"/>
              <w:rPr>
                <w:rFonts w:ascii="Times New Roman" w:hAnsi="Times New Roman"/>
                <w:sz w:val="20"/>
                <w:szCs w:val="20"/>
                <w:lang w:val="en-US"/>
              </w:rPr>
            </w:pPr>
          </w:p>
          <w:p w14:paraId="50FB4DDC" w14:textId="77777777" w:rsidR="00F12F72" w:rsidRPr="00FC7FBE" w:rsidRDefault="00F12F72" w:rsidP="00F12F72">
            <w:pPr>
              <w:jc w:val="center"/>
              <w:rPr>
                <w:rFonts w:ascii="Times New Roman" w:hAnsi="Times New Roman"/>
                <w:sz w:val="20"/>
                <w:szCs w:val="20"/>
                <w:lang w:val="en-US"/>
              </w:rPr>
            </w:pPr>
          </w:p>
          <w:p w14:paraId="53E6BFF8" w14:textId="58D470C1" w:rsidR="00F12F72" w:rsidRPr="00FC7FBE" w:rsidRDefault="006C2411" w:rsidP="00F12F72">
            <w:pPr>
              <w:jc w:val="center"/>
              <w:rPr>
                <w:rFonts w:ascii="Times New Roman" w:hAnsi="Times New Roman"/>
                <w:sz w:val="20"/>
                <w:szCs w:val="20"/>
                <w:lang w:val="en-US"/>
              </w:rPr>
            </w:pPr>
            <w:r>
              <w:rPr>
                <w:rFonts w:ascii="Times New Roman" w:hAnsi="Times New Roman"/>
                <w:sz w:val="20"/>
                <w:szCs w:val="20"/>
                <w:lang w:val="en-US"/>
              </w:rPr>
              <w:t>79</w:t>
            </w:r>
          </w:p>
          <w:p w14:paraId="565F7F22" w14:textId="77777777" w:rsidR="00F12F72" w:rsidRPr="00FC7FBE" w:rsidRDefault="00F12F72" w:rsidP="00F12F72">
            <w:pPr>
              <w:jc w:val="center"/>
              <w:rPr>
                <w:rFonts w:ascii="Times New Roman" w:hAnsi="Times New Roman"/>
                <w:sz w:val="20"/>
                <w:szCs w:val="20"/>
                <w:lang w:val="en-US"/>
              </w:rPr>
            </w:pPr>
          </w:p>
          <w:p w14:paraId="289D26BA" w14:textId="48195340" w:rsidR="00F12F72" w:rsidRPr="00FC7FBE" w:rsidRDefault="006C2411" w:rsidP="00F12F72">
            <w:pPr>
              <w:jc w:val="center"/>
              <w:rPr>
                <w:rFonts w:ascii="Times New Roman" w:hAnsi="Times New Roman"/>
                <w:sz w:val="20"/>
                <w:szCs w:val="20"/>
                <w:lang w:val="en-US"/>
              </w:rPr>
            </w:pPr>
            <w:r>
              <w:rPr>
                <w:rFonts w:ascii="Times New Roman" w:hAnsi="Times New Roman"/>
                <w:sz w:val="20"/>
                <w:szCs w:val="20"/>
                <w:lang w:val="en-US"/>
              </w:rPr>
              <w:t>13</w:t>
            </w:r>
          </w:p>
        </w:tc>
        <w:tc>
          <w:tcPr>
            <w:tcW w:w="0" w:type="auto"/>
            <w:vMerge/>
            <w:tcBorders>
              <w:top w:val="single" w:sz="4" w:space="0" w:color="auto"/>
              <w:left w:val="nil"/>
              <w:bottom w:val="nil"/>
              <w:right w:val="nil"/>
            </w:tcBorders>
            <w:vAlign w:val="center"/>
            <w:hideMark/>
          </w:tcPr>
          <w:p w14:paraId="2FE36C36" w14:textId="77777777" w:rsidR="00F12F72" w:rsidRPr="00365A5C" w:rsidRDefault="00F12F72" w:rsidP="00F12F72">
            <w:pPr>
              <w:rPr>
                <w:rFonts w:ascii="Times New Roman" w:hAnsi="Times New Roman"/>
                <w:bCs/>
                <w:sz w:val="20"/>
                <w:szCs w:val="20"/>
                <w:lang w:val="en-US"/>
              </w:rPr>
            </w:pPr>
          </w:p>
        </w:tc>
        <w:tc>
          <w:tcPr>
            <w:tcW w:w="1348" w:type="dxa"/>
            <w:tcBorders>
              <w:top w:val="nil"/>
              <w:left w:val="nil"/>
              <w:bottom w:val="nil"/>
              <w:right w:val="nil"/>
            </w:tcBorders>
          </w:tcPr>
          <w:p w14:paraId="42BB27C3" w14:textId="77777777" w:rsidR="00F12F72" w:rsidRPr="00365A5C" w:rsidRDefault="00F12F72" w:rsidP="00F12F72">
            <w:pPr>
              <w:jc w:val="both"/>
              <w:rPr>
                <w:rFonts w:ascii="Times New Roman" w:hAnsi="Times New Roman"/>
                <w:bCs/>
                <w:sz w:val="20"/>
                <w:szCs w:val="20"/>
                <w:lang w:val="en-US"/>
              </w:rPr>
            </w:pPr>
          </w:p>
        </w:tc>
      </w:tr>
      <w:tr w:rsidR="00F12F72" w:rsidRPr="00365A5C" w14:paraId="5ACD024B" w14:textId="77777777" w:rsidTr="00F12F72">
        <w:tc>
          <w:tcPr>
            <w:tcW w:w="2370" w:type="dxa"/>
            <w:tcBorders>
              <w:top w:val="nil"/>
              <w:left w:val="nil"/>
              <w:bottom w:val="nil"/>
              <w:right w:val="nil"/>
            </w:tcBorders>
          </w:tcPr>
          <w:p w14:paraId="61BE2F0C"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Network ability</w:t>
            </w:r>
          </w:p>
          <w:p w14:paraId="581FB779" w14:textId="77777777" w:rsidR="00F12F72" w:rsidRPr="00365A5C" w:rsidRDefault="00F12F72" w:rsidP="00F12F72">
            <w:pPr>
              <w:rPr>
                <w:rFonts w:ascii="Times New Roman" w:hAnsi="Times New Roman"/>
                <w:bCs/>
                <w:sz w:val="20"/>
                <w:szCs w:val="20"/>
                <w:lang w:val="en-US"/>
              </w:rPr>
            </w:pPr>
          </w:p>
        </w:tc>
        <w:tc>
          <w:tcPr>
            <w:tcW w:w="5904" w:type="dxa"/>
            <w:tcBorders>
              <w:top w:val="nil"/>
              <w:left w:val="nil"/>
              <w:bottom w:val="nil"/>
              <w:right w:val="nil"/>
            </w:tcBorders>
            <w:hideMark/>
          </w:tcPr>
          <w:p w14:paraId="53CE8E2C"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"Understanding that network effect applies to people as well as to technology"</w:t>
            </w:r>
          </w:p>
          <w:p w14:paraId="3631196F"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"Personal networks serve as the most reliable source of information makes e-leadership all the more potent"</w:t>
            </w:r>
          </w:p>
          <w:p w14:paraId="14A97CF0"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"Scholars maintain that e-leaders also need to foster their networking abilities"</w:t>
            </w:r>
          </w:p>
        </w:tc>
        <w:tc>
          <w:tcPr>
            <w:tcW w:w="1365" w:type="dxa"/>
            <w:tcBorders>
              <w:top w:val="nil"/>
              <w:left w:val="nil"/>
              <w:bottom w:val="nil"/>
              <w:right w:val="nil"/>
            </w:tcBorders>
          </w:tcPr>
          <w:p w14:paraId="452AACD9" w14:textId="729318A8" w:rsidR="00F12F72" w:rsidRPr="00FC7FBE" w:rsidRDefault="006C2411" w:rsidP="00F12F72">
            <w:pPr>
              <w:jc w:val="center"/>
              <w:rPr>
                <w:rFonts w:ascii="Times New Roman" w:hAnsi="Times New Roman"/>
                <w:bCs/>
                <w:sz w:val="20"/>
                <w:szCs w:val="20"/>
                <w:lang w:val="en-US"/>
              </w:rPr>
            </w:pPr>
            <w:r>
              <w:rPr>
                <w:rFonts w:ascii="Times New Roman" w:hAnsi="Times New Roman"/>
                <w:bCs/>
                <w:sz w:val="20"/>
                <w:szCs w:val="20"/>
                <w:lang w:val="en-US"/>
              </w:rPr>
              <w:t>57</w:t>
            </w:r>
          </w:p>
          <w:p w14:paraId="1135DA60" w14:textId="77777777" w:rsidR="00F12F72" w:rsidRPr="00FC7FBE" w:rsidRDefault="00F12F72" w:rsidP="00F12F72">
            <w:pPr>
              <w:jc w:val="center"/>
              <w:rPr>
                <w:rFonts w:ascii="Times New Roman" w:hAnsi="Times New Roman"/>
                <w:bCs/>
                <w:sz w:val="20"/>
                <w:szCs w:val="20"/>
                <w:lang w:val="en-US"/>
              </w:rPr>
            </w:pPr>
          </w:p>
          <w:p w14:paraId="5A074AAC" w14:textId="77777777" w:rsidR="00F12F72" w:rsidRPr="00FC7FBE" w:rsidRDefault="00F12F72" w:rsidP="00F12F72">
            <w:pPr>
              <w:jc w:val="center"/>
              <w:rPr>
                <w:rFonts w:ascii="Times New Roman" w:hAnsi="Times New Roman"/>
                <w:bCs/>
                <w:sz w:val="20"/>
                <w:szCs w:val="20"/>
                <w:lang w:val="en-US"/>
              </w:rPr>
            </w:pPr>
            <w:r w:rsidRPr="00FC7FBE">
              <w:rPr>
                <w:rFonts w:ascii="Times New Roman" w:hAnsi="Times New Roman"/>
                <w:bCs/>
                <w:sz w:val="20"/>
                <w:szCs w:val="20"/>
                <w:lang w:val="en-US"/>
              </w:rPr>
              <w:t>1</w:t>
            </w:r>
          </w:p>
          <w:p w14:paraId="64C8925B" w14:textId="77777777" w:rsidR="00F12F72" w:rsidRPr="00FC7FBE" w:rsidRDefault="00F12F72" w:rsidP="00F12F72">
            <w:pPr>
              <w:jc w:val="center"/>
              <w:rPr>
                <w:rFonts w:ascii="Times New Roman" w:hAnsi="Times New Roman"/>
                <w:bCs/>
                <w:sz w:val="20"/>
                <w:szCs w:val="20"/>
                <w:lang w:val="en-US"/>
              </w:rPr>
            </w:pPr>
          </w:p>
          <w:p w14:paraId="7DA3A025" w14:textId="159C25CB" w:rsidR="00F12F72" w:rsidRPr="00FC7FBE" w:rsidRDefault="00127E9F" w:rsidP="00F12F72">
            <w:pPr>
              <w:jc w:val="center"/>
              <w:rPr>
                <w:rFonts w:ascii="Times New Roman" w:hAnsi="Times New Roman"/>
                <w:bCs/>
                <w:sz w:val="20"/>
                <w:szCs w:val="20"/>
                <w:lang w:val="en-US"/>
              </w:rPr>
            </w:pPr>
            <w:r w:rsidRPr="00FC7FBE">
              <w:rPr>
                <w:rFonts w:ascii="Times New Roman" w:hAnsi="Times New Roman"/>
                <w:bCs/>
                <w:sz w:val="20"/>
                <w:szCs w:val="20"/>
                <w:lang w:val="en-US"/>
              </w:rPr>
              <w:t>1</w:t>
            </w:r>
            <w:r w:rsidR="006C2411">
              <w:rPr>
                <w:rFonts w:ascii="Times New Roman" w:hAnsi="Times New Roman"/>
                <w:bCs/>
                <w:sz w:val="20"/>
                <w:szCs w:val="20"/>
                <w:lang w:val="en-US"/>
              </w:rPr>
              <w:t>5</w:t>
            </w:r>
          </w:p>
        </w:tc>
        <w:tc>
          <w:tcPr>
            <w:tcW w:w="0" w:type="auto"/>
            <w:vMerge/>
            <w:tcBorders>
              <w:top w:val="single" w:sz="4" w:space="0" w:color="auto"/>
              <w:left w:val="nil"/>
              <w:bottom w:val="nil"/>
              <w:right w:val="nil"/>
            </w:tcBorders>
            <w:vAlign w:val="center"/>
            <w:hideMark/>
          </w:tcPr>
          <w:p w14:paraId="0943ABA6" w14:textId="77777777" w:rsidR="00F12F72" w:rsidRPr="00365A5C" w:rsidRDefault="00F12F72" w:rsidP="00F12F72">
            <w:pPr>
              <w:rPr>
                <w:rFonts w:ascii="Times New Roman" w:hAnsi="Times New Roman"/>
                <w:bCs/>
                <w:sz w:val="20"/>
                <w:szCs w:val="20"/>
                <w:lang w:val="en-US"/>
              </w:rPr>
            </w:pPr>
          </w:p>
        </w:tc>
        <w:tc>
          <w:tcPr>
            <w:tcW w:w="1348" w:type="dxa"/>
            <w:tcBorders>
              <w:top w:val="nil"/>
              <w:left w:val="nil"/>
              <w:bottom w:val="nil"/>
              <w:right w:val="nil"/>
            </w:tcBorders>
          </w:tcPr>
          <w:p w14:paraId="041CAAB1" w14:textId="77777777" w:rsidR="00F12F72" w:rsidRPr="00365A5C" w:rsidRDefault="00F12F72" w:rsidP="00F12F72">
            <w:pPr>
              <w:jc w:val="both"/>
              <w:rPr>
                <w:rFonts w:ascii="Times New Roman" w:hAnsi="Times New Roman"/>
                <w:bCs/>
                <w:sz w:val="20"/>
                <w:szCs w:val="20"/>
                <w:lang w:val="en-US"/>
              </w:rPr>
            </w:pPr>
          </w:p>
        </w:tc>
      </w:tr>
      <w:tr w:rsidR="00F12F72" w:rsidRPr="00365A5C" w14:paraId="4CD99C1E" w14:textId="77777777" w:rsidTr="00F12F72">
        <w:tc>
          <w:tcPr>
            <w:tcW w:w="2370" w:type="dxa"/>
            <w:tcBorders>
              <w:top w:val="nil"/>
              <w:left w:val="nil"/>
              <w:bottom w:val="nil"/>
              <w:right w:val="nil"/>
            </w:tcBorders>
            <w:hideMark/>
          </w:tcPr>
          <w:p w14:paraId="05DDE7B8"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Build relationship and network</w:t>
            </w:r>
          </w:p>
        </w:tc>
        <w:tc>
          <w:tcPr>
            <w:tcW w:w="5904" w:type="dxa"/>
            <w:tcBorders>
              <w:top w:val="nil"/>
              <w:left w:val="nil"/>
              <w:bottom w:val="nil"/>
              <w:right w:val="nil"/>
            </w:tcBorders>
            <w:hideMark/>
          </w:tcPr>
          <w:p w14:paraId="2D0F239C"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"Another unique feature of e-teams is their greater potential for generating social capital, that refers to the quality of relationships and networks that leaders and team members form in their operating environment"</w:t>
            </w:r>
          </w:p>
        </w:tc>
        <w:tc>
          <w:tcPr>
            <w:tcW w:w="1365" w:type="dxa"/>
            <w:tcBorders>
              <w:top w:val="nil"/>
              <w:left w:val="nil"/>
              <w:bottom w:val="nil"/>
              <w:right w:val="nil"/>
            </w:tcBorders>
            <w:hideMark/>
          </w:tcPr>
          <w:p w14:paraId="38D5E021" w14:textId="4326CFDE" w:rsidR="00F12F72" w:rsidRPr="00FC7FBE" w:rsidRDefault="006C2411" w:rsidP="00F12F72">
            <w:pPr>
              <w:jc w:val="center"/>
              <w:rPr>
                <w:rFonts w:ascii="Times New Roman" w:hAnsi="Times New Roman"/>
                <w:bCs/>
                <w:sz w:val="20"/>
                <w:szCs w:val="20"/>
                <w:lang w:val="en-US"/>
              </w:rPr>
            </w:pPr>
            <w:r>
              <w:rPr>
                <w:rFonts w:ascii="Times New Roman" w:hAnsi="Times New Roman"/>
                <w:bCs/>
                <w:sz w:val="20"/>
                <w:szCs w:val="20"/>
                <w:lang w:val="en-US"/>
              </w:rPr>
              <w:t>77</w:t>
            </w:r>
          </w:p>
        </w:tc>
        <w:tc>
          <w:tcPr>
            <w:tcW w:w="0" w:type="auto"/>
            <w:vMerge/>
            <w:tcBorders>
              <w:top w:val="single" w:sz="4" w:space="0" w:color="auto"/>
              <w:left w:val="nil"/>
              <w:bottom w:val="nil"/>
              <w:right w:val="nil"/>
            </w:tcBorders>
            <w:vAlign w:val="center"/>
            <w:hideMark/>
          </w:tcPr>
          <w:p w14:paraId="00041E45" w14:textId="77777777" w:rsidR="00F12F72" w:rsidRPr="00365A5C" w:rsidRDefault="00F12F72" w:rsidP="00F12F72">
            <w:pPr>
              <w:rPr>
                <w:rFonts w:ascii="Times New Roman" w:hAnsi="Times New Roman"/>
                <w:bCs/>
                <w:sz w:val="20"/>
                <w:szCs w:val="20"/>
                <w:lang w:val="en-US"/>
              </w:rPr>
            </w:pPr>
          </w:p>
        </w:tc>
        <w:tc>
          <w:tcPr>
            <w:tcW w:w="1348" w:type="dxa"/>
            <w:tcBorders>
              <w:top w:val="nil"/>
              <w:left w:val="nil"/>
              <w:bottom w:val="nil"/>
              <w:right w:val="nil"/>
            </w:tcBorders>
          </w:tcPr>
          <w:p w14:paraId="3909ED19" w14:textId="77777777" w:rsidR="00F12F72" w:rsidRPr="00365A5C" w:rsidRDefault="00F12F72" w:rsidP="00F12F72">
            <w:pPr>
              <w:jc w:val="both"/>
              <w:rPr>
                <w:rFonts w:ascii="Times New Roman" w:hAnsi="Times New Roman"/>
                <w:bCs/>
                <w:sz w:val="20"/>
                <w:szCs w:val="20"/>
                <w:lang w:val="en-US"/>
              </w:rPr>
            </w:pPr>
          </w:p>
        </w:tc>
      </w:tr>
      <w:tr w:rsidR="00F12F72" w:rsidRPr="00365A5C" w14:paraId="59238038" w14:textId="77777777" w:rsidTr="00EE5270">
        <w:tc>
          <w:tcPr>
            <w:tcW w:w="2370" w:type="dxa"/>
            <w:tcBorders>
              <w:top w:val="nil"/>
              <w:left w:val="nil"/>
              <w:bottom w:val="nil"/>
              <w:right w:val="nil"/>
            </w:tcBorders>
          </w:tcPr>
          <w:p w14:paraId="53470FE7"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Create a sense of trust</w:t>
            </w:r>
          </w:p>
          <w:p w14:paraId="6839E50F" w14:textId="77777777" w:rsidR="00F12F72" w:rsidRPr="00365A5C" w:rsidRDefault="00F12F72" w:rsidP="00F12F72">
            <w:pPr>
              <w:rPr>
                <w:rFonts w:ascii="Times New Roman" w:hAnsi="Times New Roman"/>
                <w:bCs/>
                <w:sz w:val="20"/>
                <w:szCs w:val="20"/>
                <w:lang w:val="en-US"/>
              </w:rPr>
            </w:pPr>
          </w:p>
          <w:p w14:paraId="10156FFB" w14:textId="77777777" w:rsidR="00F12F72" w:rsidRPr="00365A5C" w:rsidRDefault="00F12F72" w:rsidP="00F12F72">
            <w:pPr>
              <w:rPr>
                <w:rFonts w:ascii="Times New Roman" w:hAnsi="Times New Roman"/>
                <w:bCs/>
                <w:sz w:val="20"/>
                <w:szCs w:val="20"/>
                <w:lang w:val="en-US"/>
              </w:rPr>
            </w:pPr>
          </w:p>
          <w:p w14:paraId="2175A982" w14:textId="77777777" w:rsidR="00F12F72" w:rsidRPr="00365A5C" w:rsidRDefault="00F12F72" w:rsidP="00F12F72">
            <w:pPr>
              <w:rPr>
                <w:rFonts w:ascii="Times New Roman" w:hAnsi="Times New Roman"/>
                <w:bCs/>
                <w:sz w:val="20"/>
                <w:szCs w:val="20"/>
                <w:lang w:val="en-US"/>
              </w:rPr>
            </w:pPr>
          </w:p>
          <w:p w14:paraId="39F491FB" w14:textId="77777777" w:rsidR="00F12F72" w:rsidRPr="00365A5C" w:rsidRDefault="00F12F72" w:rsidP="00F12F72">
            <w:pPr>
              <w:rPr>
                <w:rFonts w:ascii="Times New Roman" w:hAnsi="Times New Roman"/>
                <w:bCs/>
                <w:sz w:val="20"/>
                <w:szCs w:val="20"/>
                <w:lang w:val="en-US"/>
              </w:rPr>
            </w:pPr>
          </w:p>
          <w:p w14:paraId="76911509" w14:textId="77777777" w:rsidR="00F12F72" w:rsidRPr="00365A5C" w:rsidRDefault="00F12F72" w:rsidP="00F12F72">
            <w:pPr>
              <w:rPr>
                <w:rFonts w:ascii="Times New Roman" w:hAnsi="Times New Roman"/>
                <w:bCs/>
                <w:sz w:val="20"/>
                <w:szCs w:val="20"/>
                <w:lang w:val="en-US"/>
              </w:rPr>
            </w:pPr>
          </w:p>
          <w:p w14:paraId="36E0E5B8" w14:textId="77777777" w:rsidR="00F12F72" w:rsidRPr="00365A5C" w:rsidRDefault="00F12F72" w:rsidP="00F12F72">
            <w:pPr>
              <w:rPr>
                <w:rFonts w:ascii="Times New Roman" w:hAnsi="Times New Roman"/>
                <w:bCs/>
                <w:sz w:val="20"/>
                <w:szCs w:val="20"/>
                <w:lang w:val="en-US"/>
              </w:rPr>
            </w:pPr>
          </w:p>
          <w:p w14:paraId="6CD98999" w14:textId="77777777" w:rsidR="00F12F72" w:rsidRPr="00365A5C" w:rsidRDefault="00F12F72" w:rsidP="00F12F72">
            <w:pPr>
              <w:rPr>
                <w:rFonts w:ascii="Times New Roman" w:hAnsi="Times New Roman"/>
                <w:bCs/>
                <w:sz w:val="20"/>
                <w:szCs w:val="20"/>
                <w:lang w:val="en-US"/>
              </w:rPr>
            </w:pPr>
          </w:p>
          <w:p w14:paraId="7080B6E7" w14:textId="77777777" w:rsidR="00F12F72" w:rsidRPr="00365A5C" w:rsidRDefault="00F12F72" w:rsidP="00F12F72">
            <w:pPr>
              <w:rPr>
                <w:rFonts w:ascii="Times New Roman" w:hAnsi="Times New Roman"/>
                <w:bCs/>
                <w:sz w:val="20"/>
                <w:szCs w:val="20"/>
                <w:lang w:val="en-US"/>
              </w:rPr>
            </w:pPr>
          </w:p>
          <w:p w14:paraId="14F5B3BB" w14:textId="77777777" w:rsidR="00F12F72" w:rsidRPr="00365A5C" w:rsidRDefault="00F12F72" w:rsidP="00F12F72">
            <w:pPr>
              <w:rPr>
                <w:rFonts w:ascii="Times New Roman" w:hAnsi="Times New Roman"/>
                <w:bCs/>
                <w:sz w:val="20"/>
                <w:szCs w:val="20"/>
                <w:lang w:val="en-US"/>
              </w:rPr>
            </w:pPr>
          </w:p>
          <w:p w14:paraId="30FCD17F" w14:textId="77777777" w:rsidR="00F12F72" w:rsidRPr="00365A5C" w:rsidRDefault="00F12F72" w:rsidP="00F12F72">
            <w:pPr>
              <w:rPr>
                <w:rFonts w:ascii="Times New Roman" w:hAnsi="Times New Roman"/>
                <w:bCs/>
                <w:sz w:val="20"/>
                <w:szCs w:val="20"/>
                <w:lang w:val="en-US"/>
              </w:rPr>
            </w:pPr>
          </w:p>
          <w:p w14:paraId="6DFDB054" w14:textId="77777777" w:rsidR="00F12F72" w:rsidRPr="00365A5C" w:rsidRDefault="00F12F72" w:rsidP="00F12F72">
            <w:pPr>
              <w:rPr>
                <w:rFonts w:ascii="Times New Roman" w:hAnsi="Times New Roman"/>
                <w:bCs/>
                <w:sz w:val="20"/>
                <w:szCs w:val="20"/>
                <w:lang w:val="en-US"/>
              </w:rPr>
            </w:pPr>
          </w:p>
        </w:tc>
        <w:tc>
          <w:tcPr>
            <w:tcW w:w="5904" w:type="dxa"/>
            <w:tcBorders>
              <w:top w:val="nil"/>
              <w:left w:val="nil"/>
              <w:bottom w:val="nil"/>
              <w:right w:val="nil"/>
            </w:tcBorders>
            <w:hideMark/>
          </w:tcPr>
          <w:p w14:paraId="38627363"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lastRenderedPageBreak/>
              <w:t>"E-leader must be trust"</w:t>
            </w:r>
          </w:p>
          <w:p w14:paraId="33F173F5"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"Trust is at the core of leading all groups, but especially those that span distance"</w:t>
            </w:r>
          </w:p>
          <w:p w14:paraId="50FA536C"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 relational transparency (i.e., openness and truthfulness) which has been shown to be a critical factor in building trust in virtual relationships”</w:t>
            </w:r>
          </w:p>
          <w:p w14:paraId="30BB0AD7" w14:textId="77777777" w:rsidR="008414BF" w:rsidRDefault="008414BF" w:rsidP="00F12F72">
            <w:pPr>
              <w:jc w:val="both"/>
              <w:rPr>
                <w:rFonts w:ascii="Times New Roman" w:hAnsi="Times New Roman"/>
                <w:bCs/>
                <w:sz w:val="20"/>
                <w:szCs w:val="20"/>
                <w:lang w:val="en-US"/>
              </w:rPr>
            </w:pPr>
          </w:p>
          <w:p w14:paraId="2E5F32C6" w14:textId="129B9839"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"The leader has the ability when using ICTs to create a sense of trust by being perceived as honest, consistent, and fair”</w:t>
            </w:r>
          </w:p>
          <w:p w14:paraId="152B95EC"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"Creates a sense of trust in the leader with regard to honesty, consistency, follow-through, fairness, and general integrity"</w:t>
            </w:r>
          </w:p>
          <w:p w14:paraId="442336DB"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"E-leaders must coordinate and maintain knowledge, trust and accountability"</w:t>
            </w:r>
          </w:p>
        </w:tc>
        <w:tc>
          <w:tcPr>
            <w:tcW w:w="1365" w:type="dxa"/>
            <w:tcBorders>
              <w:top w:val="nil"/>
              <w:left w:val="nil"/>
              <w:bottom w:val="nil"/>
              <w:right w:val="nil"/>
            </w:tcBorders>
            <w:shd w:val="clear" w:color="auto" w:fill="auto"/>
          </w:tcPr>
          <w:p w14:paraId="15FC4B46" w14:textId="77777777" w:rsidR="00F12F72" w:rsidRPr="00FC7FBE" w:rsidRDefault="00F12F72" w:rsidP="00F12F72">
            <w:pPr>
              <w:jc w:val="center"/>
              <w:rPr>
                <w:rFonts w:ascii="Times New Roman" w:hAnsi="Times New Roman"/>
                <w:bCs/>
                <w:sz w:val="20"/>
                <w:szCs w:val="20"/>
                <w:lang w:val="en-US"/>
              </w:rPr>
            </w:pPr>
            <w:r w:rsidRPr="00FC7FBE">
              <w:rPr>
                <w:rFonts w:ascii="Times New Roman" w:hAnsi="Times New Roman"/>
                <w:bCs/>
                <w:sz w:val="20"/>
                <w:szCs w:val="20"/>
                <w:lang w:val="en-US"/>
              </w:rPr>
              <w:lastRenderedPageBreak/>
              <w:t>4</w:t>
            </w:r>
          </w:p>
          <w:p w14:paraId="0AE07C7F" w14:textId="223BCCA2" w:rsidR="00F12F72" w:rsidRPr="00FC7FBE" w:rsidRDefault="006C2411" w:rsidP="00F12F72">
            <w:pPr>
              <w:jc w:val="center"/>
              <w:rPr>
                <w:rFonts w:ascii="Times New Roman" w:hAnsi="Times New Roman"/>
                <w:bCs/>
                <w:sz w:val="20"/>
                <w:szCs w:val="20"/>
                <w:lang w:val="en-US"/>
              </w:rPr>
            </w:pPr>
            <w:r>
              <w:rPr>
                <w:rFonts w:ascii="Times New Roman" w:hAnsi="Times New Roman"/>
                <w:bCs/>
                <w:sz w:val="20"/>
                <w:szCs w:val="20"/>
                <w:lang w:val="en-US"/>
              </w:rPr>
              <w:t>3</w:t>
            </w:r>
          </w:p>
          <w:p w14:paraId="6114D33A" w14:textId="77777777" w:rsidR="00F12F72" w:rsidRPr="00FC7FBE" w:rsidRDefault="00F12F72" w:rsidP="00F12F72">
            <w:pPr>
              <w:jc w:val="center"/>
              <w:rPr>
                <w:rFonts w:ascii="Times New Roman" w:hAnsi="Times New Roman"/>
                <w:bCs/>
                <w:sz w:val="20"/>
                <w:szCs w:val="20"/>
                <w:lang w:val="en-US"/>
              </w:rPr>
            </w:pPr>
          </w:p>
          <w:p w14:paraId="76F82FA9" w14:textId="45CC2D5D" w:rsidR="00F12F72" w:rsidRPr="00FC7FBE" w:rsidRDefault="006C2411" w:rsidP="00F12F72">
            <w:pPr>
              <w:jc w:val="center"/>
              <w:rPr>
                <w:rFonts w:ascii="Times New Roman" w:hAnsi="Times New Roman"/>
                <w:bCs/>
                <w:sz w:val="20"/>
                <w:szCs w:val="20"/>
                <w:lang w:val="en-US"/>
              </w:rPr>
            </w:pPr>
            <w:r>
              <w:rPr>
                <w:rFonts w:ascii="Times New Roman" w:hAnsi="Times New Roman"/>
                <w:bCs/>
                <w:sz w:val="20"/>
                <w:szCs w:val="20"/>
                <w:lang w:val="en-US"/>
              </w:rPr>
              <w:t>6</w:t>
            </w:r>
          </w:p>
          <w:p w14:paraId="2A494D33" w14:textId="77777777" w:rsidR="00F12F72" w:rsidRPr="00FC7FBE" w:rsidRDefault="00F12F72" w:rsidP="00F12F72">
            <w:pPr>
              <w:jc w:val="center"/>
              <w:rPr>
                <w:rFonts w:ascii="Times New Roman" w:hAnsi="Times New Roman"/>
                <w:bCs/>
                <w:sz w:val="20"/>
                <w:szCs w:val="20"/>
                <w:lang w:val="en-US"/>
              </w:rPr>
            </w:pPr>
          </w:p>
          <w:p w14:paraId="59235918" w14:textId="77777777" w:rsidR="00F12F72" w:rsidRPr="00FC7FBE" w:rsidRDefault="00F12F72" w:rsidP="00F12F72">
            <w:pPr>
              <w:jc w:val="center"/>
              <w:rPr>
                <w:rFonts w:ascii="Times New Roman" w:hAnsi="Times New Roman"/>
                <w:bCs/>
                <w:sz w:val="20"/>
                <w:szCs w:val="20"/>
                <w:lang w:val="en-US"/>
              </w:rPr>
            </w:pPr>
          </w:p>
          <w:p w14:paraId="3C1DD712" w14:textId="77777777" w:rsidR="00F12F72" w:rsidRPr="00FC7FBE" w:rsidRDefault="00F12F72" w:rsidP="00F12F72">
            <w:pPr>
              <w:jc w:val="center"/>
              <w:rPr>
                <w:rFonts w:ascii="Times New Roman" w:hAnsi="Times New Roman"/>
                <w:bCs/>
                <w:sz w:val="20"/>
                <w:szCs w:val="20"/>
                <w:lang w:val="en-US"/>
              </w:rPr>
            </w:pPr>
          </w:p>
          <w:p w14:paraId="5FD08FD9" w14:textId="7FB77455" w:rsidR="00F12F72" w:rsidRPr="00FC7FBE" w:rsidRDefault="006C2411" w:rsidP="00F12F72">
            <w:pPr>
              <w:jc w:val="center"/>
              <w:rPr>
                <w:rFonts w:ascii="Times New Roman" w:hAnsi="Times New Roman"/>
                <w:bCs/>
                <w:sz w:val="20"/>
                <w:szCs w:val="20"/>
                <w:lang w:val="en-US"/>
              </w:rPr>
            </w:pPr>
            <w:r>
              <w:rPr>
                <w:rFonts w:ascii="Times New Roman" w:hAnsi="Times New Roman"/>
                <w:bCs/>
                <w:sz w:val="20"/>
                <w:szCs w:val="20"/>
                <w:lang w:val="en-US"/>
              </w:rPr>
              <w:t>6</w:t>
            </w:r>
            <w:r w:rsidR="00127E9F" w:rsidRPr="00FC7FBE">
              <w:rPr>
                <w:rFonts w:ascii="Times New Roman" w:hAnsi="Times New Roman"/>
                <w:bCs/>
                <w:sz w:val="20"/>
                <w:szCs w:val="20"/>
                <w:lang w:val="en-US"/>
              </w:rPr>
              <w:t>2</w:t>
            </w:r>
          </w:p>
          <w:p w14:paraId="5F2B6E84" w14:textId="1A5C028D" w:rsidR="00F12F72" w:rsidRPr="00FC7FBE" w:rsidRDefault="006C2411" w:rsidP="00F12F72">
            <w:pPr>
              <w:jc w:val="center"/>
              <w:rPr>
                <w:rFonts w:ascii="Times New Roman" w:hAnsi="Times New Roman"/>
                <w:bCs/>
                <w:sz w:val="20"/>
                <w:szCs w:val="20"/>
                <w:lang w:val="en-US"/>
              </w:rPr>
            </w:pPr>
            <w:r>
              <w:rPr>
                <w:rFonts w:ascii="Times New Roman" w:hAnsi="Times New Roman"/>
                <w:bCs/>
                <w:sz w:val="20"/>
                <w:szCs w:val="20"/>
                <w:lang w:val="en-US"/>
              </w:rPr>
              <w:t>72</w:t>
            </w:r>
          </w:p>
          <w:p w14:paraId="203BB35E" w14:textId="77777777" w:rsidR="00F12F72" w:rsidRPr="00FC7FBE" w:rsidRDefault="00F12F72" w:rsidP="00F12F72">
            <w:pPr>
              <w:jc w:val="center"/>
              <w:rPr>
                <w:rFonts w:ascii="Times New Roman" w:hAnsi="Times New Roman"/>
                <w:bCs/>
                <w:sz w:val="20"/>
                <w:szCs w:val="20"/>
                <w:lang w:val="en-US"/>
              </w:rPr>
            </w:pPr>
          </w:p>
          <w:p w14:paraId="2D5CE8D4" w14:textId="4C22F564" w:rsidR="00F12F72" w:rsidRPr="00FC7FBE" w:rsidRDefault="006C2411" w:rsidP="00F12F72">
            <w:pPr>
              <w:jc w:val="center"/>
              <w:rPr>
                <w:rFonts w:ascii="Times New Roman" w:hAnsi="Times New Roman"/>
                <w:bCs/>
                <w:sz w:val="20"/>
                <w:szCs w:val="20"/>
                <w:lang w:val="en-US"/>
              </w:rPr>
            </w:pPr>
            <w:r>
              <w:rPr>
                <w:rFonts w:ascii="Times New Roman" w:hAnsi="Times New Roman"/>
                <w:bCs/>
                <w:sz w:val="20"/>
                <w:szCs w:val="20"/>
                <w:lang w:val="en-US"/>
              </w:rPr>
              <w:t>74</w:t>
            </w:r>
          </w:p>
        </w:tc>
        <w:tc>
          <w:tcPr>
            <w:tcW w:w="2009" w:type="dxa"/>
            <w:tcBorders>
              <w:top w:val="nil"/>
              <w:left w:val="nil"/>
              <w:bottom w:val="nil"/>
              <w:right w:val="nil"/>
            </w:tcBorders>
            <w:shd w:val="clear" w:color="auto" w:fill="auto"/>
            <w:hideMark/>
          </w:tcPr>
          <w:p w14:paraId="605CD206" w14:textId="35FC4876" w:rsidR="00F12F72" w:rsidRPr="00365A5C" w:rsidRDefault="00F12F72" w:rsidP="00EE5270">
            <w:pPr>
              <w:jc w:val="both"/>
              <w:rPr>
                <w:rFonts w:ascii="Times New Roman" w:hAnsi="Times New Roman"/>
                <w:bCs/>
                <w:sz w:val="20"/>
                <w:szCs w:val="20"/>
                <w:lang w:val="en-US"/>
              </w:rPr>
            </w:pPr>
            <w:r w:rsidRPr="00EE5270">
              <w:rPr>
                <w:rFonts w:ascii="Times New Roman" w:hAnsi="Times New Roman"/>
                <w:bCs/>
                <w:sz w:val="20"/>
                <w:szCs w:val="20"/>
                <w:lang w:val="en-US"/>
              </w:rPr>
              <w:lastRenderedPageBreak/>
              <w:t>Build trust</w:t>
            </w:r>
            <w:r w:rsidR="00743D6C" w:rsidRPr="00EE5270">
              <w:rPr>
                <w:rFonts w:ascii="Times New Roman" w:hAnsi="Times New Roman"/>
                <w:bCs/>
                <w:sz w:val="20"/>
                <w:szCs w:val="20"/>
                <w:lang w:val="en-US"/>
              </w:rPr>
              <w:t>worthiness</w:t>
            </w:r>
          </w:p>
        </w:tc>
        <w:tc>
          <w:tcPr>
            <w:tcW w:w="1348" w:type="dxa"/>
            <w:tcBorders>
              <w:top w:val="nil"/>
              <w:left w:val="nil"/>
              <w:bottom w:val="nil"/>
              <w:right w:val="nil"/>
            </w:tcBorders>
            <w:shd w:val="clear" w:color="auto" w:fill="auto"/>
            <w:hideMark/>
          </w:tcPr>
          <w:p w14:paraId="63F2152E" w14:textId="2FC03904"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Interpersonal</w:t>
            </w:r>
            <w:r w:rsidR="00E914EF" w:rsidRPr="00365A5C">
              <w:rPr>
                <w:rFonts w:ascii="Times New Roman" w:hAnsi="Times New Roman"/>
                <w:bCs/>
                <w:sz w:val="20"/>
                <w:szCs w:val="20"/>
                <w:lang w:val="en-US"/>
              </w:rPr>
              <w:t xml:space="preserve"> oriented</w:t>
            </w:r>
          </w:p>
        </w:tc>
      </w:tr>
      <w:tr w:rsidR="00F12F72" w:rsidRPr="00365A5C" w14:paraId="57086F72" w14:textId="77777777" w:rsidTr="00F12F72">
        <w:tc>
          <w:tcPr>
            <w:tcW w:w="2370" w:type="dxa"/>
            <w:tcBorders>
              <w:top w:val="nil"/>
              <w:left w:val="nil"/>
              <w:bottom w:val="nil"/>
              <w:right w:val="nil"/>
            </w:tcBorders>
            <w:hideMark/>
          </w:tcPr>
          <w:p w14:paraId="41FABD82"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Team trust</w:t>
            </w:r>
          </w:p>
        </w:tc>
        <w:tc>
          <w:tcPr>
            <w:tcW w:w="5904" w:type="dxa"/>
            <w:tcBorders>
              <w:top w:val="nil"/>
              <w:left w:val="nil"/>
              <w:bottom w:val="nil"/>
              <w:right w:val="nil"/>
            </w:tcBorders>
            <w:hideMark/>
          </w:tcPr>
          <w:p w14:paraId="4B4503E9"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"Trust is important to any team to function and excel, but its importance for virtual teams is even more critical"</w:t>
            </w:r>
          </w:p>
          <w:p w14:paraId="31B3D9C3"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"Perhaps the most important of these motivational factors is team trust, because cohesion and team confidence is typically grounded in high member trust"</w:t>
            </w:r>
          </w:p>
          <w:p w14:paraId="5BB5D8B1"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"Building confidence in users´ mind is crucial to acceptance"</w:t>
            </w:r>
          </w:p>
        </w:tc>
        <w:tc>
          <w:tcPr>
            <w:tcW w:w="1365" w:type="dxa"/>
            <w:tcBorders>
              <w:top w:val="nil"/>
              <w:left w:val="nil"/>
              <w:bottom w:val="nil"/>
              <w:right w:val="nil"/>
            </w:tcBorders>
          </w:tcPr>
          <w:p w14:paraId="6A46E9BF" w14:textId="1993B5CA" w:rsidR="00F12F72" w:rsidRPr="00FC7FBE" w:rsidRDefault="006C2411" w:rsidP="00F12F72">
            <w:pPr>
              <w:jc w:val="center"/>
              <w:rPr>
                <w:rFonts w:ascii="Times New Roman" w:hAnsi="Times New Roman"/>
                <w:bCs/>
                <w:sz w:val="20"/>
                <w:szCs w:val="20"/>
                <w:lang w:val="en-US"/>
              </w:rPr>
            </w:pPr>
            <w:r>
              <w:rPr>
                <w:rFonts w:ascii="Times New Roman" w:hAnsi="Times New Roman"/>
                <w:bCs/>
                <w:sz w:val="20"/>
                <w:szCs w:val="20"/>
                <w:lang w:val="en-US"/>
              </w:rPr>
              <w:t>13</w:t>
            </w:r>
          </w:p>
          <w:p w14:paraId="3D82305C" w14:textId="77777777" w:rsidR="00F12F72" w:rsidRPr="00FC7FBE" w:rsidRDefault="00F12F72" w:rsidP="00F12F72">
            <w:pPr>
              <w:jc w:val="center"/>
              <w:rPr>
                <w:rFonts w:ascii="Times New Roman" w:hAnsi="Times New Roman"/>
                <w:bCs/>
                <w:sz w:val="20"/>
                <w:szCs w:val="20"/>
                <w:lang w:val="en-US"/>
              </w:rPr>
            </w:pPr>
          </w:p>
          <w:p w14:paraId="46860972" w14:textId="561C0445" w:rsidR="00F12F72" w:rsidRPr="00FC7FBE" w:rsidRDefault="006C2411" w:rsidP="00F12F72">
            <w:pPr>
              <w:jc w:val="center"/>
              <w:rPr>
                <w:rFonts w:ascii="Times New Roman" w:hAnsi="Times New Roman"/>
                <w:bCs/>
                <w:sz w:val="20"/>
                <w:szCs w:val="20"/>
                <w:lang w:val="en-US"/>
              </w:rPr>
            </w:pPr>
            <w:r>
              <w:rPr>
                <w:rFonts w:ascii="Times New Roman" w:hAnsi="Times New Roman"/>
                <w:bCs/>
                <w:sz w:val="20"/>
                <w:szCs w:val="20"/>
                <w:lang w:val="en-US"/>
              </w:rPr>
              <w:t>77</w:t>
            </w:r>
          </w:p>
          <w:p w14:paraId="1F2533F5" w14:textId="77777777" w:rsidR="00F12F72" w:rsidRPr="00FC7FBE" w:rsidRDefault="00F12F72" w:rsidP="00F12F72">
            <w:pPr>
              <w:jc w:val="center"/>
              <w:rPr>
                <w:rFonts w:ascii="Times New Roman" w:hAnsi="Times New Roman"/>
                <w:bCs/>
                <w:sz w:val="20"/>
                <w:szCs w:val="20"/>
                <w:lang w:val="en-US"/>
              </w:rPr>
            </w:pPr>
          </w:p>
          <w:p w14:paraId="7146F3CD" w14:textId="77777777" w:rsidR="00F12F72" w:rsidRPr="00FC7FBE" w:rsidRDefault="00F12F72" w:rsidP="00F12F72">
            <w:pPr>
              <w:jc w:val="center"/>
              <w:rPr>
                <w:rFonts w:ascii="Times New Roman" w:hAnsi="Times New Roman"/>
                <w:bCs/>
                <w:sz w:val="20"/>
                <w:szCs w:val="20"/>
                <w:lang w:val="en-US"/>
              </w:rPr>
            </w:pPr>
          </w:p>
          <w:p w14:paraId="4A03E959" w14:textId="764C8C0F"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t>7</w:t>
            </w:r>
          </w:p>
        </w:tc>
        <w:tc>
          <w:tcPr>
            <w:tcW w:w="2009" w:type="dxa"/>
            <w:tcBorders>
              <w:top w:val="nil"/>
              <w:left w:val="nil"/>
              <w:bottom w:val="nil"/>
              <w:right w:val="nil"/>
            </w:tcBorders>
          </w:tcPr>
          <w:p w14:paraId="131BC823" w14:textId="77777777" w:rsidR="00F12F72" w:rsidRPr="00365A5C" w:rsidRDefault="00F12F72" w:rsidP="00F12F72">
            <w:pPr>
              <w:rPr>
                <w:rFonts w:ascii="Times New Roman" w:hAnsi="Times New Roman"/>
                <w:bCs/>
                <w:sz w:val="20"/>
                <w:szCs w:val="20"/>
                <w:lang w:val="en-US"/>
              </w:rPr>
            </w:pPr>
          </w:p>
        </w:tc>
        <w:tc>
          <w:tcPr>
            <w:tcW w:w="1348" w:type="dxa"/>
            <w:tcBorders>
              <w:top w:val="nil"/>
              <w:left w:val="nil"/>
              <w:bottom w:val="nil"/>
              <w:right w:val="nil"/>
            </w:tcBorders>
          </w:tcPr>
          <w:p w14:paraId="2BD9A129" w14:textId="77777777" w:rsidR="00F12F72" w:rsidRPr="00365A5C" w:rsidRDefault="00F12F72" w:rsidP="00F12F72">
            <w:pPr>
              <w:jc w:val="both"/>
              <w:rPr>
                <w:rFonts w:ascii="Times New Roman" w:hAnsi="Times New Roman"/>
                <w:bCs/>
                <w:sz w:val="20"/>
                <w:szCs w:val="20"/>
                <w:lang w:val="en-US"/>
              </w:rPr>
            </w:pPr>
          </w:p>
        </w:tc>
      </w:tr>
      <w:tr w:rsidR="00F12F72" w:rsidRPr="00365A5C" w14:paraId="265C26DD" w14:textId="77777777" w:rsidTr="00F12F72">
        <w:tc>
          <w:tcPr>
            <w:tcW w:w="2370" w:type="dxa"/>
            <w:tcBorders>
              <w:top w:val="nil"/>
              <w:left w:val="nil"/>
              <w:bottom w:val="nil"/>
              <w:right w:val="nil"/>
            </w:tcBorders>
            <w:hideMark/>
          </w:tcPr>
          <w:p w14:paraId="79A8422D"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Talk and listen</w:t>
            </w:r>
          </w:p>
        </w:tc>
        <w:tc>
          <w:tcPr>
            <w:tcW w:w="5904" w:type="dxa"/>
            <w:tcBorders>
              <w:top w:val="nil"/>
              <w:left w:val="nil"/>
              <w:bottom w:val="nil"/>
              <w:right w:val="nil"/>
            </w:tcBorders>
            <w:hideMark/>
          </w:tcPr>
          <w:p w14:paraId="46FFA96A"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"Learning to talk and listen in a way that surfaces taken-for-granted assumptions, polarizing opinions, and rules for acceptable or unacceptable conversation"</w:t>
            </w:r>
          </w:p>
          <w:p w14:paraId="59132518" w14:textId="3C4B6F16"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"Getting people to talk (and listen): resist the urge to fill the silence, ask specific questions, assign agenda items to various members, use off-line, one-on-one communication to motivate quiet or nonparticipative member</w:t>
            </w:r>
            <w:r w:rsidR="00FC7FBE">
              <w:rPr>
                <w:rFonts w:ascii="Times New Roman" w:hAnsi="Times New Roman"/>
                <w:bCs/>
                <w:sz w:val="20"/>
                <w:szCs w:val="20"/>
                <w:lang w:val="en-US"/>
              </w:rPr>
              <w:t>s</w:t>
            </w:r>
            <w:r w:rsidRPr="00365A5C">
              <w:rPr>
                <w:rFonts w:ascii="Times New Roman" w:hAnsi="Times New Roman"/>
                <w:bCs/>
                <w:sz w:val="20"/>
                <w:szCs w:val="20"/>
                <w:lang w:val="en-US"/>
              </w:rPr>
              <w:t xml:space="preserve"> and sustain energy among members by soliciting their input for improving team effectiveness"</w:t>
            </w:r>
          </w:p>
        </w:tc>
        <w:tc>
          <w:tcPr>
            <w:tcW w:w="1365" w:type="dxa"/>
            <w:tcBorders>
              <w:top w:val="nil"/>
              <w:left w:val="nil"/>
              <w:bottom w:val="nil"/>
              <w:right w:val="nil"/>
            </w:tcBorders>
          </w:tcPr>
          <w:p w14:paraId="4E82DE89" w14:textId="14A453B8"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t>57</w:t>
            </w:r>
          </w:p>
          <w:p w14:paraId="0DA01F4A" w14:textId="77777777" w:rsidR="00F12F72" w:rsidRPr="00FC7FBE" w:rsidRDefault="00F12F72" w:rsidP="00F12F72">
            <w:pPr>
              <w:jc w:val="center"/>
              <w:rPr>
                <w:rFonts w:ascii="Times New Roman" w:hAnsi="Times New Roman"/>
                <w:bCs/>
                <w:sz w:val="20"/>
                <w:szCs w:val="20"/>
                <w:lang w:val="en-US"/>
              </w:rPr>
            </w:pPr>
          </w:p>
          <w:p w14:paraId="52DD147A" w14:textId="77777777" w:rsidR="00F12F72" w:rsidRPr="00FC7FBE" w:rsidRDefault="00F12F72" w:rsidP="00F12F72">
            <w:pPr>
              <w:jc w:val="center"/>
              <w:rPr>
                <w:rFonts w:ascii="Times New Roman" w:hAnsi="Times New Roman"/>
                <w:bCs/>
                <w:sz w:val="20"/>
                <w:szCs w:val="20"/>
                <w:lang w:val="en-US"/>
              </w:rPr>
            </w:pPr>
          </w:p>
          <w:p w14:paraId="066767D0" w14:textId="669E7222" w:rsidR="00F12F72" w:rsidRPr="00FC7FBE" w:rsidRDefault="00F12F72" w:rsidP="00F12F72">
            <w:pPr>
              <w:jc w:val="center"/>
              <w:rPr>
                <w:rFonts w:ascii="Times New Roman" w:hAnsi="Times New Roman"/>
                <w:bCs/>
                <w:sz w:val="20"/>
                <w:szCs w:val="20"/>
                <w:lang w:val="en-US"/>
              </w:rPr>
            </w:pPr>
            <w:r w:rsidRPr="00FC7FBE">
              <w:rPr>
                <w:rFonts w:ascii="Times New Roman" w:hAnsi="Times New Roman"/>
                <w:bCs/>
                <w:sz w:val="20"/>
                <w:szCs w:val="20"/>
                <w:lang w:val="en-US"/>
              </w:rPr>
              <w:t>1</w:t>
            </w:r>
            <w:r w:rsidR="00381390">
              <w:rPr>
                <w:rFonts w:ascii="Times New Roman" w:hAnsi="Times New Roman"/>
                <w:bCs/>
                <w:sz w:val="20"/>
                <w:szCs w:val="20"/>
                <w:lang w:val="en-US"/>
              </w:rPr>
              <w:t>4</w:t>
            </w:r>
          </w:p>
        </w:tc>
        <w:tc>
          <w:tcPr>
            <w:tcW w:w="2009" w:type="dxa"/>
            <w:tcBorders>
              <w:top w:val="nil"/>
              <w:left w:val="nil"/>
              <w:bottom w:val="nil"/>
              <w:right w:val="nil"/>
            </w:tcBorders>
            <w:hideMark/>
          </w:tcPr>
          <w:p w14:paraId="480641B9"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Communicate effectively</w:t>
            </w:r>
          </w:p>
        </w:tc>
        <w:tc>
          <w:tcPr>
            <w:tcW w:w="1348" w:type="dxa"/>
            <w:tcBorders>
              <w:top w:val="nil"/>
              <w:left w:val="nil"/>
              <w:bottom w:val="nil"/>
              <w:right w:val="nil"/>
            </w:tcBorders>
            <w:hideMark/>
          </w:tcPr>
          <w:p w14:paraId="331421A9" w14:textId="5A2058AC"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Interpersonal</w:t>
            </w:r>
            <w:r w:rsidR="00E914EF" w:rsidRPr="00365A5C">
              <w:rPr>
                <w:rFonts w:ascii="Times New Roman" w:hAnsi="Times New Roman"/>
                <w:bCs/>
                <w:sz w:val="20"/>
                <w:szCs w:val="20"/>
                <w:lang w:val="en-US"/>
              </w:rPr>
              <w:t xml:space="preserve"> oriented</w:t>
            </w:r>
          </w:p>
        </w:tc>
      </w:tr>
      <w:tr w:rsidR="00F12F72" w:rsidRPr="00365A5C" w14:paraId="30CD290A" w14:textId="77777777" w:rsidTr="00F12F72">
        <w:tc>
          <w:tcPr>
            <w:tcW w:w="2370" w:type="dxa"/>
            <w:tcBorders>
              <w:top w:val="nil"/>
              <w:left w:val="nil"/>
              <w:bottom w:val="nil"/>
              <w:right w:val="nil"/>
            </w:tcBorders>
            <w:hideMark/>
          </w:tcPr>
          <w:p w14:paraId="384BB74A"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Communication skill</w:t>
            </w:r>
          </w:p>
        </w:tc>
        <w:tc>
          <w:tcPr>
            <w:tcW w:w="5904" w:type="dxa"/>
            <w:tcBorders>
              <w:top w:val="nil"/>
              <w:left w:val="nil"/>
              <w:bottom w:val="nil"/>
              <w:right w:val="nil"/>
            </w:tcBorders>
            <w:hideMark/>
          </w:tcPr>
          <w:p w14:paraId="4BC364E7"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 pitching"</w:t>
            </w:r>
          </w:p>
          <w:p w14:paraId="2202D5A6"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"Team management skills, particularly communication (...) will likely carry greater weight as important e-leader attributes"</w:t>
            </w:r>
          </w:p>
          <w:p w14:paraId="61CB1213"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"Hence, most of the time, the communication between leaders and employees should be a convergence process, rich of information and high synchronicity to sustain a good leader-employee relationship and to enable effective leadership"</w:t>
            </w:r>
          </w:p>
          <w:p w14:paraId="46815BC3"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"The leader needs to set the appropriate tone for the communication, while organizing it and providing clear messages"</w:t>
            </w:r>
          </w:p>
        </w:tc>
        <w:tc>
          <w:tcPr>
            <w:tcW w:w="1365" w:type="dxa"/>
            <w:tcBorders>
              <w:top w:val="nil"/>
              <w:left w:val="nil"/>
              <w:bottom w:val="nil"/>
              <w:right w:val="nil"/>
            </w:tcBorders>
          </w:tcPr>
          <w:p w14:paraId="6BAA2127" w14:textId="70B2163B"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t>39</w:t>
            </w:r>
          </w:p>
          <w:p w14:paraId="78C6C2C9" w14:textId="0D7C1009"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t>77</w:t>
            </w:r>
          </w:p>
          <w:p w14:paraId="7C2B8F54" w14:textId="77777777" w:rsidR="00F12F72" w:rsidRPr="00FC7FBE" w:rsidRDefault="00F12F72" w:rsidP="00F12F72">
            <w:pPr>
              <w:jc w:val="center"/>
              <w:rPr>
                <w:rFonts w:ascii="Times New Roman" w:hAnsi="Times New Roman"/>
                <w:bCs/>
                <w:sz w:val="20"/>
                <w:szCs w:val="20"/>
                <w:lang w:val="en-US"/>
              </w:rPr>
            </w:pPr>
          </w:p>
          <w:p w14:paraId="2E268287" w14:textId="60DD7461"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t>10</w:t>
            </w:r>
          </w:p>
          <w:p w14:paraId="166A3602" w14:textId="77777777" w:rsidR="00F12F72" w:rsidRPr="00FC7FBE" w:rsidRDefault="00F12F72" w:rsidP="00F12F72">
            <w:pPr>
              <w:jc w:val="center"/>
              <w:rPr>
                <w:rFonts w:ascii="Times New Roman" w:hAnsi="Times New Roman"/>
                <w:bCs/>
                <w:sz w:val="20"/>
                <w:szCs w:val="20"/>
                <w:lang w:val="en-US"/>
              </w:rPr>
            </w:pPr>
          </w:p>
          <w:p w14:paraId="03A6B0B7" w14:textId="77777777" w:rsidR="00F12F72" w:rsidRPr="00FC7FBE" w:rsidRDefault="00F12F72" w:rsidP="00F12F72">
            <w:pPr>
              <w:jc w:val="center"/>
              <w:rPr>
                <w:rFonts w:ascii="Times New Roman" w:hAnsi="Times New Roman"/>
                <w:bCs/>
                <w:sz w:val="20"/>
                <w:szCs w:val="20"/>
                <w:lang w:val="en-US"/>
              </w:rPr>
            </w:pPr>
          </w:p>
          <w:p w14:paraId="2CD6029F" w14:textId="77777777" w:rsidR="00F12F72" w:rsidRPr="00FC7FBE" w:rsidRDefault="00F12F72" w:rsidP="00F12F72">
            <w:pPr>
              <w:jc w:val="center"/>
              <w:rPr>
                <w:rFonts w:ascii="Times New Roman" w:hAnsi="Times New Roman"/>
                <w:bCs/>
                <w:sz w:val="20"/>
                <w:szCs w:val="20"/>
                <w:lang w:val="en-US"/>
              </w:rPr>
            </w:pPr>
          </w:p>
          <w:p w14:paraId="292F52B3" w14:textId="2129CE8C" w:rsidR="00F12F72" w:rsidRPr="00FC7FBE" w:rsidRDefault="00F12F72" w:rsidP="00F12F72">
            <w:pPr>
              <w:jc w:val="center"/>
              <w:rPr>
                <w:rFonts w:ascii="Times New Roman" w:hAnsi="Times New Roman"/>
                <w:bCs/>
                <w:sz w:val="20"/>
                <w:szCs w:val="20"/>
                <w:lang w:val="en-US"/>
              </w:rPr>
            </w:pPr>
            <w:r w:rsidRPr="00FC7FBE">
              <w:rPr>
                <w:rFonts w:ascii="Times New Roman" w:hAnsi="Times New Roman"/>
                <w:bCs/>
                <w:sz w:val="20"/>
                <w:szCs w:val="20"/>
                <w:lang w:val="en-US"/>
              </w:rPr>
              <w:t>1</w:t>
            </w:r>
            <w:r w:rsidR="00381390">
              <w:rPr>
                <w:rFonts w:ascii="Times New Roman" w:hAnsi="Times New Roman"/>
                <w:bCs/>
                <w:sz w:val="20"/>
                <w:szCs w:val="20"/>
                <w:lang w:val="en-US"/>
              </w:rPr>
              <w:t>5</w:t>
            </w:r>
          </w:p>
        </w:tc>
        <w:tc>
          <w:tcPr>
            <w:tcW w:w="2009" w:type="dxa"/>
            <w:tcBorders>
              <w:top w:val="nil"/>
              <w:left w:val="nil"/>
              <w:bottom w:val="nil"/>
              <w:right w:val="nil"/>
            </w:tcBorders>
          </w:tcPr>
          <w:p w14:paraId="178454B4" w14:textId="77777777" w:rsidR="00F12F72" w:rsidRPr="00365A5C" w:rsidRDefault="00F12F72" w:rsidP="00F12F72">
            <w:pPr>
              <w:rPr>
                <w:rFonts w:ascii="Times New Roman" w:hAnsi="Times New Roman"/>
                <w:bCs/>
                <w:sz w:val="20"/>
                <w:szCs w:val="20"/>
                <w:lang w:val="en-US"/>
              </w:rPr>
            </w:pPr>
          </w:p>
        </w:tc>
        <w:tc>
          <w:tcPr>
            <w:tcW w:w="1348" w:type="dxa"/>
            <w:tcBorders>
              <w:top w:val="nil"/>
              <w:left w:val="nil"/>
              <w:bottom w:val="nil"/>
              <w:right w:val="nil"/>
            </w:tcBorders>
          </w:tcPr>
          <w:p w14:paraId="4AB22F4B" w14:textId="77777777" w:rsidR="00F12F72" w:rsidRPr="00365A5C" w:rsidRDefault="00F12F72" w:rsidP="00F12F72">
            <w:pPr>
              <w:jc w:val="both"/>
              <w:rPr>
                <w:rFonts w:ascii="Times New Roman" w:hAnsi="Times New Roman"/>
                <w:bCs/>
                <w:sz w:val="20"/>
                <w:szCs w:val="20"/>
                <w:lang w:val="en-US"/>
              </w:rPr>
            </w:pPr>
          </w:p>
        </w:tc>
      </w:tr>
      <w:tr w:rsidR="00F12F72" w:rsidRPr="00365A5C" w14:paraId="28E65604" w14:textId="77777777" w:rsidTr="00F12F72">
        <w:tc>
          <w:tcPr>
            <w:tcW w:w="2370" w:type="dxa"/>
            <w:tcBorders>
              <w:top w:val="nil"/>
              <w:left w:val="nil"/>
              <w:bottom w:val="nil"/>
              <w:right w:val="nil"/>
            </w:tcBorders>
            <w:hideMark/>
          </w:tcPr>
          <w:p w14:paraId="49AC2179"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Provide information</w:t>
            </w:r>
          </w:p>
        </w:tc>
        <w:tc>
          <w:tcPr>
            <w:tcW w:w="5904" w:type="dxa"/>
            <w:tcBorders>
              <w:top w:val="nil"/>
              <w:left w:val="nil"/>
              <w:bottom w:val="nil"/>
              <w:right w:val="nil"/>
            </w:tcBorders>
            <w:hideMark/>
          </w:tcPr>
          <w:p w14:paraId="6B8D0BAD"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"Enriching communication: make sure that all information is provided before the meetings, send out agenda before meeting and keep the meetings structured"</w:t>
            </w:r>
          </w:p>
        </w:tc>
        <w:tc>
          <w:tcPr>
            <w:tcW w:w="1365" w:type="dxa"/>
            <w:tcBorders>
              <w:top w:val="nil"/>
              <w:left w:val="nil"/>
              <w:bottom w:val="nil"/>
              <w:right w:val="nil"/>
            </w:tcBorders>
            <w:hideMark/>
          </w:tcPr>
          <w:p w14:paraId="1D05DB32" w14:textId="10B3762A" w:rsidR="00F12F72" w:rsidRPr="00FC7FBE" w:rsidRDefault="00F12F72" w:rsidP="00F12F72">
            <w:pPr>
              <w:jc w:val="center"/>
              <w:rPr>
                <w:rFonts w:ascii="Times New Roman" w:hAnsi="Times New Roman"/>
                <w:bCs/>
                <w:sz w:val="20"/>
                <w:szCs w:val="20"/>
                <w:lang w:val="en-US"/>
              </w:rPr>
            </w:pPr>
            <w:r w:rsidRPr="00FC7FBE">
              <w:rPr>
                <w:rFonts w:ascii="Times New Roman" w:hAnsi="Times New Roman"/>
                <w:bCs/>
                <w:sz w:val="20"/>
                <w:szCs w:val="20"/>
                <w:lang w:val="en-US"/>
              </w:rPr>
              <w:t>1</w:t>
            </w:r>
            <w:r w:rsidR="00381390">
              <w:rPr>
                <w:rFonts w:ascii="Times New Roman" w:hAnsi="Times New Roman"/>
                <w:bCs/>
                <w:sz w:val="20"/>
                <w:szCs w:val="20"/>
                <w:lang w:val="en-US"/>
              </w:rPr>
              <w:t>4</w:t>
            </w:r>
          </w:p>
        </w:tc>
        <w:tc>
          <w:tcPr>
            <w:tcW w:w="2009" w:type="dxa"/>
            <w:tcBorders>
              <w:top w:val="nil"/>
              <w:left w:val="nil"/>
              <w:bottom w:val="nil"/>
              <w:right w:val="nil"/>
            </w:tcBorders>
          </w:tcPr>
          <w:p w14:paraId="04B6BDA6" w14:textId="77777777" w:rsidR="00F12F72" w:rsidRPr="00365A5C" w:rsidRDefault="00F12F72" w:rsidP="00F12F72">
            <w:pPr>
              <w:rPr>
                <w:rFonts w:ascii="Times New Roman" w:hAnsi="Times New Roman"/>
                <w:bCs/>
                <w:sz w:val="20"/>
                <w:szCs w:val="20"/>
                <w:lang w:val="en-US"/>
              </w:rPr>
            </w:pPr>
          </w:p>
        </w:tc>
        <w:tc>
          <w:tcPr>
            <w:tcW w:w="1348" w:type="dxa"/>
            <w:tcBorders>
              <w:top w:val="nil"/>
              <w:left w:val="nil"/>
              <w:bottom w:val="nil"/>
              <w:right w:val="nil"/>
            </w:tcBorders>
          </w:tcPr>
          <w:p w14:paraId="71962A6C" w14:textId="77777777" w:rsidR="00F12F72" w:rsidRPr="00365A5C" w:rsidRDefault="00F12F72" w:rsidP="00F12F72">
            <w:pPr>
              <w:jc w:val="both"/>
              <w:rPr>
                <w:rFonts w:ascii="Times New Roman" w:hAnsi="Times New Roman"/>
                <w:bCs/>
                <w:sz w:val="20"/>
                <w:szCs w:val="20"/>
                <w:lang w:val="en-US"/>
              </w:rPr>
            </w:pPr>
          </w:p>
        </w:tc>
      </w:tr>
      <w:tr w:rsidR="00F12F72" w:rsidRPr="00365A5C" w14:paraId="13715527" w14:textId="77777777" w:rsidTr="00F12F72">
        <w:tc>
          <w:tcPr>
            <w:tcW w:w="2370" w:type="dxa"/>
            <w:tcBorders>
              <w:top w:val="nil"/>
              <w:left w:val="nil"/>
              <w:bottom w:val="nil"/>
              <w:right w:val="nil"/>
            </w:tcBorders>
            <w:hideMark/>
          </w:tcPr>
          <w:p w14:paraId="277E96C5"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Virtual communication</w:t>
            </w:r>
          </w:p>
        </w:tc>
        <w:tc>
          <w:tcPr>
            <w:tcW w:w="5904" w:type="dxa"/>
            <w:tcBorders>
              <w:top w:val="nil"/>
              <w:left w:val="nil"/>
              <w:bottom w:val="nil"/>
              <w:right w:val="nil"/>
            </w:tcBorders>
            <w:hideMark/>
          </w:tcPr>
          <w:p w14:paraId="3E6AC9B3"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"Virtual teams are greatly influenced by the effectiveness of communication"</w:t>
            </w:r>
          </w:p>
          <w:p w14:paraId="21C8B278"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"Communicate often, and assume what is sent may not always be interpreted correctly by the receiver, especially early on in an e-relationship"</w:t>
            </w:r>
          </w:p>
          <w:p w14:paraId="2B73624A"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lastRenderedPageBreak/>
              <w:t>"The influence of virtual communication may contribute to the discussion of the concept of distance in leadership studies"</w:t>
            </w:r>
          </w:p>
          <w:p w14:paraId="048E694F"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"Leaders and followers interacting online frequent communication, share the same language, (...) because increased communication builds stronger relationships and social support individuals self-disclose more"</w:t>
            </w:r>
          </w:p>
          <w:p w14:paraId="666AA68E"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"Virtual leaders establishing media through which virtual teams can most effectively communicate"</w:t>
            </w:r>
          </w:p>
          <w:p w14:paraId="248491E5"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"The leader has the ability to communicate via ICTs in a manner that is clear and organized, avoids errors and miscommunication, and is not excessive or detrimental to performance"</w:t>
            </w:r>
          </w:p>
          <w:p w14:paraId="0CDDBEC8"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"Communication in electronic settings is very clear, well organized, and allows for feedback to avoid errors and untested assumptions"</w:t>
            </w:r>
          </w:p>
        </w:tc>
        <w:tc>
          <w:tcPr>
            <w:tcW w:w="1365" w:type="dxa"/>
            <w:tcBorders>
              <w:top w:val="nil"/>
              <w:left w:val="nil"/>
              <w:bottom w:val="nil"/>
              <w:right w:val="nil"/>
            </w:tcBorders>
          </w:tcPr>
          <w:p w14:paraId="31ECC829" w14:textId="6A276EAE"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lastRenderedPageBreak/>
              <w:t>3</w:t>
            </w:r>
          </w:p>
          <w:p w14:paraId="63C7AE00" w14:textId="77777777" w:rsidR="00F12F72" w:rsidRPr="00FC7FBE" w:rsidRDefault="00F12F72" w:rsidP="00F12F72">
            <w:pPr>
              <w:jc w:val="center"/>
              <w:rPr>
                <w:rFonts w:ascii="Times New Roman" w:hAnsi="Times New Roman"/>
                <w:bCs/>
                <w:sz w:val="20"/>
                <w:szCs w:val="20"/>
                <w:lang w:val="en-US"/>
              </w:rPr>
            </w:pPr>
          </w:p>
          <w:p w14:paraId="7E6B1F6C" w14:textId="77777777" w:rsidR="00F12F72" w:rsidRPr="00FC7FBE" w:rsidRDefault="00F12F72" w:rsidP="00F12F72">
            <w:pPr>
              <w:jc w:val="center"/>
              <w:rPr>
                <w:rFonts w:ascii="Times New Roman" w:hAnsi="Times New Roman"/>
                <w:bCs/>
                <w:sz w:val="20"/>
                <w:szCs w:val="20"/>
                <w:lang w:val="en-US"/>
              </w:rPr>
            </w:pPr>
            <w:r w:rsidRPr="00FC7FBE">
              <w:rPr>
                <w:rFonts w:ascii="Times New Roman" w:hAnsi="Times New Roman"/>
                <w:bCs/>
                <w:sz w:val="20"/>
                <w:szCs w:val="20"/>
                <w:lang w:val="en-US"/>
              </w:rPr>
              <w:t>4</w:t>
            </w:r>
          </w:p>
          <w:p w14:paraId="6EA161E0" w14:textId="77777777" w:rsidR="00F12F72" w:rsidRPr="00FC7FBE" w:rsidRDefault="00F12F72" w:rsidP="00F12F72">
            <w:pPr>
              <w:jc w:val="center"/>
              <w:rPr>
                <w:rFonts w:ascii="Times New Roman" w:hAnsi="Times New Roman"/>
                <w:bCs/>
                <w:sz w:val="20"/>
                <w:szCs w:val="20"/>
                <w:lang w:val="en-US"/>
              </w:rPr>
            </w:pPr>
          </w:p>
          <w:p w14:paraId="4034C117" w14:textId="77777777" w:rsidR="00F12F72" w:rsidRPr="00FC7FBE" w:rsidRDefault="00F12F72" w:rsidP="00F12F72">
            <w:pPr>
              <w:jc w:val="center"/>
              <w:rPr>
                <w:rFonts w:ascii="Times New Roman" w:hAnsi="Times New Roman"/>
                <w:bCs/>
                <w:sz w:val="20"/>
                <w:szCs w:val="20"/>
                <w:lang w:val="en-US"/>
              </w:rPr>
            </w:pPr>
          </w:p>
          <w:p w14:paraId="42E06CCB" w14:textId="77777777" w:rsidR="00F12F72" w:rsidRPr="00FC7FBE" w:rsidRDefault="00F12F72" w:rsidP="00F12F72">
            <w:pPr>
              <w:jc w:val="center"/>
              <w:rPr>
                <w:rFonts w:ascii="Times New Roman" w:hAnsi="Times New Roman"/>
                <w:bCs/>
                <w:sz w:val="20"/>
                <w:szCs w:val="20"/>
                <w:lang w:val="en-US"/>
              </w:rPr>
            </w:pPr>
            <w:r w:rsidRPr="00FC7FBE">
              <w:rPr>
                <w:rFonts w:ascii="Times New Roman" w:hAnsi="Times New Roman"/>
                <w:bCs/>
                <w:sz w:val="20"/>
                <w:szCs w:val="20"/>
                <w:lang w:val="en-US"/>
              </w:rPr>
              <w:lastRenderedPageBreak/>
              <w:t>1</w:t>
            </w:r>
          </w:p>
          <w:p w14:paraId="36BA6EA1" w14:textId="77777777" w:rsidR="00F12F72" w:rsidRPr="00FC7FBE" w:rsidRDefault="00F12F72" w:rsidP="00F12F72">
            <w:pPr>
              <w:jc w:val="center"/>
              <w:rPr>
                <w:rFonts w:ascii="Times New Roman" w:hAnsi="Times New Roman"/>
                <w:bCs/>
                <w:sz w:val="20"/>
                <w:szCs w:val="20"/>
                <w:lang w:val="en-US"/>
              </w:rPr>
            </w:pPr>
          </w:p>
          <w:p w14:paraId="2932E9E3" w14:textId="77777777" w:rsidR="00F12F72" w:rsidRPr="00FC7FBE" w:rsidRDefault="00F12F72" w:rsidP="00F12F72">
            <w:pPr>
              <w:jc w:val="center"/>
              <w:rPr>
                <w:rFonts w:ascii="Times New Roman" w:hAnsi="Times New Roman"/>
                <w:bCs/>
                <w:sz w:val="20"/>
                <w:szCs w:val="20"/>
                <w:lang w:val="en-US"/>
              </w:rPr>
            </w:pPr>
          </w:p>
          <w:p w14:paraId="21436350" w14:textId="4866860E"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t>6</w:t>
            </w:r>
          </w:p>
          <w:p w14:paraId="3145B03B" w14:textId="77777777" w:rsidR="00F12F72" w:rsidRPr="00FC7FBE" w:rsidRDefault="00F12F72" w:rsidP="00F12F72">
            <w:pPr>
              <w:jc w:val="center"/>
              <w:rPr>
                <w:rFonts w:ascii="Times New Roman" w:hAnsi="Times New Roman"/>
                <w:bCs/>
                <w:sz w:val="20"/>
                <w:szCs w:val="20"/>
                <w:lang w:val="en-US"/>
              </w:rPr>
            </w:pPr>
          </w:p>
          <w:p w14:paraId="59869BCD" w14:textId="77777777" w:rsidR="00F12F72" w:rsidRPr="00FC7FBE" w:rsidRDefault="00F12F72" w:rsidP="00F12F72">
            <w:pPr>
              <w:jc w:val="center"/>
              <w:rPr>
                <w:rFonts w:ascii="Times New Roman" w:hAnsi="Times New Roman"/>
                <w:bCs/>
                <w:sz w:val="20"/>
                <w:szCs w:val="20"/>
                <w:lang w:val="en-US"/>
              </w:rPr>
            </w:pPr>
          </w:p>
          <w:p w14:paraId="1C13F58B" w14:textId="2C7B8450"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t>6</w:t>
            </w:r>
          </w:p>
          <w:p w14:paraId="44BFA8D1" w14:textId="77777777" w:rsidR="00F12F72" w:rsidRPr="00FC7FBE" w:rsidRDefault="00F12F72" w:rsidP="00F12F72">
            <w:pPr>
              <w:jc w:val="center"/>
              <w:rPr>
                <w:rFonts w:ascii="Times New Roman" w:hAnsi="Times New Roman"/>
                <w:bCs/>
                <w:sz w:val="20"/>
                <w:szCs w:val="20"/>
                <w:lang w:val="en-US"/>
              </w:rPr>
            </w:pPr>
          </w:p>
          <w:p w14:paraId="07BC332B" w14:textId="597F44C8"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t>62</w:t>
            </w:r>
          </w:p>
          <w:p w14:paraId="5A03B8E9" w14:textId="77777777" w:rsidR="00F12F72" w:rsidRPr="00FC7FBE" w:rsidRDefault="00F12F72" w:rsidP="00F12F72">
            <w:pPr>
              <w:jc w:val="center"/>
              <w:rPr>
                <w:rFonts w:ascii="Times New Roman" w:hAnsi="Times New Roman"/>
                <w:bCs/>
                <w:sz w:val="20"/>
                <w:szCs w:val="20"/>
                <w:lang w:val="en-US"/>
              </w:rPr>
            </w:pPr>
          </w:p>
          <w:p w14:paraId="5BD996A3" w14:textId="77777777" w:rsidR="00F12F72" w:rsidRPr="00FC7FBE" w:rsidRDefault="00F12F72" w:rsidP="00F12F72">
            <w:pPr>
              <w:jc w:val="center"/>
              <w:rPr>
                <w:rFonts w:ascii="Times New Roman" w:hAnsi="Times New Roman"/>
                <w:bCs/>
                <w:sz w:val="20"/>
                <w:szCs w:val="20"/>
                <w:lang w:val="en-US"/>
              </w:rPr>
            </w:pPr>
          </w:p>
          <w:p w14:paraId="4574DCCE" w14:textId="27BE8B95"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t>72</w:t>
            </w:r>
          </w:p>
        </w:tc>
        <w:tc>
          <w:tcPr>
            <w:tcW w:w="2009" w:type="dxa"/>
            <w:tcBorders>
              <w:top w:val="nil"/>
              <w:left w:val="nil"/>
              <w:bottom w:val="nil"/>
              <w:right w:val="nil"/>
            </w:tcBorders>
          </w:tcPr>
          <w:p w14:paraId="2F47B2C3" w14:textId="77777777" w:rsidR="00F12F72" w:rsidRPr="00365A5C" w:rsidRDefault="00F12F72" w:rsidP="00F12F72">
            <w:pPr>
              <w:rPr>
                <w:rFonts w:ascii="Times New Roman" w:hAnsi="Times New Roman"/>
                <w:bCs/>
                <w:sz w:val="20"/>
                <w:szCs w:val="20"/>
                <w:lang w:val="en-US"/>
              </w:rPr>
            </w:pPr>
          </w:p>
        </w:tc>
        <w:tc>
          <w:tcPr>
            <w:tcW w:w="1348" w:type="dxa"/>
            <w:tcBorders>
              <w:top w:val="nil"/>
              <w:left w:val="nil"/>
              <w:bottom w:val="nil"/>
              <w:right w:val="nil"/>
            </w:tcBorders>
          </w:tcPr>
          <w:p w14:paraId="6CA1BA34" w14:textId="77777777" w:rsidR="00F12F72" w:rsidRPr="00365A5C" w:rsidRDefault="00F12F72" w:rsidP="00F12F72">
            <w:pPr>
              <w:jc w:val="both"/>
              <w:rPr>
                <w:rFonts w:ascii="Times New Roman" w:hAnsi="Times New Roman"/>
                <w:bCs/>
                <w:sz w:val="20"/>
                <w:szCs w:val="20"/>
                <w:lang w:val="en-US"/>
              </w:rPr>
            </w:pPr>
          </w:p>
        </w:tc>
      </w:tr>
      <w:tr w:rsidR="00F12F72" w:rsidRPr="00365A5C" w14:paraId="09E27CB3" w14:textId="77777777" w:rsidTr="00F12F72">
        <w:tc>
          <w:tcPr>
            <w:tcW w:w="2370" w:type="dxa"/>
            <w:tcBorders>
              <w:top w:val="nil"/>
              <w:left w:val="nil"/>
              <w:bottom w:val="nil"/>
              <w:right w:val="nil"/>
            </w:tcBorders>
            <w:hideMark/>
          </w:tcPr>
          <w:p w14:paraId="7DDC812C"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Effective communication</w:t>
            </w:r>
          </w:p>
        </w:tc>
        <w:tc>
          <w:tcPr>
            <w:tcW w:w="5904" w:type="dxa"/>
            <w:tcBorders>
              <w:top w:val="nil"/>
              <w:left w:val="nil"/>
              <w:bottom w:val="nil"/>
              <w:right w:val="nil"/>
            </w:tcBorders>
            <w:hideMark/>
          </w:tcPr>
          <w:p w14:paraId="0F54642E"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"Develop effective communication strategies"</w:t>
            </w:r>
          </w:p>
          <w:p w14:paraId="33940178"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"A very significant function of leadership is effective communication with followers, constituents, partners, and external publics"</w:t>
            </w:r>
          </w:p>
          <w:p w14:paraId="50091A61"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"E-leaders play a large role in the establishment of efficient communication practices (...)"</w:t>
            </w:r>
          </w:p>
          <w:p w14:paraId="0845E783"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"Effective communication is essential to promote successful task completion"</w:t>
            </w:r>
          </w:p>
        </w:tc>
        <w:tc>
          <w:tcPr>
            <w:tcW w:w="1365" w:type="dxa"/>
            <w:tcBorders>
              <w:top w:val="nil"/>
              <w:left w:val="nil"/>
              <w:bottom w:val="nil"/>
              <w:right w:val="nil"/>
            </w:tcBorders>
          </w:tcPr>
          <w:p w14:paraId="7CCF521F" w14:textId="0A83D795"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t>32</w:t>
            </w:r>
          </w:p>
          <w:p w14:paraId="388E5EAE" w14:textId="30AD6F56"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t>42</w:t>
            </w:r>
          </w:p>
          <w:p w14:paraId="48D316F2" w14:textId="77777777" w:rsidR="00F12F72" w:rsidRPr="00FC7FBE" w:rsidRDefault="00F12F72" w:rsidP="00F12F72">
            <w:pPr>
              <w:jc w:val="center"/>
              <w:rPr>
                <w:rFonts w:ascii="Times New Roman" w:hAnsi="Times New Roman"/>
                <w:bCs/>
                <w:sz w:val="20"/>
                <w:szCs w:val="20"/>
                <w:lang w:val="en-US"/>
              </w:rPr>
            </w:pPr>
          </w:p>
          <w:p w14:paraId="652424AB" w14:textId="133B41CD"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t>74</w:t>
            </w:r>
          </w:p>
          <w:p w14:paraId="369F9D65" w14:textId="77777777" w:rsidR="00F12F72" w:rsidRPr="00FC7FBE" w:rsidRDefault="00F12F72" w:rsidP="00F12F72">
            <w:pPr>
              <w:jc w:val="center"/>
              <w:rPr>
                <w:rFonts w:ascii="Times New Roman" w:hAnsi="Times New Roman"/>
                <w:bCs/>
                <w:sz w:val="20"/>
                <w:szCs w:val="20"/>
                <w:lang w:val="en-US"/>
              </w:rPr>
            </w:pPr>
          </w:p>
          <w:p w14:paraId="24660D66" w14:textId="65CAE8E6"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t>79</w:t>
            </w:r>
          </w:p>
        </w:tc>
        <w:tc>
          <w:tcPr>
            <w:tcW w:w="2009" w:type="dxa"/>
            <w:tcBorders>
              <w:top w:val="nil"/>
              <w:left w:val="nil"/>
              <w:bottom w:val="nil"/>
              <w:right w:val="nil"/>
            </w:tcBorders>
          </w:tcPr>
          <w:p w14:paraId="7A1CD67F" w14:textId="77777777" w:rsidR="00F12F72" w:rsidRPr="00365A5C" w:rsidRDefault="00F12F72" w:rsidP="00F12F72">
            <w:pPr>
              <w:rPr>
                <w:rFonts w:ascii="Times New Roman" w:hAnsi="Times New Roman"/>
                <w:bCs/>
                <w:sz w:val="20"/>
                <w:szCs w:val="20"/>
                <w:lang w:val="en-US"/>
              </w:rPr>
            </w:pPr>
          </w:p>
        </w:tc>
        <w:tc>
          <w:tcPr>
            <w:tcW w:w="1348" w:type="dxa"/>
            <w:tcBorders>
              <w:top w:val="nil"/>
              <w:left w:val="nil"/>
              <w:bottom w:val="nil"/>
              <w:right w:val="nil"/>
            </w:tcBorders>
          </w:tcPr>
          <w:p w14:paraId="3F5DBB2D" w14:textId="77777777" w:rsidR="00F12F72" w:rsidRPr="00365A5C" w:rsidRDefault="00F12F72" w:rsidP="00F12F72">
            <w:pPr>
              <w:jc w:val="both"/>
              <w:rPr>
                <w:rFonts w:ascii="Times New Roman" w:hAnsi="Times New Roman"/>
                <w:bCs/>
                <w:sz w:val="20"/>
                <w:szCs w:val="20"/>
                <w:lang w:val="en-US"/>
              </w:rPr>
            </w:pPr>
          </w:p>
        </w:tc>
      </w:tr>
      <w:tr w:rsidR="00F12F72" w:rsidRPr="00365A5C" w14:paraId="48DB048E" w14:textId="77777777" w:rsidTr="00F12F72">
        <w:tc>
          <w:tcPr>
            <w:tcW w:w="2370" w:type="dxa"/>
            <w:tcBorders>
              <w:top w:val="nil"/>
              <w:left w:val="nil"/>
              <w:bottom w:val="nil"/>
              <w:right w:val="nil"/>
            </w:tcBorders>
            <w:hideMark/>
          </w:tcPr>
          <w:p w14:paraId="50D6A037"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Conflict management</w:t>
            </w:r>
          </w:p>
        </w:tc>
        <w:tc>
          <w:tcPr>
            <w:tcW w:w="5904" w:type="dxa"/>
            <w:tcBorders>
              <w:top w:val="nil"/>
              <w:left w:val="nil"/>
              <w:bottom w:val="nil"/>
              <w:right w:val="nil"/>
            </w:tcBorders>
            <w:hideMark/>
          </w:tcPr>
          <w:p w14:paraId="54CD38DE"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"Team management skills, particularly conflict management (...) will likely carry greater weight as important e-leader attributes"</w:t>
            </w:r>
          </w:p>
          <w:p w14:paraId="600B8326"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"The ability to resolve conflicts that emerge when working with a diverse followership"</w:t>
            </w:r>
          </w:p>
        </w:tc>
        <w:tc>
          <w:tcPr>
            <w:tcW w:w="1365" w:type="dxa"/>
            <w:tcBorders>
              <w:top w:val="nil"/>
              <w:left w:val="nil"/>
              <w:bottom w:val="nil"/>
              <w:right w:val="nil"/>
            </w:tcBorders>
          </w:tcPr>
          <w:p w14:paraId="34B3353A" w14:textId="33AAFEF6"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t>77</w:t>
            </w:r>
          </w:p>
          <w:p w14:paraId="5A0DC58A" w14:textId="77777777" w:rsidR="00F12F72" w:rsidRPr="00FC7FBE" w:rsidRDefault="00F12F72" w:rsidP="00F12F72">
            <w:pPr>
              <w:jc w:val="center"/>
              <w:rPr>
                <w:rFonts w:ascii="Times New Roman" w:hAnsi="Times New Roman"/>
                <w:bCs/>
                <w:sz w:val="20"/>
                <w:szCs w:val="20"/>
                <w:lang w:val="en-US"/>
              </w:rPr>
            </w:pPr>
          </w:p>
          <w:p w14:paraId="5D60264F" w14:textId="2CD3BA69" w:rsidR="00F12F72" w:rsidRPr="00FC7FBE" w:rsidRDefault="00381390" w:rsidP="00F12F72">
            <w:pPr>
              <w:jc w:val="center"/>
              <w:rPr>
                <w:rFonts w:ascii="Times New Roman" w:hAnsi="Times New Roman"/>
                <w:bCs/>
                <w:sz w:val="20"/>
                <w:szCs w:val="20"/>
                <w:lang w:val="en-US"/>
              </w:rPr>
            </w:pPr>
            <w:r>
              <w:rPr>
                <w:rFonts w:ascii="Times New Roman" w:hAnsi="Times New Roman"/>
                <w:bCs/>
                <w:sz w:val="20"/>
                <w:szCs w:val="20"/>
                <w:lang w:val="en-US"/>
              </w:rPr>
              <w:t>6</w:t>
            </w:r>
          </w:p>
        </w:tc>
        <w:tc>
          <w:tcPr>
            <w:tcW w:w="2009" w:type="dxa"/>
            <w:tcBorders>
              <w:top w:val="nil"/>
              <w:left w:val="nil"/>
              <w:bottom w:val="nil"/>
              <w:right w:val="nil"/>
            </w:tcBorders>
            <w:hideMark/>
          </w:tcPr>
          <w:p w14:paraId="4CAA831C"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Abe to resolve conflicts</w:t>
            </w:r>
          </w:p>
        </w:tc>
        <w:tc>
          <w:tcPr>
            <w:tcW w:w="1348" w:type="dxa"/>
            <w:tcBorders>
              <w:top w:val="nil"/>
              <w:left w:val="nil"/>
              <w:bottom w:val="nil"/>
              <w:right w:val="nil"/>
            </w:tcBorders>
            <w:hideMark/>
          </w:tcPr>
          <w:p w14:paraId="44749DEA" w14:textId="0066B805"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Interpersonal</w:t>
            </w:r>
            <w:r w:rsidR="00E914EF" w:rsidRPr="00365A5C">
              <w:rPr>
                <w:rFonts w:ascii="Times New Roman" w:hAnsi="Times New Roman"/>
                <w:bCs/>
                <w:sz w:val="20"/>
                <w:szCs w:val="20"/>
                <w:lang w:val="en-US"/>
              </w:rPr>
              <w:t xml:space="preserve"> oriented</w:t>
            </w:r>
          </w:p>
        </w:tc>
      </w:tr>
      <w:tr w:rsidR="00F12F72" w:rsidRPr="00365A5C" w14:paraId="7835F6CC" w14:textId="77777777" w:rsidTr="00F12F72">
        <w:tc>
          <w:tcPr>
            <w:tcW w:w="2370" w:type="dxa"/>
            <w:tcBorders>
              <w:top w:val="nil"/>
              <w:left w:val="nil"/>
              <w:bottom w:val="nil"/>
              <w:right w:val="nil"/>
            </w:tcBorders>
            <w:hideMark/>
          </w:tcPr>
          <w:p w14:paraId="154AA0AB"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Listen to people from any level</w:t>
            </w:r>
          </w:p>
        </w:tc>
        <w:tc>
          <w:tcPr>
            <w:tcW w:w="5904" w:type="dxa"/>
            <w:tcBorders>
              <w:top w:val="nil"/>
              <w:left w:val="nil"/>
              <w:bottom w:val="nil"/>
              <w:right w:val="nil"/>
            </w:tcBorders>
            <w:hideMark/>
          </w:tcPr>
          <w:p w14:paraId="6B0274DE"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"Digital technologies gives us the tools for voices to be heard from any level within an organization and even beyond the organization"</w:t>
            </w:r>
          </w:p>
          <w:p w14:paraId="584A640E"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"Digital transformation allows real-time involvement of followers in many decision processes, increasing their participation"</w:t>
            </w:r>
          </w:p>
        </w:tc>
        <w:tc>
          <w:tcPr>
            <w:tcW w:w="1365" w:type="dxa"/>
            <w:tcBorders>
              <w:top w:val="nil"/>
              <w:left w:val="nil"/>
              <w:bottom w:val="nil"/>
              <w:right w:val="nil"/>
            </w:tcBorders>
          </w:tcPr>
          <w:p w14:paraId="38ED4D38" w14:textId="3FB1D5B9" w:rsidR="00F12F72" w:rsidRPr="00FC7FBE" w:rsidRDefault="00DD1FCA" w:rsidP="00F12F72">
            <w:pPr>
              <w:jc w:val="center"/>
              <w:rPr>
                <w:rFonts w:ascii="Times New Roman" w:hAnsi="Times New Roman"/>
                <w:bCs/>
                <w:sz w:val="20"/>
                <w:szCs w:val="20"/>
                <w:lang w:val="en-US"/>
              </w:rPr>
            </w:pPr>
            <w:r>
              <w:rPr>
                <w:rFonts w:ascii="Times New Roman" w:hAnsi="Times New Roman"/>
                <w:bCs/>
                <w:sz w:val="20"/>
                <w:szCs w:val="20"/>
                <w:lang w:val="en-US"/>
              </w:rPr>
              <w:t>57</w:t>
            </w:r>
          </w:p>
          <w:p w14:paraId="02B838E9" w14:textId="77777777" w:rsidR="00F12F72" w:rsidRPr="00FC7FBE" w:rsidRDefault="00F12F72" w:rsidP="00F12F72">
            <w:pPr>
              <w:jc w:val="center"/>
              <w:rPr>
                <w:rFonts w:ascii="Times New Roman" w:hAnsi="Times New Roman"/>
                <w:bCs/>
                <w:sz w:val="20"/>
                <w:szCs w:val="20"/>
                <w:lang w:val="en-US"/>
              </w:rPr>
            </w:pPr>
          </w:p>
          <w:p w14:paraId="706BF4C5" w14:textId="37D272C6" w:rsidR="00F12F72" w:rsidRPr="00FC7FBE" w:rsidRDefault="00F12F72" w:rsidP="00F12F72">
            <w:pPr>
              <w:jc w:val="center"/>
              <w:rPr>
                <w:rFonts w:ascii="Times New Roman" w:hAnsi="Times New Roman"/>
                <w:bCs/>
                <w:sz w:val="20"/>
                <w:szCs w:val="20"/>
                <w:lang w:val="en-US"/>
              </w:rPr>
            </w:pPr>
            <w:r w:rsidRPr="00FC7FBE">
              <w:rPr>
                <w:rFonts w:ascii="Times New Roman" w:hAnsi="Times New Roman"/>
                <w:bCs/>
                <w:sz w:val="20"/>
                <w:szCs w:val="20"/>
                <w:lang w:val="en-US"/>
              </w:rPr>
              <w:t>1</w:t>
            </w:r>
            <w:r w:rsidR="00DD1FCA">
              <w:rPr>
                <w:rFonts w:ascii="Times New Roman" w:hAnsi="Times New Roman"/>
                <w:bCs/>
                <w:sz w:val="20"/>
                <w:szCs w:val="20"/>
                <w:lang w:val="en-US"/>
              </w:rPr>
              <w:t>5</w:t>
            </w:r>
          </w:p>
        </w:tc>
        <w:tc>
          <w:tcPr>
            <w:tcW w:w="2009" w:type="dxa"/>
            <w:tcBorders>
              <w:top w:val="nil"/>
              <w:left w:val="nil"/>
              <w:bottom w:val="nil"/>
              <w:right w:val="nil"/>
            </w:tcBorders>
            <w:hideMark/>
          </w:tcPr>
          <w:p w14:paraId="789A1743"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Empower people</w:t>
            </w:r>
          </w:p>
        </w:tc>
        <w:tc>
          <w:tcPr>
            <w:tcW w:w="1348" w:type="dxa"/>
            <w:tcBorders>
              <w:top w:val="nil"/>
              <w:left w:val="nil"/>
              <w:bottom w:val="nil"/>
              <w:right w:val="nil"/>
            </w:tcBorders>
            <w:hideMark/>
          </w:tcPr>
          <w:p w14:paraId="4A7B5342" w14:textId="5994700F"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Interpersonal</w:t>
            </w:r>
            <w:r w:rsidR="00E914EF" w:rsidRPr="00365A5C">
              <w:rPr>
                <w:rFonts w:ascii="Times New Roman" w:hAnsi="Times New Roman"/>
                <w:bCs/>
                <w:sz w:val="20"/>
                <w:szCs w:val="20"/>
                <w:lang w:val="en-US"/>
              </w:rPr>
              <w:t xml:space="preserve"> oriented</w:t>
            </w:r>
          </w:p>
        </w:tc>
      </w:tr>
      <w:tr w:rsidR="00F12F72" w:rsidRPr="00365A5C" w14:paraId="439D2EC3" w14:textId="77777777" w:rsidTr="00F12F72">
        <w:tc>
          <w:tcPr>
            <w:tcW w:w="2370" w:type="dxa"/>
            <w:tcBorders>
              <w:top w:val="nil"/>
              <w:left w:val="nil"/>
              <w:bottom w:val="nil"/>
              <w:right w:val="nil"/>
            </w:tcBorders>
            <w:hideMark/>
          </w:tcPr>
          <w:p w14:paraId="4949D88F"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Empowerment</w:t>
            </w:r>
          </w:p>
        </w:tc>
        <w:tc>
          <w:tcPr>
            <w:tcW w:w="5904" w:type="dxa"/>
            <w:tcBorders>
              <w:top w:val="nil"/>
              <w:left w:val="nil"/>
              <w:bottom w:val="nil"/>
              <w:right w:val="nil"/>
            </w:tcBorders>
          </w:tcPr>
          <w:p w14:paraId="3105C7E2"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"This role also includes empowering team members (...)"</w:t>
            </w:r>
          </w:p>
          <w:p w14:paraId="45D1EC16"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"Change agents, local leaders and pilot managers should be empowered with tools and funds to facilitate the necessary changes in roles, processes and skills that accompany ICT-enabled transformation"</w:t>
            </w:r>
          </w:p>
          <w:p w14:paraId="215AF0AB"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"Thus, empowering followers to participate more in decision-making and becoming increasingly self-reliant"</w:t>
            </w:r>
          </w:p>
          <w:p w14:paraId="38CFA072"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"E-leadership may support the empowerment of followers and their relationships with individuals inside and outside the organization"</w:t>
            </w:r>
          </w:p>
          <w:p w14:paraId="104B0477" w14:textId="77777777" w:rsidR="00F12F72" w:rsidRPr="00365A5C" w:rsidRDefault="00F12F72" w:rsidP="00F12F72">
            <w:pPr>
              <w:jc w:val="both"/>
              <w:rPr>
                <w:rFonts w:ascii="Times New Roman" w:hAnsi="Times New Roman"/>
                <w:bCs/>
                <w:sz w:val="20"/>
                <w:szCs w:val="20"/>
                <w:lang w:val="en-US"/>
              </w:rPr>
            </w:pPr>
          </w:p>
        </w:tc>
        <w:tc>
          <w:tcPr>
            <w:tcW w:w="1365" w:type="dxa"/>
            <w:tcBorders>
              <w:top w:val="nil"/>
              <w:left w:val="nil"/>
              <w:bottom w:val="nil"/>
              <w:right w:val="nil"/>
            </w:tcBorders>
          </w:tcPr>
          <w:p w14:paraId="28F714E9" w14:textId="09A18B14" w:rsidR="00F12F72" w:rsidRPr="00FC7FBE" w:rsidRDefault="00DD1FCA" w:rsidP="00F12F72">
            <w:pPr>
              <w:jc w:val="center"/>
              <w:rPr>
                <w:rFonts w:ascii="Times New Roman" w:hAnsi="Times New Roman"/>
                <w:bCs/>
                <w:sz w:val="20"/>
                <w:szCs w:val="20"/>
                <w:lang w:val="en-US"/>
              </w:rPr>
            </w:pPr>
            <w:r>
              <w:rPr>
                <w:rFonts w:ascii="Times New Roman" w:hAnsi="Times New Roman"/>
                <w:bCs/>
                <w:sz w:val="20"/>
                <w:szCs w:val="20"/>
                <w:lang w:val="en-US"/>
              </w:rPr>
              <w:t>77</w:t>
            </w:r>
          </w:p>
          <w:p w14:paraId="29E9F3A8" w14:textId="3B30DEA2" w:rsidR="00F12F72" w:rsidRPr="00FC7FBE" w:rsidRDefault="00DD1FCA" w:rsidP="00F12F72">
            <w:pPr>
              <w:jc w:val="center"/>
              <w:rPr>
                <w:rFonts w:ascii="Times New Roman" w:hAnsi="Times New Roman"/>
                <w:bCs/>
                <w:sz w:val="20"/>
                <w:szCs w:val="20"/>
                <w:lang w:val="en-US"/>
              </w:rPr>
            </w:pPr>
            <w:r>
              <w:rPr>
                <w:rFonts w:ascii="Times New Roman" w:hAnsi="Times New Roman"/>
                <w:bCs/>
                <w:sz w:val="20"/>
                <w:szCs w:val="20"/>
                <w:lang w:val="en-US"/>
              </w:rPr>
              <w:t>63</w:t>
            </w:r>
          </w:p>
          <w:p w14:paraId="0F3532AD" w14:textId="77777777" w:rsidR="00F12F72" w:rsidRPr="00FC7FBE" w:rsidRDefault="00F12F72" w:rsidP="00F12F72">
            <w:pPr>
              <w:jc w:val="center"/>
              <w:rPr>
                <w:rFonts w:ascii="Times New Roman" w:hAnsi="Times New Roman"/>
                <w:bCs/>
                <w:sz w:val="20"/>
                <w:szCs w:val="20"/>
                <w:lang w:val="en-US"/>
              </w:rPr>
            </w:pPr>
          </w:p>
          <w:p w14:paraId="06E5C4A2" w14:textId="77777777" w:rsidR="00F12F72" w:rsidRPr="00FC7FBE" w:rsidRDefault="00F12F72" w:rsidP="00F12F72">
            <w:pPr>
              <w:jc w:val="center"/>
              <w:rPr>
                <w:rFonts w:ascii="Times New Roman" w:hAnsi="Times New Roman"/>
                <w:bCs/>
                <w:sz w:val="20"/>
                <w:szCs w:val="20"/>
                <w:lang w:val="en-US"/>
              </w:rPr>
            </w:pPr>
          </w:p>
          <w:p w14:paraId="37B52DA7" w14:textId="308BFA25" w:rsidR="00F12F72" w:rsidRPr="00FC7FBE" w:rsidRDefault="00DD1FCA" w:rsidP="00F12F72">
            <w:pPr>
              <w:jc w:val="center"/>
              <w:rPr>
                <w:rFonts w:ascii="Times New Roman" w:hAnsi="Times New Roman"/>
                <w:bCs/>
                <w:sz w:val="20"/>
                <w:szCs w:val="20"/>
                <w:lang w:val="en-US"/>
              </w:rPr>
            </w:pPr>
            <w:r>
              <w:rPr>
                <w:rFonts w:ascii="Times New Roman" w:hAnsi="Times New Roman"/>
                <w:bCs/>
                <w:sz w:val="20"/>
                <w:szCs w:val="20"/>
                <w:lang w:val="en-US"/>
              </w:rPr>
              <w:t>74</w:t>
            </w:r>
          </w:p>
          <w:p w14:paraId="3CA53F5A" w14:textId="77777777" w:rsidR="00F12F72" w:rsidRPr="00FC7FBE" w:rsidRDefault="00F12F72" w:rsidP="00F12F72">
            <w:pPr>
              <w:jc w:val="center"/>
              <w:rPr>
                <w:rFonts w:ascii="Times New Roman" w:hAnsi="Times New Roman"/>
                <w:bCs/>
                <w:sz w:val="20"/>
                <w:szCs w:val="20"/>
                <w:lang w:val="en-US"/>
              </w:rPr>
            </w:pPr>
          </w:p>
          <w:p w14:paraId="2A7C37D0" w14:textId="27BC1124" w:rsidR="00F12F72" w:rsidRPr="00FC7FBE" w:rsidRDefault="00DD1FCA" w:rsidP="00F12F72">
            <w:pPr>
              <w:jc w:val="center"/>
              <w:rPr>
                <w:rFonts w:ascii="Times New Roman" w:hAnsi="Times New Roman"/>
                <w:bCs/>
                <w:sz w:val="20"/>
                <w:szCs w:val="20"/>
                <w:lang w:val="en-US"/>
              </w:rPr>
            </w:pPr>
            <w:r>
              <w:rPr>
                <w:rFonts w:ascii="Times New Roman" w:hAnsi="Times New Roman"/>
                <w:bCs/>
                <w:sz w:val="20"/>
                <w:szCs w:val="20"/>
                <w:lang w:val="en-US"/>
              </w:rPr>
              <w:t>6</w:t>
            </w:r>
          </w:p>
        </w:tc>
        <w:tc>
          <w:tcPr>
            <w:tcW w:w="2009" w:type="dxa"/>
            <w:tcBorders>
              <w:top w:val="nil"/>
              <w:left w:val="nil"/>
              <w:bottom w:val="nil"/>
              <w:right w:val="nil"/>
            </w:tcBorders>
          </w:tcPr>
          <w:p w14:paraId="7A75F16A" w14:textId="77777777" w:rsidR="00F12F72" w:rsidRPr="00365A5C" w:rsidRDefault="00F12F72" w:rsidP="00F12F72">
            <w:pPr>
              <w:rPr>
                <w:rFonts w:ascii="Times New Roman" w:hAnsi="Times New Roman"/>
                <w:bCs/>
                <w:sz w:val="20"/>
                <w:szCs w:val="20"/>
                <w:lang w:val="en-US"/>
              </w:rPr>
            </w:pPr>
          </w:p>
        </w:tc>
        <w:tc>
          <w:tcPr>
            <w:tcW w:w="1348" w:type="dxa"/>
            <w:tcBorders>
              <w:top w:val="nil"/>
              <w:left w:val="nil"/>
              <w:bottom w:val="nil"/>
              <w:right w:val="nil"/>
            </w:tcBorders>
          </w:tcPr>
          <w:p w14:paraId="19BB5AF5" w14:textId="77777777" w:rsidR="00F12F72" w:rsidRPr="00365A5C" w:rsidRDefault="00F12F72" w:rsidP="00F12F72">
            <w:pPr>
              <w:jc w:val="both"/>
              <w:rPr>
                <w:rFonts w:ascii="Times New Roman" w:hAnsi="Times New Roman"/>
                <w:bCs/>
                <w:sz w:val="20"/>
                <w:szCs w:val="20"/>
                <w:lang w:val="en-US"/>
              </w:rPr>
            </w:pPr>
          </w:p>
        </w:tc>
      </w:tr>
      <w:tr w:rsidR="00F12F72" w:rsidRPr="00365A5C" w14:paraId="730C2E0B" w14:textId="77777777" w:rsidTr="00F12F72">
        <w:tc>
          <w:tcPr>
            <w:tcW w:w="2370" w:type="dxa"/>
            <w:tcBorders>
              <w:top w:val="nil"/>
              <w:left w:val="nil"/>
              <w:bottom w:val="nil"/>
              <w:right w:val="nil"/>
            </w:tcBorders>
            <w:hideMark/>
          </w:tcPr>
          <w:p w14:paraId="0017CCCE"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Value different perspectives</w:t>
            </w:r>
          </w:p>
        </w:tc>
        <w:tc>
          <w:tcPr>
            <w:tcW w:w="5904" w:type="dxa"/>
            <w:tcBorders>
              <w:top w:val="nil"/>
              <w:left w:val="nil"/>
              <w:bottom w:val="nil"/>
              <w:right w:val="nil"/>
            </w:tcBorders>
            <w:hideMark/>
          </w:tcPr>
          <w:p w14:paraId="2C18A5C5"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"Learning to value perspectives that are different from your own, and realizing that no single point-of-view holds the only truth"</w:t>
            </w:r>
          </w:p>
        </w:tc>
        <w:tc>
          <w:tcPr>
            <w:tcW w:w="1365" w:type="dxa"/>
            <w:tcBorders>
              <w:top w:val="nil"/>
              <w:left w:val="nil"/>
              <w:bottom w:val="nil"/>
              <w:right w:val="nil"/>
            </w:tcBorders>
            <w:hideMark/>
          </w:tcPr>
          <w:p w14:paraId="489C537B" w14:textId="5F5F0B63" w:rsidR="00F12F72" w:rsidRPr="00FC7FBE" w:rsidRDefault="00A10369" w:rsidP="00F12F72">
            <w:pPr>
              <w:jc w:val="center"/>
              <w:rPr>
                <w:rFonts w:ascii="Times New Roman" w:hAnsi="Times New Roman"/>
                <w:bCs/>
                <w:sz w:val="20"/>
                <w:szCs w:val="20"/>
                <w:lang w:val="en-US"/>
              </w:rPr>
            </w:pPr>
            <w:r>
              <w:rPr>
                <w:rFonts w:ascii="Times New Roman" w:hAnsi="Times New Roman"/>
                <w:bCs/>
                <w:sz w:val="20"/>
                <w:szCs w:val="20"/>
                <w:lang w:val="en-US"/>
              </w:rPr>
              <w:t>57</w:t>
            </w:r>
          </w:p>
        </w:tc>
        <w:tc>
          <w:tcPr>
            <w:tcW w:w="2009" w:type="dxa"/>
            <w:tcBorders>
              <w:top w:val="nil"/>
              <w:left w:val="nil"/>
              <w:bottom w:val="nil"/>
              <w:right w:val="nil"/>
            </w:tcBorders>
            <w:hideMark/>
          </w:tcPr>
          <w:p w14:paraId="303B5FCA" w14:textId="7684B7A3"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 xml:space="preserve">Encourage </w:t>
            </w:r>
            <w:r w:rsidR="009C237C" w:rsidRPr="00365A5C">
              <w:rPr>
                <w:rFonts w:ascii="Times New Roman" w:hAnsi="Times New Roman"/>
                <w:bCs/>
                <w:sz w:val="20"/>
                <w:szCs w:val="20"/>
                <w:lang w:val="en-US"/>
              </w:rPr>
              <w:t>cognitive diversity</w:t>
            </w:r>
          </w:p>
        </w:tc>
        <w:tc>
          <w:tcPr>
            <w:tcW w:w="1348" w:type="dxa"/>
            <w:tcBorders>
              <w:top w:val="nil"/>
              <w:left w:val="nil"/>
              <w:bottom w:val="nil"/>
              <w:right w:val="nil"/>
            </w:tcBorders>
            <w:hideMark/>
          </w:tcPr>
          <w:p w14:paraId="70D69482" w14:textId="2DAD7DB5"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Interpersonal</w:t>
            </w:r>
            <w:r w:rsidR="00E914EF" w:rsidRPr="00365A5C">
              <w:rPr>
                <w:rFonts w:ascii="Times New Roman" w:hAnsi="Times New Roman"/>
                <w:bCs/>
                <w:sz w:val="20"/>
                <w:szCs w:val="20"/>
                <w:lang w:val="en-US"/>
              </w:rPr>
              <w:t xml:space="preserve"> oriented</w:t>
            </w:r>
          </w:p>
        </w:tc>
      </w:tr>
      <w:tr w:rsidR="00F12F72" w:rsidRPr="00365A5C" w14:paraId="3BED906E" w14:textId="77777777" w:rsidTr="00F12F72">
        <w:tc>
          <w:tcPr>
            <w:tcW w:w="2370" w:type="dxa"/>
            <w:tcBorders>
              <w:top w:val="nil"/>
              <w:left w:val="nil"/>
              <w:bottom w:val="nil"/>
              <w:right w:val="nil"/>
            </w:tcBorders>
            <w:hideMark/>
          </w:tcPr>
          <w:p w14:paraId="354F4EB6" w14:textId="4BB35ABB"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lastRenderedPageBreak/>
              <w:t xml:space="preserve">Create a climate </w:t>
            </w:r>
            <w:r w:rsidR="00A16213" w:rsidRPr="00365A5C">
              <w:rPr>
                <w:rFonts w:ascii="Times New Roman" w:hAnsi="Times New Roman"/>
                <w:bCs/>
                <w:sz w:val="20"/>
                <w:szCs w:val="20"/>
                <w:lang w:val="en-US"/>
              </w:rPr>
              <w:t>f</w:t>
            </w:r>
            <w:r w:rsidRPr="00365A5C">
              <w:rPr>
                <w:rFonts w:ascii="Times New Roman" w:hAnsi="Times New Roman"/>
                <w:bCs/>
                <w:sz w:val="20"/>
                <w:szCs w:val="20"/>
                <w:lang w:val="en-US"/>
              </w:rPr>
              <w:t>or contributions</w:t>
            </w:r>
          </w:p>
        </w:tc>
        <w:tc>
          <w:tcPr>
            <w:tcW w:w="5904" w:type="dxa"/>
            <w:tcBorders>
              <w:top w:val="nil"/>
              <w:left w:val="nil"/>
              <w:bottom w:val="nil"/>
              <w:right w:val="nil"/>
            </w:tcBorders>
            <w:hideMark/>
          </w:tcPr>
          <w:p w14:paraId="3E8B798E"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"Learning to value perspectives that are different from your own, and realizing that no single point-of-view holds the only truth"</w:t>
            </w:r>
          </w:p>
        </w:tc>
        <w:tc>
          <w:tcPr>
            <w:tcW w:w="1365" w:type="dxa"/>
            <w:tcBorders>
              <w:top w:val="nil"/>
              <w:left w:val="nil"/>
              <w:bottom w:val="nil"/>
              <w:right w:val="nil"/>
            </w:tcBorders>
            <w:hideMark/>
          </w:tcPr>
          <w:p w14:paraId="07C30379" w14:textId="03279CF2" w:rsidR="00F12F72" w:rsidRPr="00FC7FBE" w:rsidRDefault="00F12F72" w:rsidP="00F12F72">
            <w:pPr>
              <w:jc w:val="center"/>
              <w:rPr>
                <w:rFonts w:ascii="Times New Roman" w:hAnsi="Times New Roman"/>
                <w:bCs/>
                <w:sz w:val="20"/>
                <w:szCs w:val="20"/>
                <w:lang w:val="en-US"/>
              </w:rPr>
            </w:pPr>
            <w:r w:rsidRPr="00FC7FBE">
              <w:rPr>
                <w:rFonts w:ascii="Times New Roman" w:hAnsi="Times New Roman"/>
                <w:bCs/>
                <w:sz w:val="20"/>
                <w:szCs w:val="20"/>
                <w:lang w:val="en-US"/>
              </w:rPr>
              <w:t>1</w:t>
            </w:r>
            <w:r w:rsidR="00A10369">
              <w:rPr>
                <w:rFonts w:ascii="Times New Roman" w:hAnsi="Times New Roman"/>
                <w:bCs/>
                <w:sz w:val="20"/>
                <w:szCs w:val="20"/>
                <w:lang w:val="en-US"/>
              </w:rPr>
              <w:t>4</w:t>
            </w:r>
          </w:p>
        </w:tc>
        <w:tc>
          <w:tcPr>
            <w:tcW w:w="2009" w:type="dxa"/>
            <w:tcBorders>
              <w:top w:val="nil"/>
              <w:left w:val="nil"/>
              <w:bottom w:val="nil"/>
              <w:right w:val="nil"/>
            </w:tcBorders>
          </w:tcPr>
          <w:p w14:paraId="5F68E5FD" w14:textId="77777777" w:rsidR="00F12F72" w:rsidRPr="00365A5C" w:rsidRDefault="00F12F72" w:rsidP="00F12F72">
            <w:pPr>
              <w:rPr>
                <w:rFonts w:ascii="Times New Roman" w:hAnsi="Times New Roman"/>
                <w:bCs/>
                <w:sz w:val="20"/>
                <w:szCs w:val="20"/>
                <w:lang w:val="en-US"/>
              </w:rPr>
            </w:pPr>
          </w:p>
        </w:tc>
        <w:tc>
          <w:tcPr>
            <w:tcW w:w="1348" w:type="dxa"/>
            <w:tcBorders>
              <w:top w:val="nil"/>
              <w:left w:val="nil"/>
              <w:bottom w:val="nil"/>
              <w:right w:val="nil"/>
            </w:tcBorders>
          </w:tcPr>
          <w:p w14:paraId="564BFB1E" w14:textId="77777777" w:rsidR="00F12F72" w:rsidRPr="00365A5C" w:rsidRDefault="00F12F72" w:rsidP="00F12F72">
            <w:pPr>
              <w:jc w:val="both"/>
              <w:rPr>
                <w:rFonts w:ascii="Times New Roman" w:hAnsi="Times New Roman"/>
                <w:bCs/>
                <w:sz w:val="20"/>
                <w:szCs w:val="20"/>
                <w:lang w:val="en-US"/>
              </w:rPr>
            </w:pPr>
          </w:p>
        </w:tc>
      </w:tr>
      <w:tr w:rsidR="00F12F72" w:rsidRPr="00365A5C" w14:paraId="71297B1B" w14:textId="77777777" w:rsidTr="00F12F72">
        <w:tc>
          <w:tcPr>
            <w:tcW w:w="2370" w:type="dxa"/>
            <w:tcBorders>
              <w:top w:val="nil"/>
              <w:left w:val="nil"/>
              <w:bottom w:val="nil"/>
              <w:right w:val="nil"/>
            </w:tcBorders>
            <w:hideMark/>
          </w:tcPr>
          <w:p w14:paraId="23CAA055"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Inspire and engage</w:t>
            </w:r>
          </w:p>
        </w:tc>
        <w:tc>
          <w:tcPr>
            <w:tcW w:w="5904" w:type="dxa"/>
            <w:tcBorders>
              <w:top w:val="nil"/>
              <w:left w:val="nil"/>
              <w:bottom w:val="nil"/>
              <w:right w:val="nil"/>
            </w:tcBorders>
            <w:hideMark/>
          </w:tcPr>
          <w:p w14:paraId="2F75A496"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 role in inspiring and engaging the organization (...)"</w:t>
            </w:r>
          </w:p>
          <w:p w14:paraId="4F37E1D0"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"Culture, mindset, skills and attitude play an important role in inspiring and engaging the organization towards innovation and digital entrepreneurship"</w:t>
            </w:r>
          </w:p>
        </w:tc>
        <w:tc>
          <w:tcPr>
            <w:tcW w:w="1365" w:type="dxa"/>
            <w:tcBorders>
              <w:top w:val="nil"/>
              <w:left w:val="nil"/>
              <w:bottom w:val="nil"/>
              <w:right w:val="nil"/>
            </w:tcBorders>
          </w:tcPr>
          <w:p w14:paraId="2DDEC1CE" w14:textId="414D8CF6" w:rsidR="00F12F72" w:rsidRPr="00FC7FBE" w:rsidRDefault="00A10369" w:rsidP="00F12F72">
            <w:pPr>
              <w:jc w:val="center"/>
              <w:rPr>
                <w:rFonts w:ascii="Times New Roman" w:hAnsi="Times New Roman"/>
                <w:bCs/>
                <w:sz w:val="20"/>
                <w:szCs w:val="20"/>
                <w:lang w:val="en-US"/>
              </w:rPr>
            </w:pPr>
            <w:r>
              <w:rPr>
                <w:rFonts w:ascii="Times New Roman" w:hAnsi="Times New Roman"/>
                <w:bCs/>
                <w:sz w:val="20"/>
                <w:szCs w:val="20"/>
                <w:lang w:val="en-US"/>
              </w:rPr>
              <w:t>39</w:t>
            </w:r>
          </w:p>
          <w:p w14:paraId="55BDBC20" w14:textId="17EAB1D0" w:rsidR="00F12F72" w:rsidRPr="00FC7FBE" w:rsidRDefault="00A10369" w:rsidP="00F12F72">
            <w:pPr>
              <w:jc w:val="center"/>
              <w:rPr>
                <w:rFonts w:ascii="Times New Roman" w:hAnsi="Times New Roman"/>
                <w:bCs/>
                <w:sz w:val="20"/>
                <w:szCs w:val="20"/>
                <w:lang w:val="en-US"/>
              </w:rPr>
            </w:pPr>
            <w:r>
              <w:rPr>
                <w:rFonts w:ascii="Times New Roman" w:hAnsi="Times New Roman"/>
                <w:bCs/>
                <w:sz w:val="20"/>
                <w:szCs w:val="20"/>
                <w:lang w:val="en-US"/>
              </w:rPr>
              <w:t>39</w:t>
            </w:r>
          </w:p>
          <w:p w14:paraId="6AE6EB9E" w14:textId="77777777" w:rsidR="00F12F72" w:rsidRPr="00FC7FBE" w:rsidRDefault="00F12F72" w:rsidP="00F12F72">
            <w:pPr>
              <w:jc w:val="center"/>
              <w:rPr>
                <w:rFonts w:ascii="Times New Roman" w:hAnsi="Times New Roman"/>
                <w:bCs/>
                <w:sz w:val="20"/>
                <w:szCs w:val="20"/>
                <w:lang w:val="en-US"/>
              </w:rPr>
            </w:pPr>
          </w:p>
        </w:tc>
        <w:tc>
          <w:tcPr>
            <w:tcW w:w="2009" w:type="dxa"/>
            <w:tcBorders>
              <w:top w:val="nil"/>
              <w:left w:val="nil"/>
              <w:bottom w:val="nil"/>
              <w:right w:val="nil"/>
            </w:tcBorders>
            <w:hideMark/>
          </w:tcPr>
          <w:p w14:paraId="37E9FDFE"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Inspire and engage people</w:t>
            </w:r>
          </w:p>
        </w:tc>
        <w:tc>
          <w:tcPr>
            <w:tcW w:w="1348" w:type="dxa"/>
            <w:tcBorders>
              <w:top w:val="nil"/>
              <w:left w:val="nil"/>
              <w:bottom w:val="nil"/>
              <w:right w:val="nil"/>
            </w:tcBorders>
            <w:hideMark/>
          </w:tcPr>
          <w:p w14:paraId="26C1BAD6" w14:textId="18C3E512"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Interpersonal</w:t>
            </w:r>
            <w:r w:rsidR="00E914EF" w:rsidRPr="00365A5C">
              <w:rPr>
                <w:rFonts w:ascii="Times New Roman" w:hAnsi="Times New Roman"/>
                <w:bCs/>
                <w:sz w:val="20"/>
                <w:szCs w:val="20"/>
                <w:lang w:val="en-US"/>
              </w:rPr>
              <w:t xml:space="preserve"> oriented</w:t>
            </w:r>
          </w:p>
        </w:tc>
      </w:tr>
      <w:tr w:rsidR="00F12F72" w:rsidRPr="00365A5C" w14:paraId="1D340D88" w14:textId="77777777" w:rsidTr="00F12F72">
        <w:tc>
          <w:tcPr>
            <w:tcW w:w="2370" w:type="dxa"/>
            <w:tcBorders>
              <w:top w:val="nil"/>
              <w:left w:val="nil"/>
              <w:bottom w:val="nil"/>
              <w:right w:val="nil"/>
            </w:tcBorders>
            <w:hideMark/>
          </w:tcPr>
          <w:p w14:paraId="5F64B311"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Engage people</w:t>
            </w:r>
          </w:p>
        </w:tc>
        <w:tc>
          <w:tcPr>
            <w:tcW w:w="5904" w:type="dxa"/>
            <w:tcBorders>
              <w:top w:val="nil"/>
              <w:left w:val="nil"/>
              <w:bottom w:val="nil"/>
              <w:right w:val="nil"/>
            </w:tcBorders>
            <w:hideMark/>
          </w:tcPr>
          <w:p w14:paraId="3536818C"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 xml:space="preserve">"Building engagement: inspire members to participate in the life of a </w:t>
            </w:r>
            <w:proofErr w:type="spellStart"/>
            <w:r w:rsidRPr="00365A5C">
              <w:rPr>
                <w:rFonts w:ascii="Times New Roman" w:hAnsi="Times New Roman"/>
                <w:bCs/>
                <w:sz w:val="20"/>
                <w:szCs w:val="20"/>
                <w:lang w:val="en-US"/>
              </w:rPr>
              <w:t>pGVT</w:t>
            </w:r>
            <w:proofErr w:type="spellEnd"/>
            <w:r w:rsidRPr="00365A5C">
              <w:rPr>
                <w:rFonts w:ascii="Times New Roman" w:hAnsi="Times New Roman"/>
                <w:bCs/>
                <w:sz w:val="20"/>
                <w:szCs w:val="20"/>
                <w:lang w:val="en-US"/>
              </w:rPr>
              <w:t>, make sure that the problems that are discussed are of interest to everyone and use goals and recognition as motivation and reward"</w:t>
            </w:r>
          </w:p>
          <w:p w14:paraId="0714A0B2"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 xml:space="preserve">"Building engagement: inspire members to participate in the life of a </w:t>
            </w:r>
            <w:proofErr w:type="spellStart"/>
            <w:r w:rsidRPr="00365A5C">
              <w:rPr>
                <w:rFonts w:ascii="Times New Roman" w:hAnsi="Times New Roman"/>
                <w:bCs/>
                <w:sz w:val="20"/>
                <w:szCs w:val="20"/>
                <w:lang w:val="en-US"/>
              </w:rPr>
              <w:t>pGVT</w:t>
            </w:r>
            <w:proofErr w:type="spellEnd"/>
            <w:r w:rsidRPr="00365A5C">
              <w:rPr>
                <w:rFonts w:ascii="Times New Roman" w:hAnsi="Times New Roman"/>
                <w:bCs/>
                <w:sz w:val="20"/>
                <w:szCs w:val="20"/>
                <w:lang w:val="en-US"/>
              </w:rPr>
              <w:t>, make sure that the problems that are discussed are of interest to everyone and use goals and recognition as motivation and reward"</w:t>
            </w:r>
          </w:p>
          <w:p w14:paraId="3D656F0E"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"This role also includes motivating team members (...)"</w:t>
            </w:r>
          </w:p>
        </w:tc>
        <w:tc>
          <w:tcPr>
            <w:tcW w:w="1365" w:type="dxa"/>
            <w:tcBorders>
              <w:top w:val="nil"/>
              <w:left w:val="nil"/>
              <w:bottom w:val="nil"/>
              <w:right w:val="nil"/>
            </w:tcBorders>
          </w:tcPr>
          <w:p w14:paraId="7762543C" w14:textId="1AB0AEC9" w:rsidR="00F12F72" w:rsidRPr="00FC7FBE" w:rsidRDefault="00F12F72" w:rsidP="00F12F72">
            <w:pPr>
              <w:jc w:val="center"/>
              <w:rPr>
                <w:rFonts w:ascii="Times New Roman" w:hAnsi="Times New Roman"/>
                <w:bCs/>
                <w:sz w:val="20"/>
                <w:szCs w:val="20"/>
                <w:lang w:val="en-US"/>
              </w:rPr>
            </w:pPr>
            <w:r w:rsidRPr="00FC7FBE">
              <w:rPr>
                <w:rFonts w:ascii="Times New Roman" w:hAnsi="Times New Roman"/>
                <w:bCs/>
                <w:sz w:val="20"/>
                <w:szCs w:val="20"/>
                <w:lang w:val="en-US"/>
              </w:rPr>
              <w:t>1</w:t>
            </w:r>
            <w:r w:rsidR="00A10369">
              <w:rPr>
                <w:rFonts w:ascii="Times New Roman" w:hAnsi="Times New Roman"/>
                <w:bCs/>
                <w:sz w:val="20"/>
                <w:szCs w:val="20"/>
                <w:lang w:val="en-US"/>
              </w:rPr>
              <w:t>4</w:t>
            </w:r>
          </w:p>
          <w:p w14:paraId="12466E12" w14:textId="77777777" w:rsidR="00F12F72" w:rsidRPr="00FC7FBE" w:rsidRDefault="00F12F72" w:rsidP="00F12F72">
            <w:pPr>
              <w:jc w:val="center"/>
              <w:rPr>
                <w:rFonts w:ascii="Times New Roman" w:hAnsi="Times New Roman"/>
                <w:bCs/>
                <w:sz w:val="20"/>
                <w:szCs w:val="20"/>
                <w:lang w:val="en-US"/>
              </w:rPr>
            </w:pPr>
          </w:p>
          <w:p w14:paraId="32F96E26" w14:textId="77777777" w:rsidR="00F12F72" w:rsidRPr="00FC7FBE" w:rsidRDefault="00F12F72" w:rsidP="00F12F72">
            <w:pPr>
              <w:jc w:val="center"/>
              <w:rPr>
                <w:rFonts w:ascii="Times New Roman" w:hAnsi="Times New Roman"/>
                <w:bCs/>
                <w:sz w:val="20"/>
                <w:szCs w:val="20"/>
                <w:lang w:val="en-US"/>
              </w:rPr>
            </w:pPr>
          </w:p>
          <w:p w14:paraId="260377D4" w14:textId="50AEB3C0" w:rsidR="00F12F72" w:rsidRPr="00FC7FBE" w:rsidRDefault="00A10369" w:rsidP="00F12F72">
            <w:pPr>
              <w:jc w:val="center"/>
              <w:rPr>
                <w:rFonts w:ascii="Times New Roman" w:hAnsi="Times New Roman"/>
                <w:bCs/>
                <w:sz w:val="20"/>
                <w:szCs w:val="20"/>
                <w:lang w:val="en-US"/>
              </w:rPr>
            </w:pPr>
            <w:r>
              <w:rPr>
                <w:rFonts w:ascii="Times New Roman" w:hAnsi="Times New Roman"/>
                <w:bCs/>
                <w:sz w:val="20"/>
                <w:szCs w:val="20"/>
                <w:lang w:val="en-US"/>
              </w:rPr>
              <w:t>39</w:t>
            </w:r>
          </w:p>
          <w:p w14:paraId="6E18D98D" w14:textId="77777777" w:rsidR="00F12F72" w:rsidRPr="00FC7FBE" w:rsidRDefault="00F12F72" w:rsidP="00F12F72">
            <w:pPr>
              <w:jc w:val="center"/>
              <w:rPr>
                <w:rFonts w:ascii="Times New Roman" w:hAnsi="Times New Roman"/>
                <w:bCs/>
                <w:sz w:val="20"/>
                <w:szCs w:val="20"/>
                <w:lang w:val="en-US"/>
              </w:rPr>
            </w:pPr>
          </w:p>
          <w:p w14:paraId="4A5EF8BF" w14:textId="77777777" w:rsidR="00F12F72" w:rsidRPr="00FC7FBE" w:rsidRDefault="00F12F72" w:rsidP="00F12F72">
            <w:pPr>
              <w:jc w:val="center"/>
              <w:rPr>
                <w:rFonts w:ascii="Times New Roman" w:hAnsi="Times New Roman"/>
                <w:bCs/>
                <w:sz w:val="20"/>
                <w:szCs w:val="20"/>
                <w:lang w:val="en-US"/>
              </w:rPr>
            </w:pPr>
          </w:p>
          <w:p w14:paraId="3879A169" w14:textId="2EED8E81" w:rsidR="00F12F72" w:rsidRPr="00FC7FBE" w:rsidRDefault="00A10369" w:rsidP="00F12F72">
            <w:pPr>
              <w:jc w:val="center"/>
              <w:rPr>
                <w:rFonts w:ascii="Times New Roman" w:hAnsi="Times New Roman"/>
                <w:bCs/>
                <w:sz w:val="20"/>
                <w:szCs w:val="20"/>
                <w:lang w:val="en-US"/>
              </w:rPr>
            </w:pPr>
            <w:r>
              <w:rPr>
                <w:rFonts w:ascii="Times New Roman" w:hAnsi="Times New Roman"/>
                <w:bCs/>
                <w:sz w:val="20"/>
                <w:szCs w:val="20"/>
                <w:lang w:val="en-US"/>
              </w:rPr>
              <w:t>77</w:t>
            </w:r>
          </w:p>
        </w:tc>
        <w:tc>
          <w:tcPr>
            <w:tcW w:w="2009" w:type="dxa"/>
            <w:tcBorders>
              <w:top w:val="nil"/>
              <w:left w:val="nil"/>
              <w:bottom w:val="nil"/>
              <w:right w:val="nil"/>
            </w:tcBorders>
          </w:tcPr>
          <w:p w14:paraId="2D3213CF" w14:textId="77777777" w:rsidR="00F12F72" w:rsidRPr="00365A5C" w:rsidRDefault="00F12F72" w:rsidP="00F12F72">
            <w:pPr>
              <w:rPr>
                <w:rFonts w:ascii="Times New Roman" w:hAnsi="Times New Roman"/>
                <w:bCs/>
                <w:sz w:val="20"/>
                <w:szCs w:val="20"/>
                <w:lang w:val="en-US"/>
              </w:rPr>
            </w:pPr>
          </w:p>
        </w:tc>
        <w:tc>
          <w:tcPr>
            <w:tcW w:w="1348" w:type="dxa"/>
            <w:tcBorders>
              <w:top w:val="nil"/>
              <w:left w:val="nil"/>
              <w:bottom w:val="nil"/>
              <w:right w:val="nil"/>
            </w:tcBorders>
          </w:tcPr>
          <w:p w14:paraId="752EBDCB" w14:textId="77777777" w:rsidR="00F12F72" w:rsidRPr="00365A5C" w:rsidRDefault="00F12F72" w:rsidP="00F12F72">
            <w:pPr>
              <w:jc w:val="both"/>
              <w:rPr>
                <w:rFonts w:ascii="Times New Roman" w:hAnsi="Times New Roman"/>
                <w:bCs/>
                <w:sz w:val="20"/>
                <w:szCs w:val="20"/>
                <w:lang w:val="en-US"/>
              </w:rPr>
            </w:pPr>
          </w:p>
        </w:tc>
      </w:tr>
      <w:tr w:rsidR="00F12F72" w:rsidRPr="00365A5C" w14:paraId="21C68864" w14:textId="77777777" w:rsidTr="00F12F72">
        <w:tc>
          <w:tcPr>
            <w:tcW w:w="2370" w:type="dxa"/>
            <w:tcBorders>
              <w:top w:val="nil"/>
              <w:left w:val="nil"/>
              <w:bottom w:val="nil"/>
              <w:right w:val="nil"/>
            </w:tcBorders>
            <w:hideMark/>
          </w:tcPr>
          <w:p w14:paraId="70F7ECC0"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Inspire others</w:t>
            </w:r>
          </w:p>
        </w:tc>
        <w:tc>
          <w:tcPr>
            <w:tcW w:w="5904" w:type="dxa"/>
            <w:tcBorders>
              <w:top w:val="nil"/>
              <w:left w:val="nil"/>
              <w:bottom w:val="nil"/>
              <w:right w:val="nil"/>
            </w:tcBorders>
            <w:hideMark/>
          </w:tcPr>
          <w:p w14:paraId="7242737D"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"E-leadership too can be inspiring"</w:t>
            </w:r>
          </w:p>
          <w:p w14:paraId="7A55786B"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"Inspire other organizational members to share common visions reflecting key organizational values"</w:t>
            </w:r>
          </w:p>
        </w:tc>
        <w:tc>
          <w:tcPr>
            <w:tcW w:w="1365" w:type="dxa"/>
            <w:tcBorders>
              <w:top w:val="nil"/>
              <w:left w:val="nil"/>
              <w:bottom w:val="nil"/>
              <w:right w:val="nil"/>
            </w:tcBorders>
            <w:hideMark/>
          </w:tcPr>
          <w:p w14:paraId="3BF9A45F" w14:textId="77777777" w:rsidR="00F12F72" w:rsidRPr="00FC7FBE" w:rsidRDefault="00F12F72" w:rsidP="00F12F72">
            <w:pPr>
              <w:jc w:val="center"/>
              <w:rPr>
                <w:rFonts w:ascii="Times New Roman" w:hAnsi="Times New Roman"/>
                <w:bCs/>
                <w:sz w:val="20"/>
                <w:szCs w:val="20"/>
                <w:lang w:val="en-US"/>
              </w:rPr>
            </w:pPr>
            <w:r w:rsidRPr="00FC7FBE">
              <w:rPr>
                <w:rFonts w:ascii="Times New Roman" w:hAnsi="Times New Roman"/>
                <w:bCs/>
                <w:sz w:val="20"/>
                <w:szCs w:val="20"/>
                <w:lang w:val="en-US"/>
              </w:rPr>
              <w:t>4</w:t>
            </w:r>
          </w:p>
          <w:p w14:paraId="7323A1F5" w14:textId="4ED6E6F3" w:rsidR="00F12F72" w:rsidRPr="00FC7FBE" w:rsidRDefault="00A10369" w:rsidP="00F12F72">
            <w:pPr>
              <w:jc w:val="center"/>
              <w:rPr>
                <w:rFonts w:ascii="Times New Roman" w:hAnsi="Times New Roman"/>
                <w:bCs/>
                <w:sz w:val="20"/>
                <w:szCs w:val="20"/>
                <w:lang w:val="en-US"/>
              </w:rPr>
            </w:pPr>
            <w:r>
              <w:rPr>
                <w:rFonts w:ascii="Times New Roman" w:hAnsi="Times New Roman"/>
                <w:bCs/>
                <w:sz w:val="20"/>
                <w:szCs w:val="20"/>
                <w:lang w:val="en-US"/>
              </w:rPr>
              <w:t>32</w:t>
            </w:r>
          </w:p>
        </w:tc>
        <w:tc>
          <w:tcPr>
            <w:tcW w:w="2009" w:type="dxa"/>
            <w:tcBorders>
              <w:top w:val="nil"/>
              <w:left w:val="nil"/>
              <w:bottom w:val="nil"/>
              <w:right w:val="nil"/>
            </w:tcBorders>
          </w:tcPr>
          <w:p w14:paraId="39091EDA" w14:textId="77777777" w:rsidR="00F12F72" w:rsidRPr="00365A5C" w:rsidRDefault="00F12F72" w:rsidP="00F12F72">
            <w:pPr>
              <w:rPr>
                <w:rFonts w:ascii="Times New Roman" w:hAnsi="Times New Roman"/>
                <w:bCs/>
                <w:sz w:val="20"/>
                <w:szCs w:val="20"/>
                <w:lang w:val="en-US"/>
              </w:rPr>
            </w:pPr>
          </w:p>
        </w:tc>
        <w:tc>
          <w:tcPr>
            <w:tcW w:w="1348" w:type="dxa"/>
            <w:tcBorders>
              <w:top w:val="nil"/>
              <w:left w:val="nil"/>
              <w:bottom w:val="nil"/>
              <w:right w:val="nil"/>
            </w:tcBorders>
          </w:tcPr>
          <w:p w14:paraId="2DF16BEF" w14:textId="77777777" w:rsidR="00F12F72" w:rsidRPr="00365A5C" w:rsidRDefault="00F12F72" w:rsidP="00F12F72">
            <w:pPr>
              <w:jc w:val="both"/>
              <w:rPr>
                <w:rFonts w:ascii="Times New Roman" w:hAnsi="Times New Roman"/>
                <w:bCs/>
                <w:sz w:val="20"/>
                <w:szCs w:val="20"/>
                <w:lang w:val="en-US"/>
              </w:rPr>
            </w:pPr>
          </w:p>
        </w:tc>
      </w:tr>
      <w:tr w:rsidR="00F12F72" w:rsidRPr="00365A5C" w14:paraId="2A7E3C61" w14:textId="77777777" w:rsidTr="00F12F72">
        <w:tc>
          <w:tcPr>
            <w:tcW w:w="2370" w:type="dxa"/>
            <w:tcBorders>
              <w:top w:val="nil"/>
              <w:left w:val="nil"/>
              <w:bottom w:val="nil"/>
              <w:right w:val="nil"/>
            </w:tcBorders>
            <w:hideMark/>
          </w:tcPr>
          <w:p w14:paraId="0A658D9B"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Coach team</w:t>
            </w:r>
          </w:p>
        </w:tc>
        <w:tc>
          <w:tcPr>
            <w:tcW w:w="5904" w:type="dxa"/>
            <w:tcBorders>
              <w:top w:val="nil"/>
              <w:left w:val="nil"/>
              <w:bottom w:val="nil"/>
              <w:right w:val="nil"/>
            </w:tcBorders>
            <w:hideMark/>
          </w:tcPr>
          <w:p w14:paraId="74F61DA4"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"Leaders who generated discussion among team members, strove to reach agreement, modeled group norms, coached team members, acknowledge difficulties posed by distance and virtual communication, created concrete expectations and goals, and rewarded performance led more successful virtual teams"</w:t>
            </w:r>
          </w:p>
          <w:p w14:paraId="20DC0E79"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"Interpersonal facilitation—the degree to which the leader helps members resolve conflicts, facilitates open and honest discussions among members, motivates members to do their best, does a good job of building teamwork, and recognizes members for good performance"</w:t>
            </w:r>
          </w:p>
          <w:p w14:paraId="3523EF08"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"Leaders must coach members to move beyond their initial COP mindset of occasionally asking for advice or sharing ideas to more of a formal project team mindset with the mission of developing best practices that, when implemented, will help the company’s bottom line"</w:t>
            </w:r>
          </w:p>
        </w:tc>
        <w:tc>
          <w:tcPr>
            <w:tcW w:w="1365" w:type="dxa"/>
            <w:tcBorders>
              <w:top w:val="nil"/>
              <w:left w:val="nil"/>
              <w:bottom w:val="nil"/>
              <w:right w:val="nil"/>
            </w:tcBorders>
          </w:tcPr>
          <w:p w14:paraId="3E95CCCA" w14:textId="698754DC" w:rsidR="00F12F72" w:rsidRPr="00FC7FBE" w:rsidRDefault="00A10369" w:rsidP="00F12F72">
            <w:pPr>
              <w:jc w:val="center"/>
              <w:rPr>
                <w:rFonts w:ascii="Times New Roman" w:hAnsi="Times New Roman"/>
                <w:bCs/>
                <w:sz w:val="20"/>
                <w:szCs w:val="20"/>
                <w:lang w:val="en-US"/>
              </w:rPr>
            </w:pPr>
            <w:r>
              <w:rPr>
                <w:rFonts w:ascii="Times New Roman" w:hAnsi="Times New Roman"/>
                <w:bCs/>
                <w:sz w:val="20"/>
                <w:szCs w:val="20"/>
                <w:lang w:val="en-US"/>
              </w:rPr>
              <w:t>59</w:t>
            </w:r>
          </w:p>
          <w:p w14:paraId="13DE34C8" w14:textId="77777777" w:rsidR="00F12F72" w:rsidRPr="00FC7FBE" w:rsidRDefault="00F12F72" w:rsidP="00F12F72">
            <w:pPr>
              <w:jc w:val="center"/>
              <w:rPr>
                <w:rFonts w:ascii="Times New Roman" w:hAnsi="Times New Roman"/>
                <w:bCs/>
                <w:sz w:val="20"/>
                <w:szCs w:val="20"/>
                <w:lang w:val="en-US"/>
              </w:rPr>
            </w:pPr>
          </w:p>
          <w:p w14:paraId="4E9B9680" w14:textId="77777777" w:rsidR="00F12F72" w:rsidRPr="00FC7FBE" w:rsidRDefault="00F12F72" w:rsidP="00F12F72">
            <w:pPr>
              <w:jc w:val="center"/>
              <w:rPr>
                <w:rFonts w:ascii="Times New Roman" w:hAnsi="Times New Roman"/>
                <w:bCs/>
                <w:sz w:val="20"/>
                <w:szCs w:val="20"/>
                <w:lang w:val="en-US"/>
              </w:rPr>
            </w:pPr>
          </w:p>
          <w:p w14:paraId="41E98F08" w14:textId="77777777" w:rsidR="00F12F72" w:rsidRPr="00FC7FBE" w:rsidRDefault="00F12F72" w:rsidP="00F12F72">
            <w:pPr>
              <w:jc w:val="center"/>
              <w:rPr>
                <w:rFonts w:ascii="Times New Roman" w:hAnsi="Times New Roman"/>
                <w:bCs/>
                <w:sz w:val="20"/>
                <w:szCs w:val="20"/>
                <w:lang w:val="en-US"/>
              </w:rPr>
            </w:pPr>
          </w:p>
          <w:p w14:paraId="3820FA47" w14:textId="77777777" w:rsidR="00F12F72" w:rsidRPr="00FC7FBE" w:rsidRDefault="00F12F72" w:rsidP="00F12F72">
            <w:pPr>
              <w:jc w:val="center"/>
              <w:rPr>
                <w:rFonts w:ascii="Times New Roman" w:hAnsi="Times New Roman"/>
                <w:bCs/>
                <w:sz w:val="20"/>
                <w:szCs w:val="20"/>
                <w:lang w:val="en-US"/>
              </w:rPr>
            </w:pPr>
          </w:p>
          <w:p w14:paraId="642E3D7F" w14:textId="6B6A0C4E" w:rsidR="00F12F72" w:rsidRPr="00FC7FBE" w:rsidRDefault="00F12F72" w:rsidP="00F12F72">
            <w:pPr>
              <w:jc w:val="center"/>
              <w:rPr>
                <w:rFonts w:ascii="Times New Roman" w:hAnsi="Times New Roman"/>
                <w:bCs/>
                <w:sz w:val="20"/>
                <w:szCs w:val="20"/>
                <w:lang w:val="en-US"/>
              </w:rPr>
            </w:pPr>
            <w:r w:rsidRPr="00FC7FBE">
              <w:rPr>
                <w:rFonts w:ascii="Times New Roman" w:hAnsi="Times New Roman"/>
                <w:bCs/>
                <w:sz w:val="20"/>
                <w:szCs w:val="20"/>
                <w:lang w:val="en-US"/>
              </w:rPr>
              <w:t>1</w:t>
            </w:r>
            <w:r w:rsidR="00F70550">
              <w:rPr>
                <w:rFonts w:ascii="Times New Roman" w:hAnsi="Times New Roman"/>
                <w:bCs/>
                <w:sz w:val="20"/>
                <w:szCs w:val="20"/>
                <w:lang w:val="en-US"/>
              </w:rPr>
              <w:t>4</w:t>
            </w:r>
          </w:p>
          <w:p w14:paraId="5CFA2AD2" w14:textId="77777777" w:rsidR="00F12F72" w:rsidRPr="00FC7FBE" w:rsidRDefault="00F12F72" w:rsidP="00F12F72">
            <w:pPr>
              <w:jc w:val="center"/>
              <w:rPr>
                <w:rFonts w:ascii="Times New Roman" w:hAnsi="Times New Roman"/>
                <w:bCs/>
                <w:sz w:val="20"/>
                <w:szCs w:val="20"/>
                <w:lang w:val="en-US"/>
              </w:rPr>
            </w:pPr>
          </w:p>
          <w:p w14:paraId="04499388" w14:textId="77777777" w:rsidR="00F12F72" w:rsidRPr="00FC7FBE" w:rsidRDefault="00F12F72" w:rsidP="00F12F72">
            <w:pPr>
              <w:jc w:val="center"/>
              <w:rPr>
                <w:rFonts w:ascii="Times New Roman" w:hAnsi="Times New Roman"/>
                <w:bCs/>
                <w:sz w:val="20"/>
                <w:szCs w:val="20"/>
                <w:lang w:val="en-US"/>
              </w:rPr>
            </w:pPr>
          </w:p>
          <w:p w14:paraId="15AD88B3" w14:textId="77777777" w:rsidR="00F12F72" w:rsidRPr="00FC7FBE" w:rsidRDefault="00F12F72" w:rsidP="00F12F72">
            <w:pPr>
              <w:jc w:val="center"/>
              <w:rPr>
                <w:rFonts w:ascii="Times New Roman" w:hAnsi="Times New Roman"/>
                <w:bCs/>
                <w:sz w:val="20"/>
                <w:szCs w:val="20"/>
                <w:lang w:val="en-US"/>
              </w:rPr>
            </w:pPr>
          </w:p>
          <w:p w14:paraId="3D61E8A9" w14:textId="319564AD" w:rsidR="00F12F72" w:rsidRPr="00FC7FBE" w:rsidRDefault="00F12F72" w:rsidP="00F12F72">
            <w:pPr>
              <w:jc w:val="center"/>
              <w:rPr>
                <w:rFonts w:ascii="Times New Roman" w:hAnsi="Times New Roman"/>
                <w:bCs/>
                <w:sz w:val="20"/>
                <w:szCs w:val="20"/>
                <w:lang w:val="en-US"/>
              </w:rPr>
            </w:pPr>
            <w:r w:rsidRPr="00FC7FBE">
              <w:rPr>
                <w:rFonts w:ascii="Times New Roman" w:hAnsi="Times New Roman"/>
                <w:bCs/>
                <w:sz w:val="20"/>
                <w:szCs w:val="20"/>
                <w:lang w:val="en-US"/>
              </w:rPr>
              <w:t>1</w:t>
            </w:r>
            <w:r w:rsidR="00F70550">
              <w:rPr>
                <w:rFonts w:ascii="Times New Roman" w:hAnsi="Times New Roman"/>
                <w:bCs/>
                <w:sz w:val="20"/>
                <w:szCs w:val="20"/>
                <w:lang w:val="en-US"/>
              </w:rPr>
              <w:t>4</w:t>
            </w:r>
          </w:p>
        </w:tc>
        <w:tc>
          <w:tcPr>
            <w:tcW w:w="2009" w:type="dxa"/>
            <w:tcBorders>
              <w:top w:val="nil"/>
              <w:left w:val="nil"/>
              <w:bottom w:val="nil"/>
              <w:right w:val="nil"/>
            </w:tcBorders>
            <w:hideMark/>
          </w:tcPr>
          <w:p w14:paraId="7027669F"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Coach team members</w:t>
            </w:r>
          </w:p>
        </w:tc>
        <w:tc>
          <w:tcPr>
            <w:tcW w:w="1348" w:type="dxa"/>
            <w:tcBorders>
              <w:top w:val="nil"/>
              <w:left w:val="nil"/>
              <w:bottom w:val="nil"/>
              <w:right w:val="nil"/>
            </w:tcBorders>
            <w:hideMark/>
          </w:tcPr>
          <w:p w14:paraId="3298C9B0" w14:textId="4216146E"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Interpersonal</w:t>
            </w:r>
            <w:r w:rsidR="00E914EF" w:rsidRPr="00365A5C">
              <w:rPr>
                <w:rFonts w:ascii="Times New Roman" w:hAnsi="Times New Roman"/>
                <w:bCs/>
                <w:sz w:val="20"/>
                <w:szCs w:val="20"/>
                <w:lang w:val="en-US"/>
              </w:rPr>
              <w:t xml:space="preserve"> oriented</w:t>
            </w:r>
          </w:p>
        </w:tc>
      </w:tr>
      <w:tr w:rsidR="00F12F72" w:rsidRPr="00365A5C" w14:paraId="33F6B49C" w14:textId="77777777" w:rsidTr="00F12F72">
        <w:tc>
          <w:tcPr>
            <w:tcW w:w="2370" w:type="dxa"/>
            <w:tcBorders>
              <w:top w:val="nil"/>
              <w:left w:val="nil"/>
              <w:bottom w:val="nil"/>
              <w:right w:val="nil"/>
            </w:tcBorders>
            <w:hideMark/>
          </w:tcPr>
          <w:p w14:paraId="47DF2E1A"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Curiosity</w:t>
            </w:r>
          </w:p>
        </w:tc>
        <w:tc>
          <w:tcPr>
            <w:tcW w:w="5904" w:type="dxa"/>
            <w:tcBorders>
              <w:top w:val="nil"/>
              <w:left w:val="nil"/>
              <w:bottom w:val="nil"/>
              <w:right w:val="nil"/>
            </w:tcBorders>
            <w:hideMark/>
          </w:tcPr>
          <w:p w14:paraId="57F8859E"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"Incredibly curious"</w:t>
            </w:r>
          </w:p>
        </w:tc>
        <w:tc>
          <w:tcPr>
            <w:tcW w:w="1365" w:type="dxa"/>
            <w:tcBorders>
              <w:top w:val="nil"/>
              <w:left w:val="nil"/>
              <w:bottom w:val="nil"/>
              <w:right w:val="nil"/>
            </w:tcBorders>
            <w:hideMark/>
          </w:tcPr>
          <w:p w14:paraId="742AE6FF" w14:textId="4B3AFA7E" w:rsidR="00F12F72" w:rsidRPr="00FC7FBE" w:rsidRDefault="00F70550" w:rsidP="00F12F72">
            <w:pPr>
              <w:jc w:val="center"/>
              <w:rPr>
                <w:rFonts w:ascii="Times New Roman" w:hAnsi="Times New Roman"/>
                <w:bCs/>
                <w:sz w:val="20"/>
                <w:szCs w:val="20"/>
                <w:lang w:val="en-US"/>
              </w:rPr>
            </w:pPr>
            <w:r>
              <w:rPr>
                <w:rFonts w:ascii="Times New Roman" w:hAnsi="Times New Roman"/>
                <w:bCs/>
                <w:sz w:val="20"/>
                <w:szCs w:val="20"/>
                <w:lang w:val="en-US"/>
              </w:rPr>
              <w:t>35</w:t>
            </w:r>
          </w:p>
        </w:tc>
        <w:tc>
          <w:tcPr>
            <w:tcW w:w="2009" w:type="dxa"/>
            <w:tcBorders>
              <w:top w:val="nil"/>
              <w:left w:val="nil"/>
              <w:bottom w:val="nil"/>
              <w:right w:val="nil"/>
            </w:tcBorders>
            <w:hideMark/>
          </w:tcPr>
          <w:p w14:paraId="2CECB45B" w14:textId="77777777" w:rsidR="00F12F72" w:rsidRPr="00365A5C" w:rsidRDefault="00F12F72" w:rsidP="00F12F72">
            <w:pPr>
              <w:rPr>
                <w:rFonts w:ascii="Times New Roman" w:hAnsi="Times New Roman"/>
                <w:bCs/>
                <w:sz w:val="20"/>
                <w:szCs w:val="20"/>
                <w:lang w:val="en-US"/>
              </w:rPr>
            </w:pPr>
            <w:r w:rsidRPr="00365A5C">
              <w:rPr>
                <w:rFonts w:ascii="Times New Roman" w:hAnsi="Times New Roman"/>
                <w:bCs/>
                <w:sz w:val="20"/>
                <w:szCs w:val="20"/>
                <w:lang w:val="en-US"/>
              </w:rPr>
              <w:t>Curiosity</w:t>
            </w:r>
          </w:p>
        </w:tc>
        <w:tc>
          <w:tcPr>
            <w:tcW w:w="1348" w:type="dxa"/>
            <w:tcBorders>
              <w:top w:val="nil"/>
              <w:left w:val="nil"/>
              <w:bottom w:val="nil"/>
              <w:right w:val="nil"/>
            </w:tcBorders>
            <w:hideMark/>
          </w:tcPr>
          <w:p w14:paraId="0FCFDA4F" w14:textId="77777777" w:rsidR="00F12F72" w:rsidRPr="00365A5C" w:rsidRDefault="00F12F72" w:rsidP="00F12F72">
            <w:pPr>
              <w:jc w:val="both"/>
              <w:rPr>
                <w:rFonts w:ascii="Times New Roman" w:hAnsi="Times New Roman"/>
                <w:bCs/>
                <w:sz w:val="20"/>
                <w:szCs w:val="20"/>
                <w:lang w:val="en-US"/>
              </w:rPr>
            </w:pPr>
            <w:r w:rsidRPr="00365A5C">
              <w:rPr>
                <w:rFonts w:ascii="Times New Roman" w:hAnsi="Times New Roman"/>
                <w:bCs/>
                <w:sz w:val="20"/>
                <w:szCs w:val="20"/>
                <w:lang w:val="en-US"/>
              </w:rPr>
              <w:t>Personal attribute</w:t>
            </w:r>
          </w:p>
        </w:tc>
      </w:tr>
      <w:tr w:rsidR="00F12F72" w:rsidRPr="00365A5C" w14:paraId="4801290A" w14:textId="77777777" w:rsidTr="00F70550">
        <w:tc>
          <w:tcPr>
            <w:tcW w:w="2370" w:type="dxa"/>
            <w:tcBorders>
              <w:top w:val="nil"/>
              <w:left w:val="nil"/>
              <w:bottom w:val="nil"/>
              <w:right w:val="nil"/>
            </w:tcBorders>
          </w:tcPr>
          <w:p w14:paraId="1A7B8916" w14:textId="4F2D9C1C" w:rsidR="00F12F72" w:rsidRPr="00365A5C" w:rsidRDefault="00F12F72" w:rsidP="00F12F72">
            <w:pPr>
              <w:rPr>
                <w:rFonts w:ascii="Times New Roman" w:hAnsi="Times New Roman"/>
                <w:bCs/>
                <w:sz w:val="20"/>
                <w:szCs w:val="20"/>
                <w:lang w:val="en-US"/>
              </w:rPr>
            </w:pPr>
          </w:p>
        </w:tc>
        <w:tc>
          <w:tcPr>
            <w:tcW w:w="5904" w:type="dxa"/>
            <w:tcBorders>
              <w:top w:val="nil"/>
              <w:left w:val="nil"/>
              <w:bottom w:val="nil"/>
              <w:right w:val="nil"/>
            </w:tcBorders>
          </w:tcPr>
          <w:p w14:paraId="1046BE41" w14:textId="30A89A20" w:rsidR="00F12F72" w:rsidRPr="00365A5C" w:rsidRDefault="00F12F72" w:rsidP="00F12F72">
            <w:pPr>
              <w:jc w:val="both"/>
              <w:rPr>
                <w:rFonts w:ascii="Times New Roman" w:hAnsi="Times New Roman"/>
                <w:bCs/>
                <w:sz w:val="20"/>
                <w:szCs w:val="20"/>
                <w:lang w:val="en-US"/>
              </w:rPr>
            </w:pPr>
          </w:p>
        </w:tc>
        <w:tc>
          <w:tcPr>
            <w:tcW w:w="1365" w:type="dxa"/>
            <w:tcBorders>
              <w:top w:val="nil"/>
              <w:left w:val="nil"/>
              <w:bottom w:val="nil"/>
              <w:right w:val="nil"/>
            </w:tcBorders>
            <w:hideMark/>
          </w:tcPr>
          <w:p w14:paraId="04FD6C01" w14:textId="23CAB9E3" w:rsidR="00F12F72" w:rsidRPr="00FC7FBE" w:rsidRDefault="00F12F72" w:rsidP="00F12F72">
            <w:pPr>
              <w:jc w:val="center"/>
              <w:rPr>
                <w:rFonts w:ascii="Times New Roman" w:hAnsi="Times New Roman"/>
                <w:bCs/>
                <w:sz w:val="20"/>
                <w:szCs w:val="20"/>
                <w:lang w:val="en-US"/>
              </w:rPr>
            </w:pPr>
          </w:p>
        </w:tc>
        <w:tc>
          <w:tcPr>
            <w:tcW w:w="2009" w:type="dxa"/>
            <w:tcBorders>
              <w:top w:val="nil"/>
              <w:left w:val="nil"/>
              <w:bottom w:val="nil"/>
              <w:right w:val="nil"/>
            </w:tcBorders>
          </w:tcPr>
          <w:p w14:paraId="0925122C" w14:textId="62B73466" w:rsidR="00F12F72" w:rsidRPr="00365A5C" w:rsidRDefault="00F12F72" w:rsidP="00F12F72">
            <w:pPr>
              <w:rPr>
                <w:rFonts w:ascii="Times New Roman" w:hAnsi="Times New Roman"/>
                <w:bCs/>
                <w:sz w:val="20"/>
                <w:szCs w:val="20"/>
                <w:lang w:val="en-US"/>
              </w:rPr>
            </w:pPr>
          </w:p>
        </w:tc>
        <w:tc>
          <w:tcPr>
            <w:tcW w:w="1348" w:type="dxa"/>
            <w:tcBorders>
              <w:top w:val="nil"/>
              <w:left w:val="nil"/>
              <w:bottom w:val="nil"/>
              <w:right w:val="nil"/>
            </w:tcBorders>
          </w:tcPr>
          <w:p w14:paraId="6E36D11D" w14:textId="46310C71" w:rsidR="00F12F72" w:rsidRPr="00365A5C" w:rsidRDefault="00F12F72" w:rsidP="00F12F72">
            <w:pPr>
              <w:jc w:val="both"/>
              <w:rPr>
                <w:rFonts w:ascii="Times New Roman" w:hAnsi="Times New Roman"/>
                <w:bCs/>
                <w:sz w:val="20"/>
                <w:szCs w:val="20"/>
                <w:lang w:val="en-US"/>
              </w:rPr>
            </w:pPr>
          </w:p>
        </w:tc>
      </w:tr>
      <w:tr w:rsidR="00F70550" w:rsidRPr="00365A5C" w14:paraId="765A8CF3" w14:textId="77777777" w:rsidTr="00F12F72">
        <w:tc>
          <w:tcPr>
            <w:tcW w:w="2370" w:type="dxa"/>
            <w:tcBorders>
              <w:top w:val="nil"/>
              <w:left w:val="nil"/>
              <w:bottom w:val="nil"/>
              <w:right w:val="nil"/>
            </w:tcBorders>
            <w:hideMark/>
          </w:tcPr>
          <w:p w14:paraId="6F9046DC" w14:textId="77777777" w:rsidR="00F70550" w:rsidRPr="00365A5C" w:rsidRDefault="00F70550" w:rsidP="00F70550">
            <w:pPr>
              <w:rPr>
                <w:rFonts w:ascii="Times New Roman" w:hAnsi="Times New Roman"/>
                <w:bCs/>
                <w:sz w:val="20"/>
                <w:szCs w:val="20"/>
                <w:lang w:val="en-US"/>
              </w:rPr>
            </w:pPr>
            <w:r w:rsidRPr="00365A5C">
              <w:rPr>
                <w:rFonts w:ascii="Times New Roman" w:hAnsi="Times New Roman"/>
                <w:bCs/>
                <w:sz w:val="20"/>
                <w:szCs w:val="20"/>
                <w:lang w:val="en-US"/>
              </w:rPr>
              <w:t>Enthusiastic and passionate about customers</w:t>
            </w:r>
          </w:p>
        </w:tc>
        <w:tc>
          <w:tcPr>
            <w:tcW w:w="5904" w:type="dxa"/>
            <w:tcBorders>
              <w:top w:val="nil"/>
              <w:left w:val="nil"/>
              <w:bottom w:val="nil"/>
              <w:right w:val="nil"/>
            </w:tcBorders>
            <w:hideMark/>
          </w:tcPr>
          <w:p w14:paraId="0CFB6B26"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 xml:space="preserve">"(...) enthusiastic and passionate about sensing, </w:t>
            </w:r>
            <w:proofErr w:type="gramStart"/>
            <w:r w:rsidRPr="00365A5C">
              <w:rPr>
                <w:rFonts w:ascii="Times New Roman" w:hAnsi="Times New Roman"/>
                <w:bCs/>
                <w:sz w:val="20"/>
                <w:szCs w:val="20"/>
                <w:lang w:val="en-US"/>
              </w:rPr>
              <w:t>serving</w:t>
            </w:r>
            <w:proofErr w:type="gramEnd"/>
            <w:r w:rsidRPr="00365A5C">
              <w:rPr>
                <w:rFonts w:ascii="Times New Roman" w:hAnsi="Times New Roman"/>
                <w:bCs/>
                <w:sz w:val="20"/>
                <w:szCs w:val="20"/>
                <w:lang w:val="en-US"/>
              </w:rPr>
              <w:t xml:space="preserve"> and satisfying customers (...)".</w:t>
            </w:r>
          </w:p>
        </w:tc>
        <w:tc>
          <w:tcPr>
            <w:tcW w:w="1365" w:type="dxa"/>
            <w:tcBorders>
              <w:top w:val="nil"/>
              <w:left w:val="nil"/>
              <w:bottom w:val="nil"/>
              <w:right w:val="nil"/>
            </w:tcBorders>
            <w:hideMark/>
          </w:tcPr>
          <w:p w14:paraId="244A42C9" w14:textId="5373226C" w:rsidR="00F70550" w:rsidRPr="00FC7FBE" w:rsidRDefault="000157D1" w:rsidP="00F70550">
            <w:pPr>
              <w:jc w:val="center"/>
              <w:rPr>
                <w:rFonts w:ascii="Times New Roman" w:hAnsi="Times New Roman"/>
                <w:bCs/>
                <w:sz w:val="20"/>
                <w:szCs w:val="20"/>
                <w:lang w:val="en-US"/>
              </w:rPr>
            </w:pPr>
            <w:r>
              <w:rPr>
                <w:rFonts w:ascii="Times New Roman" w:hAnsi="Times New Roman"/>
                <w:bCs/>
                <w:sz w:val="20"/>
                <w:szCs w:val="20"/>
                <w:lang w:val="en-US"/>
              </w:rPr>
              <w:t>39</w:t>
            </w:r>
          </w:p>
        </w:tc>
        <w:tc>
          <w:tcPr>
            <w:tcW w:w="2009" w:type="dxa"/>
            <w:tcBorders>
              <w:top w:val="nil"/>
              <w:left w:val="nil"/>
              <w:bottom w:val="nil"/>
              <w:right w:val="nil"/>
            </w:tcBorders>
          </w:tcPr>
          <w:p w14:paraId="4FF0D26A" w14:textId="41A8A5B7" w:rsidR="00F70550" w:rsidRPr="00365A5C" w:rsidRDefault="00F70550" w:rsidP="00F70550">
            <w:pPr>
              <w:rPr>
                <w:rFonts w:ascii="Times New Roman" w:hAnsi="Times New Roman"/>
                <w:bCs/>
                <w:sz w:val="20"/>
                <w:szCs w:val="20"/>
                <w:lang w:val="en-US"/>
              </w:rPr>
            </w:pPr>
            <w:r w:rsidRPr="00365A5C">
              <w:rPr>
                <w:rFonts w:ascii="Times New Roman" w:hAnsi="Times New Roman"/>
                <w:bCs/>
                <w:sz w:val="20"/>
                <w:szCs w:val="20"/>
                <w:lang w:val="en-US"/>
              </w:rPr>
              <w:t>Enthusiastic and passionate</w:t>
            </w:r>
          </w:p>
        </w:tc>
        <w:tc>
          <w:tcPr>
            <w:tcW w:w="1348" w:type="dxa"/>
            <w:tcBorders>
              <w:top w:val="nil"/>
              <w:left w:val="nil"/>
              <w:bottom w:val="nil"/>
              <w:right w:val="nil"/>
            </w:tcBorders>
          </w:tcPr>
          <w:p w14:paraId="64C50B97" w14:textId="7DEA427B"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Personal attribute</w:t>
            </w:r>
          </w:p>
        </w:tc>
      </w:tr>
      <w:tr w:rsidR="00F70550" w:rsidRPr="00365A5C" w14:paraId="3A69E4DC" w14:textId="77777777" w:rsidTr="00F12F72">
        <w:tc>
          <w:tcPr>
            <w:tcW w:w="2370" w:type="dxa"/>
            <w:tcBorders>
              <w:top w:val="nil"/>
              <w:left w:val="nil"/>
              <w:bottom w:val="nil"/>
              <w:right w:val="nil"/>
            </w:tcBorders>
            <w:hideMark/>
          </w:tcPr>
          <w:p w14:paraId="0ADE321A" w14:textId="77777777" w:rsidR="00F70550" w:rsidRPr="00365A5C" w:rsidRDefault="00F70550" w:rsidP="00F70550">
            <w:pPr>
              <w:rPr>
                <w:rFonts w:ascii="Times New Roman" w:hAnsi="Times New Roman"/>
                <w:bCs/>
                <w:sz w:val="20"/>
                <w:szCs w:val="20"/>
                <w:lang w:val="en-US"/>
              </w:rPr>
            </w:pPr>
            <w:r w:rsidRPr="00365A5C">
              <w:rPr>
                <w:rFonts w:ascii="Times New Roman" w:hAnsi="Times New Roman"/>
                <w:bCs/>
                <w:sz w:val="20"/>
                <w:szCs w:val="20"/>
                <w:lang w:val="en-US"/>
              </w:rPr>
              <w:t>Ethics</w:t>
            </w:r>
          </w:p>
        </w:tc>
        <w:tc>
          <w:tcPr>
            <w:tcW w:w="5904" w:type="dxa"/>
            <w:tcBorders>
              <w:top w:val="nil"/>
              <w:left w:val="nil"/>
              <w:bottom w:val="nil"/>
              <w:right w:val="nil"/>
            </w:tcBorders>
            <w:hideMark/>
          </w:tcPr>
          <w:p w14:paraId="0934D19C"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 xml:space="preserve">"The need for ethical leadership in project teams has always been important in organizations, but the need for ethical leadership in virtual </w:t>
            </w:r>
            <w:r w:rsidRPr="00365A5C">
              <w:rPr>
                <w:rFonts w:ascii="Times New Roman" w:hAnsi="Times New Roman"/>
                <w:bCs/>
                <w:sz w:val="20"/>
                <w:szCs w:val="20"/>
                <w:lang w:val="en-US"/>
              </w:rPr>
              <w:lastRenderedPageBreak/>
              <w:t>project teams has become increasing relevant as businesses move toward more non-traditional and international work environments"</w:t>
            </w:r>
          </w:p>
          <w:p w14:paraId="4A5A100F"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"Such capabilities may allow followers to reveal misconduct, secrecy, and obfuscation of the leader"</w:t>
            </w:r>
          </w:p>
          <w:p w14:paraId="7C26E6BD"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"The use of data and technologies exposes leaders to new dilemmas, which nature is intertwined with ethical concerns"</w:t>
            </w:r>
          </w:p>
        </w:tc>
        <w:tc>
          <w:tcPr>
            <w:tcW w:w="1365" w:type="dxa"/>
            <w:tcBorders>
              <w:top w:val="nil"/>
              <w:left w:val="nil"/>
              <w:bottom w:val="nil"/>
              <w:right w:val="nil"/>
            </w:tcBorders>
          </w:tcPr>
          <w:p w14:paraId="7B6ED1F3" w14:textId="354AA229" w:rsidR="00F70550" w:rsidRPr="00FC7FBE" w:rsidRDefault="000157D1" w:rsidP="00F70550">
            <w:pPr>
              <w:jc w:val="center"/>
              <w:rPr>
                <w:rFonts w:ascii="Times New Roman" w:hAnsi="Times New Roman"/>
                <w:bCs/>
                <w:sz w:val="20"/>
                <w:szCs w:val="20"/>
                <w:lang w:val="en-US"/>
              </w:rPr>
            </w:pPr>
            <w:r>
              <w:rPr>
                <w:rFonts w:ascii="Times New Roman" w:hAnsi="Times New Roman"/>
                <w:bCs/>
                <w:sz w:val="20"/>
                <w:szCs w:val="20"/>
                <w:lang w:val="en-US"/>
              </w:rPr>
              <w:lastRenderedPageBreak/>
              <w:t>38</w:t>
            </w:r>
          </w:p>
          <w:p w14:paraId="657949B1" w14:textId="77777777" w:rsidR="00F70550" w:rsidRPr="00FC7FBE" w:rsidRDefault="00F70550" w:rsidP="00F70550">
            <w:pPr>
              <w:jc w:val="center"/>
              <w:rPr>
                <w:rFonts w:ascii="Times New Roman" w:hAnsi="Times New Roman"/>
                <w:bCs/>
                <w:sz w:val="20"/>
                <w:szCs w:val="20"/>
                <w:lang w:val="en-US"/>
              </w:rPr>
            </w:pPr>
          </w:p>
          <w:p w14:paraId="790CF339" w14:textId="77777777" w:rsidR="00F70550" w:rsidRPr="00FC7FBE" w:rsidRDefault="00F70550" w:rsidP="00F70550">
            <w:pPr>
              <w:jc w:val="center"/>
              <w:rPr>
                <w:rFonts w:ascii="Times New Roman" w:hAnsi="Times New Roman"/>
                <w:bCs/>
                <w:sz w:val="20"/>
                <w:szCs w:val="20"/>
                <w:lang w:val="en-US"/>
              </w:rPr>
            </w:pPr>
          </w:p>
          <w:p w14:paraId="00DBCF71" w14:textId="77777777" w:rsidR="00F70550" w:rsidRPr="00FC7FBE" w:rsidRDefault="00F70550" w:rsidP="00F70550">
            <w:pPr>
              <w:jc w:val="center"/>
              <w:rPr>
                <w:rFonts w:ascii="Times New Roman" w:hAnsi="Times New Roman"/>
                <w:bCs/>
                <w:sz w:val="20"/>
                <w:szCs w:val="20"/>
                <w:lang w:val="en-US"/>
              </w:rPr>
            </w:pPr>
          </w:p>
          <w:p w14:paraId="0BB1CDBD" w14:textId="40C9C59E" w:rsidR="00F70550" w:rsidRDefault="00F70550" w:rsidP="00F70550">
            <w:pPr>
              <w:jc w:val="center"/>
              <w:rPr>
                <w:rFonts w:ascii="Times New Roman" w:hAnsi="Times New Roman"/>
                <w:bCs/>
                <w:sz w:val="20"/>
                <w:szCs w:val="20"/>
                <w:lang w:val="en-US"/>
              </w:rPr>
            </w:pPr>
          </w:p>
          <w:p w14:paraId="6465E9DE" w14:textId="34C9E7AE" w:rsidR="000157D1" w:rsidRPr="00FC7FBE" w:rsidRDefault="000157D1" w:rsidP="00F70550">
            <w:pPr>
              <w:jc w:val="center"/>
              <w:rPr>
                <w:rFonts w:ascii="Times New Roman" w:hAnsi="Times New Roman"/>
                <w:bCs/>
                <w:sz w:val="20"/>
                <w:szCs w:val="20"/>
                <w:lang w:val="en-US"/>
              </w:rPr>
            </w:pPr>
            <w:r>
              <w:rPr>
                <w:rFonts w:ascii="Times New Roman" w:hAnsi="Times New Roman"/>
                <w:bCs/>
                <w:sz w:val="20"/>
                <w:szCs w:val="20"/>
                <w:lang w:val="en-US"/>
              </w:rPr>
              <w:t>6</w:t>
            </w:r>
          </w:p>
          <w:p w14:paraId="3F2E7B2B" w14:textId="77777777" w:rsidR="00F70550" w:rsidRPr="00FC7FBE" w:rsidRDefault="00F70550" w:rsidP="00F70550">
            <w:pPr>
              <w:jc w:val="center"/>
              <w:rPr>
                <w:rFonts w:ascii="Times New Roman" w:hAnsi="Times New Roman"/>
                <w:bCs/>
                <w:sz w:val="20"/>
                <w:szCs w:val="20"/>
                <w:lang w:val="en-US"/>
              </w:rPr>
            </w:pPr>
          </w:p>
          <w:p w14:paraId="7537E5BD" w14:textId="33DA06FB" w:rsidR="00F70550" w:rsidRPr="00FC7FBE" w:rsidRDefault="00F70550" w:rsidP="00F70550">
            <w:pPr>
              <w:jc w:val="center"/>
              <w:rPr>
                <w:rFonts w:ascii="Times New Roman" w:hAnsi="Times New Roman"/>
                <w:bCs/>
                <w:sz w:val="20"/>
                <w:szCs w:val="20"/>
                <w:lang w:val="en-US"/>
              </w:rPr>
            </w:pPr>
            <w:r w:rsidRPr="00FC7FBE">
              <w:rPr>
                <w:rFonts w:ascii="Times New Roman" w:hAnsi="Times New Roman"/>
                <w:bCs/>
                <w:sz w:val="20"/>
                <w:szCs w:val="20"/>
                <w:lang w:val="en-US"/>
              </w:rPr>
              <w:t>1</w:t>
            </w:r>
            <w:r w:rsidR="000157D1">
              <w:rPr>
                <w:rFonts w:ascii="Times New Roman" w:hAnsi="Times New Roman"/>
                <w:bCs/>
                <w:sz w:val="20"/>
                <w:szCs w:val="20"/>
                <w:lang w:val="en-US"/>
              </w:rPr>
              <w:t>5</w:t>
            </w:r>
          </w:p>
        </w:tc>
        <w:tc>
          <w:tcPr>
            <w:tcW w:w="2009" w:type="dxa"/>
            <w:tcBorders>
              <w:top w:val="nil"/>
              <w:left w:val="nil"/>
              <w:bottom w:val="nil"/>
              <w:right w:val="nil"/>
            </w:tcBorders>
            <w:hideMark/>
          </w:tcPr>
          <w:p w14:paraId="7C758655" w14:textId="77777777" w:rsidR="00F70550" w:rsidRPr="00365A5C" w:rsidRDefault="00F70550" w:rsidP="00F70550">
            <w:pPr>
              <w:rPr>
                <w:rFonts w:ascii="Times New Roman" w:hAnsi="Times New Roman"/>
                <w:bCs/>
                <w:sz w:val="20"/>
                <w:szCs w:val="20"/>
                <w:lang w:val="en-US"/>
              </w:rPr>
            </w:pPr>
            <w:r w:rsidRPr="00365A5C">
              <w:rPr>
                <w:rFonts w:ascii="Times New Roman" w:hAnsi="Times New Roman"/>
                <w:bCs/>
                <w:sz w:val="20"/>
                <w:szCs w:val="20"/>
                <w:lang w:val="en-US"/>
              </w:rPr>
              <w:lastRenderedPageBreak/>
              <w:t>Ethical mindset</w:t>
            </w:r>
          </w:p>
        </w:tc>
        <w:tc>
          <w:tcPr>
            <w:tcW w:w="1348" w:type="dxa"/>
            <w:tcBorders>
              <w:top w:val="nil"/>
              <w:left w:val="nil"/>
              <w:bottom w:val="nil"/>
              <w:right w:val="nil"/>
            </w:tcBorders>
            <w:hideMark/>
          </w:tcPr>
          <w:p w14:paraId="43AF62B0"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Personal attribute</w:t>
            </w:r>
          </w:p>
        </w:tc>
      </w:tr>
      <w:tr w:rsidR="00F70550" w:rsidRPr="00365A5C" w14:paraId="0F10A549" w14:textId="77777777" w:rsidTr="00F12F72">
        <w:tc>
          <w:tcPr>
            <w:tcW w:w="2370" w:type="dxa"/>
            <w:tcBorders>
              <w:top w:val="nil"/>
              <w:left w:val="nil"/>
              <w:bottom w:val="nil"/>
              <w:right w:val="nil"/>
            </w:tcBorders>
            <w:hideMark/>
          </w:tcPr>
          <w:p w14:paraId="0B7DAD7B" w14:textId="77777777" w:rsidR="00F70550" w:rsidRPr="00365A5C" w:rsidRDefault="00F70550" w:rsidP="00F70550">
            <w:pPr>
              <w:rPr>
                <w:rFonts w:ascii="Times New Roman" w:hAnsi="Times New Roman"/>
                <w:bCs/>
                <w:sz w:val="20"/>
                <w:szCs w:val="20"/>
                <w:lang w:val="en-US"/>
              </w:rPr>
            </w:pPr>
            <w:r w:rsidRPr="00365A5C">
              <w:rPr>
                <w:rFonts w:ascii="Times New Roman" w:hAnsi="Times New Roman"/>
                <w:bCs/>
                <w:sz w:val="20"/>
                <w:szCs w:val="20"/>
                <w:lang w:val="en-US"/>
              </w:rPr>
              <w:t>Flexibility</w:t>
            </w:r>
          </w:p>
        </w:tc>
        <w:tc>
          <w:tcPr>
            <w:tcW w:w="5904" w:type="dxa"/>
            <w:tcBorders>
              <w:top w:val="nil"/>
              <w:left w:val="nil"/>
              <w:bottom w:val="nil"/>
              <w:right w:val="nil"/>
            </w:tcBorders>
            <w:hideMark/>
          </w:tcPr>
          <w:p w14:paraId="6F750E30"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"New disruptive technologies challenge managers’ skills, but also create opportunities in terms of new roles and responsibilities (...), role shifting was an important contributor to flexibility and broadening firms’ cognitive boundaries"</w:t>
            </w:r>
          </w:p>
          <w:p w14:paraId="508F154B"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"Virtual teams also address new workforce demographics, where the best employees may be located anywhere the world, and where workers demand increasing technological sophistication and personal flexibility"</w:t>
            </w:r>
          </w:p>
          <w:p w14:paraId="1C30BEFB"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"Flexible versus steady"</w:t>
            </w:r>
          </w:p>
          <w:p w14:paraId="151B69C5"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"Organizations have to improvise"</w:t>
            </w:r>
          </w:p>
          <w:p w14:paraId="57B56216"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"Effective leaders exhibit behavioral flexibility"</w:t>
            </w:r>
          </w:p>
        </w:tc>
        <w:tc>
          <w:tcPr>
            <w:tcW w:w="1365" w:type="dxa"/>
            <w:tcBorders>
              <w:top w:val="nil"/>
              <w:left w:val="nil"/>
              <w:bottom w:val="nil"/>
              <w:right w:val="nil"/>
            </w:tcBorders>
          </w:tcPr>
          <w:p w14:paraId="6480D6AF" w14:textId="53E40B85" w:rsidR="00F70550" w:rsidRPr="00FC7FBE" w:rsidRDefault="000157D1" w:rsidP="00F70550">
            <w:pPr>
              <w:jc w:val="center"/>
              <w:rPr>
                <w:rFonts w:ascii="Times New Roman" w:hAnsi="Times New Roman"/>
                <w:bCs/>
                <w:sz w:val="20"/>
                <w:szCs w:val="20"/>
                <w:lang w:val="en-US"/>
              </w:rPr>
            </w:pPr>
            <w:r>
              <w:rPr>
                <w:rFonts w:ascii="Times New Roman" w:hAnsi="Times New Roman"/>
                <w:bCs/>
                <w:sz w:val="20"/>
                <w:szCs w:val="20"/>
                <w:lang w:val="en-US"/>
              </w:rPr>
              <w:t>39</w:t>
            </w:r>
          </w:p>
          <w:p w14:paraId="3DB8D89B" w14:textId="77777777" w:rsidR="00F70550" w:rsidRPr="00FC7FBE" w:rsidRDefault="00F70550" w:rsidP="00F70550">
            <w:pPr>
              <w:jc w:val="center"/>
              <w:rPr>
                <w:rFonts w:ascii="Times New Roman" w:hAnsi="Times New Roman"/>
                <w:bCs/>
                <w:sz w:val="20"/>
                <w:szCs w:val="20"/>
                <w:lang w:val="en-US"/>
              </w:rPr>
            </w:pPr>
          </w:p>
          <w:p w14:paraId="775A94C3" w14:textId="77777777" w:rsidR="00F70550" w:rsidRPr="00FC7FBE" w:rsidRDefault="00F70550" w:rsidP="00F70550">
            <w:pPr>
              <w:jc w:val="center"/>
              <w:rPr>
                <w:rFonts w:ascii="Times New Roman" w:hAnsi="Times New Roman"/>
                <w:bCs/>
                <w:sz w:val="20"/>
                <w:szCs w:val="20"/>
                <w:lang w:val="en-US"/>
              </w:rPr>
            </w:pPr>
          </w:p>
          <w:p w14:paraId="6909F09A" w14:textId="77777777" w:rsidR="00F70550" w:rsidRPr="00FC7FBE" w:rsidRDefault="00F70550" w:rsidP="00F70550">
            <w:pPr>
              <w:jc w:val="center"/>
              <w:rPr>
                <w:rFonts w:ascii="Times New Roman" w:hAnsi="Times New Roman"/>
                <w:bCs/>
                <w:sz w:val="20"/>
                <w:szCs w:val="20"/>
                <w:lang w:val="en-US"/>
              </w:rPr>
            </w:pPr>
          </w:p>
          <w:p w14:paraId="2F0C8F88" w14:textId="6EE49787" w:rsidR="00F70550" w:rsidRPr="00FC7FBE" w:rsidRDefault="000157D1" w:rsidP="00F70550">
            <w:pPr>
              <w:jc w:val="center"/>
              <w:rPr>
                <w:rFonts w:ascii="Times New Roman" w:hAnsi="Times New Roman"/>
                <w:bCs/>
                <w:sz w:val="20"/>
                <w:szCs w:val="20"/>
                <w:lang w:val="en-US"/>
              </w:rPr>
            </w:pPr>
            <w:r>
              <w:rPr>
                <w:rFonts w:ascii="Times New Roman" w:hAnsi="Times New Roman"/>
                <w:bCs/>
                <w:sz w:val="20"/>
                <w:szCs w:val="20"/>
                <w:lang w:val="en-US"/>
              </w:rPr>
              <w:t>3</w:t>
            </w:r>
          </w:p>
          <w:p w14:paraId="0FEB2D0D" w14:textId="77777777" w:rsidR="00F70550" w:rsidRPr="00FC7FBE" w:rsidRDefault="00F70550" w:rsidP="00F70550">
            <w:pPr>
              <w:jc w:val="center"/>
              <w:rPr>
                <w:rFonts w:ascii="Times New Roman" w:hAnsi="Times New Roman"/>
                <w:bCs/>
                <w:sz w:val="20"/>
                <w:szCs w:val="20"/>
                <w:lang w:val="en-US"/>
              </w:rPr>
            </w:pPr>
          </w:p>
          <w:p w14:paraId="4C2BFAA1" w14:textId="77777777" w:rsidR="00F70550" w:rsidRPr="00FC7FBE" w:rsidRDefault="00F70550" w:rsidP="00F70550">
            <w:pPr>
              <w:jc w:val="center"/>
              <w:rPr>
                <w:rFonts w:ascii="Times New Roman" w:hAnsi="Times New Roman"/>
                <w:bCs/>
                <w:sz w:val="20"/>
                <w:szCs w:val="20"/>
                <w:lang w:val="en-US"/>
              </w:rPr>
            </w:pPr>
          </w:p>
          <w:p w14:paraId="4E3AC116" w14:textId="77777777" w:rsidR="00F70550" w:rsidRPr="00FC7FBE" w:rsidRDefault="00F70550" w:rsidP="00F70550">
            <w:pPr>
              <w:jc w:val="center"/>
              <w:rPr>
                <w:rFonts w:ascii="Times New Roman" w:hAnsi="Times New Roman"/>
                <w:bCs/>
                <w:sz w:val="20"/>
                <w:szCs w:val="20"/>
                <w:lang w:val="en-US"/>
              </w:rPr>
            </w:pPr>
          </w:p>
          <w:p w14:paraId="3F0E5796" w14:textId="078681AA" w:rsidR="00F70550" w:rsidRPr="00FC7FBE" w:rsidRDefault="008C1094" w:rsidP="00F70550">
            <w:pPr>
              <w:jc w:val="center"/>
              <w:rPr>
                <w:rFonts w:ascii="Times New Roman" w:hAnsi="Times New Roman"/>
                <w:bCs/>
                <w:sz w:val="20"/>
                <w:szCs w:val="20"/>
                <w:lang w:val="en-US"/>
              </w:rPr>
            </w:pPr>
            <w:r>
              <w:rPr>
                <w:rFonts w:ascii="Times New Roman" w:hAnsi="Times New Roman"/>
                <w:bCs/>
                <w:sz w:val="20"/>
                <w:szCs w:val="20"/>
                <w:lang w:val="en-US"/>
              </w:rPr>
              <w:t>58</w:t>
            </w:r>
          </w:p>
          <w:p w14:paraId="2442F33B" w14:textId="3F90D0DB" w:rsidR="00F70550" w:rsidRPr="00FC7FBE" w:rsidRDefault="008C1094" w:rsidP="00F70550">
            <w:pPr>
              <w:jc w:val="center"/>
              <w:rPr>
                <w:rFonts w:ascii="Times New Roman" w:hAnsi="Times New Roman"/>
                <w:bCs/>
                <w:sz w:val="20"/>
                <w:szCs w:val="20"/>
                <w:lang w:val="en-US"/>
              </w:rPr>
            </w:pPr>
            <w:r>
              <w:rPr>
                <w:rFonts w:ascii="Times New Roman" w:hAnsi="Times New Roman"/>
                <w:bCs/>
                <w:sz w:val="20"/>
                <w:szCs w:val="20"/>
                <w:lang w:val="en-US"/>
              </w:rPr>
              <w:t>57</w:t>
            </w:r>
          </w:p>
          <w:p w14:paraId="3779DAD4" w14:textId="4560FDD4" w:rsidR="00F70550" w:rsidRPr="00FC7FBE" w:rsidRDefault="008C1094" w:rsidP="00F70550">
            <w:pPr>
              <w:jc w:val="center"/>
              <w:rPr>
                <w:rFonts w:ascii="Times New Roman" w:hAnsi="Times New Roman"/>
                <w:bCs/>
                <w:sz w:val="20"/>
                <w:szCs w:val="20"/>
                <w:lang w:val="en-US"/>
              </w:rPr>
            </w:pPr>
            <w:r>
              <w:rPr>
                <w:rFonts w:ascii="Times New Roman" w:hAnsi="Times New Roman"/>
                <w:bCs/>
                <w:sz w:val="20"/>
                <w:szCs w:val="20"/>
                <w:lang w:val="en-US"/>
              </w:rPr>
              <w:t>6</w:t>
            </w:r>
          </w:p>
        </w:tc>
        <w:tc>
          <w:tcPr>
            <w:tcW w:w="2009" w:type="dxa"/>
            <w:tcBorders>
              <w:top w:val="nil"/>
              <w:left w:val="nil"/>
              <w:bottom w:val="nil"/>
              <w:right w:val="nil"/>
            </w:tcBorders>
            <w:hideMark/>
          </w:tcPr>
          <w:p w14:paraId="58CCB9ED" w14:textId="77777777" w:rsidR="00F70550" w:rsidRPr="00365A5C" w:rsidRDefault="00F70550" w:rsidP="00F70550">
            <w:pPr>
              <w:rPr>
                <w:rFonts w:ascii="Times New Roman" w:hAnsi="Times New Roman"/>
                <w:bCs/>
                <w:sz w:val="20"/>
                <w:szCs w:val="20"/>
                <w:lang w:val="en-US"/>
              </w:rPr>
            </w:pPr>
            <w:r w:rsidRPr="00365A5C">
              <w:rPr>
                <w:rFonts w:ascii="Times New Roman" w:hAnsi="Times New Roman"/>
                <w:bCs/>
                <w:sz w:val="20"/>
                <w:szCs w:val="20"/>
                <w:lang w:val="en-US"/>
              </w:rPr>
              <w:t>Flexibility and adaptability</w:t>
            </w:r>
          </w:p>
        </w:tc>
        <w:tc>
          <w:tcPr>
            <w:tcW w:w="1348" w:type="dxa"/>
            <w:tcBorders>
              <w:top w:val="nil"/>
              <w:left w:val="nil"/>
              <w:bottom w:val="nil"/>
              <w:right w:val="nil"/>
            </w:tcBorders>
            <w:hideMark/>
          </w:tcPr>
          <w:p w14:paraId="41059ACE"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Personal attribute</w:t>
            </w:r>
          </w:p>
        </w:tc>
      </w:tr>
      <w:tr w:rsidR="00F70550" w:rsidRPr="00365A5C" w14:paraId="24FD6E38" w14:textId="77777777" w:rsidTr="00F12F72">
        <w:tc>
          <w:tcPr>
            <w:tcW w:w="2370" w:type="dxa"/>
            <w:tcBorders>
              <w:top w:val="nil"/>
              <w:left w:val="nil"/>
              <w:bottom w:val="nil"/>
              <w:right w:val="nil"/>
            </w:tcBorders>
            <w:hideMark/>
          </w:tcPr>
          <w:p w14:paraId="0CA189D6" w14:textId="77777777" w:rsidR="00F70550" w:rsidRPr="00365A5C" w:rsidRDefault="00F70550" w:rsidP="00F70550">
            <w:pPr>
              <w:rPr>
                <w:rFonts w:ascii="Times New Roman" w:hAnsi="Times New Roman"/>
                <w:bCs/>
                <w:sz w:val="20"/>
                <w:szCs w:val="20"/>
                <w:lang w:val="en-US"/>
              </w:rPr>
            </w:pPr>
            <w:r w:rsidRPr="00365A5C">
              <w:rPr>
                <w:rFonts w:ascii="Times New Roman" w:hAnsi="Times New Roman"/>
                <w:bCs/>
                <w:sz w:val="20"/>
                <w:szCs w:val="20"/>
                <w:lang w:val="en-US"/>
              </w:rPr>
              <w:t>Adaptability</w:t>
            </w:r>
          </w:p>
        </w:tc>
        <w:tc>
          <w:tcPr>
            <w:tcW w:w="5904" w:type="dxa"/>
            <w:tcBorders>
              <w:top w:val="nil"/>
              <w:left w:val="nil"/>
              <w:bottom w:val="nil"/>
              <w:right w:val="nil"/>
            </w:tcBorders>
            <w:hideMark/>
          </w:tcPr>
          <w:p w14:paraId="2C317F94"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"Organizations have to adapt"</w:t>
            </w:r>
          </w:p>
          <w:p w14:paraId="01F82A62"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"This also makes the assumption that the leaders have the ability to adapt to the contextual elements"</w:t>
            </w:r>
          </w:p>
        </w:tc>
        <w:tc>
          <w:tcPr>
            <w:tcW w:w="1365" w:type="dxa"/>
            <w:tcBorders>
              <w:top w:val="nil"/>
              <w:left w:val="nil"/>
              <w:bottom w:val="nil"/>
              <w:right w:val="nil"/>
            </w:tcBorders>
            <w:hideMark/>
          </w:tcPr>
          <w:p w14:paraId="287EAE5F" w14:textId="6C47AF78" w:rsidR="00F70550" w:rsidRPr="00FC7FBE" w:rsidRDefault="002844F2" w:rsidP="00F70550">
            <w:pPr>
              <w:jc w:val="center"/>
              <w:rPr>
                <w:rFonts w:ascii="Times New Roman" w:hAnsi="Times New Roman"/>
                <w:bCs/>
                <w:sz w:val="20"/>
                <w:szCs w:val="20"/>
                <w:lang w:val="en-US"/>
              </w:rPr>
            </w:pPr>
            <w:r>
              <w:rPr>
                <w:rFonts w:ascii="Times New Roman" w:hAnsi="Times New Roman"/>
                <w:bCs/>
                <w:sz w:val="20"/>
                <w:szCs w:val="20"/>
                <w:lang w:val="en-US"/>
              </w:rPr>
              <w:t>57</w:t>
            </w:r>
          </w:p>
          <w:p w14:paraId="1EF431E8" w14:textId="5BAB4276" w:rsidR="00F70550" w:rsidRPr="00FC7FBE" w:rsidRDefault="002844F2" w:rsidP="00F70550">
            <w:pPr>
              <w:jc w:val="center"/>
              <w:rPr>
                <w:rFonts w:ascii="Times New Roman" w:hAnsi="Times New Roman"/>
                <w:bCs/>
                <w:sz w:val="20"/>
                <w:szCs w:val="20"/>
                <w:lang w:val="en-US"/>
              </w:rPr>
            </w:pPr>
            <w:r>
              <w:rPr>
                <w:rFonts w:ascii="Times New Roman" w:hAnsi="Times New Roman"/>
                <w:bCs/>
                <w:sz w:val="20"/>
                <w:szCs w:val="20"/>
                <w:lang w:val="en-US"/>
              </w:rPr>
              <w:t>37</w:t>
            </w:r>
          </w:p>
        </w:tc>
        <w:tc>
          <w:tcPr>
            <w:tcW w:w="2009" w:type="dxa"/>
            <w:tcBorders>
              <w:top w:val="nil"/>
              <w:left w:val="nil"/>
              <w:bottom w:val="nil"/>
              <w:right w:val="nil"/>
            </w:tcBorders>
          </w:tcPr>
          <w:p w14:paraId="192B4F06" w14:textId="77777777" w:rsidR="00F70550" w:rsidRPr="00365A5C" w:rsidRDefault="00F70550" w:rsidP="00F70550">
            <w:pPr>
              <w:rPr>
                <w:rFonts w:ascii="Times New Roman" w:hAnsi="Times New Roman"/>
                <w:bCs/>
                <w:sz w:val="20"/>
                <w:szCs w:val="20"/>
                <w:lang w:val="en-US"/>
              </w:rPr>
            </w:pPr>
          </w:p>
        </w:tc>
        <w:tc>
          <w:tcPr>
            <w:tcW w:w="1348" w:type="dxa"/>
            <w:tcBorders>
              <w:top w:val="nil"/>
              <w:left w:val="nil"/>
              <w:bottom w:val="nil"/>
              <w:right w:val="nil"/>
            </w:tcBorders>
          </w:tcPr>
          <w:p w14:paraId="2D83666F" w14:textId="77777777" w:rsidR="00F70550" w:rsidRPr="00365A5C" w:rsidRDefault="00F70550" w:rsidP="00F70550">
            <w:pPr>
              <w:jc w:val="both"/>
              <w:rPr>
                <w:rFonts w:ascii="Times New Roman" w:hAnsi="Times New Roman"/>
                <w:bCs/>
                <w:sz w:val="20"/>
                <w:szCs w:val="20"/>
                <w:lang w:val="en-US"/>
              </w:rPr>
            </w:pPr>
          </w:p>
        </w:tc>
      </w:tr>
      <w:tr w:rsidR="00F70550" w:rsidRPr="00365A5C" w14:paraId="336DACD0" w14:textId="77777777" w:rsidTr="00F12F72">
        <w:tc>
          <w:tcPr>
            <w:tcW w:w="2370" w:type="dxa"/>
            <w:tcBorders>
              <w:top w:val="nil"/>
              <w:left w:val="nil"/>
              <w:bottom w:val="nil"/>
              <w:right w:val="nil"/>
            </w:tcBorders>
            <w:hideMark/>
          </w:tcPr>
          <w:p w14:paraId="297A0F2B" w14:textId="77777777" w:rsidR="00F70550" w:rsidRPr="00365A5C" w:rsidRDefault="00F70550" w:rsidP="00F70550">
            <w:pPr>
              <w:rPr>
                <w:rFonts w:ascii="Times New Roman" w:hAnsi="Times New Roman"/>
                <w:bCs/>
                <w:sz w:val="20"/>
                <w:szCs w:val="20"/>
                <w:lang w:val="en-US"/>
              </w:rPr>
            </w:pPr>
            <w:r w:rsidRPr="00365A5C">
              <w:rPr>
                <w:rFonts w:ascii="Times New Roman" w:hAnsi="Times New Roman"/>
                <w:bCs/>
                <w:sz w:val="20"/>
                <w:szCs w:val="20"/>
                <w:lang w:val="en-US"/>
              </w:rPr>
              <w:t>Resilience to adapt</w:t>
            </w:r>
          </w:p>
        </w:tc>
        <w:tc>
          <w:tcPr>
            <w:tcW w:w="5904" w:type="dxa"/>
            <w:tcBorders>
              <w:top w:val="nil"/>
              <w:left w:val="nil"/>
              <w:bottom w:val="nil"/>
              <w:right w:val="nil"/>
            </w:tcBorders>
            <w:hideMark/>
          </w:tcPr>
          <w:p w14:paraId="4AA4C0A2"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"Successful digital entrepreneurs are recognized as having the following attitudes: resilience to adapt to stressful situations or crises (because of attendant risks inherent in new ideas); (...)"</w:t>
            </w:r>
          </w:p>
        </w:tc>
        <w:tc>
          <w:tcPr>
            <w:tcW w:w="1365" w:type="dxa"/>
            <w:tcBorders>
              <w:top w:val="nil"/>
              <w:left w:val="nil"/>
              <w:bottom w:val="nil"/>
              <w:right w:val="nil"/>
            </w:tcBorders>
            <w:hideMark/>
          </w:tcPr>
          <w:p w14:paraId="2D7EE2CA" w14:textId="11D3C855" w:rsidR="00F70550" w:rsidRPr="00FC7FBE" w:rsidRDefault="002844F2" w:rsidP="00F70550">
            <w:pPr>
              <w:jc w:val="center"/>
              <w:rPr>
                <w:rFonts w:ascii="Times New Roman" w:hAnsi="Times New Roman"/>
                <w:bCs/>
                <w:sz w:val="20"/>
                <w:szCs w:val="20"/>
                <w:lang w:val="en-US"/>
              </w:rPr>
            </w:pPr>
            <w:r>
              <w:rPr>
                <w:rFonts w:ascii="Times New Roman" w:hAnsi="Times New Roman"/>
                <w:bCs/>
                <w:sz w:val="20"/>
                <w:szCs w:val="20"/>
                <w:lang w:val="en-US"/>
              </w:rPr>
              <w:t>39</w:t>
            </w:r>
          </w:p>
        </w:tc>
        <w:tc>
          <w:tcPr>
            <w:tcW w:w="2009" w:type="dxa"/>
            <w:tcBorders>
              <w:top w:val="nil"/>
              <w:left w:val="nil"/>
              <w:bottom w:val="nil"/>
              <w:right w:val="nil"/>
            </w:tcBorders>
          </w:tcPr>
          <w:p w14:paraId="77CF3459" w14:textId="77777777" w:rsidR="00F70550" w:rsidRPr="00365A5C" w:rsidRDefault="00F70550" w:rsidP="00F70550">
            <w:pPr>
              <w:rPr>
                <w:rFonts w:ascii="Times New Roman" w:hAnsi="Times New Roman"/>
                <w:bCs/>
                <w:sz w:val="20"/>
                <w:szCs w:val="20"/>
                <w:lang w:val="en-US"/>
              </w:rPr>
            </w:pPr>
          </w:p>
        </w:tc>
        <w:tc>
          <w:tcPr>
            <w:tcW w:w="1348" w:type="dxa"/>
            <w:tcBorders>
              <w:top w:val="nil"/>
              <w:left w:val="nil"/>
              <w:bottom w:val="nil"/>
              <w:right w:val="nil"/>
            </w:tcBorders>
          </w:tcPr>
          <w:p w14:paraId="631839C9" w14:textId="77777777" w:rsidR="00F70550" w:rsidRPr="00365A5C" w:rsidRDefault="00F70550" w:rsidP="00F70550">
            <w:pPr>
              <w:jc w:val="both"/>
              <w:rPr>
                <w:rFonts w:ascii="Times New Roman" w:hAnsi="Times New Roman"/>
                <w:bCs/>
                <w:sz w:val="20"/>
                <w:szCs w:val="20"/>
                <w:lang w:val="en-US"/>
              </w:rPr>
            </w:pPr>
          </w:p>
        </w:tc>
      </w:tr>
      <w:tr w:rsidR="00F70550" w:rsidRPr="00365A5C" w14:paraId="36F82070" w14:textId="77777777" w:rsidTr="00F12F72">
        <w:tc>
          <w:tcPr>
            <w:tcW w:w="2370" w:type="dxa"/>
            <w:tcBorders>
              <w:top w:val="nil"/>
              <w:left w:val="nil"/>
              <w:bottom w:val="nil"/>
              <w:right w:val="nil"/>
            </w:tcBorders>
            <w:hideMark/>
          </w:tcPr>
          <w:p w14:paraId="118B6468" w14:textId="77777777" w:rsidR="00F70550" w:rsidRPr="00365A5C" w:rsidRDefault="00F70550" w:rsidP="00F70550">
            <w:pPr>
              <w:rPr>
                <w:rFonts w:ascii="Times New Roman" w:hAnsi="Times New Roman"/>
                <w:bCs/>
                <w:sz w:val="20"/>
                <w:szCs w:val="20"/>
                <w:lang w:val="en-US"/>
              </w:rPr>
            </w:pPr>
            <w:r w:rsidRPr="00365A5C">
              <w:rPr>
                <w:rFonts w:ascii="Times New Roman" w:hAnsi="Times New Roman"/>
                <w:bCs/>
                <w:sz w:val="20"/>
                <w:szCs w:val="20"/>
                <w:lang w:val="en-US"/>
              </w:rPr>
              <w:t>Ability to change</w:t>
            </w:r>
          </w:p>
        </w:tc>
        <w:tc>
          <w:tcPr>
            <w:tcW w:w="5904" w:type="dxa"/>
            <w:tcBorders>
              <w:top w:val="nil"/>
              <w:left w:val="nil"/>
              <w:bottom w:val="nil"/>
              <w:right w:val="nil"/>
            </w:tcBorders>
            <w:hideMark/>
          </w:tcPr>
          <w:p w14:paraId="2B97B024"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"The empirical evidence from the interviews confirms that the most influential attribute and trait of a successful leader is an ability to change and control the organizational and professional attitude in facing digital and business opportunities"</w:t>
            </w:r>
          </w:p>
        </w:tc>
        <w:tc>
          <w:tcPr>
            <w:tcW w:w="1365" w:type="dxa"/>
            <w:tcBorders>
              <w:top w:val="nil"/>
              <w:left w:val="nil"/>
              <w:bottom w:val="nil"/>
              <w:right w:val="nil"/>
            </w:tcBorders>
            <w:hideMark/>
          </w:tcPr>
          <w:p w14:paraId="754D1E0E" w14:textId="0FB49F48" w:rsidR="00F70550" w:rsidRPr="00FC7FBE" w:rsidRDefault="002844F2" w:rsidP="00F70550">
            <w:pPr>
              <w:jc w:val="center"/>
              <w:rPr>
                <w:rFonts w:ascii="Times New Roman" w:hAnsi="Times New Roman"/>
                <w:bCs/>
                <w:sz w:val="20"/>
                <w:szCs w:val="20"/>
                <w:lang w:val="en-US"/>
              </w:rPr>
            </w:pPr>
            <w:r>
              <w:rPr>
                <w:rFonts w:ascii="Times New Roman" w:hAnsi="Times New Roman"/>
                <w:bCs/>
                <w:sz w:val="20"/>
                <w:szCs w:val="20"/>
                <w:lang w:val="en-US"/>
              </w:rPr>
              <w:t>39</w:t>
            </w:r>
          </w:p>
        </w:tc>
        <w:tc>
          <w:tcPr>
            <w:tcW w:w="2009" w:type="dxa"/>
            <w:tcBorders>
              <w:top w:val="nil"/>
              <w:left w:val="nil"/>
              <w:bottom w:val="nil"/>
              <w:right w:val="nil"/>
            </w:tcBorders>
          </w:tcPr>
          <w:p w14:paraId="2A86FC25" w14:textId="77777777" w:rsidR="00F70550" w:rsidRPr="00365A5C" w:rsidRDefault="00F70550" w:rsidP="00F70550">
            <w:pPr>
              <w:rPr>
                <w:rFonts w:ascii="Times New Roman" w:hAnsi="Times New Roman"/>
                <w:bCs/>
                <w:sz w:val="20"/>
                <w:szCs w:val="20"/>
                <w:lang w:val="en-US"/>
              </w:rPr>
            </w:pPr>
          </w:p>
        </w:tc>
        <w:tc>
          <w:tcPr>
            <w:tcW w:w="1348" w:type="dxa"/>
            <w:tcBorders>
              <w:top w:val="nil"/>
              <w:left w:val="nil"/>
              <w:bottom w:val="nil"/>
              <w:right w:val="nil"/>
            </w:tcBorders>
          </w:tcPr>
          <w:p w14:paraId="1783D110" w14:textId="77777777" w:rsidR="00F70550" w:rsidRPr="00365A5C" w:rsidRDefault="00F70550" w:rsidP="00F70550">
            <w:pPr>
              <w:jc w:val="both"/>
              <w:rPr>
                <w:rFonts w:ascii="Times New Roman" w:hAnsi="Times New Roman"/>
                <w:bCs/>
                <w:sz w:val="20"/>
                <w:szCs w:val="20"/>
                <w:lang w:val="en-US"/>
              </w:rPr>
            </w:pPr>
          </w:p>
        </w:tc>
      </w:tr>
      <w:tr w:rsidR="00F70550" w:rsidRPr="00365A5C" w14:paraId="16E3BB61" w14:textId="77777777" w:rsidTr="00F12F72">
        <w:tc>
          <w:tcPr>
            <w:tcW w:w="2370" w:type="dxa"/>
            <w:tcBorders>
              <w:top w:val="nil"/>
              <w:left w:val="nil"/>
              <w:bottom w:val="nil"/>
              <w:right w:val="nil"/>
            </w:tcBorders>
            <w:hideMark/>
          </w:tcPr>
          <w:p w14:paraId="6801496B" w14:textId="77777777" w:rsidR="00F70550" w:rsidRPr="00365A5C" w:rsidRDefault="00F70550" w:rsidP="00F70550">
            <w:pPr>
              <w:rPr>
                <w:rFonts w:ascii="Times New Roman" w:hAnsi="Times New Roman"/>
                <w:bCs/>
                <w:sz w:val="20"/>
                <w:szCs w:val="20"/>
                <w:lang w:val="en-US"/>
              </w:rPr>
            </w:pPr>
            <w:r w:rsidRPr="00365A5C">
              <w:rPr>
                <w:rFonts w:ascii="Times New Roman" w:hAnsi="Times New Roman"/>
                <w:bCs/>
                <w:sz w:val="20"/>
                <w:szCs w:val="20"/>
                <w:lang w:val="en-US"/>
              </w:rPr>
              <w:t>Independent learner</w:t>
            </w:r>
          </w:p>
        </w:tc>
        <w:tc>
          <w:tcPr>
            <w:tcW w:w="5904" w:type="dxa"/>
            <w:tcBorders>
              <w:top w:val="nil"/>
              <w:left w:val="nil"/>
              <w:bottom w:val="nil"/>
              <w:right w:val="nil"/>
            </w:tcBorders>
            <w:hideMark/>
          </w:tcPr>
          <w:p w14:paraId="146A7AD2"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"The e-leaders are not necessarily experts in technology, with hands-on skills in technology or business, but they must be independent learners and thinkers with hybrid skills"</w:t>
            </w:r>
          </w:p>
        </w:tc>
        <w:tc>
          <w:tcPr>
            <w:tcW w:w="1365" w:type="dxa"/>
            <w:tcBorders>
              <w:top w:val="nil"/>
              <w:left w:val="nil"/>
              <w:bottom w:val="nil"/>
              <w:right w:val="nil"/>
            </w:tcBorders>
            <w:hideMark/>
          </w:tcPr>
          <w:p w14:paraId="53F681CF" w14:textId="6709C9E1" w:rsidR="00F70550" w:rsidRPr="00FC7FBE" w:rsidRDefault="002844F2" w:rsidP="00F70550">
            <w:pPr>
              <w:jc w:val="center"/>
              <w:rPr>
                <w:rFonts w:ascii="Times New Roman" w:hAnsi="Times New Roman"/>
                <w:bCs/>
                <w:sz w:val="20"/>
                <w:szCs w:val="20"/>
                <w:lang w:val="en-US"/>
              </w:rPr>
            </w:pPr>
            <w:r>
              <w:rPr>
                <w:rFonts w:ascii="Times New Roman" w:hAnsi="Times New Roman"/>
                <w:bCs/>
                <w:sz w:val="20"/>
                <w:szCs w:val="20"/>
                <w:lang w:val="en-US"/>
              </w:rPr>
              <w:t>39</w:t>
            </w:r>
          </w:p>
        </w:tc>
        <w:tc>
          <w:tcPr>
            <w:tcW w:w="2009" w:type="dxa"/>
            <w:tcBorders>
              <w:top w:val="nil"/>
              <w:left w:val="nil"/>
              <w:bottom w:val="nil"/>
              <w:right w:val="nil"/>
            </w:tcBorders>
            <w:hideMark/>
          </w:tcPr>
          <w:p w14:paraId="32DED2E4" w14:textId="77777777" w:rsidR="00F70550" w:rsidRPr="00365A5C" w:rsidRDefault="00F70550" w:rsidP="00F70550">
            <w:pPr>
              <w:rPr>
                <w:rFonts w:ascii="Times New Roman" w:hAnsi="Times New Roman"/>
                <w:bCs/>
                <w:sz w:val="20"/>
                <w:szCs w:val="20"/>
                <w:lang w:val="en-US"/>
              </w:rPr>
            </w:pPr>
            <w:r w:rsidRPr="00365A5C">
              <w:rPr>
                <w:rFonts w:ascii="Times New Roman" w:hAnsi="Times New Roman"/>
                <w:bCs/>
                <w:sz w:val="20"/>
                <w:szCs w:val="20"/>
                <w:lang w:val="en-US"/>
              </w:rPr>
              <w:t>Lifelong learning</w:t>
            </w:r>
          </w:p>
        </w:tc>
        <w:tc>
          <w:tcPr>
            <w:tcW w:w="1348" w:type="dxa"/>
            <w:tcBorders>
              <w:top w:val="nil"/>
              <w:left w:val="nil"/>
              <w:bottom w:val="nil"/>
              <w:right w:val="nil"/>
            </w:tcBorders>
            <w:hideMark/>
          </w:tcPr>
          <w:p w14:paraId="294D55DD"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Personal attribute</w:t>
            </w:r>
          </w:p>
        </w:tc>
      </w:tr>
      <w:tr w:rsidR="00F70550" w:rsidRPr="00365A5C" w14:paraId="2EFCEFCD" w14:textId="77777777" w:rsidTr="00F12F72">
        <w:tc>
          <w:tcPr>
            <w:tcW w:w="2370" w:type="dxa"/>
            <w:tcBorders>
              <w:top w:val="nil"/>
              <w:left w:val="nil"/>
              <w:bottom w:val="nil"/>
              <w:right w:val="nil"/>
            </w:tcBorders>
            <w:hideMark/>
          </w:tcPr>
          <w:p w14:paraId="54D1206F" w14:textId="77777777" w:rsidR="00F70550" w:rsidRPr="00365A5C" w:rsidRDefault="00F70550" w:rsidP="00F70550">
            <w:pPr>
              <w:rPr>
                <w:rFonts w:ascii="Times New Roman" w:hAnsi="Times New Roman"/>
                <w:bCs/>
                <w:sz w:val="20"/>
                <w:szCs w:val="20"/>
                <w:lang w:val="en-US"/>
              </w:rPr>
            </w:pPr>
            <w:r w:rsidRPr="00365A5C">
              <w:rPr>
                <w:rFonts w:ascii="Times New Roman" w:hAnsi="Times New Roman"/>
                <w:bCs/>
                <w:sz w:val="20"/>
                <w:szCs w:val="20"/>
                <w:lang w:val="en-US"/>
              </w:rPr>
              <w:t>Lifelong learner</w:t>
            </w:r>
          </w:p>
        </w:tc>
        <w:tc>
          <w:tcPr>
            <w:tcW w:w="5904" w:type="dxa"/>
            <w:tcBorders>
              <w:top w:val="nil"/>
              <w:left w:val="nil"/>
              <w:bottom w:val="nil"/>
              <w:right w:val="nil"/>
            </w:tcBorders>
            <w:hideMark/>
          </w:tcPr>
          <w:p w14:paraId="75D61B69"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"Insatiable life-long learner"</w:t>
            </w:r>
          </w:p>
          <w:p w14:paraId="31E68A39"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 keep learning, or get out the game"</w:t>
            </w:r>
          </w:p>
          <w:p w14:paraId="745188F1"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"This emphasizes the need to adopt a life-long learning approach to developing one´s digital skills"</w:t>
            </w:r>
          </w:p>
        </w:tc>
        <w:tc>
          <w:tcPr>
            <w:tcW w:w="1365" w:type="dxa"/>
            <w:tcBorders>
              <w:top w:val="nil"/>
              <w:left w:val="nil"/>
              <w:bottom w:val="nil"/>
              <w:right w:val="nil"/>
            </w:tcBorders>
            <w:hideMark/>
          </w:tcPr>
          <w:p w14:paraId="76FF7664" w14:textId="2EA33A59" w:rsidR="00F70550" w:rsidRPr="00FC7FBE" w:rsidRDefault="00BA5C08" w:rsidP="00F70550">
            <w:pPr>
              <w:jc w:val="center"/>
              <w:rPr>
                <w:rFonts w:ascii="Times New Roman" w:hAnsi="Times New Roman"/>
                <w:bCs/>
                <w:sz w:val="20"/>
                <w:szCs w:val="20"/>
                <w:lang w:val="en-US"/>
              </w:rPr>
            </w:pPr>
            <w:r>
              <w:rPr>
                <w:rFonts w:ascii="Times New Roman" w:hAnsi="Times New Roman"/>
                <w:bCs/>
                <w:sz w:val="20"/>
                <w:szCs w:val="20"/>
                <w:lang w:val="en-US"/>
              </w:rPr>
              <w:t>35</w:t>
            </w:r>
          </w:p>
          <w:p w14:paraId="416DC972" w14:textId="6681A3FD" w:rsidR="00F70550" w:rsidRPr="00FC7FBE" w:rsidRDefault="00BA5C08" w:rsidP="00F70550">
            <w:pPr>
              <w:jc w:val="center"/>
              <w:rPr>
                <w:rFonts w:ascii="Times New Roman" w:hAnsi="Times New Roman"/>
                <w:bCs/>
                <w:sz w:val="20"/>
                <w:szCs w:val="20"/>
                <w:lang w:val="en-US"/>
              </w:rPr>
            </w:pPr>
            <w:r>
              <w:rPr>
                <w:rFonts w:ascii="Times New Roman" w:hAnsi="Times New Roman"/>
                <w:bCs/>
                <w:sz w:val="20"/>
                <w:szCs w:val="20"/>
                <w:lang w:val="en-US"/>
              </w:rPr>
              <w:t>39</w:t>
            </w:r>
          </w:p>
          <w:p w14:paraId="2BD602A4" w14:textId="550B19A5" w:rsidR="00F70550" w:rsidRPr="00FC7FBE" w:rsidRDefault="00F70550" w:rsidP="00F70550">
            <w:pPr>
              <w:jc w:val="center"/>
              <w:rPr>
                <w:rFonts w:ascii="Times New Roman" w:hAnsi="Times New Roman"/>
                <w:bCs/>
                <w:sz w:val="20"/>
                <w:szCs w:val="20"/>
                <w:lang w:val="en-US"/>
              </w:rPr>
            </w:pPr>
            <w:r w:rsidRPr="00FC7FBE">
              <w:rPr>
                <w:rFonts w:ascii="Times New Roman" w:hAnsi="Times New Roman"/>
                <w:bCs/>
                <w:sz w:val="20"/>
                <w:szCs w:val="20"/>
                <w:lang w:val="en-US"/>
              </w:rPr>
              <w:t>1</w:t>
            </w:r>
            <w:r w:rsidR="00BA5C08">
              <w:rPr>
                <w:rFonts w:ascii="Times New Roman" w:hAnsi="Times New Roman"/>
                <w:bCs/>
                <w:sz w:val="20"/>
                <w:szCs w:val="20"/>
                <w:lang w:val="en-US"/>
              </w:rPr>
              <w:t>5</w:t>
            </w:r>
          </w:p>
        </w:tc>
        <w:tc>
          <w:tcPr>
            <w:tcW w:w="2009" w:type="dxa"/>
            <w:tcBorders>
              <w:top w:val="nil"/>
              <w:left w:val="nil"/>
              <w:bottom w:val="nil"/>
              <w:right w:val="nil"/>
            </w:tcBorders>
          </w:tcPr>
          <w:p w14:paraId="4C301A74" w14:textId="77777777" w:rsidR="00F70550" w:rsidRPr="00365A5C" w:rsidRDefault="00F70550" w:rsidP="00F70550">
            <w:pPr>
              <w:rPr>
                <w:rFonts w:ascii="Times New Roman" w:hAnsi="Times New Roman"/>
                <w:bCs/>
                <w:sz w:val="20"/>
                <w:szCs w:val="20"/>
                <w:lang w:val="en-US"/>
              </w:rPr>
            </w:pPr>
          </w:p>
        </w:tc>
        <w:tc>
          <w:tcPr>
            <w:tcW w:w="1348" w:type="dxa"/>
            <w:tcBorders>
              <w:top w:val="nil"/>
              <w:left w:val="nil"/>
              <w:bottom w:val="nil"/>
              <w:right w:val="nil"/>
            </w:tcBorders>
          </w:tcPr>
          <w:p w14:paraId="6C73BBEA" w14:textId="77777777" w:rsidR="00F70550" w:rsidRPr="00365A5C" w:rsidRDefault="00F70550" w:rsidP="00F70550">
            <w:pPr>
              <w:jc w:val="both"/>
              <w:rPr>
                <w:rFonts w:ascii="Times New Roman" w:hAnsi="Times New Roman"/>
                <w:bCs/>
                <w:sz w:val="20"/>
                <w:szCs w:val="20"/>
                <w:lang w:val="en-US"/>
              </w:rPr>
            </w:pPr>
          </w:p>
        </w:tc>
      </w:tr>
      <w:tr w:rsidR="00F70550" w:rsidRPr="00365A5C" w14:paraId="38A2E0A9" w14:textId="77777777" w:rsidTr="00F12F72">
        <w:tc>
          <w:tcPr>
            <w:tcW w:w="2370" w:type="dxa"/>
            <w:tcBorders>
              <w:top w:val="nil"/>
              <w:left w:val="nil"/>
              <w:bottom w:val="nil"/>
              <w:right w:val="nil"/>
            </w:tcBorders>
            <w:hideMark/>
          </w:tcPr>
          <w:p w14:paraId="3888659D" w14:textId="77777777" w:rsidR="00F70550" w:rsidRPr="00365A5C" w:rsidRDefault="00F70550" w:rsidP="00F70550">
            <w:pPr>
              <w:rPr>
                <w:rFonts w:ascii="Times New Roman" w:hAnsi="Times New Roman"/>
                <w:bCs/>
                <w:sz w:val="20"/>
                <w:szCs w:val="20"/>
                <w:lang w:val="en-US"/>
              </w:rPr>
            </w:pPr>
            <w:r w:rsidRPr="00365A5C">
              <w:rPr>
                <w:rFonts w:ascii="Times New Roman" w:hAnsi="Times New Roman"/>
                <w:bCs/>
                <w:sz w:val="20"/>
                <w:szCs w:val="20"/>
                <w:lang w:val="en-US"/>
              </w:rPr>
              <w:t>Training</w:t>
            </w:r>
          </w:p>
        </w:tc>
        <w:tc>
          <w:tcPr>
            <w:tcW w:w="5904" w:type="dxa"/>
            <w:tcBorders>
              <w:top w:val="nil"/>
              <w:left w:val="nil"/>
              <w:bottom w:val="nil"/>
              <w:right w:val="nil"/>
            </w:tcBorders>
            <w:hideMark/>
          </w:tcPr>
          <w:p w14:paraId="63AEFF37"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"Education and training available to obtain digital skills"</w:t>
            </w:r>
          </w:p>
          <w:p w14:paraId="4B81D040"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"Without training, the leaders´ skills levels may fossilize at a relatively low level of performance"</w:t>
            </w:r>
          </w:p>
        </w:tc>
        <w:tc>
          <w:tcPr>
            <w:tcW w:w="1365" w:type="dxa"/>
            <w:tcBorders>
              <w:top w:val="nil"/>
              <w:left w:val="nil"/>
              <w:bottom w:val="nil"/>
              <w:right w:val="nil"/>
            </w:tcBorders>
            <w:hideMark/>
          </w:tcPr>
          <w:p w14:paraId="4E1EF6F9" w14:textId="2670FB58" w:rsidR="00F70550" w:rsidRPr="00FC7FBE" w:rsidRDefault="00BA5C08" w:rsidP="00F70550">
            <w:pPr>
              <w:jc w:val="center"/>
              <w:rPr>
                <w:rFonts w:ascii="Times New Roman" w:hAnsi="Times New Roman"/>
                <w:bCs/>
                <w:sz w:val="20"/>
                <w:szCs w:val="20"/>
                <w:lang w:val="en-US"/>
              </w:rPr>
            </w:pPr>
            <w:r>
              <w:rPr>
                <w:rFonts w:ascii="Times New Roman" w:hAnsi="Times New Roman"/>
                <w:bCs/>
                <w:sz w:val="20"/>
                <w:szCs w:val="20"/>
                <w:lang w:val="en-US"/>
              </w:rPr>
              <w:t>29</w:t>
            </w:r>
          </w:p>
          <w:p w14:paraId="14F5927D" w14:textId="0B06366E" w:rsidR="00F70550" w:rsidRPr="00FC7FBE" w:rsidRDefault="00BA5C08" w:rsidP="00F70550">
            <w:pPr>
              <w:jc w:val="center"/>
              <w:rPr>
                <w:rFonts w:ascii="Times New Roman" w:hAnsi="Times New Roman"/>
                <w:bCs/>
                <w:sz w:val="20"/>
                <w:szCs w:val="20"/>
                <w:lang w:val="en-US"/>
              </w:rPr>
            </w:pPr>
            <w:r>
              <w:rPr>
                <w:rFonts w:ascii="Times New Roman" w:hAnsi="Times New Roman"/>
                <w:bCs/>
                <w:sz w:val="20"/>
                <w:szCs w:val="20"/>
                <w:lang w:val="en-US"/>
              </w:rPr>
              <w:t>71</w:t>
            </w:r>
          </w:p>
        </w:tc>
        <w:tc>
          <w:tcPr>
            <w:tcW w:w="2009" w:type="dxa"/>
            <w:tcBorders>
              <w:top w:val="nil"/>
              <w:left w:val="nil"/>
              <w:bottom w:val="nil"/>
              <w:right w:val="nil"/>
            </w:tcBorders>
          </w:tcPr>
          <w:p w14:paraId="2C018BB2" w14:textId="77777777" w:rsidR="00F70550" w:rsidRPr="00365A5C" w:rsidRDefault="00F70550" w:rsidP="00F70550">
            <w:pPr>
              <w:rPr>
                <w:rFonts w:ascii="Times New Roman" w:hAnsi="Times New Roman"/>
                <w:bCs/>
                <w:sz w:val="20"/>
                <w:szCs w:val="20"/>
                <w:lang w:val="en-US"/>
              </w:rPr>
            </w:pPr>
          </w:p>
        </w:tc>
        <w:tc>
          <w:tcPr>
            <w:tcW w:w="1348" w:type="dxa"/>
            <w:tcBorders>
              <w:top w:val="nil"/>
              <w:left w:val="nil"/>
              <w:bottom w:val="nil"/>
              <w:right w:val="nil"/>
            </w:tcBorders>
          </w:tcPr>
          <w:p w14:paraId="5258EDAD" w14:textId="77777777" w:rsidR="00F70550" w:rsidRPr="00365A5C" w:rsidRDefault="00F70550" w:rsidP="00F70550">
            <w:pPr>
              <w:jc w:val="both"/>
              <w:rPr>
                <w:rFonts w:ascii="Times New Roman" w:hAnsi="Times New Roman"/>
                <w:bCs/>
                <w:sz w:val="20"/>
                <w:szCs w:val="20"/>
                <w:lang w:val="en-US"/>
              </w:rPr>
            </w:pPr>
          </w:p>
        </w:tc>
      </w:tr>
      <w:tr w:rsidR="00F70550" w:rsidRPr="00365A5C" w14:paraId="2E40EC34" w14:textId="77777777" w:rsidTr="00F12F72">
        <w:tc>
          <w:tcPr>
            <w:tcW w:w="2370" w:type="dxa"/>
            <w:tcBorders>
              <w:top w:val="nil"/>
              <w:left w:val="nil"/>
              <w:bottom w:val="nil"/>
              <w:right w:val="nil"/>
            </w:tcBorders>
            <w:hideMark/>
          </w:tcPr>
          <w:p w14:paraId="5B9192ED" w14:textId="77777777" w:rsidR="00F70550" w:rsidRPr="00365A5C" w:rsidRDefault="00F70550" w:rsidP="00F70550">
            <w:pPr>
              <w:rPr>
                <w:rFonts w:ascii="Times New Roman" w:hAnsi="Times New Roman"/>
                <w:bCs/>
                <w:sz w:val="20"/>
                <w:szCs w:val="20"/>
                <w:lang w:val="en-US"/>
              </w:rPr>
            </w:pPr>
            <w:r w:rsidRPr="00365A5C">
              <w:rPr>
                <w:rFonts w:ascii="Times New Roman" w:hAnsi="Times New Roman"/>
                <w:bCs/>
                <w:sz w:val="20"/>
                <w:szCs w:val="20"/>
                <w:lang w:val="en-US"/>
              </w:rPr>
              <w:lastRenderedPageBreak/>
              <w:t>Optimist</w:t>
            </w:r>
          </w:p>
        </w:tc>
        <w:tc>
          <w:tcPr>
            <w:tcW w:w="5904" w:type="dxa"/>
            <w:tcBorders>
              <w:top w:val="nil"/>
              <w:left w:val="nil"/>
              <w:bottom w:val="nil"/>
              <w:right w:val="nil"/>
            </w:tcBorders>
            <w:hideMark/>
          </w:tcPr>
          <w:p w14:paraId="7ABE7EA3"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"Just one pessimist in the group has the potential to undermine trust in the entire virtual team"</w:t>
            </w:r>
          </w:p>
        </w:tc>
        <w:tc>
          <w:tcPr>
            <w:tcW w:w="1365" w:type="dxa"/>
            <w:tcBorders>
              <w:top w:val="nil"/>
              <w:left w:val="nil"/>
              <w:bottom w:val="nil"/>
              <w:right w:val="nil"/>
            </w:tcBorders>
            <w:hideMark/>
          </w:tcPr>
          <w:p w14:paraId="790D2CAC" w14:textId="7EF0807F" w:rsidR="00F70550" w:rsidRPr="00FC7FBE" w:rsidRDefault="00BA5C08" w:rsidP="00F70550">
            <w:pPr>
              <w:jc w:val="center"/>
              <w:rPr>
                <w:rFonts w:ascii="Times New Roman" w:hAnsi="Times New Roman"/>
                <w:bCs/>
                <w:sz w:val="20"/>
                <w:szCs w:val="20"/>
                <w:lang w:val="en-US"/>
              </w:rPr>
            </w:pPr>
            <w:r>
              <w:rPr>
                <w:rFonts w:ascii="Times New Roman" w:hAnsi="Times New Roman"/>
                <w:bCs/>
                <w:sz w:val="20"/>
                <w:szCs w:val="20"/>
                <w:lang w:val="en-US"/>
              </w:rPr>
              <w:t>13</w:t>
            </w:r>
          </w:p>
        </w:tc>
        <w:tc>
          <w:tcPr>
            <w:tcW w:w="2009" w:type="dxa"/>
            <w:tcBorders>
              <w:top w:val="nil"/>
              <w:left w:val="nil"/>
              <w:bottom w:val="nil"/>
              <w:right w:val="nil"/>
            </w:tcBorders>
            <w:hideMark/>
          </w:tcPr>
          <w:p w14:paraId="0977AD43" w14:textId="77777777" w:rsidR="00F70550" w:rsidRPr="00365A5C" w:rsidRDefault="00F70550" w:rsidP="00F70550">
            <w:pPr>
              <w:rPr>
                <w:rFonts w:ascii="Times New Roman" w:hAnsi="Times New Roman"/>
                <w:bCs/>
                <w:sz w:val="20"/>
                <w:szCs w:val="20"/>
                <w:lang w:val="en-US"/>
              </w:rPr>
            </w:pPr>
            <w:r w:rsidRPr="00365A5C">
              <w:rPr>
                <w:rFonts w:ascii="Times New Roman" w:hAnsi="Times New Roman"/>
                <w:bCs/>
                <w:sz w:val="20"/>
                <w:szCs w:val="20"/>
                <w:lang w:val="en-US"/>
              </w:rPr>
              <w:t>Positive attitude</w:t>
            </w:r>
          </w:p>
        </w:tc>
        <w:tc>
          <w:tcPr>
            <w:tcW w:w="1348" w:type="dxa"/>
            <w:tcBorders>
              <w:top w:val="nil"/>
              <w:left w:val="nil"/>
              <w:bottom w:val="nil"/>
              <w:right w:val="nil"/>
            </w:tcBorders>
            <w:hideMark/>
          </w:tcPr>
          <w:p w14:paraId="4F3E90AC" w14:textId="77777777" w:rsidR="00F70550" w:rsidRPr="00365A5C" w:rsidRDefault="00F70550" w:rsidP="00F70550">
            <w:pPr>
              <w:jc w:val="both"/>
              <w:rPr>
                <w:rFonts w:ascii="Times New Roman" w:hAnsi="Times New Roman"/>
                <w:bCs/>
                <w:sz w:val="20"/>
                <w:szCs w:val="20"/>
                <w:lang w:val="en-US"/>
              </w:rPr>
            </w:pPr>
            <w:r w:rsidRPr="00365A5C">
              <w:rPr>
                <w:rFonts w:ascii="Times New Roman" w:hAnsi="Times New Roman"/>
                <w:bCs/>
                <w:sz w:val="20"/>
                <w:szCs w:val="20"/>
                <w:lang w:val="en-US"/>
              </w:rPr>
              <w:t>Personal attribute</w:t>
            </w:r>
          </w:p>
        </w:tc>
      </w:tr>
      <w:tr w:rsidR="008D37DD" w:rsidRPr="00365A5C" w14:paraId="13AE2DDE" w14:textId="77777777" w:rsidTr="00F12F72">
        <w:tc>
          <w:tcPr>
            <w:tcW w:w="2370" w:type="dxa"/>
            <w:tcBorders>
              <w:top w:val="nil"/>
              <w:left w:val="nil"/>
              <w:bottom w:val="nil"/>
              <w:right w:val="nil"/>
            </w:tcBorders>
            <w:hideMark/>
          </w:tcPr>
          <w:p w14:paraId="038F5A73"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Pro-active</w:t>
            </w:r>
          </w:p>
        </w:tc>
        <w:tc>
          <w:tcPr>
            <w:tcW w:w="5904" w:type="dxa"/>
            <w:tcBorders>
              <w:top w:val="nil"/>
              <w:left w:val="nil"/>
              <w:bottom w:val="nil"/>
              <w:right w:val="nil"/>
            </w:tcBorders>
            <w:hideMark/>
          </w:tcPr>
          <w:p w14:paraId="2D8D91BF"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 pro-activeness to achieve readiness with adequate capabilities is important in facing a new changing digital environment"</w:t>
            </w:r>
          </w:p>
          <w:p w14:paraId="2B1D128E"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"The ability of IT, business and marketing specialists, as well as other managers to be pro-active (...)"</w:t>
            </w:r>
          </w:p>
        </w:tc>
        <w:tc>
          <w:tcPr>
            <w:tcW w:w="1365" w:type="dxa"/>
            <w:tcBorders>
              <w:top w:val="nil"/>
              <w:left w:val="nil"/>
              <w:bottom w:val="nil"/>
              <w:right w:val="nil"/>
            </w:tcBorders>
          </w:tcPr>
          <w:p w14:paraId="155D94B0" w14:textId="0BB71A59" w:rsidR="008D37DD" w:rsidRPr="00FC7FBE" w:rsidRDefault="001B4003" w:rsidP="008D37DD">
            <w:pPr>
              <w:jc w:val="center"/>
              <w:rPr>
                <w:rFonts w:ascii="Times New Roman" w:hAnsi="Times New Roman"/>
                <w:bCs/>
                <w:sz w:val="20"/>
                <w:szCs w:val="20"/>
                <w:lang w:val="en-US"/>
              </w:rPr>
            </w:pPr>
            <w:r>
              <w:rPr>
                <w:rFonts w:ascii="Times New Roman" w:hAnsi="Times New Roman"/>
                <w:bCs/>
                <w:sz w:val="20"/>
                <w:szCs w:val="20"/>
                <w:lang w:val="en-US"/>
              </w:rPr>
              <w:t>39</w:t>
            </w:r>
          </w:p>
          <w:p w14:paraId="421DDD85" w14:textId="77777777" w:rsidR="008D37DD" w:rsidRPr="00FC7FBE" w:rsidRDefault="008D37DD" w:rsidP="008D37DD">
            <w:pPr>
              <w:jc w:val="center"/>
              <w:rPr>
                <w:rFonts w:ascii="Times New Roman" w:hAnsi="Times New Roman"/>
                <w:bCs/>
                <w:sz w:val="20"/>
                <w:szCs w:val="20"/>
                <w:lang w:val="en-US"/>
              </w:rPr>
            </w:pPr>
          </w:p>
          <w:p w14:paraId="0EC814A5" w14:textId="28E988D2" w:rsidR="008D37DD" w:rsidRPr="00FC7FBE" w:rsidRDefault="001B4003" w:rsidP="008D37DD">
            <w:pPr>
              <w:jc w:val="center"/>
              <w:rPr>
                <w:rFonts w:ascii="Times New Roman" w:hAnsi="Times New Roman"/>
                <w:bCs/>
                <w:sz w:val="20"/>
                <w:szCs w:val="20"/>
                <w:lang w:val="en-US"/>
              </w:rPr>
            </w:pPr>
            <w:r>
              <w:rPr>
                <w:rFonts w:ascii="Times New Roman" w:hAnsi="Times New Roman"/>
                <w:bCs/>
                <w:sz w:val="20"/>
                <w:szCs w:val="20"/>
                <w:lang w:val="en-US"/>
              </w:rPr>
              <w:t>39</w:t>
            </w:r>
          </w:p>
        </w:tc>
        <w:tc>
          <w:tcPr>
            <w:tcW w:w="2009" w:type="dxa"/>
            <w:tcBorders>
              <w:top w:val="nil"/>
              <w:left w:val="nil"/>
              <w:bottom w:val="nil"/>
              <w:right w:val="nil"/>
            </w:tcBorders>
          </w:tcPr>
          <w:p w14:paraId="2CCCA727" w14:textId="001452A9" w:rsidR="008D37DD" w:rsidRPr="00365A5C" w:rsidRDefault="005A7AAB" w:rsidP="008D37DD">
            <w:pPr>
              <w:rPr>
                <w:rFonts w:ascii="Times New Roman" w:hAnsi="Times New Roman"/>
                <w:bCs/>
                <w:sz w:val="20"/>
                <w:szCs w:val="20"/>
                <w:lang w:val="en-US"/>
              </w:rPr>
            </w:pPr>
            <w:r>
              <w:rPr>
                <w:rFonts w:ascii="Times New Roman" w:hAnsi="Times New Roman"/>
                <w:bCs/>
                <w:sz w:val="20"/>
                <w:szCs w:val="20"/>
                <w:lang w:val="en-US"/>
              </w:rPr>
              <w:t>Initiative</w:t>
            </w:r>
          </w:p>
        </w:tc>
        <w:tc>
          <w:tcPr>
            <w:tcW w:w="1348" w:type="dxa"/>
            <w:tcBorders>
              <w:top w:val="nil"/>
              <w:left w:val="nil"/>
              <w:bottom w:val="nil"/>
              <w:right w:val="nil"/>
            </w:tcBorders>
          </w:tcPr>
          <w:p w14:paraId="42355943" w14:textId="6E36D1FD"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Personal attribute</w:t>
            </w:r>
          </w:p>
        </w:tc>
      </w:tr>
      <w:tr w:rsidR="008D37DD" w:rsidRPr="00365A5C" w14:paraId="70461FFA" w14:textId="77777777" w:rsidTr="004B2199">
        <w:tc>
          <w:tcPr>
            <w:tcW w:w="2370" w:type="dxa"/>
            <w:tcBorders>
              <w:top w:val="nil"/>
              <w:left w:val="nil"/>
              <w:bottom w:val="nil"/>
              <w:right w:val="nil"/>
            </w:tcBorders>
            <w:shd w:val="clear" w:color="auto" w:fill="auto"/>
          </w:tcPr>
          <w:p w14:paraId="3B0C01F6" w14:textId="04FA86F6" w:rsidR="008D37DD" w:rsidRPr="004B2199" w:rsidRDefault="008D37DD" w:rsidP="008D37DD">
            <w:pPr>
              <w:rPr>
                <w:rFonts w:ascii="Times New Roman" w:hAnsi="Times New Roman"/>
                <w:sz w:val="20"/>
                <w:szCs w:val="20"/>
                <w:lang w:val="en-US"/>
              </w:rPr>
            </w:pPr>
            <w:r w:rsidRPr="004B2199">
              <w:rPr>
                <w:rFonts w:ascii="Times New Roman" w:hAnsi="Times New Roman"/>
                <w:color w:val="000000"/>
                <w:sz w:val="20"/>
                <w:szCs w:val="20"/>
                <w:lang w:val="en-US"/>
              </w:rPr>
              <w:t>Autonomy</w:t>
            </w:r>
          </w:p>
        </w:tc>
        <w:tc>
          <w:tcPr>
            <w:tcW w:w="5904" w:type="dxa"/>
            <w:tcBorders>
              <w:top w:val="nil"/>
              <w:left w:val="nil"/>
              <w:bottom w:val="nil"/>
              <w:right w:val="nil"/>
            </w:tcBorders>
            <w:shd w:val="clear" w:color="auto" w:fill="auto"/>
          </w:tcPr>
          <w:p w14:paraId="56B40153" w14:textId="621A3896" w:rsidR="008D37DD" w:rsidRPr="004B2199" w:rsidRDefault="008D37DD" w:rsidP="008D37DD">
            <w:pPr>
              <w:jc w:val="both"/>
              <w:rPr>
                <w:rFonts w:ascii="Times New Roman" w:hAnsi="Times New Roman"/>
                <w:bCs/>
                <w:sz w:val="20"/>
                <w:szCs w:val="20"/>
                <w:lang w:val="en-US"/>
              </w:rPr>
            </w:pPr>
            <w:r w:rsidRPr="004B2199">
              <w:rPr>
                <w:rFonts w:ascii="Times New Roman" w:hAnsi="Times New Roman"/>
                <w:bCs/>
                <w:sz w:val="20"/>
                <w:szCs w:val="20"/>
                <w:lang w:val="en-US"/>
              </w:rPr>
              <w:t>"e-leaders should (…) encourage autonomy (…) with their leadership."</w:t>
            </w:r>
          </w:p>
        </w:tc>
        <w:tc>
          <w:tcPr>
            <w:tcW w:w="1365" w:type="dxa"/>
            <w:tcBorders>
              <w:top w:val="nil"/>
              <w:left w:val="nil"/>
              <w:bottom w:val="nil"/>
              <w:right w:val="nil"/>
            </w:tcBorders>
            <w:shd w:val="clear" w:color="auto" w:fill="auto"/>
          </w:tcPr>
          <w:p w14:paraId="52A3A784" w14:textId="7D24ABA4" w:rsidR="008D37DD" w:rsidRPr="004B2199" w:rsidRDefault="008D37DD" w:rsidP="008D37DD">
            <w:pPr>
              <w:jc w:val="center"/>
              <w:rPr>
                <w:rFonts w:ascii="Times New Roman" w:hAnsi="Times New Roman"/>
                <w:bCs/>
                <w:sz w:val="20"/>
                <w:szCs w:val="20"/>
                <w:lang w:val="en-US"/>
              </w:rPr>
            </w:pPr>
            <w:r w:rsidRPr="004B2199">
              <w:rPr>
                <w:rFonts w:ascii="Times New Roman" w:hAnsi="Times New Roman"/>
                <w:bCs/>
                <w:sz w:val="20"/>
                <w:szCs w:val="20"/>
                <w:lang w:val="en-US"/>
              </w:rPr>
              <w:t>10</w:t>
            </w:r>
          </w:p>
        </w:tc>
        <w:tc>
          <w:tcPr>
            <w:tcW w:w="2009" w:type="dxa"/>
            <w:tcBorders>
              <w:top w:val="nil"/>
              <w:left w:val="nil"/>
              <w:bottom w:val="nil"/>
              <w:right w:val="nil"/>
            </w:tcBorders>
            <w:shd w:val="clear" w:color="auto" w:fill="auto"/>
          </w:tcPr>
          <w:p w14:paraId="6B5E4F0A" w14:textId="4555FD0A" w:rsidR="008D37DD" w:rsidRPr="004B2199" w:rsidRDefault="008D37DD" w:rsidP="008D37DD">
            <w:pPr>
              <w:rPr>
                <w:rFonts w:ascii="Times New Roman" w:hAnsi="Times New Roman"/>
                <w:bCs/>
                <w:sz w:val="20"/>
                <w:szCs w:val="20"/>
                <w:lang w:val="en-US"/>
              </w:rPr>
            </w:pPr>
            <w:r w:rsidRPr="004B2199">
              <w:rPr>
                <w:rFonts w:ascii="Times New Roman" w:hAnsi="Times New Roman"/>
                <w:bCs/>
                <w:sz w:val="20"/>
                <w:szCs w:val="20"/>
                <w:lang w:val="en-US"/>
              </w:rPr>
              <w:t>Autonomy</w:t>
            </w:r>
          </w:p>
        </w:tc>
        <w:tc>
          <w:tcPr>
            <w:tcW w:w="1348" w:type="dxa"/>
            <w:tcBorders>
              <w:top w:val="nil"/>
              <w:left w:val="nil"/>
              <w:bottom w:val="nil"/>
              <w:right w:val="nil"/>
            </w:tcBorders>
            <w:shd w:val="clear" w:color="auto" w:fill="auto"/>
          </w:tcPr>
          <w:p w14:paraId="1C0B158A" w14:textId="2F4F8666" w:rsidR="008D37DD" w:rsidRPr="008F5FD7" w:rsidRDefault="008D37DD" w:rsidP="008D37DD">
            <w:pPr>
              <w:jc w:val="both"/>
              <w:rPr>
                <w:rFonts w:ascii="Times New Roman" w:hAnsi="Times New Roman"/>
                <w:bCs/>
                <w:sz w:val="20"/>
                <w:szCs w:val="20"/>
                <w:lang w:val="en-US"/>
              </w:rPr>
            </w:pPr>
            <w:r w:rsidRPr="004B2199">
              <w:rPr>
                <w:rFonts w:ascii="Times New Roman" w:hAnsi="Times New Roman"/>
                <w:bCs/>
                <w:sz w:val="20"/>
                <w:szCs w:val="20"/>
                <w:lang w:val="en-US"/>
              </w:rPr>
              <w:t>Personal attribute</w:t>
            </w:r>
          </w:p>
        </w:tc>
      </w:tr>
      <w:tr w:rsidR="008D37DD" w:rsidRPr="00FC7FBE" w14:paraId="572727D7" w14:textId="77777777" w:rsidTr="002D6D0A">
        <w:tc>
          <w:tcPr>
            <w:tcW w:w="2370" w:type="dxa"/>
            <w:vMerge w:val="restart"/>
            <w:tcBorders>
              <w:top w:val="nil"/>
              <w:left w:val="nil"/>
              <w:right w:val="nil"/>
            </w:tcBorders>
          </w:tcPr>
          <w:p w14:paraId="09FDF9B8" w14:textId="1A18328F" w:rsidR="008D37DD" w:rsidRPr="00FC7FBE" w:rsidRDefault="008D37DD" w:rsidP="008D37DD">
            <w:pPr>
              <w:rPr>
                <w:rFonts w:ascii="Times New Roman" w:hAnsi="Times New Roman"/>
                <w:sz w:val="20"/>
                <w:szCs w:val="20"/>
                <w:lang w:val="en-US"/>
              </w:rPr>
            </w:pPr>
            <w:r w:rsidRPr="00FC7FBE">
              <w:rPr>
                <w:rFonts w:ascii="Times New Roman" w:hAnsi="Times New Roman"/>
                <w:color w:val="000000"/>
                <w:sz w:val="20"/>
                <w:szCs w:val="20"/>
                <w:lang w:val="en-US"/>
              </w:rPr>
              <w:t>Self-awareness of strengths and weakness</w:t>
            </w:r>
          </w:p>
        </w:tc>
        <w:tc>
          <w:tcPr>
            <w:tcW w:w="5904" w:type="dxa"/>
            <w:tcBorders>
              <w:top w:val="nil"/>
              <w:left w:val="nil"/>
              <w:bottom w:val="nil"/>
              <w:right w:val="nil"/>
            </w:tcBorders>
          </w:tcPr>
          <w:p w14:paraId="6F61CF19" w14:textId="6982F7B6" w:rsidR="008D37DD" w:rsidRPr="00FC7FBE" w:rsidRDefault="008D37DD" w:rsidP="008D37DD">
            <w:pPr>
              <w:jc w:val="both"/>
              <w:rPr>
                <w:rFonts w:ascii="Times New Roman" w:hAnsi="Times New Roman"/>
                <w:bCs/>
                <w:sz w:val="20"/>
                <w:szCs w:val="20"/>
                <w:lang w:val="en-US"/>
              </w:rPr>
            </w:pPr>
            <w:r w:rsidRPr="00FC7FBE">
              <w:rPr>
                <w:rFonts w:ascii="Times New Roman" w:hAnsi="Times New Roman"/>
                <w:bCs/>
                <w:sz w:val="20"/>
                <w:szCs w:val="20"/>
                <w:lang w:val="en-US"/>
              </w:rPr>
              <w:t>"With respect to attributes, eight essential elements of smart leaders emerged from the concept synthesis process. They are: (…) self-awareness (...)"</w:t>
            </w:r>
          </w:p>
        </w:tc>
        <w:tc>
          <w:tcPr>
            <w:tcW w:w="1365" w:type="dxa"/>
            <w:tcBorders>
              <w:top w:val="nil"/>
              <w:left w:val="nil"/>
              <w:bottom w:val="nil"/>
              <w:right w:val="nil"/>
            </w:tcBorders>
          </w:tcPr>
          <w:p w14:paraId="1652E852" w14:textId="659D66B6" w:rsidR="008D37DD" w:rsidRPr="00FC7FBE" w:rsidRDefault="001B4003" w:rsidP="008D37DD">
            <w:pPr>
              <w:jc w:val="center"/>
              <w:rPr>
                <w:rFonts w:ascii="Times New Roman" w:hAnsi="Times New Roman"/>
                <w:bCs/>
                <w:sz w:val="20"/>
                <w:szCs w:val="20"/>
                <w:lang w:val="en-US"/>
              </w:rPr>
            </w:pPr>
            <w:r>
              <w:rPr>
                <w:rFonts w:ascii="Times New Roman" w:hAnsi="Times New Roman"/>
                <w:bCs/>
                <w:sz w:val="20"/>
                <w:szCs w:val="20"/>
                <w:lang w:val="en-US"/>
              </w:rPr>
              <w:t>28</w:t>
            </w:r>
          </w:p>
        </w:tc>
        <w:tc>
          <w:tcPr>
            <w:tcW w:w="2009" w:type="dxa"/>
            <w:tcBorders>
              <w:top w:val="nil"/>
              <w:left w:val="nil"/>
              <w:bottom w:val="nil"/>
              <w:right w:val="nil"/>
            </w:tcBorders>
          </w:tcPr>
          <w:p w14:paraId="05A75D8C" w14:textId="7202E11C" w:rsidR="008D37DD" w:rsidRPr="00FC7FBE" w:rsidRDefault="008D37DD" w:rsidP="008D37DD">
            <w:pPr>
              <w:rPr>
                <w:rFonts w:ascii="Times New Roman" w:hAnsi="Times New Roman"/>
                <w:bCs/>
                <w:sz w:val="20"/>
                <w:szCs w:val="20"/>
                <w:lang w:val="en-US"/>
              </w:rPr>
            </w:pPr>
            <w:r w:rsidRPr="00FC7FBE">
              <w:rPr>
                <w:rFonts w:ascii="Times New Roman" w:hAnsi="Times New Roman"/>
                <w:bCs/>
                <w:sz w:val="20"/>
                <w:szCs w:val="20"/>
                <w:lang w:val="en-US"/>
              </w:rPr>
              <w:t>Self-awareness</w:t>
            </w:r>
          </w:p>
        </w:tc>
        <w:tc>
          <w:tcPr>
            <w:tcW w:w="1348" w:type="dxa"/>
            <w:tcBorders>
              <w:top w:val="nil"/>
              <w:left w:val="nil"/>
              <w:bottom w:val="nil"/>
              <w:right w:val="nil"/>
            </w:tcBorders>
          </w:tcPr>
          <w:p w14:paraId="00BC697A" w14:textId="18E3D491" w:rsidR="008D37DD" w:rsidRPr="00FC7FBE" w:rsidRDefault="008D37DD" w:rsidP="008D37DD">
            <w:pPr>
              <w:jc w:val="both"/>
              <w:rPr>
                <w:rFonts w:ascii="Times New Roman" w:hAnsi="Times New Roman"/>
                <w:bCs/>
                <w:sz w:val="20"/>
                <w:szCs w:val="20"/>
                <w:lang w:val="en-US"/>
              </w:rPr>
            </w:pPr>
            <w:r w:rsidRPr="00FC7FBE">
              <w:rPr>
                <w:rFonts w:ascii="Times New Roman" w:hAnsi="Times New Roman"/>
                <w:bCs/>
                <w:sz w:val="20"/>
                <w:szCs w:val="20"/>
                <w:lang w:val="en-US"/>
              </w:rPr>
              <w:t>Personal attribute</w:t>
            </w:r>
          </w:p>
        </w:tc>
      </w:tr>
      <w:tr w:rsidR="008D37DD" w:rsidRPr="00365A5C" w14:paraId="57545946" w14:textId="77777777" w:rsidTr="002D6D0A">
        <w:tc>
          <w:tcPr>
            <w:tcW w:w="2370" w:type="dxa"/>
            <w:vMerge/>
            <w:tcBorders>
              <w:left w:val="nil"/>
              <w:bottom w:val="nil"/>
              <w:right w:val="nil"/>
            </w:tcBorders>
          </w:tcPr>
          <w:p w14:paraId="2EFEF6E5" w14:textId="77777777" w:rsidR="008D37DD" w:rsidRPr="00FC7FBE" w:rsidRDefault="008D37DD" w:rsidP="008D37DD">
            <w:pPr>
              <w:rPr>
                <w:rFonts w:ascii="Times New Roman" w:hAnsi="Times New Roman"/>
                <w:bCs/>
                <w:sz w:val="20"/>
                <w:szCs w:val="20"/>
              </w:rPr>
            </w:pPr>
          </w:p>
        </w:tc>
        <w:tc>
          <w:tcPr>
            <w:tcW w:w="5904" w:type="dxa"/>
            <w:tcBorders>
              <w:top w:val="nil"/>
              <w:left w:val="nil"/>
              <w:bottom w:val="nil"/>
              <w:right w:val="nil"/>
            </w:tcBorders>
          </w:tcPr>
          <w:p w14:paraId="06527A6C" w14:textId="66B33CE0" w:rsidR="008D37DD" w:rsidRPr="00FC7FBE" w:rsidRDefault="008D37DD" w:rsidP="008D37DD">
            <w:pPr>
              <w:jc w:val="both"/>
              <w:rPr>
                <w:rFonts w:ascii="Times New Roman" w:hAnsi="Times New Roman"/>
                <w:bCs/>
                <w:sz w:val="20"/>
                <w:szCs w:val="20"/>
                <w:lang w:val="en-US"/>
              </w:rPr>
            </w:pPr>
            <w:r w:rsidRPr="00FC7FBE">
              <w:rPr>
                <w:rFonts w:ascii="Times New Roman" w:hAnsi="Times New Roman"/>
                <w:bCs/>
                <w:sz w:val="20"/>
                <w:szCs w:val="20"/>
                <w:lang w:val="en-US"/>
              </w:rPr>
              <w:t>"(...) leaders’ self-awareness of their strengths and weaknesses and their good understanding of the environment to apply strategies for achieving organizational goals".</w:t>
            </w:r>
          </w:p>
        </w:tc>
        <w:tc>
          <w:tcPr>
            <w:tcW w:w="1365" w:type="dxa"/>
            <w:tcBorders>
              <w:top w:val="nil"/>
              <w:left w:val="nil"/>
              <w:bottom w:val="nil"/>
              <w:right w:val="nil"/>
            </w:tcBorders>
          </w:tcPr>
          <w:p w14:paraId="252F42CC" w14:textId="2870DA6B" w:rsidR="008D37DD" w:rsidRPr="00FC7FBE" w:rsidRDefault="001B4003" w:rsidP="008D37DD">
            <w:pPr>
              <w:jc w:val="center"/>
              <w:rPr>
                <w:rFonts w:ascii="Times New Roman" w:hAnsi="Times New Roman"/>
                <w:bCs/>
                <w:sz w:val="20"/>
                <w:szCs w:val="20"/>
                <w:lang w:val="en-US"/>
              </w:rPr>
            </w:pPr>
            <w:r>
              <w:rPr>
                <w:rFonts w:ascii="Times New Roman" w:hAnsi="Times New Roman"/>
                <w:bCs/>
                <w:sz w:val="20"/>
                <w:szCs w:val="20"/>
                <w:lang w:val="en-US"/>
              </w:rPr>
              <w:t>32</w:t>
            </w:r>
          </w:p>
        </w:tc>
        <w:tc>
          <w:tcPr>
            <w:tcW w:w="2009" w:type="dxa"/>
            <w:tcBorders>
              <w:top w:val="nil"/>
              <w:left w:val="nil"/>
              <w:bottom w:val="nil"/>
              <w:right w:val="nil"/>
            </w:tcBorders>
          </w:tcPr>
          <w:p w14:paraId="2122637A" w14:textId="77777777" w:rsidR="008D37DD" w:rsidRPr="001F12BF" w:rsidRDefault="008D37DD" w:rsidP="008D37DD">
            <w:pPr>
              <w:rPr>
                <w:rFonts w:ascii="Times New Roman" w:hAnsi="Times New Roman"/>
                <w:bCs/>
                <w:sz w:val="20"/>
                <w:szCs w:val="20"/>
                <w:lang w:val="en-US"/>
              </w:rPr>
            </w:pPr>
          </w:p>
        </w:tc>
        <w:tc>
          <w:tcPr>
            <w:tcW w:w="1348" w:type="dxa"/>
            <w:tcBorders>
              <w:top w:val="nil"/>
              <w:left w:val="nil"/>
              <w:bottom w:val="nil"/>
              <w:right w:val="nil"/>
            </w:tcBorders>
          </w:tcPr>
          <w:p w14:paraId="3F4F1138" w14:textId="77777777" w:rsidR="008D37DD" w:rsidRPr="001F12BF" w:rsidRDefault="008D37DD" w:rsidP="008D37DD">
            <w:pPr>
              <w:jc w:val="both"/>
              <w:rPr>
                <w:rFonts w:ascii="Times New Roman" w:hAnsi="Times New Roman"/>
                <w:bCs/>
                <w:sz w:val="20"/>
                <w:szCs w:val="20"/>
                <w:lang w:val="en-US"/>
              </w:rPr>
            </w:pPr>
          </w:p>
        </w:tc>
      </w:tr>
      <w:tr w:rsidR="008D37DD" w:rsidRPr="00365A5C" w14:paraId="583B104E" w14:textId="77777777" w:rsidTr="00F12F72">
        <w:tc>
          <w:tcPr>
            <w:tcW w:w="2370" w:type="dxa"/>
            <w:tcBorders>
              <w:top w:val="nil"/>
              <w:left w:val="nil"/>
              <w:bottom w:val="nil"/>
              <w:right w:val="nil"/>
            </w:tcBorders>
            <w:hideMark/>
          </w:tcPr>
          <w:p w14:paraId="1C225EEA"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Take calculated and ambitious risks</w:t>
            </w:r>
          </w:p>
        </w:tc>
        <w:tc>
          <w:tcPr>
            <w:tcW w:w="5904" w:type="dxa"/>
            <w:tcBorders>
              <w:top w:val="nil"/>
              <w:left w:val="nil"/>
              <w:bottom w:val="nil"/>
              <w:right w:val="nil"/>
            </w:tcBorders>
            <w:hideMark/>
          </w:tcPr>
          <w:p w14:paraId="6D9FF280"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"Often take calculated and ambitious risks"</w:t>
            </w:r>
          </w:p>
        </w:tc>
        <w:tc>
          <w:tcPr>
            <w:tcW w:w="1365" w:type="dxa"/>
            <w:tcBorders>
              <w:top w:val="nil"/>
              <w:left w:val="nil"/>
              <w:bottom w:val="nil"/>
              <w:right w:val="nil"/>
            </w:tcBorders>
            <w:hideMark/>
          </w:tcPr>
          <w:p w14:paraId="2C26FAE2" w14:textId="7AC94B1E" w:rsidR="008D37DD" w:rsidRPr="00FC7FBE" w:rsidRDefault="001B4003" w:rsidP="008D37DD">
            <w:pPr>
              <w:jc w:val="center"/>
              <w:rPr>
                <w:rFonts w:ascii="Times New Roman" w:hAnsi="Times New Roman"/>
                <w:bCs/>
                <w:sz w:val="20"/>
                <w:szCs w:val="20"/>
                <w:lang w:val="en-US"/>
              </w:rPr>
            </w:pPr>
            <w:r>
              <w:rPr>
                <w:rFonts w:ascii="Times New Roman" w:hAnsi="Times New Roman"/>
                <w:bCs/>
                <w:sz w:val="20"/>
                <w:szCs w:val="20"/>
                <w:lang w:val="en-US"/>
              </w:rPr>
              <w:t>35</w:t>
            </w:r>
          </w:p>
        </w:tc>
        <w:tc>
          <w:tcPr>
            <w:tcW w:w="2009" w:type="dxa"/>
            <w:tcBorders>
              <w:top w:val="nil"/>
              <w:left w:val="nil"/>
              <w:bottom w:val="nil"/>
              <w:right w:val="nil"/>
            </w:tcBorders>
            <w:hideMark/>
          </w:tcPr>
          <w:p w14:paraId="6E73769B"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Calculated risk-taking</w:t>
            </w:r>
          </w:p>
        </w:tc>
        <w:tc>
          <w:tcPr>
            <w:tcW w:w="1348" w:type="dxa"/>
            <w:tcBorders>
              <w:top w:val="nil"/>
              <w:left w:val="nil"/>
              <w:bottom w:val="nil"/>
              <w:right w:val="nil"/>
            </w:tcBorders>
            <w:hideMark/>
          </w:tcPr>
          <w:p w14:paraId="5E9A1596" w14:textId="1A1E5919"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Strategic focus</w:t>
            </w:r>
          </w:p>
        </w:tc>
      </w:tr>
      <w:tr w:rsidR="008D37DD" w:rsidRPr="00365A5C" w14:paraId="7A8D955A" w14:textId="77777777" w:rsidTr="00F12F72">
        <w:tc>
          <w:tcPr>
            <w:tcW w:w="2370" w:type="dxa"/>
            <w:tcBorders>
              <w:top w:val="nil"/>
              <w:left w:val="nil"/>
              <w:bottom w:val="nil"/>
              <w:right w:val="nil"/>
            </w:tcBorders>
            <w:hideMark/>
          </w:tcPr>
          <w:p w14:paraId="6CED60FE"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Adopt risk</w:t>
            </w:r>
          </w:p>
        </w:tc>
        <w:tc>
          <w:tcPr>
            <w:tcW w:w="5904" w:type="dxa"/>
            <w:tcBorders>
              <w:top w:val="nil"/>
              <w:left w:val="nil"/>
              <w:bottom w:val="nil"/>
              <w:right w:val="nil"/>
            </w:tcBorders>
            <w:hideMark/>
          </w:tcPr>
          <w:p w14:paraId="69AED640"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"Sometimes the effort means adopting risks"</w:t>
            </w:r>
          </w:p>
        </w:tc>
        <w:tc>
          <w:tcPr>
            <w:tcW w:w="1365" w:type="dxa"/>
            <w:tcBorders>
              <w:top w:val="nil"/>
              <w:left w:val="nil"/>
              <w:bottom w:val="nil"/>
              <w:right w:val="nil"/>
            </w:tcBorders>
            <w:hideMark/>
          </w:tcPr>
          <w:p w14:paraId="735E3754" w14:textId="3B5BDCEE" w:rsidR="008D37DD" w:rsidRPr="00FC7FBE" w:rsidRDefault="001B4003" w:rsidP="008D37DD">
            <w:pPr>
              <w:jc w:val="center"/>
              <w:rPr>
                <w:rFonts w:ascii="Times New Roman" w:hAnsi="Times New Roman"/>
                <w:bCs/>
                <w:sz w:val="20"/>
                <w:szCs w:val="20"/>
                <w:lang w:val="en-US"/>
              </w:rPr>
            </w:pPr>
            <w:r>
              <w:rPr>
                <w:rFonts w:ascii="Times New Roman" w:hAnsi="Times New Roman"/>
                <w:bCs/>
                <w:sz w:val="20"/>
                <w:szCs w:val="20"/>
                <w:lang w:val="en-US"/>
              </w:rPr>
              <w:t>42</w:t>
            </w:r>
          </w:p>
        </w:tc>
        <w:tc>
          <w:tcPr>
            <w:tcW w:w="2009" w:type="dxa"/>
            <w:tcBorders>
              <w:top w:val="nil"/>
              <w:left w:val="nil"/>
              <w:bottom w:val="nil"/>
              <w:right w:val="nil"/>
            </w:tcBorders>
          </w:tcPr>
          <w:p w14:paraId="007D88CE" w14:textId="77777777" w:rsidR="008D37DD" w:rsidRPr="00365A5C" w:rsidRDefault="008D37DD" w:rsidP="008D37DD">
            <w:pPr>
              <w:rPr>
                <w:rFonts w:ascii="Times New Roman" w:hAnsi="Times New Roman"/>
                <w:bCs/>
                <w:sz w:val="20"/>
                <w:szCs w:val="20"/>
                <w:lang w:val="en-US"/>
              </w:rPr>
            </w:pPr>
          </w:p>
        </w:tc>
        <w:tc>
          <w:tcPr>
            <w:tcW w:w="1348" w:type="dxa"/>
            <w:tcBorders>
              <w:top w:val="nil"/>
              <w:left w:val="nil"/>
              <w:bottom w:val="nil"/>
              <w:right w:val="nil"/>
            </w:tcBorders>
          </w:tcPr>
          <w:p w14:paraId="6AF600E7" w14:textId="77777777" w:rsidR="008D37DD" w:rsidRPr="00365A5C" w:rsidRDefault="008D37DD" w:rsidP="008D37DD">
            <w:pPr>
              <w:jc w:val="both"/>
              <w:rPr>
                <w:rFonts w:ascii="Times New Roman" w:hAnsi="Times New Roman"/>
                <w:bCs/>
                <w:sz w:val="20"/>
                <w:szCs w:val="20"/>
                <w:lang w:val="en-US"/>
              </w:rPr>
            </w:pPr>
          </w:p>
        </w:tc>
      </w:tr>
      <w:tr w:rsidR="008D37DD" w:rsidRPr="00365A5C" w14:paraId="1EAEDCA5" w14:textId="77777777" w:rsidTr="00F12F72">
        <w:tc>
          <w:tcPr>
            <w:tcW w:w="2370" w:type="dxa"/>
            <w:tcBorders>
              <w:top w:val="nil"/>
              <w:left w:val="nil"/>
              <w:bottom w:val="nil"/>
              <w:right w:val="nil"/>
            </w:tcBorders>
            <w:hideMark/>
          </w:tcPr>
          <w:p w14:paraId="1FD082D7"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Lead change</w:t>
            </w:r>
          </w:p>
        </w:tc>
        <w:tc>
          <w:tcPr>
            <w:tcW w:w="5904" w:type="dxa"/>
            <w:tcBorders>
              <w:top w:val="nil"/>
              <w:left w:val="nil"/>
              <w:bottom w:val="nil"/>
              <w:right w:val="nil"/>
            </w:tcBorders>
            <w:hideMark/>
          </w:tcPr>
          <w:p w14:paraId="1D38316C"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"The combination of management, market, ICT and industry-specific skills are seen to be essential for ‘hybrid e-leaders’ who could take more responsibility and be ready to lead organizational change and practice"</w:t>
            </w:r>
          </w:p>
        </w:tc>
        <w:tc>
          <w:tcPr>
            <w:tcW w:w="1365" w:type="dxa"/>
            <w:tcBorders>
              <w:top w:val="nil"/>
              <w:left w:val="nil"/>
              <w:bottom w:val="nil"/>
              <w:right w:val="nil"/>
            </w:tcBorders>
            <w:hideMark/>
          </w:tcPr>
          <w:p w14:paraId="0FCCC25F" w14:textId="429FD380" w:rsidR="008D37DD" w:rsidRPr="00FC7FBE" w:rsidRDefault="001B4003" w:rsidP="008D37DD">
            <w:pPr>
              <w:jc w:val="center"/>
              <w:rPr>
                <w:rFonts w:ascii="Times New Roman" w:hAnsi="Times New Roman"/>
                <w:bCs/>
                <w:sz w:val="20"/>
                <w:szCs w:val="20"/>
                <w:lang w:val="en-US"/>
              </w:rPr>
            </w:pPr>
            <w:r>
              <w:rPr>
                <w:rFonts w:ascii="Times New Roman" w:hAnsi="Times New Roman"/>
                <w:bCs/>
                <w:sz w:val="20"/>
                <w:szCs w:val="20"/>
                <w:lang w:val="en-US"/>
              </w:rPr>
              <w:t>39</w:t>
            </w:r>
          </w:p>
        </w:tc>
        <w:tc>
          <w:tcPr>
            <w:tcW w:w="2009" w:type="dxa"/>
            <w:tcBorders>
              <w:top w:val="nil"/>
              <w:left w:val="nil"/>
              <w:bottom w:val="nil"/>
              <w:right w:val="nil"/>
            </w:tcBorders>
            <w:hideMark/>
          </w:tcPr>
          <w:p w14:paraId="3D496A96" w14:textId="34B98D2B"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Fores</w:t>
            </w:r>
            <w:r>
              <w:rPr>
                <w:rFonts w:ascii="Times New Roman" w:hAnsi="Times New Roman"/>
                <w:bCs/>
                <w:sz w:val="20"/>
                <w:szCs w:val="20"/>
                <w:lang w:val="en-US"/>
              </w:rPr>
              <w:t>ee</w:t>
            </w:r>
            <w:r w:rsidRPr="00365A5C">
              <w:rPr>
                <w:rFonts w:ascii="Times New Roman" w:hAnsi="Times New Roman"/>
                <w:bCs/>
                <w:sz w:val="20"/>
                <w:szCs w:val="20"/>
                <w:lang w:val="en-US"/>
              </w:rPr>
              <w:t>, facilitate, and lead change</w:t>
            </w:r>
          </w:p>
        </w:tc>
        <w:tc>
          <w:tcPr>
            <w:tcW w:w="1348" w:type="dxa"/>
            <w:tcBorders>
              <w:top w:val="nil"/>
              <w:left w:val="nil"/>
              <w:bottom w:val="nil"/>
              <w:right w:val="nil"/>
            </w:tcBorders>
            <w:hideMark/>
          </w:tcPr>
          <w:p w14:paraId="448ADF8C" w14:textId="3E0F3A56"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Strategic focus</w:t>
            </w:r>
          </w:p>
        </w:tc>
      </w:tr>
      <w:tr w:rsidR="008D37DD" w:rsidRPr="00365A5C" w14:paraId="0B9D9EAA" w14:textId="77777777" w:rsidTr="00F12F72">
        <w:tc>
          <w:tcPr>
            <w:tcW w:w="2370" w:type="dxa"/>
            <w:tcBorders>
              <w:top w:val="nil"/>
              <w:left w:val="nil"/>
              <w:bottom w:val="nil"/>
              <w:right w:val="nil"/>
            </w:tcBorders>
            <w:hideMark/>
          </w:tcPr>
          <w:p w14:paraId="3553772A"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Change management skills</w:t>
            </w:r>
          </w:p>
        </w:tc>
        <w:tc>
          <w:tcPr>
            <w:tcW w:w="5904" w:type="dxa"/>
            <w:tcBorders>
              <w:top w:val="nil"/>
              <w:left w:val="nil"/>
              <w:bottom w:val="nil"/>
              <w:right w:val="nil"/>
            </w:tcBorders>
            <w:hideMark/>
          </w:tcPr>
          <w:p w14:paraId="0E50F77B"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"Provides change management techniques by pre-planning transitions, monitoring implementation, and refining technology practice with experience"</w:t>
            </w:r>
          </w:p>
        </w:tc>
        <w:tc>
          <w:tcPr>
            <w:tcW w:w="1365" w:type="dxa"/>
            <w:tcBorders>
              <w:top w:val="nil"/>
              <w:left w:val="nil"/>
              <w:bottom w:val="nil"/>
              <w:right w:val="nil"/>
            </w:tcBorders>
          </w:tcPr>
          <w:p w14:paraId="5332F330" w14:textId="50FCCF2E" w:rsidR="008D37DD" w:rsidRPr="00FC7FBE" w:rsidRDefault="001B4003" w:rsidP="008D37DD">
            <w:pPr>
              <w:jc w:val="center"/>
              <w:rPr>
                <w:rFonts w:ascii="Times New Roman" w:hAnsi="Times New Roman"/>
                <w:bCs/>
                <w:sz w:val="20"/>
                <w:szCs w:val="20"/>
                <w:lang w:val="en-US"/>
              </w:rPr>
            </w:pPr>
            <w:r>
              <w:rPr>
                <w:rFonts w:ascii="Times New Roman" w:hAnsi="Times New Roman"/>
                <w:bCs/>
                <w:sz w:val="20"/>
                <w:szCs w:val="20"/>
                <w:lang w:val="en-US"/>
              </w:rPr>
              <w:t>72</w:t>
            </w:r>
          </w:p>
          <w:p w14:paraId="64A8598B" w14:textId="77777777" w:rsidR="008D37DD" w:rsidRPr="00FC7FBE" w:rsidRDefault="008D37DD" w:rsidP="008D37DD">
            <w:pPr>
              <w:jc w:val="center"/>
              <w:rPr>
                <w:rFonts w:ascii="Times New Roman" w:hAnsi="Times New Roman"/>
                <w:bCs/>
                <w:sz w:val="20"/>
                <w:szCs w:val="20"/>
                <w:lang w:val="en-US"/>
              </w:rPr>
            </w:pPr>
          </w:p>
          <w:p w14:paraId="3162B104" w14:textId="0ADC5565" w:rsidR="008D37DD" w:rsidRPr="00FC7FBE" w:rsidRDefault="008D37DD" w:rsidP="001B4003">
            <w:pPr>
              <w:rPr>
                <w:rFonts w:ascii="Times New Roman" w:hAnsi="Times New Roman"/>
                <w:bCs/>
                <w:sz w:val="20"/>
                <w:szCs w:val="20"/>
                <w:lang w:val="en-US"/>
              </w:rPr>
            </w:pPr>
          </w:p>
        </w:tc>
        <w:tc>
          <w:tcPr>
            <w:tcW w:w="2009" w:type="dxa"/>
            <w:tcBorders>
              <w:top w:val="nil"/>
              <w:left w:val="nil"/>
              <w:bottom w:val="nil"/>
              <w:right w:val="nil"/>
            </w:tcBorders>
          </w:tcPr>
          <w:p w14:paraId="322DB2A8" w14:textId="77777777" w:rsidR="008D37DD" w:rsidRPr="00365A5C" w:rsidRDefault="008D37DD" w:rsidP="008D37DD">
            <w:pPr>
              <w:rPr>
                <w:rFonts w:ascii="Times New Roman" w:hAnsi="Times New Roman"/>
                <w:bCs/>
                <w:sz w:val="20"/>
                <w:szCs w:val="20"/>
                <w:lang w:val="en-US"/>
              </w:rPr>
            </w:pPr>
          </w:p>
        </w:tc>
        <w:tc>
          <w:tcPr>
            <w:tcW w:w="1348" w:type="dxa"/>
            <w:tcBorders>
              <w:top w:val="nil"/>
              <w:left w:val="nil"/>
              <w:bottom w:val="nil"/>
              <w:right w:val="nil"/>
            </w:tcBorders>
          </w:tcPr>
          <w:p w14:paraId="1E2BA675" w14:textId="77777777" w:rsidR="008D37DD" w:rsidRPr="00365A5C" w:rsidRDefault="008D37DD" w:rsidP="008D37DD">
            <w:pPr>
              <w:jc w:val="both"/>
              <w:rPr>
                <w:rFonts w:ascii="Times New Roman" w:hAnsi="Times New Roman"/>
                <w:bCs/>
                <w:sz w:val="20"/>
                <w:szCs w:val="20"/>
                <w:lang w:val="en-US"/>
              </w:rPr>
            </w:pPr>
          </w:p>
        </w:tc>
      </w:tr>
      <w:tr w:rsidR="008D37DD" w:rsidRPr="00365A5C" w14:paraId="11C42A7E" w14:textId="77777777" w:rsidTr="00F12F72">
        <w:tc>
          <w:tcPr>
            <w:tcW w:w="2370" w:type="dxa"/>
            <w:tcBorders>
              <w:top w:val="nil"/>
              <w:left w:val="nil"/>
              <w:bottom w:val="nil"/>
              <w:right w:val="nil"/>
            </w:tcBorders>
            <w:hideMark/>
          </w:tcPr>
          <w:p w14:paraId="38DC902A"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Ability to deal with change</w:t>
            </w:r>
          </w:p>
        </w:tc>
        <w:tc>
          <w:tcPr>
            <w:tcW w:w="5904" w:type="dxa"/>
            <w:tcBorders>
              <w:top w:val="nil"/>
              <w:left w:val="nil"/>
              <w:bottom w:val="nil"/>
              <w:right w:val="nil"/>
            </w:tcBorders>
            <w:hideMark/>
          </w:tcPr>
          <w:p w14:paraId="00935BC6"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"The leader has the ability to manage change initiatives effectively through ICTs"</w:t>
            </w:r>
          </w:p>
          <w:p w14:paraId="30347D78"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"The fast-paced technological evolution places high demands on organizations´ ability to deal with continuously changing conditions and players"</w:t>
            </w:r>
          </w:p>
        </w:tc>
        <w:tc>
          <w:tcPr>
            <w:tcW w:w="1365" w:type="dxa"/>
            <w:tcBorders>
              <w:top w:val="nil"/>
              <w:left w:val="nil"/>
              <w:bottom w:val="nil"/>
              <w:right w:val="nil"/>
            </w:tcBorders>
          </w:tcPr>
          <w:p w14:paraId="68BE2375" w14:textId="5A1A1BC6" w:rsidR="008D37DD" w:rsidRPr="00FC7FBE" w:rsidRDefault="00C55435" w:rsidP="008D37DD">
            <w:pPr>
              <w:jc w:val="center"/>
              <w:rPr>
                <w:rFonts w:ascii="Times New Roman" w:hAnsi="Times New Roman"/>
                <w:bCs/>
                <w:sz w:val="20"/>
                <w:szCs w:val="20"/>
                <w:lang w:val="en-US"/>
              </w:rPr>
            </w:pPr>
            <w:r>
              <w:rPr>
                <w:rFonts w:ascii="Times New Roman" w:hAnsi="Times New Roman"/>
                <w:bCs/>
                <w:sz w:val="20"/>
                <w:szCs w:val="20"/>
                <w:lang w:val="en-US"/>
              </w:rPr>
              <w:t>62</w:t>
            </w:r>
          </w:p>
          <w:p w14:paraId="6163340E" w14:textId="77777777" w:rsidR="008D37DD" w:rsidRPr="00FC7FBE" w:rsidRDefault="008D37DD" w:rsidP="008D37DD">
            <w:pPr>
              <w:jc w:val="center"/>
              <w:rPr>
                <w:rFonts w:ascii="Times New Roman" w:hAnsi="Times New Roman"/>
                <w:bCs/>
                <w:sz w:val="20"/>
                <w:szCs w:val="20"/>
                <w:lang w:val="en-US"/>
              </w:rPr>
            </w:pPr>
          </w:p>
          <w:p w14:paraId="35D0D880" w14:textId="7213C362" w:rsidR="008D37DD" w:rsidRPr="00FC7FBE" w:rsidRDefault="008D37DD" w:rsidP="008D37DD">
            <w:pPr>
              <w:jc w:val="center"/>
              <w:rPr>
                <w:rFonts w:ascii="Times New Roman" w:hAnsi="Times New Roman"/>
                <w:bCs/>
                <w:sz w:val="20"/>
                <w:szCs w:val="20"/>
                <w:lang w:val="en-US"/>
              </w:rPr>
            </w:pPr>
            <w:r w:rsidRPr="00FC7FBE">
              <w:rPr>
                <w:rFonts w:ascii="Times New Roman" w:hAnsi="Times New Roman"/>
                <w:bCs/>
                <w:sz w:val="20"/>
                <w:szCs w:val="20"/>
                <w:lang w:val="en-US"/>
              </w:rPr>
              <w:t>1</w:t>
            </w:r>
            <w:r w:rsidR="00C55435">
              <w:rPr>
                <w:rFonts w:ascii="Times New Roman" w:hAnsi="Times New Roman"/>
                <w:bCs/>
                <w:sz w:val="20"/>
                <w:szCs w:val="20"/>
                <w:lang w:val="en-US"/>
              </w:rPr>
              <w:t>5</w:t>
            </w:r>
          </w:p>
        </w:tc>
        <w:tc>
          <w:tcPr>
            <w:tcW w:w="2009" w:type="dxa"/>
            <w:tcBorders>
              <w:top w:val="nil"/>
              <w:left w:val="nil"/>
              <w:bottom w:val="nil"/>
              <w:right w:val="nil"/>
            </w:tcBorders>
          </w:tcPr>
          <w:p w14:paraId="280E710E" w14:textId="77777777" w:rsidR="008D37DD" w:rsidRPr="00365A5C" w:rsidRDefault="008D37DD" w:rsidP="008D37DD">
            <w:pPr>
              <w:rPr>
                <w:rFonts w:ascii="Times New Roman" w:hAnsi="Times New Roman"/>
                <w:bCs/>
                <w:sz w:val="20"/>
                <w:szCs w:val="20"/>
                <w:lang w:val="en-US"/>
              </w:rPr>
            </w:pPr>
          </w:p>
        </w:tc>
        <w:tc>
          <w:tcPr>
            <w:tcW w:w="1348" w:type="dxa"/>
            <w:tcBorders>
              <w:top w:val="nil"/>
              <w:left w:val="nil"/>
              <w:bottom w:val="nil"/>
              <w:right w:val="nil"/>
            </w:tcBorders>
          </w:tcPr>
          <w:p w14:paraId="4D13F5A9" w14:textId="77777777" w:rsidR="008D37DD" w:rsidRPr="00365A5C" w:rsidRDefault="008D37DD" w:rsidP="008D37DD">
            <w:pPr>
              <w:jc w:val="both"/>
              <w:rPr>
                <w:rFonts w:ascii="Times New Roman" w:hAnsi="Times New Roman"/>
                <w:bCs/>
                <w:sz w:val="20"/>
                <w:szCs w:val="20"/>
                <w:lang w:val="en-US"/>
              </w:rPr>
            </w:pPr>
          </w:p>
        </w:tc>
      </w:tr>
      <w:tr w:rsidR="008D37DD" w:rsidRPr="00365A5C" w14:paraId="08BCE736" w14:textId="77777777" w:rsidTr="00F12F72">
        <w:tc>
          <w:tcPr>
            <w:tcW w:w="2370" w:type="dxa"/>
            <w:tcBorders>
              <w:top w:val="nil"/>
              <w:left w:val="nil"/>
              <w:bottom w:val="nil"/>
              <w:right w:val="nil"/>
            </w:tcBorders>
            <w:hideMark/>
          </w:tcPr>
          <w:p w14:paraId="2D9ECBF0"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Ability to foresee changes</w:t>
            </w:r>
          </w:p>
        </w:tc>
        <w:tc>
          <w:tcPr>
            <w:tcW w:w="5904" w:type="dxa"/>
            <w:tcBorders>
              <w:top w:val="nil"/>
              <w:left w:val="nil"/>
              <w:bottom w:val="nil"/>
              <w:right w:val="nil"/>
            </w:tcBorders>
            <w:hideMark/>
          </w:tcPr>
          <w:p w14:paraId="40027773"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 disruptive innovation is required to envisage new scenarios for digital business across firms and industries"</w:t>
            </w:r>
          </w:p>
          <w:p w14:paraId="39AD58A2"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"Managers can more easily staff such teams to be uniquely responsive to unanticipated work challenges and opportunities"</w:t>
            </w:r>
          </w:p>
          <w:p w14:paraId="4A2E213B"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 the ability to foresee customer preferences, often identified through talking effective communication with customers"</w:t>
            </w:r>
          </w:p>
          <w:p w14:paraId="66BDC13A"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"Interviewees stated that agility was linked to foresight in detecting changes in the environment"</w:t>
            </w:r>
          </w:p>
          <w:p w14:paraId="18AAC463"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lastRenderedPageBreak/>
              <w:t>"(...) e-leaders should deploy foresight tempting to foresee changes in the business environment, mainly driven by markets and customers, and respond strategically".</w:t>
            </w:r>
          </w:p>
        </w:tc>
        <w:tc>
          <w:tcPr>
            <w:tcW w:w="1365" w:type="dxa"/>
            <w:tcBorders>
              <w:top w:val="nil"/>
              <w:left w:val="nil"/>
              <w:bottom w:val="nil"/>
              <w:right w:val="nil"/>
            </w:tcBorders>
          </w:tcPr>
          <w:p w14:paraId="6A3CB62C" w14:textId="43BE57EE" w:rsidR="008D37DD" w:rsidRPr="00FC7FBE" w:rsidRDefault="00C55435" w:rsidP="008D37DD">
            <w:pPr>
              <w:jc w:val="center"/>
              <w:rPr>
                <w:rFonts w:ascii="Times New Roman" w:hAnsi="Times New Roman"/>
                <w:bCs/>
                <w:sz w:val="20"/>
                <w:szCs w:val="20"/>
                <w:lang w:val="en-US"/>
              </w:rPr>
            </w:pPr>
            <w:r>
              <w:rPr>
                <w:rFonts w:ascii="Times New Roman" w:hAnsi="Times New Roman"/>
                <w:bCs/>
                <w:sz w:val="20"/>
                <w:szCs w:val="20"/>
                <w:lang w:val="en-US"/>
              </w:rPr>
              <w:lastRenderedPageBreak/>
              <w:t>39</w:t>
            </w:r>
          </w:p>
          <w:p w14:paraId="36259645" w14:textId="77777777" w:rsidR="008D37DD" w:rsidRPr="00FC7FBE" w:rsidRDefault="008D37DD" w:rsidP="008D37DD">
            <w:pPr>
              <w:jc w:val="center"/>
              <w:rPr>
                <w:rFonts w:ascii="Times New Roman" w:hAnsi="Times New Roman"/>
                <w:bCs/>
                <w:sz w:val="20"/>
                <w:szCs w:val="20"/>
                <w:lang w:val="en-US"/>
              </w:rPr>
            </w:pPr>
          </w:p>
          <w:p w14:paraId="5B029833" w14:textId="51542222" w:rsidR="008D37DD" w:rsidRPr="00FC7FBE" w:rsidRDefault="00C55435" w:rsidP="008D37DD">
            <w:pPr>
              <w:jc w:val="center"/>
              <w:rPr>
                <w:rFonts w:ascii="Times New Roman" w:hAnsi="Times New Roman"/>
                <w:bCs/>
                <w:sz w:val="20"/>
                <w:szCs w:val="20"/>
                <w:lang w:val="en-US"/>
              </w:rPr>
            </w:pPr>
            <w:r>
              <w:rPr>
                <w:rFonts w:ascii="Times New Roman" w:hAnsi="Times New Roman"/>
                <w:bCs/>
                <w:sz w:val="20"/>
                <w:szCs w:val="20"/>
                <w:lang w:val="en-US"/>
              </w:rPr>
              <w:t>77</w:t>
            </w:r>
          </w:p>
          <w:p w14:paraId="0D95D324" w14:textId="77777777" w:rsidR="008D37DD" w:rsidRPr="00FC7FBE" w:rsidRDefault="008D37DD" w:rsidP="008D37DD">
            <w:pPr>
              <w:jc w:val="center"/>
              <w:rPr>
                <w:rFonts w:ascii="Times New Roman" w:hAnsi="Times New Roman"/>
                <w:bCs/>
                <w:sz w:val="20"/>
                <w:szCs w:val="20"/>
                <w:lang w:val="en-US"/>
              </w:rPr>
            </w:pPr>
          </w:p>
          <w:p w14:paraId="47D1D429" w14:textId="6AF84307" w:rsidR="008D37DD" w:rsidRPr="00FC7FBE" w:rsidRDefault="00C55435" w:rsidP="008D37DD">
            <w:pPr>
              <w:jc w:val="center"/>
              <w:rPr>
                <w:rFonts w:ascii="Times New Roman" w:hAnsi="Times New Roman"/>
                <w:bCs/>
                <w:sz w:val="20"/>
                <w:szCs w:val="20"/>
                <w:lang w:val="en-US"/>
              </w:rPr>
            </w:pPr>
            <w:r>
              <w:rPr>
                <w:rFonts w:ascii="Times New Roman" w:hAnsi="Times New Roman"/>
                <w:bCs/>
                <w:sz w:val="20"/>
                <w:szCs w:val="20"/>
                <w:lang w:val="en-US"/>
              </w:rPr>
              <w:t>39</w:t>
            </w:r>
          </w:p>
          <w:p w14:paraId="57C4F8B1" w14:textId="77777777" w:rsidR="008D37DD" w:rsidRPr="00FC7FBE" w:rsidRDefault="008D37DD" w:rsidP="008D37DD">
            <w:pPr>
              <w:jc w:val="center"/>
              <w:rPr>
                <w:rFonts w:ascii="Times New Roman" w:hAnsi="Times New Roman"/>
                <w:bCs/>
                <w:sz w:val="20"/>
                <w:szCs w:val="20"/>
                <w:lang w:val="en-US"/>
              </w:rPr>
            </w:pPr>
          </w:p>
          <w:p w14:paraId="3A85894D" w14:textId="2B827F1E" w:rsidR="008D37DD" w:rsidRPr="00FC7FBE" w:rsidRDefault="00C55435" w:rsidP="008D37DD">
            <w:pPr>
              <w:jc w:val="center"/>
              <w:rPr>
                <w:rFonts w:ascii="Times New Roman" w:hAnsi="Times New Roman"/>
                <w:bCs/>
                <w:sz w:val="20"/>
                <w:szCs w:val="20"/>
                <w:lang w:val="en-US"/>
              </w:rPr>
            </w:pPr>
            <w:r>
              <w:rPr>
                <w:rFonts w:ascii="Times New Roman" w:hAnsi="Times New Roman"/>
                <w:bCs/>
                <w:sz w:val="20"/>
                <w:szCs w:val="20"/>
                <w:lang w:val="en-US"/>
              </w:rPr>
              <w:t>39</w:t>
            </w:r>
          </w:p>
          <w:p w14:paraId="2FF11123" w14:textId="77777777" w:rsidR="008D37DD" w:rsidRPr="00FC7FBE" w:rsidRDefault="008D37DD" w:rsidP="008D37DD">
            <w:pPr>
              <w:jc w:val="center"/>
              <w:rPr>
                <w:rFonts w:ascii="Times New Roman" w:hAnsi="Times New Roman"/>
                <w:bCs/>
                <w:sz w:val="20"/>
                <w:szCs w:val="20"/>
                <w:lang w:val="en-US"/>
              </w:rPr>
            </w:pPr>
          </w:p>
          <w:p w14:paraId="4E2B2E1A" w14:textId="1AC6DBFD" w:rsidR="008D37DD" w:rsidRPr="00FC7FBE" w:rsidRDefault="00C55435" w:rsidP="008D37DD">
            <w:pPr>
              <w:jc w:val="center"/>
              <w:rPr>
                <w:rFonts w:ascii="Times New Roman" w:hAnsi="Times New Roman"/>
                <w:bCs/>
                <w:sz w:val="20"/>
                <w:szCs w:val="20"/>
                <w:lang w:val="en-US"/>
              </w:rPr>
            </w:pPr>
            <w:r>
              <w:rPr>
                <w:rFonts w:ascii="Times New Roman" w:hAnsi="Times New Roman"/>
                <w:bCs/>
                <w:sz w:val="20"/>
                <w:szCs w:val="20"/>
                <w:lang w:val="en-US"/>
              </w:rPr>
              <w:t>39</w:t>
            </w:r>
          </w:p>
          <w:p w14:paraId="699472BC" w14:textId="77777777" w:rsidR="008D37DD" w:rsidRPr="00FC7FBE" w:rsidRDefault="008D37DD" w:rsidP="008D37DD">
            <w:pPr>
              <w:jc w:val="center"/>
              <w:rPr>
                <w:rFonts w:ascii="Times New Roman" w:hAnsi="Times New Roman"/>
                <w:bCs/>
                <w:sz w:val="20"/>
                <w:szCs w:val="20"/>
                <w:lang w:val="en-US"/>
              </w:rPr>
            </w:pPr>
          </w:p>
        </w:tc>
        <w:tc>
          <w:tcPr>
            <w:tcW w:w="2009" w:type="dxa"/>
            <w:tcBorders>
              <w:top w:val="nil"/>
              <w:left w:val="nil"/>
              <w:bottom w:val="nil"/>
              <w:right w:val="nil"/>
            </w:tcBorders>
          </w:tcPr>
          <w:p w14:paraId="7F028796" w14:textId="77777777" w:rsidR="008D37DD" w:rsidRPr="00365A5C" w:rsidRDefault="008D37DD" w:rsidP="008D37DD">
            <w:pPr>
              <w:rPr>
                <w:rFonts w:ascii="Times New Roman" w:hAnsi="Times New Roman"/>
                <w:bCs/>
                <w:sz w:val="20"/>
                <w:szCs w:val="20"/>
                <w:lang w:val="en-US"/>
              </w:rPr>
            </w:pPr>
          </w:p>
        </w:tc>
        <w:tc>
          <w:tcPr>
            <w:tcW w:w="1348" w:type="dxa"/>
            <w:tcBorders>
              <w:top w:val="nil"/>
              <w:left w:val="nil"/>
              <w:bottom w:val="nil"/>
              <w:right w:val="nil"/>
            </w:tcBorders>
          </w:tcPr>
          <w:p w14:paraId="1F1877E9" w14:textId="77777777" w:rsidR="008D37DD" w:rsidRPr="00365A5C" w:rsidRDefault="008D37DD" w:rsidP="008D37DD">
            <w:pPr>
              <w:jc w:val="both"/>
              <w:rPr>
                <w:rFonts w:ascii="Times New Roman" w:hAnsi="Times New Roman"/>
                <w:bCs/>
                <w:sz w:val="20"/>
                <w:szCs w:val="20"/>
                <w:lang w:val="en-US"/>
              </w:rPr>
            </w:pPr>
          </w:p>
        </w:tc>
      </w:tr>
      <w:tr w:rsidR="008D37DD" w:rsidRPr="00365A5C" w14:paraId="7B3DEA43" w14:textId="77777777" w:rsidTr="00F12F72">
        <w:tc>
          <w:tcPr>
            <w:tcW w:w="2370" w:type="dxa"/>
            <w:tcBorders>
              <w:top w:val="nil"/>
              <w:left w:val="nil"/>
              <w:bottom w:val="nil"/>
              <w:right w:val="nil"/>
            </w:tcBorders>
            <w:hideMark/>
          </w:tcPr>
          <w:p w14:paraId="51FEB39F"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Ability to deal with change</w:t>
            </w:r>
          </w:p>
        </w:tc>
        <w:tc>
          <w:tcPr>
            <w:tcW w:w="5904" w:type="dxa"/>
            <w:tcBorders>
              <w:top w:val="nil"/>
              <w:left w:val="nil"/>
              <w:bottom w:val="nil"/>
              <w:right w:val="nil"/>
            </w:tcBorders>
            <w:hideMark/>
          </w:tcPr>
          <w:p w14:paraId="333DACA9"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 xml:space="preserve">"The leader has the ability to manage change initiatives effectively through ICTs" </w:t>
            </w:r>
          </w:p>
          <w:p w14:paraId="60159753"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"The fast-paced technological evolution places high demands on organizations´ ability to deal with continuously changing conditions and players"</w:t>
            </w:r>
          </w:p>
        </w:tc>
        <w:tc>
          <w:tcPr>
            <w:tcW w:w="1365" w:type="dxa"/>
            <w:tcBorders>
              <w:top w:val="nil"/>
              <w:left w:val="nil"/>
              <w:bottom w:val="nil"/>
              <w:right w:val="nil"/>
            </w:tcBorders>
          </w:tcPr>
          <w:p w14:paraId="375B3361" w14:textId="249F7739" w:rsidR="008D37DD" w:rsidRPr="00FC7FBE" w:rsidRDefault="0072215A" w:rsidP="008D37DD">
            <w:pPr>
              <w:jc w:val="center"/>
              <w:rPr>
                <w:rFonts w:ascii="Times New Roman" w:hAnsi="Times New Roman"/>
                <w:bCs/>
                <w:sz w:val="20"/>
                <w:szCs w:val="20"/>
                <w:lang w:val="en-US"/>
              </w:rPr>
            </w:pPr>
            <w:r>
              <w:rPr>
                <w:rFonts w:ascii="Times New Roman" w:hAnsi="Times New Roman"/>
                <w:bCs/>
                <w:sz w:val="20"/>
                <w:szCs w:val="20"/>
                <w:lang w:val="en-US"/>
              </w:rPr>
              <w:t>62</w:t>
            </w:r>
          </w:p>
          <w:p w14:paraId="40CEDD1D" w14:textId="77777777" w:rsidR="008D37DD" w:rsidRPr="00FC7FBE" w:rsidRDefault="008D37DD" w:rsidP="008D37DD">
            <w:pPr>
              <w:jc w:val="center"/>
              <w:rPr>
                <w:rFonts w:ascii="Times New Roman" w:hAnsi="Times New Roman"/>
                <w:bCs/>
                <w:sz w:val="20"/>
                <w:szCs w:val="20"/>
                <w:lang w:val="en-US"/>
              </w:rPr>
            </w:pPr>
          </w:p>
          <w:p w14:paraId="5B05894F" w14:textId="622AE269" w:rsidR="008D37DD" w:rsidRPr="00FC7FBE" w:rsidRDefault="008D37DD" w:rsidP="008D37DD">
            <w:pPr>
              <w:jc w:val="center"/>
              <w:rPr>
                <w:rFonts w:ascii="Times New Roman" w:hAnsi="Times New Roman"/>
                <w:bCs/>
                <w:sz w:val="20"/>
                <w:szCs w:val="20"/>
                <w:lang w:val="en-US"/>
              </w:rPr>
            </w:pPr>
            <w:r w:rsidRPr="00FC7FBE">
              <w:rPr>
                <w:rFonts w:ascii="Times New Roman" w:hAnsi="Times New Roman"/>
                <w:bCs/>
                <w:sz w:val="20"/>
                <w:szCs w:val="20"/>
                <w:lang w:val="en-US"/>
              </w:rPr>
              <w:t>1</w:t>
            </w:r>
            <w:r w:rsidR="0072215A">
              <w:rPr>
                <w:rFonts w:ascii="Times New Roman" w:hAnsi="Times New Roman"/>
                <w:bCs/>
                <w:sz w:val="20"/>
                <w:szCs w:val="20"/>
                <w:lang w:val="en-US"/>
              </w:rPr>
              <w:t>5</w:t>
            </w:r>
          </w:p>
        </w:tc>
        <w:tc>
          <w:tcPr>
            <w:tcW w:w="2009" w:type="dxa"/>
            <w:tcBorders>
              <w:top w:val="nil"/>
              <w:left w:val="nil"/>
              <w:bottom w:val="nil"/>
              <w:right w:val="nil"/>
            </w:tcBorders>
          </w:tcPr>
          <w:p w14:paraId="7E718B7D" w14:textId="77777777" w:rsidR="008D37DD" w:rsidRPr="00365A5C" w:rsidRDefault="008D37DD" w:rsidP="008D37DD">
            <w:pPr>
              <w:rPr>
                <w:rFonts w:ascii="Times New Roman" w:hAnsi="Times New Roman"/>
                <w:bCs/>
                <w:sz w:val="20"/>
                <w:szCs w:val="20"/>
                <w:lang w:val="en-US"/>
              </w:rPr>
            </w:pPr>
          </w:p>
        </w:tc>
        <w:tc>
          <w:tcPr>
            <w:tcW w:w="1348" w:type="dxa"/>
            <w:tcBorders>
              <w:top w:val="nil"/>
              <w:left w:val="nil"/>
              <w:bottom w:val="nil"/>
              <w:right w:val="nil"/>
            </w:tcBorders>
          </w:tcPr>
          <w:p w14:paraId="65013AE9" w14:textId="77777777" w:rsidR="008D37DD" w:rsidRPr="00365A5C" w:rsidRDefault="008D37DD" w:rsidP="008D37DD">
            <w:pPr>
              <w:jc w:val="both"/>
              <w:rPr>
                <w:rFonts w:ascii="Times New Roman" w:hAnsi="Times New Roman"/>
                <w:bCs/>
                <w:sz w:val="20"/>
                <w:szCs w:val="20"/>
                <w:lang w:val="en-US"/>
              </w:rPr>
            </w:pPr>
          </w:p>
        </w:tc>
      </w:tr>
      <w:tr w:rsidR="008D37DD" w:rsidRPr="00365A5C" w14:paraId="25D444CC" w14:textId="77777777" w:rsidTr="00F12F72">
        <w:tc>
          <w:tcPr>
            <w:tcW w:w="2370" w:type="dxa"/>
            <w:tcBorders>
              <w:top w:val="nil"/>
              <w:left w:val="nil"/>
              <w:bottom w:val="nil"/>
              <w:right w:val="nil"/>
            </w:tcBorders>
            <w:hideMark/>
          </w:tcPr>
          <w:p w14:paraId="11510294"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Awareness of technological innovation</w:t>
            </w:r>
          </w:p>
        </w:tc>
        <w:tc>
          <w:tcPr>
            <w:tcW w:w="5904" w:type="dxa"/>
            <w:tcBorders>
              <w:top w:val="nil"/>
              <w:left w:val="nil"/>
              <w:bottom w:val="nil"/>
              <w:right w:val="nil"/>
            </w:tcBorders>
            <w:hideMark/>
          </w:tcPr>
          <w:p w14:paraId="6BDCB384"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 disruptive innovation is required to think outside the box (...)"</w:t>
            </w:r>
          </w:p>
          <w:p w14:paraId="7F073B46"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"This direction of research is increasingly crucial due to technological innovations that change patterns of communication and make the world flat"</w:t>
            </w:r>
          </w:p>
        </w:tc>
        <w:tc>
          <w:tcPr>
            <w:tcW w:w="1365" w:type="dxa"/>
            <w:tcBorders>
              <w:top w:val="nil"/>
              <w:left w:val="nil"/>
              <w:bottom w:val="nil"/>
              <w:right w:val="nil"/>
            </w:tcBorders>
          </w:tcPr>
          <w:p w14:paraId="5379F53F" w14:textId="36195146" w:rsidR="008D37DD" w:rsidRPr="00FC7FBE" w:rsidRDefault="0072215A" w:rsidP="008D37DD">
            <w:pPr>
              <w:jc w:val="center"/>
              <w:rPr>
                <w:rFonts w:ascii="Times New Roman" w:hAnsi="Times New Roman"/>
                <w:bCs/>
                <w:sz w:val="20"/>
                <w:szCs w:val="20"/>
                <w:lang w:val="en-US"/>
              </w:rPr>
            </w:pPr>
            <w:r>
              <w:rPr>
                <w:rFonts w:ascii="Times New Roman" w:hAnsi="Times New Roman"/>
                <w:bCs/>
                <w:sz w:val="20"/>
                <w:szCs w:val="20"/>
                <w:lang w:val="en-US"/>
              </w:rPr>
              <w:t>39</w:t>
            </w:r>
          </w:p>
          <w:p w14:paraId="3A50BBF6" w14:textId="77777777" w:rsidR="008D37DD" w:rsidRPr="00FC7FBE" w:rsidRDefault="008D37DD" w:rsidP="008D37DD">
            <w:pPr>
              <w:jc w:val="center"/>
              <w:rPr>
                <w:rFonts w:ascii="Times New Roman" w:hAnsi="Times New Roman"/>
                <w:bCs/>
                <w:sz w:val="20"/>
                <w:szCs w:val="20"/>
                <w:lang w:val="en-US"/>
              </w:rPr>
            </w:pPr>
            <w:r w:rsidRPr="00FC7FBE">
              <w:rPr>
                <w:rFonts w:ascii="Times New Roman" w:hAnsi="Times New Roman"/>
                <w:bCs/>
                <w:sz w:val="20"/>
                <w:szCs w:val="20"/>
                <w:lang w:val="en-US"/>
              </w:rPr>
              <w:t>1</w:t>
            </w:r>
          </w:p>
        </w:tc>
        <w:tc>
          <w:tcPr>
            <w:tcW w:w="2009" w:type="dxa"/>
            <w:tcBorders>
              <w:top w:val="nil"/>
              <w:left w:val="nil"/>
              <w:bottom w:val="nil"/>
              <w:right w:val="nil"/>
            </w:tcBorders>
            <w:hideMark/>
          </w:tcPr>
          <w:p w14:paraId="46479BB7"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Promote innovation</w:t>
            </w:r>
          </w:p>
        </w:tc>
        <w:tc>
          <w:tcPr>
            <w:tcW w:w="1348" w:type="dxa"/>
            <w:tcBorders>
              <w:top w:val="nil"/>
              <w:left w:val="nil"/>
              <w:bottom w:val="nil"/>
              <w:right w:val="nil"/>
            </w:tcBorders>
            <w:hideMark/>
          </w:tcPr>
          <w:p w14:paraId="442DA308" w14:textId="04ED56E8"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Strategic focus</w:t>
            </w:r>
          </w:p>
        </w:tc>
      </w:tr>
      <w:tr w:rsidR="008D37DD" w:rsidRPr="00365A5C" w14:paraId="647CBF55" w14:textId="77777777" w:rsidTr="00F12F72">
        <w:tc>
          <w:tcPr>
            <w:tcW w:w="2370" w:type="dxa"/>
            <w:tcBorders>
              <w:top w:val="nil"/>
              <w:left w:val="nil"/>
              <w:bottom w:val="nil"/>
              <w:right w:val="nil"/>
            </w:tcBorders>
            <w:hideMark/>
          </w:tcPr>
          <w:p w14:paraId="5B60063F"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Innovator</w:t>
            </w:r>
          </w:p>
        </w:tc>
        <w:tc>
          <w:tcPr>
            <w:tcW w:w="5904" w:type="dxa"/>
            <w:tcBorders>
              <w:top w:val="nil"/>
              <w:left w:val="nil"/>
              <w:bottom w:val="nil"/>
              <w:right w:val="nil"/>
            </w:tcBorders>
            <w:hideMark/>
          </w:tcPr>
          <w:p w14:paraId="0DDC8B50"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"Innovative disrupter refers to a person who unravels the complexity of IT, increases accessibility to technology (...)"</w:t>
            </w:r>
          </w:p>
          <w:p w14:paraId="60D9292B"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"E-leaders as innovators and brokers positively influence their image among their team members"</w:t>
            </w:r>
          </w:p>
        </w:tc>
        <w:tc>
          <w:tcPr>
            <w:tcW w:w="1365" w:type="dxa"/>
            <w:tcBorders>
              <w:top w:val="nil"/>
              <w:left w:val="nil"/>
              <w:bottom w:val="nil"/>
              <w:right w:val="nil"/>
            </w:tcBorders>
          </w:tcPr>
          <w:p w14:paraId="060D3DCD" w14:textId="1A49BEA1" w:rsidR="008D37DD" w:rsidRPr="00FC7FBE" w:rsidRDefault="0072215A" w:rsidP="008D37DD">
            <w:pPr>
              <w:jc w:val="center"/>
              <w:rPr>
                <w:rFonts w:ascii="Times New Roman" w:hAnsi="Times New Roman"/>
                <w:bCs/>
                <w:sz w:val="20"/>
                <w:szCs w:val="20"/>
                <w:lang w:val="en-US"/>
              </w:rPr>
            </w:pPr>
            <w:r>
              <w:rPr>
                <w:rFonts w:ascii="Times New Roman" w:hAnsi="Times New Roman"/>
                <w:bCs/>
                <w:sz w:val="20"/>
                <w:szCs w:val="20"/>
                <w:lang w:val="en-US"/>
              </w:rPr>
              <w:t>39</w:t>
            </w:r>
          </w:p>
          <w:p w14:paraId="45089985" w14:textId="77777777" w:rsidR="008D37DD" w:rsidRPr="00FC7FBE" w:rsidRDefault="008D37DD" w:rsidP="008D37DD">
            <w:pPr>
              <w:jc w:val="center"/>
              <w:rPr>
                <w:rFonts w:ascii="Times New Roman" w:hAnsi="Times New Roman"/>
                <w:bCs/>
                <w:sz w:val="20"/>
                <w:szCs w:val="20"/>
                <w:lang w:val="en-US"/>
              </w:rPr>
            </w:pPr>
          </w:p>
          <w:p w14:paraId="75F6580F" w14:textId="37437BEA" w:rsidR="008D37DD" w:rsidRPr="00FC7FBE" w:rsidRDefault="0072215A" w:rsidP="008D37DD">
            <w:pPr>
              <w:jc w:val="center"/>
              <w:rPr>
                <w:rFonts w:ascii="Times New Roman" w:hAnsi="Times New Roman"/>
                <w:bCs/>
                <w:sz w:val="20"/>
                <w:szCs w:val="20"/>
                <w:lang w:val="en-US"/>
              </w:rPr>
            </w:pPr>
            <w:r>
              <w:rPr>
                <w:rFonts w:ascii="Times New Roman" w:hAnsi="Times New Roman"/>
                <w:bCs/>
                <w:sz w:val="20"/>
                <w:szCs w:val="20"/>
                <w:lang w:val="en-US"/>
              </w:rPr>
              <w:t>31</w:t>
            </w:r>
          </w:p>
        </w:tc>
        <w:tc>
          <w:tcPr>
            <w:tcW w:w="2009" w:type="dxa"/>
            <w:tcBorders>
              <w:top w:val="nil"/>
              <w:left w:val="nil"/>
              <w:bottom w:val="nil"/>
              <w:right w:val="nil"/>
            </w:tcBorders>
          </w:tcPr>
          <w:p w14:paraId="069D2200" w14:textId="77777777" w:rsidR="008D37DD" w:rsidRPr="00365A5C" w:rsidRDefault="008D37DD" w:rsidP="008D37DD">
            <w:pPr>
              <w:rPr>
                <w:rFonts w:ascii="Times New Roman" w:hAnsi="Times New Roman"/>
                <w:bCs/>
                <w:sz w:val="20"/>
                <w:szCs w:val="20"/>
                <w:lang w:val="en-US"/>
              </w:rPr>
            </w:pPr>
          </w:p>
        </w:tc>
        <w:tc>
          <w:tcPr>
            <w:tcW w:w="1348" w:type="dxa"/>
            <w:tcBorders>
              <w:top w:val="nil"/>
              <w:left w:val="nil"/>
              <w:bottom w:val="nil"/>
              <w:right w:val="nil"/>
            </w:tcBorders>
          </w:tcPr>
          <w:p w14:paraId="552E18DD" w14:textId="77777777" w:rsidR="008D37DD" w:rsidRPr="00365A5C" w:rsidRDefault="008D37DD" w:rsidP="008D37DD">
            <w:pPr>
              <w:jc w:val="both"/>
              <w:rPr>
                <w:rFonts w:ascii="Times New Roman" w:hAnsi="Times New Roman"/>
                <w:bCs/>
                <w:sz w:val="20"/>
                <w:szCs w:val="20"/>
                <w:lang w:val="en-US"/>
              </w:rPr>
            </w:pPr>
          </w:p>
        </w:tc>
      </w:tr>
      <w:tr w:rsidR="008D37DD" w:rsidRPr="00365A5C" w14:paraId="2E5653BE" w14:textId="77777777" w:rsidTr="00F12F72">
        <w:tc>
          <w:tcPr>
            <w:tcW w:w="2370" w:type="dxa"/>
            <w:tcBorders>
              <w:top w:val="nil"/>
              <w:left w:val="nil"/>
              <w:bottom w:val="nil"/>
              <w:right w:val="nil"/>
            </w:tcBorders>
            <w:hideMark/>
          </w:tcPr>
          <w:p w14:paraId="20C5130C"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Care about diversity</w:t>
            </w:r>
          </w:p>
        </w:tc>
        <w:tc>
          <w:tcPr>
            <w:tcW w:w="5904" w:type="dxa"/>
            <w:tcBorders>
              <w:top w:val="nil"/>
              <w:left w:val="nil"/>
              <w:bottom w:val="nil"/>
              <w:right w:val="nil"/>
            </w:tcBorders>
            <w:hideMark/>
          </w:tcPr>
          <w:p w14:paraId="43786DCE"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"Be aware of national diversity and cultural sensitivities when facilitating discussions at meetings"</w:t>
            </w:r>
          </w:p>
          <w:p w14:paraId="7E194562"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"Since members of e-teams are typically located in different social as well as physical environments, members have more direct contact and awareness of their social context, and may be able to bring to bear a greater level of cultural intelligence than if they were in one location"</w:t>
            </w:r>
          </w:p>
          <w:p w14:paraId="2A87C0BB"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"The diversity of group members as an importance influence on the processes and outcomes of e-leadership"</w:t>
            </w:r>
          </w:p>
          <w:p w14:paraId="34F990CA"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"Virtual teams often group together individuals from different educational, functional, geographical and cultural backgrounds"</w:t>
            </w:r>
          </w:p>
          <w:p w14:paraId="65345A77"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"Leaders should show sensitivity to cultural diversity among team members"</w:t>
            </w:r>
          </w:p>
        </w:tc>
        <w:tc>
          <w:tcPr>
            <w:tcW w:w="1365" w:type="dxa"/>
            <w:tcBorders>
              <w:top w:val="nil"/>
              <w:left w:val="nil"/>
              <w:bottom w:val="nil"/>
              <w:right w:val="nil"/>
            </w:tcBorders>
          </w:tcPr>
          <w:p w14:paraId="247F7334" w14:textId="115B7FAF" w:rsidR="008D37DD" w:rsidRPr="00FC7FBE" w:rsidRDefault="008D37DD" w:rsidP="008D37DD">
            <w:pPr>
              <w:jc w:val="center"/>
              <w:rPr>
                <w:rFonts w:ascii="Times New Roman" w:hAnsi="Times New Roman"/>
                <w:bCs/>
                <w:sz w:val="20"/>
                <w:szCs w:val="20"/>
                <w:lang w:val="en-US"/>
              </w:rPr>
            </w:pPr>
            <w:r w:rsidRPr="00FC7FBE">
              <w:rPr>
                <w:rFonts w:ascii="Times New Roman" w:hAnsi="Times New Roman"/>
                <w:bCs/>
                <w:sz w:val="20"/>
                <w:szCs w:val="20"/>
                <w:lang w:val="en-US"/>
              </w:rPr>
              <w:t>1</w:t>
            </w:r>
            <w:r w:rsidR="0072215A">
              <w:rPr>
                <w:rFonts w:ascii="Times New Roman" w:hAnsi="Times New Roman"/>
                <w:bCs/>
                <w:sz w:val="20"/>
                <w:szCs w:val="20"/>
                <w:lang w:val="en-US"/>
              </w:rPr>
              <w:t>4</w:t>
            </w:r>
          </w:p>
          <w:p w14:paraId="487361EA" w14:textId="77777777" w:rsidR="008D37DD" w:rsidRPr="00FC7FBE" w:rsidRDefault="008D37DD" w:rsidP="008D37DD">
            <w:pPr>
              <w:jc w:val="center"/>
              <w:rPr>
                <w:rFonts w:ascii="Times New Roman" w:hAnsi="Times New Roman"/>
                <w:bCs/>
                <w:sz w:val="20"/>
                <w:szCs w:val="20"/>
                <w:lang w:val="en-US"/>
              </w:rPr>
            </w:pPr>
          </w:p>
          <w:p w14:paraId="0D80278D" w14:textId="3FDC6FDC" w:rsidR="008D37DD" w:rsidRPr="00FC7FBE" w:rsidRDefault="00E66EB2" w:rsidP="008D37DD">
            <w:pPr>
              <w:jc w:val="center"/>
              <w:rPr>
                <w:rFonts w:ascii="Times New Roman" w:hAnsi="Times New Roman"/>
                <w:bCs/>
                <w:sz w:val="20"/>
                <w:szCs w:val="20"/>
                <w:lang w:val="en-US"/>
              </w:rPr>
            </w:pPr>
            <w:r>
              <w:rPr>
                <w:rFonts w:ascii="Times New Roman" w:hAnsi="Times New Roman"/>
                <w:bCs/>
                <w:sz w:val="20"/>
                <w:szCs w:val="20"/>
                <w:lang w:val="en-US"/>
              </w:rPr>
              <w:t>77</w:t>
            </w:r>
          </w:p>
          <w:p w14:paraId="087A0206" w14:textId="77777777" w:rsidR="008D37DD" w:rsidRPr="00FC7FBE" w:rsidRDefault="008D37DD" w:rsidP="008D37DD">
            <w:pPr>
              <w:jc w:val="center"/>
              <w:rPr>
                <w:rFonts w:ascii="Times New Roman" w:hAnsi="Times New Roman"/>
                <w:bCs/>
                <w:sz w:val="20"/>
                <w:szCs w:val="20"/>
                <w:lang w:val="en-US"/>
              </w:rPr>
            </w:pPr>
          </w:p>
          <w:p w14:paraId="4BAC63B1" w14:textId="77777777" w:rsidR="008D37DD" w:rsidRPr="00FC7FBE" w:rsidRDefault="008D37DD" w:rsidP="008D37DD">
            <w:pPr>
              <w:jc w:val="center"/>
              <w:rPr>
                <w:rFonts w:ascii="Times New Roman" w:hAnsi="Times New Roman"/>
                <w:bCs/>
                <w:sz w:val="20"/>
                <w:szCs w:val="20"/>
                <w:lang w:val="en-US"/>
              </w:rPr>
            </w:pPr>
          </w:p>
          <w:p w14:paraId="2F794A07" w14:textId="77777777" w:rsidR="008D37DD" w:rsidRPr="00FC7FBE" w:rsidRDefault="008D37DD" w:rsidP="008D37DD">
            <w:pPr>
              <w:jc w:val="center"/>
              <w:rPr>
                <w:rFonts w:ascii="Times New Roman" w:hAnsi="Times New Roman"/>
                <w:bCs/>
                <w:sz w:val="20"/>
                <w:szCs w:val="20"/>
                <w:lang w:val="en-US"/>
              </w:rPr>
            </w:pPr>
          </w:p>
          <w:p w14:paraId="5B19C861" w14:textId="7C2E4F3F" w:rsidR="008D37DD" w:rsidRPr="00FC7FBE" w:rsidRDefault="00E66EB2" w:rsidP="008D37DD">
            <w:pPr>
              <w:jc w:val="center"/>
              <w:rPr>
                <w:rFonts w:ascii="Times New Roman" w:hAnsi="Times New Roman"/>
                <w:bCs/>
                <w:sz w:val="20"/>
                <w:szCs w:val="20"/>
                <w:lang w:val="en-US"/>
              </w:rPr>
            </w:pPr>
            <w:r>
              <w:rPr>
                <w:rFonts w:ascii="Times New Roman" w:hAnsi="Times New Roman"/>
                <w:bCs/>
                <w:sz w:val="20"/>
                <w:szCs w:val="20"/>
                <w:lang w:val="en-US"/>
              </w:rPr>
              <w:t>6</w:t>
            </w:r>
          </w:p>
          <w:p w14:paraId="07292947" w14:textId="77777777" w:rsidR="008D37DD" w:rsidRPr="00FC7FBE" w:rsidRDefault="008D37DD" w:rsidP="008D37DD">
            <w:pPr>
              <w:jc w:val="center"/>
              <w:rPr>
                <w:rFonts w:ascii="Times New Roman" w:hAnsi="Times New Roman"/>
                <w:bCs/>
                <w:sz w:val="20"/>
                <w:szCs w:val="20"/>
                <w:lang w:val="en-US"/>
              </w:rPr>
            </w:pPr>
          </w:p>
          <w:p w14:paraId="51213BD2" w14:textId="140D56CF" w:rsidR="008D37DD" w:rsidRPr="00FC7FBE" w:rsidRDefault="008D37DD" w:rsidP="008D37DD">
            <w:pPr>
              <w:jc w:val="center"/>
              <w:rPr>
                <w:rFonts w:ascii="Times New Roman" w:hAnsi="Times New Roman"/>
                <w:bCs/>
                <w:sz w:val="20"/>
                <w:szCs w:val="20"/>
                <w:lang w:val="en-US"/>
              </w:rPr>
            </w:pPr>
            <w:r w:rsidRPr="00FC7FBE">
              <w:rPr>
                <w:rFonts w:ascii="Times New Roman" w:hAnsi="Times New Roman"/>
                <w:bCs/>
                <w:sz w:val="20"/>
                <w:szCs w:val="20"/>
                <w:lang w:val="en-US"/>
              </w:rPr>
              <w:t>1</w:t>
            </w:r>
            <w:r w:rsidR="005C301B">
              <w:rPr>
                <w:rFonts w:ascii="Times New Roman" w:hAnsi="Times New Roman"/>
                <w:bCs/>
                <w:sz w:val="20"/>
                <w:szCs w:val="20"/>
                <w:lang w:val="en-US"/>
              </w:rPr>
              <w:t>5</w:t>
            </w:r>
          </w:p>
          <w:p w14:paraId="0300B585" w14:textId="77777777" w:rsidR="008D37DD" w:rsidRPr="00FC7FBE" w:rsidRDefault="008D37DD" w:rsidP="008D37DD">
            <w:pPr>
              <w:jc w:val="center"/>
              <w:rPr>
                <w:rFonts w:ascii="Times New Roman" w:hAnsi="Times New Roman"/>
                <w:bCs/>
                <w:sz w:val="20"/>
                <w:szCs w:val="20"/>
                <w:lang w:val="en-US"/>
              </w:rPr>
            </w:pPr>
          </w:p>
          <w:p w14:paraId="4D4054B5" w14:textId="7CF6F769" w:rsidR="008D37DD" w:rsidRPr="00FC7FBE" w:rsidRDefault="005C301B" w:rsidP="008D37DD">
            <w:pPr>
              <w:jc w:val="center"/>
              <w:rPr>
                <w:rFonts w:ascii="Times New Roman" w:hAnsi="Times New Roman"/>
                <w:bCs/>
                <w:sz w:val="20"/>
                <w:szCs w:val="20"/>
                <w:lang w:val="en-US"/>
              </w:rPr>
            </w:pPr>
            <w:r>
              <w:rPr>
                <w:rFonts w:ascii="Times New Roman" w:hAnsi="Times New Roman"/>
                <w:bCs/>
                <w:sz w:val="20"/>
                <w:szCs w:val="20"/>
                <w:lang w:val="en-US"/>
              </w:rPr>
              <w:t>79</w:t>
            </w:r>
          </w:p>
        </w:tc>
        <w:tc>
          <w:tcPr>
            <w:tcW w:w="2009" w:type="dxa"/>
            <w:tcBorders>
              <w:top w:val="nil"/>
              <w:left w:val="nil"/>
              <w:bottom w:val="nil"/>
              <w:right w:val="nil"/>
            </w:tcBorders>
            <w:hideMark/>
          </w:tcPr>
          <w:p w14:paraId="37FE6FBC"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Incorporate and manage diversity</w:t>
            </w:r>
          </w:p>
        </w:tc>
        <w:tc>
          <w:tcPr>
            <w:tcW w:w="1348" w:type="dxa"/>
            <w:tcBorders>
              <w:top w:val="nil"/>
              <w:left w:val="nil"/>
              <w:bottom w:val="nil"/>
              <w:right w:val="nil"/>
            </w:tcBorders>
            <w:hideMark/>
          </w:tcPr>
          <w:p w14:paraId="371150D2" w14:textId="4730AD6D"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Strategic focus</w:t>
            </w:r>
          </w:p>
        </w:tc>
      </w:tr>
      <w:tr w:rsidR="008D37DD" w:rsidRPr="00365A5C" w14:paraId="54986C65" w14:textId="77777777" w:rsidTr="00F12F72">
        <w:tc>
          <w:tcPr>
            <w:tcW w:w="2370" w:type="dxa"/>
            <w:tcBorders>
              <w:top w:val="nil"/>
              <w:left w:val="nil"/>
              <w:bottom w:val="nil"/>
              <w:right w:val="nil"/>
            </w:tcBorders>
            <w:hideMark/>
          </w:tcPr>
          <w:p w14:paraId="40D7767E"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Manage diversity</w:t>
            </w:r>
          </w:p>
        </w:tc>
        <w:tc>
          <w:tcPr>
            <w:tcW w:w="5904" w:type="dxa"/>
            <w:tcBorders>
              <w:top w:val="nil"/>
              <w:left w:val="nil"/>
              <w:bottom w:val="nil"/>
              <w:right w:val="nil"/>
            </w:tcBorders>
            <w:hideMark/>
          </w:tcPr>
          <w:p w14:paraId="24E98AC7"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"Such teams bring with them a range of well-documented leadership challenges that stem from the need to deal with issues arising from (...) nationality diversity"</w:t>
            </w:r>
          </w:p>
          <w:p w14:paraId="2E7DC751"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"E-leaders have to deal with diversity and find a common area of understanding, establishing a set of collective and accepted norms to guide behaviors"</w:t>
            </w:r>
          </w:p>
        </w:tc>
        <w:tc>
          <w:tcPr>
            <w:tcW w:w="1365" w:type="dxa"/>
            <w:tcBorders>
              <w:top w:val="nil"/>
              <w:left w:val="nil"/>
              <w:bottom w:val="nil"/>
              <w:right w:val="nil"/>
            </w:tcBorders>
          </w:tcPr>
          <w:p w14:paraId="2A542BCB" w14:textId="7103821D" w:rsidR="008D37DD" w:rsidRPr="00FC7FBE" w:rsidRDefault="008D37DD" w:rsidP="008D37DD">
            <w:pPr>
              <w:jc w:val="center"/>
              <w:rPr>
                <w:rFonts w:ascii="Times New Roman" w:hAnsi="Times New Roman"/>
                <w:bCs/>
                <w:sz w:val="20"/>
                <w:szCs w:val="20"/>
                <w:lang w:val="en-US"/>
              </w:rPr>
            </w:pPr>
            <w:r w:rsidRPr="00FC7FBE">
              <w:rPr>
                <w:rFonts w:ascii="Times New Roman" w:hAnsi="Times New Roman"/>
                <w:bCs/>
                <w:sz w:val="20"/>
                <w:szCs w:val="20"/>
                <w:lang w:val="en-US"/>
              </w:rPr>
              <w:t>1</w:t>
            </w:r>
            <w:r w:rsidR="005C301B">
              <w:rPr>
                <w:rFonts w:ascii="Times New Roman" w:hAnsi="Times New Roman"/>
                <w:bCs/>
                <w:sz w:val="20"/>
                <w:szCs w:val="20"/>
                <w:lang w:val="en-US"/>
              </w:rPr>
              <w:t>4</w:t>
            </w:r>
          </w:p>
          <w:p w14:paraId="7A20DB84" w14:textId="77777777" w:rsidR="008D37DD" w:rsidRPr="00FC7FBE" w:rsidRDefault="008D37DD" w:rsidP="008D37DD">
            <w:pPr>
              <w:jc w:val="center"/>
              <w:rPr>
                <w:rFonts w:ascii="Times New Roman" w:hAnsi="Times New Roman"/>
                <w:bCs/>
                <w:sz w:val="20"/>
                <w:szCs w:val="20"/>
                <w:lang w:val="en-US"/>
              </w:rPr>
            </w:pPr>
          </w:p>
          <w:p w14:paraId="59924FD0" w14:textId="77777777" w:rsidR="008D37DD" w:rsidRPr="00FC7FBE" w:rsidRDefault="008D37DD" w:rsidP="008D37DD">
            <w:pPr>
              <w:jc w:val="center"/>
              <w:rPr>
                <w:rFonts w:ascii="Times New Roman" w:hAnsi="Times New Roman"/>
                <w:bCs/>
                <w:sz w:val="20"/>
                <w:szCs w:val="20"/>
                <w:lang w:val="en-US"/>
              </w:rPr>
            </w:pPr>
          </w:p>
          <w:p w14:paraId="5D0CB7F3" w14:textId="61E2C001" w:rsidR="008D37DD" w:rsidRPr="00FC7FBE" w:rsidRDefault="005C301B" w:rsidP="008D37DD">
            <w:pPr>
              <w:jc w:val="center"/>
              <w:rPr>
                <w:rFonts w:ascii="Times New Roman" w:hAnsi="Times New Roman"/>
                <w:bCs/>
                <w:sz w:val="20"/>
                <w:szCs w:val="20"/>
                <w:lang w:val="en-US"/>
              </w:rPr>
            </w:pPr>
            <w:r>
              <w:rPr>
                <w:rFonts w:ascii="Times New Roman" w:hAnsi="Times New Roman"/>
                <w:bCs/>
                <w:sz w:val="20"/>
                <w:szCs w:val="20"/>
                <w:lang w:val="en-US"/>
              </w:rPr>
              <w:t>21</w:t>
            </w:r>
          </w:p>
        </w:tc>
        <w:tc>
          <w:tcPr>
            <w:tcW w:w="2009" w:type="dxa"/>
            <w:tcBorders>
              <w:top w:val="nil"/>
              <w:left w:val="nil"/>
              <w:bottom w:val="nil"/>
              <w:right w:val="nil"/>
            </w:tcBorders>
          </w:tcPr>
          <w:p w14:paraId="4BF9D9DE" w14:textId="77777777" w:rsidR="008D37DD" w:rsidRPr="00365A5C" w:rsidRDefault="008D37DD" w:rsidP="008D37DD">
            <w:pPr>
              <w:rPr>
                <w:rFonts w:ascii="Times New Roman" w:hAnsi="Times New Roman"/>
                <w:bCs/>
                <w:sz w:val="20"/>
                <w:szCs w:val="20"/>
                <w:lang w:val="en-US"/>
              </w:rPr>
            </w:pPr>
          </w:p>
        </w:tc>
        <w:tc>
          <w:tcPr>
            <w:tcW w:w="1348" w:type="dxa"/>
            <w:tcBorders>
              <w:top w:val="nil"/>
              <w:left w:val="nil"/>
              <w:bottom w:val="nil"/>
              <w:right w:val="nil"/>
            </w:tcBorders>
          </w:tcPr>
          <w:p w14:paraId="4B27E567" w14:textId="77777777" w:rsidR="008D37DD" w:rsidRPr="00365A5C" w:rsidRDefault="008D37DD" w:rsidP="008D37DD">
            <w:pPr>
              <w:jc w:val="both"/>
              <w:rPr>
                <w:rFonts w:ascii="Times New Roman" w:hAnsi="Times New Roman"/>
                <w:bCs/>
                <w:sz w:val="20"/>
                <w:szCs w:val="20"/>
                <w:lang w:val="en-US"/>
              </w:rPr>
            </w:pPr>
          </w:p>
        </w:tc>
      </w:tr>
      <w:tr w:rsidR="008D37DD" w:rsidRPr="00365A5C" w14:paraId="7C57BC1D" w14:textId="77777777" w:rsidTr="00F12F72">
        <w:tc>
          <w:tcPr>
            <w:tcW w:w="2370" w:type="dxa"/>
            <w:tcBorders>
              <w:top w:val="nil"/>
              <w:left w:val="nil"/>
              <w:bottom w:val="nil"/>
              <w:right w:val="nil"/>
            </w:tcBorders>
            <w:hideMark/>
          </w:tcPr>
          <w:p w14:paraId="76833F92"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Incorporate diversity in all forms</w:t>
            </w:r>
          </w:p>
        </w:tc>
        <w:tc>
          <w:tcPr>
            <w:tcW w:w="5904" w:type="dxa"/>
            <w:tcBorders>
              <w:top w:val="nil"/>
              <w:left w:val="nil"/>
              <w:bottom w:val="nil"/>
              <w:right w:val="nil"/>
            </w:tcBorders>
            <w:hideMark/>
          </w:tcPr>
          <w:p w14:paraId="242ABEEC"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"The teams found that incorporating diversity in all forms (functional, ethnic, gender, age, and learning and leadership styles) is important to overall effectiveness"</w:t>
            </w:r>
          </w:p>
        </w:tc>
        <w:tc>
          <w:tcPr>
            <w:tcW w:w="1365" w:type="dxa"/>
            <w:tcBorders>
              <w:top w:val="nil"/>
              <w:left w:val="nil"/>
              <w:bottom w:val="nil"/>
              <w:right w:val="nil"/>
            </w:tcBorders>
            <w:hideMark/>
          </w:tcPr>
          <w:p w14:paraId="16EB3961" w14:textId="18A10510" w:rsidR="008D37DD" w:rsidRPr="00FC7FBE" w:rsidRDefault="003A0023" w:rsidP="008D37DD">
            <w:pPr>
              <w:jc w:val="center"/>
              <w:rPr>
                <w:rFonts w:ascii="Times New Roman" w:hAnsi="Times New Roman"/>
                <w:bCs/>
                <w:sz w:val="20"/>
                <w:szCs w:val="20"/>
                <w:lang w:val="en-US"/>
              </w:rPr>
            </w:pPr>
            <w:r>
              <w:rPr>
                <w:rFonts w:ascii="Times New Roman" w:hAnsi="Times New Roman"/>
                <w:bCs/>
                <w:sz w:val="20"/>
                <w:szCs w:val="20"/>
                <w:lang w:val="en-US"/>
              </w:rPr>
              <w:t>58</w:t>
            </w:r>
          </w:p>
        </w:tc>
        <w:tc>
          <w:tcPr>
            <w:tcW w:w="2009" w:type="dxa"/>
            <w:tcBorders>
              <w:top w:val="nil"/>
              <w:left w:val="nil"/>
              <w:bottom w:val="nil"/>
              <w:right w:val="nil"/>
            </w:tcBorders>
          </w:tcPr>
          <w:p w14:paraId="59050951" w14:textId="77777777" w:rsidR="008D37DD" w:rsidRPr="00365A5C" w:rsidRDefault="008D37DD" w:rsidP="008D37DD">
            <w:pPr>
              <w:rPr>
                <w:rFonts w:ascii="Times New Roman" w:hAnsi="Times New Roman"/>
                <w:bCs/>
                <w:sz w:val="20"/>
                <w:szCs w:val="20"/>
                <w:lang w:val="en-US"/>
              </w:rPr>
            </w:pPr>
          </w:p>
        </w:tc>
        <w:tc>
          <w:tcPr>
            <w:tcW w:w="1348" w:type="dxa"/>
            <w:tcBorders>
              <w:top w:val="nil"/>
              <w:left w:val="nil"/>
              <w:bottom w:val="nil"/>
              <w:right w:val="nil"/>
            </w:tcBorders>
          </w:tcPr>
          <w:p w14:paraId="3143426A" w14:textId="77777777" w:rsidR="008D37DD" w:rsidRPr="00365A5C" w:rsidRDefault="008D37DD" w:rsidP="008D37DD">
            <w:pPr>
              <w:jc w:val="both"/>
              <w:rPr>
                <w:rFonts w:ascii="Times New Roman" w:hAnsi="Times New Roman"/>
                <w:bCs/>
                <w:sz w:val="20"/>
                <w:szCs w:val="20"/>
                <w:lang w:val="en-US"/>
              </w:rPr>
            </w:pPr>
          </w:p>
        </w:tc>
      </w:tr>
      <w:tr w:rsidR="008D37DD" w:rsidRPr="00365A5C" w14:paraId="48A7CA33" w14:textId="77777777" w:rsidTr="00F12F72">
        <w:tc>
          <w:tcPr>
            <w:tcW w:w="2370" w:type="dxa"/>
            <w:tcBorders>
              <w:top w:val="nil"/>
              <w:left w:val="nil"/>
              <w:bottom w:val="nil"/>
              <w:right w:val="nil"/>
            </w:tcBorders>
            <w:hideMark/>
          </w:tcPr>
          <w:p w14:paraId="4CD89C0C"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lastRenderedPageBreak/>
              <w:t>Support diversity</w:t>
            </w:r>
          </w:p>
        </w:tc>
        <w:tc>
          <w:tcPr>
            <w:tcW w:w="5904" w:type="dxa"/>
            <w:tcBorders>
              <w:top w:val="nil"/>
              <w:left w:val="nil"/>
              <w:bottom w:val="nil"/>
              <w:right w:val="nil"/>
            </w:tcBorders>
            <w:hideMark/>
          </w:tcPr>
          <w:p w14:paraId="2CE74769"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"Ensures that support of diversity is as well monitored in virtual settings as it is in face-to-face settings"</w:t>
            </w:r>
          </w:p>
        </w:tc>
        <w:tc>
          <w:tcPr>
            <w:tcW w:w="1365" w:type="dxa"/>
            <w:tcBorders>
              <w:top w:val="nil"/>
              <w:left w:val="nil"/>
              <w:bottom w:val="nil"/>
              <w:right w:val="nil"/>
            </w:tcBorders>
            <w:hideMark/>
          </w:tcPr>
          <w:p w14:paraId="3FAB52D3" w14:textId="62B0C562" w:rsidR="008D37DD" w:rsidRPr="00FC7FBE" w:rsidRDefault="003A0023" w:rsidP="008D37DD">
            <w:pPr>
              <w:jc w:val="center"/>
              <w:rPr>
                <w:rFonts w:ascii="Times New Roman" w:hAnsi="Times New Roman"/>
                <w:bCs/>
                <w:sz w:val="20"/>
                <w:szCs w:val="20"/>
                <w:lang w:val="en-US"/>
              </w:rPr>
            </w:pPr>
            <w:r>
              <w:rPr>
                <w:rFonts w:ascii="Times New Roman" w:hAnsi="Times New Roman"/>
                <w:bCs/>
                <w:sz w:val="20"/>
                <w:szCs w:val="20"/>
                <w:lang w:val="en-US"/>
              </w:rPr>
              <w:t>72</w:t>
            </w:r>
          </w:p>
        </w:tc>
        <w:tc>
          <w:tcPr>
            <w:tcW w:w="2009" w:type="dxa"/>
            <w:tcBorders>
              <w:top w:val="nil"/>
              <w:left w:val="nil"/>
              <w:bottom w:val="nil"/>
              <w:right w:val="nil"/>
            </w:tcBorders>
          </w:tcPr>
          <w:p w14:paraId="2A952DAA" w14:textId="77777777" w:rsidR="008D37DD" w:rsidRPr="00365A5C" w:rsidRDefault="008D37DD" w:rsidP="008D37DD">
            <w:pPr>
              <w:rPr>
                <w:rFonts w:ascii="Times New Roman" w:hAnsi="Times New Roman"/>
                <w:bCs/>
                <w:sz w:val="20"/>
                <w:szCs w:val="20"/>
                <w:lang w:val="en-US"/>
              </w:rPr>
            </w:pPr>
          </w:p>
        </w:tc>
        <w:tc>
          <w:tcPr>
            <w:tcW w:w="1348" w:type="dxa"/>
            <w:tcBorders>
              <w:top w:val="nil"/>
              <w:left w:val="nil"/>
              <w:bottom w:val="nil"/>
              <w:right w:val="nil"/>
            </w:tcBorders>
          </w:tcPr>
          <w:p w14:paraId="38059166" w14:textId="77777777" w:rsidR="008D37DD" w:rsidRPr="00365A5C" w:rsidRDefault="008D37DD" w:rsidP="008D37DD">
            <w:pPr>
              <w:jc w:val="both"/>
              <w:rPr>
                <w:rFonts w:ascii="Times New Roman" w:hAnsi="Times New Roman"/>
                <w:bCs/>
                <w:sz w:val="20"/>
                <w:szCs w:val="20"/>
                <w:lang w:val="en-US"/>
              </w:rPr>
            </w:pPr>
          </w:p>
        </w:tc>
      </w:tr>
      <w:tr w:rsidR="008D37DD" w:rsidRPr="00365A5C" w14:paraId="10F339BE" w14:textId="77777777" w:rsidTr="00F12F72">
        <w:tc>
          <w:tcPr>
            <w:tcW w:w="2370" w:type="dxa"/>
            <w:tcBorders>
              <w:top w:val="nil"/>
              <w:left w:val="nil"/>
              <w:bottom w:val="nil"/>
              <w:right w:val="nil"/>
            </w:tcBorders>
            <w:hideMark/>
          </w:tcPr>
          <w:p w14:paraId="6804DFB1"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Reward knowledge sharing</w:t>
            </w:r>
          </w:p>
        </w:tc>
        <w:tc>
          <w:tcPr>
            <w:tcW w:w="5904" w:type="dxa"/>
            <w:tcBorders>
              <w:top w:val="nil"/>
              <w:left w:val="nil"/>
              <w:bottom w:val="nil"/>
              <w:right w:val="nil"/>
            </w:tcBorders>
            <w:hideMark/>
          </w:tcPr>
          <w:p w14:paraId="1E0668FD"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"Communicate the rewards of knowledge sharing to break down reticence from culturally diverse members"</w:t>
            </w:r>
          </w:p>
        </w:tc>
        <w:tc>
          <w:tcPr>
            <w:tcW w:w="1365" w:type="dxa"/>
            <w:tcBorders>
              <w:top w:val="nil"/>
              <w:left w:val="nil"/>
              <w:bottom w:val="nil"/>
              <w:right w:val="nil"/>
            </w:tcBorders>
            <w:hideMark/>
          </w:tcPr>
          <w:p w14:paraId="76F663A9" w14:textId="08843B1E" w:rsidR="008D37DD" w:rsidRPr="00FC7FBE" w:rsidRDefault="008D37DD" w:rsidP="008D37DD">
            <w:pPr>
              <w:jc w:val="center"/>
              <w:rPr>
                <w:rFonts w:ascii="Times New Roman" w:hAnsi="Times New Roman"/>
                <w:bCs/>
                <w:sz w:val="20"/>
                <w:szCs w:val="20"/>
                <w:lang w:val="en-US"/>
              </w:rPr>
            </w:pPr>
            <w:r w:rsidRPr="00FC7FBE">
              <w:rPr>
                <w:rFonts w:ascii="Times New Roman" w:hAnsi="Times New Roman"/>
                <w:bCs/>
                <w:sz w:val="20"/>
                <w:szCs w:val="20"/>
                <w:lang w:val="en-US"/>
              </w:rPr>
              <w:t>1</w:t>
            </w:r>
            <w:r w:rsidR="003A0023">
              <w:rPr>
                <w:rFonts w:ascii="Times New Roman" w:hAnsi="Times New Roman"/>
                <w:bCs/>
                <w:sz w:val="20"/>
                <w:szCs w:val="20"/>
                <w:lang w:val="en-US"/>
              </w:rPr>
              <w:t>4</w:t>
            </w:r>
          </w:p>
        </w:tc>
        <w:tc>
          <w:tcPr>
            <w:tcW w:w="2009" w:type="dxa"/>
            <w:tcBorders>
              <w:top w:val="nil"/>
              <w:left w:val="nil"/>
              <w:bottom w:val="nil"/>
              <w:right w:val="nil"/>
            </w:tcBorders>
            <w:hideMark/>
          </w:tcPr>
          <w:p w14:paraId="655A3B9C"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Promote knowledge sharing</w:t>
            </w:r>
          </w:p>
        </w:tc>
        <w:tc>
          <w:tcPr>
            <w:tcW w:w="1348" w:type="dxa"/>
            <w:tcBorders>
              <w:top w:val="nil"/>
              <w:left w:val="nil"/>
              <w:bottom w:val="nil"/>
              <w:right w:val="nil"/>
            </w:tcBorders>
            <w:hideMark/>
          </w:tcPr>
          <w:p w14:paraId="51ADBB31" w14:textId="30D94B6A"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Strategic focus</w:t>
            </w:r>
          </w:p>
        </w:tc>
      </w:tr>
      <w:tr w:rsidR="008D37DD" w:rsidRPr="00365A5C" w14:paraId="58CE9326" w14:textId="77777777" w:rsidTr="00F12F72">
        <w:tc>
          <w:tcPr>
            <w:tcW w:w="2370" w:type="dxa"/>
            <w:tcBorders>
              <w:top w:val="nil"/>
              <w:left w:val="nil"/>
              <w:bottom w:val="nil"/>
              <w:right w:val="nil"/>
            </w:tcBorders>
            <w:hideMark/>
          </w:tcPr>
          <w:p w14:paraId="5DFAF9ED"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Shared information</w:t>
            </w:r>
          </w:p>
        </w:tc>
        <w:tc>
          <w:tcPr>
            <w:tcW w:w="5904" w:type="dxa"/>
            <w:tcBorders>
              <w:top w:val="nil"/>
              <w:left w:val="nil"/>
              <w:bottom w:val="nil"/>
              <w:right w:val="nil"/>
            </w:tcBorders>
            <w:hideMark/>
          </w:tcPr>
          <w:p w14:paraId="0052D304"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"Today, the superior can no longer establish his/her authority over information"</w:t>
            </w:r>
          </w:p>
          <w:p w14:paraId="0475F2BC"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"The premium being placed on accessing and harnessing the tacit knowledge that resides inside the minds of people, especially since this un-codified knowledge can potentially be used to achieve a strategic competitive advantage"</w:t>
            </w:r>
          </w:p>
          <w:p w14:paraId="3BEDC534"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"These should be complemented by efforts that share successes, manage knowledge about best practices, and secure channels for scaling up"</w:t>
            </w:r>
          </w:p>
        </w:tc>
        <w:tc>
          <w:tcPr>
            <w:tcW w:w="1365" w:type="dxa"/>
            <w:tcBorders>
              <w:top w:val="nil"/>
              <w:left w:val="nil"/>
              <w:bottom w:val="nil"/>
              <w:right w:val="nil"/>
            </w:tcBorders>
          </w:tcPr>
          <w:p w14:paraId="2BB338DD" w14:textId="02AECD64" w:rsidR="008D37DD" w:rsidRPr="00FC7FBE" w:rsidRDefault="003A0023" w:rsidP="008D37DD">
            <w:pPr>
              <w:jc w:val="center"/>
              <w:rPr>
                <w:rFonts w:ascii="Times New Roman" w:hAnsi="Times New Roman"/>
                <w:bCs/>
                <w:sz w:val="20"/>
                <w:szCs w:val="20"/>
                <w:lang w:val="en-US"/>
              </w:rPr>
            </w:pPr>
            <w:r>
              <w:rPr>
                <w:rFonts w:ascii="Times New Roman" w:hAnsi="Times New Roman"/>
                <w:bCs/>
                <w:sz w:val="20"/>
                <w:szCs w:val="20"/>
                <w:lang w:val="en-US"/>
              </w:rPr>
              <w:t>37</w:t>
            </w:r>
          </w:p>
          <w:p w14:paraId="1599493C" w14:textId="77777777" w:rsidR="008D37DD" w:rsidRPr="00FC7FBE" w:rsidRDefault="008D37DD" w:rsidP="008D37DD">
            <w:pPr>
              <w:jc w:val="center"/>
              <w:rPr>
                <w:rFonts w:ascii="Times New Roman" w:hAnsi="Times New Roman"/>
                <w:bCs/>
                <w:sz w:val="20"/>
                <w:szCs w:val="20"/>
                <w:lang w:val="en-US"/>
              </w:rPr>
            </w:pPr>
          </w:p>
          <w:p w14:paraId="349B3932" w14:textId="65E9E699" w:rsidR="008D37DD" w:rsidRPr="00FC7FBE" w:rsidRDefault="003A0023" w:rsidP="008D37DD">
            <w:pPr>
              <w:jc w:val="center"/>
              <w:rPr>
                <w:rFonts w:ascii="Times New Roman" w:hAnsi="Times New Roman"/>
                <w:bCs/>
                <w:sz w:val="20"/>
                <w:szCs w:val="20"/>
                <w:lang w:val="en-US"/>
              </w:rPr>
            </w:pPr>
            <w:r>
              <w:rPr>
                <w:rFonts w:ascii="Times New Roman" w:hAnsi="Times New Roman"/>
                <w:bCs/>
                <w:sz w:val="20"/>
                <w:szCs w:val="20"/>
                <w:lang w:val="en-US"/>
              </w:rPr>
              <w:t>24</w:t>
            </w:r>
          </w:p>
          <w:p w14:paraId="41EE080F" w14:textId="77777777" w:rsidR="008D37DD" w:rsidRPr="00FC7FBE" w:rsidRDefault="008D37DD" w:rsidP="008D37DD">
            <w:pPr>
              <w:jc w:val="center"/>
              <w:rPr>
                <w:rFonts w:ascii="Times New Roman" w:hAnsi="Times New Roman"/>
                <w:bCs/>
                <w:sz w:val="20"/>
                <w:szCs w:val="20"/>
                <w:lang w:val="en-US"/>
              </w:rPr>
            </w:pPr>
          </w:p>
          <w:p w14:paraId="63B7F992" w14:textId="77777777" w:rsidR="008D37DD" w:rsidRPr="00FC7FBE" w:rsidRDefault="008D37DD" w:rsidP="008D37DD">
            <w:pPr>
              <w:jc w:val="center"/>
              <w:rPr>
                <w:rFonts w:ascii="Times New Roman" w:hAnsi="Times New Roman"/>
                <w:bCs/>
                <w:sz w:val="20"/>
                <w:szCs w:val="20"/>
                <w:lang w:val="en-US"/>
              </w:rPr>
            </w:pPr>
          </w:p>
          <w:p w14:paraId="23EE32E1" w14:textId="77777777" w:rsidR="008D37DD" w:rsidRPr="00FC7FBE" w:rsidRDefault="008D37DD" w:rsidP="008D37DD">
            <w:pPr>
              <w:jc w:val="center"/>
              <w:rPr>
                <w:rFonts w:ascii="Times New Roman" w:hAnsi="Times New Roman"/>
                <w:bCs/>
                <w:sz w:val="20"/>
                <w:szCs w:val="20"/>
                <w:lang w:val="en-US"/>
              </w:rPr>
            </w:pPr>
          </w:p>
          <w:p w14:paraId="0422973E" w14:textId="05A83353" w:rsidR="008D37DD" w:rsidRPr="00FC7FBE" w:rsidRDefault="00122C48" w:rsidP="008D37DD">
            <w:pPr>
              <w:jc w:val="center"/>
              <w:rPr>
                <w:rFonts w:ascii="Times New Roman" w:hAnsi="Times New Roman"/>
                <w:bCs/>
                <w:sz w:val="20"/>
                <w:szCs w:val="20"/>
                <w:lang w:val="en-US"/>
              </w:rPr>
            </w:pPr>
            <w:r>
              <w:rPr>
                <w:rFonts w:ascii="Times New Roman" w:hAnsi="Times New Roman"/>
                <w:bCs/>
                <w:sz w:val="20"/>
                <w:szCs w:val="20"/>
                <w:lang w:val="en-US"/>
              </w:rPr>
              <w:t>63</w:t>
            </w:r>
          </w:p>
        </w:tc>
        <w:tc>
          <w:tcPr>
            <w:tcW w:w="2009" w:type="dxa"/>
            <w:tcBorders>
              <w:top w:val="nil"/>
              <w:left w:val="nil"/>
              <w:bottom w:val="nil"/>
              <w:right w:val="nil"/>
            </w:tcBorders>
          </w:tcPr>
          <w:p w14:paraId="3E10CD29" w14:textId="77777777" w:rsidR="008D37DD" w:rsidRPr="00365A5C" w:rsidRDefault="008D37DD" w:rsidP="008D37DD">
            <w:pPr>
              <w:rPr>
                <w:rFonts w:ascii="Times New Roman" w:hAnsi="Times New Roman"/>
                <w:bCs/>
                <w:sz w:val="20"/>
                <w:szCs w:val="20"/>
                <w:lang w:val="en-US"/>
              </w:rPr>
            </w:pPr>
          </w:p>
        </w:tc>
        <w:tc>
          <w:tcPr>
            <w:tcW w:w="1348" w:type="dxa"/>
            <w:tcBorders>
              <w:top w:val="nil"/>
              <w:left w:val="nil"/>
              <w:bottom w:val="nil"/>
              <w:right w:val="nil"/>
            </w:tcBorders>
          </w:tcPr>
          <w:p w14:paraId="259B7B1B" w14:textId="77777777" w:rsidR="008D37DD" w:rsidRPr="00365A5C" w:rsidRDefault="008D37DD" w:rsidP="008D37DD">
            <w:pPr>
              <w:jc w:val="both"/>
              <w:rPr>
                <w:rFonts w:ascii="Times New Roman" w:hAnsi="Times New Roman"/>
                <w:bCs/>
                <w:sz w:val="20"/>
                <w:szCs w:val="20"/>
                <w:lang w:val="en-US"/>
              </w:rPr>
            </w:pPr>
          </w:p>
        </w:tc>
      </w:tr>
      <w:tr w:rsidR="008D37DD" w:rsidRPr="00365A5C" w14:paraId="691594E0" w14:textId="77777777" w:rsidTr="00F12F72">
        <w:tc>
          <w:tcPr>
            <w:tcW w:w="2370" w:type="dxa"/>
            <w:tcBorders>
              <w:top w:val="nil"/>
              <w:left w:val="nil"/>
              <w:bottom w:val="nil"/>
              <w:right w:val="nil"/>
            </w:tcBorders>
            <w:hideMark/>
          </w:tcPr>
          <w:p w14:paraId="07EFF891"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Communicate a vision</w:t>
            </w:r>
          </w:p>
        </w:tc>
        <w:tc>
          <w:tcPr>
            <w:tcW w:w="5904" w:type="dxa"/>
            <w:tcBorders>
              <w:top w:val="nil"/>
              <w:left w:val="nil"/>
              <w:bottom w:val="nil"/>
              <w:right w:val="nil"/>
            </w:tcBorders>
            <w:hideMark/>
          </w:tcPr>
          <w:p w14:paraId="01338ECB" w14:textId="4A16A6FB"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"Leaders (...) by providing an organizational vision"</w:t>
            </w:r>
          </w:p>
          <w:p w14:paraId="31F9A0D8"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 and communicating vision to e-followers"</w:t>
            </w:r>
          </w:p>
          <w:p w14:paraId="509C408E"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"A transformative e-government strategy requires long-term vision and sustained institutional reform efforts"</w:t>
            </w:r>
          </w:p>
          <w:p w14:paraId="4BF23C8E" w14:textId="77777777" w:rsidR="008D37DD"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"Effective e-leaders also understand the expectations of followers and use this knowledge to frame and communicate a clear vision"</w:t>
            </w:r>
          </w:p>
          <w:p w14:paraId="156574DF" w14:textId="78BC2AA4" w:rsidR="00B52827" w:rsidRPr="00365A5C" w:rsidRDefault="00B52827" w:rsidP="008D37DD">
            <w:pPr>
              <w:jc w:val="both"/>
              <w:rPr>
                <w:rFonts w:ascii="Times New Roman" w:hAnsi="Times New Roman"/>
                <w:bCs/>
                <w:sz w:val="20"/>
                <w:szCs w:val="20"/>
                <w:lang w:val="en-US"/>
              </w:rPr>
            </w:pPr>
            <w:r w:rsidRPr="00B52827">
              <w:rPr>
                <w:rFonts w:ascii="Times New Roman" w:hAnsi="Times New Roman"/>
                <w:bCs/>
                <w:sz w:val="20"/>
                <w:szCs w:val="20"/>
                <w:lang w:val="en-US"/>
              </w:rPr>
              <w:t>"Providing vision and direction have been long-standing essential components of leader- ship. But in a digital environment, with the emphasis on future change, they take on new significance"</w:t>
            </w:r>
          </w:p>
        </w:tc>
        <w:tc>
          <w:tcPr>
            <w:tcW w:w="1365" w:type="dxa"/>
            <w:tcBorders>
              <w:top w:val="nil"/>
              <w:left w:val="nil"/>
              <w:bottom w:val="nil"/>
              <w:right w:val="nil"/>
            </w:tcBorders>
          </w:tcPr>
          <w:p w14:paraId="4D4575C5" w14:textId="348C278F" w:rsidR="008D37DD" w:rsidRPr="00FC7FBE" w:rsidRDefault="00122C48" w:rsidP="008D37DD">
            <w:pPr>
              <w:jc w:val="center"/>
              <w:rPr>
                <w:rFonts w:ascii="Times New Roman" w:hAnsi="Times New Roman"/>
                <w:bCs/>
                <w:sz w:val="20"/>
                <w:szCs w:val="20"/>
                <w:lang w:val="en-US"/>
              </w:rPr>
            </w:pPr>
            <w:r>
              <w:rPr>
                <w:rFonts w:ascii="Times New Roman" w:hAnsi="Times New Roman"/>
                <w:bCs/>
                <w:sz w:val="20"/>
                <w:szCs w:val="20"/>
                <w:lang w:val="en-US"/>
              </w:rPr>
              <w:t>5</w:t>
            </w:r>
          </w:p>
          <w:p w14:paraId="7CC3E785" w14:textId="25F8A5D3" w:rsidR="008D37DD" w:rsidRPr="00FC7FBE" w:rsidRDefault="00122C48" w:rsidP="008D37DD">
            <w:pPr>
              <w:jc w:val="center"/>
              <w:rPr>
                <w:rFonts w:ascii="Times New Roman" w:hAnsi="Times New Roman"/>
                <w:bCs/>
                <w:sz w:val="20"/>
                <w:szCs w:val="20"/>
                <w:lang w:val="en-US"/>
              </w:rPr>
            </w:pPr>
            <w:r>
              <w:rPr>
                <w:rFonts w:ascii="Times New Roman" w:hAnsi="Times New Roman"/>
                <w:bCs/>
                <w:sz w:val="20"/>
                <w:szCs w:val="20"/>
                <w:lang w:val="en-US"/>
              </w:rPr>
              <w:t>74</w:t>
            </w:r>
          </w:p>
          <w:p w14:paraId="0295DB2C" w14:textId="548051A9" w:rsidR="008D37DD" w:rsidRPr="00FC7FBE" w:rsidRDefault="00122C48" w:rsidP="008D37DD">
            <w:pPr>
              <w:jc w:val="center"/>
              <w:rPr>
                <w:rFonts w:ascii="Times New Roman" w:hAnsi="Times New Roman"/>
                <w:bCs/>
                <w:sz w:val="20"/>
                <w:szCs w:val="20"/>
                <w:lang w:val="en-US"/>
              </w:rPr>
            </w:pPr>
            <w:r>
              <w:rPr>
                <w:rFonts w:ascii="Times New Roman" w:hAnsi="Times New Roman"/>
                <w:bCs/>
                <w:sz w:val="20"/>
                <w:szCs w:val="20"/>
                <w:lang w:val="en-US"/>
              </w:rPr>
              <w:t>63</w:t>
            </w:r>
          </w:p>
          <w:p w14:paraId="4A05D238" w14:textId="77777777" w:rsidR="008D37DD" w:rsidRPr="00FC7FBE" w:rsidRDefault="008D37DD" w:rsidP="008D37DD">
            <w:pPr>
              <w:jc w:val="center"/>
              <w:rPr>
                <w:rFonts w:ascii="Times New Roman" w:hAnsi="Times New Roman"/>
                <w:bCs/>
                <w:sz w:val="20"/>
                <w:szCs w:val="20"/>
                <w:lang w:val="en-US"/>
              </w:rPr>
            </w:pPr>
          </w:p>
          <w:p w14:paraId="15852C4F" w14:textId="77777777" w:rsidR="008D37DD" w:rsidRDefault="00122C48" w:rsidP="008D37DD">
            <w:pPr>
              <w:jc w:val="center"/>
              <w:rPr>
                <w:rFonts w:ascii="Times New Roman" w:hAnsi="Times New Roman"/>
                <w:bCs/>
                <w:sz w:val="20"/>
                <w:szCs w:val="20"/>
                <w:lang w:val="en-US"/>
              </w:rPr>
            </w:pPr>
            <w:r>
              <w:rPr>
                <w:rFonts w:ascii="Times New Roman" w:hAnsi="Times New Roman"/>
                <w:bCs/>
                <w:sz w:val="20"/>
                <w:szCs w:val="20"/>
                <w:lang w:val="en-US"/>
              </w:rPr>
              <w:t>6</w:t>
            </w:r>
          </w:p>
          <w:p w14:paraId="24B5C4CE" w14:textId="77777777" w:rsidR="00B52827" w:rsidRDefault="00B52827" w:rsidP="008D37DD">
            <w:pPr>
              <w:jc w:val="center"/>
              <w:rPr>
                <w:rFonts w:ascii="Times New Roman" w:hAnsi="Times New Roman"/>
                <w:bCs/>
                <w:sz w:val="20"/>
                <w:szCs w:val="20"/>
                <w:lang w:val="en-US"/>
              </w:rPr>
            </w:pPr>
          </w:p>
          <w:p w14:paraId="5C5E80C4" w14:textId="53351A4E" w:rsidR="00B52827" w:rsidRPr="00FC7FBE" w:rsidRDefault="00B52827" w:rsidP="008D37DD">
            <w:pPr>
              <w:jc w:val="center"/>
              <w:rPr>
                <w:rFonts w:ascii="Times New Roman" w:hAnsi="Times New Roman"/>
                <w:bCs/>
                <w:sz w:val="20"/>
                <w:szCs w:val="20"/>
                <w:lang w:val="en-US"/>
              </w:rPr>
            </w:pPr>
            <w:r>
              <w:rPr>
                <w:rFonts w:ascii="Times New Roman" w:hAnsi="Times New Roman"/>
                <w:bCs/>
                <w:sz w:val="20"/>
                <w:szCs w:val="20"/>
                <w:lang w:val="en-US"/>
              </w:rPr>
              <w:t>34</w:t>
            </w:r>
          </w:p>
        </w:tc>
        <w:tc>
          <w:tcPr>
            <w:tcW w:w="2009" w:type="dxa"/>
            <w:tcBorders>
              <w:top w:val="nil"/>
              <w:left w:val="nil"/>
              <w:bottom w:val="nil"/>
              <w:right w:val="nil"/>
            </w:tcBorders>
            <w:hideMark/>
          </w:tcPr>
          <w:p w14:paraId="307EC88E"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Provide vision and direction</w:t>
            </w:r>
          </w:p>
        </w:tc>
        <w:tc>
          <w:tcPr>
            <w:tcW w:w="1348" w:type="dxa"/>
            <w:tcBorders>
              <w:top w:val="nil"/>
              <w:left w:val="nil"/>
              <w:bottom w:val="nil"/>
              <w:right w:val="nil"/>
            </w:tcBorders>
            <w:hideMark/>
          </w:tcPr>
          <w:p w14:paraId="0AE0B1E7" w14:textId="7198F79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Strategic focus</w:t>
            </w:r>
          </w:p>
        </w:tc>
      </w:tr>
      <w:tr w:rsidR="008D37DD" w:rsidRPr="00365A5C" w14:paraId="60D23E64" w14:textId="77777777" w:rsidTr="00F12F72">
        <w:tc>
          <w:tcPr>
            <w:tcW w:w="2370" w:type="dxa"/>
            <w:tcBorders>
              <w:top w:val="nil"/>
              <w:left w:val="nil"/>
              <w:bottom w:val="nil"/>
              <w:right w:val="nil"/>
            </w:tcBorders>
            <w:hideMark/>
          </w:tcPr>
          <w:p w14:paraId="7BFD4AC9"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Establish direction</w:t>
            </w:r>
          </w:p>
        </w:tc>
        <w:tc>
          <w:tcPr>
            <w:tcW w:w="5904" w:type="dxa"/>
            <w:tcBorders>
              <w:top w:val="nil"/>
              <w:left w:val="nil"/>
              <w:bottom w:val="nil"/>
              <w:right w:val="nil"/>
            </w:tcBorders>
            <w:hideMark/>
          </w:tcPr>
          <w:p w14:paraId="3F2AF310"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 disruptive innovation is required to drive the business vision of the top management team (...)"</w:t>
            </w:r>
          </w:p>
          <w:p w14:paraId="6DBB71F8"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"Team leaders need to act as sense-makers and sense givers in working with their team members"</w:t>
            </w:r>
          </w:p>
          <w:p w14:paraId="4B102A09"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 xml:space="preserve">"The direction provided to the leader is the raison </w:t>
            </w:r>
            <w:proofErr w:type="spellStart"/>
            <w:r w:rsidRPr="00365A5C">
              <w:rPr>
                <w:rFonts w:ascii="Times New Roman" w:hAnsi="Times New Roman"/>
                <w:bCs/>
                <w:sz w:val="20"/>
                <w:szCs w:val="20"/>
                <w:lang w:val="en-US"/>
              </w:rPr>
              <w:t>d´etre</w:t>
            </w:r>
            <w:proofErr w:type="spellEnd"/>
            <w:r w:rsidRPr="00365A5C">
              <w:rPr>
                <w:rFonts w:ascii="Times New Roman" w:hAnsi="Times New Roman"/>
                <w:bCs/>
                <w:sz w:val="20"/>
                <w:szCs w:val="20"/>
                <w:lang w:val="en-US"/>
              </w:rPr>
              <w:t xml:space="preserve"> for the group´s internal processes"</w:t>
            </w:r>
          </w:p>
          <w:p w14:paraId="46296752"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"The leader need to clarify a common direction"</w:t>
            </w:r>
          </w:p>
        </w:tc>
        <w:tc>
          <w:tcPr>
            <w:tcW w:w="1365" w:type="dxa"/>
            <w:tcBorders>
              <w:top w:val="nil"/>
              <w:left w:val="nil"/>
              <w:bottom w:val="nil"/>
              <w:right w:val="nil"/>
            </w:tcBorders>
          </w:tcPr>
          <w:p w14:paraId="3D6D9CA4" w14:textId="43134D0D" w:rsidR="008D37DD" w:rsidRPr="00FC7FBE" w:rsidRDefault="003A68C6" w:rsidP="008D37DD">
            <w:pPr>
              <w:jc w:val="center"/>
              <w:rPr>
                <w:rFonts w:ascii="Times New Roman" w:hAnsi="Times New Roman"/>
                <w:bCs/>
                <w:sz w:val="20"/>
                <w:szCs w:val="20"/>
                <w:lang w:val="en-US"/>
              </w:rPr>
            </w:pPr>
            <w:r>
              <w:rPr>
                <w:rFonts w:ascii="Times New Roman" w:hAnsi="Times New Roman"/>
                <w:bCs/>
                <w:sz w:val="20"/>
                <w:szCs w:val="20"/>
                <w:lang w:val="en-US"/>
              </w:rPr>
              <w:t>39</w:t>
            </w:r>
          </w:p>
          <w:p w14:paraId="311F0FFA" w14:textId="77777777" w:rsidR="008D37DD" w:rsidRPr="00FC7FBE" w:rsidRDefault="008D37DD" w:rsidP="008D37DD">
            <w:pPr>
              <w:jc w:val="center"/>
              <w:rPr>
                <w:rFonts w:ascii="Times New Roman" w:hAnsi="Times New Roman"/>
                <w:bCs/>
                <w:sz w:val="20"/>
                <w:szCs w:val="20"/>
                <w:lang w:val="en-US"/>
              </w:rPr>
            </w:pPr>
          </w:p>
          <w:p w14:paraId="0FB4BFD7" w14:textId="7060F1BC" w:rsidR="008D37DD" w:rsidRPr="00FC7FBE" w:rsidRDefault="003A68C6" w:rsidP="008D37DD">
            <w:pPr>
              <w:jc w:val="center"/>
              <w:rPr>
                <w:rFonts w:ascii="Times New Roman" w:hAnsi="Times New Roman"/>
                <w:bCs/>
                <w:sz w:val="20"/>
                <w:szCs w:val="20"/>
                <w:lang w:val="en-US"/>
              </w:rPr>
            </w:pPr>
            <w:r>
              <w:rPr>
                <w:rFonts w:ascii="Times New Roman" w:hAnsi="Times New Roman"/>
                <w:bCs/>
                <w:sz w:val="20"/>
                <w:szCs w:val="20"/>
                <w:lang w:val="en-US"/>
              </w:rPr>
              <w:t>77</w:t>
            </w:r>
          </w:p>
          <w:p w14:paraId="243062AA" w14:textId="77777777" w:rsidR="008D37DD" w:rsidRPr="00FC7FBE" w:rsidRDefault="008D37DD" w:rsidP="008D37DD">
            <w:pPr>
              <w:jc w:val="center"/>
              <w:rPr>
                <w:rFonts w:ascii="Times New Roman" w:hAnsi="Times New Roman"/>
                <w:bCs/>
                <w:sz w:val="20"/>
                <w:szCs w:val="20"/>
                <w:lang w:val="en-US"/>
              </w:rPr>
            </w:pPr>
          </w:p>
          <w:p w14:paraId="6F45D924" w14:textId="758E8168" w:rsidR="008D37DD" w:rsidRPr="00FC7FBE" w:rsidRDefault="003A68C6" w:rsidP="008D37DD">
            <w:pPr>
              <w:jc w:val="center"/>
              <w:rPr>
                <w:rFonts w:ascii="Times New Roman" w:hAnsi="Times New Roman"/>
                <w:bCs/>
                <w:sz w:val="20"/>
                <w:szCs w:val="20"/>
                <w:lang w:val="en-US"/>
              </w:rPr>
            </w:pPr>
            <w:r>
              <w:rPr>
                <w:rFonts w:ascii="Times New Roman" w:hAnsi="Times New Roman"/>
                <w:bCs/>
                <w:sz w:val="20"/>
                <w:szCs w:val="20"/>
                <w:lang w:val="en-US"/>
              </w:rPr>
              <w:t>77</w:t>
            </w:r>
          </w:p>
          <w:p w14:paraId="65A81B8F" w14:textId="77777777" w:rsidR="008D37DD" w:rsidRPr="00FC7FBE" w:rsidRDefault="008D37DD" w:rsidP="008D37DD">
            <w:pPr>
              <w:jc w:val="center"/>
              <w:rPr>
                <w:rFonts w:ascii="Times New Roman" w:hAnsi="Times New Roman"/>
                <w:bCs/>
                <w:sz w:val="20"/>
                <w:szCs w:val="20"/>
                <w:lang w:val="en-US"/>
              </w:rPr>
            </w:pPr>
          </w:p>
          <w:p w14:paraId="7D3622EC" w14:textId="6F76EEA2" w:rsidR="008D37DD" w:rsidRPr="00FC7FBE" w:rsidRDefault="003A68C6" w:rsidP="008D37DD">
            <w:pPr>
              <w:jc w:val="center"/>
              <w:rPr>
                <w:rFonts w:ascii="Times New Roman" w:hAnsi="Times New Roman"/>
                <w:bCs/>
                <w:sz w:val="20"/>
                <w:szCs w:val="20"/>
                <w:lang w:val="en-US"/>
              </w:rPr>
            </w:pPr>
            <w:r>
              <w:rPr>
                <w:rFonts w:ascii="Times New Roman" w:hAnsi="Times New Roman"/>
                <w:bCs/>
                <w:sz w:val="20"/>
                <w:szCs w:val="20"/>
                <w:lang w:val="en-US"/>
              </w:rPr>
              <w:t>15</w:t>
            </w:r>
          </w:p>
        </w:tc>
        <w:tc>
          <w:tcPr>
            <w:tcW w:w="2009" w:type="dxa"/>
            <w:tcBorders>
              <w:top w:val="nil"/>
              <w:left w:val="nil"/>
              <w:bottom w:val="nil"/>
              <w:right w:val="nil"/>
            </w:tcBorders>
          </w:tcPr>
          <w:p w14:paraId="20E6C01B" w14:textId="77777777" w:rsidR="008D37DD" w:rsidRPr="00365A5C" w:rsidRDefault="008D37DD" w:rsidP="008D37DD">
            <w:pPr>
              <w:rPr>
                <w:rFonts w:ascii="Times New Roman" w:hAnsi="Times New Roman"/>
                <w:bCs/>
                <w:sz w:val="20"/>
                <w:szCs w:val="20"/>
                <w:lang w:val="en-US"/>
              </w:rPr>
            </w:pPr>
          </w:p>
        </w:tc>
        <w:tc>
          <w:tcPr>
            <w:tcW w:w="1348" w:type="dxa"/>
            <w:tcBorders>
              <w:top w:val="nil"/>
              <w:left w:val="nil"/>
              <w:bottom w:val="nil"/>
              <w:right w:val="nil"/>
            </w:tcBorders>
          </w:tcPr>
          <w:p w14:paraId="4F6495C3" w14:textId="77777777" w:rsidR="008D37DD" w:rsidRPr="00365A5C" w:rsidRDefault="008D37DD" w:rsidP="008D37DD">
            <w:pPr>
              <w:jc w:val="both"/>
              <w:rPr>
                <w:rFonts w:ascii="Times New Roman" w:hAnsi="Times New Roman"/>
                <w:bCs/>
                <w:sz w:val="20"/>
                <w:szCs w:val="20"/>
                <w:lang w:val="en-US"/>
              </w:rPr>
            </w:pPr>
          </w:p>
        </w:tc>
      </w:tr>
      <w:tr w:rsidR="008D37DD" w:rsidRPr="00365A5C" w14:paraId="01EDC6DA" w14:textId="77777777" w:rsidTr="00F12F72">
        <w:tc>
          <w:tcPr>
            <w:tcW w:w="2370" w:type="dxa"/>
            <w:tcBorders>
              <w:top w:val="nil"/>
              <w:left w:val="nil"/>
              <w:bottom w:val="nil"/>
              <w:right w:val="nil"/>
            </w:tcBorders>
            <w:hideMark/>
          </w:tcPr>
          <w:p w14:paraId="7CB07963"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Need for speed</w:t>
            </w:r>
          </w:p>
        </w:tc>
        <w:tc>
          <w:tcPr>
            <w:tcW w:w="5904" w:type="dxa"/>
            <w:tcBorders>
              <w:top w:val="nil"/>
              <w:left w:val="nil"/>
              <w:bottom w:val="nil"/>
              <w:right w:val="nil"/>
            </w:tcBorders>
            <w:hideMark/>
          </w:tcPr>
          <w:p w14:paraId="192DBCDC"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"The most common response we heard when asked about the impact of technology on leadership is the need for speed"</w:t>
            </w:r>
          </w:p>
          <w:p w14:paraId="0AB2FAFF"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 respond rapidly and efficiently to market demands through an increase in the processes of interaction between humans and technology"</w:t>
            </w:r>
          </w:p>
          <w:p w14:paraId="0F53CF86"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"The primary measure of a leader’s success, in addition to the price and reliability of a product, will be the speed of service delivery"</w:t>
            </w:r>
          </w:p>
          <w:p w14:paraId="1D4CF4B7"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"One way in which the introduction of technology has changed the organizational life has been the greater need for speed"</w:t>
            </w:r>
          </w:p>
        </w:tc>
        <w:tc>
          <w:tcPr>
            <w:tcW w:w="1365" w:type="dxa"/>
            <w:tcBorders>
              <w:top w:val="nil"/>
              <w:left w:val="nil"/>
              <w:bottom w:val="nil"/>
              <w:right w:val="nil"/>
            </w:tcBorders>
          </w:tcPr>
          <w:p w14:paraId="2C54CA54" w14:textId="520ECB5D" w:rsidR="008D37DD" w:rsidRPr="00FC7FBE" w:rsidRDefault="003A68C6" w:rsidP="008D37DD">
            <w:pPr>
              <w:jc w:val="center"/>
              <w:rPr>
                <w:rFonts w:ascii="Times New Roman" w:hAnsi="Times New Roman"/>
                <w:bCs/>
                <w:sz w:val="20"/>
                <w:szCs w:val="20"/>
                <w:lang w:val="en-US"/>
              </w:rPr>
            </w:pPr>
            <w:r>
              <w:rPr>
                <w:rFonts w:ascii="Times New Roman" w:hAnsi="Times New Roman"/>
                <w:bCs/>
                <w:sz w:val="20"/>
                <w:szCs w:val="20"/>
                <w:lang w:val="en-US"/>
              </w:rPr>
              <w:t>57</w:t>
            </w:r>
          </w:p>
          <w:p w14:paraId="4BE2B4AF" w14:textId="77777777" w:rsidR="008D37DD" w:rsidRPr="00FC7FBE" w:rsidRDefault="008D37DD" w:rsidP="008D37DD">
            <w:pPr>
              <w:jc w:val="center"/>
              <w:rPr>
                <w:rFonts w:ascii="Times New Roman" w:hAnsi="Times New Roman"/>
                <w:bCs/>
                <w:sz w:val="20"/>
                <w:szCs w:val="20"/>
                <w:lang w:val="en-US"/>
              </w:rPr>
            </w:pPr>
          </w:p>
          <w:p w14:paraId="533A71F1" w14:textId="3A8FE524" w:rsidR="008D37DD" w:rsidRPr="00FC7FBE" w:rsidRDefault="003A68C6" w:rsidP="008D37DD">
            <w:pPr>
              <w:jc w:val="center"/>
              <w:rPr>
                <w:rFonts w:ascii="Times New Roman" w:hAnsi="Times New Roman"/>
                <w:bCs/>
                <w:sz w:val="20"/>
                <w:szCs w:val="20"/>
                <w:lang w:val="en-US"/>
              </w:rPr>
            </w:pPr>
            <w:r>
              <w:rPr>
                <w:rFonts w:ascii="Times New Roman" w:hAnsi="Times New Roman"/>
                <w:bCs/>
                <w:sz w:val="20"/>
                <w:szCs w:val="20"/>
                <w:lang w:val="en-US"/>
              </w:rPr>
              <w:t>39</w:t>
            </w:r>
          </w:p>
          <w:p w14:paraId="043218A0" w14:textId="77777777" w:rsidR="008D37DD" w:rsidRPr="00FC7FBE" w:rsidRDefault="008D37DD" w:rsidP="008D37DD">
            <w:pPr>
              <w:jc w:val="center"/>
              <w:rPr>
                <w:rFonts w:ascii="Times New Roman" w:hAnsi="Times New Roman"/>
                <w:bCs/>
                <w:sz w:val="20"/>
                <w:szCs w:val="20"/>
                <w:lang w:val="en-US"/>
              </w:rPr>
            </w:pPr>
          </w:p>
          <w:p w14:paraId="10E75F16" w14:textId="77777777" w:rsidR="008D37DD" w:rsidRPr="00FC7FBE" w:rsidRDefault="008D37DD" w:rsidP="008D37DD">
            <w:pPr>
              <w:jc w:val="center"/>
              <w:rPr>
                <w:rFonts w:ascii="Times New Roman" w:hAnsi="Times New Roman"/>
                <w:bCs/>
                <w:sz w:val="20"/>
                <w:szCs w:val="20"/>
                <w:lang w:val="en-US"/>
              </w:rPr>
            </w:pPr>
          </w:p>
          <w:p w14:paraId="173781DF" w14:textId="6C2014FE" w:rsidR="008D37DD" w:rsidRPr="00FC7FBE" w:rsidRDefault="003A68C6" w:rsidP="008D37DD">
            <w:pPr>
              <w:jc w:val="center"/>
              <w:rPr>
                <w:rFonts w:ascii="Times New Roman" w:hAnsi="Times New Roman"/>
                <w:bCs/>
                <w:sz w:val="20"/>
                <w:szCs w:val="20"/>
                <w:lang w:val="en-US"/>
              </w:rPr>
            </w:pPr>
            <w:r>
              <w:rPr>
                <w:rFonts w:ascii="Times New Roman" w:hAnsi="Times New Roman"/>
                <w:bCs/>
                <w:sz w:val="20"/>
                <w:szCs w:val="20"/>
                <w:lang w:val="en-US"/>
              </w:rPr>
              <w:t>39</w:t>
            </w:r>
          </w:p>
          <w:p w14:paraId="477E084D" w14:textId="77777777" w:rsidR="008D37DD" w:rsidRPr="00FC7FBE" w:rsidRDefault="008D37DD" w:rsidP="008D37DD">
            <w:pPr>
              <w:jc w:val="center"/>
              <w:rPr>
                <w:rFonts w:ascii="Times New Roman" w:hAnsi="Times New Roman"/>
                <w:bCs/>
                <w:sz w:val="20"/>
                <w:szCs w:val="20"/>
                <w:lang w:val="en-US"/>
              </w:rPr>
            </w:pPr>
          </w:p>
          <w:p w14:paraId="491145F8" w14:textId="1155DA31" w:rsidR="008D37DD" w:rsidRPr="00FC7FBE" w:rsidRDefault="008D37DD" w:rsidP="008D37DD">
            <w:pPr>
              <w:jc w:val="center"/>
              <w:rPr>
                <w:rFonts w:ascii="Times New Roman" w:hAnsi="Times New Roman"/>
                <w:bCs/>
                <w:sz w:val="20"/>
                <w:szCs w:val="20"/>
                <w:lang w:val="en-US"/>
              </w:rPr>
            </w:pPr>
            <w:r w:rsidRPr="00FC7FBE">
              <w:rPr>
                <w:rFonts w:ascii="Times New Roman" w:hAnsi="Times New Roman"/>
                <w:bCs/>
                <w:sz w:val="20"/>
                <w:szCs w:val="20"/>
                <w:lang w:val="en-US"/>
              </w:rPr>
              <w:t>1</w:t>
            </w:r>
            <w:r w:rsidR="003A68C6">
              <w:rPr>
                <w:rFonts w:ascii="Times New Roman" w:hAnsi="Times New Roman"/>
                <w:bCs/>
                <w:sz w:val="20"/>
                <w:szCs w:val="20"/>
                <w:lang w:val="en-US"/>
              </w:rPr>
              <w:t>5</w:t>
            </w:r>
          </w:p>
        </w:tc>
        <w:tc>
          <w:tcPr>
            <w:tcW w:w="2009" w:type="dxa"/>
            <w:tcBorders>
              <w:top w:val="nil"/>
              <w:left w:val="nil"/>
              <w:bottom w:val="nil"/>
              <w:right w:val="nil"/>
            </w:tcBorders>
            <w:hideMark/>
          </w:tcPr>
          <w:p w14:paraId="36B60653" w14:textId="0D948121"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Agility</w:t>
            </w:r>
          </w:p>
        </w:tc>
        <w:tc>
          <w:tcPr>
            <w:tcW w:w="1348" w:type="dxa"/>
            <w:tcBorders>
              <w:top w:val="nil"/>
              <w:left w:val="nil"/>
              <w:bottom w:val="nil"/>
              <w:right w:val="nil"/>
            </w:tcBorders>
            <w:hideMark/>
          </w:tcPr>
          <w:p w14:paraId="001D5FB8" w14:textId="29B1B951"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Strategic focus</w:t>
            </w:r>
          </w:p>
        </w:tc>
      </w:tr>
      <w:tr w:rsidR="008D37DD" w:rsidRPr="00365A5C" w14:paraId="09789B61" w14:textId="77777777" w:rsidTr="00F12F72">
        <w:tc>
          <w:tcPr>
            <w:tcW w:w="2370" w:type="dxa"/>
            <w:tcBorders>
              <w:top w:val="nil"/>
              <w:left w:val="nil"/>
              <w:bottom w:val="nil"/>
              <w:right w:val="nil"/>
            </w:tcBorders>
            <w:hideMark/>
          </w:tcPr>
          <w:p w14:paraId="19F244BC"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lastRenderedPageBreak/>
              <w:t>Agility</w:t>
            </w:r>
          </w:p>
        </w:tc>
        <w:tc>
          <w:tcPr>
            <w:tcW w:w="5904" w:type="dxa"/>
            <w:tcBorders>
              <w:top w:val="nil"/>
              <w:left w:val="nil"/>
              <w:bottom w:val="nil"/>
              <w:right w:val="nil"/>
            </w:tcBorders>
            <w:hideMark/>
          </w:tcPr>
          <w:p w14:paraId="7E43903C"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"Agile leadership in the digital age therefore refers to the ability of a leader to lead effectively in different circumstances especially new, changing and sometimes ambiguous situations"</w:t>
            </w:r>
          </w:p>
          <w:p w14:paraId="010157B5"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"There is also greater pleasure to respond to messages more quickly"</w:t>
            </w:r>
          </w:p>
        </w:tc>
        <w:tc>
          <w:tcPr>
            <w:tcW w:w="1365" w:type="dxa"/>
            <w:tcBorders>
              <w:top w:val="nil"/>
              <w:left w:val="nil"/>
              <w:bottom w:val="nil"/>
              <w:right w:val="nil"/>
            </w:tcBorders>
          </w:tcPr>
          <w:p w14:paraId="2B8E670A" w14:textId="3EA67083" w:rsidR="008D37DD" w:rsidRPr="00FC7FBE" w:rsidRDefault="003A68C6" w:rsidP="008D37DD">
            <w:pPr>
              <w:jc w:val="center"/>
              <w:rPr>
                <w:rFonts w:ascii="Times New Roman" w:hAnsi="Times New Roman"/>
                <w:bCs/>
                <w:sz w:val="20"/>
                <w:szCs w:val="20"/>
                <w:lang w:val="en-US"/>
              </w:rPr>
            </w:pPr>
            <w:r>
              <w:rPr>
                <w:rFonts w:ascii="Times New Roman" w:hAnsi="Times New Roman"/>
                <w:bCs/>
                <w:sz w:val="20"/>
                <w:szCs w:val="20"/>
                <w:lang w:val="en-US"/>
              </w:rPr>
              <w:t>39</w:t>
            </w:r>
          </w:p>
          <w:p w14:paraId="1113AB86" w14:textId="77777777" w:rsidR="008D37DD" w:rsidRPr="00FC7FBE" w:rsidRDefault="008D37DD" w:rsidP="008D37DD">
            <w:pPr>
              <w:jc w:val="center"/>
              <w:rPr>
                <w:rFonts w:ascii="Times New Roman" w:hAnsi="Times New Roman"/>
                <w:bCs/>
                <w:sz w:val="20"/>
                <w:szCs w:val="20"/>
                <w:lang w:val="en-US"/>
              </w:rPr>
            </w:pPr>
          </w:p>
          <w:p w14:paraId="3AA7FE32" w14:textId="77777777" w:rsidR="008D37DD" w:rsidRPr="00FC7FBE" w:rsidRDefault="008D37DD" w:rsidP="008D37DD">
            <w:pPr>
              <w:jc w:val="center"/>
              <w:rPr>
                <w:rFonts w:ascii="Times New Roman" w:hAnsi="Times New Roman"/>
                <w:bCs/>
                <w:sz w:val="20"/>
                <w:szCs w:val="20"/>
                <w:lang w:val="en-US"/>
              </w:rPr>
            </w:pPr>
          </w:p>
          <w:p w14:paraId="59CFA36F" w14:textId="6E065A61" w:rsidR="008D37DD" w:rsidRPr="00FC7FBE" w:rsidRDefault="00D02F70" w:rsidP="008D37DD">
            <w:pPr>
              <w:jc w:val="center"/>
              <w:rPr>
                <w:rFonts w:ascii="Times New Roman" w:hAnsi="Times New Roman"/>
                <w:bCs/>
                <w:sz w:val="20"/>
                <w:szCs w:val="20"/>
                <w:lang w:val="en-US"/>
              </w:rPr>
            </w:pPr>
            <w:r>
              <w:rPr>
                <w:rFonts w:ascii="Times New Roman" w:hAnsi="Times New Roman"/>
                <w:bCs/>
                <w:sz w:val="20"/>
                <w:szCs w:val="20"/>
                <w:lang w:val="en-US"/>
              </w:rPr>
              <w:t>37</w:t>
            </w:r>
          </w:p>
        </w:tc>
        <w:tc>
          <w:tcPr>
            <w:tcW w:w="2009" w:type="dxa"/>
            <w:tcBorders>
              <w:top w:val="nil"/>
              <w:left w:val="nil"/>
              <w:bottom w:val="nil"/>
              <w:right w:val="nil"/>
            </w:tcBorders>
          </w:tcPr>
          <w:p w14:paraId="0DBDC4A0" w14:textId="77777777" w:rsidR="008D37DD" w:rsidRPr="00365A5C" w:rsidRDefault="008D37DD" w:rsidP="008D37DD">
            <w:pPr>
              <w:rPr>
                <w:rFonts w:ascii="Times New Roman" w:hAnsi="Times New Roman"/>
                <w:bCs/>
                <w:sz w:val="20"/>
                <w:szCs w:val="20"/>
                <w:lang w:val="en-US"/>
              </w:rPr>
            </w:pPr>
          </w:p>
        </w:tc>
        <w:tc>
          <w:tcPr>
            <w:tcW w:w="1348" w:type="dxa"/>
            <w:tcBorders>
              <w:top w:val="nil"/>
              <w:left w:val="nil"/>
              <w:bottom w:val="nil"/>
              <w:right w:val="nil"/>
            </w:tcBorders>
          </w:tcPr>
          <w:p w14:paraId="442CE5CC" w14:textId="77777777" w:rsidR="008D37DD" w:rsidRPr="00365A5C" w:rsidRDefault="008D37DD" w:rsidP="008D37DD">
            <w:pPr>
              <w:jc w:val="both"/>
              <w:rPr>
                <w:rFonts w:ascii="Times New Roman" w:hAnsi="Times New Roman"/>
                <w:bCs/>
                <w:sz w:val="20"/>
                <w:szCs w:val="20"/>
                <w:lang w:val="en-US"/>
              </w:rPr>
            </w:pPr>
          </w:p>
        </w:tc>
      </w:tr>
      <w:tr w:rsidR="008D37DD" w:rsidRPr="00365A5C" w14:paraId="2DAB08BC" w14:textId="77777777" w:rsidTr="00F12F72">
        <w:tc>
          <w:tcPr>
            <w:tcW w:w="2370" w:type="dxa"/>
            <w:tcBorders>
              <w:top w:val="nil"/>
              <w:left w:val="nil"/>
              <w:bottom w:val="nil"/>
              <w:right w:val="nil"/>
            </w:tcBorders>
            <w:hideMark/>
          </w:tcPr>
          <w:p w14:paraId="72ED8AAA"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Able to sense needs and opportunities</w:t>
            </w:r>
          </w:p>
        </w:tc>
        <w:tc>
          <w:tcPr>
            <w:tcW w:w="5904" w:type="dxa"/>
            <w:tcBorders>
              <w:top w:val="nil"/>
              <w:left w:val="nil"/>
              <w:bottom w:val="nil"/>
              <w:right w:val="nil"/>
            </w:tcBorders>
            <w:hideMark/>
          </w:tcPr>
          <w:p w14:paraId="1DED7EF7"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"With new technologies and changing economic conditions, organizations have to be able to sense needs and opportunities"</w:t>
            </w:r>
          </w:p>
        </w:tc>
        <w:tc>
          <w:tcPr>
            <w:tcW w:w="1365" w:type="dxa"/>
            <w:tcBorders>
              <w:top w:val="nil"/>
              <w:left w:val="nil"/>
              <w:bottom w:val="nil"/>
              <w:right w:val="nil"/>
            </w:tcBorders>
            <w:hideMark/>
          </w:tcPr>
          <w:p w14:paraId="3B2C9017" w14:textId="5EBDFCBE" w:rsidR="008D37DD" w:rsidRPr="00FC7FBE" w:rsidRDefault="00D02F70" w:rsidP="008D37DD">
            <w:pPr>
              <w:jc w:val="center"/>
              <w:rPr>
                <w:rFonts w:ascii="Times New Roman" w:hAnsi="Times New Roman"/>
                <w:bCs/>
                <w:sz w:val="20"/>
                <w:szCs w:val="20"/>
                <w:lang w:val="en-US"/>
              </w:rPr>
            </w:pPr>
            <w:r>
              <w:rPr>
                <w:rFonts w:ascii="Times New Roman" w:hAnsi="Times New Roman"/>
                <w:bCs/>
                <w:sz w:val="20"/>
                <w:szCs w:val="20"/>
                <w:lang w:val="en-US"/>
              </w:rPr>
              <w:t>57</w:t>
            </w:r>
          </w:p>
        </w:tc>
        <w:tc>
          <w:tcPr>
            <w:tcW w:w="2009" w:type="dxa"/>
            <w:tcBorders>
              <w:top w:val="nil"/>
              <w:left w:val="nil"/>
              <w:bottom w:val="nil"/>
              <w:right w:val="nil"/>
            </w:tcBorders>
          </w:tcPr>
          <w:p w14:paraId="37A08B56" w14:textId="77777777" w:rsidR="008D37DD" w:rsidRPr="00365A5C" w:rsidRDefault="008D37DD" w:rsidP="008D37DD">
            <w:pPr>
              <w:rPr>
                <w:rFonts w:ascii="Times New Roman" w:hAnsi="Times New Roman"/>
                <w:bCs/>
                <w:sz w:val="20"/>
                <w:szCs w:val="20"/>
                <w:lang w:val="en-US"/>
              </w:rPr>
            </w:pPr>
          </w:p>
        </w:tc>
        <w:tc>
          <w:tcPr>
            <w:tcW w:w="1348" w:type="dxa"/>
            <w:tcBorders>
              <w:top w:val="nil"/>
              <w:left w:val="nil"/>
              <w:bottom w:val="nil"/>
              <w:right w:val="nil"/>
            </w:tcBorders>
          </w:tcPr>
          <w:p w14:paraId="250E38F0" w14:textId="77777777" w:rsidR="008D37DD" w:rsidRPr="00365A5C" w:rsidRDefault="008D37DD" w:rsidP="008D37DD">
            <w:pPr>
              <w:jc w:val="both"/>
              <w:rPr>
                <w:rFonts w:ascii="Times New Roman" w:hAnsi="Times New Roman"/>
                <w:bCs/>
                <w:sz w:val="20"/>
                <w:szCs w:val="20"/>
                <w:lang w:val="en-US"/>
              </w:rPr>
            </w:pPr>
          </w:p>
        </w:tc>
      </w:tr>
      <w:tr w:rsidR="008D37DD" w:rsidRPr="00365A5C" w14:paraId="5F93375B" w14:textId="77777777" w:rsidTr="00F77AD8">
        <w:tc>
          <w:tcPr>
            <w:tcW w:w="2370" w:type="dxa"/>
            <w:tcBorders>
              <w:top w:val="nil"/>
              <w:left w:val="nil"/>
              <w:bottom w:val="nil"/>
              <w:right w:val="nil"/>
            </w:tcBorders>
            <w:hideMark/>
          </w:tcPr>
          <w:p w14:paraId="157ADAF5" w14:textId="3A41708B" w:rsidR="008D37DD" w:rsidRPr="00365A5C" w:rsidRDefault="00F77AD8" w:rsidP="008D37DD">
            <w:pPr>
              <w:rPr>
                <w:rFonts w:ascii="Times New Roman" w:hAnsi="Times New Roman"/>
                <w:bCs/>
                <w:sz w:val="20"/>
                <w:szCs w:val="20"/>
                <w:lang w:val="en-US"/>
              </w:rPr>
            </w:pPr>
            <w:r>
              <w:rPr>
                <w:rFonts w:ascii="Times New Roman" w:hAnsi="Times New Roman"/>
                <w:bCs/>
                <w:sz w:val="20"/>
                <w:szCs w:val="20"/>
                <w:lang w:val="en-US"/>
              </w:rPr>
              <w:t>Sustainability</w:t>
            </w:r>
          </w:p>
        </w:tc>
        <w:tc>
          <w:tcPr>
            <w:tcW w:w="5904" w:type="dxa"/>
            <w:tcBorders>
              <w:top w:val="nil"/>
              <w:left w:val="nil"/>
              <w:bottom w:val="nil"/>
              <w:right w:val="nil"/>
            </w:tcBorders>
          </w:tcPr>
          <w:p w14:paraId="252EA77F" w14:textId="213F6B52" w:rsidR="00D02F70" w:rsidRPr="00D02F70" w:rsidRDefault="00F77AD8" w:rsidP="008D37DD">
            <w:pPr>
              <w:jc w:val="both"/>
              <w:rPr>
                <w:rFonts w:ascii="Times New Roman" w:hAnsi="Times New Roman"/>
                <w:bCs/>
                <w:sz w:val="20"/>
                <w:szCs w:val="20"/>
                <w:lang w:val="en-US"/>
              </w:rPr>
            </w:pPr>
            <w:r>
              <w:rPr>
                <w:rFonts w:ascii="Times New Roman" w:hAnsi="Times New Roman"/>
                <w:bCs/>
                <w:sz w:val="20"/>
                <w:szCs w:val="20"/>
                <w:lang w:val="en-US"/>
              </w:rPr>
              <w:t>“And finally, sustainability is key…”</w:t>
            </w:r>
          </w:p>
        </w:tc>
        <w:tc>
          <w:tcPr>
            <w:tcW w:w="1365" w:type="dxa"/>
            <w:tcBorders>
              <w:top w:val="nil"/>
              <w:left w:val="nil"/>
              <w:bottom w:val="nil"/>
              <w:right w:val="nil"/>
            </w:tcBorders>
            <w:hideMark/>
          </w:tcPr>
          <w:p w14:paraId="09DC7959" w14:textId="7BBCB46A" w:rsidR="00591833" w:rsidRPr="00FC7FBE" w:rsidRDefault="00591833" w:rsidP="008D37DD">
            <w:pPr>
              <w:jc w:val="center"/>
              <w:rPr>
                <w:rFonts w:ascii="Times New Roman" w:hAnsi="Times New Roman"/>
                <w:bCs/>
                <w:sz w:val="20"/>
                <w:szCs w:val="20"/>
                <w:lang w:val="en-US"/>
              </w:rPr>
            </w:pPr>
            <w:r>
              <w:rPr>
                <w:rFonts w:ascii="Times New Roman" w:hAnsi="Times New Roman"/>
                <w:bCs/>
                <w:sz w:val="20"/>
                <w:szCs w:val="20"/>
                <w:lang w:val="en-US"/>
              </w:rPr>
              <w:t>63</w:t>
            </w:r>
          </w:p>
        </w:tc>
        <w:tc>
          <w:tcPr>
            <w:tcW w:w="2009" w:type="dxa"/>
            <w:tcBorders>
              <w:top w:val="nil"/>
              <w:left w:val="nil"/>
              <w:bottom w:val="nil"/>
              <w:right w:val="nil"/>
            </w:tcBorders>
            <w:hideMark/>
          </w:tcPr>
          <w:p w14:paraId="6A280660"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Sustainability acumen</w:t>
            </w:r>
          </w:p>
        </w:tc>
        <w:tc>
          <w:tcPr>
            <w:tcW w:w="1348" w:type="dxa"/>
            <w:tcBorders>
              <w:top w:val="nil"/>
              <w:left w:val="nil"/>
              <w:bottom w:val="nil"/>
              <w:right w:val="nil"/>
            </w:tcBorders>
            <w:hideMark/>
          </w:tcPr>
          <w:p w14:paraId="1C896FD0" w14:textId="218A8FDE"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Strategic focus</w:t>
            </w:r>
          </w:p>
        </w:tc>
      </w:tr>
      <w:tr w:rsidR="008D37DD" w:rsidRPr="00365A5C" w14:paraId="33CE5644" w14:textId="77777777" w:rsidTr="00F12F72">
        <w:tc>
          <w:tcPr>
            <w:tcW w:w="2370" w:type="dxa"/>
            <w:tcBorders>
              <w:top w:val="nil"/>
              <w:left w:val="nil"/>
              <w:bottom w:val="nil"/>
              <w:right w:val="nil"/>
            </w:tcBorders>
            <w:hideMark/>
          </w:tcPr>
          <w:p w14:paraId="2DBF9220"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Able to build and retain talent</w:t>
            </w:r>
          </w:p>
        </w:tc>
        <w:tc>
          <w:tcPr>
            <w:tcW w:w="5904" w:type="dxa"/>
            <w:tcBorders>
              <w:top w:val="nil"/>
              <w:left w:val="nil"/>
              <w:bottom w:val="nil"/>
              <w:right w:val="nil"/>
            </w:tcBorders>
            <w:hideMark/>
          </w:tcPr>
          <w:p w14:paraId="295596F7"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"Able to build and retain talent"</w:t>
            </w:r>
          </w:p>
        </w:tc>
        <w:tc>
          <w:tcPr>
            <w:tcW w:w="1365" w:type="dxa"/>
            <w:tcBorders>
              <w:top w:val="nil"/>
              <w:left w:val="nil"/>
              <w:bottom w:val="nil"/>
              <w:right w:val="nil"/>
            </w:tcBorders>
            <w:hideMark/>
          </w:tcPr>
          <w:p w14:paraId="538D4431" w14:textId="059EB284" w:rsidR="008D37DD" w:rsidRPr="00FC7FBE" w:rsidRDefault="00EB3049" w:rsidP="008D37DD">
            <w:pPr>
              <w:jc w:val="center"/>
              <w:rPr>
                <w:rFonts w:ascii="Times New Roman" w:hAnsi="Times New Roman"/>
                <w:bCs/>
                <w:sz w:val="20"/>
                <w:szCs w:val="20"/>
                <w:lang w:val="en-US"/>
              </w:rPr>
            </w:pPr>
            <w:r>
              <w:rPr>
                <w:rFonts w:ascii="Times New Roman" w:hAnsi="Times New Roman"/>
                <w:bCs/>
                <w:sz w:val="20"/>
                <w:szCs w:val="20"/>
                <w:lang w:val="en-US"/>
              </w:rPr>
              <w:t>35</w:t>
            </w:r>
          </w:p>
        </w:tc>
        <w:tc>
          <w:tcPr>
            <w:tcW w:w="2009" w:type="dxa"/>
            <w:tcBorders>
              <w:top w:val="nil"/>
              <w:left w:val="nil"/>
              <w:bottom w:val="nil"/>
              <w:right w:val="nil"/>
            </w:tcBorders>
            <w:hideMark/>
          </w:tcPr>
          <w:p w14:paraId="6D7DEA0F"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Able to identify and retain talent</w:t>
            </w:r>
          </w:p>
        </w:tc>
        <w:tc>
          <w:tcPr>
            <w:tcW w:w="1348" w:type="dxa"/>
            <w:tcBorders>
              <w:top w:val="nil"/>
              <w:left w:val="nil"/>
              <w:bottom w:val="nil"/>
              <w:right w:val="nil"/>
            </w:tcBorders>
            <w:hideMark/>
          </w:tcPr>
          <w:p w14:paraId="12892E9F" w14:textId="250DE175"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Strategic focus</w:t>
            </w:r>
          </w:p>
        </w:tc>
      </w:tr>
      <w:tr w:rsidR="008D37DD" w:rsidRPr="00365A5C" w14:paraId="4E7C46CA" w14:textId="77777777" w:rsidTr="00F12F72">
        <w:tc>
          <w:tcPr>
            <w:tcW w:w="2370" w:type="dxa"/>
            <w:tcBorders>
              <w:top w:val="nil"/>
              <w:left w:val="nil"/>
              <w:bottom w:val="nil"/>
              <w:right w:val="nil"/>
            </w:tcBorders>
            <w:hideMark/>
          </w:tcPr>
          <w:p w14:paraId="0DD033A4" w14:textId="77777777" w:rsidR="008D37DD" w:rsidRPr="00365A5C" w:rsidRDefault="008D37DD" w:rsidP="008D37DD">
            <w:pPr>
              <w:rPr>
                <w:rFonts w:ascii="Times New Roman" w:hAnsi="Times New Roman"/>
                <w:bCs/>
                <w:sz w:val="20"/>
                <w:szCs w:val="20"/>
                <w:lang w:val="en-US"/>
              </w:rPr>
            </w:pPr>
            <w:r w:rsidRPr="00365A5C">
              <w:rPr>
                <w:rFonts w:ascii="Times New Roman" w:hAnsi="Times New Roman"/>
                <w:bCs/>
                <w:sz w:val="20"/>
                <w:szCs w:val="20"/>
                <w:lang w:val="en-US"/>
              </w:rPr>
              <w:t>Ability to fast select candidates</w:t>
            </w:r>
          </w:p>
        </w:tc>
        <w:tc>
          <w:tcPr>
            <w:tcW w:w="5904" w:type="dxa"/>
            <w:tcBorders>
              <w:top w:val="nil"/>
              <w:left w:val="nil"/>
              <w:bottom w:val="nil"/>
              <w:right w:val="nil"/>
            </w:tcBorders>
            <w:hideMark/>
          </w:tcPr>
          <w:p w14:paraId="0759D241" w14:textId="77777777" w:rsidR="008D37DD" w:rsidRPr="00365A5C" w:rsidRDefault="008D37DD" w:rsidP="008D37DD">
            <w:pPr>
              <w:jc w:val="both"/>
              <w:rPr>
                <w:rFonts w:ascii="Times New Roman" w:hAnsi="Times New Roman"/>
                <w:bCs/>
                <w:sz w:val="20"/>
                <w:szCs w:val="20"/>
                <w:lang w:val="en-US"/>
              </w:rPr>
            </w:pPr>
            <w:r w:rsidRPr="00365A5C">
              <w:rPr>
                <w:rFonts w:ascii="Times New Roman" w:hAnsi="Times New Roman"/>
                <w:bCs/>
                <w:sz w:val="20"/>
                <w:szCs w:val="20"/>
                <w:lang w:val="en-US"/>
              </w:rPr>
              <w:t xml:space="preserve">“We need digital leaders to see whom to employ and effectively fast-screen and pre-select </w:t>
            </w:r>
            <w:proofErr w:type="gramStart"/>
            <w:r w:rsidRPr="00365A5C">
              <w:rPr>
                <w:rFonts w:ascii="Times New Roman" w:hAnsi="Times New Roman"/>
                <w:bCs/>
                <w:sz w:val="20"/>
                <w:szCs w:val="20"/>
                <w:lang w:val="en-US"/>
              </w:rPr>
              <w:t>candidates</w:t>
            </w:r>
            <w:proofErr w:type="gramEnd"/>
            <w:r w:rsidRPr="00365A5C">
              <w:rPr>
                <w:rFonts w:ascii="Times New Roman" w:hAnsi="Times New Roman"/>
                <w:bCs/>
                <w:sz w:val="20"/>
                <w:szCs w:val="20"/>
                <w:lang w:val="en-US"/>
              </w:rPr>
              <w:t xml:space="preserve"> so we only pick up those who quickly create value”</w:t>
            </w:r>
          </w:p>
        </w:tc>
        <w:tc>
          <w:tcPr>
            <w:tcW w:w="1365" w:type="dxa"/>
            <w:tcBorders>
              <w:top w:val="nil"/>
              <w:left w:val="nil"/>
              <w:bottom w:val="nil"/>
              <w:right w:val="nil"/>
            </w:tcBorders>
            <w:hideMark/>
          </w:tcPr>
          <w:p w14:paraId="1BE3B985" w14:textId="2EE6B2F1" w:rsidR="008D37DD" w:rsidRPr="00FC7FBE" w:rsidRDefault="008615C8" w:rsidP="008D37DD">
            <w:pPr>
              <w:jc w:val="center"/>
              <w:rPr>
                <w:rFonts w:ascii="Times New Roman" w:hAnsi="Times New Roman"/>
                <w:bCs/>
                <w:sz w:val="20"/>
                <w:szCs w:val="20"/>
                <w:lang w:val="en-US"/>
              </w:rPr>
            </w:pPr>
            <w:r>
              <w:rPr>
                <w:rFonts w:ascii="Times New Roman" w:hAnsi="Times New Roman"/>
                <w:bCs/>
                <w:sz w:val="20"/>
                <w:szCs w:val="20"/>
                <w:lang w:val="en-US"/>
              </w:rPr>
              <w:t>8</w:t>
            </w:r>
          </w:p>
        </w:tc>
        <w:tc>
          <w:tcPr>
            <w:tcW w:w="2009" w:type="dxa"/>
            <w:tcBorders>
              <w:top w:val="nil"/>
              <w:left w:val="nil"/>
              <w:bottom w:val="nil"/>
              <w:right w:val="nil"/>
            </w:tcBorders>
          </w:tcPr>
          <w:p w14:paraId="0A50D5BF" w14:textId="77777777" w:rsidR="008D37DD" w:rsidRPr="00365A5C" w:rsidRDefault="008D37DD" w:rsidP="008D37DD">
            <w:pPr>
              <w:rPr>
                <w:rFonts w:ascii="Times New Roman" w:hAnsi="Times New Roman"/>
                <w:bCs/>
                <w:sz w:val="20"/>
                <w:szCs w:val="20"/>
                <w:lang w:val="en-US"/>
              </w:rPr>
            </w:pPr>
          </w:p>
        </w:tc>
        <w:tc>
          <w:tcPr>
            <w:tcW w:w="1348" w:type="dxa"/>
            <w:tcBorders>
              <w:top w:val="nil"/>
              <w:left w:val="nil"/>
              <w:bottom w:val="nil"/>
              <w:right w:val="nil"/>
            </w:tcBorders>
          </w:tcPr>
          <w:p w14:paraId="5A24BD3A" w14:textId="77777777" w:rsidR="008D37DD" w:rsidRPr="00365A5C" w:rsidRDefault="008D37DD" w:rsidP="008D37DD">
            <w:pPr>
              <w:jc w:val="both"/>
              <w:rPr>
                <w:rFonts w:ascii="Times New Roman" w:hAnsi="Times New Roman"/>
                <w:bCs/>
                <w:sz w:val="20"/>
                <w:szCs w:val="20"/>
                <w:lang w:val="en-US"/>
              </w:rPr>
            </w:pPr>
          </w:p>
        </w:tc>
      </w:tr>
      <w:tr w:rsidR="008615C8" w:rsidRPr="00365A5C" w14:paraId="60031256" w14:textId="77777777" w:rsidTr="00F12F72">
        <w:tc>
          <w:tcPr>
            <w:tcW w:w="2370" w:type="dxa"/>
            <w:tcBorders>
              <w:top w:val="nil"/>
              <w:left w:val="nil"/>
              <w:bottom w:val="nil"/>
              <w:right w:val="nil"/>
            </w:tcBorders>
            <w:hideMark/>
          </w:tcPr>
          <w:p w14:paraId="554258AC"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Make vast amount of data meaningful</w:t>
            </w:r>
          </w:p>
        </w:tc>
        <w:tc>
          <w:tcPr>
            <w:tcW w:w="5904" w:type="dxa"/>
            <w:tcBorders>
              <w:top w:val="nil"/>
              <w:left w:val="nil"/>
              <w:bottom w:val="nil"/>
              <w:right w:val="nil"/>
            </w:tcBorders>
            <w:hideMark/>
          </w:tcPr>
          <w:p w14:paraId="6D50A582"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"The need for manage and prioritize an enormous amount of data has never been more demanding"</w:t>
            </w:r>
          </w:p>
          <w:p w14:paraId="49EA6310"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"The dilemma is how to sift through a vast amount of data and weave it so that it becomes meaningful"</w:t>
            </w:r>
          </w:p>
          <w:p w14:paraId="3FE739F3"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 xml:space="preserve">"Linking data and information together in a narrative structure that makes sense and holds meaning for </w:t>
            </w:r>
            <w:proofErr w:type="gramStart"/>
            <w:r w:rsidRPr="00365A5C">
              <w:rPr>
                <w:rFonts w:ascii="Times New Roman" w:hAnsi="Times New Roman"/>
                <w:bCs/>
                <w:sz w:val="20"/>
                <w:szCs w:val="20"/>
                <w:lang w:val="en-US"/>
              </w:rPr>
              <w:t>ourself</w:t>
            </w:r>
            <w:proofErr w:type="gramEnd"/>
            <w:r w:rsidRPr="00365A5C">
              <w:rPr>
                <w:rFonts w:ascii="Times New Roman" w:hAnsi="Times New Roman"/>
                <w:bCs/>
                <w:sz w:val="20"/>
                <w:szCs w:val="20"/>
                <w:lang w:val="en-US"/>
              </w:rPr>
              <w:t xml:space="preserve"> and others"</w:t>
            </w:r>
          </w:p>
          <w:p w14:paraId="24A6F0A7"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 xml:space="preserve">"The ability to process high volumes of fast-paced incoming and outgoing data (e.g., big data), </w:t>
            </w:r>
            <w:proofErr w:type="gramStart"/>
            <w:r w:rsidRPr="00365A5C">
              <w:rPr>
                <w:rFonts w:ascii="Times New Roman" w:hAnsi="Times New Roman"/>
                <w:bCs/>
                <w:sz w:val="20"/>
                <w:szCs w:val="20"/>
                <w:lang w:val="en-US"/>
              </w:rPr>
              <w:t>in order to</w:t>
            </w:r>
            <w:proofErr w:type="gramEnd"/>
            <w:r w:rsidRPr="00365A5C">
              <w:rPr>
                <w:rFonts w:ascii="Times New Roman" w:hAnsi="Times New Roman"/>
                <w:bCs/>
                <w:sz w:val="20"/>
                <w:szCs w:val="20"/>
                <w:lang w:val="en-US"/>
              </w:rPr>
              <w:t xml:space="preserve"> analyze it, prioritize and make sense of the relevant information for decision-making, has become and will be even more relevant in the future. </w:t>
            </w:r>
          </w:p>
        </w:tc>
        <w:tc>
          <w:tcPr>
            <w:tcW w:w="1365" w:type="dxa"/>
            <w:tcBorders>
              <w:top w:val="nil"/>
              <w:left w:val="nil"/>
              <w:bottom w:val="nil"/>
              <w:right w:val="nil"/>
            </w:tcBorders>
          </w:tcPr>
          <w:p w14:paraId="336AF42F" w14:textId="109B0725" w:rsidR="008615C8" w:rsidRPr="00FC7FBE" w:rsidRDefault="00A77B55" w:rsidP="008615C8">
            <w:pPr>
              <w:jc w:val="center"/>
              <w:rPr>
                <w:rFonts w:ascii="Times New Roman" w:hAnsi="Times New Roman"/>
                <w:bCs/>
                <w:sz w:val="20"/>
                <w:szCs w:val="20"/>
                <w:lang w:val="en-US"/>
              </w:rPr>
            </w:pPr>
            <w:r>
              <w:rPr>
                <w:rFonts w:ascii="Times New Roman" w:hAnsi="Times New Roman"/>
                <w:bCs/>
                <w:sz w:val="20"/>
                <w:szCs w:val="20"/>
                <w:lang w:val="en-US"/>
              </w:rPr>
              <w:t>57</w:t>
            </w:r>
          </w:p>
          <w:p w14:paraId="29268DC9" w14:textId="77777777" w:rsidR="008615C8" w:rsidRPr="00FC7FBE" w:rsidRDefault="008615C8" w:rsidP="008615C8">
            <w:pPr>
              <w:jc w:val="center"/>
              <w:rPr>
                <w:rFonts w:ascii="Times New Roman" w:hAnsi="Times New Roman"/>
                <w:bCs/>
                <w:sz w:val="20"/>
                <w:szCs w:val="20"/>
                <w:lang w:val="en-US"/>
              </w:rPr>
            </w:pPr>
          </w:p>
          <w:p w14:paraId="471A2246" w14:textId="53FB9D81" w:rsidR="008615C8" w:rsidRPr="00FC7FBE" w:rsidRDefault="00A77B55" w:rsidP="008615C8">
            <w:pPr>
              <w:jc w:val="center"/>
              <w:rPr>
                <w:rFonts w:ascii="Times New Roman" w:hAnsi="Times New Roman"/>
                <w:bCs/>
                <w:sz w:val="20"/>
                <w:szCs w:val="20"/>
                <w:lang w:val="en-US"/>
              </w:rPr>
            </w:pPr>
            <w:r>
              <w:rPr>
                <w:rFonts w:ascii="Times New Roman" w:hAnsi="Times New Roman"/>
                <w:bCs/>
                <w:sz w:val="20"/>
                <w:szCs w:val="20"/>
                <w:lang w:val="en-US"/>
              </w:rPr>
              <w:t>58</w:t>
            </w:r>
          </w:p>
          <w:p w14:paraId="50A1B17E" w14:textId="77777777" w:rsidR="008615C8" w:rsidRPr="00FC7FBE" w:rsidRDefault="008615C8" w:rsidP="008615C8">
            <w:pPr>
              <w:jc w:val="center"/>
              <w:rPr>
                <w:rFonts w:ascii="Times New Roman" w:hAnsi="Times New Roman"/>
                <w:bCs/>
                <w:sz w:val="20"/>
                <w:szCs w:val="20"/>
                <w:lang w:val="en-US"/>
              </w:rPr>
            </w:pPr>
          </w:p>
          <w:p w14:paraId="66231559" w14:textId="039044BD" w:rsidR="008615C8" w:rsidRPr="00FC7FBE" w:rsidRDefault="00A77B55" w:rsidP="008615C8">
            <w:pPr>
              <w:jc w:val="center"/>
              <w:rPr>
                <w:rFonts w:ascii="Times New Roman" w:hAnsi="Times New Roman"/>
                <w:bCs/>
                <w:sz w:val="20"/>
                <w:szCs w:val="20"/>
                <w:lang w:val="en-US"/>
              </w:rPr>
            </w:pPr>
            <w:r>
              <w:rPr>
                <w:rFonts w:ascii="Times New Roman" w:hAnsi="Times New Roman"/>
                <w:bCs/>
                <w:sz w:val="20"/>
                <w:szCs w:val="20"/>
                <w:lang w:val="en-US"/>
              </w:rPr>
              <w:t>57</w:t>
            </w:r>
          </w:p>
          <w:p w14:paraId="6AF6EAB8" w14:textId="77777777" w:rsidR="008615C8" w:rsidRPr="00FC7FBE" w:rsidRDefault="008615C8" w:rsidP="008615C8">
            <w:pPr>
              <w:jc w:val="center"/>
              <w:rPr>
                <w:rFonts w:ascii="Times New Roman" w:hAnsi="Times New Roman"/>
                <w:bCs/>
                <w:sz w:val="20"/>
                <w:szCs w:val="20"/>
                <w:lang w:val="en-US"/>
              </w:rPr>
            </w:pPr>
          </w:p>
          <w:p w14:paraId="1D978A8F" w14:textId="18963690" w:rsidR="008615C8" w:rsidRPr="00FC7FBE" w:rsidRDefault="008615C8" w:rsidP="008615C8">
            <w:pPr>
              <w:jc w:val="center"/>
              <w:rPr>
                <w:rFonts w:ascii="Times New Roman" w:hAnsi="Times New Roman"/>
                <w:bCs/>
                <w:sz w:val="20"/>
                <w:szCs w:val="20"/>
                <w:lang w:val="en-US"/>
              </w:rPr>
            </w:pPr>
            <w:r w:rsidRPr="00FC7FBE">
              <w:rPr>
                <w:rFonts w:ascii="Times New Roman" w:hAnsi="Times New Roman"/>
                <w:bCs/>
                <w:sz w:val="20"/>
                <w:szCs w:val="20"/>
                <w:lang w:val="en-US"/>
              </w:rPr>
              <w:t>1</w:t>
            </w:r>
            <w:r w:rsidR="00A77B55">
              <w:rPr>
                <w:rFonts w:ascii="Times New Roman" w:hAnsi="Times New Roman"/>
                <w:bCs/>
                <w:sz w:val="20"/>
                <w:szCs w:val="20"/>
                <w:lang w:val="en-US"/>
              </w:rPr>
              <w:t>5</w:t>
            </w:r>
          </w:p>
        </w:tc>
        <w:tc>
          <w:tcPr>
            <w:tcW w:w="2009" w:type="dxa"/>
            <w:tcBorders>
              <w:top w:val="nil"/>
              <w:left w:val="nil"/>
              <w:bottom w:val="nil"/>
              <w:right w:val="nil"/>
            </w:tcBorders>
          </w:tcPr>
          <w:p w14:paraId="59AB5136" w14:textId="550A6422"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Analytical thinking that hold meaning</w:t>
            </w:r>
          </w:p>
        </w:tc>
        <w:tc>
          <w:tcPr>
            <w:tcW w:w="1348" w:type="dxa"/>
            <w:tcBorders>
              <w:top w:val="nil"/>
              <w:left w:val="nil"/>
              <w:bottom w:val="nil"/>
              <w:right w:val="nil"/>
            </w:tcBorders>
          </w:tcPr>
          <w:p w14:paraId="1C57667A" w14:textId="0AB04D3D"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Delivery related</w:t>
            </w:r>
          </w:p>
        </w:tc>
      </w:tr>
      <w:tr w:rsidR="008615C8" w:rsidRPr="00365A5C" w14:paraId="3C4E80B5" w14:textId="77777777" w:rsidTr="00F12F72">
        <w:tc>
          <w:tcPr>
            <w:tcW w:w="2370" w:type="dxa"/>
            <w:tcBorders>
              <w:top w:val="nil"/>
              <w:left w:val="nil"/>
              <w:bottom w:val="nil"/>
              <w:right w:val="nil"/>
            </w:tcBorders>
            <w:hideMark/>
          </w:tcPr>
          <w:p w14:paraId="70E35A09"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Problem-solver</w:t>
            </w:r>
          </w:p>
        </w:tc>
        <w:tc>
          <w:tcPr>
            <w:tcW w:w="5904" w:type="dxa"/>
            <w:tcBorders>
              <w:top w:val="nil"/>
              <w:left w:val="nil"/>
              <w:bottom w:val="nil"/>
              <w:right w:val="nil"/>
            </w:tcBorders>
            <w:hideMark/>
          </w:tcPr>
          <w:p w14:paraId="5D020194"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"The following digital skills were recognized by eight interviewees as important: creative problem solving, (...)"</w:t>
            </w:r>
          </w:p>
          <w:p w14:paraId="310383C7"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"Effective e-leaders find solutions"</w:t>
            </w:r>
          </w:p>
          <w:p w14:paraId="6EE32A2E"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"Most leaders can be defined primarily as team problem-solvers"</w:t>
            </w:r>
          </w:p>
        </w:tc>
        <w:tc>
          <w:tcPr>
            <w:tcW w:w="1365" w:type="dxa"/>
            <w:tcBorders>
              <w:top w:val="nil"/>
              <w:left w:val="nil"/>
              <w:bottom w:val="nil"/>
              <w:right w:val="nil"/>
            </w:tcBorders>
          </w:tcPr>
          <w:p w14:paraId="1BD60C17" w14:textId="77A83600" w:rsidR="008615C8" w:rsidRPr="00FC7FBE" w:rsidRDefault="00A77B55" w:rsidP="008615C8">
            <w:pPr>
              <w:jc w:val="center"/>
              <w:rPr>
                <w:rFonts w:ascii="Times New Roman" w:hAnsi="Times New Roman"/>
                <w:bCs/>
                <w:sz w:val="20"/>
                <w:szCs w:val="20"/>
                <w:lang w:val="en-US"/>
              </w:rPr>
            </w:pPr>
            <w:r>
              <w:rPr>
                <w:rFonts w:ascii="Times New Roman" w:hAnsi="Times New Roman"/>
                <w:bCs/>
                <w:sz w:val="20"/>
                <w:szCs w:val="20"/>
                <w:lang w:val="en-US"/>
              </w:rPr>
              <w:t>39</w:t>
            </w:r>
          </w:p>
          <w:p w14:paraId="7D9A9F0D" w14:textId="77777777" w:rsidR="008615C8" w:rsidRPr="00FC7FBE" w:rsidRDefault="008615C8" w:rsidP="008615C8">
            <w:pPr>
              <w:jc w:val="center"/>
              <w:rPr>
                <w:rFonts w:ascii="Times New Roman" w:hAnsi="Times New Roman"/>
                <w:bCs/>
                <w:sz w:val="20"/>
                <w:szCs w:val="20"/>
                <w:lang w:val="en-US"/>
              </w:rPr>
            </w:pPr>
          </w:p>
          <w:p w14:paraId="2FD4A79D" w14:textId="5099CF7E" w:rsidR="008615C8" w:rsidRPr="00FC7FBE" w:rsidRDefault="00A77B55" w:rsidP="008615C8">
            <w:pPr>
              <w:jc w:val="center"/>
              <w:rPr>
                <w:rFonts w:ascii="Times New Roman" w:hAnsi="Times New Roman"/>
                <w:bCs/>
                <w:sz w:val="20"/>
                <w:szCs w:val="20"/>
                <w:lang w:val="en-US"/>
              </w:rPr>
            </w:pPr>
            <w:r>
              <w:rPr>
                <w:rFonts w:ascii="Times New Roman" w:hAnsi="Times New Roman"/>
                <w:bCs/>
                <w:sz w:val="20"/>
                <w:szCs w:val="20"/>
                <w:lang w:val="en-US"/>
              </w:rPr>
              <w:t>39</w:t>
            </w:r>
          </w:p>
          <w:p w14:paraId="0C2F0F79" w14:textId="5E344F2C" w:rsidR="008615C8" w:rsidRPr="00FC7FBE" w:rsidRDefault="00A77B55" w:rsidP="008615C8">
            <w:pPr>
              <w:jc w:val="center"/>
              <w:rPr>
                <w:rFonts w:ascii="Times New Roman" w:hAnsi="Times New Roman"/>
                <w:bCs/>
                <w:sz w:val="20"/>
                <w:szCs w:val="20"/>
                <w:lang w:val="en-US"/>
              </w:rPr>
            </w:pPr>
            <w:r>
              <w:rPr>
                <w:rFonts w:ascii="Times New Roman" w:hAnsi="Times New Roman"/>
                <w:bCs/>
                <w:sz w:val="20"/>
                <w:szCs w:val="20"/>
                <w:lang w:val="en-US"/>
              </w:rPr>
              <w:t>77</w:t>
            </w:r>
          </w:p>
        </w:tc>
        <w:tc>
          <w:tcPr>
            <w:tcW w:w="2009" w:type="dxa"/>
            <w:tcBorders>
              <w:top w:val="nil"/>
              <w:left w:val="nil"/>
              <w:bottom w:val="nil"/>
              <w:right w:val="nil"/>
            </w:tcBorders>
            <w:hideMark/>
          </w:tcPr>
          <w:p w14:paraId="04715BD8"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Creative problem solving</w:t>
            </w:r>
          </w:p>
        </w:tc>
        <w:tc>
          <w:tcPr>
            <w:tcW w:w="1348" w:type="dxa"/>
            <w:tcBorders>
              <w:top w:val="nil"/>
              <w:left w:val="nil"/>
              <w:bottom w:val="nil"/>
              <w:right w:val="nil"/>
            </w:tcBorders>
            <w:hideMark/>
          </w:tcPr>
          <w:p w14:paraId="0BDD1A81"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Delivery related</w:t>
            </w:r>
          </w:p>
        </w:tc>
      </w:tr>
      <w:tr w:rsidR="008615C8" w:rsidRPr="00365A5C" w14:paraId="13FA77E0" w14:textId="77777777" w:rsidTr="00F12F72">
        <w:tc>
          <w:tcPr>
            <w:tcW w:w="2370" w:type="dxa"/>
            <w:tcBorders>
              <w:top w:val="nil"/>
              <w:left w:val="nil"/>
              <w:bottom w:val="nil"/>
              <w:right w:val="nil"/>
            </w:tcBorders>
            <w:hideMark/>
          </w:tcPr>
          <w:p w14:paraId="2AAC8249"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Design thinking</w:t>
            </w:r>
          </w:p>
        </w:tc>
        <w:tc>
          <w:tcPr>
            <w:tcW w:w="5904" w:type="dxa"/>
            <w:tcBorders>
              <w:top w:val="nil"/>
              <w:left w:val="nil"/>
              <w:bottom w:val="nil"/>
              <w:right w:val="nil"/>
            </w:tcBorders>
            <w:hideMark/>
          </w:tcPr>
          <w:p w14:paraId="370EFEE4"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 design thinking, (...)"</w:t>
            </w:r>
          </w:p>
        </w:tc>
        <w:tc>
          <w:tcPr>
            <w:tcW w:w="1365" w:type="dxa"/>
            <w:tcBorders>
              <w:top w:val="nil"/>
              <w:left w:val="nil"/>
              <w:bottom w:val="nil"/>
              <w:right w:val="nil"/>
            </w:tcBorders>
            <w:hideMark/>
          </w:tcPr>
          <w:p w14:paraId="55553889" w14:textId="4BB025BB" w:rsidR="008615C8" w:rsidRPr="00FC7FBE" w:rsidRDefault="00A77B55" w:rsidP="008615C8">
            <w:pPr>
              <w:jc w:val="center"/>
              <w:rPr>
                <w:rFonts w:ascii="Times New Roman" w:hAnsi="Times New Roman"/>
                <w:bCs/>
                <w:sz w:val="20"/>
                <w:szCs w:val="20"/>
                <w:lang w:val="en-US"/>
              </w:rPr>
            </w:pPr>
            <w:r>
              <w:rPr>
                <w:rFonts w:ascii="Times New Roman" w:hAnsi="Times New Roman"/>
                <w:bCs/>
                <w:sz w:val="20"/>
                <w:szCs w:val="20"/>
                <w:lang w:val="en-US"/>
              </w:rPr>
              <w:t>39</w:t>
            </w:r>
          </w:p>
        </w:tc>
        <w:tc>
          <w:tcPr>
            <w:tcW w:w="2009" w:type="dxa"/>
            <w:tcBorders>
              <w:top w:val="nil"/>
              <w:left w:val="nil"/>
              <w:bottom w:val="nil"/>
              <w:right w:val="nil"/>
            </w:tcBorders>
          </w:tcPr>
          <w:p w14:paraId="4166B317" w14:textId="77777777" w:rsidR="008615C8" w:rsidRPr="00365A5C" w:rsidRDefault="008615C8" w:rsidP="008615C8">
            <w:pPr>
              <w:rPr>
                <w:rFonts w:ascii="Times New Roman" w:hAnsi="Times New Roman"/>
                <w:bCs/>
                <w:sz w:val="20"/>
                <w:szCs w:val="20"/>
                <w:lang w:val="en-US"/>
              </w:rPr>
            </w:pPr>
          </w:p>
        </w:tc>
        <w:tc>
          <w:tcPr>
            <w:tcW w:w="1348" w:type="dxa"/>
            <w:tcBorders>
              <w:top w:val="nil"/>
              <w:left w:val="nil"/>
              <w:bottom w:val="nil"/>
              <w:right w:val="nil"/>
            </w:tcBorders>
          </w:tcPr>
          <w:p w14:paraId="1BF15299" w14:textId="77777777" w:rsidR="008615C8" w:rsidRPr="00365A5C" w:rsidRDefault="008615C8" w:rsidP="008615C8">
            <w:pPr>
              <w:jc w:val="both"/>
              <w:rPr>
                <w:rFonts w:ascii="Times New Roman" w:hAnsi="Times New Roman"/>
                <w:bCs/>
                <w:sz w:val="20"/>
                <w:szCs w:val="20"/>
                <w:lang w:val="en-US"/>
              </w:rPr>
            </w:pPr>
          </w:p>
        </w:tc>
      </w:tr>
      <w:tr w:rsidR="008615C8" w:rsidRPr="00365A5C" w14:paraId="5FEB1E20" w14:textId="77777777" w:rsidTr="00F12F72">
        <w:tc>
          <w:tcPr>
            <w:tcW w:w="2370" w:type="dxa"/>
            <w:tcBorders>
              <w:top w:val="nil"/>
              <w:left w:val="nil"/>
              <w:bottom w:val="nil"/>
              <w:right w:val="nil"/>
            </w:tcBorders>
            <w:hideMark/>
          </w:tcPr>
          <w:p w14:paraId="0AD57A03"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Get creative at work</w:t>
            </w:r>
          </w:p>
        </w:tc>
        <w:tc>
          <w:tcPr>
            <w:tcW w:w="5904" w:type="dxa"/>
            <w:tcBorders>
              <w:top w:val="nil"/>
              <w:left w:val="nil"/>
              <w:bottom w:val="nil"/>
              <w:right w:val="nil"/>
            </w:tcBorders>
            <w:hideMark/>
          </w:tcPr>
          <w:p w14:paraId="3AB669F5"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"E-leaders get creative at work"</w:t>
            </w:r>
          </w:p>
        </w:tc>
        <w:tc>
          <w:tcPr>
            <w:tcW w:w="1365" w:type="dxa"/>
            <w:tcBorders>
              <w:top w:val="nil"/>
              <w:left w:val="nil"/>
              <w:bottom w:val="nil"/>
              <w:right w:val="nil"/>
            </w:tcBorders>
            <w:hideMark/>
          </w:tcPr>
          <w:p w14:paraId="030B9D92" w14:textId="250FDCA6" w:rsidR="008615C8" w:rsidRPr="00FC7FBE" w:rsidRDefault="00A77B55" w:rsidP="008615C8">
            <w:pPr>
              <w:jc w:val="center"/>
              <w:rPr>
                <w:rFonts w:ascii="Times New Roman" w:hAnsi="Times New Roman"/>
                <w:bCs/>
                <w:sz w:val="20"/>
                <w:szCs w:val="20"/>
                <w:lang w:val="en-US"/>
              </w:rPr>
            </w:pPr>
            <w:r>
              <w:rPr>
                <w:rFonts w:ascii="Times New Roman" w:hAnsi="Times New Roman"/>
                <w:bCs/>
                <w:sz w:val="20"/>
                <w:szCs w:val="20"/>
                <w:lang w:val="en-US"/>
              </w:rPr>
              <w:t>39</w:t>
            </w:r>
          </w:p>
        </w:tc>
        <w:tc>
          <w:tcPr>
            <w:tcW w:w="2009" w:type="dxa"/>
            <w:tcBorders>
              <w:top w:val="nil"/>
              <w:left w:val="nil"/>
              <w:bottom w:val="nil"/>
              <w:right w:val="nil"/>
            </w:tcBorders>
          </w:tcPr>
          <w:p w14:paraId="6FA89B0A" w14:textId="77777777" w:rsidR="008615C8" w:rsidRPr="00365A5C" w:rsidRDefault="008615C8" w:rsidP="008615C8">
            <w:pPr>
              <w:rPr>
                <w:rFonts w:ascii="Times New Roman" w:hAnsi="Times New Roman"/>
                <w:bCs/>
                <w:sz w:val="20"/>
                <w:szCs w:val="20"/>
                <w:lang w:val="en-US"/>
              </w:rPr>
            </w:pPr>
          </w:p>
        </w:tc>
        <w:tc>
          <w:tcPr>
            <w:tcW w:w="1348" w:type="dxa"/>
            <w:tcBorders>
              <w:top w:val="nil"/>
              <w:left w:val="nil"/>
              <w:bottom w:val="nil"/>
              <w:right w:val="nil"/>
            </w:tcBorders>
          </w:tcPr>
          <w:p w14:paraId="3250C6E5" w14:textId="77777777" w:rsidR="008615C8" w:rsidRPr="00365A5C" w:rsidRDefault="008615C8" w:rsidP="008615C8">
            <w:pPr>
              <w:jc w:val="both"/>
              <w:rPr>
                <w:rFonts w:ascii="Times New Roman" w:hAnsi="Times New Roman"/>
                <w:bCs/>
                <w:sz w:val="20"/>
                <w:szCs w:val="20"/>
                <w:lang w:val="en-US"/>
              </w:rPr>
            </w:pPr>
          </w:p>
        </w:tc>
      </w:tr>
      <w:tr w:rsidR="008615C8" w:rsidRPr="00365A5C" w14:paraId="20CA0488" w14:textId="77777777" w:rsidTr="00F12F72">
        <w:tc>
          <w:tcPr>
            <w:tcW w:w="2370" w:type="dxa"/>
            <w:tcBorders>
              <w:top w:val="nil"/>
              <w:left w:val="nil"/>
              <w:bottom w:val="nil"/>
              <w:right w:val="nil"/>
            </w:tcBorders>
            <w:hideMark/>
          </w:tcPr>
          <w:p w14:paraId="59EF90C8"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 xml:space="preserve">Identify, </w:t>
            </w:r>
            <w:proofErr w:type="gramStart"/>
            <w:r w:rsidRPr="00365A5C">
              <w:rPr>
                <w:rFonts w:ascii="Times New Roman" w:hAnsi="Times New Roman"/>
                <w:bCs/>
                <w:sz w:val="20"/>
                <w:szCs w:val="20"/>
                <w:lang w:val="en-US"/>
              </w:rPr>
              <w:t>resolve</w:t>
            </w:r>
            <w:proofErr w:type="gramEnd"/>
            <w:r w:rsidRPr="00365A5C">
              <w:rPr>
                <w:rFonts w:ascii="Times New Roman" w:hAnsi="Times New Roman"/>
                <w:bCs/>
                <w:sz w:val="20"/>
                <w:szCs w:val="20"/>
                <w:lang w:val="en-US"/>
              </w:rPr>
              <w:t xml:space="preserve"> and implement solutions</w:t>
            </w:r>
          </w:p>
        </w:tc>
        <w:tc>
          <w:tcPr>
            <w:tcW w:w="5904" w:type="dxa"/>
            <w:tcBorders>
              <w:top w:val="nil"/>
              <w:left w:val="nil"/>
              <w:bottom w:val="nil"/>
              <w:right w:val="nil"/>
            </w:tcBorders>
            <w:hideMark/>
          </w:tcPr>
          <w:p w14:paraId="56923CB8"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"Leaders are responsible for detecting and diagnosing potential problems that may impede team action, for generating appropriate solutions, and for implementing those solutions in the team and organization"</w:t>
            </w:r>
          </w:p>
        </w:tc>
        <w:tc>
          <w:tcPr>
            <w:tcW w:w="1365" w:type="dxa"/>
            <w:tcBorders>
              <w:top w:val="nil"/>
              <w:left w:val="nil"/>
              <w:bottom w:val="nil"/>
              <w:right w:val="nil"/>
            </w:tcBorders>
            <w:hideMark/>
          </w:tcPr>
          <w:p w14:paraId="4330468B" w14:textId="6F55AF85" w:rsidR="008615C8" w:rsidRPr="00FC7FBE" w:rsidRDefault="00A77B55" w:rsidP="008615C8">
            <w:pPr>
              <w:jc w:val="center"/>
              <w:rPr>
                <w:rFonts w:ascii="Times New Roman" w:hAnsi="Times New Roman"/>
                <w:bCs/>
                <w:sz w:val="20"/>
                <w:szCs w:val="20"/>
                <w:lang w:val="en-US"/>
              </w:rPr>
            </w:pPr>
            <w:r>
              <w:rPr>
                <w:rFonts w:ascii="Times New Roman" w:hAnsi="Times New Roman"/>
                <w:bCs/>
                <w:sz w:val="20"/>
                <w:szCs w:val="20"/>
                <w:lang w:val="en-US"/>
              </w:rPr>
              <w:t>77</w:t>
            </w:r>
          </w:p>
        </w:tc>
        <w:tc>
          <w:tcPr>
            <w:tcW w:w="2009" w:type="dxa"/>
            <w:tcBorders>
              <w:top w:val="nil"/>
              <w:left w:val="nil"/>
              <w:bottom w:val="nil"/>
              <w:right w:val="nil"/>
            </w:tcBorders>
          </w:tcPr>
          <w:p w14:paraId="2E0F2B52" w14:textId="77777777" w:rsidR="008615C8" w:rsidRPr="00365A5C" w:rsidRDefault="008615C8" w:rsidP="008615C8">
            <w:pPr>
              <w:rPr>
                <w:rFonts w:ascii="Times New Roman" w:hAnsi="Times New Roman"/>
                <w:bCs/>
                <w:sz w:val="20"/>
                <w:szCs w:val="20"/>
                <w:lang w:val="en-US"/>
              </w:rPr>
            </w:pPr>
          </w:p>
        </w:tc>
        <w:tc>
          <w:tcPr>
            <w:tcW w:w="1348" w:type="dxa"/>
            <w:tcBorders>
              <w:top w:val="nil"/>
              <w:left w:val="nil"/>
              <w:bottom w:val="nil"/>
              <w:right w:val="nil"/>
            </w:tcBorders>
          </w:tcPr>
          <w:p w14:paraId="16FDC70D" w14:textId="77777777" w:rsidR="008615C8" w:rsidRPr="00365A5C" w:rsidRDefault="008615C8" w:rsidP="008615C8">
            <w:pPr>
              <w:jc w:val="both"/>
              <w:rPr>
                <w:rFonts w:ascii="Times New Roman" w:hAnsi="Times New Roman"/>
                <w:bCs/>
                <w:sz w:val="20"/>
                <w:szCs w:val="20"/>
                <w:lang w:val="en-US"/>
              </w:rPr>
            </w:pPr>
          </w:p>
        </w:tc>
      </w:tr>
      <w:tr w:rsidR="008615C8" w:rsidRPr="00365A5C" w14:paraId="5A02F759" w14:textId="77777777" w:rsidTr="00F12F72">
        <w:tc>
          <w:tcPr>
            <w:tcW w:w="2370" w:type="dxa"/>
            <w:tcBorders>
              <w:top w:val="nil"/>
              <w:left w:val="nil"/>
              <w:bottom w:val="nil"/>
              <w:right w:val="nil"/>
            </w:tcBorders>
            <w:hideMark/>
          </w:tcPr>
          <w:p w14:paraId="011CA1D6"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Creativity and curiosity</w:t>
            </w:r>
          </w:p>
        </w:tc>
        <w:tc>
          <w:tcPr>
            <w:tcW w:w="5904" w:type="dxa"/>
            <w:tcBorders>
              <w:top w:val="nil"/>
              <w:left w:val="nil"/>
              <w:bottom w:val="nil"/>
              <w:right w:val="nil"/>
            </w:tcBorders>
            <w:hideMark/>
          </w:tcPr>
          <w:p w14:paraId="42794CB5"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"The need for greater creativity, curiosity and innovation in both academic and working arenas"</w:t>
            </w:r>
          </w:p>
        </w:tc>
        <w:tc>
          <w:tcPr>
            <w:tcW w:w="1365" w:type="dxa"/>
            <w:tcBorders>
              <w:top w:val="nil"/>
              <w:left w:val="nil"/>
              <w:bottom w:val="nil"/>
              <w:right w:val="nil"/>
            </w:tcBorders>
            <w:hideMark/>
          </w:tcPr>
          <w:p w14:paraId="42809DE9" w14:textId="407D7AE5" w:rsidR="008615C8" w:rsidRPr="00FC7FBE" w:rsidRDefault="006852F6" w:rsidP="008615C8">
            <w:pPr>
              <w:jc w:val="center"/>
              <w:rPr>
                <w:rFonts w:ascii="Times New Roman" w:hAnsi="Times New Roman"/>
                <w:bCs/>
                <w:sz w:val="20"/>
                <w:szCs w:val="20"/>
                <w:lang w:val="en-US"/>
              </w:rPr>
            </w:pPr>
            <w:r>
              <w:rPr>
                <w:rFonts w:ascii="Times New Roman" w:hAnsi="Times New Roman"/>
                <w:bCs/>
                <w:sz w:val="20"/>
                <w:szCs w:val="20"/>
                <w:lang w:val="en-US"/>
              </w:rPr>
              <w:t>24</w:t>
            </w:r>
          </w:p>
        </w:tc>
        <w:tc>
          <w:tcPr>
            <w:tcW w:w="2009" w:type="dxa"/>
            <w:tcBorders>
              <w:top w:val="nil"/>
              <w:left w:val="nil"/>
              <w:bottom w:val="nil"/>
              <w:right w:val="nil"/>
            </w:tcBorders>
          </w:tcPr>
          <w:p w14:paraId="5B36D700" w14:textId="77777777" w:rsidR="008615C8" w:rsidRPr="00365A5C" w:rsidRDefault="008615C8" w:rsidP="008615C8">
            <w:pPr>
              <w:rPr>
                <w:rFonts w:ascii="Times New Roman" w:hAnsi="Times New Roman"/>
                <w:bCs/>
                <w:sz w:val="20"/>
                <w:szCs w:val="20"/>
                <w:lang w:val="en-US"/>
              </w:rPr>
            </w:pPr>
          </w:p>
        </w:tc>
        <w:tc>
          <w:tcPr>
            <w:tcW w:w="1348" w:type="dxa"/>
            <w:tcBorders>
              <w:top w:val="nil"/>
              <w:left w:val="nil"/>
              <w:bottom w:val="nil"/>
              <w:right w:val="nil"/>
            </w:tcBorders>
          </w:tcPr>
          <w:p w14:paraId="61E2EF4B" w14:textId="77777777" w:rsidR="008615C8" w:rsidRPr="00365A5C" w:rsidRDefault="008615C8" w:rsidP="008615C8">
            <w:pPr>
              <w:jc w:val="both"/>
              <w:rPr>
                <w:rFonts w:ascii="Times New Roman" w:hAnsi="Times New Roman"/>
                <w:bCs/>
                <w:sz w:val="20"/>
                <w:szCs w:val="20"/>
                <w:lang w:val="en-US"/>
              </w:rPr>
            </w:pPr>
          </w:p>
        </w:tc>
      </w:tr>
      <w:tr w:rsidR="008615C8" w:rsidRPr="00365A5C" w14:paraId="48BE1B0F" w14:textId="77777777" w:rsidTr="00F12F72">
        <w:tc>
          <w:tcPr>
            <w:tcW w:w="2370" w:type="dxa"/>
            <w:tcBorders>
              <w:top w:val="nil"/>
              <w:left w:val="nil"/>
              <w:bottom w:val="nil"/>
              <w:right w:val="nil"/>
            </w:tcBorders>
            <w:hideMark/>
          </w:tcPr>
          <w:p w14:paraId="3ED7E8C6"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Digital skills</w:t>
            </w:r>
          </w:p>
        </w:tc>
        <w:tc>
          <w:tcPr>
            <w:tcW w:w="5904" w:type="dxa"/>
            <w:tcBorders>
              <w:top w:val="nil"/>
              <w:left w:val="nil"/>
              <w:bottom w:val="nil"/>
              <w:right w:val="nil"/>
            </w:tcBorders>
            <w:hideMark/>
          </w:tcPr>
          <w:p w14:paraId="7C09CCCB"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 and digital skills of managers are important to see what works at different levels of management"</w:t>
            </w:r>
          </w:p>
          <w:p w14:paraId="1F0271EC"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lastRenderedPageBreak/>
              <w:t>"It’s up to individuals to not just be digital savvy, but to gain experience through their own endeavors"</w:t>
            </w:r>
          </w:p>
          <w:p w14:paraId="5D755EA0" w14:textId="77777777" w:rsidR="002A0142" w:rsidRDefault="002A0142" w:rsidP="008615C8">
            <w:pPr>
              <w:jc w:val="both"/>
              <w:rPr>
                <w:rFonts w:ascii="Times New Roman" w:hAnsi="Times New Roman"/>
                <w:bCs/>
                <w:sz w:val="20"/>
                <w:szCs w:val="20"/>
                <w:lang w:val="en-US"/>
              </w:rPr>
            </w:pPr>
            <w:r w:rsidRPr="002A0142">
              <w:rPr>
                <w:rFonts w:ascii="Times New Roman" w:hAnsi="Times New Roman"/>
                <w:bCs/>
                <w:sz w:val="20"/>
                <w:szCs w:val="20"/>
                <w:lang w:val="en-US"/>
              </w:rPr>
              <w:t>"They put a premium on previous experience in a technology leadership role but also say leaders need to have general digital literacy"</w:t>
            </w:r>
          </w:p>
          <w:p w14:paraId="15A1F5AF" w14:textId="7C622D6B"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 but it is e-leaders who arrange it altogether, looking at human resource requirements and what digital skills new recruits need to have".</w:t>
            </w:r>
          </w:p>
        </w:tc>
        <w:tc>
          <w:tcPr>
            <w:tcW w:w="1365" w:type="dxa"/>
            <w:tcBorders>
              <w:top w:val="nil"/>
              <w:left w:val="nil"/>
              <w:bottom w:val="nil"/>
              <w:right w:val="nil"/>
            </w:tcBorders>
          </w:tcPr>
          <w:p w14:paraId="015B09A1" w14:textId="458000B8" w:rsidR="008615C8" w:rsidRPr="00FC7FBE" w:rsidRDefault="006852F6" w:rsidP="008615C8">
            <w:pPr>
              <w:jc w:val="center"/>
              <w:rPr>
                <w:rFonts w:ascii="Times New Roman" w:hAnsi="Times New Roman"/>
                <w:bCs/>
                <w:sz w:val="20"/>
                <w:szCs w:val="20"/>
                <w:lang w:val="en-US"/>
              </w:rPr>
            </w:pPr>
            <w:r>
              <w:rPr>
                <w:rFonts w:ascii="Times New Roman" w:hAnsi="Times New Roman"/>
                <w:bCs/>
                <w:sz w:val="20"/>
                <w:szCs w:val="20"/>
                <w:lang w:val="en-US"/>
              </w:rPr>
              <w:lastRenderedPageBreak/>
              <w:t>8</w:t>
            </w:r>
          </w:p>
          <w:p w14:paraId="1C8D0ACE" w14:textId="77777777" w:rsidR="008615C8" w:rsidRPr="00FC7FBE" w:rsidRDefault="008615C8" w:rsidP="008615C8">
            <w:pPr>
              <w:jc w:val="center"/>
              <w:rPr>
                <w:rFonts w:ascii="Times New Roman" w:hAnsi="Times New Roman"/>
                <w:bCs/>
                <w:sz w:val="20"/>
                <w:szCs w:val="20"/>
                <w:lang w:val="en-US"/>
              </w:rPr>
            </w:pPr>
          </w:p>
          <w:p w14:paraId="69E445D8" w14:textId="3952E742" w:rsidR="008615C8" w:rsidRPr="00FC7FBE" w:rsidRDefault="006852F6" w:rsidP="008615C8">
            <w:pPr>
              <w:jc w:val="center"/>
              <w:rPr>
                <w:rFonts w:ascii="Times New Roman" w:hAnsi="Times New Roman"/>
                <w:bCs/>
                <w:sz w:val="20"/>
                <w:szCs w:val="20"/>
                <w:lang w:val="en-US"/>
              </w:rPr>
            </w:pPr>
            <w:r>
              <w:rPr>
                <w:rFonts w:ascii="Times New Roman" w:hAnsi="Times New Roman"/>
                <w:bCs/>
                <w:sz w:val="20"/>
                <w:szCs w:val="20"/>
                <w:lang w:val="en-US"/>
              </w:rPr>
              <w:t>39</w:t>
            </w:r>
          </w:p>
          <w:p w14:paraId="75585FF8" w14:textId="77777777" w:rsidR="008615C8" w:rsidRPr="00FC7FBE" w:rsidRDefault="008615C8" w:rsidP="008615C8">
            <w:pPr>
              <w:jc w:val="center"/>
              <w:rPr>
                <w:rFonts w:ascii="Times New Roman" w:hAnsi="Times New Roman"/>
                <w:bCs/>
                <w:sz w:val="20"/>
                <w:szCs w:val="20"/>
                <w:lang w:val="en-US"/>
              </w:rPr>
            </w:pPr>
          </w:p>
          <w:p w14:paraId="5A66B636" w14:textId="6E8987A4" w:rsidR="008615C8" w:rsidRPr="00FC7FBE" w:rsidRDefault="006852F6" w:rsidP="008615C8">
            <w:pPr>
              <w:jc w:val="center"/>
              <w:rPr>
                <w:rFonts w:ascii="Times New Roman" w:hAnsi="Times New Roman"/>
                <w:bCs/>
                <w:sz w:val="20"/>
                <w:szCs w:val="20"/>
                <w:lang w:val="en-US"/>
              </w:rPr>
            </w:pPr>
            <w:r>
              <w:rPr>
                <w:rFonts w:ascii="Times New Roman" w:hAnsi="Times New Roman"/>
                <w:bCs/>
                <w:sz w:val="20"/>
                <w:szCs w:val="20"/>
                <w:lang w:val="en-US"/>
              </w:rPr>
              <w:t>3</w:t>
            </w:r>
            <w:r w:rsidR="002A0142">
              <w:rPr>
                <w:rFonts w:ascii="Times New Roman" w:hAnsi="Times New Roman"/>
                <w:bCs/>
                <w:sz w:val="20"/>
                <w:szCs w:val="20"/>
                <w:lang w:val="en-US"/>
              </w:rPr>
              <w:t>4</w:t>
            </w:r>
          </w:p>
          <w:p w14:paraId="1AEF6DB2" w14:textId="77777777" w:rsidR="002A0142" w:rsidRDefault="002A0142" w:rsidP="008615C8">
            <w:pPr>
              <w:jc w:val="center"/>
              <w:rPr>
                <w:rFonts w:ascii="Times New Roman" w:hAnsi="Times New Roman"/>
                <w:bCs/>
                <w:sz w:val="20"/>
                <w:szCs w:val="20"/>
                <w:lang w:val="en-US"/>
              </w:rPr>
            </w:pPr>
          </w:p>
          <w:p w14:paraId="0DE4A271" w14:textId="77777777" w:rsidR="002A0142" w:rsidRDefault="002A0142" w:rsidP="008615C8">
            <w:pPr>
              <w:jc w:val="center"/>
              <w:rPr>
                <w:rFonts w:ascii="Times New Roman" w:hAnsi="Times New Roman"/>
                <w:bCs/>
                <w:sz w:val="20"/>
                <w:szCs w:val="20"/>
                <w:lang w:val="en-US"/>
              </w:rPr>
            </w:pPr>
          </w:p>
          <w:p w14:paraId="31691F0B" w14:textId="6E4FFE88" w:rsidR="008615C8" w:rsidRPr="00FC7FBE" w:rsidRDefault="006852F6" w:rsidP="008615C8">
            <w:pPr>
              <w:jc w:val="center"/>
              <w:rPr>
                <w:rFonts w:ascii="Times New Roman" w:hAnsi="Times New Roman"/>
                <w:bCs/>
                <w:sz w:val="20"/>
                <w:szCs w:val="20"/>
                <w:lang w:val="en-US"/>
              </w:rPr>
            </w:pPr>
            <w:r>
              <w:rPr>
                <w:rFonts w:ascii="Times New Roman" w:hAnsi="Times New Roman"/>
                <w:bCs/>
                <w:sz w:val="20"/>
                <w:szCs w:val="20"/>
                <w:lang w:val="en-US"/>
              </w:rPr>
              <w:t>8</w:t>
            </w:r>
          </w:p>
        </w:tc>
        <w:tc>
          <w:tcPr>
            <w:tcW w:w="2009" w:type="dxa"/>
            <w:tcBorders>
              <w:top w:val="nil"/>
              <w:left w:val="nil"/>
              <w:bottom w:val="nil"/>
              <w:right w:val="nil"/>
            </w:tcBorders>
            <w:hideMark/>
          </w:tcPr>
          <w:p w14:paraId="28D8B247"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lastRenderedPageBreak/>
              <w:t>Digital and technological savvy</w:t>
            </w:r>
          </w:p>
        </w:tc>
        <w:tc>
          <w:tcPr>
            <w:tcW w:w="1348" w:type="dxa"/>
            <w:tcBorders>
              <w:top w:val="nil"/>
              <w:left w:val="nil"/>
              <w:bottom w:val="nil"/>
              <w:right w:val="nil"/>
            </w:tcBorders>
            <w:hideMark/>
          </w:tcPr>
          <w:p w14:paraId="1C3C19FF"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Delivery related</w:t>
            </w:r>
          </w:p>
        </w:tc>
      </w:tr>
      <w:tr w:rsidR="008615C8" w:rsidRPr="00365A5C" w14:paraId="68A7CCFB" w14:textId="77777777" w:rsidTr="00F12F72">
        <w:tc>
          <w:tcPr>
            <w:tcW w:w="2370" w:type="dxa"/>
            <w:tcBorders>
              <w:top w:val="nil"/>
              <w:left w:val="nil"/>
              <w:bottom w:val="nil"/>
              <w:right w:val="nil"/>
            </w:tcBorders>
            <w:hideMark/>
          </w:tcPr>
          <w:p w14:paraId="4020FCF8"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Technology competence</w:t>
            </w:r>
          </w:p>
        </w:tc>
        <w:tc>
          <w:tcPr>
            <w:tcW w:w="5904" w:type="dxa"/>
            <w:tcBorders>
              <w:top w:val="nil"/>
              <w:left w:val="nil"/>
              <w:bottom w:val="nil"/>
              <w:right w:val="nil"/>
            </w:tcBorders>
            <w:hideMark/>
          </w:tcPr>
          <w:p w14:paraId="4C958CDC"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"Notwithstanding, leaders also need to understand and manage the use of various technologies"</w:t>
            </w:r>
          </w:p>
          <w:p w14:paraId="2049BACD"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"Technology competence, or fluent virtual interactions have become important part of leadership skills"</w:t>
            </w:r>
          </w:p>
          <w:p w14:paraId="47900D02"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"The leader is technologically savvy and remains current on relevant ICT developments and ICT security-related concerns"</w:t>
            </w:r>
          </w:p>
          <w:p w14:paraId="7C4FEAF4"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"Basic technological savvy"</w:t>
            </w:r>
          </w:p>
          <w:p w14:paraId="20F57BB1"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"E-leadership is as much about the successful adoption of ICTs as it is about the quality of use of them".</w:t>
            </w:r>
          </w:p>
        </w:tc>
        <w:tc>
          <w:tcPr>
            <w:tcW w:w="1365" w:type="dxa"/>
            <w:tcBorders>
              <w:top w:val="nil"/>
              <w:left w:val="nil"/>
              <w:bottom w:val="nil"/>
              <w:right w:val="nil"/>
            </w:tcBorders>
          </w:tcPr>
          <w:p w14:paraId="04970242" w14:textId="2559FD9C" w:rsidR="008615C8" w:rsidRPr="00FC7FBE" w:rsidRDefault="008615C8" w:rsidP="008615C8">
            <w:pPr>
              <w:jc w:val="center"/>
              <w:rPr>
                <w:rFonts w:ascii="Times New Roman" w:hAnsi="Times New Roman"/>
                <w:bCs/>
                <w:sz w:val="20"/>
                <w:szCs w:val="20"/>
                <w:lang w:val="en-US"/>
              </w:rPr>
            </w:pPr>
            <w:r w:rsidRPr="00FC7FBE">
              <w:rPr>
                <w:rFonts w:ascii="Times New Roman" w:hAnsi="Times New Roman"/>
                <w:bCs/>
                <w:sz w:val="20"/>
                <w:szCs w:val="20"/>
                <w:lang w:val="en-US"/>
              </w:rPr>
              <w:t>1</w:t>
            </w:r>
            <w:r w:rsidR="00816D7B">
              <w:rPr>
                <w:rFonts w:ascii="Times New Roman" w:hAnsi="Times New Roman"/>
                <w:bCs/>
                <w:sz w:val="20"/>
                <w:szCs w:val="20"/>
                <w:lang w:val="en-US"/>
              </w:rPr>
              <w:t>5</w:t>
            </w:r>
          </w:p>
          <w:p w14:paraId="303E3FFF" w14:textId="77777777" w:rsidR="008615C8" w:rsidRPr="00FC7FBE" w:rsidRDefault="008615C8" w:rsidP="008615C8">
            <w:pPr>
              <w:jc w:val="center"/>
              <w:rPr>
                <w:rFonts w:ascii="Times New Roman" w:hAnsi="Times New Roman"/>
                <w:bCs/>
                <w:sz w:val="20"/>
                <w:szCs w:val="20"/>
                <w:lang w:val="en-US"/>
              </w:rPr>
            </w:pPr>
          </w:p>
          <w:p w14:paraId="5F29DEF2" w14:textId="77777777" w:rsidR="008615C8" w:rsidRPr="00FC7FBE" w:rsidRDefault="008615C8" w:rsidP="008615C8">
            <w:pPr>
              <w:jc w:val="center"/>
              <w:rPr>
                <w:rFonts w:ascii="Times New Roman" w:hAnsi="Times New Roman"/>
                <w:bCs/>
                <w:sz w:val="20"/>
                <w:szCs w:val="20"/>
                <w:lang w:val="en-US"/>
              </w:rPr>
            </w:pPr>
          </w:p>
          <w:p w14:paraId="645AC46D" w14:textId="2BB20372" w:rsidR="008615C8" w:rsidRPr="00FC7FBE" w:rsidRDefault="00816D7B" w:rsidP="008615C8">
            <w:pPr>
              <w:jc w:val="center"/>
              <w:rPr>
                <w:rFonts w:ascii="Times New Roman" w:hAnsi="Times New Roman"/>
                <w:bCs/>
                <w:sz w:val="20"/>
                <w:szCs w:val="20"/>
                <w:lang w:val="en-US"/>
              </w:rPr>
            </w:pPr>
            <w:r>
              <w:rPr>
                <w:rFonts w:ascii="Times New Roman" w:hAnsi="Times New Roman"/>
                <w:bCs/>
                <w:sz w:val="20"/>
                <w:szCs w:val="20"/>
                <w:lang w:val="en-US"/>
              </w:rPr>
              <w:t>44</w:t>
            </w:r>
          </w:p>
          <w:p w14:paraId="092E73A0" w14:textId="77777777" w:rsidR="008615C8" w:rsidRPr="00FC7FBE" w:rsidRDefault="008615C8" w:rsidP="008615C8">
            <w:pPr>
              <w:jc w:val="center"/>
              <w:rPr>
                <w:rFonts w:ascii="Times New Roman" w:hAnsi="Times New Roman"/>
                <w:bCs/>
                <w:sz w:val="20"/>
                <w:szCs w:val="20"/>
                <w:lang w:val="en-US"/>
              </w:rPr>
            </w:pPr>
          </w:p>
          <w:p w14:paraId="5616756D" w14:textId="581E303F" w:rsidR="008615C8" w:rsidRPr="00FC7FBE" w:rsidRDefault="00C92AF2" w:rsidP="008615C8">
            <w:pPr>
              <w:jc w:val="center"/>
              <w:rPr>
                <w:rFonts w:ascii="Times New Roman" w:hAnsi="Times New Roman"/>
                <w:bCs/>
                <w:sz w:val="20"/>
                <w:szCs w:val="20"/>
                <w:lang w:val="en-US"/>
              </w:rPr>
            </w:pPr>
            <w:r>
              <w:rPr>
                <w:rFonts w:ascii="Times New Roman" w:hAnsi="Times New Roman"/>
                <w:bCs/>
                <w:sz w:val="20"/>
                <w:szCs w:val="20"/>
                <w:lang w:val="en-US"/>
              </w:rPr>
              <w:t>62</w:t>
            </w:r>
          </w:p>
          <w:p w14:paraId="36A3A832" w14:textId="77777777" w:rsidR="008615C8" w:rsidRPr="00FC7FBE" w:rsidRDefault="008615C8" w:rsidP="008615C8">
            <w:pPr>
              <w:jc w:val="center"/>
              <w:rPr>
                <w:rFonts w:ascii="Times New Roman" w:hAnsi="Times New Roman"/>
                <w:bCs/>
                <w:sz w:val="20"/>
                <w:szCs w:val="20"/>
                <w:lang w:val="en-US"/>
              </w:rPr>
            </w:pPr>
          </w:p>
          <w:p w14:paraId="3F785896" w14:textId="7EDBD6F9" w:rsidR="008615C8" w:rsidRPr="00FC7FBE" w:rsidRDefault="00C92AF2" w:rsidP="008615C8">
            <w:pPr>
              <w:jc w:val="center"/>
              <w:rPr>
                <w:rFonts w:ascii="Times New Roman" w:hAnsi="Times New Roman"/>
                <w:bCs/>
                <w:sz w:val="20"/>
                <w:szCs w:val="20"/>
                <w:lang w:val="en-US"/>
              </w:rPr>
            </w:pPr>
            <w:r>
              <w:rPr>
                <w:rFonts w:ascii="Times New Roman" w:hAnsi="Times New Roman"/>
                <w:bCs/>
                <w:sz w:val="20"/>
                <w:szCs w:val="20"/>
                <w:lang w:val="en-US"/>
              </w:rPr>
              <w:t>72</w:t>
            </w:r>
          </w:p>
          <w:p w14:paraId="06EB44D8" w14:textId="09737384" w:rsidR="008615C8" w:rsidRPr="00FC7FBE" w:rsidRDefault="00C92AF2" w:rsidP="008615C8">
            <w:pPr>
              <w:jc w:val="center"/>
              <w:rPr>
                <w:rFonts w:ascii="Times New Roman" w:hAnsi="Times New Roman"/>
                <w:bCs/>
                <w:sz w:val="20"/>
                <w:szCs w:val="20"/>
                <w:lang w:val="en-US"/>
              </w:rPr>
            </w:pPr>
            <w:r>
              <w:rPr>
                <w:rFonts w:ascii="Times New Roman" w:hAnsi="Times New Roman"/>
                <w:bCs/>
                <w:sz w:val="20"/>
                <w:szCs w:val="20"/>
                <w:lang w:val="en-US"/>
              </w:rPr>
              <w:t>71</w:t>
            </w:r>
          </w:p>
        </w:tc>
        <w:tc>
          <w:tcPr>
            <w:tcW w:w="2009" w:type="dxa"/>
            <w:tcBorders>
              <w:top w:val="nil"/>
              <w:left w:val="nil"/>
              <w:bottom w:val="nil"/>
              <w:right w:val="nil"/>
            </w:tcBorders>
          </w:tcPr>
          <w:p w14:paraId="0ABCB77D" w14:textId="77777777" w:rsidR="008615C8" w:rsidRPr="00365A5C" w:rsidRDefault="008615C8" w:rsidP="008615C8">
            <w:pPr>
              <w:rPr>
                <w:rFonts w:ascii="Times New Roman" w:hAnsi="Times New Roman"/>
                <w:bCs/>
                <w:sz w:val="20"/>
                <w:szCs w:val="20"/>
                <w:lang w:val="en-US"/>
              </w:rPr>
            </w:pPr>
          </w:p>
        </w:tc>
        <w:tc>
          <w:tcPr>
            <w:tcW w:w="1348" w:type="dxa"/>
            <w:tcBorders>
              <w:top w:val="nil"/>
              <w:left w:val="nil"/>
              <w:bottom w:val="nil"/>
              <w:right w:val="nil"/>
            </w:tcBorders>
          </w:tcPr>
          <w:p w14:paraId="04D7DF8D" w14:textId="77777777" w:rsidR="008615C8" w:rsidRPr="00365A5C" w:rsidRDefault="008615C8" w:rsidP="008615C8">
            <w:pPr>
              <w:jc w:val="both"/>
              <w:rPr>
                <w:rFonts w:ascii="Times New Roman" w:hAnsi="Times New Roman"/>
                <w:bCs/>
                <w:sz w:val="20"/>
                <w:szCs w:val="20"/>
                <w:lang w:val="en-US"/>
              </w:rPr>
            </w:pPr>
          </w:p>
        </w:tc>
      </w:tr>
      <w:tr w:rsidR="008615C8" w:rsidRPr="00365A5C" w14:paraId="347C2FA3" w14:textId="77777777" w:rsidTr="00F12F72">
        <w:tc>
          <w:tcPr>
            <w:tcW w:w="2370" w:type="dxa"/>
            <w:tcBorders>
              <w:top w:val="nil"/>
              <w:left w:val="nil"/>
              <w:bottom w:val="nil"/>
              <w:right w:val="nil"/>
            </w:tcBorders>
            <w:hideMark/>
          </w:tcPr>
          <w:p w14:paraId="47F0C6C5"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Maintain team high performance</w:t>
            </w:r>
          </w:p>
        </w:tc>
        <w:tc>
          <w:tcPr>
            <w:tcW w:w="5904" w:type="dxa"/>
            <w:tcBorders>
              <w:top w:val="nil"/>
              <w:left w:val="nil"/>
              <w:bottom w:val="nil"/>
              <w:right w:val="nil"/>
            </w:tcBorders>
            <w:hideMark/>
          </w:tcPr>
          <w:p w14:paraId="7B063DD1"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"Truly effective teams are those that are able to maintain high performance, even as team circumstances become decidedly adverse"</w:t>
            </w:r>
          </w:p>
        </w:tc>
        <w:tc>
          <w:tcPr>
            <w:tcW w:w="1365" w:type="dxa"/>
            <w:tcBorders>
              <w:top w:val="nil"/>
              <w:left w:val="nil"/>
              <w:bottom w:val="nil"/>
              <w:right w:val="nil"/>
            </w:tcBorders>
            <w:hideMark/>
          </w:tcPr>
          <w:p w14:paraId="397E7B5B" w14:textId="26001002" w:rsidR="008615C8" w:rsidRPr="00FC7FBE" w:rsidRDefault="00C92AF2" w:rsidP="008615C8">
            <w:pPr>
              <w:jc w:val="center"/>
              <w:rPr>
                <w:rFonts w:ascii="Times New Roman" w:hAnsi="Times New Roman"/>
                <w:bCs/>
                <w:sz w:val="20"/>
                <w:szCs w:val="20"/>
                <w:lang w:val="en-US"/>
              </w:rPr>
            </w:pPr>
            <w:r>
              <w:rPr>
                <w:rFonts w:ascii="Times New Roman" w:hAnsi="Times New Roman"/>
                <w:bCs/>
                <w:sz w:val="20"/>
                <w:szCs w:val="20"/>
                <w:lang w:val="en-US"/>
              </w:rPr>
              <w:t>77</w:t>
            </w:r>
          </w:p>
        </w:tc>
        <w:tc>
          <w:tcPr>
            <w:tcW w:w="2009" w:type="dxa"/>
            <w:tcBorders>
              <w:top w:val="nil"/>
              <w:left w:val="nil"/>
              <w:bottom w:val="nil"/>
              <w:right w:val="nil"/>
            </w:tcBorders>
            <w:hideMark/>
          </w:tcPr>
          <w:p w14:paraId="444F126C"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Establish and manage team performance</w:t>
            </w:r>
          </w:p>
        </w:tc>
        <w:tc>
          <w:tcPr>
            <w:tcW w:w="1348" w:type="dxa"/>
            <w:tcBorders>
              <w:top w:val="nil"/>
              <w:left w:val="nil"/>
              <w:bottom w:val="nil"/>
              <w:right w:val="nil"/>
            </w:tcBorders>
            <w:hideMark/>
          </w:tcPr>
          <w:p w14:paraId="28829433"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Delivery related</w:t>
            </w:r>
          </w:p>
        </w:tc>
      </w:tr>
      <w:tr w:rsidR="008615C8" w:rsidRPr="00365A5C" w14:paraId="5EE0F591" w14:textId="77777777" w:rsidTr="00F12F72">
        <w:tc>
          <w:tcPr>
            <w:tcW w:w="2370" w:type="dxa"/>
            <w:tcBorders>
              <w:top w:val="nil"/>
              <w:left w:val="nil"/>
              <w:bottom w:val="nil"/>
              <w:right w:val="nil"/>
            </w:tcBorders>
            <w:hideMark/>
          </w:tcPr>
          <w:p w14:paraId="1B3C4228"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Promote effective team functioning</w:t>
            </w:r>
          </w:p>
        </w:tc>
        <w:tc>
          <w:tcPr>
            <w:tcW w:w="5904" w:type="dxa"/>
            <w:tcBorders>
              <w:top w:val="nil"/>
              <w:left w:val="nil"/>
              <w:bottom w:val="nil"/>
              <w:right w:val="nil"/>
            </w:tcBorders>
            <w:hideMark/>
          </w:tcPr>
          <w:p w14:paraId="71C2A603"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"Task facilitation—the degree to which the leader helps establish performance goals, helps develop workable plans, helps establish task and role assignments for individual community members, takes the lead in helping members learn how to use the collaborative technology (such as net-meeting), and coordinates activities and information sharing between members”</w:t>
            </w:r>
          </w:p>
          <w:p w14:paraId="5367A4BE"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"Fundamentally, leaders serve to promote effective team functioning"</w:t>
            </w:r>
          </w:p>
        </w:tc>
        <w:tc>
          <w:tcPr>
            <w:tcW w:w="1365" w:type="dxa"/>
            <w:tcBorders>
              <w:top w:val="nil"/>
              <w:left w:val="nil"/>
              <w:bottom w:val="nil"/>
              <w:right w:val="nil"/>
            </w:tcBorders>
          </w:tcPr>
          <w:p w14:paraId="4A27FD57" w14:textId="3242032E" w:rsidR="008615C8" w:rsidRPr="00FC7FBE" w:rsidRDefault="008615C8" w:rsidP="008615C8">
            <w:pPr>
              <w:jc w:val="center"/>
              <w:rPr>
                <w:rFonts w:ascii="Times New Roman" w:hAnsi="Times New Roman"/>
                <w:bCs/>
                <w:sz w:val="20"/>
                <w:szCs w:val="20"/>
                <w:lang w:val="en-US"/>
              </w:rPr>
            </w:pPr>
            <w:r w:rsidRPr="00FC7FBE">
              <w:rPr>
                <w:rFonts w:ascii="Times New Roman" w:hAnsi="Times New Roman"/>
                <w:bCs/>
                <w:sz w:val="20"/>
                <w:szCs w:val="20"/>
                <w:lang w:val="en-US"/>
              </w:rPr>
              <w:t>1</w:t>
            </w:r>
            <w:r w:rsidR="00C92AF2">
              <w:rPr>
                <w:rFonts w:ascii="Times New Roman" w:hAnsi="Times New Roman"/>
                <w:bCs/>
                <w:sz w:val="20"/>
                <w:szCs w:val="20"/>
                <w:lang w:val="en-US"/>
              </w:rPr>
              <w:t>4</w:t>
            </w:r>
          </w:p>
          <w:p w14:paraId="7B2ED728" w14:textId="77777777" w:rsidR="008615C8" w:rsidRPr="00FC7FBE" w:rsidRDefault="008615C8" w:rsidP="008615C8">
            <w:pPr>
              <w:jc w:val="center"/>
              <w:rPr>
                <w:rFonts w:ascii="Times New Roman" w:hAnsi="Times New Roman"/>
                <w:bCs/>
                <w:sz w:val="20"/>
                <w:szCs w:val="20"/>
                <w:lang w:val="en-US"/>
              </w:rPr>
            </w:pPr>
          </w:p>
          <w:p w14:paraId="4F011097" w14:textId="77777777" w:rsidR="008615C8" w:rsidRPr="00FC7FBE" w:rsidRDefault="008615C8" w:rsidP="008615C8">
            <w:pPr>
              <w:jc w:val="center"/>
              <w:rPr>
                <w:rFonts w:ascii="Times New Roman" w:hAnsi="Times New Roman"/>
                <w:bCs/>
                <w:sz w:val="20"/>
                <w:szCs w:val="20"/>
                <w:lang w:val="en-US"/>
              </w:rPr>
            </w:pPr>
          </w:p>
          <w:p w14:paraId="76E662D2" w14:textId="77777777" w:rsidR="008615C8" w:rsidRPr="00FC7FBE" w:rsidRDefault="008615C8" w:rsidP="008615C8">
            <w:pPr>
              <w:jc w:val="center"/>
              <w:rPr>
                <w:rFonts w:ascii="Times New Roman" w:hAnsi="Times New Roman"/>
                <w:bCs/>
                <w:sz w:val="20"/>
                <w:szCs w:val="20"/>
                <w:lang w:val="en-US"/>
              </w:rPr>
            </w:pPr>
          </w:p>
          <w:p w14:paraId="7F69F6B0" w14:textId="77777777" w:rsidR="008615C8" w:rsidRPr="00FC7FBE" w:rsidRDefault="008615C8" w:rsidP="008615C8">
            <w:pPr>
              <w:jc w:val="center"/>
              <w:rPr>
                <w:rFonts w:ascii="Times New Roman" w:hAnsi="Times New Roman"/>
                <w:bCs/>
                <w:sz w:val="20"/>
                <w:szCs w:val="20"/>
                <w:lang w:val="en-US"/>
              </w:rPr>
            </w:pPr>
          </w:p>
          <w:p w14:paraId="1F29CD6D" w14:textId="77777777" w:rsidR="008615C8" w:rsidRPr="00FC7FBE" w:rsidRDefault="008615C8" w:rsidP="008615C8">
            <w:pPr>
              <w:jc w:val="center"/>
              <w:rPr>
                <w:rFonts w:ascii="Times New Roman" w:hAnsi="Times New Roman"/>
                <w:bCs/>
                <w:sz w:val="20"/>
                <w:szCs w:val="20"/>
                <w:lang w:val="en-US"/>
              </w:rPr>
            </w:pPr>
          </w:p>
          <w:p w14:paraId="21BAA272" w14:textId="3D2C26A0" w:rsidR="008615C8" w:rsidRPr="00FC7FBE" w:rsidRDefault="0014720D" w:rsidP="008615C8">
            <w:pPr>
              <w:jc w:val="center"/>
              <w:rPr>
                <w:rFonts w:ascii="Times New Roman" w:hAnsi="Times New Roman"/>
                <w:bCs/>
                <w:sz w:val="20"/>
                <w:szCs w:val="20"/>
                <w:lang w:val="en-US"/>
              </w:rPr>
            </w:pPr>
            <w:r>
              <w:rPr>
                <w:rFonts w:ascii="Times New Roman" w:hAnsi="Times New Roman"/>
                <w:bCs/>
                <w:sz w:val="20"/>
                <w:szCs w:val="20"/>
                <w:lang w:val="en-US"/>
              </w:rPr>
              <w:t>77</w:t>
            </w:r>
          </w:p>
        </w:tc>
        <w:tc>
          <w:tcPr>
            <w:tcW w:w="2009" w:type="dxa"/>
            <w:tcBorders>
              <w:top w:val="nil"/>
              <w:left w:val="nil"/>
              <w:bottom w:val="nil"/>
              <w:right w:val="nil"/>
            </w:tcBorders>
          </w:tcPr>
          <w:p w14:paraId="0FF6ACB5" w14:textId="77777777" w:rsidR="008615C8" w:rsidRPr="00365A5C" w:rsidRDefault="008615C8" w:rsidP="008615C8">
            <w:pPr>
              <w:rPr>
                <w:rFonts w:ascii="Times New Roman" w:hAnsi="Times New Roman"/>
                <w:bCs/>
                <w:sz w:val="20"/>
                <w:szCs w:val="20"/>
                <w:lang w:val="en-US"/>
              </w:rPr>
            </w:pPr>
          </w:p>
        </w:tc>
        <w:tc>
          <w:tcPr>
            <w:tcW w:w="1348" w:type="dxa"/>
            <w:tcBorders>
              <w:top w:val="nil"/>
              <w:left w:val="nil"/>
              <w:bottom w:val="nil"/>
              <w:right w:val="nil"/>
            </w:tcBorders>
          </w:tcPr>
          <w:p w14:paraId="054C6590" w14:textId="77777777" w:rsidR="008615C8" w:rsidRPr="00365A5C" w:rsidRDefault="008615C8" w:rsidP="008615C8">
            <w:pPr>
              <w:jc w:val="both"/>
              <w:rPr>
                <w:rFonts w:ascii="Times New Roman" w:hAnsi="Times New Roman"/>
                <w:bCs/>
                <w:sz w:val="20"/>
                <w:szCs w:val="20"/>
                <w:lang w:val="en-US"/>
              </w:rPr>
            </w:pPr>
          </w:p>
        </w:tc>
      </w:tr>
      <w:tr w:rsidR="008615C8" w:rsidRPr="00365A5C" w14:paraId="3B471793" w14:textId="77777777" w:rsidTr="00F12F72">
        <w:tc>
          <w:tcPr>
            <w:tcW w:w="2370" w:type="dxa"/>
            <w:tcBorders>
              <w:top w:val="nil"/>
              <w:left w:val="nil"/>
              <w:bottom w:val="nil"/>
              <w:right w:val="nil"/>
            </w:tcBorders>
            <w:hideMark/>
          </w:tcPr>
          <w:p w14:paraId="7739949D"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Manage team contribution</w:t>
            </w:r>
          </w:p>
        </w:tc>
        <w:tc>
          <w:tcPr>
            <w:tcW w:w="5904" w:type="dxa"/>
            <w:tcBorders>
              <w:top w:val="nil"/>
              <w:left w:val="nil"/>
              <w:bottom w:val="nil"/>
              <w:right w:val="nil"/>
            </w:tcBorders>
            <w:hideMark/>
          </w:tcPr>
          <w:p w14:paraId="77073C2D"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"Ensures that individuals in virtual teams are held accountable for participating and contributing"</w:t>
            </w:r>
          </w:p>
        </w:tc>
        <w:tc>
          <w:tcPr>
            <w:tcW w:w="1365" w:type="dxa"/>
            <w:tcBorders>
              <w:top w:val="nil"/>
              <w:left w:val="nil"/>
              <w:bottom w:val="nil"/>
              <w:right w:val="nil"/>
            </w:tcBorders>
            <w:hideMark/>
          </w:tcPr>
          <w:p w14:paraId="6B9C6EF9" w14:textId="41A45472" w:rsidR="008615C8" w:rsidRPr="00FC7FBE" w:rsidRDefault="0014720D" w:rsidP="008615C8">
            <w:pPr>
              <w:jc w:val="center"/>
              <w:rPr>
                <w:rFonts w:ascii="Times New Roman" w:hAnsi="Times New Roman"/>
                <w:bCs/>
                <w:sz w:val="20"/>
                <w:szCs w:val="20"/>
                <w:lang w:val="en-US"/>
              </w:rPr>
            </w:pPr>
            <w:r>
              <w:rPr>
                <w:rFonts w:ascii="Times New Roman" w:hAnsi="Times New Roman"/>
                <w:bCs/>
                <w:sz w:val="20"/>
                <w:szCs w:val="20"/>
                <w:lang w:val="en-US"/>
              </w:rPr>
              <w:t>72</w:t>
            </w:r>
          </w:p>
        </w:tc>
        <w:tc>
          <w:tcPr>
            <w:tcW w:w="2009" w:type="dxa"/>
            <w:tcBorders>
              <w:top w:val="nil"/>
              <w:left w:val="nil"/>
              <w:bottom w:val="nil"/>
              <w:right w:val="nil"/>
            </w:tcBorders>
          </w:tcPr>
          <w:p w14:paraId="6B5A448F" w14:textId="77777777" w:rsidR="008615C8" w:rsidRPr="00365A5C" w:rsidRDefault="008615C8" w:rsidP="008615C8">
            <w:pPr>
              <w:rPr>
                <w:rFonts w:ascii="Times New Roman" w:hAnsi="Times New Roman"/>
                <w:bCs/>
                <w:sz w:val="20"/>
                <w:szCs w:val="20"/>
                <w:lang w:val="en-US"/>
              </w:rPr>
            </w:pPr>
          </w:p>
        </w:tc>
        <w:tc>
          <w:tcPr>
            <w:tcW w:w="1348" w:type="dxa"/>
            <w:tcBorders>
              <w:top w:val="nil"/>
              <w:left w:val="nil"/>
              <w:bottom w:val="nil"/>
              <w:right w:val="nil"/>
            </w:tcBorders>
          </w:tcPr>
          <w:p w14:paraId="010516C4" w14:textId="77777777" w:rsidR="008615C8" w:rsidRPr="00365A5C" w:rsidRDefault="008615C8" w:rsidP="008615C8">
            <w:pPr>
              <w:jc w:val="both"/>
              <w:rPr>
                <w:rFonts w:ascii="Times New Roman" w:hAnsi="Times New Roman"/>
                <w:bCs/>
                <w:sz w:val="20"/>
                <w:szCs w:val="20"/>
                <w:lang w:val="en-US"/>
              </w:rPr>
            </w:pPr>
          </w:p>
        </w:tc>
      </w:tr>
      <w:tr w:rsidR="008615C8" w:rsidRPr="00365A5C" w14:paraId="40E7FC99" w14:textId="77777777" w:rsidTr="00F12F72">
        <w:tc>
          <w:tcPr>
            <w:tcW w:w="2370" w:type="dxa"/>
            <w:tcBorders>
              <w:top w:val="nil"/>
              <w:left w:val="nil"/>
              <w:bottom w:val="nil"/>
              <w:right w:val="nil"/>
            </w:tcBorders>
            <w:hideMark/>
          </w:tcPr>
          <w:p w14:paraId="316028FD"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Teamwork</w:t>
            </w:r>
          </w:p>
        </w:tc>
        <w:tc>
          <w:tcPr>
            <w:tcW w:w="5904" w:type="dxa"/>
            <w:tcBorders>
              <w:top w:val="nil"/>
              <w:left w:val="nil"/>
              <w:bottom w:val="nil"/>
              <w:right w:val="nil"/>
            </w:tcBorders>
            <w:hideMark/>
          </w:tcPr>
          <w:p w14:paraId="511134E5"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 xml:space="preserve">"This is something like “magic dust” – a combination of skills, </w:t>
            </w:r>
            <w:proofErr w:type="gramStart"/>
            <w:r w:rsidRPr="00365A5C">
              <w:rPr>
                <w:rFonts w:ascii="Times New Roman" w:hAnsi="Times New Roman"/>
                <w:bCs/>
                <w:sz w:val="20"/>
                <w:szCs w:val="20"/>
                <w:lang w:val="en-US"/>
              </w:rPr>
              <w:t>experience</w:t>
            </w:r>
            <w:proofErr w:type="gramEnd"/>
            <w:r w:rsidRPr="00365A5C">
              <w:rPr>
                <w:rFonts w:ascii="Times New Roman" w:hAnsi="Times New Roman"/>
                <w:bCs/>
                <w:sz w:val="20"/>
                <w:szCs w:val="20"/>
                <w:lang w:val="en-US"/>
              </w:rPr>
              <w:t xml:space="preserve"> and teamwork"</w:t>
            </w:r>
          </w:p>
          <w:p w14:paraId="1C271DDE"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"Stabilizing the membership: continually work to integrate new members into the group, both on an interpersonal level and also in terms of becoming aware of their knowledge and expertise"</w:t>
            </w:r>
          </w:p>
          <w:p w14:paraId="23B19DF9"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"Innovative disrupter refers to a person (...) with the ability to work with peers on getting the right things done"</w:t>
            </w:r>
          </w:p>
          <w:p w14:paraId="70062881"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"The virtual team, enable organizations to become more flexible by providing the impressive productivity of team-based designs in environments where teamwork would have once been impossible"</w:t>
            </w:r>
          </w:p>
        </w:tc>
        <w:tc>
          <w:tcPr>
            <w:tcW w:w="1365" w:type="dxa"/>
            <w:tcBorders>
              <w:top w:val="nil"/>
              <w:left w:val="nil"/>
              <w:bottom w:val="nil"/>
              <w:right w:val="nil"/>
            </w:tcBorders>
          </w:tcPr>
          <w:p w14:paraId="374CCEE8" w14:textId="067DE048" w:rsidR="008615C8" w:rsidRPr="00FC7FBE" w:rsidRDefault="0014720D" w:rsidP="008615C8">
            <w:pPr>
              <w:jc w:val="center"/>
              <w:rPr>
                <w:rFonts w:ascii="Times New Roman" w:hAnsi="Times New Roman"/>
                <w:bCs/>
                <w:sz w:val="20"/>
                <w:szCs w:val="20"/>
                <w:lang w:val="en-US"/>
              </w:rPr>
            </w:pPr>
            <w:r>
              <w:rPr>
                <w:rFonts w:ascii="Times New Roman" w:hAnsi="Times New Roman"/>
                <w:bCs/>
                <w:sz w:val="20"/>
                <w:szCs w:val="20"/>
                <w:lang w:val="en-US"/>
              </w:rPr>
              <w:t>39</w:t>
            </w:r>
          </w:p>
          <w:p w14:paraId="18AA5F71" w14:textId="77777777" w:rsidR="008615C8" w:rsidRPr="00FC7FBE" w:rsidRDefault="008615C8" w:rsidP="008615C8">
            <w:pPr>
              <w:jc w:val="center"/>
              <w:rPr>
                <w:rFonts w:ascii="Times New Roman" w:hAnsi="Times New Roman"/>
                <w:bCs/>
                <w:sz w:val="20"/>
                <w:szCs w:val="20"/>
                <w:lang w:val="en-US"/>
              </w:rPr>
            </w:pPr>
          </w:p>
          <w:p w14:paraId="5B1C3EA0" w14:textId="13BBA0B2" w:rsidR="008615C8" w:rsidRPr="00FC7FBE" w:rsidRDefault="008615C8" w:rsidP="008615C8">
            <w:pPr>
              <w:jc w:val="center"/>
              <w:rPr>
                <w:rFonts w:ascii="Times New Roman" w:hAnsi="Times New Roman"/>
                <w:bCs/>
                <w:sz w:val="20"/>
                <w:szCs w:val="20"/>
                <w:lang w:val="en-US"/>
              </w:rPr>
            </w:pPr>
            <w:r w:rsidRPr="00FC7FBE">
              <w:rPr>
                <w:rFonts w:ascii="Times New Roman" w:hAnsi="Times New Roman"/>
                <w:bCs/>
                <w:sz w:val="20"/>
                <w:szCs w:val="20"/>
                <w:lang w:val="en-US"/>
              </w:rPr>
              <w:t>1</w:t>
            </w:r>
            <w:r w:rsidR="0014720D">
              <w:rPr>
                <w:rFonts w:ascii="Times New Roman" w:hAnsi="Times New Roman"/>
                <w:bCs/>
                <w:sz w:val="20"/>
                <w:szCs w:val="20"/>
                <w:lang w:val="en-US"/>
              </w:rPr>
              <w:t>4</w:t>
            </w:r>
          </w:p>
          <w:p w14:paraId="659B7264" w14:textId="77777777" w:rsidR="008615C8" w:rsidRPr="00FC7FBE" w:rsidRDefault="008615C8" w:rsidP="008615C8">
            <w:pPr>
              <w:jc w:val="center"/>
              <w:rPr>
                <w:rFonts w:ascii="Times New Roman" w:hAnsi="Times New Roman"/>
                <w:bCs/>
                <w:sz w:val="20"/>
                <w:szCs w:val="20"/>
                <w:lang w:val="en-US"/>
              </w:rPr>
            </w:pPr>
          </w:p>
          <w:p w14:paraId="1780403F" w14:textId="77777777" w:rsidR="008615C8" w:rsidRPr="00FC7FBE" w:rsidRDefault="008615C8" w:rsidP="008615C8">
            <w:pPr>
              <w:jc w:val="center"/>
              <w:rPr>
                <w:rFonts w:ascii="Times New Roman" w:hAnsi="Times New Roman"/>
                <w:bCs/>
                <w:sz w:val="20"/>
                <w:szCs w:val="20"/>
                <w:lang w:val="en-US"/>
              </w:rPr>
            </w:pPr>
          </w:p>
          <w:p w14:paraId="2E2D632A" w14:textId="58801F87" w:rsidR="008615C8" w:rsidRPr="00FC7FBE" w:rsidRDefault="0014720D" w:rsidP="008615C8">
            <w:pPr>
              <w:jc w:val="center"/>
              <w:rPr>
                <w:rFonts w:ascii="Times New Roman" w:hAnsi="Times New Roman"/>
                <w:bCs/>
                <w:sz w:val="20"/>
                <w:szCs w:val="20"/>
                <w:lang w:val="en-US"/>
              </w:rPr>
            </w:pPr>
            <w:r>
              <w:rPr>
                <w:rFonts w:ascii="Times New Roman" w:hAnsi="Times New Roman"/>
                <w:bCs/>
                <w:sz w:val="20"/>
                <w:szCs w:val="20"/>
                <w:lang w:val="en-US"/>
              </w:rPr>
              <w:t>39</w:t>
            </w:r>
          </w:p>
          <w:p w14:paraId="1E421787" w14:textId="77777777" w:rsidR="008615C8" w:rsidRPr="00FC7FBE" w:rsidRDefault="008615C8" w:rsidP="008615C8">
            <w:pPr>
              <w:jc w:val="center"/>
              <w:rPr>
                <w:rFonts w:ascii="Times New Roman" w:hAnsi="Times New Roman"/>
                <w:bCs/>
                <w:sz w:val="20"/>
                <w:szCs w:val="20"/>
                <w:lang w:val="en-US"/>
              </w:rPr>
            </w:pPr>
          </w:p>
          <w:p w14:paraId="688D64A4" w14:textId="1A38098B" w:rsidR="008615C8" w:rsidRPr="00FC7FBE" w:rsidRDefault="001F710A" w:rsidP="008615C8">
            <w:pPr>
              <w:jc w:val="center"/>
              <w:rPr>
                <w:rFonts w:ascii="Times New Roman" w:hAnsi="Times New Roman"/>
                <w:bCs/>
                <w:sz w:val="20"/>
                <w:szCs w:val="20"/>
                <w:lang w:val="en-US"/>
              </w:rPr>
            </w:pPr>
            <w:r>
              <w:rPr>
                <w:rFonts w:ascii="Times New Roman" w:hAnsi="Times New Roman"/>
                <w:bCs/>
                <w:sz w:val="20"/>
                <w:szCs w:val="20"/>
                <w:lang w:val="en-US"/>
              </w:rPr>
              <w:t>3</w:t>
            </w:r>
          </w:p>
        </w:tc>
        <w:tc>
          <w:tcPr>
            <w:tcW w:w="2009" w:type="dxa"/>
            <w:tcBorders>
              <w:top w:val="nil"/>
              <w:left w:val="nil"/>
              <w:bottom w:val="nil"/>
              <w:right w:val="nil"/>
            </w:tcBorders>
            <w:hideMark/>
          </w:tcPr>
          <w:p w14:paraId="135AD62D"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Promote collaborative teamwork</w:t>
            </w:r>
          </w:p>
        </w:tc>
        <w:tc>
          <w:tcPr>
            <w:tcW w:w="1348" w:type="dxa"/>
            <w:tcBorders>
              <w:top w:val="nil"/>
              <w:left w:val="nil"/>
              <w:bottom w:val="nil"/>
              <w:right w:val="nil"/>
            </w:tcBorders>
            <w:hideMark/>
          </w:tcPr>
          <w:p w14:paraId="1ED733B9"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Delivery related</w:t>
            </w:r>
          </w:p>
        </w:tc>
      </w:tr>
      <w:tr w:rsidR="008615C8" w:rsidRPr="00365A5C" w14:paraId="40FC2FCD" w14:textId="77777777" w:rsidTr="00F12F72">
        <w:tc>
          <w:tcPr>
            <w:tcW w:w="2370" w:type="dxa"/>
            <w:tcBorders>
              <w:top w:val="nil"/>
              <w:left w:val="nil"/>
              <w:bottom w:val="nil"/>
              <w:right w:val="nil"/>
            </w:tcBorders>
            <w:hideMark/>
          </w:tcPr>
          <w:p w14:paraId="1ED262DC"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Collaboration</w:t>
            </w:r>
          </w:p>
        </w:tc>
        <w:tc>
          <w:tcPr>
            <w:tcW w:w="5904" w:type="dxa"/>
            <w:tcBorders>
              <w:top w:val="nil"/>
              <w:left w:val="nil"/>
              <w:bottom w:val="nil"/>
              <w:right w:val="nil"/>
            </w:tcBorders>
            <w:hideMark/>
          </w:tcPr>
          <w:p w14:paraId="08274D45"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 xml:space="preserve">"Collaborative structures such as work teams, virtual teams, project teams, and top-management teams have long been considered critical </w:t>
            </w:r>
          </w:p>
          <w:p w14:paraId="66CBFE25"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lastRenderedPageBreak/>
              <w:t>to the effectiveness of contemporary organizations"</w:t>
            </w:r>
          </w:p>
          <w:p w14:paraId="3AE1C67B"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"Establish ways for the team to learn more about each other professionally and personally (one-site meetings, electronic yearbooks, site previews) so they will collaborate even when distant"</w:t>
            </w:r>
          </w:p>
          <w:p w14:paraId="02882BE3"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"A virtual team leader´s behavior may thus influence the extend and quality of collaboration and team performance"</w:t>
            </w:r>
          </w:p>
          <w:p w14:paraId="3D0856B7"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"Virtual leaders (...) collaborate, increasing their constructive interactions and cohesion"</w:t>
            </w:r>
          </w:p>
          <w:p w14:paraId="03F38D9E"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"The leader has the ability to create a positive work environment and to improve communication and collaboration through a variety of virtual communication methods"</w:t>
            </w:r>
          </w:p>
          <w:p w14:paraId="318C966E"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"Facilitate team collaboration across different organizational units"</w:t>
            </w:r>
          </w:p>
          <w:p w14:paraId="410E28AF" w14:textId="77777777" w:rsidR="008615C8"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 xml:space="preserve">"This unplanned work situation </w:t>
            </w:r>
            <w:proofErr w:type="gramStart"/>
            <w:r w:rsidRPr="00365A5C">
              <w:rPr>
                <w:rFonts w:ascii="Times New Roman" w:hAnsi="Times New Roman"/>
                <w:bCs/>
                <w:sz w:val="20"/>
                <w:szCs w:val="20"/>
                <w:lang w:val="en-US"/>
              </w:rPr>
              <w:t>requires</w:t>
            </w:r>
            <w:proofErr w:type="gramEnd"/>
            <w:r w:rsidRPr="00365A5C">
              <w:rPr>
                <w:rFonts w:ascii="Times New Roman" w:hAnsi="Times New Roman"/>
                <w:bCs/>
                <w:sz w:val="20"/>
                <w:szCs w:val="20"/>
                <w:lang w:val="en-US"/>
              </w:rPr>
              <w:t xml:space="preserve"> and interpersonal collaboration characterized by reactivity, which is made possible by synchronous technologies"</w:t>
            </w:r>
          </w:p>
          <w:p w14:paraId="7973BDFE" w14:textId="1642E79A" w:rsidR="00EC5161" w:rsidRPr="00365A5C" w:rsidRDefault="00EC5161" w:rsidP="008615C8">
            <w:pPr>
              <w:jc w:val="both"/>
              <w:rPr>
                <w:rFonts w:ascii="Times New Roman" w:hAnsi="Times New Roman"/>
                <w:bCs/>
                <w:sz w:val="20"/>
                <w:szCs w:val="20"/>
                <w:lang w:val="en-US"/>
              </w:rPr>
            </w:pPr>
            <w:r>
              <w:rPr>
                <w:rFonts w:ascii="Times New Roman" w:hAnsi="Times New Roman"/>
                <w:bCs/>
                <w:sz w:val="20"/>
                <w:szCs w:val="20"/>
                <w:lang w:val="en-US"/>
              </w:rPr>
              <w:t>“</w:t>
            </w:r>
            <w:r w:rsidRPr="00EC5161">
              <w:rPr>
                <w:rFonts w:ascii="Times New Roman" w:hAnsi="Times New Roman"/>
                <w:bCs/>
                <w:sz w:val="20"/>
                <w:szCs w:val="20"/>
                <w:lang w:val="en-US"/>
              </w:rPr>
              <w:t>"The need for collaboration is urgent to accelerate the development process of innovation in the digital era..."</w:t>
            </w:r>
          </w:p>
        </w:tc>
        <w:tc>
          <w:tcPr>
            <w:tcW w:w="1365" w:type="dxa"/>
            <w:tcBorders>
              <w:top w:val="nil"/>
              <w:left w:val="nil"/>
              <w:bottom w:val="nil"/>
              <w:right w:val="nil"/>
            </w:tcBorders>
          </w:tcPr>
          <w:p w14:paraId="684CB6C7" w14:textId="202D2EAB" w:rsidR="008615C8" w:rsidRPr="00FC7FBE" w:rsidRDefault="008615C8" w:rsidP="008615C8">
            <w:pPr>
              <w:jc w:val="center"/>
              <w:rPr>
                <w:rFonts w:ascii="Times New Roman" w:hAnsi="Times New Roman"/>
                <w:bCs/>
                <w:sz w:val="20"/>
                <w:szCs w:val="20"/>
                <w:lang w:val="en-US"/>
              </w:rPr>
            </w:pPr>
            <w:r w:rsidRPr="00FC7FBE">
              <w:rPr>
                <w:rFonts w:ascii="Times New Roman" w:hAnsi="Times New Roman"/>
                <w:bCs/>
                <w:sz w:val="20"/>
                <w:szCs w:val="20"/>
                <w:lang w:val="en-US"/>
              </w:rPr>
              <w:lastRenderedPageBreak/>
              <w:t>1</w:t>
            </w:r>
            <w:r w:rsidR="001F710A">
              <w:rPr>
                <w:rFonts w:ascii="Times New Roman" w:hAnsi="Times New Roman"/>
                <w:bCs/>
                <w:sz w:val="20"/>
                <w:szCs w:val="20"/>
                <w:lang w:val="en-US"/>
              </w:rPr>
              <w:t>4</w:t>
            </w:r>
          </w:p>
          <w:p w14:paraId="620CD3B9" w14:textId="77777777" w:rsidR="008615C8" w:rsidRPr="00FC7FBE" w:rsidRDefault="008615C8" w:rsidP="008615C8">
            <w:pPr>
              <w:jc w:val="center"/>
              <w:rPr>
                <w:rFonts w:ascii="Times New Roman" w:hAnsi="Times New Roman"/>
                <w:bCs/>
                <w:sz w:val="20"/>
                <w:szCs w:val="20"/>
                <w:lang w:val="en-US"/>
              </w:rPr>
            </w:pPr>
          </w:p>
          <w:p w14:paraId="21233B79" w14:textId="77777777" w:rsidR="008615C8" w:rsidRPr="00FC7FBE" w:rsidRDefault="008615C8" w:rsidP="008615C8">
            <w:pPr>
              <w:jc w:val="center"/>
              <w:rPr>
                <w:rFonts w:ascii="Times New Roman" w:hAnsi="Times New Roman"/>
                <w:bCs/>
                <w:sz w:val="20"/>
                <w:szCs w:val="20"/>
                <w:lang w:val="en-US"/>
              </w:rPr>
            </w:pPr>
          </w:p>
          <w:p w14:paraId="5FAD4D93" w14:textId="1C129EC0" w:rsidR="008615C8" w:rsidRPr="00FC7FBE" w:rsidRDefault="001F710A" w:rsidP="008615C8">
            <w:pPr>
              <w:jc w:val="center"/>
              <w:rPr>
                <w:rFonts w:ascii="Times New Roman" w:hAnsi="Times New Roman"/>
                <w:bCs/>
                <w:sz w:val="20"/>
                <w:szCs w:val="20"/>
                <w:lang w:val="en-US"/>
              </w:rPr>
            </w:pPr>
            <w:r>
              <w:rPr>
                <w:rFonts w:ascii="Times New Roman" w:hAnsi="Times New Roman"/>
                <w:bCs/>
                <w:sz w:val="20"/>
                <w:szCs w:val="20"/>
                <w:lang w:val="en-US"/>
              </w:rPr>
              <w:t>3</w:t>
            </w:r>
          </w:p>
          <w:p w14:paraId="1685D839" w14:textId="77777777" w:rsidR="008615C8" w:rsidRPr="00FC7FBE" w:rsidRDefault="008615C8" w:rsidP="008615C8">
            <w:pPr>
              <w:jc w:val="center"/>
              <w:rPr>
                <w:rFonts w:ascii="Times New Roman" w:hAnsi="Times New Roman"/>
                <w:bCs/>
                <w:sz w:val="20"/>
                <w:szCs w:val="20"/>
                <w:lang w:val="en-US"/>
              </w:rPr>
            </w:pPr>
          </w:p>
          <w:p w14:paraId="27C4B1B0" w14:textId="77777777" w:rsidR="008615C8" w:rsidRPr="00FC7FBE" w:rsidRDefault="008615C8" w:rsidP="008615C8">
            <w:pPr>
              <w:jc w:val="center"/>
              <w:rPr>
                <w:rFonts w:ascii="Times New Roman" w:hAnsi="Times New Roman"/>
                <w:bCs/>
                <w:sz w:val="20"/>
                <w:szCs w:val="20"/>
                <w:lang w:val="en-US"/>
              </w:rPr>
            </w:pPr>
          </w:p>
          <w:p w14:paraId="3FE18282" w14:textId="77777777" w:rsidR="008615C8" w:rsidRPr="00FC7FBE" w:rsidRDefault="008615C8" w:rsidP="008615C8">
            <w:pPr>
              <w:jc w:val="center"/>
              <w:rPr>
                <w:rFonts w:ascii="Times New Roman" w:hAnsi="Times New Roman"/>
                <w:bCs/>
                <w:sz w:val="20"/>
                <w:szCs w:val="20"/>
                <w:lang w:val="en-US"/>
              </w:rPr>
            </w:pPr>
          </w:p>
          <w:p w14:paraId="49587956" w14:textId="512EDCC7" w:rsidR="008615C8" w:rsidRPr="00FC7FBE" w:rsidRDefault="001F710A" w:rsidP="008615C8">
            <w:pPr>
              <w:jc w:val="center"/>
              <w:rPr>
                <w:rFonts w:ascii="Times New Roman" w:hAnsi="Times New Roman"/>
                <w:bCs/>
                <w:sz w:val="20"/>
                <w:szCs w:val="20"/>
                <w:lang w:val="en-US"/>
              </w:rPr>
            </w:pPr>
            <w:r>
              <w:rPr>
                <w:rFonts w:ascii="Times New Roman" w:hAnsi="Times New Roman"/>
                <w:bCs/>
                <w:sz w:val="20"/>
                <w:szCs w:val="20"/>
                <w:lang w:val="en-US"/>
              </w:rPr>
              <w:t>6</w:t>
            </w:r>
          </w:p>
          <w:p w14:paraId="6233B65A" w14:textId="77777777" w:rsidR="008615C8" w:rsidRPr="00FC7FBE" w:rsidRDefault="008615C8" w:rsidP="008615C8">
            <w:pPr>
              <w:jc w:val="center"/>
              <w:rPr>
                <w:rFonts w:ascii="Times New Roman" w:hAnsi="Times New Roman"/>
                <w:bCs/>
                <w:sz w:val="20"/>
                <w:szCs w:val="20"/>
                <w:lang w:val="en-US"/>
              </w:rPr>
            </w:pPr>
          </w:p>
          <w:p w14:paraId="74E779ED" w14:textId="0EFE9882" w:rsidR="008615C8" w:rsidRPr="00FC7FBE" w:rsidRDefault="001F710A" w:rsidP="008615C8">
            <w:pPr>
              <w:jc w:val="center"/>
              <w:rPr>
                <w:rFonts w:ascii="Times New Roman" w:hAnsi="Times New Roman"/>
                <w:bCs/>
                <w:sz w:val="20"/>
                <w:szCs w:val="20"/>
                <w:lang w:val="en-US"/>
              </w:rPr>
            </w:pPr>
            <w:r>
              <w:rPr>
                <w:rFonts w:ascii="Times New Roman" w:hAnsi="Times New Roman"/>
                <w:bCs/>
                <w:sz w:val="20"/>
                <w:szCs w:val="20"/>
                <w:lang w:val="en-US"/>
              </w:rPr>
              <w:t>25</w:t>
            </w:r>
          </w:p>
          <w:p w14:paraId="6F3D7421" w14:textId="77777777" w:rsidR="008615C8" w:rsidRPr="00FC7FBE" w:rsidRDefault="008615C8" w:rsidP="008615C8">
            <w:pPr>
              <w:jc w:val="center"/>
              <w:rPr>
                <w:rFonts w:ascii="Times New Roman" w:hAnsi="Times New Roman"/>
                <w:bCs/>
                <w:sz w:val="20"/>
                <w:szCs w:val="20"/>
                <w:lang w:val="en-US"/>
              </w:rPr>
            </w:pPr>
          </w:p>
          <w:p w14:paraId="608A9BE8" w14:textId="77777777" w:rsidR="001F710A" w:rsidRDefault="001F710A" w:rsidP="008615C8">
            <w:pPr>
              <w:jc w:val="center"/>
              <w:rPr>
                <w:rFonts w:ascii="Times New Roman" w:hAnsi="Times New Roman"/>
                <w:bCs/>
                <w:sz w:val="20"/>
                <w:szCs w:val="20"/>
                <w:lang w:val="en-US"/>
              </w:rPr>
            </w:pPr>
          </w:p>
          <w:p w14:paraId="239CF9B8" w14:textId="205E79B5" w:rsidR="008615C8" w:rsidRPr="00FC7FBE" w:rsidRDefault="001F710A" w:rsidP="008615C8">
            <w:pPr>
              <w:jc w:val="center"/>
              <w:rPr>
                <w:rFonts w:ascii="Times New Roman" w:hAnsi="Times New Roman"/>
                <w:bCs/>
                <w:sz w:val="20"/>
                <w:szCs w:val="20"/>
                <w:lang w:val="en-US"/>
              </w:rPr>
            </w:pPr>
            <w:r>
              <w:rPr>
                <w:rFonts w:ascii="Times New Roman" w:hAnsi="Times New Roman"/>
                <w:bCs/>
                <w:sz w:val="20"/>
                <w:szCs w:val="20"/>
                <w:lang w:val="en-US"/>
              </w:rPr>
              <w:t>62</w:t>
            </w:r>
          </w:p>
          <w:p w14:paraId="5824D8B1" w14:textId="77777777" w:rsidR="008615C8" w:rsidRPr="00FC7FBE" w:rsidRDefault="008615C8" w:rsidP="008615C8">
            <w:pPr>
              <w:jc w:val="center"/>
              <w:rPr>
                <w:rFonts w:ascii="Times New Roman" w:hAnsi="Times New Roman"/>
                <w:bCs/>
                <w:sz w:val="20"/>
                <w:szCs w:val="20"/>
                <w:lang w:val="en-US"/>
              </w:rPr>
            </w:pPr>
          </w:p>
          <w:p w14:paraId="1899D7C5" w14:textId="77777777" w:rsidR="008615C8" w:rsidRPr="00FC7FBE" w:rsidRDefault="008615C8" w:rsidP="008615C8">
            <w:pPr>
              <w:jc w:val="center"/>
              <w:rPr>
                <w:rFonts w:ascii="Times New Roman" w:hAnsi="Times New Roman"/>
                <w:bCs/>
                <w:sz w:val="20"/>
                <w:szCs w:val="20"/>
                <w:lang w:val="en-US"/>
              </w:rPr>
            </w:pPr>
          </w:p>
          <w:p w14:paraId="60F74F65" w14:textId="211CC81C" w:rsidR="008615C8" w:rsidRPr="00FC7FBE" w:rsidRDefault="001F710A" w:rsidP="008615C8">
            <w:pPr>
              <w:jc w:val="center"/>
              <w:rPr>
                <w:rFonts w:ascii="Times New Roman" w:hAnsi="Times New Roman"/>
                <w:bCs/>
                <w:sz w:val="20"/>
                <w:szCs w:val="20"/>
                <w:lang w:val="en-US"/>
              </w:rPr>
            </w:pPr>
            <w:r>
              <w:rPr>
                <w:rFonts w:ascii="Times New Roman" w:hAnsi="Times New Roman"/>
                <w:bCs/>
                <w:sz w:val="20"/>
                <w:szCs w:val="20"/>
                <w:lang w:val="en-US"/>
              </w:rPr>
              <w:t>32</w:t>
            </w:r>
          </w:p>
          <w:p w14:paraId="7D799942" w14:textId="77777777" w:rsidR="008615C8" w:rsidRDefault="001F710A" w:rsidP="008615C8">
            <w:pPr>
              <w:jc w:val="center"/>
              <w:rPr>
                <w:rFonts w:ascii="Times New Roman" w:hAnsi="Times New Roman"/>
                <w:bCs/>
                <w:sz w:val="20"/>
                <w:szCs w:val="20"/>
                <w:lang w:val="en-US"/>
              </w:rPr>
            </w:pPr>
            <w:r>
              <w:rPr>
                <w:rFonts w:ascii="Times New Roman" w:hAnsi="Times New Roman"/>
                <w:bCs/>
                <w:sz w:val="20"/>
                <w:szCs w:val="20"/>
                <w:lang w:val="en-US"/>
              </w:rPr>
              <w:t>37</w:t>
            </w:r>
          </w:p>
          <w:p w14:paraId="4929515A" w14:textId="77777777" w:rsidR="00EC5161" w:rsidRDefault="00EC5161" w:rsidP="008615C8">
            <w:pPr>
              <w:jc w:val="center"/>
              <w:rPr>
                <w:rFonts w:ascii="Times New Roman" w:hAnsi="Times New Roman"/>
                <w:bCs/>
                <w:sz w:val="20"/>
                <w:szCs w:val="20"/>
                <w:lang w:val="en-US"/>
              </w:rPr>
            </w:pPr>
          </w:p>
          <w:p w14:paraId="3EC54428" w14:textId="77777777" w:rsidR="00EC5161" w:rsidRDefault="00EC5161" w:rsidP="008615C8">
            <w:pPr>
              <w:jc w:val="center"/>
              <w:rPr>
                <w:rFonts w:ascii="Times New Roman" w:hAnsi="Times New Roman"/>
                <w:bCs/>
                <w:sz w:val="20"/>
                <w:szCs w:val="20"/>
                <w:lang w:val="en-US"/>
              </w:rPr>
            </w:pPr>
          </w:p>
          <w:p w14:paraId="0AADC3B1" w14:textId="63DAD889" w:rsidR="00EC5161" w:rsidRPr="00FC7FBE" w:rsidRDefault="00EC5161" w:rsidP="008615C8">
            <w:pPr>
              <w:jc w:val="center"/>
              <w:rPr>
                <w:rFonts w:ascii="Times New Roman" w:hAnsi="Times New Roman"/>
                <w:bCs/>
                <w:sz w:val="20"/>
                <w:szCs w:val="20"/>
                <w:lang w:val="en-US"/>
              </w:rPr>
            </w:pPr>
            <w:r>
              <w:rPr>
                <w:rFonts w:ascii="Times New Roman" w:hAnsi="Times New Roman"/>
                <w:bCs/>
                <w:sz w:val="20"/>
                <w:szCs w:val="20"/>
                <w:lang w:val="en-US"/>
              </w:rPr>
              <w:t>20</w:t>
            </w:r>
          </w:p>
        </w:tc>
        <w:tc>
          <w:tcPr>
            <w:tcW w:w="2009" w:type="dxa"/>
            <w:tcBorders>
              <w:top w:val="nil"/>
              <w:left w:val="nil"/>
              <w:bottom w:val="nil"/>
              <w:right w:val="nil"/>
            </w:tcBorders>
          </w:tcPr>
          <w:p w14:paraId="4739034A" w14:textId="77777777" w:rsidR="008615C8" w:rsidRPr="00365A5C" w:rsidRDefault="008615C8" w:rsidP="008615C8">
            <w:pPr>
              <w:rPr>
                <w:rFonts w:ascii="Times New Roman" w:hAnsi="Times New Roman"/>
                <w:bCs/>
                <w:sz w:val="20"/>
                <w:szCs w:val="20"/>
                <w:lang w:val="en-US"/>
              </w:rPr>
            </w:pPr>
          </w:p>
        </w:tc>
        <w:tc>
          <w:tcPr>
            <w:tcW w:w="1348" w:type="dxa"/>
            <w:tcBorders>
              <w:top w:val="nil"/>
              <w:left w:val="nil"/>
              <w:bottom w:val="nil"/>
              <w:right w:val="nil"/>
            </w:tcBorders>
          </w:tcPr>
          <w:p w14:paraId="71400B3E" w14:textId="77777777" w:rsidR="008615C8" w:rsidRPr="00365A5C" w:rsidRDefault="008615C8" w:rsidP="008615C8">
            <w:pPr>
              <w:jc w:val="both"/>
              <w:rPr>
                <w:rFonts w:ascii="Times New Roman" w:hAnsi="Times New Roman"/>
                <w:bCs/>
                <w:sz w:val="20"/>
                <w:szCs w:val="20"/>
                <w:lang w:val="en-US"/>
              </w:rPr>
            </w:pPr>
          </w:p>
        </w:tc>
      </w:tr>
      <w:tr w:rsidR="008615C8" w:rsidRPr="00365A5C" w14:paraId="7459E8DF" w14:textId="77777777" w:rsidTr="00DF6E52">
        <w:tc>
          <w:tcPr>
            <w:tcW w:w="2370" w:type="dxa"/>
            <w:tcBorders>
              <w:top w:val="nil"/>
              <w:left w:val="nil"/>
              <w:bottom w:val="nil"/>
              <w:right w:val="nil"/>
            </w:tcBorders>
            <w:hideMark/>
          </w:tcPr>
          <w:p w14:paraId="25C2A311"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Provide resources to the team to perform their jobs</w:t>
            </w:r>
          </w:p>
        </w:tc>
        <w:tc>
          <w:tcPr>
            <w:tcW w:w="5904" w:type="dxa"/>
            <w:tcBorders>
              <w:top w:val="nil"/>
              <w:left w:val="nil"/>
              <w:bottom w:val="nil"/>
              <w:right w:val="nil"/>
            </w:tcBorders>
            <w:hideMark/>
          </w:tcPr>
          <w:p w14:paraId="36F6839D"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"Resource acquisition—the degree to which the leader gets members whatever they need to do their job effectively, gives members the technical information that they need to do their jobs, helps to insulate members from outside disruption, ensures that the team is adequately staffed for the project, and keep members informed of customers’ requirements".</w:t>
            </w:r>
          </w:p>
        </w:tc>
        <w:tc>
          <w:tcPr>
            <w:tcW w:w="1365" w:type="dxa"/>
            <w:tcBorders>
              <w:top w:val="nil"/>
              <w:left w:val="nil"/>
              <w:bottom w:val="nil"/>
              <w:right w:val="nil"/>
            </w:tcBorders>
            <w:hideMark/>
          </w:tcPr>
          <w:p w14:paraId="2A23FFF8" w14:textId="4ABA45FF" w:rsidR="008615C8" w:rsidRPr="00FC7FBE" w:rsidRDefault="008615C8" w:rsidP="008615C8">
            <w:pPr>
              <w:jc w:val="center"/>
              <w:rPr>
                <w:rFonts w:ascii="Times New Roman" w:hAnsi="Times New Roman"/>
                <w:bCs/>
                <w:sz w:val="20"/>
                <w:szCs w:val="20"/>
                <w:lang w:val="en-US"/>
              </w:rPr>
            </w:pPr>
            <w:r w:rsidRPr="00FC7FBE">
              <w:rPr>
                <w:rFonts w:ascii="Times New Roman" w:hAnsi="Times New Roman"/>
                <w:bCs/>
                <w:sz w:val="20"/>
                <w:szCs w:val="20"/>
                <w:lang w:val="en-US"/>
              </w:rPr>
              <w:t>1</w:t>
            </w:r>
            <w:r w:rsidR="001F710A">
              <w:rPr>
                <w:rFonts w:ascii="Times New Roman" w:hAnsi="Times New Roman"/>
                <w:bCs/>
                <w:sz w:val="20"/>
                <w:szCs w:val="20"/>
                <w:lang w:val="en-US"/>
              </w:rPr>
              <w:t>4</w:t>
            </w:r>
          </w:p>
        </w:tc>
        <w:tc>
          <w:tcPr>
            <w:tcW w:w="2009" w:type="dxa"/>
            <w:tcBorders>
              <w:top w:val="nil"/>
              <w:left w:val="nil"/>
              <w:bottom w:val="nil"/>
              <w:right w:val="nil"/>
            </w:tcBorders>
            <w:hideMark/>
          </w:tcPr>
          <w:p w14:paraId="421F9014"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Provide resources to the team</w:t>
            </w:r>
          </w:p>
        </w:tc>
        <w:tc>
          <w:tcPr>
            <w:tcW w:w="1348" w:type="dxa"/>
            <w:tcBorders>
              <w:top w:val="nil"/>
              <w:left w:val="nil"/>
              <w:bottom w:val="nil"/>
              <w:right w:val="nil"/>
            </w:tcBorders>
            <w:hideMark/>
          </w:tcPr>
          <w:p w14:paraId="4FE737F1"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Delivery related</w:t>
            </w:r>
          </w:p>
        </w:tc>
      </w:tr>
      <w:tr w:rsidR="008615C8" w:rsidRPr="00072A6C" w14:paraId="519B2698" w14:textId="77777777" w:rsidTr="00DF6E52">
        <w:tc>
          <w:tcPr>
            <w:tcW w:w="2370" w:type="dxa"/>
            <w:vMerge w:val="restart"/>
            <w:tcBorders>
              <w:top w:val="nil"/>
              <w:left w:val="nil"/>
              <w:bottom w:val="nil"/>
              <w:right w:val="nil"/>
            </w:tcBorders>
          </w:tcPr>
          <w:p w14:paraId="61A5704C" w14:textId="7161AB13" w:rsidR="008615C8" w:rsidRPr="00FC7FBE" w:rsidRDefault="008615C8" w:rsidP="008615C8">
            <w:pPr>
              <w:rPr>
                <w:rFonts w:ascii="Times New Roman" w:hAnsi="Times New Roman"/>
                <w:bCs/>
                <w:sz w:val="20"/>
                <w:szCs w:val="20"/>
                <w:lang w:val="en-US"/>
              </w:rPr>
            </w:pPr>
            <w:r w:rsidRPr="00FC7FBE">
              <w:rPr>
                <w:rFonts w:ascii="Times New Roman" w:hAnsi="Times New Roman"/>
                <w:bCs/>
                <w:sz w:val="20"/>
                <w:szCs w:val="20"/>
                <w:lang w:val="en-US"/>
              </w:rPr>
              <w:t>Work-life balance</w:t>
            </w:r>
          </w:p>
        </w:tc>
        <w:tc>
          <w:tcPr>
            <w:tcW w:w="5904" w:type="dxa"/>
            <w:tcBorders>
              <w:top w:val="nil"/>
              <w:left w:val="nil"/>
              <w:bottom w:val="nil"/>
              <w:right w:val="nil"/>
            </w:tcBorders>
          </w:tcPr>
          <w:p w14:paraId="22D1F505" w14:textId="6A572F1A" w:rsidR="008615C8" w:rsidRPr="00FC7FBE" w:rsidRDefault="008615C8" w:rsidP="008615C8">
            <w:pPr>
              <w:jc w:val="both"/>
              <w:rPr>
                <w:rFonts w:ascii="Times New Roman" w:hAnsi="Times New Roman"/>
                <w:bCs/>
                <w:sz w:val="20"/>
                <w:szCs w:val="20"/>
                <w:lang w:val="en-US"/>
              </w:rPr>
            </w:pPr>
            <w:r w:rsidRPr="00FC7FBE">
              <w:rPr>
                <w:rFonts w:ascii="Times New Roman" w:hAnsi="Times New Roman"/>
                <w:bCs/>
                <w:sz w:val="20"/>
                <w:szCs w:val="20"/>
                <w:lang w:val="en-US"/>
              </w:rPr>
              <w:t>"…their well-being or work–life balance, remain neglected or are perceived as secondary. It might be a high challenge of e-leadership to re-acknowledge these effects as relevant topics”.</w:t>
            </w:r>
          </w:p>
        </w:tc>
        <w:tc>
          <w:tcPr>
            <w:tcW w:w="1365" w:type="dxa"/>
            <w:tcBorders>
              <w:top w:val="nil"/>
              <w:left w:val="nil"/>
              <w:bottom w:val="nil"/>
              <w:right w:val="nil"/>
            </w:tcBorders>
          </w:tcPr>
          <w:p w14:paraId="6BB17963" w14:textId="53C5303E" w:rsidR="008615C8" w:rsidRPr="00FC7FBE" w:rsidRDefault="001F710A" w:rsidP="008615C8">
            <w:pPr>
              <w:jc w:val="center"/>
              <w:rPr>
                <w:rFonts w:ascii="Times New Roman" w:hAnsi="Times New Roman"/>
                <w:bCs/>
                <w:sz w:val="20"/>
                <w:szCs w:val="20"/>
                <w:lang w:val="en-US"/>
              </w:rPr>
            </w:pPr>
            <w:r>
              <w:rPr>
                <w:rFonts w:ascii="Times New Roman" w:hAnsi="Times New Roman"/>
                <w:bCs/>
                <w:sz w:val="20"/>
                <w:szCs w:val="20"/>
                <w:lang w:val="en-US"/>
              </w:rPr>
              <w:t>68</w:t>
            </w:r>
          </w:p>
        </w:tc>
        <w:tc>
          <w:tcPr>
            <w:tcW w:w="2009" w:type="dxa"/>
            <w:tcBorders>
              <w:top w:val="nil"/>
              <w:left w:val="nil"/>
              <w:bottom w:val="nil"/>
              <w:right w:val="nil"/>
            </w:tcBorders>
          </w:tcPr>
          <w:p w14:paraId="128AAA20" w14:textId="4C9EDAF8" w:rsidR="008615C8" w:rsidRPr="00FC7FBE" w:rsidRDefault="008615C8" w:rsidP="008615C8">
            <w:pPr>
              <w:rPr>
                <w:rFonts w:ascii="Times New Roman" w:hAnsi="Times New Roman"/>
                <w:bCs/>
                <w:sz w:val="20"/>
                <w:szCs w:val="20"/>
                <w:lang w:val="en-US"/>
              </w:rPr>
            </w:pPr>
            <w:r w:rsidRPr="00FC7FBE">
              <w:rPr>
                <w:rFonts w:ascii="Times New Roman" w:hAnsi="Times New Roman"/>
                <w:bCs/>
                <w:sz w:val="20"/>
                <w:szCs w:val="20"/>
                <w:lang w:val="en-US"/>
              </w:rPr>
              <w:t>Work-life balance</w:t>
            </w:r>
          </w:p>
        </w:tc>
        <w:tc>
          <w:tcPr>
            <w:tcW w:w="1348" w:type="dxa"/>
            <w:tcBorders>
              <w:top w:val="nil"/>
              <w:left w:val="nil"/>
              <w:bottom w:val="nil"/>
              <w:right w:val="nil"/>
            </w:tcBorders>
          </w:tcPr>
          <w:p w14:paraId="6CAD5B79" w14:textId="7333E309" w:rsidR="008615C8" w:rsidRPr="00FC7FBE" w:rsidRDefault="008615C8" w:rsidP="008615C8">
            <w:pPr>
              <w:jc w:val="both"/>
              <w:rPr>
                <w:rFonts w:ascii="Times New Roman" w:hAnsi="Times New Roman"/>
                <w:bCs/>
                <w:sz w:val="20"/>
                <w:szCs w:val="20"/>
                <w:lang w:val="en-US"/>
              </w:rPr>
            </w:pPr>
            <w:r w:rsidRPr="00FC7FBE">
              <w:rPr>
                <w:rFonts w:ascii="Times New Roman" w:hAnsi="Times New Roman"/>
                <w:bCs/>
                <w:sz w:val="20"/>
                <w:szCs w:val="20"/>
                <w:lang w:val="en-US"/>
              </w:rPr>
              <w:t>Delivery related</w:t>
            </w:r>
          </w:p>
        </w:tc>
      </w:tr>
      <w:tr w:rsidR="008615C8" w:rsidRPr="00365A5C" w14:paraId="4BBF21E6" w14:textId="77777777" w:rsidTr="00DF6E52">
        <w:tc>
          <w:tcPr>
            <w:tcW w:w="2370" w:type="dxa"/>
            <w:vMerge/>
            <w:tcBorders>
              <w:top w:val="nil"/>
              <w:left w:val="nil"/>
              <w:bottom w:val="nil"/>
              <w:right w:val="nil"/>
            </w:tcBorders>
          </w:tcPr>
          <w:p w14:paraId="7AEBAB6A" w14:textId="77777777" w:rsidR="008615C8" w:rsidRPr="00072A6C" w:rsidRDefault="008615C8" w:rsidP="008615C8">
            <w:pPr>
              <w:rPr>
                <w:rFonts w:ascii="Times New Roman" w:hAnsi="Times New Roman"/>
                <w:bCs/>
                <w:sz w:val="20"/>
                <w:szCs w:val="20"/>
                <w:highlight w:val="darkCyan"/>
              </w:rPr>
            </w:pPr>
          </w:p>
        </w:tc>
        <w:tc>
          <w:tcPr>
            <w:tcW w:w="5904" w:type="dxa"/>
            <w:tcBorders>
              <w:top w:val="nil"/>
              <w:left w:val="nil"/>
              <w:bottom w:val="nil"/>
              <w:right w:val="nil"/>
            </w:tcBorders>
          </w:tcPr>
          <w:p w14:paraId="3E1BFD84" w14:textId="1C60366D" w:rsidR="008615C8" w:rsidRPr="00072A6C" w:rsidRDefault="008615C8" w:rsidP="008615C8">
            <w:pPr>
              <w:jc w:val="both"/>
              <w:rPr>
                <w:rFonts w:ascii="Times New Roman" w:hAnsi="Times New Roman"/>
                <w:bCs/>
                <w:sz w:val="20"/>
                <w:szCs w:val="20"/>
                <w:highlight w:val="darkCyan"/>
                <w:lang w:val="en-US"/>
              </w:rPr>
            </w:pPr>
            <w:r w:rsidRPr="00FC7FBE">
              <w:rPr>
                <w:rFonts w:ascii="Times New Roman" w:hAnsi="Times New Roman"/>
                <w:bCs/>
                <w:sz w:val="20"/>
                <w:szCs w:val="20"/>
                <w:lang w:val="en-US"/>
              </w:rPr>
              <w:t>"</w:t>
            </w:r>
            <w:proofErr w:type="gramStart"/>
            <w:r w:rsidRPr="00FC7FBE">
              <w:rPr>
                <w:rFonts w:ascii="Times New Roman" w:hAnsi="Times New Roman"/>
                <w:bCs/>
                <w:sz w:val="20"/>
                <w:szCs w:val="20"/>
                <w:lang w:val="en-US"/>
              </w:rPr>
              <w:t>they</w:t>
            </w:r>
            <w:proofErr w:type="gramEnd"/>
            <w:r w:rsidRPr="00FC7FBE">
              <w:rPr>
                <w:rFonts w:ascii="Times New Roman" w:hAnsi="Times New Roman"/>
                <w:bCs/>
                <w:sz w:val="20"/>
                <w:szCs w:val="20"/>
                <w:lang w:val="en-US"/>
              </w:rPr>
              <w:t xml:space="preserve"> desire (…) better work – life balance".</w:t>
            </w:r>
          </w:p>
        </w:tc>
        <w:tc>
          <w:tcPr>
            <w:tcW w:w="1365" w:type="dxa"/>
            <w:tcBorders>
              <w:top w:val="nil"/>
              <w:left w:val="nil"/>
              <w:bottom w:val="nil"/>
              <w:right w:val="nil"/>
            </w:tcBorders>
          </w:tcPr>
          <w:p w14:paraId="52D97C1B" w14:textId="2EE0A711" w:rsidR="008615C8" w:rsidRPr="00FC7FBE" w:rsidRDefault="0046198A" w:rsidP="008615C8">
            <w:pPr>
              <w:jc w:val="center"/>
              <w:rPr>
                <w:rFonts w:ascii="Times New Roman" w:hAnsi="Times New Roman"/>
                <w:bCs/>
                <w:sz w:val="20"/>
                <w:szCs w:val="20"/>
              </w:rPr>
            </w:pPr>
            <w:r>
              <w:rPr>
                <w:rFonts w:ascii="Times New Roman" w:hAnsi="Times New Roman"/>
                <w:bCs/>
                <w:sz w:val="20"/>
                <w:szCs w:val="20"/>
              </w:rPr>
              <w:t>28</w:t>
            </w:r>
          </w:p>
        </w:tc>
        <w:tc>
          <w:tcPr>
            <w:tcW w:w="2009" w:type="dxa"/>
            <w:tcBorders>
              <w:top w:val="nil"/>
              <w:left w:val="nil"/>
              <w:bottom w:val="nil"/>
              <w:right w:val="nil"/>
            </w:tcBorders>
          </w:tcPr>
          <w:p w14:paraId="7C7AF8C3" w14:textId="77777777" w:rsidR="008615C8" w:rsidRPr="00666E48" w:rsidRDefault="008615C8" w:rsidP="008615C8">
            <w:pPr>
              <w:rPr>
                <w:rFonts w:ascii="Times New Roman" w:hAnsi="Times New Roman"/>
                <w:bCs/>
                <w:sz w:val="20"/>
                <w:szCs w:val="20"/>
              </w:rPr>
            </w:pPr>
          </w:p>
        </w:tc>
        <w:tc>
          <w:tcPr>
            <w:tcW w:w="1348" w:type="dxa"/>
            <w:tcBorders>
              <w:top w:val="nil"/>
              <w:left w:val="nil"/>
              <w:bottom w:val="nil"/>
              <w:right w:val="nil"/>
            </w:tcBorders>
          </w:tcPr>
          <w:p w14:paraId="14A652B2" w14:textId="77777777" w:rsidR="008615C8" w:rsidRPr="00666E48" w:rsidRDefault="008615C8" w:rsidP="008615C8">
            <w:pPr>
              <w:jc w:val="both"/>
              <w:rPr>
                <w:rFonts w:ascii="Times New Roman" w:hAnsi="Times New Roman"/>
                <w:bCs/>
                <w:sz w:val="20"/>
                <w:szCs w:val="20"/>
              </w:rPr>
            </w:pPr>
          </w:p>
        </w:tc>
      </w:tr>
      <w:tr w:rsidR="008615C8" w:rsidRPr="00365A5C" w14:paraId="4CD994FE" w14:textId="77777777" w:rsidTr="00D425D3">
        <w:tc>
          <w:tcPr>
            <w:tcW w:w="2370" w:type="dxa"/>
            <w:tcBorders>
              <w:top w:val="nil"/>
              <w:left w:val="nil"/>
              <w:bottom w:val="nil"/>
              <w:right w:val="nil"/>
            </w:tcBorders>
            <w:hideMark/>
          </w:tcPr>
          <w:p w14:paraId="168F6E00"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Metrics framework</w:t>
            </w:r>
          </w:p>
        </w:tc>
        <w:tc>
          <w:tcPr>
            <w:tcW w:w="5904" w:type="dxa"/>
            <w:tcBorders>
              <w:top w:val="nil"/>
              <w:left w:val="nil"/>
              <w:bottom w:val="nil"/>
              <w:right w:val="nil"/>
            </w:tcBorders>
            <w:hideMark/>
          </w:tcPr>
          <w:p w14:paraId="177BBD69"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 metrics framework and continuous testing, customer acquisition and pitching., (...)"</w:t>
            </w:r>
          </w:p>
        </w:tc>
        <w:tc>
          <w:tcPr>
            <w:tcW w:w="1365" w:type="dxa"/>
            <w:tcBorders>
              <w:top w:val="nil"/>
              <w:left w:val="nil"/>
              <w:bottom w:val="nil"/>
              <w:right w:val="nil"/>
            </w:tcBorders>
            <w:hideMark/>
          </w:tcPr>
          <w:p w14:paraId="011E1C98" w14:textId="13833735" w:rsidR="008615C8" w:rsidRPr="00FC7FBE" w:rsidRDefault="0046198A" w:rsidP="008615C8">
            <w:pPr>
              <w:jc w:val="center"/>
              <w:rPr>
                <w:rFonts w:ascii="Times New Roman" w:hAnsi="Times New Roman"/>
                <w:bCs/>
                <w:sz w:val="20"/>
                <w:szCs w:val="20"/>
                <w:lang w:val="en-US"/>
              </w:rPr>
            </w:pPr>
            <w:r>
              <w:rPr>
                <w:rFonts w:ascii="Times New Roman" w:hAnsi="Times New Roman"/>
                <w:bCs/>
                <w:sz w:val="20"/>
                <w:szCs w:val="20"/>
                <w:lang w:val="en-US"/>
              </w:rPr>
              <w:t>39</w:t>
            </w:r>
          </w:p>
        </w:tc>
        <w:tc>
          <w:tcPr>
            <w:tcW w:w="2009" w:type="dxa"/>
            <w:tcBorders>
              <w:top w:val="nil"/>
              <w:left w:val="nil"/>
              <w:bottom w:val="nil"/>
              <w:right w:val="nil"/>
            </w:tcBorders>
            <w:hideMark/>
          </w:tcPr>
          <w:p w14:paraId="7B3BB693"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Results orientation</w:t>
            </w:r>
          </w:p>
        </w:tc>
        <w:tc>
          <w:tcPr>
            <w:tcW w:w="1348" w:type="dxa"/>
            <w:tcBorders>
              <w:top w:val="nil"/>
              <w:left w:val="nil"/>
              <w:bottom w:val="nil"/>
              <w:right w:val="nil"/>
            </w:tcBorders>
            <w:hideMark/>
          </w:tcPr>
          <w:p w14:paraId="3CD830EC"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Delivery related</w:t>
            </w:r>
          </w:p>
        </w:tc>
      </w:tr>
      <w:tr w:rsidR="008615C8" w:rsidRPr="00365A5C" w14:paraId="6DBA0574" w14:textId="77777777" w:rsidTr="00F12F72">
        <w:tc>
          <w:tcPr>
            <w:tcW w:w="2370" w:type="dxa"/>
            <w:tcBorders>
              <w:top w:val="nil"/>
              <w:left w:val="nil"/>
              <w:bottom w:val="nil"/>
              <w:right w:val="nil"/>
            </w:tcBorders>
            <w:hideMark/>
          </w:tcPr>
          <w:p w14:paraId="68BD6547"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Goal achievement</w:t>
            </w:r>
          </w:p>
        </w:tc>
        <w:tc>
          <w:tcPr>
            <w:tcW w:w="5904" w:type="dxa"/>
            <w:tcBorders>
              <w:top w:val="nil"/>
              <w:left w:val="nil"/>
              <w:bottom w:val="nil"/>
              <w:right w:val="nil"/>
            </w:tcBorders>
            <w:hideMark/>
          </w:tcPr>
          <w:p w14:paraId="60464C0C"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"As relationship development in virtual teams is related more to 'doing' than to 'feeling', it is influenced by interactions that focus on activity planning and goal achievement"</w:t>
            </w:r>
          </w:p>
        </w:tc>
        <w:tc>
          <w:tcPr>
            <w:tcW w:w="1365" w:type="dxa"/>
            <w:tcBorders>
              <w:top w:val="nil"/>
              <w:left w:val="nil"/>
              <w:bottom w:val="nil"/>
              <w:right w:val="nil"/>
            </w:tcBorders>
            <w:hideMark/>
          </w:tcPr>
          <w:p w14:paraId="03E05FE0" w14:textId="3ED50142" w:rsidR="008615C8" w:rsidRPr="00FC7FBE" w:rsidRDefault="008615C8" w:rsidP="0046198A">
            <w:pPr>
              <w:rPr>
                <w:rFonts w:ascii="Times New Roman" w:hAnsi="Times New Roman"/>
                <w:bCs/>
                <w:sz w:val="20"/>
                <w:szCs w:val="20"/>
                <w:lang w:val="en-US"/>
              </w:rPr>
            </w:pPr>
          </w:p>
          <w:p w14:paraId="51CABCFC" w14:textId="28B6D618" w:rsidR="008615C8" w:rsidRPr="00FC7FBE" w:rsidRDefault="0046198A" w:rsidP="008615C8">
            <w:pPr>
              <w:jc w:val="center"/>
              <w:rPr>
                <w:rFonts w:ascii="Times New Roman" w:hAnsi="Times New Roman"/>
                <w:bCs/>
                <w:sz w:val="20"/>
                <w:szCs w:val="20"/>
                <w:lang w:val="en-US"/>
              </w:rPr>
            </w:pPr>
            <w:r>
              <w:rPr>
                <w:rFonts w:ascii="Times New Roman" w:hAnsi="Times New Roman"/>
                <w:bCs/>
                <w:sz w:val="20"/>
                <w:szCs w:val="20"/>
                <w:lang w:val="en-US"/>
              </w:rPr>
              <w:t>21</w:t>
            </w:r>
          </w:p>
        </w:tc>
        <w:tc>
          <w:tcPr>
            <w:tcW w:w="2009" w:type="dxa"/>
            <w:tcBorders>
              <w:top w:val="nil"/>
              <w:left w:val="nil"/>
              <w:bottom w:val="nil"/>
              <w:right w:val="nil"/>
            </w:tcBorders>
          </w:tcPr>
          <w:p w14:paraId="69C0FA9E" w14:textId="77777777" w:rsidR="008615C8" w:rsidRPr="00365A5C" w:rsidRDefault="008615C8" w:rsidP="008615C8">
            <w:pPr>
              <w:rPr>
                <w:rFonts w:ascii="Times New Roman" w:hAnsi="Times New Roman"/>
                <w:bCs/>
                <w:sz w:val="20"/>
                <w:szCs w:val="20"/>
                <w:lang w:val="en-US"/>
              </w:rPr>
            </w:pPr>
          </w:p>
        </w:tc>
        <w:tc>
          <w:tcPr>
            <w:tcW w:w="1348" w:type="dxa"/>
            <w:tcBorders>
              <w:top w:val="nil"/>
              <w:left w:val="nil"/>
              <w:bottom w:val="nil"/>
              <w:right w:val="nil"/>
            </w:tcBorders>
          </w:tcPr>
          <w:p w14:paraId="2B5B6EE5" w14:textId="77777777" w:rsidR="008615C8" w:rsidRPr="00365A5C" w:rsidRDefault="008615C8" w:rsidP="008615C8">
            <w:pPr>
              <w:jc w:val="both"/>
              <w:rPr>
                <w:rFonts w:ascii="Times New Roman" w:hAnsi="Times New Roman"/>
                <w:bCs/>
                <w:sz w:val="20"/>
                <w:szCs w:val="20"/>
                <w:lang w:val="en-US"/>
              </w:rPr>
            </w:pPr>
          </w:p>
        </w:tc>
      </w:tr>
      <w:tr w:rsidR="008615C8" w:rsidRPr="00365A5C" w14:paraId="466C37ED" w14:textId="77777777" w:rsidTr="00F12F72">
        <w:tc>
          <w:tcPr>
            <w:tcW w:w="2370" w:type="dxa"/>
            <w:tcBorders>
              <w:top w:val="nil"/>
              <w:left w:val="nil"/>
              <w:bottom w:val="nil"/>
              <w:right w:val="nil"/>
            </w:tcBorders>
            <w:hideMark/>
          </w:tcPr>
          <w:p w14:paraId="1470312C"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Goal setting</w:t>
            </w:r>
          </w:p>
        </w:tc>
        <w:tc>
          <w:tcPr>
            <w:tcW w:w="5904" w:type="dxa"/>
            <w:tcBorders>
              <w:top w:val="nil"/>
              <w:left w:val="nil"/>
              <w:bottom w:val="nil"/>
              <w:right w:val="nil"/>
            </w:tcBorders>
            <w:hideMark/>
          </w:tcPr>
          <w:p w14:paraId="2F1B2C8B"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"Relationships are built through goal-setting"</w:t>
            </w:r>
          </w:p>
        </w:tc>
        <w:tc>
          <w:tcPr>
            <w:tcW w:w="1365" w:type="dxa"/>
            <w:tcBorders>
              <w:top w:val="nil"/>
              <w:left w:val="nil"/>
              <w:bottom w:val="nil"/>
              <w:right w:val="nil"/>
            </w:tcBorders>
            <w:hideMark/>
          </w:tcPr>
          <w:p w14:paraId="408895E1" w14:textId="34CE13D1" w:rsidR="008615C8" w:rsidRPr="00FC7FBE" w:rsidRDefault="0046198A" w:rsidP="008615C8">
            <w:pPr>
              <w:jc w:val="center"/>
              <w:rPr>
                <w:rFonts w:ascii="Times New Roman" w:hAnsi="Times New Roman"/>
                <w:bCs/>
                <w:sz w:val="20"/>
                <w:szCs w:val="20"/>
                <w:lang w:val="en-US"/>
              </w:rPr>
            </w:pPr>
            <w:r>
              <w:rPr>
                <w:rFonts w:ascii="Times New Roman" w:hAnsi="Times New Roman"/>
                <w:bCs/>
                <w:sz w:val="20"/>
                <w:szCs w:val="20"/>
                <w:lang w:val="en-US"/>
              </w:rPr>
              <w:t>31</w:t>
            </w:r>
          </w:p>
        </w:tc>
        <w:tc>
          <w:tcPr>
            <w:tcW w:w="2009" w:type="dxa"/>
            <w:tcBorders>
              <w:top w:val="nil"/>
              <w:left w:val="nil"/>
              <w:bottom w:val="nil"/>
              <w:right w:val="nil"/>
            </w:tcBorders>
          </w:tcPr>
          <w:p w14:paraId="52EABA38" w14:textId="77777777" w:rsidR="008615C8" w:rsidRPr="00365A5C" w:rsidRDefault="008615C8" w:rsidP="008615C8">
            <w:pPr>
              <w:rPr>
                <w:rFonts w:ascii="Times New Roman" w:hAnsi="Times New Roman"/>
                <w:bCs/>
                <w:sz w:val="20"/>
                <w:szCs w:val="20"/>
                <w:lang w:val="en-US"/>
              </w:rPr>
            </w:pPr>
          </w:p>
        </w:tc>
        <w:tc>
          <w:tcPr>
            <w:tcW w:w="1348" w:type="dxa"/>
            <w:tcBorders>
              <w:top w:val="nil"/>
              <w:left w:val="nil"/>
              <w:bottom w:val="nil"/>
              <w:right w:val="nil"/>
            </w:tcBorders>
          </w:tcPr>
          <w:p w14:paraId="11F6DC40" w14:textId="77777777" w:rsidR="008615C8" w:rsidRPr="00365A5C" w:rsidRDefault="008615C8" w:rsidP="008615C8">
            <w:pPr>
              <w:jc w:val="both"/>
              <w:rPr>
                <w:rFonts w:ascii="Times New Roman" w:hAnsi="Times New Roman"/>
                <w:bCs/>
                <w:sz w:val="20"/>
                <w:szCs w:val="20"/>
                <w:lang w:val="en-US"/>
              </w:rPr>
            </w:pPr>
          </w:p>
        </w:tc>
      </w:tr>
      <w:tr w:rsidR="008615C8" w:rsidRPr="00365A5C" w14:paraId="6F90D6AD" w14:textId="77777777" w:rsidTr="00F12F72">
        <w:tc>
          <w:tcPr>
            <w:tcW w:w="2370" w:type="dxa"/>
            <w:tcBorders>
              <w:top w:val="nil"/>
              <w:left w:val="nil"/>
              <w:bottom w:val="nil"/>
              <w:right w:val="nil"/>
            </w:tcBorders>
            <w:hideMark/>
          </w:tcPr>
          <w:p w14:paraId="40AA4D2C"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Technical skills</w:t>
            </w:r>
          </w:p>
        </w:tc>
        <w:tc>
          <w:tcPr>
            <w:tcW w:w="5904" w:type="dxa"/>
            <w:tcBorders>
              <w:top w:val="nil"/>
              <w:left w:val="nil"/>
              <w:bottom w:val="nil"/>
              <w:right w:val="nil"/>
            </w:tcBorders>
            <w:hideMark/>
          </w:tcPr>
          <w:p w14:paraId="605F7529"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 xml:space="preserve">"(...) UX design, lean </w:t>
            </w:r>
            <w:proofErr w:type="gramStart"/>
            <w:r w:rsidRPr="00365A5C">
              <w:rPr>
                <w:rFonts w:ascii="Times New Roman" w:hAnsi="Times New Roman"/>
                <w:bCs/>
                <w:sz w:val="20"/>
                <w:szCs w:val="20"/>
                <w:lang w:val="en-US"/>
              </w:rPr>
              <w:t>start-up</w:t>
            </w:r>
            <w:proofErr w:type="gramEnd"/>
            <w:r w:rsidRPr="00365A5C">
              <w:rPr>
                <w:rFonts w:ascii="Times New Roman" w:hAnsi="Times New Roman"/>
                <w:bCs/>
                <w:sz w:val="20"/>
                <w:szCs w:val="20"/>
                <w:lang w:val="en-US"/>
              </w:rPr>
              <w:t xml:space="preserve"> and continuous deployment, building functional prototypes, (...)”</w:t>
            </w:r>
          </w:p>
          <w:p w14:paraId="36FF4874" w14:textId="374D401B" w:rsidR="008615C8" w:rsidRPr="00365A5C" w:rsidRDefault="008615C8" w:rsidP="008615C8">
            <w:pPr>
              <w:jc w:val="both"/>
              <w:rPr>
                <w:rFonts w:ascii="Times New Roman" w:hAnsi="Times New Roman"/>
                <w:bCs/>
                <w:sz w:val="20"/>
                <w:szCs w:val="20"/>
                <w:lang w:val="en-US"/>
              </w:rPr>
            </w:pPr>
          </w:p>
        </w:tc>
        <w:tc>
          <w:tcPr>
            <w:tcW w:w="1365" w:type="dxa"/>
            <w:tcBorders>
              <w:top w:val="nil"/>
              <w:left w:val="nil"/>
              <w:bottom w:val="nil"/>
              <w:right w:val="nil"/>
            </w:tcBorders>
          </w:tcPr>
          <w:p w14:paraId="18C15C0A" w14:textId="5434DB92" w:rsidR="008615C8" w:rsidRPr="00FC7FBE" w:rsidRDefault="007C2C9E" w:rsidP="007C2C9E">
            <w:pPr>
              <w:jc w:val="center"/>
              <w:rPr>
                <w:rFonts w:ascii="Times New Roman" w:hAnsi="Times New Roman"/>
                <w:bCs/>
                <w:sz w:val="20"/>
                <w:szCs w:val="20"/>
                <w:lang w:val="en-US"/>
              </w:rPr>
            </w:pPr>
            <w:r>
              <w:rPr>
                <w:rFonts w:ascii="Times New Roman" w:hAnsi="Times New Roman"/>
                <w:bCs/>
                <w:sz w:val="20"/>
                <w:szCs w:val="20"/>
                <w:lang w:val="en-US"/>
              </w:rPr>
              <w:t>39</w:t>
            </w:r>
          </w:p>
        </w:tc>
        <w:tc>
          <w:tcPr>
            <w:tcW w:w="2009" w:type="dxa"/>
            <w:tcBorders>
              <w:top w:val="nil"/>
              <w:left w:val="nil"/>
              <w:bottom w:val="nil"/>
              <w:right w:val="nil"/>
            </w:tcBorders>
            <w:hideMark/>
          </w:tcPr>
          <w:p w14:paraId="4CF4AEFE" w14:textId="7F00FE0E"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Business skills</w:t>
            </w:r>
          </w:p>
        </w:tc>
        <w:tc>
          <w:tcPr>
            <w:tcW w:w="1348" w:type="dxa"/>
            <w:tcBorders>
              <w:top w:val="nil"/>
              <w:left w:val="nil"/>
              <w:bottom w:val="nil"/>
              <w:right w:val="nil"/>
            </w:tcBorders>
            <w:hideMark/>
          </w:tcPr>
          <w:p w14:paraId="61EA2B6D"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Delivery related</w:t>
            </w:r>
          </w:p>
        </w:tc>
      </w:tr>
      <w:tr w:rsidR="008615C8" w:rsidRPr="00365A5C" w14:paraId="785C75D2" w14:textId="77777777" w:rsidTr="00F12F72">
        <w:tc>
          <w:tcPr>
            <w:tcW w:w="2370" w:type="dxa"/>
            <w:tcBorders>
              <w:top w:val="nil"/>
              <w:left w:val="nil"/>
              <w:bottom w:val="nil"/>
              <w:right w:val="nil"/>
            </w:tcBorders>
            <w:hideMark/>
          </w:tcPr>
          <w:p w14:paraId="2288A223" w14:textId="77777777" w:rsidR="008615C8" w:rsidRPr="00365A5C" w:rsidRDefault="008615C8" w:rsidP="008615C8">
            <w:pPr>
              <w:rPr>
                <w:rFonts w:ascii="Times New Roman" w:hAnsi="Times New Roman"/>
                <w:bCs/>
                <w:sz w:val="20"/>
                <w:szCs w:val="20"/>
                <w:lang w:val="en-US"/>
              </w:rPr>
            </w:pPr>
            <w:r w:rsidRPr="00365A5C">
              <w:rPr>
                <w:rFonts w:ascii="Times New Roman" w:hAnsi="Times New Roman"/>
                <w:bCs/>
                <w:sz w:val="20"/>
                <w:szCs w:val="20"/>
                <w:lang w:val="en-US"/>
              </w:rPr>
              <w:t>Administrative skills</w:t>
            </w:r>
          </w:p>
        </w:tc>
        <w:tc>
          <w:tcPr>
            <w:tcW w:w="5904" w:type="dxa"/>
            <w:tcBorders>
              <w:top w:val="nil"/>
              <w:left w:val="nil"/>
              <w:bottom w:val="nil"/>
              <w:right w:val="nil"/>
            </w:tcBorders>
            <w:hideMark/>
          </w:tcPr>
          <w:p w14:paraId="6EC0D2C8" w14:textId="77777777" w:rsidR="008615C8" w:rsidRPr="00365A5C" w:rsidRDefault="008615C8" w:rsidP="008615C8">
            <w:pPr>
              <w:jc w:val="both"/>
              <w:rPr>
                <w:rFonts w:ascii="Times New Roman" w:hAnsi="Times New Roman"/>
                <w:bCs/>
                <w:sz w:val="20"/>
                <w:szCs w:val="20"/>
                <w:lang w:val="en-US"/>
              </w:rPr>
            </w:pPr>
            <w:r w:rsidRPr="00365A5C">
              <w:rPr>
                <w:rFonts w:ascii="Times New Roman" w:hAnsi="Times New Roman"/>
                <w:bCs/>
                <w:sz w:val="20"/>
                <w:szCs w:val="20"/>
                <w:lang w:val="en-US"/>
              </w:rPr>
              <w:t>"Administrative skills (...) will likely carry greater weight as important e-leader attributes"</w:t>
            </w:r>
          </w:p>
        </w:tc>
        <w:tc>
          <w:tcPr>
            <w:tcW w:w="1365" w:type="dxa"/>
            <w:tcBorders>
              <w:top w:val="nil"/>
              <w:left w:val="nil"/>
              <w:bottom w:val="nil"/>
              <w:right w:val="nil"/>
            </w:tcBorders>
            <w:hideMark/>
          </w:tcPr>
          <w:p w14:paraId="76633A17" w14:textId="677F8C75" w:rsidR="008615C8" w:rsidRPr="00FC7FBE" w:rsidRDefault="007C2C9E" w:rsidP="008615C8">
            <w:pPr>
              <w:jc w:val="center"/>
              <w:rPr>
                <w:rFonts w:ascii="Times New Roman" w:hAnsi="Times New Roman"/>
                <w:bCs/>
                <w:sz w:val="20"/>
                <w:szCs w:val="20"/>
                <w:lang w:val="en-US"/>
              </w:rPr>
            </w:pPr>
            <w:r>
              <w:rPr>
                <w:rFonts w:ascii="Times New Roman" w:hAnsi="Times New Roman"/>
                <w:bCs/>
                <w:sz w:val="20"/>
                <w:szCs w:val="20"/>
                <w:lang w:val="en-US"/>
              </w:rPr>
              <w:t>77</w:t>
            </w:r>
          </w:p>
        </w:tc>
        <w:tc>
          <w:tcPr>
            <w:tcW w:w="2009" w:type="dxa"/>
            <w:tcBorders>
              <w:top w:val="nil"/>
              <w:left w:val="nil"/>
              <w:bottom w:val="nil"/>
              <w:right w:val="nil"/>
            </w:tcBorders>
          </w:tcPr>
          <w:p w14:paraId="57B872E0" w14:textId="77777777" w:rsidR="008615C8" w:rsidRPr="00365A5C" w:rsidRDefault="008615C8" w:rsidP="008615C8">
            <w:pPr>
              <w:rPr>
                <w:rFonts w:ascii="Times New Roman" w:hAnsi="Times New Roman"/>
                <w:bCs/>
                <w:sz w:val="20"/>
                <w:szCs w:val="20"/>
                <w:lang w:val="en-US"/>
              </w:rPr>
            </w:pPr>
          </w:p>
        </w:tc>
        <w:tc>
          <w:tcPr>
            <w:tcW w:w="1348" w:type="dxa"/>
            <w:tcBorders>
              <w:top w:val="nil"/>
              <w:left w:val="nil"/>
              <w:bottom w:val="nil"/>
              <w:right w:val="nil"/>
            </w:tcBorders>
          </w:tcPr>
          <w:p w14:paraId="5A1BD237" w14:textId="77777777" w:rsidR="008615C8" w:rsidRPr="00365A5C" w:rsidRDefault="008615C8" w:rsidP="008615C8">
            <w:pPr>
              <w:jc w:val="both"/>
              <w:rPr>
                <w:rFonts w:ascii="Times New Roman" w:hAnsi="Times New Roman"/>
                <w:bCs/>
                <w:sz w:val="20"/>
                <w:szCs w:val="20"/>
                <w:lang w:val="en-US"/>
              </w:rPr>
            </w:pPr>
          </w:p>
        </w:tc>
      </w:tr>
    </w:tbl>
    <w:p w14:paraId="5ED54FA3" w14:textId="77777777" w:rsidR="00ED3B4E" w:rsidRPr="00365A5C" w:rsidRDefault="00ED3B4E" w:rsidP="003D6278">
      <w:pPr>
        <w:pStyle w:val="Normal0"/>
        <w:spacing w:line="360" w:lineRule="auto"/>
        <w:rPr>
          <w:rFonts w:ascii="Times New Roman" w:hAnsi="Times New Roman" w:cs="Times New Roman"/>
          <w:b/>
          <w:bCs/>
          <w:color w:val="000000"/>
          <w:lang w:val="en-US"/>
        </w:rPr>
      </w:pPr>
    </w:p>
    <w:sectPr w:rsidR="00ED3B4E" w:rsidRPr="00365A5C" w:rsidSect="00DF0B3C">
      <w:footerReference w:type="default" r:id="rId8"/>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4F682" w14:textId="77777777" w:rsidR="00AB53FC" w:rsidRDefault="00AB53FC" w:rsidP="0007728A">
      <w:pPr>
        <w:spacing w:after="0" w:line="240" w:lineRule="auto"/>
      </w:pPr>
      <w:r>
        <w:separator/>
      </w:r>
    </w:p>
  </w:endnote>
  <w:endnote w:type="continuationSeparator" w:id="0">
    <w:p w14:paraId="7852B6B1" w14:textId="77777777" w:rsidR="00AB53FC" w:rsidRDefault="00AB53FC" w:rsidP="00077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616863"/>
      <w:docPartObj>
        <w:docPartGallery w:val="Page Numbers (Bottom of Page)"/>
        <w:docPartUnique/>
      </w:docPartObj>
    </w:sdtPr>
    <w:sdtEndPr>
      <w:rPr>
        <w:noProof/>
      </w:rPr>
    </w:sdtEndPr>
    <w:sdtContent>
      <w:p w14:paraId="291ECEAC" w14:textId="6B9791CC" w:rsidR="005407C9" w:rsidRDefault="005407C9">
        <w:pPr>
          <w:pStyle w:val="Rodap"/>
          <w:jc w:val="right"/>
        </w:pPr>
        <w:r>
          <w:fldChar w:fldCharType="begin"/>
        </w:r>
        <w:r>
          <w:instrText xml:space="preserve"> PAGE   \* MERGEFORMAT </w:instrText>
        </w:r>
        <w:r>
          <w:fldChar w:fldCharType="separate"/>
        </w:r>
        <w:r w:rsidR="00D20D59">
          <w:rPr>
            <w:noProof/>
          </w:rPr>
          <w:t>1</w:t>
        </w:r>
        <w:r>
          <w:rPr>
            <w:noProof/>
          </w:rPr>
          <w:fldChar w:fldCharType="end"/>
        </w:r>
      </w:p>
    </w:sdtContent>
  </w:sdt>
  <w:p w14:paraId="608BEC22" w14:textId="77777777" w:rsidR="005407C9" w:rsidRDefault="005407C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D6B93" w14:textId="77777777" w:rsidR="00AB53FC" w:rsidRDefault="00AB53FC" w:rsidP="0007728A">
      <w:pPr>
        <w:spacing w:after="0" w:line="240" w:lineRule="auto"/>
      </w:pPr>
      <w:r>
        <w:separator/>
      </w:r>
    </w:p>
  </w:footnote>
  <w:footnote w:type="continuationSeparator" w:id="0">
    <w:p w14:paraId="4643AA6C" w14:textId="77777777" w:rsidR="00AB53FC" w:rsidRDefault="00AB53FC" w:rsidP="000772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7C73"/>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BE3623"/>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E2230C"/>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77367C"/>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3752332"/>
    <w:multiLevelType w:val="hybridMultilevel"/>
    <w:tmpl w:val="E0BAE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F2569"/>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E11537"/>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590D57"/>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20D1D65"/>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2F32AD6"/>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450639B"/>
    <w:multiLevelType w:val="hybridMultilevel"/>
    <w:tmpl w:val="E730E36C"/>
    <w:lvl w:ilvl="0" w:tplc="0C2062FC">
      <w:start w:val="2"/>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98B1357"/>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B541302"/>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C0E0B1D"/>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746562C"/>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EAF2167"/>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06556BB"/>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AFE6006"/>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0B06A72"/>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15E69C6"/>
    <w:multiLevelType w:val="multilevel"/>
    <w:tmpl w:val="CB96C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4"/>
  </w:num>
  <w:num w:numId="3">
    <w:abstractNumId w:val="7"/>
  </w:num>
  <w:num w:numId="4">
    <w:abstractNumId w:val="6"/>
  </w:num>
  <w:num w:numId="5">
    <w:abstractNumId w:val="13"/>
  </w:num>
  <w:num w:numId="6">
    <w:abstractNumId w:val="19"/>
  </w:num>
  <w:num w:numId="7">
    <w:abstractNumId w:val="3"/>
  </w:num>
  <w:num w:numId="8">
    <w:abstractNumId w:val="15"/>
  </w:num>
  <w:num w:numId="9">
    <w:abstractNumId w:val="17"/>
  </w:num>
  <w:num w:numId="10">
    <w:abstractNumId w:val="1"/>
  </w:num>
  <w:num w:numId="11">
    <w:abstractNumId w:val="8"/>
  </w:num>
  <w:num w:numId="12">
    <w:abstractNumId w:val="9"/>
  </w:num>
  <w:num w:numId="13">
    <w:abstractNumId w:val="11"/>
  </w:num>
  <w:num w:numId="14">
    <w:abstractNumId w:val="12"/>
  </w:num>
  <w:num w:numId="15">
    <w:abstractNumId w:val="0"/>
  </w:num>
  <w:num w:numId="16">
    <w:abstractNumId w:val="2"/>
  </w:num>
  <w:num w:numId="17">
    <w:abstractNumId w:val="14"/>
  </w:num>
  <w:num w:numId="18">
    <w:abstractNumId w:val="16"/>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0CA"/>
    <w:rsid w:val="00000E3A"/>
    <w:rsid w:val="00000F5C"/>
    <w:rsid w:val="00001EA6"/>
    <w:rsid w:val="00002C5F"/>
    <w:rsid w:val="00004AF2"/>
    <w:rsid w:val="000053BC"/>
    <w:rsid w:val="00006216"/>
    <w:rsid w:val="00006623"/>
    <w:rsid w:val="0000694D"/>
    <w:rsid w:val="00010EF8"/>
    <w:rsid w:val="00011958"/>
    <w:rsid w:val="00012453"/>
    <w:rsid w:val="00013630"/>
    <w:rsid w:val="000140ED"/>
    <w:rsid w:val="000157D1"/>
    <w:rsid w:val="00015F17"/>
    <w:rsid w:val="000171D5"/>
    <w:rsid w:val="00017476"/>
    <w:rsid w:val="00017643"/>
    <w:rsid w:val="000178F3"/>
    <w:rsid w:val="000203A9"/>
    <w:rsid w:val="00021816"/>
    <w:rsid w:val="00021824"/>
    <w:rsid w:val="0002237E"/>
    <w:rsid w:val="00023C73"/>
    <w:rsid w:val="00027070"/>
    <w:rsid w:val="000271DF"/>
    <w:rsid w:val="00030456"/>
    <w:rsid w:val="000326A2"/>
    <w:rsid w:val="00036C96"/>
    <w:rsid w:val="0003708F"/>
    <w:rsid w:val="000377E2"/>
    <w:rsid w:val="00037A19"/>
    <w:rsid w:val="00037D49"/>
    <w:rsid w:val="00042439"/>
    <w:rsid w:val="000425CB"/>
    <w:rsid w:val="000426A4"/>
    <w:rsid w:val="00043971"/>
    <w:rsid w:val="00045B1E"/>
    <w:rsid w:val="00046340"/>
    <w:rsid w:val="0004685F"/>
    <w:rsid w:val="00047E98"/>
    <w:rsid w:val="0005143F"/>
    <w:rsid w:val="00053477"/>
    <w:rsid w:val="00053BFE"/>
    <w:rsid w:val="00054E28"/>
    <w:rsid w:val="00055691"/>
    <w:rsid w:val="00055982"/>
    <w:rsid w:val="00057722"/>
    <w:rsid w:val="00057B0B"/>
    <w:rsid w:val="00061292"/>
    <w:rsid w:val="00061828"/>
    <w:rsid w:val="000633C1"/>
    <w:rsid w:val="000642D5"/>
    <w:rsid w:val="000642E1"/>
    <w:rsid w:val="00065D32"/>
    <w:rsid w:val="00066164"/>
    <w:rsid w:val="00066C25"/>
    <w:rsid w:val="000712B6"/>
    <w:rsid w:val="000712D8"/>
    <w:rsid w:val="00071997"/>
    <w:rsid w:val="00071CBB"/>
    <w:rsid w:val="000722FE"/>
    <w:rsid w:val="0007231E"/>
    <w:rsid w:val="00072913"/>
    <w:rsid w:val="00072A6C"/>
    <w:rsid w:val="00075031"/>
    <w:rsid w:val="00075077"/>
    <w:rsid w:val="0007641F"/>
    <w:rsid w:val="00076F18"/>
    <w:rsid w:val="0007728A"/>
    <w:rsid w:val="00080951"/>
    <w:rsid w:val="000822C7"/>
    <w:rsid w:val="000834FA"/>
    <w:rsid w:val="000837A7"/>
    <w:rsid w:val="00083ACB"/>
    <w:rsid w:val="00084288"/>
    <w:rsid w:val="00084D53"/>
    <w:rsid w:val="000874F1"/>
    <w:rsid w:val="00091668"/>
    <w:rsid w:val="00091F9B"/>
    <w:rsid w:val="00094186"/>
    <w:rsid w:val="00095612"/>
    <w:rsid w:val="0009633D"/>
    <w:rsid w:val="00096967"/>
    <w:rsid w:val="00096CAD"/>
    <w:rsid w:val="00097651"/>
    <w:rsid w:val="00097A74"/>
    <w:rsid w:val="000A1F67"/>
    <w:rsid w:val="000A4959"/>
    <w:rsid w:val="000A5B08"/>
    <w:rsid w:val="000A6396"/>
    <w:rsid w:val="000A653E"/>
    <w:rsid w:val="000A697C"/>
    <w:rsid w:val="000A6E82"/>
    <w:rsid w:val="000A6F11"/>
    <w:rsid w:val="000A7F21"/>
    <w:rsid w:val="000B1183"/>
    <w:rsid w:val="000B1968"/>
    <w:rsid w:val="000B1AE1"/>
    <w:rsid w:val="000B1B8B"/>
    <w:rsid w:val="000B1F60"/>
    <w:rsid w:val="000B34EA"/>
    <w:rsid w:val="000B414C"/>
    <w:rsid w:val="000B4FA7"/>
    <w:rsid w:val="000B52D3"/>
    <w:rsid w:val="000B630F"/>
    <w:rsid w:val="000B6CA7"/>
    <w:rsid w:val="000B7DA1"/>
    <w:rsid w:val="000C011C"/>
    <w:rsid w:val="000C0275"/>
    <w:rsid w:val="000C2CB1"/>
    <w:rsid w:val="000C2DBB"/>
    <w:rsid w:val="000C42EB"/>
    <w:rsid w:val="000C5A71"/>
    <w:rsid w:val="000D07E4"/>
    <w:rsid w:val="000D0955"/>
    <w:rsid w:val="000D1C03"/>
    <w:rsid w:val="000D2FEF"/>
    <w:rsid w:val="000D33D5"/>
    <w:rsid w:val="000D3752"/>
    <w:rsid w:val="000D383C"/>
    <w:rsid w:val="000D4AA0"/>
    <w:rsid w:val="000D690A"/>
    <w:rsid w:val="000D6A3F"/>
    <w:rsid w:val="000D77B2"/>
    <w:rsid w:val="000E1136"/>
    <w:rsid w:val="000E2440"/>
    <w:rsid w:val="000E2E47"/>
    <w:rsid w:val="000E32FD"/>
    <w:rsid w:val="000E3848"/>
    <w:rsid w:val="000E5109"/>
    <w:rsid w:val="000E57CD"/>
    <w:rsid w:val="000E5C90"/>
    <w:rsid w:val="000F01F3"/>
    <w:rsid w:val="000F0845"/>
    <w:rsid w:val="000F0DCC"/>
    <w:rsid w:val="000F1364"/>
    <w:rsid w:val="000F1B5C"/>
    <w:rsid w:val="000F240A"/>
    <w:rsid w:val="000F2DCC"/>
    <w:rsid w:val="000F3B7F"/>
    <w:rsid w:val="000F3D5E"/>
    <w:rsid w:val="000F5C19"/>
    <w:rsid w:val="000F6747"/>
    <w:rsid w:val="000F6B56"/>
    <w:rsid w:val="000F6FA2"/>
    <w:rsid w:val="000F7C30"/>
    <w:rsid w:val="00100BD5"/>
    <w:rsid w:val="00101892"/>
    <w:rsid w:val="00101F20"/>
    <w:rsid w:val="00104176"/>
    <w:rsid w:val="00104D89"/>
    <w:rsid w:val="00104E77"/>
    <w:rsid w:val="00105A9F"/>
    <w:rsid w:val="00105D86"/>
    <w:rsid w:val="00106A09"/>
    <w:rsid w:val="00107748"/>
    <w:rsid w:val="00107BE3"/>
    <w:rsid w:val="00110DEC"/>
    <w:rsid w:val="001116EE"/>
    <w:rsid w:val="001119F5"/>
    <w:rsid w:val="00112B24"/>
    <w:rsid w:val="00113066"/>
    <w:rsid w:val="0011418C"/>
    <w:rsid w:val="00114815"/>
    <w:rsid w:val="001149E2"/>
    <w:rsid w:val="00114B08"/>
    <w:rsid w:val="0011668E"/>
    <w:rsid w:val="00120713"/>
    <w:rsid w:val="00122C48"/>
    <w:rsid w:val="00122C51"/>
    <w:rsid w:val="00123DBA"/>
    <w:rsid w:val="00125AEE"/>
    <w:rsid w:val="00126EE3"/>
    <w:rsid w:val="00127E9F"/>
    <w:rsid w:val="0013003F"/>
    <w:rsid w:val="00131E18"/>
    <w:rsid w:val="001323D4"/>
    <w:rsid w:val="00132816"/>
    <w:rsid w:val="00135A65"/>
    <w:rsid w:val="00135CA3"/>
    <w:rsid w:val="00135F70"/>
    <w:rsid w:val="001366EA"/>
    <w:rsid w:val="00136C43"/>
    <w:rsid w:val="001415C8"/>
    <w:rsid w:val="00141AAA"/>
    <w:rsid w:val="00141B7C"/>
    <w:rsid w:val="00141F65"/>
    <w:rsid w:val="00142B5D"/>
    <w:rsid w:val="00142C6C"/>
    <w:rsid w:val="001435B6"/>
    <w:rsid w:val="00143B7E"/>
    <w:rsid w:val="0014720D"/>
    <w:rsid w:val="001500F5"/>
    <w:rsid w:val="00150B36"/>
    <w:rsid w:val="00150CDA"/>
    <w:rsid w:val="00150E33"/>
    <w:rsid w:val="00151599"/>
    <w:rsid w:val="001520BC"/>
    <w:rsid w:val="00152135"/>
    <w:rsid w:val="00152CBC"/>
    <w:rsid w:val="00152DE8"/>
    <w:rsid w:val="00153947"/>
    <w:rsid w:val="0015575E"/>
    <w:rsid w:val="00155CEF"/>
    <w:rsid w:val="001571CC"/>
    <w:rsid w:val="00157634"/>
    <w:rsid w:val="00160BD9"/>
    <w:rsid w:val="001614E2"/>
    <w:rsid w:val="001627D2"/>
    <w:rsid w:val="001630E5"/>
    <w:rsid w:val="0016311B"/>
    <w:rsid w:val="0016357C"/>
    <w:rsid w:val="0016366E"/>
    <w:rsid w:val="00164D99"/>
    <w:rsid w:val="00164FA2"/>
    <w:rsid w:val="001668C7"/>
    <w:rsid w:val="00167BE6"/>
    <w:rsid w:val="00167C76"/>
    <w:rsid w:val="00170343"/>
    <w:rsid w:val="00170481"/>
    <w:rsid w:val="00171B98"/>
    <w:rsid w:val="00172344"/>
    <w:rsid w:val="00172BE0"/>
    <w:rsid w:val="00173C6B"/>
    <w:rsid w:val="00173E23"/>
    <w:rsid w:val="001745E3"/>
    <w:rsid w:val="0017564A"/>
    <w:rsid w:val="0017654F"/>
    <w:rsid w:val="00176C95"/>
    <w:rsid w:val="00177BEC"/>
    <w:rsid w:val="00177BEE"/>
    <w:rsid w:val="001837F9"/>
    <w:rsid w:val="00183911"/>
    <w:rsid w:val="00187B2A"/>
    <w:rsid w:val="00187CA3"/>
    <w:rsid w:val="00190FD7"/>
    <w:rsid w:val="00191114"/>
    <w:rsid w:val="00191D1D"/>
    <w:rsid w:val="00192809"/>
    <w:rsid w:val="00193C18"/>
    <w:rsid w:val="00196436"/>
    <w:rsid w:val="00197272"/>
    <w:rsid w:val="001A1665"/>
    <w:rsid w:val="001A4182"/>
    <w:rsid w:val="001A4187"/>
    <w:rsid w:val="001A668A"/>
    <w:rsid w:val="001A7FCC"/>
    <w:rsid w:val="001B03DE"/>
    <w:rsid w:val="001B098B"/>
    <w:rsid w:val="001B0B52"/>
    <w:rsid w:val="001B0FF2"/>
    <w:rsid w:val="001B25BE"/>
    <w:rsid w:val="001B2D99"/>
    <w:rsid w:val="001B3146"/>
    <w:rsid w:val="001B3ADB"/>
    <w:rsid w:val="001B4003"/>
    <w:rsid w:val="001B5645"/>
    <w:rsid w:val="001B58E4"/>
    <w:rsid w:val="001B5A3D"/>
    <w:rsid w:val="001B5C6F"/>
    <w:rsid w:val="001B6A54"/>
    <w:rsid w:val="001B6D9A"/>
    <w:rsid w:val="001C0C81"/>
    <w:rsid w:val="001C136A"/>
    <w:rsid w:val="001C245C"/>
    <w:rsid w:val="001C4E06"/>
    <w:rsid w:val="001C5211"/>
    <w:rsid w:val="001C70ED"/>
    <w:rsid w:val="001C7ECA"/>
    <w:rsid w:val="001D0901"/>
    <w:rsid w:val="001D2B24"/>
    <w:rsid w:val="001D3099"/>
    <w:rsid w:val="001D4B87"/>
    <w:rsid w:val="001D6E80"/>
    <w:rsid w:val="001D766B"/>
    <w:rsid w:val="001D7D96"/>
    <w:rsid w:val="001E081C"/>
    <w:rsid w:val="001E15F2"/>
    <w:rsid w:val="001E1C95"/>
    <w:rsid w:val="001E1D88"/>
    <w:rsid w:val="001E3C79"/>
    <w:rsid w:val="001E5C2A"/>
    <w:rsid w:val="001E5D81"/>
    <w:rsid w:val="001E73B2"/>
    <w:rsid w:val="001E7C97"/>
    <w:rsid w:val="001E7D3D"/>
    <w:rsid w:val="001F12BF"/>
    <w:rsid w:val="001F18A8"/>
    <w:rsid w:val="001F1F24"/>
    <w:rsid w:val="001F436F"/>
    <w:rsid w:val="001F46D1"/>
    <w:rsid w:val="001F4DD3"/>
    <w:rsid w:val="001F4E08"/>
    <w:rsid w:val="001F4E5A"/>
    <w:rsid w:val="001F5721"/>
    <w:rsid w:val="001F5F78"/>
    <w:rsid w:val="001F710A"/>
    <w:rsid w:val="001F772C"/>
    <w:rsid w:val="0020057E"/>
    <w:rsid w:val="0020190E"/>
    <w:rsid w:val="002023DA"/>
    <w:rsid w:val="00203800"/>
    <w:rsid w:val="00203D1A"/>
    <w:rsid w:val="00205C8B"/>
    <w:rsid w:val="002061CC"/>
    <w:rsid w:val="002064AC"/>
    <w:rsid w:val="00206FED"/>
    <w:rsid w:val="00207D15"/>
    <w:rsid w:val="00211D0E"/>
    <w:rsid w:val="00213A94"/>
    <w:rsid w:val="00213BCA"/>
    <w:rsid w:val="002146B8"/>
    <w:rsid w:val="00216BAB"/>
    <w:rsid w:val="00217029"/>
    <w:rsid w:val="002174A1"/>
    <w:rsid w:val="00221D96"/>
    <w:rsid w:val="002235B5"/>
    <w:rsid w:val="00223647"/>
    <w:rsid w:val="00224F65"/>
    <w:rsid w:val="002251C6"/>
    <w:rsid w:val="0022779F"/>
    <w:rsid w:val="0023149E"/>
    <w:rsid w:val="00232A01"/>
    <w:rsid w:val="00232A23"/>
    <w:rsid w:val="0023307C"/>
    <w:rsid w:val="00234651"/>
    <w:rsid w:val="00234F70"/>
    <w:rsid w:val="00234FAC"/>
    <w:rsid w:val="00235E9F"/>
    <w:rsid w:val="00236167"/>
    <w:rsid w:val="00237128"/>
    <w:rsid w:val="0024259D"/>
    <w:rsid w:val="00243568"/>
    <w:rsid w:val="0024426E"/>
    <w:rsid w:val="002458D1"/>
    <w:rsid w:val="00246EFF"/>
    <w:rsid w:val="002505C2"/>
    <w:rsid w:val="00251A17"/>
    <w:rsid w:val="00252633"/>
    <w:rsid w:val="00255287"/>
    <w:rsid w:val="00256015"/>
    <w:rsid w:val="0025688A"/>
    <w:rsid w:val="00256DF0"/>
    <w:rsid w:val="002577B3"/>
    <w:rsid w:val="00257C1E"/>
    <w:rsid w:val="00257EB6"/>
    <w:rsid w:val="00261376"/>
    <w:rsid w:val="00262526"/>
    <w:rsid w:val="00262F65"/>
    <w:rsid w:val="002632CE"/>
    <w:rsid w:val="00265F64"/>
    <w:rsid w:val="00267AE7"/>
    <w:rsid w:val="00267F02"/>
    <w:rsid w:val="0027024E"/>
    <w:rsid w:val="002702DB"/>
    <w:rsid w:val="002706A4"/>
    <w:rsid w:val="0027439A"/>
    <w:rsid w:val="002755AB"/>
    <w:rsid w:val="0027700E"/>
    <w:rsid w:val="00277EAE"/>
    <w:rsid w:val="002844F2"/>
    <w:rsid w:val="00285F34"/>
    <w:rsid w:val="00286A72"/>
    <w:rsid w:val="00286FC4"/>
    <w:rsid w:val="00290889"/>
    <w:rsid w:val="00291398"/>
    <w:rsid w:val="0029210E"/>
    <w:rsid w:val="0029236D"/>
    <w:rsid w:val="00294315"/>
    <w:rsid w:val="00294BAA"/>
    <w:rsid w:val="00294DDB"/>
    <w:rsid w:val="0029591E"/>
    <w:rsid w:val="0029631F"/>
    <w:rsid w:val="00296376"/>
    <w:rsid w:val="0029651C"/>
    <w:rsid w:val="0029733A"/>
    <w:rsid w:val="002A0142"/>
    <w:rsid w:val="002A0487"/>
    <w:rsid w:val="002A0854"/>
    <w:rsid w:val="002A195B"/>
    <w:rsid w:val="002A19F3"/>
    <w:rsid w:val="002A204C"/>
    <w:rsid w:val="002A46C0"/>
    <w:rsid w:val="002A491A"/>
    <w:rsid w:val="002A5054"/>
    <w:rsid w:val="002A6B96"/>
    <w:rsid w:val="002A6DC8"/>
    <w:rsid w:val="002A7AA5"/>
    <w:rsid w:val="002B222C"/>
    <w:rsid w:val="002B26F1"/>
    <w:rsid w:val="002B4CBA"/>
    <w:rsid w:val="002B65B5"/>
    <w:rsid w:val="002B66AC"/>
    <w:rsid w:val="002B6984"/>
    <w:rsid w:val="002B6ACE"/>
    <w:rsid w:val="002B6C65"/>
    <w:rsid w:val="002C0401"/>
    <w:rsid w:val="002C0C71"/>
    <w:rsid w:val="002C0EDB"/>
    <w:rsid w:val="002C33CC"/>
    <w:rsid w:val="002C48AE"/>
    <w:rsid w:val="002C5FEA"/>
    <w:rsid w:val="002C6212"/>
    <w:rsid w:val="002C69D2"/>
    <w:rsid w:val="002C7C8D"/>
    <w:rsid w:val="002D075D"/>
    <w:rsid w:val="002D12A1"/>
    <w:rsid w:val="002D23F9"/>
    <w:rsid w:val="002D396C"/>
    <w:rsid w:val="002D3CC6"/>
    <w:rsid w:val="002D4AEE"/>
    <w:rsid w:val="002D5EC6"/>
    <w:rsid w:val="002D6E29"/>
    <w:rsid w:val="002D7A71"/>
    <w:rsid w:val="002E0253"/>
    <w:rsid w:val="002E0A8E"/>
    <w:rsid w:val="002E19F2"/>
    <w:rsid w:val="002E1A15"/>
    <w:rsid w:val="002E4F9A"/>
    <w:rsid w:val="002E6218"/>
    <w:rsid w:val="002E68D3"/>
    <w:rsid w:val="002E6B98"/>
    <w:rsid w:val="002E70B7"/>
    <w:rsid w:val="002E717C"/>
    <w:rsid w:val="002F2112"/>
    <w:rsid w:val="002F242C"/>
    <w:rsid w:val="002F2D4A"/>
    <w:rsid w:val="002F51CD"/>
    <w:rsid w:val="002F589D"/>
    <w:rsid w:val="002F59FB"/>
    <w:rsid w:val="002F5C2D"/>
    <w:rsid w:val="002F66CA"/>
    <w:rsid w:val="002F6EC8"/>
    <w:rsid w:val="002F7DC6"/>
    <w:rsid w:val="00300B93"/>
    <w:rsid w:val="00303B2F"/>
    <w:rsid w:val="00304F8D"/>
    <w:rsid w:val="0030524D"/>
    <w:rsid w:val="003076AA"/>
    <w:rsid w:val="0031043F"/>
    <w:rsid w:val="00310622"/>
    <w:rsid w:val="00310FE9"/>
    <w:rsid w:val="00311A27"/>
    <w:rsid w:val="00313019"/>
    <w:rsid w:val="00313D5A"/>
    <w:rsid w:val="003142CF"/>
    <w:rsid w:val="00314F5A"/>
    <w:rsid w:val="00315D44"/>
    <w:rsid w:val="003165C7"/>
    <w:rsid w:val="003178FC"/>
    <w:rsid w:val="003202BE"/>
    <w:rsid w:val="003204BA"/>
    <w:rsid w:val="003204BE"/>
    <w:rsid w:val="0032274C"/>
    <w:rsid w:val="00322B00"/>
    <w:rsid w:val="003233DE"/>
    <w:rsid w:val="00324564"/>
    <w:rsid w:val="00324A4F"/>
    <w:rsid w:val="00325809"/>
    <w:rsid w:val="00325F9E"/>
    <w:rsid w:val="00326607"/>
    <w:rsid w:val="003266EF"/>
    <w:rsid w:val="00327D3F"/>
    <w:rsid w:val="00327F3A"/>
    <w:rsid w:val="0033207E"/>
    <w:rsid w:val="00332483"/>
    <w:rsid w:val="00332844"/>
    <w:rsid w:val="0033328C"/>
    <w:rsid w:val="003339A8"/>
    <w:rsid w:val="00333C28"/>
    <w:rsid w:val="00341755"/>
    <w:rsid w:val="00341B87"/>
    <w:rsid w:val="0034218A"/>
    <w:rsid w:val="0034607A"/>
    <w:rsid w:val="0034710E"/>
    <w:rsid w:val="00347FB7"/>
    <w:rsid w:val="00351212"/>
    <w:rsid w:val="00351C3D"/>
    <w:rsid w:val="003524D1"/>
    <w:rsid w:val="003536F1"/>
    <w:rsid w:val="00354216"/>
    <w:rsid w:val="0035552E"/>
    <w:rsid w:val="00355571"/>
    <w:rsid w:val="00356ECE"/>
    <w:rsid w:val="003611D6"/>
    <w:rsid w:val="003617E3"/>
    <w:rsid w:val="00361A5E"/>
    <w:rsid w:val="003639E8"/>
    <w:rsid w:val="00364476"/>
    <w:rsid w:val="00365A5C"/>
    <w:rsid w:val="00366659"/>
    <w:rsid w:val="003722EE"/>
    <w:rsid w:val="003735FF"/>
    <w:rsid w:val="00375104"/>
    <w:rsid w:val="00377169"/>
    <w:rsid w:val="003771C1"/>
    <w:rsid w:val="00380337"/>
    <w:rsid w:val="003805EE"/>
    <w:rsid w:val="00381390"/>
    <w:rsid w:val="00382959"/>
    <w:rsid w:val="003830A2"/>
    <w:rsid w:val="00384027"/>
    <w:rsid w:val="00385F04"/>
    <w:rsid w:val="00386E8B"/>
    <w:rsid w:val="00387AEC"/>
    <w:rsid w:val="00390548"/>
    <w:rsid w:val="0039099A"/>
    <w:rsid w:val="003913A4"/>
    <w:rsid w:val="00396494"/>
    <w:rsid w:val="00396A59"/>
    <w:rsid w:val="003973F5"/>
    <w:rsid w:val="003A0023"/>
    <w:rsid w:val="003A15DC"/>
    <w:rsid w:val="003A20C4"/>
    <w:rsid w:val="003A21DE"/>
    <w:rsid w:val="003A34FB"/>
    <w:rsid w:val="003A36DD"/>
    <w:rsid w:val="003A4FBE"/>
    <w:rsid w:val="003A58D5"/>
    <w:rsid w:val="003A6739"/>
    <w:rsid w:val="003A68C6"/>
    <w:rsid w:val="003A7293"/>
    <w:rsid w:val="003A77A2"/>
    <w:rsid w:val="003B12CA"/>
    <w:rsid w:val="003B170F"/>
    <w:rsid w:val="003B4338"/>
    <w:rsid w:val="003B4718"/>
    <w:rsid w:val="003B62B4"/>
    <w:rsid w:val="003C0246"/>
    <w:rsid w:val="003C05F3"/>
    <w:rsid w:val="003C06A6"/>
    <w:rsid w:val="003C1DE1"/>
    <w:rsid w:val="003C26FD"/>
    <w:rsid w:val="003C346D"/>
    <w:rsid w:val="003C4B12"/>
    <w:rsid w:val="003C4C62"/>
    <w:rsid w:val="003C6516"/>
    <w:rsid w:val="003C6BE0"/>
    <w:rsid w:val="003D1F80"/>
    <w:rsid w:val="003D3284"/>
    <w:rsid w:val="003D3839"/>
    <w:rsid w:val="003D3C64"/>
    <w:rsid w:val="003D60B9"/>
    <w:rsid w:val="003D6278"/>
    <w:rsid w:val="003D65A7"/>
    <w:rsid w:val="003D78D7"/>
    <w:rsid w:val="003E0BDE"/>
    <w:rsid w:val="003E105C"/>
    <w:rsid w:val="003E1740"/>
    <w:rsid w:val="003E370A"/>
    <w:rsid w:val="003E407C"/>
    <w:rsid w:val="003E5B32"/>
    <w:rsid w:val="003E6B49"/>
    <w:rsid w:val="003E70F9"/>
    <w:rsid w:val="003F106C"/>
    <w:rsid w:val="003F2B68"/>
    <w:rsid w:val="003F4ED2"/>
    <w:rsid w:val="00401771"/>
    <w:rsid w:val="00401A15"/>
    <w:rsid w:val="004026D7"/>
    <w:rsid w:val="004031FA"/>
    <w:rsid w:val="004036BC"/>
    <w:rsid w:val="00405647"/>
    <w:rsid w:val="004066A0"/>
    <w:rsid w:val="00406B10"/>
    <w:rsid w:val="00406C8D"/>
    <w:rsid w:val="00410BAA"/>
    <w:rsid w:val="0041158C"/>
    <w:rsid w:val="00412C77"/>
    <w:rsid w:val="0041391D"/>
    <w:rsid w:val="00416036"/>
    <w:rsid w:val="00420244"/>
    <w:rsid w:val="0042116A"/>
    <w:rsid w:val="00422018"/>
    <w:rsid w:val="0042361C"/>
    <w:rsid w:val="00423CE2"/>
    <w:rsid w:val="004245E9"/>
    <w:rsid w:val="00424F55"/>
    <w:rsid w:val="00426084"/>
    <w:rsid w:val="00427333"/>
    <w:rsid w:val="004273C6"/>
    <w:rsid w:val="004274DC"/>
    <w:rsid w:val="0043059B"/>
    <w:rsid w:val="004309EB"/>
    <w:rsid w:val="004352F1"/>
    <w:rsid w:val="00435D92"/>
    <w:rsid w:val="0043629F"/>
    <w:rsid w:val="0043661F"/>
    <w:rsid w:val="00436F5C"/>
    <w:rsid w:val="00437127"/>
    <w:rsid w:val="00441742"/>
    <w:rsid w:val="00442B8B"/>
    <w:rsid w:val="00442DC6"/>
    <w:rsid w:val="0044310F"/>
    <w:rsid w:val="004438ED"/>
    <w:rsid w:val="00444188"/>
    <w:rsid w:val="00445FC9"/>
    <w:rsid w:val="00447AB0"/>
    <w:rsid w:val="004521EB"/>
    <w:rsid w:val="004529B0"/>
    <w:rsid w:val="004532B6"/>
    <w:rsid w:val="00453445"/>
    <w:rsid w:val="00454902"/>
    <w:rsid w:val="00456C1E"/>
    <w:rsid w:val="00457093"/>
    <w:rsid w:val="0045763F"/>
    <w:rsid w:val="0046198A"/>
    <w:rsid w:val="00461E4D"/>
    <w:rsid w:val="00463E23"/>
    <w:rsid w:val="00465F5C"/>
    <w:rsid w:val="0046781E"/>
    <w:rsid w:val="004700E2"/>
    <w:rsid w:val="004709C8"/>
    <w:rsid w:val="00470FBC"/>
    <w:rsid w:val="004714E3"/>
    <w:rsid w:val="004730E4"/>
    <w:rsid w:val="00473F72"/>
    <w:rsid w:val="004746B4"/>
    <w:rsid w:val="00475AB3"/>
    <w:rsid w:val="00476615"/>
    <w:rsid w:val="00476FB0"/>
    <w:rsid w:val="0047710F"/>
    <w:rsid w:val="0048123A"/>
    <w:rsid w:val="0048132E"/>
    <w:rsid w:val="00483525"/>
    <w:rsid w:val="00483ED8"/>
    <w:rsid w:val="00484555"/>
    <w:rsid w:val="00484E1E"/>
    <w:rsid w:val="00485C07"/>
    <w:rsid w:val="0048667A"/>
    <w:rsid w:val="00486BB4"/>
    <w:rsid w:val="00486BC2"/>
    <w:rsid w:val="00487A63"/>
    <w:rsid w:val="00490F27"/>
    <w:rsid w:val="00492DF2"/>
    <w:rsid w:val="0049337B"/>
    <w:rsid w:val="00493FC4"/>
    <w:rsid w:val="004943F2"/>
    <w:rsid w:val="00494BE7"/>
    <w:rsid w:val="0049699F"/>
    <w:rsid w:val="004A0C6C"/>
    <w:rsid w:val="004A1540"/>
    <w:rsid w:val="004A1648"/>
    <w:rsid w:val="004A3869"/>
    <w:rsid w:val="004A3C4A"/>
    <w:rsid w:val="004A5582"/>
    <w:rsid w:val="004A6A0F"/>
    <w:rsid w:val="004A7763"/>
    <w:rsid w:val="004A7BAE"/>
    <w:rsid w:val="004B0024"/>
    <w:rsid w:val="004B0038"/>
    <w:rsid w:val="004B03F7"/>
    <w:rsid w:val="004B123A"/>
    <w:rsid w:val="004B2199"/>
    <w:rsid w:val="004B3CEE"/>
    <w:rsid w:val="004B3E14"/>
    <w:rsid w:val="004B424E"/>
    <w:rsid w:val="004B6D72"/>
    <w:rsid w:val="004B7CD0"/>
    <w:rsid w:val="004C1856"/>
    <w:rsid w:val="004C1B43"/>
    <w:rsid w:val="004C244D"/>
    <w:rsid w:val="004C3303"/>
    <w:rsid w:val="004C38A5"/>
    <w:rsid w:val="004C3BCB"/>
    <w:rsid w:val="004C51E3"/>
    <w:rsid w:val="004C5A63"/>
    <w:rsid w:val="004C6D1D"/>
    <w:rsid w:val="004C7756"/>
    <w:rsid w:val="004D3AC9"/>
    <w:rsid w:val="004D4146"/>
    <w:rsid w:val="004D4159"/>
    <w:rsid w:val="004D42C9"/>
    <w:rsid w:val="004D515C"/>
    <w:rsid w:val="004D59A8"/>
    <w:rsid w:val="004D7258"/>
    <w:rsid w:val="004E035F"/>
    <w:rsid w:val="004E0F51"/>
    <w:rsid w:val="004E18C3"/>
    <w:rsid w:val="004E1BD9"/>
    <w:rsid w:val="004E3BC4"/>
    <w:rsid w:val="004E3E49"/>
    <w:rsid w:val="004E4706"/>
    <w:rsid w:val="004E621C"/>
    <w:rsid w:val="004E65C7"/>
    <w:rsid w:val="004E7266"/>
    <w:rsid w:val="004E7AE7"/>
    <w:rsid w:val="004F24B0"/>
    <w:rsid w:val="004F2E9A"/>
    <w:rsid w:val="004F3AC1"/>
    <w:rsid w:val="004F41CD"/>
    <w:rsid w:val="0050086F"/>
    <w:rsid w:val="00500BC8"/>
    <w:rsid w:val="005019C4"/>
    <w:rsid w:val="005022CC"/>
    <w:rsid w:val="00503125"/>
    <w:rsid w:val="00503BBF"/>
    <w:rsid w:val="00504179"/>
    <w:rsid w:val="005044E7"/>
    <w:rsid w:val="00504576"/>
    <w:rsid w:val="00504D41"/>
    <w:rsid w:val="00505B1A"/>
    <w:rsid w:val="00507F5C"/>
    <w:rsid w:val="005108E3"/>
    <w:rsid w:val="00510EDA"/>
    <w:rsid w:val="00512781"/>
    <w:rsid w:val="00513667"/>
    <w:rsid w:val="00514E29"/>
    <w:rsid w:val="00515D44"/>
    <w:rsid w:val="00515F50"/>
    <w:rsid w:val="0051629C"/>
    <w:rsid w:val="00516CE3"/>
    <w:rsid w:val="00516CEA"/>
    <w:rsid w:val="005172B5"/>
    <w:rsid w:val="00521539"/>
    <w:rsid w:val="005220A3"/>
    <w:rsid w:val="005223AF"/>
    <w:rsid w:val="00523460"/>
    <w:rsid w:val="0052422D"/>
    <w:rsid w:val="005245F6"/>
    <w:rsid w:val="0052496B"/>
    <w:rsid w:val="00524A12"/>
    <w:rsid w:val="00524ADD"/>
    <w:rsid w:val="00525164"/>
    <w:rsid w:val="00525CF5"/>
    <w:rsid w:val="00526189"/>
    <w:rsid w:val="00526550"/>
    <w:rsid w:val="005270CA"/>
    <w:rsid w:val="00530A0F"/>
    <w:rsid w:val="00533A30"/>
    <w:rsid w:val="00534579"/>
    <w:rsid w:val="0053598E"/>
    <w:rsid w:val="0053721D"/>
    <w:rsid w:val="00537414"/>
    <w:rsid w:val="005407C9"/>
    <w:rsid w:val="005410E1"/>
    <w:rsid w:val="00541B35"/>
    <w:rsid w:val="00542C11"/>
    <w:rsid w:val="005435D1"/>
    <w:rsid w:val="00544134"/>
    <w:rsid w:val="0054501D"/>
    <w:rsid w:val="00545429"/>
    <w:rsid w:val="005456B9"/>
    <w:rsid w:val="005458C1"/>
    <w:rsid w:val="00547944"/>
    <w:rsid w:val="00550CC6"/>
    <w:rsid w:val="00550D48"/>
    <w:rsid w:val="00550DC0"/>
    <w:rsid w:val="0055169C"/>
    <w:rsid w:val="0055195C"/>
    <w:rsid w:val="005534D3"/>
    <w:rsid w:val="00554F86"/>
    <w:rsid w:val="00554FBB"/>
    <w:rsid w:val="00555041"/>
    <w:rsid w:val="005553DA"/>
    <w:rsid w:val="00555E59"/>
    <w:rsid w:val="00556B8E"/>
    <w:rsid w:val="005576CB"/>
    <w:rsid w:val="00557ED6"/>
    <w:rsid w:val="00560E67"/>
    <w:rsid w:val="00560F2D"/>
    <w:rsid w:val="00563D96"/>
    <w:rsid w:val="00565D55"/>
    <w:rsid w:val="0056621B"/>
    <w:rsid w:val="0057138C"/>
    <w:rsid w:val="005751FB"/>
    <w:rsid w:val="005761F6"/>
    <w:rsid w:val="005762EC"/>
    <w:rsid w:val="00577766"/>
    <w:rsid w:val="005800D5"/>
    <w:rsid w:val="00581435"/>
    <w:rsid w:val="005814E3"/>
    <w:rsid w:val="00582216"/>
    <w:rsid w:val="00582E72"/>
    <w:rsid w:val="00582F71"/>
    <w:rsid w:val="005844BC"/>
    <w:rsid w:val="00586907"/>
    <w:rsid w:val="00591833"/>
    <w:rsid w:val="00592FF9"/>
    <w:rsid w:val="00593424"/>
    <w:rsid w:val="00594CFA"/>
    <w:rsid w:val="005950DF"/>
    <w:rsid w:val="005951F7"/>
    <w:rsid w:val="005959C9"/>
    <w:rsid w:val="00596146"/>
    <w:rsid w:val="00596722"/>
    <w:rsid w:val="00596F18"/>
    <w:rsid w:val="005A147F"/>
    <w:rsid w:val="005A286D"/>
    <w:rsid w:val="005A2A36"/>
    <w:rsid w:val="005A2E7C"/>
    <w:rsid w:val="005A7AAB"/>
    <w:rsid w:val="005B0322"/>
    <w:rsid w:val="005B08EC"/>
    <w:rsid w:val="005B23C4"/>
    <w:rsid w:val="005B2617"/>
    <w:rsid w:val="005B283C"/>
    <w:rsid w:val="005B429A"/>
    <w:rsid w:val="005B45C9"/>
    <w:rsid w:val="005B4F8D"/>
    <w:rsid w:val="005B5070"/>
    <w:rsid w:val="005B5F59"/>
    <w:rsid w:val="005B5FF4"/>
    <w:rsid w:val="005B6153"/>
    <w:rsid w:val="005B6987"/>
    <w:rsid w:val="005C0479"/>
    <w:rsid w:val="005C301B"/>
    <w:rsid w:val="005C418D"/>
    <w:rsid w:val="005C4E80"/>
    <w:rsid w:val="005C521B"/>
    <w:rsid w:val="005C5E99"/>
    <w:rsid w:val="005C6656"/>
    <w:rsid w:val="005C721E"/>
    <w:rsid w:val="005D1A2E"/>
    <w:rsid w:val="005D46AD"/>
    <w:rsid w:val="005D4DAA"/>
    <w:rsid w:val="005D536D"/>
    <w:rsid w:val="005E05E1"/>
    <w:rsid w:val="005E0698"/>
    <w:rsid w:val="005E29B5"/>
    <w:rsid w:val="005E2E30"/>
    <w:rsid w:val="005E3C2B"/>
    <w:rsid w:val="005E3DFD"/>
    <w:rsid w:val="005E3E30"/>
    <w:rsid w:val="005E40A0"/>
    <w:rsid w:val="005E4746"/>
    <w:rsid w:val="005E6560"/>
    <w:rsid w:val="005E73F1"/>
    <w:rsid w:val="005E7572"/>
    <w:rsid w:val="005E7AFF"/>
    <w:rsid w:val="005F215E"/>
    <w:rsid w:val="005F2B4D"/>
    <w:rsid w:val="005F2DAA"/>
    <w:rsid w:val="005F2F03"/>
    <w:rsid w:val="005F3302"/>
    <w:rsid w:val="005F3A59"/>
    <w:rsid w:val="005F5128"/>
    <w:rsid w:val="005F6A20"/>
    <w:rsid w:val="005F738A"/>
    <w:rsid w:val="005F7734"/>
    <w:rsid w:val="00600875"/>
    <w:rsid w:val="00600E6B"/>
    <w:rsid w:val="00601E45"/>
    <w:rsid w:val="00602CA4"/>
    <w:rsid w:val="00603A3C"/>
    <w:rsid w:val="00603D78"/>
    <w:rsid w:val="00603E06"/>
    <w:rsid w:val="00604B35"/>
    <w:rsid w:val="00605D11"/>
    <w:rsid w:val="006074A3"/>
    <w:rsid w:val="00607FAC"/>
    <w:rsid w:val="0061142E"/>
    <w:rsid w:val="0061353B"/>
    <w:rsid w:val="00615535"/>
    <w:rsid w:val="0061694D"/>
    <w:rsid w:val="00617193"/>
    <w:rsid w:val="00620219"/>
    <w:rsid w:val="00620E1D"/>
    <w:rsid w:val="0062122D"/>
    <w:rsid w:val="00621270"/>
    <w:rsid w:val="006217D6"/>
    <w:rsid w:val="00622304"/>
    <w:rsid w:val="006228B8"/>
    <w:rsid w:val="006228F1"/>
    <w:rsid w:val="00623F1B"/>
    <w:rsid w:val="00627501"/>
    <w:rsid w:val="00627C0C"/>
    <w:rsid w:val="00631D1D"/>
    <w:rsid w:val="00632419"/>
    <w:rsid w:val="00632B91"/>
    <w:rsid w:val="00632E7F"/>
    <w:rsid w:val="00632FCF"/>
    <w:rsid w:val="00634193"/>
    <w:rsid w:val="00634326"/>
    <w:rsid w:val="006349A4"/>
    <w:rsid w:val="006364BF"/>
    <w:rsid w:val="00637F5B"/>
    <w:rsid w:val="00640AB8"/>
    <w:rsid w:val="006428BE"/>
    <w:rsid w:val="0064333B"/>
    <w:rsid w:val="006450B4"/>
    <w:rsid w:val="00645221"/>
    <w:rsid w:val="006469C1"/>
    <w:rsid w:val="006471E3"/>
    <w:rsid w:val="00650150"/>
    <w:rsid w:val="00650795"/>
    <w:rsid w:val="00650AC3"/>
    <w:rsid w:val="00651708"/>
    <w:rsid w:val="00656DCC"/>
    <w:rsid w:val="0065704E"/>
    <w:rsid w:val="006605BE"/>
    <w:rsid w:val="00660C7B"/>
    <w:rsid w:val="0066120F"/>
    <w:rsid w:val="006612B5"/>
    <w:rsid w:val="00661484"/>
    <w:rsid w:val="006639A4"/>
    <w:rsid w:val="006644E5"/>
    <w:rsid w:val="00664657"/>
    <w:rsid w:val="006651D8"/>
    <w:rsid w:val="00665923"/>
    <w:rsid w:val="00666385"/>
    <w:rsid w:val="0066678F"/>
    <w:rsid w:val="00666B88"/>
    <w:rsid w:val="00666E48"/>
    <w:rsid w:val="00667385"/>
    <w:rsid w:val="006677F1"/>
    <w:rsid w:val="00670D36"/>
    <w:rsid w:val="00671C52"/>
    <w:rsid w:val="00672DFC"/>
    <w:rsid w:val="00674321"/>
    <w:rsid w:val="0067494D"/>
    <w:rsid w:val="0067516C"/>
    <w:rsid w:val="00675A6D"/>
    <w:rsid w:val="00676304"/>
    <w:rsid w:val="00677169"/>
    <w:rsid w:val="006827F6"/>
    <w:rsid w:val="00682980"/>
    <w:rsid w:val="00682CFA"/>
    <w:rsid w:val="0068500E"/>
    <w:rsid w:val="006852F6"/>
    <w:rsid w:val="0068654F"/>
    <w:rsid w:val="00692EDA"/>
    <w:rsid w:val="00692FE0"/>
    <w:rsid w:val="0069381D"/>
    <w:rsid w:val="00693C02"/>
    <w:rsid w:val="00696743"/>
    <w:rsid w:val="006970E8"/>
    <w:rsid w:val="006973A8"/>
    <w:rsid w:val="006A255E"/>
    <w:rsid w:val="006A4045"/>
    <w:rsid w:val="006A4C14"/>
    <w:rsid w:val="006A79E6"/>
    <w:rsid w:val="006B15EC"/>
    <w:rsid w:val="006B1A10"/>
    <w:rsid w:val="006B2223"/>
    <w:rsid w:val="006B36C3"/>
    <w:rsid w:val="006B3B46"/>
    <w:rsid w:val="006B5918"/>
    <w:rsid w:val="006B59F1"/>
    <w:rsid w:val="006B629B"/>
    <w:rsid w:val="006B775B"/>
    <w:rsid w:val="006C0F56"/>
    <w:rsid w:val="006C10DE"/>
    <w:rsid w:val="006C1AF3"/>
    <w:rsid w:val="006C1C2E"/>
    <w:rsid w:val="006C1F50"/>
    <w:rsid w:val="006C2411"/>
    <w:rsid w:val="006C2B3D"/>
    <w:rsid w:val="006C3468"/>
    <w:rsid w:val="006C4C0C"/>
    <w:rsid w:val="006C66F3"/>
    <w:rsid w:val="006D1653"/>
    <w:rsid w:val="006D1A59"/>
    <w:rsid w:val="006D2485"/>
    <w:rsid w:val="006D4FC5"/>
    <w:rsid w:val="006D5990"/>
    <w:rsid w:val="006D5F99"/>
    <w:rsid w:val="006D5FF8"/>
    <w:rsid w:val="006D72F2"/>
    <w:rsid w:val="006E012F"/>
    <w:rsid w:val="006E1A57"/>
    <w:rsid w:val="006E4998"/>
    <w:rsid w:val="006E6357"/>
    <w:rsid w:val="006E6D94"/>
    <w:rsid w:val="006E75E6"/>
    <w:rsid w:val="006E7D71"/>
    <w:rsid w:val="006F1670"/>
    <w:rsid w:val="006F1DB2"/>
    <w:rsid w:val="006F215C"/>
    <w:rsid w:val="006F26D3"/>
    <w:rsid w:val="006F2F31"/>
    <w:rsid w:val="006F32A6"/>
    <w:rsid w:val="006F5394"/>
    <w:rsid w:val="006F5847"/>
    <w:rsid w:val="006F5BB5"/>
    <w:rsid w:val="0070034C"/>
    <w:rsid w:val="00700473"/>
    <w:rsid w:val="007021E2"/>
    <w:rsid w:val="007045C8"/>
    <w:rsid w:val="007058C8"/>
    <w:rsid w:val="00705A6B"/>
    <w:rsid w:val="00706146"/>
    <w:rsid w:val="007066BC"/>
    <w:rsid w:val="00706DA1"/>
    <w:rsid w:val="0070704D"/>
    <w:rsid w:val="00707BE5"/>
    <w:rsid w:val="00707CFF"/>
    <w:rsid w:val="00710811"/>
    <w:rsid w:val="00710D23"/>
    <w:rsid w:val="0071344E"/>
    <w:rsid w:val="0071415B"/>
    <w:rsid w:val="00714935"/>
    <w:rsid w:val="0071577F"/>
    <w:rsid w:val="0071740F"/>
    <w:rsid w:val="0072019D"/>
    <w:rsid w:val="00720439"/>
    <w:rsid w:val="007207BB"/>
    <w:rsid w:val="00720AAA"/>
    <w:rsid w:val="00721B70"/>
    <w:rsid w:val="00721F0F"/>
    <w:rsid w:val="0072215A"/>
    <w:rsid w:val="00722FE6"/>
    <w:rsid w:val="00723B2C"/>
    <w:rsid w:val="007246B2"/>
    <w:rsid w:val="00724FA8"/>
    <w:rsid w:val="00727703"/>
    <w:rsid w:val="00727855"/>
    <w:rsid w:val="00727B94"/>
    <w:rsid w:val="007313CB"/>
    <w:rsid w:val="00731A90"/>
    <w:rsid w:val="0073288E"/>
    <w:rsid w:val="00732B63"/>
    <w:rsid w:val="0073333E"/>
    <w:rsid w:val="00734F07"/>
    <w:rsid w:val="00736546"/>
    <w:rsid w:val="00736935"/>
    <w:rsid w:val="00736D71"/>
    <w:rsid w:val="00741176"/>
    <w:rsid w:val="00741319"/>
    <w:rsid w:val="007417E7"/>
    <w:rsid w:val="00741881"/>
    <w:rsid w:val="00742922"/>
    <w:rsid w:val="00743835"/>
    <w:rsid w:val="00743D6C"/>
    <w:rsid w:val="0074444F"/>
    <w:rsid w:val="00745A92"/>
    <w:rsid w:val="00746BA7"/>
    <w:rsid w:val="00746F72"/>
    <w:rsid w:val="00747CB4"/>
    <w:rsid w:val="00751EF3"/>
    <w:rsid w:val="00753688"/>
    <w:rsid w:val="00754585"/>
    <w:rsid w:val="007548C4"/>
    <w:rsid w:val="00754D3F"/>
    <w:rsid w:val="00755A42"/>
    <w:rsid w:val="00756B41"/>
    <w:rsid w:val="00757EFC"/>
    <w:rsid w:val="00763E88"/>
    <w:rsid w:val="007644AC"/>
    <w:rsid w:val="007657D6"/>
    <w:rsid w:val="00766F1A"/>
    <w:rsid w:val="0077042E"/>
    <w:rsid w:val="00771750"/>
    <w:rsid w:val="007717C5"/>
    <w:rsid w:val="007732FF"/>
    <w:rsid w:val="00773F17"/>
    <w:rsid w:val="007753BD"/>
    <w:rsid w:val="007759D4"/>
    <w:rsid w:val="007764E9"/>
    <w:rsid w:val="00776CFE"/>
    <w:rsid w:val="00777806"/>
    <w:rsid w:val="00780B05"/>
    <w:rsid w:val="0078150E"/>
    <w:rsid w:val="00782C29"/>
    <w:rsid w:val="00782E9B"/>
    <w:rsid w:val="00785527"/>
    <w:rsid w:val="00785D6B"/>
    <w:rsid w:val="00790503"/>
    <w:rsid w:val="007917E4"/>
    <w:rsid w:val="00792324"/>
    <w:rsid w:val="00793845"/>
    <w:rsid w:val="00793EFF"/>
    <w:rsid w:val="007941B8"/>
    <w:rsid w:val="0079515F"/>
    <w:rsid w:val="0079576D"/>
    <w:rsid w:val="00796FFC"/>
    <w:rsid w:val="00797DA9"/>
    <w:rsid w:val="007A08F4"/>
    <w:rsid w:val="007A09D5"/>
    <w:rsid w:val="007A1FC8"/>
    <w:rsid w:val="007A4CBE"/>
    <w:rsid w:val="007A6290"/>
    <w:rsid w:val="007A70D8"/>
    <w:rsid w:val="007A7D1E"/>
    <w:rsid w:val="007A7EA1"/>
    <w:rsid w:val="007B368F"/>
    <w:rsid w:val="007B5416"/>
    <w:rsid w:val="007B552B"/>
    <w:rsid w:val="007B61DC"/>
    <w:rsid w:val="007B65B9"/>
    <w:rsid w:val="007B6F75"/>
    <w:rsid w:val="007C2C9E"/>
    <w:rsid w:val="007C2CC8"/>
    <w:rsid w:val="007C58AD"/>
    <w:rsid w:val="007C5D22"/>
    <w:rsid w:val="007C6277"/>
    <w:rsid w:val="007C67E7"/>
    <w:rsid w:val="007C75F5"/>
    <w:rsid w:val="007C788C"/>
    <w:rsid w:val="007D0925"/>
    <w:rsid w:val="007D16EB"/>
    <w:rsid w:val="007D19BA"/>
    <w:rsid w:val="007D386A"/>
    <w:rsid w:val="007D4A14"/>
    <w:rsid w:val="007D527B"/>
    <w:rsid w:val="007D60CD"/>
    <w:rsid w:val="007D624C"/>
    <w:rsid w:val="007D67A1"/>
    <w:rsid w:val="007D68A7"/>
    <w:rsid w:val="007D7CCC"/>
    <w:rsid w:val="007D7CEC"/>
    <w:rsid w:val="007E0734"/>
    <w:rsid w:val="007E149A"/>
    <w:rsid w:val="007E1AD5"/>
    <w:rsid w:val="007E1CE0"/>
    <w:rsid w:val="007E2004"/>
    <w:rsid w:val="007E2A23"/>
    <w:rsid w:val="007E3774"/>
    <w:rsid w:val="007E40C4"/>
    <w:rsid w:val="007E4491"/>
    <w:rsid w:val="007E5321"/>
    <w:rsid w:val="007E57BE"/>
    <w:rsid w:val="007E6E06"/>
    <w:rsid w:val="007F0D92"/>
    <w:rsid w:val="007F0F19"/>
    <w:rsid w:val="007F0F8A"/>
    <w:rsid w:val="007F2345"/>
    <w:rsid w:val="007F2504"/>
    <w:rsid w:val="007F263B"/>
    <w:rsid w:val="007F2709"/>
    <w:rsid w:val="007F3710"/>
    <w:rsid w:val="007F3C67"/>
    <w:rsid w:val="007F4E2E"/>
    <w:rsid w:val="007F4FB2"/>
    <w:rsid w:val="007F5C56"/>
    <w:rsid w:val="007F6AA7"/>
    <w:rsid w:val="008009E1"/>
    <w:rsid w:val="0080174A"/>
    <w:rsid w:val="00801D12"/>
    <w:rsid w:val="0080314A"/>
    <w:rsid w:val="00803921"/>
    <w:rsid w:val="00804B59"/>
    <w:rsid w:val="00807551"/>
    <w:rsid w:val="00807C4F"/>
    <w:rsid w:val="00810EEC"/>
    <w:rsid w:val="00811840"/>
    <w:rsid w:val="00812072"/>
    <w:rsid w:val="00813C07"/>
    <w:rsid w:val="0081431C"/>
    <w:rsid w:val="00814B8F"/>
    <w:rsid w:val="00816D7B"/>
    <w:rsid w:val="0081715A"/>
    <w:rsid w:val="008171BC"/>
    <w:rsid w:val="00820064"/>
    <w:rsid w:val="0082261D"/>
    <w:rsid w:val="0082358B"/>
    <w:rsid w:val="00823651"/>
    <w:rsid w:val="008248A4"/>
    <w:rsid w:val="0082505E"/>
    <w:rsid w:val="00825E72"/>
    <w:rsid w:val="008303D3"/>
    <w:rsid w:val="00830BF4"/>
    <w:rsid w:val="008313E1"/>
    <w:rsid w:val="00832D5F"/>
    <w:rsid w:val="0083312E"/>
    <w:rsid w:val="00833246"/>
    <w:rsid w:val="008338C8"/>
    <w:rsid w:val="00833D5D"/>
    <w:rsid w:val="0083443F"/>
    <w:rsid w:val="008346FC"/>
    <w:rsid w:val="00836456"/>
    <w:rsid w:val="008375F0"/>
    <w:rsid w:val="00840BA8"/>
    <w:rsid w:val="00841214"/>
    <w:rsid w:val="008414BF"/>
    <w:rsid w:val="0084172A"/>
    <w:rsid w:val="00841B87"/>
    <w:rsid w:val="00841D32"/>
    <w:rsid w:val="00842216"/>
    <w:rsid w:val="0084305F"/>
    <w:rsid w:val="008430FC"/>
    <w:rsid w:val="008449E3"/>
    <w:rsid w:val="00845AAB"/>
    <w:rsid w:val="00846165"/>
    <w:rsid w:val="0084694D"/>
    <w:rsid w:val="008473A6"/>
    <w:rsid w:val="00847BA2"/>
    <w:rsid w:val="00847E0E"/>
    <w:rsid w:val="0085075B"/>
    <w:rsid w:val="00851AFC"/>
    <w:rsid w:val="00851C9D"/>
    <w:rsid w:val="00851CCE"/>
    <w:rsid w:val="008521E6"/>
    <w:rsid w:val="00852604"/>
    <w:rsid w:val="0085288F"/>
    <w:rsid w:val="0085307D"/>
    <w:rsid w:val="008531FF"/>
    <w:rsid w:val="008532E9"/>
    <w:rsid w:val="00854A8A"/>
    <w:rsid w:val="008563CB"/>
    <w:rsid w:val="00857CA4"/>
    <w:rsid w:val="0086022A"/>
    <w:rsid w:val="00861564"/>
    <w:rsid w:val="008615C8"/>
    <w:rsid w:val="008626E8"/>
    <w:rsid w:val="008633FA"/>
    <w:rsid w:val="00863A3A"/>
    <w:rsid w:val="00863B09"/>
    <w:rsid w:val="008650EE"/>
    <w:rsid w:val="0086592E"/>
    <w:rsid w:val="00865AFF"/>
    <w:rsid w:val="00867BD8"/>
    <w:rsid w:val="00867E13"/>
    <w:rsid w:val="008719F1"/>
    <w:rsid w:val="008759CE"/>
    <w:rsid w:val="00877CD2"/>
    <w:rsid w:val="00877EF5"/>
    <w:rsid w:val="008807EA"/>
    <w:rsid w:val="00880E24"/>
    <w:rsid w:val="0088138B"/>
    <w:rsid w:val="00881DB8"/>
    <w:rsid w:val="00881DC2"/>
    <w:rsid w:val="008827D8"/>
    <w:rsid w:val="0088284C"/>
    <w:rsid w:val="00882E36"/>
    <w:rsid w:val="00883DE0"/>
    <w:rsid w:val="00884016"/>
    <w:rsid w:val="00884973"/>
    <w:rsid w:val="00885345"/>
    <w:rsid w:val="00887E96"/>
    <w:rsid w:val="0089200F"/>
    <w:rsid w:val="00892650"/>
    <w:rsid w:val="008933D3"/>
    <w:rsid w:val="00894421"/>
    <w:rsid w:val="008947EB"/>
    <w:rsid w:val="00894848"/>
    <w:rsid w:val="008972F9"/>
    <w:rsid w:val="00897AC5"/>
    <w:rsid w:val="00897B0F"/>
    <w:rsid w:val="00897D1D"/>
    <w:rsid w:val="008A1501"/>
    <w:rsid w:val="008A2BB1"/>
    <w:rsid w:val="008A3300"/>
    <w:rsid w:val="008A3FBC"/>
    <w:rsid w:val="008A5686"/>
    <w:rsid w:val="008A5C6E"/>
    <w:rsid w:val="008B0435"/>
    <w:rsid w:val="008B1E62"/>
    <w:rsid w:val="008B1FAA"/>
    <w:rsid w:val="008B3D3B"/>
    <w:rsid w:val="008B3DDE"/>
    <w:rsid w:val="008B490A"/>
    <w:rsid w:val="008B4C52"/>
    <w:rsid w:val="008B76CF"/>
    <w:rsid w:val="008C1094"/>
    <w:rsid w:val="008C1706"/>
    <w:rsid w:val="008C4156"/>
    <w:rsid w:val="008C4D75"/>
    <w:rsid w:val="008C65E5"/>
    <w:rsid w:val="008C7A1B"/>
    <w:rsid w:val="008D0829"/>
    <w:rsid w:val="008D0D95"/>
    <w:rsid w:val="008D1167"/>
    <w:rsid w:val="008D1C25"/>
    <w:rsid w:val="008D32FC"/>
    <w:rsid w:val="008D37C1"/>
    <w:rsid w:val="008D37DD"/>
    <w:rsid w:val="008D4102"/>
    <w:rsid w:val="008D44FE"/>
    <w:rsid w:val="008D4F80"/>
    <w:rsid w:val="008D5586"/>
    <w:rsid w:val="008D6A03"/>
    <w:rsid w:val="008D74DD"/>
    <w:rsid w:val="008D757D"/>
    <w:rsid w:val="008E18B8"/>
    <w:rsid w:val="008E1C8F"/>
    <w:rsid w:val="008E41DB"/>
    <w:rsid w:val="008E5A24"/>
    <w:rsid w:val="008E7A36"/>
    <w:rsid w:val="008F0FF0"/>
    <w:rsid w:val="008F12B8"/>
    <w:rsid w:val="008F2AB9"/>
    <w:rsid w:val="008F50E4"/>
    <w:rsid w:val="008F52F5"/>
    <w:rsid w:val="008F55C4"/>
    <w:rsid w:val="008F5812"/>
    <w:rsid w:val="008F5814"/>
    <w:rsid w:val="008F58F9"/>
    <w:rsid w:val="008F5FD7"/>
    <w:rsid w:val="009002CC"/>
    <w:rsid w:val="0090100D"/>
    <w:rsid w:val="00902EB3"/>
    <w:rsid w:val="009047B2"/>
    <w:rsid w:val="00906AC0"/>
    <w:rsid w:val="009077C4"/>
    <w:rsid w:val="00910924"/>
    <w:rsid w:val="00911656"/>
    <w:rsid w:val="0091257E"/>
    <w:rsid w:val="00912E70"/>
    <w:rsid w:val="00916A51"/>
    <w:rsid w:val="0091705D"/>
    <w:rsid w:val="0092074A"/>
    <w:rsid w:val="00920C7E"/>
    <w:rsid w:val="0092175F"/>
    <w:rsid w:val="00921B79"/>
    <w:rsid w:val="00923723"/>
    <w:rsid w:val="009243E2"/>
    <w:rsid w:val="00924FD6"/>
    <w:rsid w:val="009270D4"/>
    <w:rsid w:val="00927DD5"/>
    <w:rsid w:val="0093084D"/>
    <w:rsid w:val="0093126A"/>
    <w:rsid w:val="0093147F"/>
    <w:rsid w:val="0093149B"/>
    <w:rsid w:val="00932E13"/>
    <w:rsid w:val="00932F2C"/>
    <w:rsid w:val="00933AA4"/>
    <w:rsid w:val="00934972"/>
    <w:rsid w:val="00935D5D"/>
    <w:rsid w:val="00935F2F"/>
    <w:rsid w:val="0093683E"/>
    <w:rsid w:val="00936B18"/>
    <w:rsid w:val="00937DEF"/>
    <w:rsid w:val="00940095"/>
    <w:rsid w:val="009432DC"/>
    <w:rsid w:val="00943E38"/>
    <w:rsid w:val="00945561"/>
    <w:rsid w:val="00946D71"/>
    <w:rsid w:val="00950339"/>
    <w:rsid w:val="009506D3"/>
    <w:rsid w:val="00951047"/>
    <w:rsid w:val="00951CCD"/>
    <w:rsid w:val="009533AE"/>
    <w:rsid w:val="00953760"/>
    <w:rsid w:val="00953867"/>
    <w:rsid w:val="009545AA"/>
    <w:rsid w:val="0095467C"/>
    <w:rsid w:val="00954CF1"/>
    <w:rsid w:val="009561D8"/>
    <w:rsid w:val="00960066"/>
    <w:rsid w:val="009614B7"/>
    <w:rsid w:val="009615DA"/>
    <w:rsid w:val="00963693"/>
    <w:rsid w:val="009647C6"/>
    <w:rsid w:val="0096545C"/>
    <w:rsid w:val="00965567"/>
    <w:rsid w:val="0096648E"/>
    <w:rsid w:val="009677AD"/>
    <w:rsid w:val="00971C4B"/>
    <w:rsid w:val="00971CB7"/>
    <w:rsid w:val="00973429"/>
    <w:rsid w:val="00975E92"/>
    <w:rsid w:val="00976FFA"/>
    <w:rsid w:val="00977E09"/>
    <w:rsid w:val="00981684"/>
    <w:rsid w:val="009817E6"/>
    <w:rsid w:val="0098195E"/>
    <w:rsid w:val="00982848"/>
    <w:rsid w:val="009841CB"/>
    <w:rsid w:val="00984441"/>
    <w:rsid w:val="00985365"/>
    <w:rsid w:val="00991421"/>
    <w:rsid w:val="00993041"/>
    <w:rsid w:val="00994A55"/>
    <w:rsid w:val="00994FBD"/>
    <w:rsid w:val="00995A17"/>
    <w:rsid w:val="009A040A"/>
    <w:rsid w:val="009A393A"/>
    <w:rsid w:val="009A41AB"/>
    <w:rsid w:val="009A5145"/>
    <w:rsid w:val="009A6A81"/>
    <w:rsid w:val="009A6B18"/>
    <w:rsid w:val="009A71B3"/>
    <w:rsid w:val="009A71C5"/>
    <w:rsid w:val="009A7816"/>
    <w:rsid w:val="009A7FDB"/>
    <w:rsid w:val="009B131B"/>
    <w:rsid w:val="009B2EC5"/>
    <w:rsid w:val="009B368A"/>
    <w:rsid w:val="009B3A6F"/>
    <w:rsid w:val="009B3BB1"/>
    <w:rsid w:val="009B474B"/>
    <w:rsid w:val="009B4777"/>
    <w:rsid w:val="009B546B"/>
    <w:rsid w:val="009B6F6C"/>
    <w:rsid w:val="009B7474"/>
    <w:rsid w:val="009B77CE"/>
    <w:rsid w:val="009C0248"/>
    <w:rsid w:val="009C0A3E"/>
    <w:rsid w:val="009C0BE6"/>
    <w:rsid w:val="009C237C"/>
    <w:rsid w:val="009C23EA"/>
    <w:rsid w:val="009C51B9"/>
    <w:rsid w:val="009D009C"/>
    <w:rsid w:val="009D5954"/>
    <w:rsid w:val="009D6623"/>
    <w:rsid w:val="009D719F"/>
    <w:rsid w:val="009D73B4"/>
    <w:rsid w:val="009E452A"/>
    <w:rsid w:val="009E495E"/>
    <w:rsid w:val="009E4E10"/>
    <w:rsid w:val="009E52A5"/>
    <w:rsid w:val="009E5DFC"/>
    <w:rsid w:val="009E6D56"/>
    <w:rsid w:val="009E6E25"/>
    <w:rsid w:val="009F24F8"/>
    <w:rsid w:val="009F3BA9"/>
    <w:rsid w:val="009F6E30"/>
    <w:rsid w:val="009F7278"/>
    <w:rsid w:val="00A03046"/>
    <w:rsid w:val="00A04778"/>
    <w:rsid w:val="00A04C44"/>
    <w:rsid w:val="00A04CF3"/>
    <w:rsid w:val="00A05048"/>
    <w:rsid w:val="00A051C9"/>
    <w:rsid w:val="00A05694"/>
    <w:rsid w:val="00A0597D"/>
    <w:rsid w:val="00A06F3E"/>
    <w:rsid w:val="00A07550"/>
    <w:rsid w:val="00A078BD"/>
    <w:rsid w:val="00A07DDE"/>
    <w:rsid w:val="00A10369"/>
    <w:rsid w:val="00A13DA5"/>
    <w:rsid w:val="00A14D06"/>
    <w:rsid w:val="00A16213"/>
    <w:rsid w:val="00A16AF6"/>
    <w:rsid w:val="00A17397"/>
    <w:rsid w:val="00A17612"/>
    <w:rsid w:val="00A17684"/>
    <w:rsid w:val="00A202E6"/>
    <w:rsid w:val="00A204CD"/>
    <w:rsid w:val="00A2103A"/>
    <w:rsid w:val="00A217E0"/>
    <w:rsid w:val="00A22CE1"/>
    <w:rsid w:val="00A2498E"/>
    <w:rsid w:val="00A25B93"/>
    <w:rsid w:val="00A25E32"/>
    <w:rsid w:val="00A25EA8"/>
    <w:rsid w:val="00A26C1F"/>
    <w:rsid w:val="00A27639"/>
    <w:rsid w:val="00A279BA"/>
    <w:rsid w:val="00A31FD1"/>
    <w:rsid w:val="00A336DA"/>
    <w:rsid w:val="00A34231"/>
    <w:rsid w:val="00A401BB"/>
    <w:rsid w:val="00A408ED"/>
    <w:rsid w:val="00A40FCE"/>
    <w:rsid w:val="00A41245"/>
    <w:rsid w:val="00A415C2"/>
    <w:rsid w:val="00A418BE"/>
    <w:rsid w:val="00A4648D"/>
    <w:rsid w:val="00A47C29"/>
    <w:rsid w:val="00A50D00"/>
    <w:rsid w:val="00A56683"/>
    <w:rsid w:val="00A56A9D"/>
    <w:rsid w:val="00A6154F"/>
    <w:rsid w:val="00A6177C"/>
    <w:rsid w:val="00A617BC"/>
    <w:rsid w:val="00A628BF"/>
    <w:rsid w:val="00A628F0"/>
    <w:rsid w:val="00A652E6"/>
    <w:rsid w:val="00A65761"/>
    <w:rsid w:val="00A6594E"/>
    <w:rsid w:val="00A722D7"/>
    <w:rsid w:val="00A72A13"/>
    <w:rsid w:val="00A77B55"/>
    <w:rsid w:val="00A80161"/>
    <w:rsid w:val="00A822FA"/>
    <w:rsid w:val="00A823B2"/>
    <w:rsid w:val="00A84C1E"/>
    <w:rsid w:val="00A84EF0"/>
    <w:rsid w:val="00A8791F"/>
    <w:rsid w:val="00A8795E"/>
    <w:rsid w:val="00A91A93"/>
    <w:rsid w:val="00A926F4"/>
    <w:rsid w:val="00A9342E"/>
    <w:rsid w:val="00A961C9"/>
    <w:rsid w:val="00A971D8"/>
    <w:rsid w:val="00AA298A"/>
    <w:rsid w:val="00AA2DCC"/>
    <w:rsid w:val="00AA4030"/>
    <w:rsid w:val="00AA6F44"/>
    <w:rsid w:val="00AB0367"/>
    <w:rsid w:val="00AB0595"/>
    <w:rsid w:val="00AB0F18"/>
    <w:rsid w:val="00AB1D34"/>
    <w:rsid w:val="00AB272D"/>
    <w:rsid w:val="00AB53FC"/>
    <w:rsid w:val="00AB5D33"/>
    <w:rsid w:val="00AB64DD"/>
    <w:rsid w:val="00AB7A23"/>
    <w:rsid w:val="00AC06C4"/>
    <w:rsid w:val="00AC0D29"/>
    <w:rsid w:val="00AC3DE8"/>
    <w:rsid w:val="00AC741E"/>
    <w:rsid w:val="00AC7919"/>
    <w:rsid w:val="00AD0895"/>
    <w:rsid w:val="00AD18E8"/>
    <w:rsid w:val="00AD2199"/>
    <w:rsid w:val="00AD51B3"/>
    <w:rsid w:val="00AD5B8E"/>
    <w:rsid w:val="00AD5FF8"/>
    <w:rsid w:val="00AD6934"/>
    <w:rsid w:val="00AD6F39"/>
    <w:rsid w:val="00AE1AFE"/>
    <w:rsid w:val="00AE2899"/>
    <w:rsid w:val="00AE3286"/>
    <w:rsid w:val="00AE50FA"/>
    <w:rsid w:val="00AE5361"/>
    <w:rsid w:val="00AE542D"/>
    <w:rsid w:val="00AE56E8"/>
    <w:rsid w:val="00AE5857"/>
    <w:rsid w:val="00AE6114"/>
    <w:rsid w:val="00AE7883"/>
    <w:rsid w:val="00AF0C2A"/>
    <w:rsid w:val="00AF32B7"/>
    <w:rsid w:val="00AF3704"/>
    <w:rsid w:val="00AF4B93"/>
    <w:rsid w:val="00AF56D3"/>
    <w:rsid w:val="00AF7BD0"/>
    <w:rsid w:val="00B00E57"/>
    <w:rsid w:val="00B02495"/>
    <w:rsid w:val="00B02F2E"/>
    <w:rsid w:val="00B03F7D"/>
    <w:rsid w:val="00B055A6"/>
    <w:rsid w:val="00B057F5"/>
    <w:rsid w:val="00B10259"/>
    <w:rsid w:val="00B10A79"/>
    <w:rsid w:val="00B11F88"/>
    <w:rsid w:val="00B12A67"/>
    <w:rsid w:val="00B142E6"/>
    <w:rsid w:val="00B1646B"/>
    <w:rsid w:val="00B166C2"/>
    <w:rsid w:val="00B22B34"/>
    <w:rsid w:val="00B22C46"/>
    <w:rsid w:val="00B23B66"/>
    <w:rsid w:val="00B23C02"/>
    <w:rsid w:val="00B250F3"/>
    <w:rsid w:val="00B26665"/>
    <w:rsid w:val="00B2694A"/>
    <w:rsid w:val="00B270B8"/>
    <w:rsid w:val="00B2788F"/>
    <w:rsid w:val="00B332EF"/>
    <w:rsid w:val="00B33656"/>
    <w:rsid w:val="00B33E74"/>
    <w:rsid w:val="00B34B5C"/>
    <w:rsid w:val="00B34B91"/>
    <w:rsid w:val="00B36867"/>
    <w:rsid w:val="00B3752E"/>
    <w:rsid w:val="00B40187"/>
    <w:rsid w:val="00B415DD"/>
    <w:rsid w:val="00B41724"/>
    <w:rsid w:val="00B42D00"/>
    <w:rsid w:val="00B42FE6"/>
    <w:rsid w:val="00B43878"/>
    <w:rsid w:val="00B43F62"/>
    <w:rsid w:val="00B4448C"/>
    <w:rsid w:val="00B44AE7"/>
    <w:rsid w:val="00B4500F"/>
    <w:rsid w:val="00B46AE5"/>
    <w:rsid w:val="00B47559"/>
    <w:rsid w:val="00B47AB7"/>
    <w:rsid w:val="00B5174F"/>
    <w:rsid w:val="00B51C21"/>
    <w:rsid w:val="00B52827"/>
    <w:rsid w:val="00B52C4F"/>
    <w:rsid w:val="00B52C9D"/>
    <w:rsid w:val="00B52E47"/>
    <w:rsid w:val="00B53F96"/>
    <w:rsid w:val="00B54903"/>
    <w:rsid w:val="00B5669D"/>
    <w:rsid w:val="00B56ECA"/>
    <w:rsid w:val="00B578AD"/>
    <w:rsid w:val="00B6133F"/>
    <w:rsid w:val="00B63C33"/>
    <w:rsid w:val="00B6553E"/>
    <w:rsid w:val="00B659A7"/>
    <w:rsid w:val="00B65B93"/>
    <w:rsid w:val="00B660BF"/>
    <w:rsid w:val="00B662D2"/>
    <w:rsid w:val="00B669D8"/>
    <w:rsid w:val="00B66BE7"/>
    <w:rsid w:val="00B6773E"/>
    <w:rsid w:val="00B705D3"/>
    <w:rsid w:val="00B70CC3"/>
    <w:rsid w:val="00B712FE"/>
    <w:rsid w:val="00B71F77"/>
    <w:rsid w:val="00B72E5C"/>
    <w:rsid w:val="00B72E80"/>
    <w:rsid w:val="00B7329B"/>
    <w:rsid w:val="00B74367"/>
    <w:rsid w:val="00B75C45"/>
    <w:rsid w:val="00B75EE2"/>
    <w:rsid w:val="00B76828"/>
    <w:rsid w:val="00B7707E"/>
    <w:rsid w:val="00B811D5"/>
    <w:rsid w:val="00B82D9A"/>
    <w:rsid w:val="00B83DF4"/>
    <w:rsid w:val="00B86AC7"/>
    <w:rsid w:val="00B87923"/>
    <w:rsid w:val="00B92B56"/>
    <w:rsid w:val="00B93365"/>
    <w:rsid w:val="00B97498"/>
    <w:rsid w:val="00B97E54"/>
    <w:rsid w:val="00BA2412"/>
    <w:rsid w:val="00BA2BA6"/>
    <w:rsid w:val="00BA3CAE"/>
    <w:rsid w:val="00BA5170"/>
    <w:rsid w:val="00BA57C3"/>
    <w:rsid w:val="00BA5C08"/>
    <w:rsid w:val="00BA66CE"/>
    <w:rsid w:val="00BA721E"/>
    <w:rsid w:val="00BA72F5"/>
    <w:rsid w:val="00BA74B6"/>
    <w:rsid w:val="00BB0B83"/>
    <w:rsid w:val="00BB1A91"/>
    <w:rsid w:val="00BB34EF"/>
    <w:rsid w:val="00BB398F"/>
    <w:rsid w:val="00BB4C30"/>
    <w:rsid w:val="00BB63B7"/>
    <w:rsid w:val="00BB74E9"/>
    <w:rsid w:val="00BB75A5"/>
    <w:rsid w:val="00BC6D2D"/>
    <w:rsid w:val="00BC7366"/>
    <w:rsid w:val="00BC7519"/>
    <w:rsid w:val="00BC76A5"/>
    <w:rsid w:val="00BD29AB"/>
    <w:rsid w:val="00BD3A24"/>
    <w:rsid w:val="00BD3E28"/>
    <w:rsid w:val="00BD3EFE"/>
    <w:rsid w:val="00BD6192"/>
    <w:rsid w:val="00BD62AD"/>
    <w:rsid w:val="00BD69BD"/>
    <w:rsid w:val="00BD7F10"/>
    <w:rsid w:val="00BE0C97"/>
    <w:rsid w:val="00BE0CE6"/>
    <w:rsid w:val="00BE1A87"/>
    <w:rsid w:val="00BE1B62"/>
    <w:rsid w:val="00BE23AC"/>
    <w:rsid w:val="00BE27C4"/>
    <w:rsid w:val="00BE2D6A"/>
    <w:rsid w:val="00BE325D"/>
    <w:rsid w:val="00BE340D"/>
    <w:rsid w:val="00BE349D"/>
    <w:rsid w:val="00BE5794"/>
    <w:rsid w:val="00BE59B5"/>
    <w:rsid w:val="00BE65CD"/>
    <w:rsid w:val="00BE6CB0"/>
    <w:rsid w:val="00BE79CF"/>
    <w:rsid w:val="00BF138C"/>
    <w:rsid w:val="00BF2714"/>
    <w:rsid w:val="00BF3546"/>
    <w:rsid w:val="00BF5420"/>
    <w:rsid w:val="00BF5C84"/>
    <w:rsid w:val="00BF5DD2"/>
    <w:rsid w:val="00BF6CF2"/>
    <w:rsid w:val="00BF7B50"/>
    <w:rsid w:val="00C00776"/>
    <w:rsid w:val="00C0343E"/>
    <w:rsid w:val="00C03EB5"/>
    <w:rsid w:val="00C04787"/>
    <w:rsid w:val="00C04F36"/>
    <w:rsid w:val="00C05801"/>
    <w:rsid w:val="00C06506"/>
    <w:rsid w:val="00C06A9E"/>
    <w:rsid w:val="00C1214D"/>
    <w:rsid w:val="00C1314C"/>
    <w:rsid w:val="00C1439C"/>
    <w:rsid w:val="00C160C0"/>
    <w:rsid w:val="00C161C2"/>
    <w:rsid w:val="00C235EB"/>
    <w:rsid w:val="00C24FD7"/>
    <w:rsid w:val="00C26954"/>
    <w:rsid w:val="00C26AF9"/>
    <w:rsid w:val="00C3178B"/>
    <w:rsid w:val="00C32B00"/>
    <w:rsid w:val="00C3313E"/>
    <w:rsid w:val="00C33C3A"/>
    <w:rsid w:val="00C344C8"/>
    <w:rsid w:val="00C34508"/>
    <w:rsid w:val="00C34914"/>
    <w:rsid w:val="00C400AE"/>
    <w:rsid w:val="00C42A18"/>
    <w:rsid w:val="00C42AA5"/>
    <w:rsid w:val="00C42BAE"/>
    <w:rsid w:val="00C4328E"/>
    <w:rsid w:val="00C43D5B"/>
    <w:rsid w:val="00C44312"/>
    <w:rsid w:val="00C452EE"/>
    <w:rsid w:val="00C46E46"/>
    <w:rsid w:val="00C47021"/>
    <w:rsid w:val="00C47549"/>
    <w:rsid w:val="00C475A0"/>
    <w:rsid w:val="00C47F93"/>
    <w:rsid w:val="00C5140D"/>
    <w:rsid w:val="00C518A7"/>
    <w:rsid w:val="00C52659"/>
    <w:rsid w:val="00C52EE1"/>
    <w:rsid w:val="00C5307A"/>
    <w:rsid w:val="00C53673"/>
    <w:rsid w:val="00C53AF3"/>
    <w:rsid w:val="00C55435"/>
    <w:rsid w:val="00C57A8F"/>
    <w:rsid w:val="00C57E5F"/>
    <w:rsid w:val="00C601E2"/>
    <w:rsid w:val="00C633B6"/>
    <w:rsid w:val="00C637E0"/>
    <w:rsid w:val="00C64525"/>
    <w:rsid w:val="00C64A0A"/>
    <w:rsid w:val="00C65314"/>
    <w:rsid w:val="00C66A1B"/>
    <w:rsid w:val="00C66E48"/>
    <w:rsid w:val="00C67566"/>
    <w:rsid w:val="00C67882"/>
    <w:rsid w:val="00C7137B"/>
    <w:rsid w:val="00C71689"/>
    <w:rsid w:val="00C71873"/>
    <w:rsid w:val="00C72371"/>
    <w:rsid w:val="00C72D21"/>
    <w:rsid w:val="00C7329C"/>
    <w:rsid w:val="00C73371"/>
    <w:rsid w:val="00C748AC"/>
    <w:rsid w:val="00C74BFE"/>
    <w:rsid w:val="00C74FB9"/>
    <w:rsid w:val="00C75428"/>
    <w:rsid w:val="00C7556A"/>
    <w:rsid w:val="00C76AA8"/>
    <w:rsid w:val="00C7747A"/>
    <w:rsid w:val="00C77922"/>
    <w:rsid w:val="00C8024A"/>
    <w:rsid w:val="00C80690"/>
    <w:rsid w:val="00C82DA0"/>
    <w:rsid w:val="00C83370"/>
    <w:rsid w:val="00C83D4E"/>
    <w:rsid w:val="00C86815"/>
    <w:rsid w:val="00C86E51"/>
    <w:rsid w:val="00C879BA"/>
    <w:rsid w:val="00C87A03"/>
    <w:rsid w:val="00C90012"/>
    <w:rsid w:val="00C9105E"/>
    <w:rsid w:val="00C91A2E"/>
    <w:rsid w:val="00C9257C"/>
    <w:rsid w:val="00C92AF2"/>
    <w:rsid w:val="00C93098"/>
    <w:rsid w:val="00C93475"/>
    <w:rsid w:val="00C947BF"/>
    <w:rsid w:val="00C962D4"/>
    <w:rsid w:val="00C96BA5"/>
    <w:rsid w:val="00CA0488"/>
    <w:rsid w:val="00CA149B"/>
    <w:rsid w:val="00CA15FA"/>
    <w:rsid w:val="00CA26C9"/>
    <w:rsid w:val="00CA2B15"/>
    <w:rsid w:val="00CA443C"/>
    <w:rsid w:val="00CB0497"/>
    <w:rsid w:val="00CB0E87"/>
    <w:rsid w:val="00CB1065"/>
    <w:rsid w:val="00CB1F31"/>
    <w:rsid w:val="00CB34F0"/>
    <w:rsid w:val="00CB3DAB"/>
    <w:rsid w:val="00CB4B46"/>
    <w:rsid w:val="00CB4E02"/>
    <w:rsid w:val="00CB7204"/>
    <w:rsid w:val="00CC1172"/>
    <w:rsid w:val="00CC120B"/>
    <w:rsid w:val="00CC378C"/>
    <w:rsid w:val="00CC41D5"/>
    <w:rsid w:val="00CC4E8E"/>
    <w:rsid w:val="00CC5085"/>
    <w:rsid w:val="00CC52B5"/>
    <w:rsid w:val="00CC5CAB"/>
    <w:rsid w:val="00CC64F7"/>
    <w:rsid w:val="00CC6ACE"/>
    <w:rsid w:val="00CC7149"/>
    <w:rsid w:val="00CC7CAC"/>
    <w:rsid w:val="00CD0E90"/>
    <w:rsid w:val="00CD1DBB"/>
    <w:rsid w:val="00CD21EA"/>
    <w:rsid w:val="00CD7231"/>
    <w:rsid w:val="00CE17D2"/>
    <w:rsid w:val="00CE3CEF"/>
    <w:rsid w:val="00CE4221"/>
    <w:rsid w:val="00CE4DEC"/>
    <w:rsid w:val="00CE50F9"/>
    <w:rsid w:val="00CE5B24"/>
    <w:rsid w:val="00CE6B63"/>
    <w:rsid w:val="00CF07AB"/>
    <w:rsid w:val="00CF0BEC"/>
    <w:rsid w:val="00CF0E23"/>
    <w:rsid w:val="00CF2620"/>
    <w:rsid w:val="00CF3299"/>
    <w:rsid w:val="00CF6A42"/>
    <w:rsid w:val="00CF7AEA"/>
    <w:rsid w:val="00D001C4"/>
    <w:rsid w:val="00D00C9D"/>
    <w:rsid w:val="00D01818"/>
    <w:rsid w:val="00D02CFF"/>
    <w:rsid w:val="00D02F70"/>
    <w:rsid w:val="00D039C7"/>
    <w:rsid w:val="00D03AF5"/>
    <w:rsid w:val="00D03E1C"/>
    <w:rsid w:val="00D04DCC"/>
    <w:rsid w:val="00D1080A"/>
    <w:rsid w:val="00D11517"/>
    <w:rsid w:val="00D12448"/>
    <w:rsid w:val="00D12CF1"/>
    <w:rsid w:val="00D13EF5"/>
    <w:rsid w:val="00D1442D"/>
    <w:rsid w:val="00D14E32"/>
    <w:rsid w:val="00D15576"/>
    <w:rsid w:val="00D20D59"/>
    <w:rsid w:val="00D20F2A"/>
    <w:rsid w:val="00D212A9"/>
    <w:rsid w:val="00D21A14"/>
    <w:rsid w:val="00D21AB7"/>
    <w:rsid w:val="00D21D22"/>
    <w:rsid w:val="00D241FA"/>
    <w:rsid w:val="00D2424E"/>
    <w:rsid w:val="00D247EF"/>
    <w:rsid w:val="00D2552F"/>
    <w:rsid w:val="00D25843"/>
    <w:rsid w:val="00D260C6"/>
    <w:rsid w:val="00D27490"/>
    <w:rsid w:val="00D3013A"/>
    <w:rsid w:val="00D30D7A"/>
    <w:rsid w:val="00D31AE1"/>
    <w:rsid w:val="00D31F2B"/>
    <w:rsid w:val="00D331B0"/>
    <w:rsid w:val="00D33C45"/>
    <w:rsid w:val="00D33D20"/>
    <w:rsid w:val="00D34A6E"/>
    <w:rsid w:val="00D36CFA"/>
    <w:rsid w:val="00D379C2"/>
    <w:rsid w:val="00D410F8"/>
    <w:rsid w:val="00D42989"/>
    <w:rsid w:val="00D46BD0"/>
    <w:rsid w:val="00D50249"/>
    <w:rsid w:val="00D5352B"/>
    <w:rsid w:val="00D54473"/>
    <w:rsid w:val="00D56345"/>
    <w:rsid w:val="00D56B70"/>
    <w:rsid w:val="00D57AEB"/>
    <w:rsid w:val="00D60108"/>
    <w:rsid w:val="00D6222E"/>
    <w:rsid w:val="00D626DE"/>
    <w:rsid w:val="00D643CD"/>
    <w:rsid w:val="00D64C04"/>
    <w:rsid w:val="00D64CC7"/>
    <w:rsid w:val="00D66866"/>
    <w:rsid w:val="00D71096"/>
    <w:rsid w:val="00D71B61"/>
    <w:rsid w:val="00D71C9B"/>
    <w:rsid w:val="00D72147"/>
    <w:rsid w:val="00D735F8"/>
    <w:rsid w:val="00D7392D"/>
    <w:rsid w:val="00D7399C"/>
    <w:rsid w:val="00D73A6C"/>
    <w:rsid w:val="00D73D7A"/>
    <w:rsid w:val="00D73F62"/>
    <w:rsid w:val="00D7760F"/>
    <w:rsid w:val="00D807AF"/>
    <w:rsid w:val="00D808D9"/>
    <w:rsid w:val="00D81BB1"/>
    <w:rsid w:val="00D82508"/>
    <w:rsid w:val="00D82C3C"/>
    <w:rsid w:val="00D83757"/>
    <w:rsid w:val="00D83D44"/>
    <w:rsid w:val="00D84895"/>
    <w:rsid w:val="00D863F9"/>
    <w:rsid w:val="00D86CB2"/>
    <w:rsid w:val="00D87518"/>
    <w:rsid w:val="00D91AEA"/>
    <w:rsid w:val="00D92E8B"/>
    <w:rsid w:val="00D9343E"/>
    <w:rsid w:val="00D9349A"/>
    <w:rsid w:val="00D947D0"/>
    <w:rsid w:val="00D954B4"/>
    <w:rsid w:val="00D95DE6"/>
    <w:rsid w:val="00D96523"/>
    <w:rsid w:val="00D96ED1"/>
    <w:rsid w:val="00D971C5"/>
    <w:rsid w:val="00DA0775"/>
    <w:rsid w:val="00DA0874"/>
    <w:rsid w:val="00DA14D3"/>
    <w:rsid w:val="00DA2836"/>
    <w:rsid w:val="00DA2FDB"/>
    <w:rsid w:val="00DA45F0"/>
    <w:rsid w:val="00DB2316"/>
    <w:rsid w:val="00DB2C10"/>
    <w:rsid w:val="00DB3C7C"/>
    <w:rsid w:val="00DB5CCC"/>
    <w:rsid w:val="00DB6AFF"/>
    <w:rsid w:val="00DB7723"/>
    <w:rsid w:val="00DC2FE2"/>
    <w:rsid w:val="00DC471F"/>
    <w:rsid w:val="00DC4AF7"/>
    <w:rsid w:val="00DC709D"/>
    <w:rsid w:val="00DD0CD7"/>
    <w:rsid w:val="00DD192F"/>
    <w:rsid w:val="00DD1FCA"/>
    <w:rsid w:val="00DD239B"/>
    <w:rsid w:val="00DD417A"/>
    <w:rsid w:val="00DD4808"/>
    <w:rsid w:val="00DD52AB"/>
    <w:rsid w:val="00DD69BF"/>
    <w:rsid w:val="00DD73DA"/>
    <w:rsid w:val="00DD7F55"/>
    <w:rsid w:val="00DE0D47"/>
    <w:rsid w:val="00DE1292"/>
    <w:rsid w:val="00DE21C6"/>
    <w:rsid w:val="00DE2A12"/>
    <w:rsid w:val="00DE2B73"/>
    <w:rsid w:val="00DE4D96"/>
    <w:rsid w:val="00DE59B5"/>
    <w:rsid w:val="00DE6F6F"/>
    <w:rsid w:val="00DE7F16"/>
    <w:rsid w:val="00DF0B3C"/>
    <w:rsid w:val="00DF108F"/>
    <w:rsid w:val="00DF13CB"/>
    <w:rsid w:val="00DF1B8F"/>
    <w:rsid w:val="00DF2032"/>
    <w:rsid w:val="00DF27D7"/>
    <w:rsid w:val="00DF35AD"/>
    <w:rsid w:val="00DF52C3"/>
    <w:rsid w:val="00DF566A"/>
    <w:rsid w:val="00DF6E52"/>
    <w:rsid w:val="00E005A4"/>
    <w:rsid w:val="00E00C8E"/>
    <w:rsid w:val="00E00FF0"/>
    <w:rsid w:val="00E03519"/>
    <w:rsid w:val="00E046F4"/>
    <w:rsid w:val="00E04E55"/>
    <w:rsid w:val="00E060FE"/>
    <w:rsid w:val="00E0788E"/>
    <w:rsid w:val="00E07E4C"/>
    <w:rsid w:val="00E10A3D"/>
    <w:rsid w:val="00E10CFE"/>
    <w:rsid w:val="00E119DF"/>
    <w:rsid w:val="00E12CC3"/>
    <w:rsid w:val="00E13ED5"/>
    <w:rsid w:val="00E14D79"/>
    <w:rsid w:val="00E14D7B"/>
    <w:rsid w:val="00E14F5F"/>
    <w:rsid w:val="00E14F9C"/>
    <w:rsid w:val="00E1519E"/>
    <w:rsid w:val="00E15760"/>
    <w:rsid w:val="00E15997"/>
    <w:rsid w:val="00E16157"/>
    <w:rsid w:val="00E162D1"/>
    <w:rsid w:val="00E167D1"/>
    <w:rsid w:val="00E16953"/>
    <w:rsid w:val="00E17C4E"/>
    <w:rsid w:val="00E2006A"/>
    <w:rsid w:val="00E20CD5"/>
    <w:rsid w:val="00E22ED6"/>
    <w:rsid w:val="00E235DC"/>
    <w:rsid w:val="00E23E81"/>
    <w:rsid w:val="00E24441"/>
    <w:rsid w:val="00E25D2F"/>
    <w:rsid w:val="00E261D3"/>
    <w:rsid w:val="00E27EDC"/>
    <w:rsid w:val="00E3078D"/>
    <w:rsid w:val="00E307F5"/>
    <w:rsid w:val="00E308AF"/>
    <w:rsid w:val="00E30DA1"/>
    <w:rsid w:val="00E31164"/>
    <w:rsid w:val="00E33016"/>
    <w:rsid w:val="00E337F3"/>
    <w:rsid w:val="00E33E90"/>
    <w:rsid w:val="00E34AB6"/>
    <w:rsid w:val="00E3650E"/>
    <w:rsid w:val="00E370A6"/>
    <w:rsid w:val="00E411F8"/>
    <w:rsid w:val="00E41208"/>
    <w:rsid w:val="00E42AE7"/>
    <w:rsid w:val="00E4401B"/>
    <w:rsid w:val="00E44EEC"/>
    <w:rsid w:val="00E45C33"/>
    <w:rsid w:val="00E469A6"/>
    <w:rsid w:val="00E46B16"/>
    <w:rsid w:val="00E47542"/>
    <w:rsid w:val="00E50406"/>
    <w:rsid w:val="00E52E01"/>
    <w:rsid w:val="00E5360C"/>
    <w:rsid w:val="00E5408F"/>
    <w:rsid w:val="00E5526E"/>
    <w:rsid w:val="00E57111"/>
    <w:rsid w:val="00E573C5"/>
    <w:rsid w:val="00E5748C"/>
    <w:rsid w:val="00E6009A"/>
    <w:rsid w:val="00E60783"/>
    <w:rsid w:val="00E62C38"/>
    <w:rsid w:val="00E63DE3"/>
    <w:rsid w:val="00E64C54"/>
    <w:rsid w:val="00E65E51"/>
    <w:rsid w:val="00E666CC"/>
    <w:rsid w:val="00E66799"/>
    <w:rsid w:val="00E669D7"/>
    <w:rsid w:val="00E66BC0"/>
    <w:rsid w:val="00E66EB2"/>
    <w:rsid w:val="00E66FE9"/>
    <w:rsid w:val="00E717B8"/>
    <w:rsid w:val="00E72831"/>
    <w:rsid w:val="00E72C03"/>
    <w:rsid w:val="00E73677"/>
    <w:rsid w:val="00E73736"/>
    <w:rsid w:val="00E75263"/>
    <w:rsid w:val="00E7624B"/>
    <w:rsid w:val="00E77778"/>
    <w:rsid w:val="00E779DA"/>
    <w:rsid w:val="00E80FEF"/>
    <w:rsid w:val="00E81D7C"/>
    <w:rsid w:val="00E8358F"/>
    <w:rsid w:val="00E914EF"/>
    <w:rsid w:val="00E92DDD"/>
    <w:rsid w:val="00E93EF5"/>
    <w:rsid w:val="00E945EC"/>
    <w:rsid w:val="00E9491A"/>
    <w:rsid w:val="00E94E5A"/>
    <w:rsid w:val="00E94F29"/>
    <w:rsid w:val="00E955D1"/>
    <w:rsid w:val="00E97488"/>
    <w:rsid w:val="00EA0346"/>
    <w:rsid w:val="00EA0A36"/>
    <w:rsid w:val="00EA12ED"/>
    <w:rsid w:val="00EA249B"/>
    <w:rsid w:val="00EA25DF"/>
    <w:rsid w:val="00EA4DCA"/>
    <w:rsid w:val="00EA5B57"/>
    <w:rsid w:val="00EB01A9"/>
    <w:rsid w:val="00EB0500"/>
    <w:rsid w:val="00EB1264"/>
    <w:rsid w:val="00EB129A"/>
    <w:rsid w:val="00EB2208"/>
    <w:rsid w:val="00EB2922"/>
    <w:rsid w:val="00EB3049"/>
    <w:rsid w:val="00EB4457"/>
    <w:rsid w:val="00EB4BE6"/>
    <w:rsid w:val="00EB5944"/>
    <w:rsid w:val="00EC1243"/>
    <w:rsid w:val="00EC1279"/>
    <w:rsid w:val="00EC18F8"/>
    <w:rsid w:val="00EC2DCF"/>
    <w:rsid w:val="00EC3D8B"/>
    <w:rsid w:val="00EC5161"/>
    <w:rsid w:val="00EC5D5A"/>
    <w:rsid w:val="00EC5E09"/>
    <w:rsid w:val="00EC68DB"/>
    <w:rsid w:val="00EC7FCF"/>
    <w:rsid w:val="00ED04B8"/>
    <w:rsid w:val="00ED0D3E"/>
    <w:rsid w:val="00ED1AC8"/>
    <w:rsid w:val="00ED294A"/>
    <w:rsid w:val="00ED3B4E"/>
    <w:rsid w:val="00ED4DB1"/>
    <w:rsid w:val="00ED5238"/>
    <w:rsid w:val="00ED524E"/>
    <w:rsid w:val="00ED645E"/>
    <w:rsid w:val="00EE1AA1"/>
    <w:rsid w:val="00EE1C1C"/>
    <w:rsid w:val="00EE2B1D"/>
    <w:rsid w:val="00EE3077"/>
    <w:rsid w:val="00EE4501"/>
    <w:rsid w:val="00EE5270"/>
    <w:rsid w:val="00EE52E4"/>
    <w:rsid w:val="00EE5C53"/>
    <w:rsid w:val="00EE6163"/>
    <w:rsid w:val="00EE64EF"/>
    <w:rsid w:val="00EE68C8"/>
    <w:rsid w:val="00EE7587"/>
    <w:rsid w:val="00EF0D24"/>
    <w:rsid w:val="00EF30A1"/>
    <w:rsid w:val="00EF36D6"/>
    <w:rsid w:val="00EF3910"/>
    <w:rsid w:val="00EF3961"/>
    <w:rsid w:val="00EF462B"/>
    <w:rsid w:val="00EF5B72"/>
    <w:rsid w:val="00EF723A"/>
    <w:rsid w:val="00EF7645"/>
    <w:rsid w:val="00F0042B"/>
    <w:rsid w:val="00F00DDB"/>
    <w:rsid w:val="00F027A9"/>
    <w:rsid w:val="00F02822"/>
    <w:rsid w:val="00F02E0B"/>
    <w:rsid w:val="00F02F23"/>
    <w:rsid w:val="00F0459B"/>
    <w:rsid w:val="00F04B67"/>
    <w:rsid w:val="00F05E2C"/>
    <w:rsid w:val="00F05E5C"/>
    <w:rsid w:val="00F06867"/>
    <w:rsid w:val="00F07BEC"/>
    <w:rsid w:val="00F106EC"/>
    <w:rsid w:val="00F10E18"/>
    <w:rsid w:val="00F12F72"/>
    <w:rsid w:val="00F13956"/>
    <w:rsid w:val="00F147B1"/>
    <w:rsid w:val="00F14AE9"/>
    <w:rsid w:val="00F205C0"/>
    <w:rsid w:val="00F20F78"/>
    <w:rsid w:val="00F2288A"/>
    <w:rsid w:val="00F23950"/>
    <w:rsid w:val="00F23EFB"/>
    <w:rsid w:val="00F2492C"/>
    <w:rsid w:val="00F26241"/>
    <w:rsid w:val="00F264B8"/>
    <w:rsid w:val="00F2704E"/>
    <w:rsid w:val="00F313B7"/>
    <w:rsid w:val="00F31E1A"/>
    <w:rsid w:val="00F331F3"/>
    <w:rsid w:val="00F33F00"/>
    <w:rsid w:val="00F34289"/>
    <w:rsid w:val="00F344D7"/>
    <w:rsid w:val="00F34954"/>
    <w:rsid w:val="00F350C1"/>
    <w:rsid w:val="00F35C4B"/>
    <w:rsid w:val="00F364E8"/>
    <w:rsid w:val="00F3693E"/>
    <w:rsid w:val="00F408DB"/>
    <w:rsid w:val="00F40942"/>
    <w:rsid w:val="00F411D1"/>
    <w:rsid w:val="00F418DA"/>
    <w:rsid w:val="00F428D0"/>
    <w:rsid w:val="00F428F7"/>
    <w:rsid w:val="00F44D6E"/>
    <w:rsid w:val="00F46FB4"/>
    <w:rsid w:val="00F50723"/>
    <w:rsid w:val="00F50E29"/>
    <w:rsid w:val="00F52A96"/>
    <w:rsid w:val="00F52B52"/>
    <w:rsid w:val="00F5361E"/>
    <w:rsid w:val="00F54A28"/>
    <w:rsid w:val="00F56593"/>
    <w:rsid w:val="00F56974"/>
    <w:rsid w:val="00F57094"/>
    <w:rsid w:val="00F57A72"/>
    <w:rsid w:val="00F60808"/>
    <w:rsid w:val="00F61066"/>
    <w:rsid w:val="00F637B4"/>
    <w:rsid w:val="00F658E7"/>
    <w:rsid w:val="00F6610F"/>
    <w:rsid w:val="00F702B0"/>
    <w:rsid w:val="00F704B4"/>
    <w:rsid w:val="00F70550"/>
    <w:rsid w:val="00F70CD3"/>
    <w:rsid w:val="00F71A11"/>
    <w:rsid w:val="00F72DA6"/>
    <w:rsid w:val="00F736B3"/>
    <w:rsid w:val="00F749E0"/>
    <w:rsid w:val="00F76D98"/>
    <w:rsid w:val="00F773DD"/>
    <w:rsid w:val="00F77AD8"/>
    <w:rsid w:val="00F77AF5"/>
    <w:rsid w:val="00F818D3"/>
    <w:rsid w:val="00F81A41"/>
    <w:rsid w:val="00F81A4D"/>
    <w:rsid w:val="00F81CC5"/>
    <w:rsid w:val="00F82435"/>
    <w:rsid w:val="00F83349"/>
    <w:rsid w:val="00F85626"/>
    <w:rsid w:val="00F86A3F"/>
    <w:rsid w:val="00F86AC2"/>
    <w:rsid w:val="00F87B76"/>
    <w:rsid w:val="00F91545"/>
    <w:rsid w:val="00F9267B"/>
    <w:rsid w:val="00F9313C"/>
    <w:rsid w:val="00F9434E"/>
    <w:rsid w:val="00F95B5E"/>
    <w:rsid w:val="00FA5DC2"/>
    <w:rsid w:val="00FA6190"/>
    <w:rsid w:val="00FA61CD"/>
    <w:rsid w:val="00FB1F03"/>
    <w:rsid w:val="00FB2105"/>
    <w:rsid w:val="00FB352A"/>
    <w:rsid w:val="00FB40FC"/>
    <w:rsid w:val="00FB5FFE"/>
    <w:rsid w:val="00FC10E3"/>
    <w:rsid w:val="00FC1465"/>
    <w:rsid w:val="00FC3295"/>
    <w:rsid w:val="00FC4833"/>
    <w:rsid w:val="00FC5943"/>
    <w:rsid w:val="00FC708F"/>
    <w:rsid w:val="00FC7FBE"/>
    <w:rsid w:val="00FD1C45"/>
    <w:rsid w:val="00FD1C6D"/>
    <w:rsid w:val="00FD2205"/>
    <w:rsid w:val="00FD2BC5"/>
    <w:rsid w:val="00FD31EC"/>
    <w:rsid w:val="00FD38B5"/>
    <w:rsid w:val="00FD3BC8"/>
    <w:rsid w:val="00FD3C35"/>
    <w:rsid w:val="00FD4460"/>
    <w:rsid w:val="00FE13BE"/>
    <w:rsid w:val="00FE1A32"/>
    <w:rsid w:val="00FE20A5"/>
    <w:rsid w:val="00FE46AE"/>
    <w:rsid w:val="00FE5386"/>
    <w:rsid w:val="00FF1FAC"/>
    <w:rsid w:val="00FF3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A61AC"/>
  <w15:chartTrackingRefBased/>
  <w15:docId w15:val="{3D5F7858-3AF7-4CCB-87EB-16CCFFA45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41245"/>
    <w:pPr>
      <w:ind w:left="720"/>
      <w:contextualSpacing/>
    </w:pPr>
    <w:rPr>
      <w:rFonts w:ascii="Calibri" w:eastAsia="Calibri" w:hAnsi="Calibri" w:cs="Calibri"/>
      <w:lang w:val="pt" w:eastAsia="pt-PT"/>
    </w:rPr>
  </w:style>
  <w:style w:type="paragraph" w:customStyle="1" w:styleId="Normal0">
    <w:name w:val="[Normal]"/>
    <w:rsid w:val="0080174A"/>
    <w:pPr>
      <w:widowControl w:val="0"/>
      <w:autoSpaceDE w:val="0"/>
      <w:autoSpaceDN w:val="0"/>
      <w:adjustRightInd w:val="0"/>
      <w:spacing w:after="0" w:line="240" w:lineRule="auto"/>
    </w:pPr>
    <w:rPr>
      <w:rFonts w:ascii="Arial" w:hAnsi="Arial" w:cs="Arial"/>
      <w:sz w:val="24"/>
      <w:szCs w:val="24"/>
      <w:lang w:val="pt-PT"/>
    </w:rPr>
  </w:style>
  <w:style w:type="character" w:styleId="Hyperlink">
    <w:name w:val="Hyperlink"/>
    <w:basedOn w:val="Fontepargpadro"/>
    <w:uiPriority w:val="99"/>
    <w:unhideWhenUsed/>
    <w:rsid w:val="00525164"/>
    <w:rPr>
      <w:color w:val="0563C1" w:themeColor="hyperlink"/>
      <w:u w:val="single"/>
    </w:rPr>
  </w:style>
  <w:style w:type="character" w:customStyle="1" w:styleId="MenoPendente1">
    <w:name w:val="Menção Pendente1"/>
    <w:basedOn w:val="Fontepargpadro"/>
    <w:uiPriority w:val="99"/>
    <w:semiHidden/>
    <w:unhideWhenUsed/>
    <w:rsid w:val="00525164"/>
    <w:rPr>
      <w:color w:val="605E5C"/>
      <w:shd w:val="clear" w:color="auto" w:fill="E1DFDD"/>
    </w:rPr>
  </w:style>
  <w:style w:type="table" w:styleId="Tabelacomgrade">
    <w:name w:val="Table Grid"/>
    <w:basedOn w:val="Tabelanormal"/>
    <w:uiPriority w:val="39"/>
    <w:rsid w:val="00B82D9A"/>
    <w:pPr>
      <w:spacing w:after="0" w:line="240" w:lineRule="auto"/>
    </w:pPr>
    <w:rPr>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link w:val="Pr-formataoHTMLChar"/>
    <w:uiPriority w:val="99"/>
    <w:semiHidden/>
    <w:unhideWhenUsed/>
    <w:rsid w:val="0039099A"/>
    <w:pPr>
      <w:spacing w:after="0" w:line="240" w:lineRule="auto"/>
    </w:pPr>
    <w:rPr>
      <w:rFonts w:ascii="Consolas" w:hAnsi="Consolas"/>
      <w:sz w:val="20"/>
      <w:szCs w:val="20"/>
      <w:lang w:val="pt-BR"/>
    </w:rPr>
  </w:style>
  <w:style w:type="character" w:customStyle="1" w:styleId="Pr-formataoHTMLChar">
    <w:name w:val="Pré-formatação HTML Char"/>
    <w:basedOn w:val="Fontepargpadro"/>
    <w:link w:val="Pr-formataoHTML"/>
    <w:uiPriority w:val="99"/>
    <w:semiHidden/>
    <w:rsid w:val="0039099A"/>
    <w:rPr>
      <w:rFonts w:ascii="Consolas" w:hAnsi="Consolas"/>
      <w:sz w:val="20"/>
      <w:szCs w:val="20"/>
      <w:lang w:val="pt-BR"/>
    </w:rPr>
  </w:style>
  <w:style w:type="table" w:customStyle="1" w:styleId="Tabelacomgrade1">
    <w:name w:val="Tabela com grade1"/>
    <w:basedOn w:val="Tabelanormal"/>
    <w:next w:val="Tabelacomgrade"/>
    <w:uiPriority w:val="39"/>
    <w:rsid w:val="00F12F72"/>
    <w:pPr>
      <w:spacing w:after="0" w:line="240" w:lineRule="auto"/>
    </w:pPr>
    <w:rPr>
      <w:rFonts w:ascii="Calibri" w:eastAsia="Calibri" w:hAnsi="Calibri" w:cs="Times New Roman"/>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2">
    <w:name w:val="Plain Table 2"/>
    <w:basedOn w:val="Tabelanormal"/>
    <w:uiPriority w:val="42"/>
    <w:rsid w:val="008807EA"/>
    <w:pPr>
      <w:spacing w:after="0" w:line="240" w:lineRule="auto"/>
    </w:pPr>
    <w:rPr>
      <w:lang w:val="pt-BR"/>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rio">
    <w:name w:val="annotation reference"/>
    <w:basedOn w:val="Fontepargpadro"/>
    <w:uiPriority w:val="99"/>
    <w:semiHidden/>
    <w:unhideWhenUsed/>
    <w:rsid w:val="007F4E2E"/>
    <w:rPr>
      <w:sz w:val="16"/>
      <w:szCs w:val="16"/>
    </w:rPr>
  </w:style>
  <w:style w:type="paragraph" w:styleId="Textodecomentrio">
    <w:name w:val="annotation text"/>
    <w:basedOn w:val="Normal"/>
    <w:link w:val="TextodecomentrioChar"/>
    <w:uiPriority w:val="99"/>
    <w:semiHidden/>
    <w:unhideWhenUsed/>
    <w:rsid w:val="007F4E2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F4E2E"/>
    <w:rPr>
      <w:sz w:val="20"/>
      <w:szCs w:val="20"/>
    </w:rPr>
  </w:style>
  <w:style w:type="paragraph" w:styleId="Assuntodocomentrio">
    <w:name w:val="annotation subject"/>
    <w:basedOn w:val="Textodecomentrio"/>
    <w:next w:val="Textodecomentrio"/>
    <w:link w:val="AssuntodocomentrioChar"/>
    <w:uiPriority w:val="99"/>
    <w:semiHidden/>
    <w:unhideWhenUsed/>
    <w:rsid w:val="007F4E2E"/>
    <w:rPr>
      <w:b/>
      <w:bCs/>
    </w:rPr>
  </w:style>
  <w:style w:type="character" w:customStyle="1" w:styleId="AssuntodocomentrioChar">
    <w:name w:val="Assunto do comentário Char"/>
    <w:basedOn w:val="TextodecomentrioChar"/>
    <w:link w:val="Assuntodocomentrio"/>
    <w:uiPriority w:val="99"/>
    <w:semiHidden/>
    <w:rsid w:val="007F4E2E"/>
    <w:rPr>
      <w:b/>
      <w:bCs/>
      <w:sz w:val="20"/>
      <w:szCs w:val="20"/>
    </w:rPr>
  </w:style>
  <w:style w:type="paragraph" w:styleId="Cabealho">
    <w:name w:val="header"/>
    <w:basedOn w:val="Normal"/>
    <w:link w:val="CabealhoChar"/>
    <w:uiPriority w:val="99"/>
    <w:unhideWhenUsed/>
    <w:rsid w:val="0007728A"/>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07728A"/>
  </w:style>
  <w:style w:type="paragraph" w:styleId="Rodap">
    <w:name w:val="footer"/>
    <w:basedOn w:val="Normal"/>
    <w:link w:val="RodapChar"/>
    <w:uiPriority w:val="99"/>
    <w:unhideWhenUsed/>
    <w:rsid w:val="0007728A"/>
    <w:pPr>
      <w:tabs>
        <w:tab w:val="center" w:pos="4680"/>
        <w:tab w:val="right" w:pos="9360"/>
      </w:tabs>
      <w:spacing w:after="0" w:line="240" w:lineRule="auto"/>
    </w:pPr>
  </w:style>
  <w:style w:type="character" w:customStyle="1" w:styleId="RodapChar">
    <w:name w:val="Rodapé Char"/>
    <w:basedOn w:val="Fontepargpadro"/>
    <w:link w:val="Rodap"/>
    <w:uiPriority w:val="99"/>
    <w:rsid w:val="00077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273155">
      <w:bodyDiv w:val="1"/>
      <w:marLeft w:val="0"/>
      <w:marRight w:val="0"/>
      <w:marTop w:val="0"/>
      <w:marBottom w:val="0"/>
      <w:divBdr>
        <w:top w:val="none" w:sz="0" w:space="0" w:color="auto"/>
        <w:left w:val="none" w:sz="0" w:space="0" w:color="auto"/>
        <w:bottom w:val="none" w:sz="0" w:space="0" w:color="auto"/>
        <w:right w:val="none" w:sz="0" w:space="0" w:color="auto"/>
      </w:divBdr>
    </w:div>
    <w:div w:id="274869666">
      <w:bodyDiv w:val="1"/>
      <w:marLeft w:val="0"/>
      <w:marRight w:val="0"/>
      <w:marTop w:val="0"/>
      <w:marBottom w:val="0"/>
      <w:divBdr>
        <w:top w:val="none" w:sz="0" w:space="0" w:color="auto"/>
        <w:left w:val="none" w:sz="0" w:space="0" w:color="auto"/>
        <w:bottom w:val="none" w:sz="0" w:space="0" w:color="auto"/>
        <w:right w:val="none" w:sz="0" w:space="0" w:color="auto"/>
      </w:divBdr>
    </w:div>
    <w:div w:id="632172220">
      <w:bodyDiv w:val="1"/>
      <w:marLeft w:val="0"/>
      <w:marRight w:val="0"/>
      <w:marTop w:val="0"/>
      <w:marBottom w:val="0"/>
      <w:divBdr>
        <w:top w:val="none" w:sz="0" w:space="0" w:color="auto"/>
        <w:left w:val="none" w:sz="0" w:space="0" w:color="auto"/>
        <w:bottom w:val="none" w:sz="0" w:space="0" w:color="auto"/>
        <w:right w:val="none" w:sz="0" w:space="0" w:color="auto"/>
      </w:divBdr>
    </w:div>
    <w:div w:id="667288613">
      <w:bodyDiv w:val="1"/>
      <w:marLeft w:val="0"/>
      <w:marRight w:val="0"/>
      <w:marTop w:val="0"/>
      <w:marBottom w:val="0"/>
      <w:divBdr>
        <w:top w:val="none" w:sz="0" w:space="0" w:color="auto"/>
        <w:left w:val="none" w:sz="0" w:space="0" w:color="auto"/>
        <w:bottom w:val="none" w:sz="0" w:space="0" w:color="auto"/>
        <w:right w:val="none" w:sz="0" w:space="0" w:color="auto"/>
      </w:divBdr>
    </w:div>
    <w:div w:id="729421101">
      <w:bodyDiv w:val="1"/>
      <w:marLeft w:val="0"/>
      <w:marRight w:val="0"/>
      <w:marTop w:val="0"/>
      <w:marBottom w:val="0"/>
      <w:divBdr>
        <w:top w:val="none" w:sz="0" w:space="0" w:color="auto"/>
        <w:left w:val="none" w:sz="0" w:space="0" w:color="auto"/>
        <w:bottom w:val="none" w:sz="0" w:space="0" w:color="auto"/>
        <w:right w:val="none" w:sz="0" w:space="0" w:color="auto"/>
      </w:divBdr>
    </w:div>
    <w:div w:id="860825196">
      <w:bodyDiv w:val="1"/>
      <w:marLeft w:val="0"/>
      <w:marRight w:val="0"/>
      <w:marTop w:val="0"/>
      <w:marBottom w:val="0"/>
      <w:divBdr>
        <w:top w:val="none" w:sz="0" w:space="0" w:color="auto"/>
        <w:left w:val="none" w:sz="0" w:space="0" w:color="auto"/>
        <w:bottom w:val="none" w:sz="0" w:space="0" w:color="auto"/>
        <w:right w:val="none" w:sz="0" w:space="0" w:color="auto"/>
      </w:divBdr>
    </w:div>
    <w:div w:id="941650142">
      <w:bodyDiv w:val="1"/>
      <w:marLeft w:val="0"/>
      <w:marRight w:val="0"/>
      <w:marTop w:val="0"/>
      <w:marBottom w:val="0"/>
      <w:divBdr>
        <w:top w:val="none" w:sz="0" w:space="0" w:color="auto"/>
        <w:left w:val="none" w:sz="0" w:space="0" w:color="auto"/>
        <w:bottom w:val="none" w:sz="0" w:space="0" w:color="auto"/>
        <w:right w:val="none" w:sz="0" w:space="0" w:color="auto"/>
      </w:divBdr>
    </w:div>
    <w:div w:id="948514093">
      <w:bodyDiv w:val="1"/>
      <w:marLeft w:val="0"/>
      <w:marRight w:val="0"/>
      <w:marTop w:val="0"/>
      <w:marBottom w:val="0"/>
      <w:divBdr>
        <w:top w:val="none" w:sz="0" w:space="0" w:color="auto"/>
        <w:left w:val="none" w:sz="0" w:space="0" w:color="auto"/>
        <w:bottom w:val="none" w:sz="0" w:space="0" w:color="auto"/>
        <w:right w:val="none" w:sz="0" w:space="0" w:color="auto"/>
      </w:divBdr>
    </w:div>
    <w:div w:id="1006713465">
      <w:bodyDiv w:val="1"/>
      <w:marLeft w:val="0"/>
      <w:marRight w:val="0"/>
      <w:marTop w:val="0"/>
      <w:marBottom w:val="0"/>
      <w:divBdr>
        <w:top w:val="none" w:sz="0" w:space="0" w:color="auto"/>
        <w:left w:val="none" w:sz="0" w:space="0" w:color="auto"/>
        <w:bottom w:val="none" w:sz="0" w:space="0" w:color="auto"/>
        <w:right w:val="none" w:sz="0" w:space="0" w:color="auto"/>
      </w:divBdr>
    </w:div>
    <w:div w:id="1156842031">
      <w:bodyDiv w:val="1"/>
      <w:marLeft w:val="0"/>
      <w:marRight w:val="0"/>
      <w:marTop w:val="0"/>
      <w:marBottom w:val="0"/>
      <w:divBdr>
        <w:top w:val="none" w:sz="0" w:space="0" w:color="auto"/>
        <w:left w:val="none" w:sz="0" w:space="0" w:color="auto"/>
        <w:bottom w:val="none" w:sz="0" w:space="0" w:color="auto"/>
        <w:right w:val="none" w:sz="0" w:space="0" w:color="auto"/>
      </w:divBdr>
    </w:div>
    <w:div w:id="1617642553">
      <w:bodyDiv w:val="1"/>
      <w:marLeft w:val="0"/>
      <w:marRight w:val="0"/>
      <w:marTop w:val="0"/>
      <w:marBottom w:val="0"/>
      <w:divBdr>
        <w:top w:val="none" w:sz="0" w:space="0" w:color="auto"/>
        <w:left w:val="none" w:sz="0" w:space="0" w:color="auto"/>
        <w:bottom w:val="none" w:sz="0" w:space="0" w:color="auto"/>
        <w:right w:val="none" w:sz="0" w:space="0" w:color="auto"/>
      </w:divBdr>
    </w:div>
    <w:div w:id="1618873400">
      <w:bodyDiv w:val="1"/>
      <w:marLeft w:val="0"/>
      <w:marRight w:val="0"/>
      <w:marTop w:val="0"/>
      <w:marBottom w:val="0"/>
      <w:divBdr>
        <w:top w:val="none" w:sz="0" w:space="0" w:color="auto"/>
        <w:left w:val="none" w:sz="0" w:space="0" w:color="auto"/>
        <w:bottom w:val="none" w:sz="0" w:space="0" w:color="auto"/>
        <w:right w:val="none" w:sz="0" w:space="0" w:color="auto"/>
      </w:divBdr>
    </w:div>
    <w:div w:id="1717050324">
      <w:bodyDiv w:val="1"/>
      <w:marLeft w:val="0"/>
      <w:marRight w:val="0"/>
      <w:marTop w:val="0"/>
      <w:marBottom w:val="0"/>
      <w:divBdr>
        <w:top w:val="none" w:sz="0" w:space="0" w:color="auto"/>
        <w:left w:val="none" w:sz="0" w:space="0" w:color="auto"/>
        <w:bottom w:val="none" w:sz="0" w:space="0" w:color="auto"/>
        <w:right w:val="none" w:sz="0" w:space="0" w:color="auto"/>
      </w:divBdr>
    </w:div>
    <w:div w:id="2013677749">
      <w:bodyDiv w:val="1"/>
      <w:marLeft w:val="0"/>
      <w:marRight w:val="0"/>
      <w:marTop w:val="0"/>
      <w:marBottom w:val="0"/>
      <w:divBdr>
        <w:top w:val="none" w:sz="0" w:space="0" w:color="auto"/>
        <w:left w:val="none" w:sz="0" w:space="0" w:color="auto"/>
        <w:bottom w:val="none" w:sz="0" w:space="0" w:color="auto"/>
        <w:right w:val="none" w:sz="0" w:space="0" w:color="auto"/>
      </w:divBdr>
    </w:div>
    <w:div w:id="201414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C3A86-11E2-40BE-87EB-A3DA2C6CB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4048</Words>
  <Characters>21862</Characters>
  <DocSecurity>0</DocSecurity>
  <Lines>182</Lines>
  <Paragraphs>51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2021-10-05T16:13:00Z</cp:lastPrinted>
  <dcterms:created xsi:type="dcterms:W3CDTF">2022-03-03T17:17:00Z</dcterms:created>
  <dcterms:modified xsi:type="dcterms:W3CDTF">2022-03-09T18:50:00Z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http://www.zotero.org/styles/european-management-journal</vt:lpwstr>
  </property>
  <property fmtid="{D5CDD505-2E9C-101B-9397-08002B2CF9AE}" pid="13" name="Mendeley Recent Style Name 5_1">
    <vt:lpwstr>European Management Journal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c9a8440c-fea0-3181-88b1-2e710d061e22</vt:lpwstr>
  </property>
  <property fmtid="{D5CDD505-2E9C-101B-9397-08002B2CF9AE}" pid="24" name="Mendeley Citation Style_1">
    <vt:lpwstr>http://www.zotero.org/styles/apa</vt:lpwstr>
  </property>
</Properties>
</file>