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282A47D" w14:textId="6FC6A984" w:rsidR="00A9066E" w:rsidRDefault="00C40702">
      <w:r>
        <w:rPr>
          <w:noProof/>
          <w:lang w:val="en-US"/>
        </w:rPr>
        <w:drawing>
          <wp:inline distT="0" distB="0" distL="0" distR="0" wp14:anchorId="20A6B567" wp14:editId="4FCBB854">
            <wp:extent cx="5726430" cy="5471150"/>
            <wp:effectExtent l="0" t="0" r="0" b="0"/>
            <wp:docPr id="2" name="Picture 2" descr="/Users/Marina/Desktop/Screen Shot 2019-05-13 at 16.16.4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/Users/Marina/Desktop/Screen Shot 2019-05-13 at 16.16.40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80"/>
                    <a:stretch/>
                  </pic:blipFill>
                  <pic:spPr bwMode="auto">
                    <a:xfrm>
                      <a:off x="0" y="0"/>
                      <a:ext cx="5726430" cy="5471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8ED1385" w14:textId="097A8601" w:rsidR="001C71C0" w:rsidRPr="008644F5" w:rsidRDefault="008644F5">
      <w:pPr>
        <w:rPr>
          <w:rFonts w:ascii="Garamond" w:hAnsi="Garamond"/>
          <w:sz w:val="28"/>
          <w:szCs w:val="28"/>
        </w:rPr>
      </w:pPr>
      <w:r w:rsidRPr="008644F5">
        <w:rPr>
          <w:rFonts w:ascii="Garamond" w:hAnsi="Garamond"/>
          <w:b/>
          <w:sz w:val="28"/>
          <w:szCs w:val="28"/>
        </w:rPr>
        <w:t>S</w:t>
      </w:r>
      <w:r w:rsidR="00842C84" w:rsidRPr="008644F5">
        <w:rPr>
          <w:rFonts w:ascii="Garamond" w:hAnsi="Garamond"/>
          <w:b/>
          <w:sz w:val="28"/>
          <w:szCs w:val="28"/>
        </w:rPr>
        <w:t>6</w:t>
      </w:r>
      <w:r w:rsidRPr="008644F5">
        <w:rPr>
          <w:rFonts w:ascii="Garamond" w:hAnsi="Garamond"/>
          <w:b/>
          <w:sz w:val="28"/>
          <w:szCs w:val="28"/>
        </w:rPr>
        <w:t>_</w:t>
      </w:r>
      <w:r w:rsidR="00EE5A3B" w:rsidRPr="008644F5">
        <w:rPr>
          <w:rFonts w:ascii="Garamond" w:hAnsi="Garamond"/>
          <w:b/>
          <w:sz w:val="28"/>
          <w:szCs w:val="28"/>
        </w:rPr>
        <w:t>Fig 1</w:t>
      </w:r>
      <w:r w:rsidR="001C71C0" w:rsidRPr="008644F5">
        <w:rPr>
          <w:rFonts w:ascii="Garamond" w:hAnsi="Garamond"/>
          <w:b/>
          <w:sz w:val="28"/>
          <w:szCs w:val="28"/>
        </w:rPr>
        <w:t>:</w:t>
      </w:r>
      <w:r w:rsidR="001C71C0" w:rsidRPr="008644F5">
        <w:rPr>
          <w:rFonts w:ascii="Garamond" w:hAnsi="Garamond"/>
          <w:sz w:val="28"/>
          <w:szCs w:val="28"/>
        </w:rPr>
        <w:t xml:space="preserve"> Heat-map showing clusters of matrices and metabolites.</w:t>
      </w:r>
      <w:r w:rsidR="00892618">
        <w:rPr>
          <w:rFonts w:ascii="Garamond" w:hAnsi="Garamond"/>
          <w:sz w:val="28"/>
          <w:szCs w:val="28"/>
        </w:rPr>
        <w:t xml:space="preserve"> Purple colour indicates an increase of the metabolite and blue colour a decrease of the metabolite in diabetic individuals</w:t>
      </w:r>
      <w:bookmarkStart w:id="0" w:name="_GoBack"/>
      <w:bookmarkEnd w:id="0"/>
      <w:r w:rsidR="00892618">
        <w:rPr>
          <w:rFonts w:ascii="Garamond" w:hAnsi="Garamond"/>
          <w:sz w:val="28"/>
          <w:szCs w:val="28"/>
        </w:rPr>
        <w:t xml:space="preserve"> compared to control ones.</w:t>
      </w:r>
    </w:p>
    <w:sectPr w:rsidR="001C71C0" w:rsidRPr="008644F5" w:rsidSect="00180773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Garamond">
    <w:panose1 w:val="02020404030301010803"/>
    <w:charset w:val="00"/>
    <w:family w:val="auto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80"/>
    <w:family w:val="auto"/>
    <w:pitch w:val="variable"/>
    <w:sig w:usb0="E00002FF" w:usb1="6AC7FDFB" w:usb2="08000012" w:usb3="00000000" w:csb0="0002009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  <w:font w:name="ＭＳ 明朝">
    <w:charset w:val="80"/>
    <w:family w:val="auto"/>
    <w:pitch w:val="variable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2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622A"/>
    <w:rsid w:val="000210B2"/>
    <w:rsid w:val="000511AE"/>
    <w:rsid w:val="00055E75"/>
    <w:rsid w:val="00062C65"/>
    <w:rsid w:val="00064567"/>
    <w:rsid w:val="00064F8A"/>
    <w:rsid w:val="00097260"/>
    <w:rsid w:val="000F4AEC"/>
    <w:rsid w:val="00132D71"/>
    <w:rsid w:val="00144B39"/>
    <w:rsid w:val="00180773"/>
    <w:rsid w:val="001C71C0"/>
    <w:rsid w:val="001E3964"/>
    <w:rsid w:val="002039F1"/>
    <w:rsid w:val="0026278D"/>
    <w:rsid w:val="00275AF4"/>
    <w:rsid w:val="002D1BAD"/>
    <w:rsid w:val="00314276"/>
    <w:rsid w:val="00326F28"/>
    <w:rsid w:val="00334A47"/>
    <w:rsid w:val="00340AED"/>
    <w:rsid w:val="0035661E"/>
    <w:rsid w:val="003719E2"/>
    <w:rsid w:val="00373762"/>
    <w:rsid w:val="003762C7"/>
    <w:rsid w:val="003D164F"/>
    <w:rsid w:val="003F0AF3"/>
    <w:rsid w:val="003F12CF"/>
    <w:rsid w:val="00427F59"/>
    <w:rsid w:val="004430AF"/>
    <w:rsid w:val="00444013"/>
    <w:rsid w:val="00463ADF"/>
    <w:rsid w:val="00486F80"/>
    <w:rsid w:val="00493B69"/>
    <w:rsid w:val="004A05D8"/>
    <w:rsid w:val="004A55C2"/>
    <w:rsid w:val="004B464B"/>
    <w:rsid w:val="004D6B3D"/>
    <w:rsid w:val="004F351A"/>
    <w:rsid w:val="005220CD"/>
    <w:rsid w:val="00523083"/>
    <w:rsid w:val="00556946"/>
    <w:rsid w:val="00560802"/>
    <w:rsid w:val="005925CD"/>
    <w:rsid w:val="005B4407"/>
    <w:rsid w:val="005B6385"/>
    <w:rsid w:val="005C59E8"/>
    <w:rsid w:val="005D4C01"/>
    <w:rsid w:val="005F7301"/>
    <w:rsid w:val="006102F3"/>
    <w:rsid w:val="00667A50"/>
    <w:rsid w:val="00693DDC"/>
    <w:rsid w:val="006A35A4"/>
    <w:rsid w:val="006B5BEA"/>
    <w:rsid w:val="006D5203"/>
    <w:rsid w:val="00702DF3"/>
    <w:rsid w:val="00705BC6"/>
    <w:rsid w:val="00757F29"/>
    <w:rsid w:val="007604B0"/>
    <w:rsid w:val="00777512"/>
    <w:rsid w:val="0079582D"/>
    <w:rsid w:val="007C476C"/>
    <w:rsid w:val="00817B9F"/>
    <w:rsid w:val="00842C84"/>
    <w:rsid w:val="0085198A"/>
    <w:rsid w:val="008644F5"/>
    <w:rsid w:val="00887C17"/>
    <w:rsid w:val="00892618"/>
    <w:rsid w:val="00893F68"/>
    <w:rsid w:val="008A27D5"/>
    <w:rsid w:val="008B01B2"/>
    <w:rsid w:val="008B5C01"/>
    <w:rsid w:val="008C16C3"/>
    <w:rsid w:val="008C35FD"/>
    <w:rsid w:val="008F294B"/>
    <w:rsid w:val="0092564E"/>
    <w:rsid w:val="0094343D"/>
    <w:rsid w:val="00943E85"/>
    <w:rsid w:val="009B3A1D"/>
    <w:rsid w:val="00A145D8"/>
    <w:rsid w:val="00A57662"/>
    <w:rsid w:val="00A7084C"/>
    <w:rsid w:val="00A75A60"/>
    <w:rsid w:val="00A9066E"/>
    <w:rsid w:val="00A90D79"/>
    <w:rsid w:val="00AB0492"/>
    <w:rsid w:val="00AC74E6"/>
    <w:rsid w:val="00AD649C"/>
    <w:rsid w:val="00AE44B8"/>
    <w:rsid w:val="00B0759C"/>
    <w:rsid w:val="00B62723"/>
    <w:rsid w:val="00B911E1"/>
    <w:rsid w:val="00B931A1"/>
    <w:rsid w:val="00BA23B9"/>
    <w:rsid w:val="00BC0E9F"/>
    <w:rsid w:val="00BC7526"/>
    <w:rsid w:val="00C00159"/>
    <w:rsid w:val="00C40702"/>
    <w:rsid w:val="00C44DBB"/>
    <w:rsid w:val="00CB7F94"/>
    <w:rsid w:val="00CD3C6D"/>
    <w:rsid w:val="00D25D0D"/>
    <w:rsid w:val="00D61F1D"/>
    <w:rsid w:val="00D647E3"/>
    <w:rsid w:val="00D9497B"/>
    <w:rsid w:val="00DA2082"/>
    <w:rsid w:val="00DB453A"/>
    <w:rsid w:val="00DB6BE7"/>
    <w:rsid w:val="00DB6F84"/>
    <w:rsid w:val="00DB7333"/>
    <w:rsid w:val="00E16843"/>
    <w:rsid w:val="00E87FCB"/>
    <w:rsid w:val="00EE5A3B"/>
    <w:rsid w:val="00EE6647"/>
    <w:rsid w:val="00EE7FF6"/>
    <w:rsid w:val="00EF16F4"/>
    <w:rsid w:val="00EF6919"/>
    <w:rsid w:val="00F45210"/>
    <w:rsid w:val="00F77D4B"/>
    <w:rsid w:val="00F81FDC"/>
    <w:rsid w:val="00FA591D"/>
    <w:rsid w:val="00FC622A"/>
    <w:rsid w:val="00FF4092"/>
    <w:rsid w:val="00FF4A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08B1741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image" Target="media/image1.png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32</Words>
  <Characters>184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Marina Mora Ortiz</dc:creator>
  <cp:keywords/>
  <dc:description/>
  <cp:lastModifiedBy>Marina Mora Ortiz</cp:lastModifiedBy>
  <cp:revision>2</cp:revision>
  <dcterms:created xsi:type="dcterms:W3CDTF">2019-05-13T15:20:00Z</dcterms:created>
  <dcterms:modified xsi:type="dcterms:W3CDTF">2019-05-13T15:20:00Z</dcterms:modified>
</cp:coreProperties>
</file>