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0E561" w14:textId="77777777" w:rsidR="00506143" w:rsidRDefault="00506143"/>
    <w:p w14:paraId="17F53013" w14:textId="77777777" w:rsidR="00644727" w:rsidRDefault="00644727"/>
    <w:tbl>
      <w:tblPr>
        <w:tblStyle w:val="Tablaconcuadrcul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1283"/>
        <w:gridCol w:w="1134"/>
      </w:tblGrid>
      <w:tr w:rsidR="00644727" w14:paraId="0E9C38C0" w14:textId="77777777" w:rsidTr="009A013B"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47FEB626" w14:textId="3FFFE5AC" w:rsidR="00644727" w:rsidRDefault="00644727" w:rsidP="00644727">
            <w:pPr>
              <w:ind w:left="0" w:firstLine="0"/>
            </w:pP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omitted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19EBD34" w14:textId="0C5B8287" w:rsidR="00644727" w:rsidRDefault="00644727" w:rsidP="00644727">
            <w:pPr>
              <w:ind w:left="0" w:firstLine="0"/>
            </w:pPr>
            <w:proofErr w:type="spellStart"/>
            <w:r>
              <w:t>Estimate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1CD2EDD" w14:textId="70E47763" w:rsidR="00644727" w:rsidRDefault="00644727" w:rsidP="00644727">
            <w:pPr>
              <w:ind w:left="0" w:firstLine="0"/>
            </w:pPr>
            <w:r>
              <w:t>[95% Conf.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78B85E4" w14:textId="739DECC5" w:rsidR="00644727" w:rsidRDefault="00644727" w:rsidP="00644727">
            <w:pPr>
              <w:ind w:left="0" w:firstLine="0"/>
              <w:jc w:val="right"/>
            </w:pPr>
            <w:proofErr w:type="gramStart"/>
            <w:r>
              <w:t>Interval ]</w:t>
            </w:r>
            <w:proofErr w:type="gramEnd"/>
          </w:p>
        </w:tc>
      </w:tr>
      <w:tr w:rsidR="00644727" w14:paraId="2E09F66E" w14:textId="77777777" w:rsidTr="009A013B">
        <w:tc>
          <w:tcPr>
            <w:tcW w:w="2123" w:type="dxa"/>
            <w:tcBorders>
              <w:top w:val="single" w:sz="4" w:space="0" w:color="auto"/>
            </w:tcBorders>
          </w:tcPr>
          <w:p w14:paraId="1A39C4B7" w14:textId="7BAD69DE" w:rsidR="00644727" w:rsidRDefault="00E83CD9" w:rsidP="00644727">
            <w:pPr>
              <w:ind w:left="0" w:firstLine="0"/>
            </w:pPr>
            <w:r>
              <w:t>Andrade, 2019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53C6557" w14:textId="5019B84D" w:rsidR="00644727" w:rsidRDefault="00E83CD9" w:rsidP="00644727">
            <w:pPr>
              <w:ind w:left="0" w:firstLine="0"/>
            </w:pPr>
            <w:r>
              <w:t>1.09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690891AC" w14:textId="59352B53" w:rsidR="00644727" w:rsidRDefault="00E83CD9" w:rsidP="00644727">
            <w:pPr>
              <w:ind w:left="0" w:firstLine="0"/>
            </w:pPr>
            <w:r>
              <w:t>-4.41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C94FE0" w14:textId="1FAA501A" w:rsidR="00644727" w:rsidRDefault="00E83CD9" w:rsidP="009A013B">
            <w:pPr>
              <w:ind w:left="0" w:firstLine="0"/>
              <w:jc w:val="right"/>
            </w:pPr>
            <w:r>
              <w:t>1.26</w:t>
            </w:r>
          </w:p>
        </w:tc>
      </w:tr>
      <w:tr w:rsidR="00644727" w14:paraId="3F2F8A9A" w14:textId="77777777" w:rsidTr="009A013B">
        <w:tc>
          <w:tcPr>
            <w:tcW w:w="2123" w:type="dxa"/>
          </w:tcPr>
          <w:p w14:paraId="4F3F9A53" w14:textId="4DB40510" w:rsidR="00644727" w:rsidRDefault="00E83CD9" w:rsidP="00644727">
            <w:pPr>
              <w:ind w:left="0" w:firstLine="0"/>
            </w:pPr>
            <w:r>
              <w:t>De Medeiros, 2020</w:t>
            </w:r>
          </w:p>
        </w:tc>
        <w:tc>
          <w:tcPr>
            <w:tcW w:w="2123" w:type="dxa"/>
          </w:tcPr>
          <w:p w14:paraId="56103D1D" w14:textId="028B9002" w:rsidR="00644727" w:rsidRDefault="00E83CD9" w:rsidP="00644727">
            <w:pPr>
              <w:ind w:left="0" w:firstLine="0"/>
            </w:pPr>
            <w:r>
              <w:t>1.38</w:t>
            </w:r>
          </w:p>
        </w:tc>
        <w:tc>
          <w:tcPr>
            <w:tcW w:w="1283" w:type="dxa"/>
          </w:tcPr>
          <w:p w14:paraId="48056F01" w14:textId="3CEC7631" w:rsidR="00644727" w:rsidRDefault="00E83CD9" w:rsidP="00644727">
            <w:pPr>
              <w:ind w:left="0" w:firstLine="0"/>
            </w:pPr>
            <w:r>
              <w:t>-4.73</w:t>
            </w:r>
          </w:p>
        </w:tc>
        <w:tc>
          <w:tcPr>
            <w:tcW w:w="1134" w:type="dxa"/>
          </w:tcPr>
          <w:p w14:paraId="138061AB" w14:textId="77B9BC5D" w:rsidR="00644727" w:rsidRDefault="00E83CD9" w:rsidP="009A013B">
            <w:pPr>
              <w:ind w:left="0" w:firstLine="0"/>
              <w:jc w:val="right"/>
            </w:pPr>
            <w:r>
              <w:t>0.82</w:t>
            </w:r>
          </w:p>
        </w:tc>
      </w:tr>
      <w:tr w:rsidR="00644727" w14:paraId="4B9E4622" w14:textId="77777777" w:rsidTr="009A013B">
        <w:tc>
          <w:tcPr>
            <w:tcW w:w="2123" w:type="dxa"/>
          </w:tcPr>
          <w:p w14:paraId="1DE5199A" w14:textId="4C25E662" w:rsidR="00644727" w:rsidRDefault="00E83CD9" w:rsidP="00644727">
            <w:pPr>
              <w:ind w:left="0" w:firstLine="0"/>
            </w:pPr>
            <w:r>
              <w:t>Fonseca, 2019</w:t>
            </w:r>
          </w:p>
        </w:tc>
        <w:tc>
          <w:tcPr>
            <w:tcW w:w="2123" w:type="dxa"/>
          </w:tcPr>
          <w:p w14:paraId="7913F2BF" w14:textId="4B1E4D5D" w:rsidR="00644727" w:rsidRDefault="00E83CD9" w:rsidP="00644727">
            <w:pPr>
              <w:ind w:left="0" w:firstLine="0"/>
            </w:pPr>
            <w:r>
              <w:t>1.64</w:t>
            </w:r>
          </w:p>
        </w:tc>
        <w:tc>
          <w:tcPr>
            <w:tcW w:w="1283" w:type="dxa"/>
          </w:tcPr>
          <w:p w14:paraId="0D54865F" w14:textId="38701B0B" w:rsidR="00644727" w:rsidRDefault="00E83CD9" w:rsidP="00644727">
            <w:pPr>
              <w:ind w:left="0" w:firstLine="0"/>
            </w:pPr>
            <w:r>
              <w:t>-4.93</w:t>
            </w:r>
          </w:p>
        </w:tc>
        <w:tc>
          <w:tcPr>
            <w:tcW w:w="1134" w:type="dxa"/>
          </w:tcPr>
          <w:p w14:paraId="7EB39D16" w14:textId="1246BDCD" w:rsidR="00644727" w:rsidRDefault="00E83CD9" w:rsidP="009A013B">
            <w:pPr>
              <w:ind w:left="0" w:firstLine="0"/>
              <w:jc w:val="right"/>
            </w:pPr>
            <w:r>
              <w:t>0.43</w:t>
            </w:r>
          </w:p>
        </w:tc>
      </w:tr>
      <w:tr w:rsidR="00644727" w14:paraId="7474B2D6" w14:textId="77777777" w:rsidTr="009A013B">
        <w:tc>
          <w:tcPr>
            <w:tcW w:w="2123" w:type="dxa"/>
          </w:tcPr>
          <w:p w14:paraId="11F56AFC" w14:textId="3DCD7FC3" w:rsidR="00644727" w:rsidRDefault="00E83CD9" w:rsidP="00644727">
            <w:pPr>
              <w:ind w:left="0" w:firstLine="0"/>
            </w:pPr>
            <w:r>
              <w:t>Kurt, 2016</w:t>
            </w:r>
          </w:p>
        </w:tc>
        <w:tc>
          <w:tcPr>
            <w:tcW w:w="2123" w:type="dxa"/>
          </w:tcPr>
          <w:p w14:paraId="0F15F6DA" w14:textId="1E1FE343" w:rsidR="00644727" w:rsidRDefault="00E83CD9" w:rsidP="00644727">
            <w:pPr>
              <w:ind w:left="0" w:firstLine="0"/>
            </w:pPr>
            <w:r>
              <w:t>0.98</w:t>
            </w:r>
          </w:p>
        </w:tc>
        <w:tc>
          <w:tcPr>
            <w:tcW w:w="1283" w:type="dxa"/>
          </w:tcPr>
          <w:p w14:paraId="58ABD09A" w14:textId="502F449E" w:rsidR="00644727" w:rsidRDefault="00E83CD9" w:rsidP="00644727">
            <w:pPr>
              <w:ind w:left="0" w:firstLine="0"/>
            </w:pPr>
            <w:r>
              <w:t>-5.16</w:t>
            </w:r>
          </w:p>
        </w:tc>
        <w:tc>
          <w:tcPr>
            <w:tcW w:w="1134" w:type="dxa"/>
          </w:tcPr>
          <w:p w14:paraId="526E81C1" w14:textId="1E0EA28B" w:rsidR="00644727" w:rsidRDefault="00E83CD9" w:rsidP="009A013B">
            <w:pPr>
              <w:ind w:left="0" w:firstLine="0"/>
              <w:jc w:val="right"/>
            </w:pPr>
            <w:r>
              <w:t>1.72</w:t>
            </w:r>
          </w:p>
        </w:tc>
      </w:tr>
      <w:tr w:rsidR="00E83CD9" w14:paraId="7D8AEBED" w14:textId="77777777" w:rsidTr="009A013B">
        <w:tc>
          <w:tcPr>
            <w:tcW w:w="2123" w:type="dxa"/>
          </w:tcPr>
          <w:p w14:paraId="225A4BC8" w14:textId="7E388D49" w:rsidR="00E83CD9" w:rsidRDefault="00E83CD9" w:rsidP="00644727">
            <w:pPr>
              <w:ind w:left="0" w:firstLine="0"/>
            </w:pPr>
            <w:r>
              <w:t>López-Rodríguez, 2013</w:t>
            </w:r>
          </w:p>
        </w:tc>
        <w:tc>
          <w:tcPr>
            <w:tcW w:w="2123" w:type="dxa"/>
          </w:tcPr>
          <w:p w14:paraId="7D19EE6D" w14:textId="0BB21C29" w:rsidR="00E83CD9" w:rsidRDefault="00E83CD9" w:rsidP="00644727">
            <w:pPr>
              <w:ind w:left="0" w:firstLine="0"/>
            </w:pPr>
            <w:r>
              <w:t>1.21</w:t>
            </w:r>
          </w:p>
        </w:tc>
        <w:tc>
          <w:tcPr>
            <w:tcW w:w="1283" w:type="dxa"/>
          </w:tcPr>
          <w:p w14:paraId="66DCC355" w14:textId="502F08CE" w:rsidR="00E83CD9" w:rsidRDefault="00E83CD9" w:rsidP="00644727">
            <w:pPr>
              <w:ind w:left="0" w:firstLine="0"/>
            </w:pPr>
            <w:r>
              <w:t>-1.82</w:t>
            </w:r>
          </w:p>
        </w:tc>
        <w:tc>
          <w:tcPr>
            <w:tcW w:w="1134" w:type="dxa"/>
          </w:tcPr>
          <w:p w14:paraId="3E3E77E9" w14:textId="0435BDB0" w:rsidR="00E83CD9" w:rsidRDefault="009A013B" w:rsidP="009A013B">
            <w:pPr>
              <w:ind w:left="0" w:firstLine="0"/>
              <w:jc w:val="right"/>
            </w:pPr>
            <w:r>
              <w:t>0.43</w:t>
            </w:r>
          </w:p>
        </w:tc>
      </w:tr>
      <w:tr w:rsidR="00E83CD9" w14:paraId="34455208" w14:textId="77777777" w:rsidTr="009A013B">
        <w:tc>
          <w:tcPr>
            <w:tcW w:w="2123" w:type="dxa"/>
            <w:tcBorders>
              <w:bottom w:val="single" w:sz="4" w:space="0" w:color="auto"/>
            </w:tcBorders>
          </w:tcPr>
          <w:p w14:paraId="52F6D1D3" w14:textId="272259E0" w:rsidR="00E83CD9" w:rsidRDefault="00E83CD9" w:rsidP="00644727">
            <w:pPr>
              <w:ind w:left="0" w:firstLine="0"/>
            </w:pPr>
            <w:proofErr w:type="spellStart"/>
            <w:r>
              <w:t>Maindet</w:t>
            </w:r>
            <w:proofErr w:type="spellEnd"/>
            <w:r>
              <w:t>, 202</w:t>
            </w:r>
            <w:r w:rsidR="009A013B">
              <w:t>1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61DC6F75" w14:textId="38A791C3" w:rsidR="00E83CD9" w:rsidRDefault="009A013B" w:rsidP="00644727">
            <w:pPr>
              <w:ind w:left="0" w:firstLine="0"/>
            </w:pPr>
            <w:r>
              <w:t>1.43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60ACB33E" w14:textId="4BAED5BB" w:rsidR="00E83CD9" w:rsidRDefault="009A013B" w:rsidP="00644727">
            <w:pPr>
              <w:ind w:left="0" w:firstLine="0"/>
            </w:pPr>
            <w:r>
              <w:t>-4.95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654643" w14:textId="18E104B0" w:rsidR="00E83CD9" w:rsidRDefault="009A013B" w:rsidP="009A013B">
            <w:pPr>
              <w:ind w:left="0" w:firstLine="0"/>
              <w:jc w:val="right"/>
            </w:pPr>
            <w:r>
              <w:t>0.78</w:t>
            </w:r>
          </w:p>
        </w:tc>
      </w:tr>
      <w:tr w:rsidR="00644727" w14:paraId="06220978" w14:textId="77777777" w:rsidTr="009A013B"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3BFDA0E5" w14:textId="21650AAC" w:rsidR="00644727" w:rsidRDefault="00644727" w:rsidP="00644727">
            <w:pPr>
              <w:ind w:left="0" w:firstLine="0"/>
            </w:pPr>
            <w:proofErr w:type="spellStart"/>
            <w:r>
              <w:t>Combined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0C12536D" w14:textId="55CE2976" w:rsidR="00644727" w:rsidRDefault="009A013B" w:rsidP="00644727">
            <w:pPr>
              <w:ind w:left="0" w:firstLine="0"/>
            </w:pPr>
            <w:r>
              <w:t>1.37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6173518" w14:textId="265E9F83" w:rsidR="00644727" w:rsidRDefault="009A013B" w:rsidP="00644727">
            <w:pPr>
              <w:ind w:left="0" w:firstLine="0"/>
            </w:pPr>
            <w:r>
              <w:t>-4.17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5CB1E9" w14:textId="0D124406" w:rsidR="00644727" w:rsidRDefault="009A013B" w:rsidP="009A013B">
            <w:pPr>
              <w:ind w:left="0" w:firstLine="0"/>
              <w:jc w:val="right"/>
            </w:pPr>
            <w:r>
              <w:t>0.75</w:t>
            </w:r>
          </w:p>
        </w:tc>
      </w:tr>
    </w:tbl>
    <w:p w14:paraId="62DDA283" w14:textId="77777777" w:rsidR="00644727" w:rsidRDefault="00644727" w:rsidP="001A371A">
      <w:pPr>
        <w:ind w:left="-284"/>
      </w:pPr>
    </w:p>
    <w:sectPr w:rsidR="006447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27"/>
    <w:rsid w:val="001A371A"/>
    <w:rsid w:val="002A4C07"/>
    <w:rsid w:val="00491CF2"/>
    <w:rsid w:val="00506143"/>
    <w:rsid w:val="00644727"/>
    <w:rsid w:val="009A013B"/>
    <w:rsid w:val="009B09BA"/>
    <w:rsid w:val="00B949DE"/>
    <w:rsid w:val="00E8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8EBA"/>
  <w15:chartTrackingRefBased/>
  <w15:docId w15:val="{8B40ECAE-C30C-45BF-A2FC-B5DA9723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line="228" w:lineRule="auto"/>
        <w:ind w:left="2608"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447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bravo</dc:creator>
  <cp:keywords/>
  <dc:description/>
  <cp:lastModifiedBy>Cristina Bravo Navarro</cp:lastModifiedBy>
  <cp:revision>2</cp:revision>
  <dcterms:created xsi:type="dcterms:W3CDTF">2023-09-26T20:16:00Z</dcterms:created>
  <dcterms:modified xsi:type="dcterms:W3CDTF">2023-09-26T20:16:00Z</dcterms:modified>
</cp:coreProperties>
</file>